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525D" w:rsidRPr="00BB2220" w:rsidRDefault="0052525D" w:rsidP="00B970B3">
      <w:pPr>
        <w:keepNext/>
        <w:spacing w:before="120" w:after="60" w:line="240" w:lineRule="auto"/>
        <w:ind w:left="426" w:hanging="426"/>
        <w:jc w:val="center"/>
        <w:outlineLvl w:val="3"/>
        <w:rPr>
          <w:rFonts w:ascii="Times New Roman" w:eastAsia="Times New Roman" w:hAnsi="Times New Roman" w:cs="Times New Roman"/>
          <w:sz w:val="40"/>
          <w:szCs w:val="28"/>
          <w:u w:color="000000"/>
        </w:rPr>
      </w:pPr>
      <w:r w:rsidRPr="00BB2220">
        <w:rPr>
          <w:rFonts w:ascii="Times New Roman" w:eastAsia="Times New Roman" w:hAnsi="Times New Roman" w:cs="Times New Roman"/>
          <w:sz w:val="40"/>
          <w:szCs w:val="28"/>
          <w:u w:color="000000"/>
        </w:rPr>
        <w:t>Univerzita Palackého v Olomouci</w:t>
      </w:r>
    </w:p>
    <w:p w:rsidR="0052525D" w:rsidRPr="00BB2220" w:rsidRDefault="0052525D" w:rsidP="00B970B3">
      <w:pPr>
        <w:keepNext/>
        <w:spacing w:before="120" w:after="60" w:line="240" w:lineRule="auto"/>
        <w:ind w:left="426" w:hanging="426"/>
        <w:jc w:val="center"/>
        <w:outlineLvl w:val="3"/>
        <w:rPr>
          <w:rFonts w:ascii="Times New Roman" w:eastAsia="Times New Roman" w:hAnsi="Times New Roman" w:cs="Times New Roman"/>
          <w:sz w:val="40"/>
          <w:szCs w:val="28"/>
          <w:u w:color="000000"/>
        </w:rPr>
      </w:pPr>
      <w:r w:rsidRPr="00BB2220">
        <w:rPr>
          <w:rFonts w:ascii="Times New Roman" w:eastAsia="Times New Roman" w:hAnsi="Times New Roman" w:cs="Times New Roman"/>
          <w:sz w:val="40"/>
          <w:szCs w:val="28"/>
          <w:u w:color="000000"/>
        </w:rPr>
        <w:t>Filozofická fakulta</w:t>
      </w:r>
    </w:p>
    <w:p w:rsidR="0052525D" w:rsidRPr="00BB2220" w:rsidRDefault="0052525D" w:rsidP="00BB2220">
      <w:pPr>
        <w:spacing w:before="240" w:after="60"/>
        <w:ind w:left="426" w:hanging="426"/>
        <w:jc w:val="center"/>
        <w:outlineLvl w:val="8"/>
        <w:rPr>
          <w:rFonts w:ascii="Times New Roman" w:eastAsia="Times New Roman" w:hAnsi="Times New Roman" w:cs="Times New Roman"/>
          <w:bCs/>
          <w:u w:color="000000"/>
        </w:rPr>
      </w:pPr>
    </w:p>
    <w:p w:rsidR="0052525D" w:rsidRPr="00BB2220" w:rsidRDefault="0052525D" w:rsidP="00BB2220">
      <w:pPr>
        <w:spacing w:before="240" w:after="120"/>
        <w:jc w:val="both"/>
        <w:rPr>
          <w:rFonts w:ascii="Times New Roman" w:eastAsia="Arial Unicode MS" w:hAnsi="Times New Roman" w:cs="Times New Roman"/>
          <w:sz w:val="24"/>
          <w:szCs w:val="24"/>
          <w:u w:color="000000"/>
          <w:bdr w:val="nil"/>
          <w:lang w:eastAsia="cs-CZ"/>
        </w:rPr>
      </w:pPr>
    </w:p>
    <w:p w:rsidR="0052525D" w:rsidRPr="00BB2220" w:rsidRDefault="0052525D" w:rsidP="00BB2220">
      <w:pPr>
        <w:spacing w:before="240" w:after="120"/>
        <w:ind w:left="426" w:hanging="426"/>
        <w:jc w:val="center"/>
        <w:rPr>
          <w:rFonts w:ascii="Times New Roman" w:eastAsia="Arial Unicode MS" w:hAnsi="Times New Roman" w:cs="Times New Roman"/>
          <w:bCs/>
          <w:sz w:val="40"/>
          <w:szCs w:val="24"/>
          <w:u w:color="000000"/>
          <w:bdr w:val="nil"/>
          <w:lang w:eastAsia="cs-CZ"/>
        </w:rPr>
      </w:pPr>
      <w:r w:rsidRPr="00BB2220">
        <w:rPr>
          <w:rFonts w:ascii="Times New Roman" w:eastAsia="Arial Unicode MS" w:hAnsi="Times New Roman" w:cs="Times New Roman"/>
          <w:bCs/>
          <w:sz w:val="40"/>
          <w:szCs w:val="24"/>
          <w:u w:color="000000"/>
          <w:bdr w:val="nil"/>
          <w:lang w:eastAsia="cs-CZ"/>
        </w:rPr>
        <w:t xml:space="preserve">Bakalářská práce </w:t>
      </w:r>
    </w:p>
    <w:p w:rsidR="0052525D" w:rsidRPr="00BB2220" w:rsidRDefault="0052525D" w:rsidP="00BB2220">
      <w:pPr>
        <w:spacing w:before="240" w:after="120"/>
        <w:ind w:firstLine="709"/>
        <w:jc w:val="both"/>
        <w:rPr>
          <w:rFonts w:ascii="Times New Roman" w:eastAsia="Arial Unicode MS" w:hAnsi="Times New Roman" w:cs="Times New Roman"/>
          <w:sz w:val="24"/>
          <w:szCs w:val="24"/>
          <w:u w:color="000000"/>
          <w:bdr w:val="nil"/>
          <w:lang w:eastAsia="cs-CZ"/>
        </w:rPr>
      </w:pPr>
    </w:p>
    <w:p w:rsidR="0052525D" w:rsidRPr="00BB2220" w:rsidRDefault="0052525D" w:rsidP="00BB2220">
      <w:pPr>
        <w:spacing w:before="240" w:after="120"/>
        <w:ind w:firstLine="709"/>
        <w:jc w:val="both"/>
        <w:rPr>
          <w:rFonts w:ascii="Times New Roman" w:eastAsia="Arial Unicode MS" w:hAnsi="Times New Roman" w:cs="Times New Roman"/>
          <w:sz w:val="24"/>
          <w:szCs w:val="24"/>
          <w:u w:color="000000"/>
          <w:bdr w:val="nil"/>
          <w:lang w:eastAsia="cs-CZ"/>
        </w:rPr>
      </w:pPr>
    </w:p>
    <w:p w:rsidR="00AE15E5" w:rsidRDefault="004F3E47" w:rsidP="00BB2220">
      <w:pPr>
        <w:spacing w:before="240" w:after="60"/>
        <w:ind w:left="426" w:hanging="426"/>
        <w:jc w:val="center"/>
        <w:outlineLvl w:val="4"/>
        <w:rPr>
          <w:rFonts w:ascii="Times New Roman" w:eastAsia="Times New Roman" w:hAnsi="Times New Roman" w:cs="Times New Roman"/>
          <w:b/>
          <w:bCs/>
          <w:iCs/>
          <w:sz w:val="48"/>
          <w:szCs w:val="26"/>
          <w:u w:color="000000"/>
        </w:rPr>
      </w:pPr>
      <w:r>
        <w:rPr>
          <w:rFonts w:ascii="Times New Roman" w:eastAsia="Times New Roman" w:hAnsi="Times New Roman" w:cs="Times New Roman"/>
          <w:b/>
          <w:bCs/>
          <w:iCs/>
          <w:sz w:val="48"/>
          <w:szCs w:val="26"/>
          <w:u w:color="000000"/>
        </w:rPr>
        <w:t>Vzpomínky na budoucnost</w:t>
      </w:r>
      <w:r w:rsidR="00AE15E5">
        <w:rPr>
          <w:rFonts w:ascii="Times New Roman" w:eastAsia="Times New Roman" w:hAnsi="Times New Roman" w:cs="Times New Roman"/>
          <w:b/>
          <w:bCs/>
          <w:iCs/>
          <w:sz w:val="48"/>
          <w:szCs w:val="26"/>
          <w:u w:color="000000"/>
        </w:rPr>
        <w:t>:</w:t>
      </w:r>
    </w:p>
    <w:p w:rsidR="0052525D" w:rsidRPr="00AE15E5" w:rsidRDefault="0052525D" w:rsidP="00BB2220">
      <w:pPr>
        <w:spacing w:before="240" w:after="60"/>
        <w:ind w:left="426" w:hanging="426"/>
        <w:jc w:val="center"/>
        <w:outlineLvl w:val="4"/>
        <w:rPr>
          <w:rFonts w:ascii="Times New Roman" w:eastAsia="Times New Roman" w:hAnsi="Times New Roman" w:cs="Times New Roman"/>
          <w:b/>
          <w:bCs/>
          <w:iCs/>
          <w:sz w:val="48"/>
          <w:szCs w:val="26"/>
          <w:u w:color="000000"/>
        </w:rPr>
      </w:pPr>
      <w:r w:rsidRPr="00BB2220">
        <w:rPr>
          <w:rFonts w:ascii="Times New Roman" w:eastAsia="Times New Roman" w:hAnsi="Times New Roman" w:cs="Times New Roman"/>
          <w:b/>
          <w:bCs/>
          <w:iCs/>
          <w:sz w:val="48"/>
          <w:szCs w:val="26"/>
          <w:u w:color="000000"/>
        </w:rPr>
        <w:t xml:space="preserve">Neoformalistická analýza filmu </w:t>
      </w:r>
      <w:r w:rsidRPr="00BB2220">
        <w:rPr>
          <w:rFonts w:ascii="Times New Roman" w:eastAsia="Times New Roman" w:hAnsi="Times New Roman" w:cs="Times New Roman"/>
          <w:b/>
          <w:bCs/>
          <w:i/>
          <w:iCs/>
          <w:sz w:val="48"/>
          <w:szCs w:val="26"/>
          <w:u w:color="000000"/>
        </w:rPr>
        <w:t>Příchozí</w:t>
      </w:r>
      <w:r w:rsidR="00201D84">
        <w:rPr>
          <w:rFonts w:ascii="Times New Roman" w:eastAsia="Times New Roman" w:hAnsi="Times New Roman" w:cs="Times New Roman"/>
          <w:b/>
          <w:bCs/>
          <w:i/>
          <w:iCs/>
          <w:sz w:val="48"/>
          <w:szCs w:val="26"/>
          <w:u w:color="000000"/>
        </w:rPr>
        <w:t xml:space="preserve"> </w:t>
      </w:r>
      <w:r w:rsidR="00201D84" w:rsidRPr="00201D84">
        <w:rPr>
          <w:rFonts w:ascii="Times New Roman" w:eastAsia="Times New Roman" w:hAnsi="Times New Roman" w:cs="Times New Roman"/>
          <w:b/>
          <w:bCs/>
          <w:iCs/>
          <w:sz w:val="48"/>
          <w:szCs w:val="26"/>
          <w:u w:color="000000"/>
        </w:rPr>
        <w:t>(2016)</w:t>
      </w:r>
    </w:p>
    <w:p w:rsidR="0052525D" w:rsidRPr="00BB2220" w:rsidRDefault="0052525D" w:rsidP="00BB2220">
      <w:pPr>
        <w:spacing w:before="240" w:after="120"/>
        <w:ind w:firstLine="709"/>
        <w:jc w:val="both"/>
        <w:rPr>
          <w:rFonts w:ascii="Times New Roman" w:eastAsia="Arial Unicode MS" w:hAnsi="Times New Roman" w:cs="Times New Roman"/>
          <w:sz w:val="24"/>
          <w:szCs w:val="24"/>
          <w:u w:color="000000"/>
          <w:bdr w:val="nil"/>
        </w:rPr>
      </w:pPr>
    </w:p>
    <w:p w:rsidR="0052525D" w:rsidRPr="00BB2220" w:rsidRDefault="0052525D" w:rsidP="00BB2220">
      <w:pPr>
        <w:spacing w:after="0"/>
        <w:jc w:val="center"/>
        <w:rPr>
          <w:rFonts w:ascii="Times New Roman" w:eastAsia="Arial Unicode MS" w:hAnsi="Times New Roman" w:cs="Times New Roman"/>
          <w:sz w:val="28"/>
          <w:szCs w:val="24"/>
          <w:u w:color="000000"/>
          <w:bdr w:val="nil"/>
          <w:lang w:eastAsia="cs-CZ"/>
        </w:rPr>
      </w:pPr>
    </w:p>
    <w:p w:rsidR="0052525D" w:rsidRPr="00BB2220" w:rsidRDefault="0052525D" w:rsidP="00B970B3">
      <w:pPr>
        <w:spacing w:before="240" w:after="120" w:line="360" w:lineRule="auto"/>
        <w:ind w:left="426" w:hanging="426"/>
        <w:jc w:val="center"/>
        <w:rPr>
          <w:rFonts w:ascii="Times New Roman" w:eastAsia="Arial Unicode MS" w:hAnsi="Times New Roman" w:cs="Times New Roman"/>
          <w:sz w:val="32"/>
          <w:szCs w:val="24"/>
          <w:u w:color="000000"/>
          <w:bdr w:val="nil"/>
          <w:lang w:eastAsia="cs-CZ"/>
        </w:rPr>
      </w:pPr>
      <w:r w:rsidRPr="00BB2220">
        <w:rPr>
          <w:rFonts w:ascii="Times New Roman" w:eastAsia="Arial Unicode MS" w:hAnsi="Times New Roman" w:cs="Times New Roman"/>
          <w:sz w:val="32"/>
          <w:szCs w:val="24"/>
          <w:u w:color="000000"/>
          <w:bdr w:val="nil"/>
          <w:lang w:eastAsia="cs-CZ"/>
        </w:rPr>
        <w:t>Alžběta Lovečková</w:t>
      </w:r>
    </w:p>
    <w:p w:rsidR="0052525D" w:rsidRPr="00BB2220" w:rsidRDefault="0052525D" w:rsidP="00B970B3">
      <w:pPr>
        <w:spacing w:before="240" w:after="120" w:line="360" w:lineRule="auto"/>
        <w:ind w:left="426" w:hanging="426"/>
        <w:jc w:val="center"/>
        <w:rPr>
          <w:rFonts w:ascii="Times New Roman" w:eastAsia="Arial Unicode MS" w:hAnsi="Times New Roman" w:cs="Times New Roman"/>
          <w:sz w:val="32"/>
          <w:szCs w:val="24"/>
          <w:u w:color="000000"/>
          <w:bdr w:val="nil"/>
          <w:lang w:eastAsia="cs-CZ"/>
        </w:rPr>
      </w:pPr>
    </w:p>
    <w:p w:rsidR="00B970B3" w:rsidRPr="00BB2220" w:rsidRDefault="0052525D" w:rsidP="00B970B3">
      <w:pPr>
        <w:spacing w:before="240" w:after="120" w:line="360" w:lineRule="auto"/>
        <w:ind w:left="425" w:hanging="425"/>
        <w:jc w:val="center"/>
        <w:rPr>
          <w:rFonts w:ascii="Times New Roman" w:eastAsia="Arial Unicode MS" w:hAnsi="Times New Roman" w:cs="Times New Roman"/>
          <w:b/>
          <w:sz w:val="32"/>
          <w:szCs w:val="24"/>
          <w:u w:color="000000"/>
          <w:bdr w:val="nil"/>
          <w:lang w:eastAsia="cs-CZ"/>
        </w:rPr>
      </w:pPr>
      <w:r w:rsidRPr="00BB2220">
        <w:rPr>
          <w:rFonts w:ascii="Times New Roman" w:eastAsia="Arial Unicode MS" w:hAnsi="Times New Roman" w:cs="Times New Roman"/>
          <w:b/>
          <w:sz w:val="32"/>
          <w:szCs w:val="24"/>
          <w:u w:color="000000"/>
          <w:bdr w:val="nil"/>
          <w:lang w:eastAsia="cs-CZ"/>
        </w:rPr>
        <w:t>Katedra divadelních a filmových studií</w:t>
      </w:r>
    </w:p>
    <w:p w:rsidR="0052525D" w:rsidRPr="00BB2220" w:rsidRDefault="0052525D" w:rsidP="00B970B3">
      <w:pPr>
        <w:spacing w:before="240" w:after="120" w:line="360" w:lineRule="auto"/>
        <w:ind w:left="425" w:hanging="425"/>
        <w:jc w:val="center"/>
        <w:rPr>
          <w:rFonts w:ascii="Times New Roman" w:eastAsia="Arial Unicode MS" w:hAnsi="Times New Roman" w:cs="Times New Roman"/>
          <w:b/>
          <w:sz w:val="32"/>
          <w:szCs w:val="24"/>
          <w:u w:color="000000"/>
          <w:bdr w:val="nil"/>
          <w:lang w:eastAsia="cs-CZ"/>
        </w:rPr>
      </w:pPr>
    </w:p>
    <w:p w:rsidR="0052525D" w:rsidRPr="00BB2220" w:rsidRDefault="0052525D" w:rsidP="00B970B3">
      <w:pPr>
        <w:spacing w:before="240" w:after="120" w:line="240" w:lineRule="auto"/>
        <w:ind w:left="425" w:hanging="425"/>
        <w:jc w:val="center"/>
        <w:rPr>
          <w:rFonts w:ascii="Times New Roman" w:eastAsia="Arial Unicode MS" w:hAnsi="Times New Roman" w:cs="Times New Roman"/>
          <w:sz w:val="32"/>
          <w:szCs w:val="24"/>
          <w:u w:color="000000"/>
          <w:bdr w:val="nil"/>
          <w:lang w:eastAsia="cs-CZ"/>
        </w:rPr>
      </w:pPr>
      <w:r w:rsidRPr="00BB2220">
        <w:rPr>
          <w:rFonts w:ascii="Times New Roman" w:eastAsia="Arial Unicode MS" w:hAnsi="Times New Roman" w:cs="Times New Roman"/>
          <w:sz w:val="32"/>
          <w:szCs w:val="24"/>
          <w:u w:color="000000"/>
          <w:bdr w:val="nil"/>
          <w:lang w:eastAsia="cs-CZ"/>
        </w:rPr>
        <w:t xml:space="preserve">Vedoucí práce: </w:t>
      </w:r>
      <w:r w:rsidR="004D3A32">
        <w:rPr>
          <w:rFonts w:ascii="Times New Roman" w:eastAsia="Arial Unicode MS" w:hAnsi="Times New Roman" w:cs="Times New Roman"/>
          <w:sz w:val="32"/>
          <w:szCs w:val="24"/>
          <w:u w:color="000000"/>
          <w:bdr w:val="nil"/>
          <w:lang w:eastAsia="cs-CZ"/>
        </w:rPr>
        <w:t xml:space="preserve">Mgr. </w:t>
      </w:r>
      <w:r w:rsidRPr="00BB2220">
        <w:rPr>
          <w:rFonts w:ascii="Times New Roman" w:eastAsia="Arial Unicode MS" w:hAnsi="Times New Roman" w:cs="Times New Roman"/>
          <w:sz w:val="32"/>
          <w:szCs w:val="24"/>
          <w:u w:color="000000"/>
          <w:bdr w:val="nil"/>
          <w:lang w:eastAsia="cs-CZ"/>
        </w:rPr>
        <w:t>Milan Hain</w:t>
      </w:r>
      <w:r w:rsidR="004D3A32">
        <w:rPr>
          <w:rFonts w:ascii="Times New Roman" w:eastAsia="Arial Unicode MS" w:hAnsi="Times New Roman" w:cs="Times New Roman"/>
          <w:sz w:val="32"/>
          <w:szCs w:val="24"/>
          <w:u w:color="000000"/>
          <w:bdr w:val="nil"/>
          <w:lang w:eastAsia="cs-CZ"/>
        </w:rPr>
        <w:t>, Ph</w:t>
      </w:r>
      <w:r w:rsidR="00B742F2">
        <w:rPr>
          <w:rFonts w:ascii="Times New Roman" w:eastAsia="Arial Unicode MS" w:hAnsi="Times New Roman" w:cs="Times New Roman"/>
          <w:sz w:val="32"/>
          <w:szCs w:val="24"/>
          <w:u w:color="000000"/>
          <w:bdr w:val="nil"/>
          <w:lang w:eastAsia="cs-CZ"/>
        </w:rPr>
        <w:t>.</w:t>
      </w:r>
      <w:r w:rsidR="004D3A32">
        <w:rPr>
          <w:rFonts w:ascii="Times New Roman" w:eastAsia="Arial Unicode MS" w:hAnsi="Times New Roman" w:cs="Times New Roman"/>
          <w:sz w:val="32"/>
          <w:szCs w:val="24"/>
          <w:u w:color="000000"/>
          <w:bdr w:val="nil"/>
          <w:lang w:eastAsia="cs-CZ"/>
        </w:rPr>
        <w:t>D.</w:t>
      </w:r>
    </w:p>
    <w:p w:rsidR="0052525D" w:rsidRPr="00BB2220" w:rsidRDefault="0052525D" w:rsidP="00B970B3">
      <w:pPr>
        <w:spacing w:before="240" w:after="120" w:line="240" w:lineRule="auto"/>
        <w:ind w:left="425" w:hanging="425"/>
        <w:jc w:val="center"/>
        <w:rPr>
          <w:rFonts w:ascii="Times New Roman" w:eastAsia="Arial Unicode MS" w:hAnsi="Times New Roman" w:cs="Times New Roman"/>
          <w:sz w:val="32"/>
          <w:szCs w:val="24"/>
          <w:u w:color="000000"/>
          <w:bdr w:val="nil"/>
          <w:lang w:eastAsia="cs-CZ"/>
        </w:rPr>
      </w:pPr>
      <w:r w:rsidRPr="00BB2220">
        <w:rPr>
          <w:rFonts w:ascii="Times New Roman" w:eastAsia="Arial Unicode MS" w:hAnsi="Times New Roman" w:cs="Times New Roman"/>
          <w:sz w:val="32"/>
          <w:szCs w:val="24"/>
          <w:u w:color="000000"/>
          <w:bdr w:val="nil"/>
          <w:lang w:eastAsia="cs-CZ"/>
        </w:rPr>
        <w:t>Studijní program: Teorie a dějiny dramatických umění</w:t>
      </w:r>
    </w:p>
    <w:p w:rsidR="0052525D" w:rsidRPr="00BB2220" w:rsidRDefault="0052525D" w:rsidP="00B970B3">
      <w:pPr>
        <w:spacing w:before="240" w:after="120" w:line="240" w:lineRule="auto"/>
        <w:jc w:val="center"/>
        <w:rPr>
          <w:rFonts w:ascii="Times New Roman" w:eastAsia="Arial Unicode MS" w:hAnsi="Times New Roman" w:cs="Times New Roman"/>
          <w:sz w:val="24"/>
          <w:szCs w:val="24"/>
          <w:u w:color="000000"/>
          <w:bdr w:val="nil"/>
          <w:lang w:eastAsia="cs-CZ"/>
        </w:rPr>
      </w:pPr>
    </w:p>
    <w:p w:rsidR="007C753F" w:rsidRPr="00BB2220" w:rsidRDefault="0052525D" w:rsidP="00B970B3">
      <w:pPr>
        <w:spacing w:line="240" w:lineRule="auto"/>
        <w:jc w:val="center"/>
        <w:rPr>
          <w:rFonts w:ascii="Times New Roman" w:eastAsia="Arial Unicode MS" w:hAnsi="Times New Roman" w:cs="Times New Roman"/>
          <w:sz w:val="32"/>
          <w:szCs w:val="24"/>
          <w:u w:color="000000"/>
          <w:bdr w:val="nil"/>
          <w:lang w:eastAsia="cs-CZ"/>
        </w:rPr>
      </w:pPr>
      <w:r w:rsidRPr="00BB2220">
        <w:rPr>
          <w:rFonts w:ascii="Times New Roman" w:eastAsia="Arial Unicode MS" w:hAnsi="Times New Roman" w:cs="Times New Roman"/>
          <w:sz w:val="32"/>
          <w:szCs w:val="24"/>
          <w:u w:color="000000"/>
          <w:bdr w:val="nil"/>
          <w:lang w:eastAsia="cs-CZ"/>
        </w:rPr>
        <w:t>Olomouc 201</w:t>
      </w:r>
      <w:r w:rsidR="007C753F" w:rsidRPr="00BB2220">
        <w:rPr>
          <w:rFonts w:ascii="Times New Roman" w:eastAsia="Arial Unicode MS" w:hAnsi="Times New Roman" w:cs="Times New Roman"/>
          <w:sz w:val="32"/>
          <w:szCs w:val="24"/>
          <w:u w:color="000000"/>
          <w:bdr w:val="nil"/>
          <w:lang w:eastAsia="cs-CZ"/>
        </w:rPr>
        <w:t>8</w:t>
      </w:r>
    </w:p>
    <w:p w:rsidR="00B970B3" w:rsidRDefault="007C753F" w:rsidP="00B970B3">
      <w:pPr>
        <w:pStyle w:val="Prohlen"/>
        <w:rPr>
          <w:rFonts w:hAnsi="Times New Roman" w:cs="Times New Roman"/>
        </w:rPr>
      </w:pPr>
      <w:r w:rsidRPr="00BB2220">
        <w:rPr>
          <w:rFonts w:hAnsi="Times New Roman" w:cs="Times New Roman"/>
          <w:sz w:val="32"/>
        </w:rPr>
        <w:br w:type="page"/>
      </w: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Pr="00C96FEB" w:rsidRDefault="00B970B3" w:rsidP="00B970B3">
      <w:pPr>
        <w:pStyle w:val="Prohlen"/>
        <w:rPr>
          <w:rFonts w:hAnsi="Times New Roman" w:cs="Times New Roman"/>
        </w:rPr>
      </w:pPr>
      <w:r w:rsidRPr="00C96FEB">
        <w:rPr>
          <w:rFonts w:hAnsi="Times New Roman" w:cs="Times New Roman"/>
        </w:rPr>
        <w:t>Pr</w:t>
      </w:r>
      <w:r w:rsidR="0066782D">
        <w:rPr>
          <w:rFonts w:hAnsi="Times New Roman" w:cs="Times New Roman"/>
        </w:rPr>
        <w:t>ohlašuji, že jsem bakalářskou</w:t>
      </w:r>
      <w:r w:rsidRPr="00C96FEB">
        <w:rPr>
          <w:rFonts w:hAnsi="Times New Roman" w:cs="Times New Roman"/>
        </w:rPr>
        <w:t xml:space="preserve"> práci na téma </w:t>
      </w:r>
      <w:r w:rsidR="004F3E47">
        <w:rPr>
          <w:rFonts w:hAnsi="Times New Roman" w:cs="Times New Roman"/>
          <w:i/>
        </w:rPr>
        <w:t>Vzpomínky na budoucnost: Neoformalistická analýza filmu Příchozí</w:t>
      </w:r>
      <w:r w:rsidR="00201D84">
        <w:rPr>
          <w:rFonts w:hAnsi="Times New Roman" w:cs="Times New Roman"/>
          <w:i/>
        </w:rPr>
        <w:t xml:space="preserve"> </w:t>
      </w:r>
      <w:r w:rsidR="00201D84">
        <w:rPr>
          <w:rFonts w:hAnsi="Times New Roman" w:cs="Times New Roman"/>
        </w:rPr>
        <w:t>(2016)</w:t>
      </w:r>
      <w:r w:rsidR="00A0335C">
        <w:rPr>
          <w:rFonts w:hAnsi="Times New Roman" w:cs="Times New Roman"/>
        </w:rPr>
        <w:t xml:space="preserve"> vypracovala</w:t>
      </w:r>
      <w:r w:rsidRPr="00C96FEB">
        <w:rPr>
          <w:rFonts w:hAnsi="Times New Roman" w:cs="Times New Roman"/>
        </w:rPr>
        <w:t xml:space="preserve"> samostatně za použití v práci uvedených pramenů a literatury. Dále prohlašuji, že tato bakalářská práce nebyla využita k získání jiného nebo stejného titulu.</w:t>
      </w:r>
    </w:p>
    <w:p w:rsidR="00B970B3" w:rsidRPr="00C96FEB" w:rsidRDefault="00B970B3" w:rsidP="00B970B3">
      <w:pPr>
        <w:pStyle w:val="Prohlen"/>
        <w:rPr>
          <w:rFonts w:hAnsi="Times New Roman" w:cs="Times New Roman"/>
        </w:rPr>
      </w:pPr>
    </w:p>
    <w:p w:rsidR="00B970B3" w:rsidRPr="00C96FEB" w:rsidRDefault="00B970B3" w:rsidP="00B970B3">
      <w:pPr>
        <w:pStyle w:val="Prohlen"/>
        <w:rPr>
          <w:rFonts w:hAnsi="Times New Roman" w:cs="Times New Roman"/>
        </w:rPr>
      </w:pPr>
    </w:p>
    <w:p w:rsidR="00B970B3" w:rsidRPr="00C96FEB" w:rsidRDefault="00B970B3" w:rsidP="00B970B3">
      <w:pPr>
        <w:pStyle w:val="Prohlen"/>
        <w:rPr>
          <w:rFonts w:hAnsi="Times New Roman" w:cs="Times New Roman"/>
        </w:rPr>
      </w:pPr>
    </w:p>
    <w:p w:rsidR="00B970B3" w:rsidRPr="00C96FEB" w:rsidRDefault="00B970B3" w:rsidP="00B970B3">
      <w:pPr>
        <w:pStyle w:val="Prohlen"/>
        <w:tabs>
          <w:tab w:val="left" w:pos="4820"/>
          <w:tab w:val="right" w:leader="dot" w:pos="8081"/>
        </w:tabs>
        <w:rPr>
          <w:rFonts w:hAnsi="Times New Roman" w:cs="Times New Roman"/>
        </w:rPr>
      </w:pPr>
      <w:r w:rsidRPr="00C96FEB">
        <w:rPr>
          <w:rFonts w:hAnsi="Times New Roman" w:cs="Times New Roman"/>
        </w:rPr>
        <w:t>Datum</w:t>
      </w:r>
      <w:r w:rsidRPr="00C96FEB">
        <w:rPr>
          <w:rFonts w:hAnsi="Times New Roman" w:cs="Times New Roman"/>
        </w:rPr>
        <w:tab/>
      </w:r>
      <w:r w:rsidRPr="00C96FEB">
        <w:rPr>
          <w:rFonts w:hAnsi="Times New Roman" w:cs="Times New Roman"/>
        </w:rPr>
        <w:tab/>
      </w:r>
    </w:p>
    <w:p w:rsidR="00B970B3" w:rsidRPr="00C96FEB" w:rsidRDefault="00B970B3" w:rsidP="00B970B3">
      <w:pPr>
        <w:pStyle w:val="Prohlen"/>
        <w:tabs>
          <w:tab w:val="center" w:pos="6804"/>
        </w:tabs>
        <w:rPr>
          <w:rFonts w:hAnsi="Times New Roman" w:cs="Times New Roman"/>
        </w:rPr>
      </w:pPr>
      <w:r w:rsidRPr="00C96FEB">
        <w:rPr>
          <w:rFonts w:hAnsi="Times New Roman" w:cs="Times New Roman"/>
        </w:rPr>
        <w:tab/>
        <w:t>podpis</w:t>
      </w:r>
    </w:p>
    <w:p w:rsidR="00B970B3" w:rsidRPr="00C96FEB" w:rsidRDefault="00B970B3" w:rsidP="00B970B3">
      <w:pPr>
        <w:ind w:left="3119"/>
        <w:rPr>
          <w:rFonts w:hAnsi="Times New Roman" w:cs="Times New Roman"/>
        </w:rPr>
      </w:pPr>
    </w:p>
    <w:p w:rsidR="00B970B3" w:rsidRPr="00C96FEB" w:rsidRDefault="00B970B3" w:rsidP="00B970B3">
      <w:pPr>
        <w:pStyle w:val="Podnadpis"/>
        <w:sectPr w:rsidR="00B970B3" w:rsidRPr="00C96FEB" w:rsidSect="00454A7B">
          <w:pgSz w:w="11900" w:h="16840"/>
          <w:pgMar w:top="1701" w:right="1418" w:bottom="1134" w:left="2381" w:header="709" w:footer="709" w:gutter="0"/>
          <w:cols w:space="708"/>
        </w:sect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E10D92" w:rsidRDefault="00E10D92"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B970B3" w:rsidRDefault="00B970B3" w:rsidP="00B970B3">
      <w:pPr>
        <w:pStyle w:val="Prohlen"/>
        <w:rPr>
          <w:rFonts w:hAnsi="Times New Roman" w:cs="Times New Roman"/>
        </w:rPr>
      </w:pPr>
    </w:p>
    <w:p w:rsidR="00E10D92" w:rsidRDefault="00E10D92" w:rsidP="00B970B3">
      <w:pPr>
        <w:pStyle w:val="Prohlen"/>
        <w:rPr>
          <w:rFonts w:hAnsi="Times New Roman" w:cs="Times New Roman"/>
        </w:rPr>
      </w:pPr>
    </w:p>
    <w:p w:rsidR="00E10D92" w:rsidRDefault="00E10D92" w:rsidP="00B970B3">
      <w:pPr>
        <w:pStyle w:val="Prohlen"/>
        <w:rPr>
          <w:rFonts w:hAnsi="Times New Roman" w:cs="Times New Roman"/>
        </w:rPr>
      </w:pPr>
    </w:p>
    <w:p w:rsidR="00E10D92" w:rsidRDefault="00E10D92" w:rsidP="00B970B3">
      <w:pPr>
        <w:pStyle w:val="Prohlen"/>
        <w:rPr>
          <w:rFonts w:hAnsi="Times New Roman" w:cs="Times New Roman"/>
        </w:rPr>
      </w:pPr>
    </w:p>
    <w:p w:rsidR="00E10D92" w:rsidRDefault="00E10D92" w:rsidP="00B970B3">
      <w:pPr>
        <w:pStyle w:val="Prohlen"/>
        <w:rPr>
          <w:rFonts w:hAnsi="Times New Roman" w:cs="Times New Roman"/>
        </w:rPr>
      </w:pPr>
    </w:p>
    <w:p w:rsidR="00E10D92" w:rsidRDefault="00E10D92" w:rsidP="00B970B3">
      <w:pPr>
        <w:pStyle w:val="Prohlen"/>
        <w:rPr>
          <w:rFonts w:hAnsi="Times New Roman" w:cs="Times New Roman"/>
        </w:rPr>
      </w:pPr>
    </w:p>
    <w:p w:rsidR="004226AB" w:rsidRDefault="004226AB" w:rsidP="00B970B3">
      <w:pPr>
        <w:pStyle w:val="Prohlen"/>
        <w:rPr>
          <w:rFonts w:hAnsi="Times New Roman" w:cs="Times New Roman"/>
        </w:rPr>
      </w:pPr>
    </w:p>
    <w:p w:rsidR="004226AB" w:rsidRPr="00C96FEB" w:rsidRDefault="004226AB" w:rsidP="00B970B3">
      <w:pPr>
        <w:pStyle w:val="Prohlen"/>
        <w:rPr>
          <w:rFonts w:hAnsi="Times New Roman" w:cs="Times New Roman"/>
        </w:rPr>
      </w:pPr>
    </w:p>
    <w:p w:rsidR="00B970B3" w:rsidRPr="00C96FEB" w:rsidRDefault="00775D31" w:rsidP="00B970B3">
      <w:pPr>
        <w:pStyle w:val="Prohlen"/>
        <w:rPr>
          <w:rFonts w:hAnsi="Times New Roman" w:cs="Times New Roman"/>
        </w:rPr>
      </w:pPr>
      <w:r>
        <w:rPr>
          <w:rFonts w:hAnsi="Times New Roman" w:cs="Times New Roman"/>
        </w:rPr>
        <w:t>Ráda bych touto cestou vyjádřila</w:t>
      </w:r>
      <w:r w:rsidR="00B970B3" w:rsidRPr="00C96FEB">
        <w:rPr>
          <w:rFonts w:hAnsi="Times New Roman" w:cs="Times New Roman"/>
        </w:rPr>
        <w:t xml:space="preserve"> poděkování</w:t>
      </w:r>
      <w:r w:rsidR="00B970B3" w:rsidRPr="00775D31">
        <w:rPr>
          <w:rFonts w:hAnsi="Times New Roman" w:cs="Times New Roman"/>
        </w:rPr>
        <w:t xml:space="preserve"> </w:t>
      </w:r>
      <w:r w:rsidRPr="00775D31">
        <w:rPr>
          <w:rFonts w:hAnsi="Times New Roman" w:cs="Times New Roman"/>
          <w:lang w:val="en-US"/>
        </w:rPr>
        <w:t>Mgr. Milanu Hainovi, Ph</w:t>
      </w:r>
      <w:r w:rsidR="00B742F2">
        <w:rPr>
          <w:rFonts w:hAnsi="Times New Roman" w:cs="Times New Roman"/>
          <w:lang w:val="en-US"/>
        </w:rPr>
        <w:t>.</w:t>
      </w:r>
      <w:r w:rsidRPr="00775D31">
        <w:rPr>
          <w:rFonts w:hAnsi="Times New Roman" w:cs="Times New Roman"/>
          <w:lang w:val="en-US"/>
        </w:rPr>
        <w:t>D.</w:t>
      </w:r>
      <w:r w:rsidR="00B970B3" w:rsidRPr="00775D31">
        <w:rPr>
          <w:rFonts w:hAnsi="Times New Roman" w:cs="Times New Roman"/>
        </w:rPr>
        <w:t xml:space="preserve"> </w:t>
      </w:r>
      <w:r w:rsidR="00B970B3" w:rsidRPr="00C96FEB">
        <w:rPr>
          <w:rFonts w:hAnsi="Times New Roman" w:cs="Times New Roman"/>
        </w:rPr>
        <w:t xml:space="preserve">za jeho </w:t>
      </w:r>
      <w:r>
        <w:rPr>
          <w:rFonts w:hAnsi="Times New Roman" w:cs="Times New Roman"/>
        </w:rPr>
        <w:t xml:space="preserve">vstřícnost, </w:t>
      </w:r>
      <w:r w:rsidR="00B970B3" w:rsidRPr="00C96FEB">
        <w:rPr>
          <w:rFonts w:hAnsi="Times New Roman" w:cs="Times New Roman"/>
        </w:rPr>
        <w:t>cenné rady a trpělivost při vedení mé bakalářské práce.</w:t>
      </w:r>
    </w:p>
    <w:p w:rsidR="00B970B3" w:rsidRPr="00C96FEB" w:rsidRDefault="00B970B3" w:rsidP="00B970B3">
      <w:pPr>
        <w:pStyle w:val="Podnadpis"/>
      </w:pPr>
    </w:p>
    <w:p w:rsidR="00845F28" w:rsidRDefault="00845F28" w:rsidP="00845F28">
      <w:pPr>
        <w:jc w:val="center"/>
        <w:rPr>
          <w:rFonts w:hAnsi="Times New Roman" w:cs="Times New Roman"/>
        </w:rPr>
        <w:sectPr w:rsidR="00845F28" w:rsidSect="00454A7B">
          <w:pgSz w:w="11900" w:h="16840"/>
          <w:pgMar w:top="1701" w:right="1418" w:bottom="1134" w:left="2381" w:header="709" w:footer="709" w:gutter="0"/>
          <w:cols w:space="708"/>
        </w:sectPr>
      </w:pPr>
    </w:p>
    <w:sdt>
      <w:sdtPr>
        <w:rPr>
          <w:rFonts w:ascii="Times New Roman" w:eastAsiaTheme="minorHAnsi" w:hAnsi="Times New Roman" w:cs="Times New Roman"/>
          <w:b w:val="0"/>
          <w:bCs w:val="0"/>
          <w:color w:val="auto"/>
          <w:sz w:val="22"/>
          <w:szCs w:val="22"/>
        </w:rPr>
        <w:id w:val="26918784"/>
        <w:docPartObj>
          <w:docPartGallery w:val="Table of Contents"/>
          <w:docPartUnique/>
        </w:docPartObj>
      </w:sdtPr>
      <w:sdtContent>
        <w:p w:rsidR="00CC71B9" w:rsidRPr="00BB2220" w:rsidRDefault="00CC71B9" w:rsidP="008F0A71">
          <w:pPr>
            <w:pStyle w:val="Nadpisobsahu"/>
            <w:rPr>
              <w:rFonts w:ascii="Times New Roman" w:hAnsi="Times New Roman" w:cs="Times New Roman"/>
              <w:color w:val="auto"/>
            </w:rPr>
          </w:pPr>
          <w:r w:rsidRPr="00BB2220">
            <w:rPr>
              <w:rFonts w:ascii="Times New Roman" w:hAnsi="Times New Roman" w:cs="Times New Roman"/>
              <w:color w:val="auto"/>
            </w:rPr>
            <w:t>Obsah</w:t>
          </w:r>
        </w:p>
        <w:p w:rsidR="00F567E6" w:rsidRDefault="00833BA5">
          <w:pPr>
            <w:pStyle w:val="Obsah1"/>
            <w:rPr>
              <w:rFonts w:asciiTheme="minorHAnsi" w:eastAsiaTheme="minorEastAsia" w:hAnsiTheme="minorHAnsi" w:cstheme="minorBidi"/>
              <w:b w:val="0"/>
              <w:smallCaps w:val="0"/>
              <w:noProof/>
              <w:color w:val="auto"/>
              <w:sz w:val="22"/>
              <w:szCs w:val="22"/>
              <w:bdr w:val="none" w:sz="0" w:space="0" w:color="auto"/>
            </w:rPr>
          </w:pPr>
          <w:r w:rsidRPr="00833BA5">
            <w:rPr>
              <w:rFonts w:cs="Times New Roman"/>
              <w:b w:val="0"/>
              <w:smallCaps w:val="0"/>
            </w:rPr>
            <w:fldChar w:fldCharType="begin"/>
          </w:r>
          <w:r w:rsidR="00B52407">
            <w:rPr>
              <w:rFonts w:cs="Times New Roman"/>
              <w:b w:val="0"/>
              <w:smallCaps w:val="0"/>
            </w:rPr>
            <w:instrText xml:space="preserve"> TOC \o "1-3" \h \z \u </w:instrText>
          </w:r>
          <w:r w:rsidRPr="00833BA5">
            <w:rPr>
              <w:rFonts w:cs="Times New Roman"/>
              <w:b w:val="0"/>
              <w:smallCaps w:val="0"/>
            </w:rPr>
            <w:fldChar w:fldCharType="separate"/>
          </w:r>
          <w:hyperlink w:anchor="_Toc514242916" w:history="1">
            <w:r w:rsidR="00F567E6" w:rsidRPr="00CF01CD">
              <w:rPr>
                <w:rStyle w:val="Hypertextovodkaz"/>
                <w:rFonts w:cs="Times New Roman"/>
                <w:noProof/>
              </w:rPr>
              <w:t>Úvod</w:t>
            </w:r>
            <w:r w:rsidR="00F567E6">
              <w:rPr>
                <w:noProof/>
                <w:webHidden/>
              </w:rPr>
              <w:tab/>
            </w:r>
            <w:r w:rsidR="00F567E6">
              <w:rPr>
                <w:noProof/>
                <w:webHidden/>
              </w:rPr>
              <w:fldChar w:fldCharType="begin"/>
            </w:r>
            <w:r w:rsidR="00F567E6">
              <w:rPr>
                <w:noProof/>
                <w:webHidden/>
              </w:rPr>
              <w:instrText xml:space="preserve"> PAGEREF _Toc514242916 \h </w:instrText>
            </w:r>
            <w:r w:rsidR="00F567E6">
              <w:rPr>
                <w:noProof/>
                <w:webHidden/>
              </w:rPr>
            </w:r>
            <w:r w:rsidR="00F567E6">
              <w:rPr>
                <w:noProof/>
                <w:webHidden/>
              </w:rPr>
              <w:fldChar w:fldCharType="separate"/>
            </w:r>
            <w:r w:rsidR="008B69A7">
              <w:rPr>
                <w:noProof/>
                <w:webHidden/>
              </w:rPr>
              <w:t>6</w:t>
            </w:r>
            <w:r w:rsidR="00F567E6">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17" w:history="1">
            <w:r w:rsidRPr="00CF01CD">
              <w:rPr>
                <w:rStyle w:val="Hypertextovodkaz"/>
                <w:rFonts w:cs="Times New Roman"/>
                <w:noProof/>
              </w:rPr>
              <w:t>1. Struktura a cíle práce</w:t>
            </w:r>
            <w:r>
              <w:rPr>
                <w:noProof/>
                <w:webHidden/>
              </w:rPr>
              <w:tab/>
            </w:r>
            <w:r>
              <w:rPr>
                <w:noProof/>
                <w:webHidden/>
              </w:rPr>
              <w:fldChar w:fldCharType="begin"/>
            </w:r>
            <w:r>
              <w:rPr>
                <w:noProof/>
                <w:webHidden/>
              </w:rPr>
              <w:instrText xml:space="preserve"> PAGEREF _Toc514242917 \h </w:instrText>
            </w:r>
            <w:r>
              <w:rPr>
                <w:noProof/>
                <w:webHidden/>
              </w:rPr>
            </w:r>
            <w:r>
              <w:rPr>
                <w:noProof/>
                <w:webHidden/>
              </w:rPr>
              <w:fldChar w:fldCharType="separate"/>
            </w:r>
            <w:r w:rsidR="008B69A7">
              <w:rPr>
                <w:noProof/>
                <w:webHidden/>
              </w:rPr>
              <w:t>8</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18" w:history="1">
            <w:r w:rsidRPr="00CF01CD">
              <w:rPr>
                <w:rStyle w:val="Hypertextovodkaz"/>
                <w:rFonts w:cs="Times New Roman"/>
                <w:noProof/>
              </w:rPr>
              <w:t>2. Metodologie</w:t>
            </w:r>
            <w:r>
              <w:rPr>
                <w:noProof/>
                <w:webHidden/>
              </w:rPr>
              <w:tab/>
            </w:r>
            <w:r>
              <w:rPr>
                <w:noProof/>
                <w:webHidden/>
              </w:rPr>
              <w:fldChar w:fldCharType="begin"/>
            </w:r>
            <w:r>
              <w:rPr>
                <w:noProof/>
                <w:webHidden/>
              </w:rPr>
              <w:instrText xml:space="preserve"> PAGEREF _Toc514242918 \h </w:instrText>
            </w:r>
            <w:r>
              <w:rPr>
                <w:noProof/>
                <w:webHidden/>
              </w:rPr>
            </w:r>
            <w:r>
              <w:rPr>
                <w:noProof/>
                <w:webHidden/>
              </w:rPr>
              <w:fldChar w:fldCharType="separate"/>
            </w:r>
            <w:r w:rsidR="008B69A7">
              <w:rPr>
                <w:noProof/>
                <w:webHidden/>
              </w:rPr>
              <w:t>9</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19" w:history="1">
            <w:r w:rsidRPr="00CF01CD">
              <w:rPr>
                <w:rStyle w:val="Hypertextovodkaz"/>
                <w:rFonts w:cs="Times New Roman"/>
                <w:noProof/>
              </w:rPr>
              <w:t>2. 1. Neoformalismus</w:t>
            </w:r>
            <w:r>
              <w:rPr>
                <w:noProof/>
                <w:webHidden/>
              </w:rPr>
              <w:tab/>
            </w:r>
            <w:r>
              <w:rPr>
                <w:noProof/>
                <w:webHidden/>
              </w:rPr>
              <w:fldChar w:fldCharType="begin"/>
            </w:r>
            <w:r>
              <w:rPr>
                <w:noProof/>
                <w:webHidden/>
              </w:rPr>
              <w:instrText xml:space="preserve"> PAGEREF _Toc514242919 \h </w:instrText>
            </w:r>
            <w:r>
              <w:rPr>
                <w:noProof/>
                <w:webHidden/>
              </w:rPr>
            </w:r>
            <w:r>
              <w:rPr>
                <w:noProof/>
                <w:webHidden/>
              </w:rPr>
              <w:fldChar w:fldCharType="separate"/>
            </w:r>
            <w:r w:rsidR="008B69A7">
              <w:rPr>
                <w:noProof/>
                <w:webHidden/>
              </w:rPr>
              <w:t>9</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0" w:history="1">
            <w:r w:rsidRPr="00CF01CD">
              <w:rPr>
                <w:rStyle w:val="Hypertextovodkaz"/>
                <w:rFonts w:cs="Times New Roman"/>
                <w:noProof/>
              </w:rPr>
              <w:t>2. 2. Divák a jeho percepce</w:t>
            </w:r>
            <w:r>
              <w:rPr>
                <w:noProof/>
                <w:webHidden/>
              </w:rPr>
              <w:tab/>
            </w:r>
            <w:r>
              <w:rPr>
                <w:noProof/>
                <w:webHidden/>
              </w:rPr>
              <w:fldChar w:fldCharType="begin"/>
            </w:r>
            <w:r>
              <w:rPr>
                <w:noProof/>
                <w:webHidden/>
              </w:rPr>
              <w:instrText xml:space="preserve"> PAGEREF _Toc514242920 \h </w:instrText>
            </w:r>
            <w:r>
              <w:rPr>
                <w:noProof/>
                <w:webHidden/>
              </w:rPr>
            </w:r>
            <w:r>
              <w:rPr>
                <w:noProof/>
                <w:webHidden/>
              </w:rPr>
              <w:fldChar w:fldCharType="separate"/>
            </w:r>
            <w:r w:rsidR="008B69A7">
              <w:rPr>
                <w:noProof/>
                <w:webHidden/>
              </w:rPr>
              <w:t>10</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1" w:history="1">
            <w:r w:rsidRPr="00CF01CD">
              <w:rPr>
                <w:rStyle w:val="Hypertextovodkaz"/>
                <w:rFonts w:cs="Times New Roman"/>
                <w:noProof/>
              </w:rPr>
              <w:t>2. 3. Ozvláštnění a významy</w:t>
            </w:r>
            <w:r>
              <w:rPr>
                <w:noProof/>
                <w:webHidden/>
              </w:rPr>
              <w:tab/>
            </w:r>
            <w:r>
              <w:rPr>
                <w:noProof/>
                <w:webHidden/>
              </w:rPr>
              <w:fldChar w:fldCharType="begin"/>
            </w:r>
            <w:r>
              <w:rPr>
                <w:noProof/>
                <w:webHidden/>
              </w:rPr>
              <w:instrText xml:space="preserve"> PAGEREF _Toc514242921 \h </w:instrText>
            </w:r>
            <w:r>
              <w:rPr>
                <w:noProof/>
                <w:webHidden/>
              </w:rPr>
            </w:r>
            <w:r>
              <w:rPr>
                <w:noProof/>
                <w:webHidden/>
              </w:rPr>
              <w:fldChar w:fldCharType="separate"/>
            </w:r>
            <w:r w:rsidR="008B69A7">
              <w:rPr>
                <w:noProof/>
                <w:webHidden/>
              </w:rPr>
              <w:t>11</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2" w:history="1">
            <w:r w:rsidRPr="00CF01CD">
              <w:rPr>
                <w:rStyle w:val="Hypertextovodkaz"/>
                <w:rFonts w:cs="Times New Roman"/>
                <w:noProof/>
              </w:rPr>
              <w:t>2. 4. Prostředky</w:t>
            </w:r>
            <w:r>
              <w:rPr>
                <w:noProof/>
                <w:webHidden/>
              </w:rPr>
              <w:tab/>
            </w:r>
            <w:r>
              <w:rPr>
                <w:noProof/>
                <w:webHidden/>
              </w:rPr>
              <w:fldChar w:fldCharType="begin"/>
            </w:r>
            <w:r>
              <w:rPr>
                <w:noProof/>
                <w:webHidden/>
              </w:rPr>
              <w:instrText xml:space="preserve"> PAGEREF _Toc514242922 \h </w:instrText>
            </w:r>
            <w:r>
              <w:rPr>
                <w:noProof/>
                <w:webHidden/>
              </w:rPr>
            </w:r>
            <w:r>
              <w:rPr>
                <w:noProof/>
                <w:webHidden/>
              </w:rPr>
              <w:fldChar w:fldCharType="separate"/>
            </w:r>
            <w:r w:rsidR="008B69A7">
              <w:rPr>
                <w:noProof/>
                <w:webHidden/>
              </w:rPr>
              <w:t>12</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3" w:history="1">
            <w:r w:rsidRPr="00CF01CD">
              <w:rPr>
                <w:rStyle w:val="Hypertextovodkaz"/>
                <w:rFonts w:cs="Times New Roman"/>
                <w:noProof/>
              </w:rPr>
              <w:t>2. 5. Syžet, fabule a postava</w:t>
            </w:r>
            <w:r>
              <w:rPr>
                <w:noProof/>
                <w:webHidden/>
              </w:rPr>
              <w:tab/>
            </w:r>
            <w:r>
              <w:rPr>
                <w:noProof/>
                <w:webHidden/>
              </w:rPr>
              <w:fldChar w:fldCharType="begin"/>
            </w:r>
            <w:r>
              <w:rPr>
                <w:noProof/>
                <w:webHidden/>
              </w:rPr>
              <w:instrText xml:space="preserve"> PAGEREF _Toc514242923 \h </w:instrText>
            </w:r>
            <w:r>
              <w:rPr>
                <w:noProof/>
                <w:webHidden/>
              </w:rPr>
            </w:r>
            <w:r>
              <w:rPr>
                <w:noProof/>
                <w:webHidden/>
              </w:rPr>
              <w:fldChar w:fldCharType="separate"/>
            </w:r>
            <w:r w:rsidR="008B69A7">
              <w:rPr>
                <w:noProof/>
                <w:webHidden/>
              </w:rPr>
              <w:t>13</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4" w:history="1">
            <w:r w:rsidRPr="00CF01CD">
              <w:rPr>
                <w:rStyle w:val="Hypertextovodkaz"/>
                <w:rFonts w:cs="Times New Roman"/>
                <w:noProof/>
              </w:rPr>
              <w:t>2. 6. Hledání dominanty</w:t>
            </w:r>
            <w:r>
              <w:rPr>
                <w:noProof/>
                <w:webHidden/>
              </w:rPr>
              <w:tab/>
            </w:r>
            <w:r>
              <w:rPr>
                <w:noProof/>
                <w:webHidden/>
              </w:rPr>
              <w:fldChar w:fldCharType="begin"/>
            </w:r>
            <w:r>
              <w:rPr>
                <w:noProof/>
                <w:webHidden/>
              </w:rPr>
              <w:instrText xml:space="preserve"> PAGEREF _Toc514242924 \h </w:instrText>
            </w:r>
            <w:r>
              <w:rPr>
                <w:noProof/>
                <w:webHidden/>
              </w:rPr>
            </w:r>
            <w:r>
              <w:rPr>
                <w:noProof/>
                <w:webHidden/>
              </w:rPr>
              <w:fldChar w:fldCharType="separate"/>
            </w:r>
            <w:r w:rsidR="008B69A7">
              <w:rPr>
                <w:noProof/>
                <w:webHidden/>
              </w:rPr>
              <w:t>14</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5" w:history="1">
            <w:r w:rsidRPr="00CF01CD">
              <w:rPr>
                <w:rStyle w:val="Hypertextovodkaz"/>
                <w:rFonts w:cs="Times New Roman"/>
                <w:noProof/>
              </w:rPr>
              <w:t>2. 7. Neoformalismus a žánr</w:t>
            </w:r>
            <w:r>
              <w:rPr>
                <w:noProof/>
                <w:webHidden/>
              </w:rPr>
              <w:tab/>
            </w:r>
            <w:r>
              <w:rPr>
                <w:noProof/>
                <w:webHidden/>
              </w:rPr>
              <w:fldChar w:fldCharType="begin"/>
            </w:r>
            <w:r>
              <w:rPr>
                <w:noProof/>
                <w:webHidden/>
              </w:rPr>
              <w:instrText xml:space="preserve"> PAGEREF _Toc514242925 \h </w:instrText>
            </w:r>
            <w:r>
              <w:rPr>
                <w:noProof/>
                <w:webHidden/>
              </w:rPr>
            </w:r>
            <w:r>
              <w:rPr>
                <w:noProof/>
                <w:webHidden/>
              </w:rPr>
              <w:fldChar w:fldCharType="separate"/>
            </w:r>
            <w:r w:rsidR="008B69A7">
              <w:rPr>
                <w:noProof/>
                <w:webHidden/>
              </w:rPr>
              <w:t>15</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26" w:history="1">
            <w:r w:rsidRPr="00CF01CD">
              <w:rPr>
                <w:rStyle w:val="Hypertextovodkaz"/>
                <w:rFonts w:cs="Times New Roman"/>
                <w:noProof/>
              </w:rPr>
              <w:t>3. Vyhodnocení literatury</w:t>
            </w:r>
            <w:r>
              <w:rPr>
                <w:noProof/>
                <w:webHidden/>
              </w:rPr>
              <w:tab/>
            </w:r>
            <w:r>
              <w:rPr>
                <w:noProof/>
                <w:webHidden/>
              </w:rPr>
              <w:fldChar w:fldCharType="begin"/>
            </w:r>
            <w:r>
              <w:rPr>
                <w:noProof/>
                <w:webHidden/>
              </w:rPr>
              <w:instrText xml:space="preserve"> PAGEREF _Toc514242926 \h </w:instrText>
            </w:r>
            <w:r>
              <w:rPr>
                <w:noProof/>
                <w:webHidden/>
              </w:rPr>
            </w:r>
            <w:r>
              <w:rPr>
                <w:noProof/>
                <w:webHidden/>
              </w:rPr>
              <w:fldChar w:fldCharType="separate"/>
            </w:r>
            <w:r w:rsidR="008B69A7">
              <w:rPr>
                <w:noProof/>
                <w:webHidden/>
              </w:rPr>
              <w:t>16</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27" w:history="1">
            <w:r w:rsidRPr="00CF01CD">
              <w:rPr>
                <w:rStyle w:val="Hypertextovodkaz"/>
                <w:rFonts w:cs="Times New Roman"/>
                <w:noProof/>
              </w:rPr>
              <w:t>4. Produkčně-historický kontext díla</w:t>
            </w:r>
            <w:r>
              <w:rPr>
                <w:noProof/>
                <w:webHidden/>
              </w:rPr>
              <w:tab/>
            </w:r>
            <w:r>
              <w:rPr>
                <w:noProof/>
                <w:webHidden/>
              </w:rPr>
              <w:fldChar w:fldCharType="begin"/>
            </w:r>
            <w:r>
              <w:rPr>
                <w:noProof/>
                <w:webHidden/>
              </w:rPr>
              <w:instrText xml:space="preserve"> PAGEREF _Toc514242927 \h </w:instrText>
            </w:r>
            <w:r>
              <w:rPr>
                <w:noProof/>
                <w:webHidden/>
              </w:rPr>
            </w:r>
            <w:r>
              <w:rPr>
                <w:noProof/>
                <w:webHidden/>
              </w:rPr>
              <w:fldChar w:fldCharType="separate"/>
            </w:r>
            <w:r w:rsidR="008B69A7">
              <w:rPr>
                <w:noProof/>
                <w:webHidden/>
              </w:rPr>
              <w:t>19</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8" w:history="1">
            <w:r w:rsidRPr="00CF01CD">
              <w:rPr>
                <w:rStyle w:val="Hypertextovodkaz"/>
                <w:rFonts w:cs="Times New Roman"/>
                <w:noProof/>
              </w:rPr>
              <w:t>4. 1. Produkce</w:t>
            </w:r>
            <w:r>
              <w:rPr>
                <w:noProof/>
                <w:webHidden/>
              </w:rPr>
              <w:tab/>
            </w:r>
            <w:r>
              <w:rPr>
                <w:noProof/>
                <w:webHidden/>
              </w:rPr>
              <w:fldChar w:fldCharType="begin"/>
            </w:r>
            <w:r>
              <w:rPr>
                <w:noProof/>
                <w:webHidden/>
              </w:rPr>
              <w:instrText xml:space="preserve"> PAGEREF _Toc514242928 \h </w:instrText>
            </w:r>
            <w:r>
              <w:rPr>
                <w:noProof/>
                <w:webHidden/>
              </w:rPr>
            </w:r>
            <w:r>
              <w:rPr>
                <w:noProof/>
                <w:webHidden/>
              </w:rPr>
              <w:fldChar w:fldCharType="separate"/>
            </w:r>
            <w:r w:rsidR="008B69A7">
              <w:rPr>
                <w:noProof/>
                <w:webHidden/>
              </w:rPr>
              <w:t>19</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29" w:history="1">
            <w:r w:rsidRPr="00CF01CD">
              <w:rPr>
                <w:rStyle w:val="Hypertextovodkaz"/>
                <w:rFonts w:cs="Times New Roman"/>
                <w:noProof/>
              </w:rPr>
              <w:t>4. 2. Kritické přijetí</w:t>
            </w:r>
            <w:r>
              <w:rPr>
                <w:noProof/>
                <w:webHidden/>
              </w:rPr>
              <w:tab/>
            </w:r>
            <w:r>
              <w:rPr>
                <w:noProof/>
                <w:webHidden/>
              </w:rPr>
              <w:fldChar w:fldCharType="begin"/>
            </w:r>
            <w:r>
              <w:rPr>
                <w:noProof/>
                <w:webHidden/>
              </w:rPr>
              <w:instrText xml:space="preserve"> PAGEREF _Toc514242929 \h </w:instrText>
            </w:r>
            <w:r>
              <w:rPr>
                <w:noProof/>
                <w:webHidden/>
              </w:rPr>
            </w:r>
            <w:r>
              <w:rPr>
                <w:noProof/>
                <w:webHidden/>
              </w:rPr>
              <w:fldChar w:fldCharType="separate"/>
            </w:r>
            <w:r w:rsidR="008B69A7">
              <w:rPr>
                <w:noProof/>
                <w:webHidden/>
              </w:rPr>
              <w:t>20</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30" w:history="1">
            <w:r w:rsidRPr="00CF01CD">
              <w:rPr>
                <w:rStyle w:val="Hypertextovodkaz"/>
                <w:rFonts w:cs="Times New Roman"/>
                <w:noProof/>
              </w:rPr>
              <w:t>4. 3. Tvorba Denise Villeneuva</w:t>
            </w:r>
            <w:r>
              <w:rPr>
                <w:noProof/>
                <w:webHidden/>
              </w:rPr>
              <w:tab/>
            </w:r>
            <w:r>
              <w:rPr>
                <w:noProof/>
                <w:webHidden/>
              </w:rPr>
              <w:fldChar w:fldCharType="begin"/>
            </w:r>
            <w:r>
              <w:rPr>
                <w:noProof/>
                <w:webHidden/>
              </w:rPr>
              <w:instrText xml:space="preserve"> PAGEREF _Toc514242930 \h </w:instrText>
            </w:r>
            <w:r>
              <w:rPr>
                <w:noProof/>
                <w:webHidden/>
              </w:rPr>
            </w:r>
            <w:r>
              <w:rPr>
                <w:noProof/>
                <w:webHidden/>
              </w:rPr>
              <w:fldChar w:fldCharType="separate"/>
            </w:r>
            <w:r w:rsidR="008B69A7">
              <w:rPr>
                <w:noProof/>
                <w:webHidden/>
              </w:rPr>
              <w:t>21</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31" w:history="1">
            <w:r w:rsidRPr="00CF01CD">
              <w:rPr>
                <w:rStyle w:val="Hypertextovodkaz"/>
                <w:rFonts w:cs="Times New Roman"/>
                <w:noProof/>
              </w:rPr>
              <w:t>4. 4. Žánr</w:t>
            </w:r>
            <w:r>
              <w:rPr>
                <w:noProof/>
                <w:webHidden/>
              </w:rPr>
              <w:tab/>
            </w:r>
            <w:r>
              <w:rPr>
                <w:noProof/>
                <w:webHidden/>
              </w:rPr>
              <w:fldChar w:fldCharType="begin"/>
            </w:r>
            <w:r>
              <w:rPr>
                <w:noProof/>
                <w:webHidden/>
              </w:rPr>
              <w:instrText xml:space="preserve"> PAGEREF _Toc514242931 \h </w:instrText>
            </w:r>
            <w:r>
              <w:rPr>
                <w:noProof/>
                <w:webHidden/>
              </w:rPr>
            </w:r>
            <w:r>
              <w:rPr>
                <w:noProof/>
                <w:webHidden/>
              </w:rPr>
              <w:fldChar w:fldCharType="separate"/>
            </w:r>
            <w:r w:rsidR="008B69A7">
              <w:rPr>
                <w:noProof/>
                <w:webHidden/>
              </w:rPr>
              <w:t>24</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32" w:history="1">
            <w:r w:rsidRPr="00CF01CD">
              <w:rPr>
                <w:rStyle w:val="Hypertextovodkaz"/>
                <w:rFonts w:cs="Times New Roman"/>
                <w:noProof/>
              </w:rPr>
              <w:t>5. Naratologická analýza</w:t>
            </w:r>
            <w:r>
              <w:rPr>
                <w:noProof/>
                <w:webHidden/>
              </w:rPr>
              <w:tab/>
            </w:r>
            <w:r>
              <w:rPr>
                <w:noProof/>
                <w:webHidden/>
              </w:rPr>
              <w:fldChar w:fldCharType="begin"/>
            </w:r>
            <w:r>
              <w:rPr>
                <w:noProof/>
                <w:webHidden/>
              </w:rPr>
              <w:instrText xml:space="preserve"> PAGEREF _Toc514242932 \h </w:instrText>
            </w:r>
            <w:r>
              <w:rPr>
                <w:noProof/>
                <w:webHidden/>
              </w:rPr>
            </w:r>
            <w:r>
              <w:rPr>
                <w:noProof/>
                <w:webHidden/>
              </w:rPr>
              <w:fldChar w:fldCharType="separate"/>
            </w:r>
            <w:r w:rsidR="008B69A7">
              <w:rPr>
                <w:noProof/>
                <w:webHidden/>
              </w:rPr>
              <w:t>27</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33" w:history="1">
            <w:r w:rsidRPr="00CF01CD">
              <w:rPr>
                <w:rStyle w:val="Hypertextovodkaz"/>
                <w:rFonts w:cs="Times New Roman"/>
                <w:noProof/>
              </w:rPr>
              <w:t>5. 1. Témata filmu a nastínění děje</w:t>
            </w:r>
            <w:r>
              <w:rPr>
                <w:noProof/>
                <w:webHidden/>
              </w:rPr>
              <w:tab/>
            </w:r>
            <w:r>
              <w:rPr>
                <w:noProof/>
                <w:webHidden/>
              </w:rPr>
              <w:fldChar w:fldCharType="begin"/>
            </w:r>
            <w:r>
              <w:rPr>
                <w:noProof/>
                <w:webHidden/>
              </w:rPr>
              <w:instrText xml:space="preserve"> PAGEREF _Toc514242933 \h </w:instrText>
            </w:r>
            <w:r>
              <w:rPr>
                <w:noProof/>
                <w:webHidden/>
              </w:rPr>
            </w:r>
            <w:r>
              <w:rPr>
                <w:noProof/>
                <w:webHidden/>
              </w:rPr>
              <w:fldChar w:fldCharType="separate"/>
            </w:r>
            <w:r w:rsidR="008B69A7">
              <w:rPr>
                <w:noProof/>
                <w:webHidden/>
              </w:rPr>
              <w:t>27</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34" w:history="1">
            <w:r w:rsidRPr="00CF01CD">
              <w:rPr>
                <w:rStyle w:val="Hypertextovodkaz"/>
                <w:rFonts w:cs="Times New Roman"/>
                <w:noProof/>
              </w:rPr>
              <w:t>5. 2. Adaptace</w:t>
            </w:r>
            <w:r>
              <w:rPr>
                <w:noProof/>
                <w:webHidden/>
              </w:rPr>
              <w:tab/>
            </w:r>
            <w:r>
              <w:rPr>
                <w:noProof/>
                <w:webHidden/>
              </w:rPr>
              <w:fldChar w:fldCharType="begin"/>
            </w:r>
            <w:r>
              <w:rPr>
                <w:noProof/>
                <w:webHidden/>
              </w:rPr>
              <w:instrText xml:space="preserve"> PAGEREF _Toc514242934 \h </w:instrText>
            </w:r>
            <w:r>
              <w:rPr>
                <w:noProof/>
                <w:webHidden/>
              </w:rPr>
            </w:r>
            <w:r>
              <w:rPr>
                <w:noProof/>
                <w:webHidden/>
              </w:rPr>
              <w:fldChar w:fldCharType="separate"/>
            </w:r>
            <w:r w:rsidR="008B69A7">
              <w:rPr>
                <w:noProof/>
                <w:webHidden/>
              </w:rPr>
              <w:t>28</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35" w:history="1">
            <w:r w:rsidRPr="00CF01CD">
              <w:rPr>
                <w:rStyle w:val="Hypertextovodkaz"/>
                <w:rFonts w:cs="Times New Roman"/>
                <w:noProof/>
              </w:rPr>
              <w:t>5. 3. Úvody, závěry a vývojové vzorce</w:t>
            </w:r>
            <w:r>
              <w:rPr>
                <w:noProof/>
                <w:webHidden/>
              </w:rPr>
              <w:tab/>
            </w:r>
            <w:r>
              <w:rPr>
                <w:noProof/>
                <w:webHidden/>
              </w:rPr>
              <w:fldChar w:fldCharType="begin"/>
            </w:r>
            <w:r>
              <w:rPr>
                <w:noProof/>
                <w:webHidden/>
              </w:rPr>
              <w:instrText xml:space="preserve"> PAGEREF _Toc514242935 \h </w:instrText>
            </w:r>
            <w:r>
              <w:rPr>
                <w:noProof/>
                <w:webHidden/>
              </w:rPr>
            </w:r>
            <w:r>
              <w:rPr>
                <w:noProof/>
                <w:webHidden/>
              </w:rPr>
              <w:fldChar w:fldCharType="separate"/>
            </w:r>
            <w:r w:rsidR="008B69A7">
              <w:rPr>
                <w:noProof/>
                <w:webHidden/>
              </w:rPr>
              <w:t>32</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36" w:history="1">
            <w:r w:rsidRPr="00CF01CD">
              <w:rPr>
                <w:rStyle w:val="Hypertextovodkaz"/>
                <w:rFonts w:cs="Times New Roman"/>
                <w:noProof/>
              </w:rPr>
              <w:t>5. 3. 1. Expozice</w:t>
            </w:r>
            <w:r>
              <w:rPr>
                <w:noProof/>
                <w:webHidden/>
              </w:rPr>
              <w:tab/>
            </w:r>
            <w:r>
              <w:rPr>
                <w:noProof/>
                <w:webHidden/>
              </w:rPr>
              <w:fldChar w:fldCharType="begin"/>
            </w:r>
            <w:r>
              <w:rPr>
                <w:noProof/>
                <w:webHidden/>
              </w:rPr>
              <w:instrText xml:space="preserve"> PAGEREF _Toc514242936 \h </w:instrText>
            </w:r>
            <w:r>
              <w:rPr>
                <w:noProof/>
                <w:webHidden/>
              </w:rPr>
            </w:r>
            <w:r>
              <w:rPr>
                <w:noProof/>
                <w:webHidden/>
              </w:rPr>
              <w:fldChar w:fldCharType="separate"/>
            </w:r>
            <w:r w:rsidR="008B69A7">
              <w:rPr>
                <w:noProof/>
                <w:webHidden/>
              </w:rPr>
              <w:t>33</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37" w:history="1">
            <w:r w:rsidRPr="00CF01CD">
              <w:rPr>
                <w:rStyle w:val="Hypertextovodkaz"/>
                <w:rFonts w:cs="Times New Roman"/>
                <w:noProof/>
              </w:rPr>
              <w:t>5. 3. 2. Vývoj syžetu</w:t>
            </w:r>
            <w:r>
              <w:rPr>
                <w:noProof/>
                <w:webHidden/>
              </w:rPr>
              <w:tab/>
            </w:r>
            <w:r>
              <w:rPr>
                <w:noProof/>
                <w:webHidden/>
              </w:rPr>
              <w:fldChar w:fldCharType="begin"/>
            </w:r>
            <w:r>
              <w:rPr>
                <w:noProof/>
                <w:webHidden/>
              </w:rPr>
              <w:instrText xml:space="preserve"> PAGEREF _Toc514242937 \h </w:instrText>
            </w:r>
            <w:r>
              <w:rPr>
                <w:noProof/>
                <w:webHidden/>
              </w:rPr>
            </w:r>
            <w:r>
              <w:rPr>
                <w:noProof/>
                <w:webHidden/>
              </w:rPr>
              <w:fldChar w:fldCharType="separate"/>
            </w:r>
            <w:r w:rsidR="008B69A7">
              <w:rPr>
                <w:noProof/>
                <w:webHidden/>
              </w:rPr>
              <w:t>34</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38" w:history="1">
            <w:r w:rsidRPr="00CF01CD">
              <w:rPr>
                <w:rStyle w:val="Hypertextovodkaz"/>
                <w:rFonts w:cs="Times New Roman"/>
                <w:noProof/>
              </w:rPr>
              <w:t>5. 3. 3. Vyvrcholení a závěr</w:t>
            </w:r>
            <w:r>
              <w:rPr>
                <w:noProof/>
                <w:webHidden/>
              </w:rPr>
              <w:tab/>
            </w:r>
            <w:r>
              <w:rPr>
                <w:noProof/>
                <w:webHidden/>
              </w:rPr>
              <w:fldChar w:fldCharType="begin"/>
            </w:r>
            <w:r>
              <w:rPr>
                <w:noProof/>
                <w:webHidden/>
              </w:rPr>
              <w:instrText xml:space="preserve"> PAGEREF _Toc514242938 \h </w:instrText>
            </w:r>
            <w:r>
              <w:rPr>
                <w:noProof/>
                <w:webHidden/>
              </w:rPr>
            </w:r>
            <w:r>
              <w:rPr>
                <w:noProof/>
                <w:webHidden/>
              </w:rPr>
              <w:fldChar w:fldCharType="separate"/>
            </w:r>
            <w:r w:rsidR="008B69A7">
              <w:rPr>
                <w:noProof/>
                <w:webHidden/>
              </w:rPr>
              <w:t>37</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39" w:history="1">
            <w:r w:rsidRPr="00CF01CD">
              <w:rPr>
                <w:rStyle w:val="Hypertextovodkaz"/>
                <w:rFonts w:cs="Times New Roman"/>
                <w:noProof/>
              </w:rPr>
              <w:t>5. 4. Informovanost</w:t>
            </w:r>
            <w:r>
              <w:rPr>
                <w:noProof/>
                <w:webHidden/>
              </w:rPr>
              <w:tab/>
            </w:r>
            <w:r>
              <w:rPr>
                <w:noProof/>
                <w:webHidden/>
              </w:rPr>
              <w:fldChar w:fldCharType="begin"/>
            </w:r>
            <w:r>
              <w:rPr>
                <w:noProof/>
                <w:webHidden/>
              </w:rPr>
              <w:instrText xml:space="preserve"> PAGEREF _Toc514242939 \h </w:instrText>
            </w:r>
            <w:r>
              <w:rPr>
                <w:noProof/>
                <w:webHidden/>
              </w:rPr>
            </w:r>
            <w:r>
              <w:rPr>
                <w:noProof/>
                <w:webHidden/>
              </w:rPr>
              <w:fldChar w:fldCharType="separate"/>
            </w:r>
            <w:r w:rsidR="008B69A7">
              <w:rPr>
                <w:noProof/>
                <w:webHidden/>
              </w:rPr>
              <w:t>39</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40" w:history="1">
            <w:r w:rsidRPr="00CF01CD">
              <w:rPr>
                <w:rStyle w:val="Hypertextovodkaz"/>
                <w:rFonts w:cs="Times New Roman"/>
                <w:noProof/>
              </w:rPr>
              <w:t>5. 4. 1. Rozsah informací</w:t>
            </w:r>
            <w:r>
              <w:rPr>
                <w:noProof/>
                <w:webHidden/>
              </w:rPr>
              <w:tab/>
            </w:r>
            <w:r>
              <w:rPr>
                <w:noProof/>
                <w:webHidden/>
              </w:rPr>
              <w:fldChar w:fldCharType="begin"/>
            </w:r>
            <w:r>
              <w:rPr>
                <w:noProof/>
                <w:webHidden/>
              </w:rPr>
              <w:instrText xml:space="preserve"> PAGEREF _Toc514242940 \h </w:instrText>
            </w:r>
            <w:r>
              <w:rPr>
                <w:noProof/>
                <w:webHidden/>
              </w:rPr>
            </w:r>
            <w:r>
              <w:rPr>
                <w:noProof/>
                <w:webHidden/>
              </w:rPr>
              <w:fldChar w:fldCharType="separate"/>
            </w:r>
            <w:r w:rsidR="008B69A7">
              <w:rPr>
                <w:noProof/>
                <w:webHidden/>
              </w:rPr>
              <w:t>39</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41" w:history="1">
            <w:r w:rsidRPr="00CF01CD">
              <w:rPr>
                <w:rStyle w:val="Hypertextovodkaz"/>
                <w:rFonts w:cs="Times New Roman"/>
                <w:noProof/>
              </w:rPr>
              <w:t>5. 4. 2. Hloubka informací</w:t>
            </w:r>
            <w:r>
              <w:rPr>
                <w:noProof/>
                <w:webHidden/>
              </w:rPr>
              <w:tab/>
            </w:r>
            <w:r>
              <w:rPr>
                <w:noProof/>
                <w:webHidden/>
              </w:rPr>
              <w:fldChar w:fldCharType="begin"/>
            </w:r>
            <w:r>
              <w:rPr>
                <w:noProof/>
                <w:webHidden/>
              </w:rPr>
              <w:instrText xml:space="preserve"> PAGEREF _Toc514242941 \h </w:instrText>
            </w:r>
            <w:r>
              <w:rPr>
                <w:noProof/>
                <w:webHidden/>
              </w:rPr>
            </w:r>
            <w:r>
              <w:rPr>
                <w:noProof/>
                <w:webHidden/>
              </w:rPr>
              <w:fldChar w:fldCharType="separate"/>
            </w:r>
            <w:r w:rsidR="008B69A7">
              <w:rPr>
                <w:noProof/>
                <w:webHidden/>
              </w:rPr>
              <w:t>41</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42" w:history="1">
            <w:r w:rsidRPr="00CF01CD">
              <w:rPr>
                <w:rStyle w:val="Hypertextovodkaz"/>
                <w:rFonts w:cs="Times New Roman"/>
                <w:noProof/>
              </w:rPr>
              <w:t>5. 5. Využití flashforwardu</w:t>
            </w:r>
            <w:r>
              <w:rPr>
                <w:noProof/>
                <w:webHidden/>
              </w:rPr>
              <w:tab/>
            </w:r>
            <w:r>
              <w:rPr>
                <w:noProof/>
                <w:webHidden/>
              </w:rPr>
              <w:fldChar w:fldCharType="begin"/>
            </w:r>
            <w:r>
              <w:rPr>
                <w:noProof/>
                <w:webHidden/>
              </w:rPr>
              <w:instrText xml:space="preserve"> PAGEREF _Toc514242942 \h </w:instrText>
            </w:r>
            <w:r>
              <w:rPr>
                <w:noProof/>
                <w:webHidden/>
              </w:rPr>
            </w:r>
            <w:r>
              <w:rPr>
                <w:noProof/>
                <w:webHidden/>
              </w:rPr>
              <w:fldChar w:fldCharType="separate"/>
            </w:r>
            <w:r w:rsidR="008B69A7">
              <w:rPr>
                <w:noProof/>
                <w:webHidden/>
              </w:rPr>
              <w:t>42</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43" w:history="1">
            <w:r w:rsidRPr="00CF01CD">
              <w:rPr>
                <w:rStyle w:val="Hypertextovodkaz"/>
                <w:rFonts w:cs="Times New Roman"/>
                <w:noProof/>
              </w:rPr>
              <w:t>5 .6. Shrnutí</w:t>
            </w:r>
            <w:r>
              <w:rPr>
                <w:noProof/>
                <w:webHidden/>
              </w:rPr>
              <w:tab/>
            </w:r>
            <w:r>
              <w:rPr>
                <w:noProof/>
                <w:webHidden/>
              </w:rPr>
              <w:fldChar w:fldCharType="begin"/>
            </w:r>
            <w:r>
              <w:rPr>
                <w:noProof/>
                <w:webHidden/>
              </w:rPr>
              <w:instrText xml:space="preserve"> PAGEREF _Toc514242943 \h </w:instrText>
            </w:r>
            <w:r>
              <w:rPr>
                <w:noProof/>
                <w:webHidden/>
              </w:rPr>
            </w:r>
            <w:r>
              <w:rPr>
                <w:noProof/>
                <w:webHidden/>
              </w:rPr>
              <w:fldChar w:fldCharType="separate"/>
            </w:r>
            <w:r w:rsidR="008B69A7">
              <w:rPr>
                <w:noProof/>
                <w:webHidden/>
              </w:rPr>
              <w:t>43</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44" w:history="1">
            <w:r w:rsidRPr="00CF01CD">
              <w:rPr>
                <w:rStyle w:val="Hypertextovodkaz"/>
                <w:rFonts w:cs="Times New Roman"/>
                <w:noProof/>
              </w:rPr>
              <w:t>6. Stylistická analýza</w:t>
            </w:r>
            <w:r>
              <w:rPr>
                <w:noProof/>
                <w:webHidden/>
              </w:rPr>
              <w:tab/>
            </w:r>
            <w:r>
              <w:rPr>
                <w:noProof/>
                <w:webHidden/>
              </w:rPr>
              <w:fldChar w:fldCharType="begin"/>
            </w:r>
            <w:r>
              <w:rPr>
                <w:noProof/>
                <w:webHidden/>
              </w:rPr>
              <w:instrText xml:space="preserve"> PAGEREF _Toc514242944 \h </w:instrText>
            </w:r>
            <w:r>
              <w:rPr>
                <w:noProof/>
                <w:webHidden/>
              </w:rPr>
            </w:r>
            <w:r>
              <w:rPr>
                <w:noProof/>
                <w:webHidden/>
              </w:rPr>
              <w:fldChar w:fldCharType="separate"/>
            </w:r>
            <w:r w:rsidR="008B69A7">
              <w:rPr>
                <w:noProof/>
                <w:webHidden/>
              </w:rPr>
              <w:t>45</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45" w:history="1">
            <w:r w:rsidRPr="00CF01CD">
              <w:rPr>
                <w:rStyle w:val="Hypertextovodkaz"/>
                <w:rFonts w:cs="Times New Roman"/>
                <w:noProof/>
              </w:rPr>
              <w:t>6. 1. Mizanscéna</w:t>
            </w:r>
            <w:r>
              <w:rPr>
                <w:noProof/>
                <w:webHidden/>
              </w:rPr>
              <w:tab/>
            </w:r>
            <w:r>
              <w:rPr>
                <w:noProof/>
                <w:webHidden/>
              </w:rPr>
              <w:fldChar w:fldCharType="begin"/>
            </w:r>
            <w:r>
              <w:rPr>
                <w:noProof/>
                <w:webHidden/>
              </w:rPr>
              <w:instrText xml:space="preserve"> PAGEREF _Toc514242945 \h </w:instrText>
            </w:r>
            <w:r>
              <w:rPr>
                <w:noProof/>
                <w:webHidden/>
              </w:rPr>
            </w:r>
            <w:r>
              <w:rPr>
                <w:noProof/>
                <w:webHidden/>
              </w:rPr>
              <w:fldChar w:fldCharType="separate"/>
            </w:r>
            <w:r w:rsidR="008B69A7">
              <w:rPr>
                <w:noProof/>
                <w:webHidden/>
              </w:rPr>
              <w:t>45</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46" w:history="1">
            <w:r w:rsidRPr="00CF01CD">
              <w:rPr>
                <w:rStyle w:val="Hypertextovodkaz"/>
                <w:rFonts w:cs="Times New Roman"/>
                <w:noProof/>
              </w:rPr>
              <w:t>6. 1. 1. Prostředí</w:t>
            </w:r>
            <w:r>
              <w:rPr>
                <w:noProof/>
                <w:webHidden/>
              </w:rPr>
              <w:tab/>
            </w:r>
            <w:r>
              <w:rPr>
                <w:noProof/>
                <w:webHidden/>
              </w:rPr>
              <w:fldChar w:fldCharType="begin"/>
            </w:r>
            <w:r>
              <w:rPr>
                <w:noProof/>
                <w:webHidden/>
              </w:rPr>
              <w:instrText xml:space="preserve"> PAGEREF _Toc514242946 \h </w:instrText>
            </w:r>
            <w:r>
              <w:rPr>
                <w:noProof/>
                <w:webHidden/>
              </w:rPr>
            </w:r>
            <w:r>
              <w:rPr>
                <w:noProof/>
                <w:webHidden/>
              </w:rPr>
              <w:fldChar w:fldCharType="separate"/>
            </w:r>
            <w:r w:rsidR="008B69A7">
              <w:rPr>
                <w:noProof/>
                <w:webHidden/>
              </w:rPr>
              <w:t>45</w:t>
            </w:r>
            <w:r>
              <w:rPr>
                <w:noProof/>
                <w:webHidden/>
              </w:rPr>
              <w:fldChar w:fldCharType="end"/>
            </w:r>
          </w:hyperlink>
        </w:p>
        <w:p w:rsidR="00F567E6" w:rsidRDefault="00F567E6">
          <w:pPr>
            <w:pStyle w:val="Obsah3"/>
            <w:rPr>
              <w:rStyle w:val="Hypertextovodkaz"/>
              <w:noProof/>
            </w:rPr>
            <w:sectPr w:rsidR="00F567E6" w:rsidSect="00454A7B">
              <w:footerReference w:type="default" r:id="rId8"/>
              <w:pgSz w:w="11906" w:h="16838"/>
              <w:pgMar w:top="1701" w:right="1418" w:bottom="1134" w:left="2381" w:header="709" w:footer="709" w:gutter="0"/>
              <w:cols w:space="708"/>
              <w:titlePg/>
              <w:docGrid w:linePitch="360"/>
            </w:sectPr>
          </w:pPr>
          <w:hyperlink w:anchor="_Toc514242947" w:history="1">
            <w:r w:rsidRPr="00CF01CD">
              <w:rPr>
                <w:rStyle w:val="Hypertextovodkaz"/>
                <w:rFonts w:cs="Times New Roman"/>
                <w:noProof/>
              </w:rPr>
              <w:t>6. 1. 2. Barvy a osvětlení</w:t>
            </w:r>
            <w:r>
              <w:rPr>
                <w:noProof/>
                <w:webHidden/>
              </w:rPr>
              <w:tab/>
            </w:r>
            <w:r>
              <w:rPr>
                <w:noProof/>
                <w:webHidden/>
              </w:rPr>
              <w:fldChar w:fldCharType="begin"/>
            </w:r>
            <w:r>
              <w:rPr>
                <w:noProof/>
                <w:webHidden/>
              </w:rPr>
              <w:instrText xml:space="preserve"> PAGEREF _Toc514242947 \h </w:instrText>
            </w:r>
            <w:r>
              <w:rPr>
                <w:noProof/>
                <w:webHidden/>
              </w:rPr>
            </w:r>
            <w:r>
              <w:rPr>
                <w:noProof/>
                <w:webHidden/>
              </w:rPr>
              <w:fldChar w:fldCharType="separate"/>
            </w:r>
            <w:r w:rsidR="008B69A7">
              <w:rPr>
                <w:noProof/>
                <w:webHidden/>
              </w:rPr>
              <w:t>51</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48" w:history="1">
            <w:r w:rsidRPr="00CF01CD">
              <w:rPr>
                <w:rStyle w:val="Hypertextovodkaz"/>
                <w:rFonts w:cs="Times New Roman"/>
                <w:noProof/>
              </w:rPr>
              <w:t>6. 1. 3. Kostýmy</w:t>
            </w:r>
            <w:r>
              <w:rPr>
                <w:noProof/>
                <w:webHidden/>
              </w:rPr>
              <w:tab/>
            </w:r>
            <w:r>
              <w:rPr>
                <w:noProof/>
                <w:webHidden/>
              </w:rPr>
              <w:fldChar w:fldCharType="begin"/>
            </w:r>
            <w:r>
              <w:rPr>
                <w:noProof/>
                <w:webHidden/>
              </w:rPr>
              <w:instrText xml:space="preserve"> PAGEREF _Toc514242948 \h </w:instrText>
            </w:r>
            <w:r>
              <w:rPr>
                <w:noProof/>
                <w:webHidden/>
              </w:rPr>
            </w:r>
            <w:r>
              <w:rPr>
                <w:noProof/>
                <w:webHidden/>
              </w:rPr>
              <w:fldChar w:fldCharType="separate"/>
            </w:r>
            <w:r w:rsidR="008B69A7">
              <w:rPr>
                <w:noProof/>
                <w:webHidden/>
              </w:rPr>
              <w:t>53</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49" w:history="1">
            <w:r w:rsidRPr="00CF01CD">
              <w:rPr>
                <w:rStyle w:val="Hypertextovodkaz"/>
                <w:rFonts w:cs="Times New Roman"/>
                <w:noProof/>
              </w:rPr>
              <w:t>6. 1. 4. Rekvizity</w:t>
            </w:r>
            <w:r>
              <w:rPr>
                <w:noProof/>
                <w:webHidden/>
              </w:rPr>
              <w:tab/>
            </w:r>
            <w:r>
              <w:rPr>
                <w:noProof/>
                <w:webHidden/>
              </w:rPr>
              <w:fldChar w:fldCharType="begin"/>
            </w:r>
            <w:r>
              <w:rPr>
                <w:noProof/>
                <w:webHidden/>
              </w:rPr>
              <w:instrText xml:space="preserve"> PAGEREF _Toc514242949 \h </w:instrText>
            </w:r>
            <w:r>
              <w:rPr>
                <w:noProof/>
                <w:webHidden/>
              </w:rPr>
            </w:r>
            <w:r>
              <w:rPr>
                <w:noProof/>
                <w:webHidden/>
              </w:rPr>
              <w:fldChar w:fldCharType="separate"/>
            </w:r>
            <w:r w:rsidR="008B69A7">
              <w:rPr>
                <w:noProof/>
                <w:webHidden/>
              </w:rPr>
              <w:t>54</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50" w:history="1">
            <w:r w:rsidRPr="00CF01CD">
              <w:rPr>
                <w:rStyle w:val="Hypertextovodkaz"/>
                <w:rFonts w:cs="Times New Roman"/>
                <w:noProof/>
              </w:rPr>
              <w:t>6. 1. 5. Heptapodi a jejich písmo</w:t>
            </w:r>
            <w:r>
              <w:rPr>
                <w:noProof/>
                <w:webHidden/>
              </w:rPr>
              <w:tab/>
            </w:r>
            <w:r>
              <w:rPr>
                <w:noProof/>
                <w:webHidden/>
              </w:rPr>
              <w:fldChar w:fldCharType="begin"/>
            </w:r>
            <w:r>
              <w:rPr>
                <w:noProof/>
                <w:webHidden/>
              </w:rPr>
              <w:instrText xml:space="preserve"> PAGEREF _Toc514242950 \h </w:instrText>
            </w:r>
            <w:r>
              <w:rPr>
                <w:noProof/>
                <w:webHidden/>
              </w:rPr>
            </w:r>
            <w:r>
              <w:rPr>
                <w:noProof/>
                <w:webHidden/>
              </w:rPr>
              <w:fldChar w:fldCharType="separate"/>
            </w:r>
            <w:r w:rsidR="008B69A7">
              <w:rPr>
                <w:noProof/>
                <w:webHidden/>
              </w:rPr>
              <w:t>56</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51" w:history="1">
            <w:r w:rsidRPr="00CF01CD">
              <w:rPr>
                <w:rStyle w:val="Hypertextovodkaz"/>
                <w:rFonts w:cs="Times New Roman"/>
                <w:noProof/>
              </w:rPr>
              <w:t>6. 2. Kamera</w:t>
            </w:r>
            <w:r>
              <w:rPr>
                <w:noProof/>
                <w:webHidden/>
              </w:rPr>
              <w:tab/>
            </w:r>
            <w:r>
              <w:rPr>
                <w:noProof/>
                <w:webHidden/>
              </w:rPr>
              <w:fldChar w:fldCharType="begin"/>
            </w:r>
            <w:r>
              <w:rPr>
                <w:noProof/>
                <w:webHidden/>
              </w:rPr>
              <w:instrText xml:space="preserve"> PAGEREF _Toc514242951 \h </w:instrText>
            </w:r>
            <w:r>
              <w:rPr>
                <w:noProof/>
                <w:webHidden/>
              </w:rPr>
            </w:r>
            <w:r>
              <w:rPr>
                <w:noProof/>
                <w:webHidden/>
              </w:rPr>
              <w:fldChar w:fldCharType="separate"/>
            </w:r>
            <w:r w:rsidR="008B69A7">
              <w:rPr>
                <w:noProof/>
                <w:webHidden/>
              </w:rPr>
              <w:t>59</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52" w:history="1">
            <w:r w:rsidRPr="00CF01CD">
              <w:rPr>
                <w:rStyle w:val="Hypertextovodkaz"/>
                <w:rFonts w:cs="Times New Roman"/>
                <w:noProof/>
              </w:rPr>
              <w:t>6. 2. 1. Pohyb a rámování</w:t>
            </w:r>
            <w:r>
              <w:rPr>
                <w:noProof/>
                <w:webHidden/>
              </w:rPr>
              <w:tab/>
            </w:r>
            <w:r>
              <w:rPr>
                <w:noProof/>
                <w:webHidden/>
              </w:rPr>
              <w:fldChar w:fldCharType="begin"/>
            </w:r>
            <w:r>
              <w:rPr>
                <w:noProof/>
                <w:webHidden/>
              </w:rPr>
              <w:instrText xml:space="preserve"> PAGEREF _Toc514242952 \h </w:instrText>
            </w:r>
            <w:r>
              <w:rPr>
                <w:noProof/>
                <w:webHidden/>
              </w:rPr>
            </w:r>
            <w:r>
              <w:rPr>
                <w:noProof/>
                <w:webHidden/>
              </w:rPr>
              <w:fldChar w:fldCharType="separate"/>
            </w:r>
            <w:r w:rsidR="008B69A7">
              <w:rPr>
                <w:noProof/>
                <w:webHidden/>
              </w:rPr>
              <w:t>59</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53" w:history="1">
            <w:r w:rsidRPr="00CF01CD">
              <w:rPr>
                <w:rStyle w:val="Hypertextovodkaz"/>
                <w:rFonts w:cs="Times New Roman"/>
                <w:noProof/>
              </w:rPr>
              <w:t>6. 2. 2. Kamera ve flashforwardu</w:t>
            </w:r>
            <w:r>
              <w:rPr>
                <w:noProof/>
                <w:webHidden/>
              </w:rPr>
              <w:tab/>
            </w:r>
            <w:r>
              <w:rPr>
                <w:noProof/>
                <w:webHidden/>
              </w:rPr>
              <w:fldChar w:fldCharType="begin"/>
            </w:r>
            <w:r>
              <w:rPr>
                <w:noProof/>
                <w:webHidden/>
              </w:rPr>
              <w:instrText xml:space="preserve"> PAGEREF _Toc514242953 \h </w:instrText>
            </w:r>
            <w:r>
              <w:rPr>
                <w:noProof/>
                <w:webHidden/>
              </w:rPr>
            </w:r>
            <w:r>
              <w:rPr>
                <w:noProof/>
                <w:webHidden/>
              </w:rPr>
              <w:fldChar w:fldCharType="separate"/>
            </w:r>
            <w:r w:rsidR="008B69A7">
              <w:rPr>
                <w:noProof/>
                <w:webHidden/>
              </w:rPr>
              <w:t>63</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54" w:history="1">
            <w:r w:rsidRPr="00CF01CD">
              <w:rPr>
                <w:rStyle w:val="Hypertextovodkaz"/>
                <w:rFonts w:cs="Times New Roman"/>
                <w:noProof/>
              </w:rPr>
              <w:t>6. 2. 3. Subjektivita</w:t>
            </w:r>
            <w:r>
              <w:rPr>
                <w:noProof/>
                <w:webHidden/>
              </w:rPr>
              <w:tab/>
            </w:r>
            <w:r>
              <w:rPr>
                <w:noProof/>
                <w:webHidden/>
              </w:rPr>
              <w:fldChar w:fldCharType="begin"/>
            </w:r>
            <w:r>
              <w:rPr>
                <w:noProof/>
                <w:webHidden/>
              </w:rPr>
              <w:instrText xml:space="preserve"> PAGEREF _Toc514242954 \h </w:instrText>
            </w:r>
            <w:r>
              <w:rPr>
                <w:noProof/>
                <w:webHidden/>
              </w:rPr>
            </w:r>
            <w:r>
              <w:rPr>
                <w:noProof/>
                <w:webHidden/>
              </w:rPr>
              <w:fldChar w:fldCharType="separate"/>
            </w:r>
            <w:r w:rsidR="008B69A7">
              <w:rPr>
                <w:noProof/>
                <w:webHidden/>
              </w:rPr>
              <w:t>66</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55" w:history="1">
            <w:r w:rsidRPr="00CF01CD">
              <w:rPr>
                <w:rStyle w:val="Hypertextovodkaz"/>
                <w:rFonts w:cs="Times New Roman"/>
                <w:noProof/>
              </w:rPr>
              <w:t>6. 3. Střih</w:t>
            </w:r>
            <w:r>
              <w:rPr>
                <w:noProof/>
                <w:webHidden/>
              </w:rPr>
              <w:tab/>
            </w:r>
            <w:r>
              <w:rPr>
                <w:noProof/>
                <w:webHidden/>
              </w:rPr>
              <w:fldChar w:fldCharType="begin"/>
            </w:r>
            <w:r>
              <w:rPr>
                <w:noProof/>
                <w:webHidden/>
              </w:rPr>
              <w:instrText xml:space="preserve"> PAGEREF _Toc514242955 \h </w:instrText>
            </w:r>
            <w:r>
              <w:rPr>
                <w:noProof/>
                <w:webHidden/>
              </w:rPr>
            </w:r>
            <w:r>
              <w:rPr>
                <w:noProof/>
                <w:webHidden/>
              </w:rPr>
              <w:fldChar w:fldCharType="separate"/>
            </w:r>
            <w:r w:rsidR="008B69A7">
              <w:rPr>
                <w:noProof/>
                <w:webHidden/>
              </w:rPr>
              <w:t>71</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56" w:history="1">
            <w:r w:rsidRPr="00CF01CD">
              <w:rPr>
                <w:rStyle w:val="Hypertextovodkaz"/>
                <w:rFonts w:cs="Times New Roman"/>
                <w:noProof/>
              </w:rPr>
              <w:t>6. 3. 1. Kompoziční a rytmické vztahy</w:t>
            </w:r>
            <w:r>
              <w:rPr>
                <w:noProof/>
                <w:webHidden/>
              </w:rPr>
              <w:tab/>
            </w:r>
            <w:r>
              <w:rPr>
                <w:noProof/>
                <w:webHidden/>
              </w:rPr>
              <w:fldChar w:fldCharType="begin"/>
            </w:r>
            <w:r>
              <w:rPr>
                <w:noProof/>
                <w:webHidden/>
              </w:rPr>
              <w:instrText xml:space="preserve"> PAGEREF _Toc514242956 \h </w:instrText>
            </w:r>
            <w:r>
              <w:rPr>
                <w:noProof/>
                <w:webHidden/>
              </w:rPr>
            </w:r>
            <w:r>
              <w:rPr>
                <w:noProof/>
                <w:webHidden/>
              </w:rPr>
              <w:fldChar w:fldCharType="separate"/>
            </w:r>
            <w:r w:rsidR="008B69A7">
              <w:rPr>
                <w:noProof/>
                <w:webHidden/>
              </w:rPr>
              <w:t>71</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57" w:history="1">
            <w:r w:rsidRPr="00CF01CD">
              <w:rPr>
                <w:rStyle w:val="Hypertextovodkaz"/>
                <w:rFonts w:cs="Times New Roman"/>
                <w:noProof/>
              </w:rPr>
              <w:t>6. 3. 2. Prostorové a časové vztahy</w:t>
            </w:r>
            <w:r>
              <w:rPr>
                <w:noProof/>
                <w:webHidden/>
              </w:rPr>
              <w:tab/>
            </w:r>
            <w:r>
              <w:rPr>
                <w:noProof/>
                <w:webHidden/>
              </w:rPr>
              <w:fldChar w:fldCharType="begin"/>
            </w:r>
            <w:r>
              <w:rPr>
                <w:noProof/>
                <w:webHidden/>
              </w:rPr>
              <w:instrText xml:space="preserve"> PAGEREF _Toc514242957 \h </w:instrText>
            </w:r>
            <w:r>
              <w:rPr>
                <w:noProof/>
                <w:webHidden/>
              </w:rPr>
            </w:r>
            <w:r>
              <w:rPr>
                <w:noProof/>
                <w:webHidden/>
              </w:rPr>
              <w:fldChar w:fldCharType="separate"/>
            </w:r>
            <w:r w:rsidR="008B69A7">
              <w:rPr>
                <w:noProof/>
                <w:webHidden/>
              </w:rPr>
              <w:t>73</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58" w:history="1">
            <w:r w:rsidRPr="00CF01CD">
              <w:rPr>
                <w:rStyle w:val="Hypertextovodkaz"/>
                <w:rFonts w:cs="Times New Roman"/>
                <w:noProof/>
              </w:rPr>
              <w:t>6. 4. Zvuk</w:t>
            </w:r>
            <w:r>
              <w:rPr>
                <w:noProof/>
                <w:webHidden/>
              </w:rPr>
              <w:tab/>
            </w:r>
            <w:r>
              <w:rPr>
                <w:noProof/>
                <w:webHidden/>
              </w:rPr>
              <w:fldChar w:fldCharType="begin"/>
            </w:r>
            <w:r>
              <w:rPr>
                <w:noProof/>
                <w:webHidden/>
              </w:rPr>
              <w:instrText xml:space="preserve"> PAGEREF _Toc514242958 \h </w:instrText>
            </w:r>
            <w:r>
              <w:rPr>
                <w:noProof/>
                <w:webHidden/>
              </w:rPr>
            </w:r>
            <w:r>
              <w:rPr>
                <w:noProof/>
                <w:webHidden/>
              </w:rPr>
              <w:fldChar w:fldCharType="separate"/>
            </w:r>
            <w:r w:rsidR="008B69A7">
              <w:rPr>
                <w:noProof/>
                <w:webHidden/>
              </w:rPr>
              <w:t>75</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59" w:history="1">
            <w:r w:rsidRPr="00CF01CD">
              <w:rPr>
                <w:rStyle w:val="Hypertextovodkaz"/>
                <w:rFonts w:cs="Times New Roman"/>
                <w:noProof/>
              </w:rPr>
              <w:t>6. 4. 1. Funkce zvuku</w:t>
            </w:r>
            <w:r>
              <w:rPr>
                <w:noProof/>
                <w:webHidden/>
              </w:rPr>
              <w:tab/>
            </w:r>
            <w:r>
              <w:rPr>
                <w:noProof/>
                <w:webHidden/>
              </w:rPr>
              <w:fldChar w:fldCharType="begin"/>
            </w:r>
            <w:r>
              <w:rPr>
                <w:noProof/>
                <w:webHidden/>
              </w:rPr>
              <w:instrText xml:space="preserve"> PAGEREF _Toc514242959 \h </w:instrText>
            </w:r>
            <w:r>
              <w:rPr>
                <w:noProof/>
                <w:webHidden/>
              </w:rPr>
            </w:r>
            <w:r>
              <w:rPr>
                <w:noProof/>
                <w:webHidden/>
              </w:rPr>
              <w:fldChar w:fldCharType="separate"/>
            </w:r>
            <w:r w:rsidR="008B69A7">
              <w:rPr>
                <w:noProof/>
                <w:webHidden/>
              </w:rPr>
              <w:t>75</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60" w:history="1">
            <w:r w:rsidRPr="00CF01CD">
              <w:rPr>
                <w:rStyle w:val="Hypertextovodkaz"/>
                <w:rFonts w:cs="Times New Roman"/>
                <w:noProof/>
              </w:rPr>
              <w:t>6. 4. 2. Hudba</w:t>
            </w:r>
            <w:r>
              <w:rPr>
                <w:noProof/>
                <w:webHidden/>
              </w:rPr>
              <w:tab/>
            </w:r>
            <w:r>
              <w:rPr>
                <w:noProof/>
                <w:webHidden/>
              </w:rPr>
              <w:fldChar w:fldCharType="begin"/>
            </w:r>
            <w:r>
              <w:rPr>
                <w:noProof/>
                <w:webHidden/>
              </w:rPr>
              <w:instrText xml:space="preserve"> PAGEREF _Toc514242960 \h </w:instrText>
            </w:r>
            <w:r>
              <w:rPr>
                <w:noProof/>
                <w:webHidden/>
              </w:rPr>
            </w:r>
            <w:r>
              <w:rPr>
                <w:noProof/>
                <w:webHidden/>
              </w:rPr>
              <w:fldChar w:fldCharType="separate"/>
            </w:r>
            <w:r w:rsidR="008B69A7">
              <w:rPr>
                <w:noProof/>
                <w:webHidden/>
              </w:rPr>
              <w:t>76</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61" w:history="1">
            <w:r w:rsidRPr="00CF01CD">
              <w:rPr>
                <w:rStyle w:val="Hypertextovodkaz"/>
                <w:rFonts w:cs="Times New Roman"/>
                <w:noProof/>
              </w:rPr>
              <w:t>6. 4. 3. Dialogy</w:t>
            </w:r>
            <w:r>
              <w:rPr>
                <w:noProof/>
                <w:webHidden/>
              </w:rPr>
              <w:tab/>
            </w:r>
            <w:r>
              <w:rPr>
                <w:noProof/>
                <w:webHidden/>
              </w:rPr>
              <w:fldChar w:fldCharType="begin"/>
            </w:r>
            <w:r>
              <w:rPr>
                <w:noProof/>
                <w:webHidden/>
              </w:rPr>
              <w:instrText xml:space="preserve"> PAGEREF _Toc514242961 \h </w:instrText>
            </w:r>
            <w:r>
              <w:rPr>
                <w:noProof/>
                <w:webHidden/>
              </w:rPr>
            </w:r>
            <w:r>
              <w:rPr>
                <w:noProof/>
                <w:webHidden/>
              </w:rPr>
              <w:fldChar w:fldCharType="separate"/>
            </w:r>
            <w:r w:rsidR="008B69A7">
              <w:rPr>
                <w:noProof/>
                <w:webHidden/>
              </w:rPr>
              <w:t>79</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62" w:history="1">
            <w:r w:rsidRPr="00CF01CD">
              <w:rPr>
                <w:rStyle w:val="Hypertextovodkaz"/>
                <w:rFonts w:cs="Times New Roman"/>
                <w:noProof/>
              </w:rPr>
              <w:t>6. 4. 4. Zvuk a střih</w:t>
            </w:r>
            <w:r>
              <w:rPr>
                <w:noProof/>
                <w:webHidden/>
              </w:rPr>
              <w:tab/>
            </w:r>
            <w:r>
              <w:rPr>
                <w:noProof/>
                <w:webHidden/>
              </w:rPr>
              <w:fldChar w:fldCharType="begin"/>
            </w:r>
            <w:r>
              <w:rPr>
                <w:noProof/>
                <w:webHidden/>
              </w:rPr>
              <w:instrText xml:space="preserve"> PAGEREF _Toc514242962 \h </w:instrText>
            </w:r>
            <w:r>
              <w:rPr>
                <w:noProof/>
                <w:webHidden/>
              </w:rPr>
            </w:r>
            <w:r>
              <w:rPr>
                <w:noProof/>
                <w:webHidden/>
              </w:rPr>
              <w:fldChar w:fldCharType="separate"/>
            </w:r>
            <w:r w:rsidR="008B69A7">
              <w:rPr>
                <w:noProof/>
                <w:webHidden/>
              </w:rPr>
              <w:t>80</w:t>
            </w:r>
            <w:r>
              <w:rPr>
                <w:noProof/>
                <w:webHidden/>
              </w:rPr>
              <w:fldChar w:fldCharType="end"/>
            </w:r>
          </w:hyperlink>
        </w:p>
        <w:p w:rsidR="00F567E6" w:rsidRDefault="00F567E6">
          <w:pPr>
            <w:pStyle w:val="Obsah3"/>
            <w:rPr>
              <w:rFonts w:asciiTheme="minorHAnsi" w:eastAsiaTheme="minorEastAsia" w:hAnsiTheme="minorHAnsi" w:cstheme="minorBidi"/>
              <w:noProof/>
              <w:color w:val="auto"/>
              <w:sz w:val="22"/>
              <w:szCs w:val="22"/>
              <w:bdr w:val="none" w:sz="0" w:space="0" w:color="auto"/>
            </w:rPr>
          </w:pPr>
          <w:hyperlink w:anchor="_Toc514242963" w:history="1">
            <w:r w:rsidRPr="00CF01CD">
              <w:rPr>
                <w:rStyle w:val="Hypertextovodkaz"/>
                <w:rFonts w:cs="Times New Roman"/>
                <w:noProof/>
              </w:rPr>
              <w:t>6. 4. 5. Zvuk a Heptapodi</w:t>
            </w:r>
            <w:r>
              <w:rPr>
                <w:noProof/>
                <w:webHidden/>
              </w:rPr>
              <w:tab/>
            </w:r>
            <w:r>
              <w:rPr>
                <w:noProof/>
                <w:webHidden/>
              </w:rPr>
              <w:fldChar w:fldCharType="begin"/>
            </w:r>
            <w:r>
              <w:rPr>
                <w:noProof/>
                <w:webHidden/>
              </w:rPr>
              <w:instrText xml:space="preserve"> PAGEREF _Toc514242963 \h </w:instrText>
            </w:r>
            <w:r>
              <w:rPr>
                <w:noProof/>
                <w:webHidden/>
              </w:rPr>
            </w:r>
            <w:r>
              <w:rPr>
                <w:noProof/>
                <w:webHidden/>
              </w:rPr>
              <w:fldChar w:fldCharType="separate"/>
            </w:r>
            <w:r w:rsidR="008B69A7">
              <w:rPr>
                <w:noProof/>
                <w:webHidden/>
              </w:rPr>
              <w:t>82</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64" w:history="1">
            <w:r w:rsidRPr="00CF01CD">
              <w:rPr>
                <w:rStyle w:val="Hypertextovodkaz"/>
                <w:rFonts w:cs="Times New Roman"/>
                <w:noProof/>
              </w:rPr>
              <w:t>6. 5. Shrnutí</w:t>
            </w:r>
            <w:r>
              <w:rPr>
                <w:noProof/>
                <w:webHidden/>
              </w:rPr>
              <w:tab/>
            </w:r>
            <w:r>
              <w:rPr>
                <w:noProof/>
                <w:webHidden/>
              </w:rPr>
              <w:fldChar w:fldCharType="begin"/>
            </w:r>
            <w:r>
              <w:rPr>
                <w:noProof/>
                <w:webHidden/>
              </w:rPr>
              <w:instrText xml:space="preserve"> PAGEREF _Toc514242964 \h </w:instrText>
            </w:r>
            <w:r>
              <w:rPr>
                <w:noProof/>
                <w:webHidden/>
              </w:rPr>
            </w:r>
            <w:r>
              <w:rPr>
                <w:noProof/>
                <w:webHidden/>
              </w:rPr>
              <w:fldChar w:fldCharType="separate"/>
            </w:r>
            <w:r w:rsidR="008B69A7">
              <w:rPr>
                <w:noProof/>
                <w:webHidden/>
              </w:rPr>
              <w:t>84</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65" w:history="1">
            <w:r w:rsidRPr="00CF01CD">
              <w:rPr>
                <w:rStyle w:val="Hypertextovodkaz"/>
                <w:rFonts w:cs="Times New Roman"/>
                <w:noProof/>
              </w:rPr>
              <w:t>Závěr</w:t>
            </w:r>
            <w:r>
              <w:rPr>
                <w:noProof/>
                <w:webHidden/>
              </w:rPr>
              <w:tab/>
            </w:r>
            <w:r>
              <w:rPr>
                <w:noProof/>
                <w:webHidden/>
              </w:rPr>
              <w:fldChar w:fldCharType="begin"/>
            </w:r>
            <w:r>
              <w:rPr>
                <w:noProof/>
                <w:webHidden/>
              </w:rPr>
              <w:instrText xml:space="preserve"> PAGEREF _Toc514242965 \h </w:instrText>
            </w:r>
            <w:r>
              <w:rPr>
                <w:noProof/>
                <w:webHidden/>
              </w:rPr>
            </w:r>
            <w:r>
              <w:rPr>
                <w:noProof/>
                <w:webHidden/>
              </w:rPr>
              <w:fldChar w:fldCharType="separate"/>
            </w:r>
            <w:r w:rsidR="008B69A7">
              <w:rPr>
                <w:noProof/>
                <w:webHidden/>
              </w:rPr>
              <w:t>86</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66" w:history="1">
            <w:r w:rsidRPr="00CF01CD">
              <w:rPr>
                <w:rStyle w:val="Hypertextovodkaz"/>
                <w:rFonts w:cs="Times New Roman"/>
                <w:noProof/>
              </w:rPr>
              <w:t>Seznam použitých zdrojů</w:t>
            </w:r>
            <w:r>
              <w:rPr>
                <w:noProof/>
                <w:webHidden/>
              </w:rPr>
              <w:tab/>
            </w:r>
            <w:r>
              <w:rPr>
                <w:noProof/>
                <w:webHidden/>
              </w:rPr>
              <w:fldChar w:fldCharType="begin"/>
            </w:r>
            <w:r>
              <w:rPr>
                <w:noProof/>
                <w:webHidden/>
              </w:rPr>
              <w:instrText xml:space="preserve"> PAGEREF _Toc514242966 \h </w:instrText>
            </w:r>
            <w:r>
              <w:rPr>
                <w:noProof/>
                <w:webHidden/>
              </w:rPr>
            </w:r>
            <w:r>
              <w:rPr>
                <w:noProof/>
                <w:webHidden/>
              </w:rPr>
              <w:fldChar w:fldCharType="separate"/>
            </w:r>
            <w:r w:rsidR="008B69A7">
              <w:rPr>
                <w:noProof/>
                <w:webHidden/>
              </w:rPr>
              <w:t>89</w:t>
            </w:r>
            <w:r>
              <w:rPr>
                <w:noProof/>
                <w:webHidden/>
              </w:rPr>
              <w:fldChar w:fldCharType="end"/>
            </w:r>
          </w:hyperlink>
        </w:p>
        <w:p w:rsidR="00F567E6" w:rsidRDefault="00F567E6">
          <w:pPr>
            <w:pStyle w:val="Obsah1"/>
            <w:rPr>
              <w:rFonts w:asciiTheme="minorHAnsi" w:eastAsiaTheme="minorEastAsia" w:hAnsiTheme="minorHAnsi" w:cstheme="minorBidi"/>
              <w:b w:val="0"/>
              <w:smallCaps w:val="0"/>
              <w:noProof/>
              <w:color w:val="auto"/>
              <w:sz w:val="22"/>
              <w:szCs w:val="22"/>
              <w:bdr w:val="none" w:sz="0" w:space="0" w:color="auto"/>
            </w:rPr>
          </w:pPr>
          <w:hyperlink w:anchor="_Toc514242967" w:history="1">
            <w:r w:rsidRPr="00CF01CD">
              <w:rPr>
                <w:rStyle w:val="Hypertextovodkaz"/>
                <w:rFonts w:cs="Times New Roman"/>
                <w:noProof/>
              </w:rPr>
              <w:t>Přílohy</w:t>
            </w:r>
            <w:r>
              <w:rPr>
                <w:noProof/>
                <w:webHidden/>
              </w:rPr>
              <w:tab/>
            </w:r>
            <w:r>
              <w:rPr>
                <w:noProof/>
                <w:webHidden/>
              </w:rPr>
              <w:fldChar w:fldCharType="begin"/>
            </w:r>
            <w:r>
              <w:rPr>
                <w:noProof/>
                <w:webHidden/>
              </w:rPr>
              <w:instrText xml:space="preserve"> PAGEREF _Toc514242967 \h </w:instrText>
            </w:r>
            <w:r>
              <w:rPr>
                <w:noProof/>
                <w:webHidden/>
              </w:rPr>
            </w:r>
            <w:r>
              <w:rPr>
                <w:noProof/>
                <w:webHidden/>
              </w:rPr>
              <w:fldChar w:fldCharType="separate"/>
            </w:r>
            <w:r w:rsidR="008B69A7">
              <w:rPr>
                <w:noProof/>
                <w:webHidden/>
              </w:rPr>
              <w:t>95</w:t>
            </w:r>
            <w:r>
              <w:rPr>
                <w:noProof/>
                <w:webHidden/>
              </w:rPr>
              <w:fldChar w:fldCharType="end"/>
            </w:r>
          </w:hyperlink>
        </w:p>
        <w:p w:rsidR="00F567E6" w:rsidRDefault="00F567E6">
          <w:pPr>
            <w:pStyle w:val="Obsah2"/>
            <w:rPr>
              <w:rFonts w:asciiTheme="minorHAnsi" w:eastAsiaTheme="minorEastAsia" w:hAnsiTheme="minorHAnsi" w:cstheme="minorBidi"/>
              <w:bCs w:val="0"/>
              <w:caps w:val="0"/>
              <w:noProof/>
              <w:color w:val="auto"/>
              <w:sz w:val="22"/>
              <w:szCs w:val="22"/>
              <w:bdr w:val="none" w:sz="0" w:space="0" w:color="auto"/>
            </w:rPr>
          </w:pPr>
          <w:hyperlink w:anchor="_Toc514242968" w:history="1">
            <w:r w:rsidRPr="00CF01CD">
              <w:rPr>
                <w:rStyle w:val="Hypertextovodkaz"/>
                <w:rFonts w:cs="Times New Roman"/>
                <w:noProof/>
              </w:rPr>
              <w:t>Segmentace syžetu</w:t>
            </w:r>
            <w:r>
              <w:rPr>
                <w:noProof/>
                <w:webHidden/>
              </w:rPr>
              <w:tab/>
            </w:r>
            <w:r>
              <w:rPr>
                <w:noProof/>
                <w:webHidden/>
              </w:rPr>
              <w:fldChar w:fldCharType="begin"/>
            </w:r>
            <w:r>
              <w:rPr>
                <w:noProof/>
                <w:webHidden/>
              </w:rPr>
              <w:instrText xml:space="preserve"> PAGEREF _Toc514242968 \h </w:instrText>
            </w:r>
            <w:r>
              <w:rPr>
                <w:noProof/>
                <w:webHidden/>
              </w:rPr>
            </w:r>
            <w:r>
              <w:rPr>
                <w:noProof/>
                <w:webHidden/>
              </w:rPr>
              <w:fldChar w:fldCharType="separate"/>
            </w:r>
            <w:r w:rsidR="008B69A7">
              <w:rPr>
                <w:noProof/>
                <w:webHidden/>
              </w:rPr>
              <w:t>95</w:t>
            </w:r>
            <w:r>
              <w:rPr>
                <w:noProof/>
                <w:webHidden/>
              </w:rPr>
              <w:fldChar w:fldCharType="end"/>
            </w:r>
          </w:hyperlink>
        </w:p>
        <w:p w:rsidR="00CC71B9" w:rsidRPr="00BB2220" w:rsidRDefault="00833BA5" w:rsidP="008F0A71">
          <w:pPr>
            <w:rPr>
              <w:rFonts w:ascii="Times New Roman" w:hAnsi="Times New Roman" w:cs="Times New Roman"/>
            </w:rPr>
          </w:pPr>
          <w:r>
            <w:rPr>
              <w:rFonts w:ascii="Times New Roman" w:eastAsia="Calibri" w:hAnsi="Times New Roman" w:cs="Times New Roman"/>
              <w:b/>
              <w:smallCaps/>
              <w:sz w:val="24"/>
              <w:szCs w:val="20"/>
              <w:bdr w:val="nil"/>
              <w:lang w:eastAsia="cs-CZ"/>
            </w:rPr>
            <w:fldChar w:fldCharType="end"/>
          </w:r>
        </w:p>
      </w:sdtContent>
    </w:sdt>
    <w:p w:rsidR="00CC71B9" w:rsidRPr="00BB2220" w:rsidRDefault="00CC71B9" w:rsidP="00BB2220">
      <w:pPr>
        <w:spacing w:line="360" w:lineRule="auto"/>
        <w:rPr>
          <w:rFonts w:ascii="Times New Roman" w:hAnsi="Times New Roman" w:cs="Times New Roman"/>
          <w:b/>
          <w:sz w:val="26"/>
          <w:szCs w:val="26"/>
        </w:rPr>
      </w:pPr>
    </w:p>
    <w:p w:rsidR="00845F28" w:rsidRDefault="00845F28">
      <w:pPr>
        <w:rPr>
          <w:rFonts w:ascii="Times New Roman" w:hAnsi="Times New Roman" w:cs="Times New Roman"/>
          <w:b/>
          <w:sz w:val="26"/>
          <w:szCs w:val="26"/>
        </w:rPr>
        <w:sectPr w:rsidR="00845F28" w:rsidSect="00454A7B">
          <w:pgSz w:w="11906" w:h="16838"/>
          <w:pgMar w:top="1701" w:right="1418" w:bottom="1134" w:left="2381" w:header="709" w:footer="709" w:gutter="0"/>
          <w:cols w:space="708"/>
          <w:titlePg/>
          <w:docGrid w:linePitch="360"/>
        </w:sectPr>
      </w:pPr>
    </w:p>
    <w:p w:rsidR="005333B3" w:rsidRPr="00BB2220" w:rsidRDefault="005E582B" w:rsidP="00BB2220">
      <w:pPr>
        <w:pStyle w:val="Nadpis1"/>
        <w:spacing w:line="360" w:lineRule="auto"/>
        <w:rPr>
          <w:rFonts w:ascii="Times New Roman" w:hAnsi="Times New Roman" w:cs="Times New Roman"/>
          <w:color w:val="auto"/>
        </w:rPr>
      </w:pPr>
      <w:bookmarkStart w:id="0" w:name="_Toc514242916"/>
      <w:r>
        <w:rPr>
          <w:rFonts w:ascii="Times New Roman" w:hAnsi="Times New Roman" w:cs="Times New Roman"/>
          <w:color w:val="auto"/>
        </w:rPr>
        <w:t>Úvod</w:t>
      </w:r>
      <w:bookmarkEnd w:id="0"/>
    </w:p>
    <w:p w:rsidR="00E219C9" w:rsidRPr="00BB2220" w:rsidRDefault="00E219C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Tato </w:t>
      </w:r>
      <w:r w:rsidR="005E582B">
        <w:rPr>
          <w:rFonts w:ascii="Times New Roman" w:hAnsi="Times New Roman" w:cs="Times New Roman"/>
          <w:sz w:val="24"/>
          <w:szCs w:val="24"/>
        </w:rPr>
        <w:t>bakalářská</w:t>
      </w:r>
      <w:r w:rsidRPr="00BB2220">
        <w:rPr>
          <w:rFonts w:ascii="Times New Roman" w:hAnsi="Times New Roman" w:cs="Times New Roman"/>
          <w:sz w:val="24"/>
          <w:szCs w:val="24"/>
        </w:rPr>
        <w:t xml:space="preserve"> se </w:t>
      </w:r>
      <w:r w:rsidR="00E6484A" w:rsidRPr="00BB2220">
        <w:rPr>
          <w:rFonts w:ascii="Times New Roman" w:hAnsi="Times New Roman" w:cs="Times New Roman"/>
          <w:sz w:val="24"/>
          <w:szCs w:val="24"/>
        </w:rPr>
        <w:t>zabývá</w:t>
      </w:r>
      <w:r w:rsidRPr="00BB2220">
        <w:rPr>
          <w:rFonts w:ascii="Times New Roman" w:hAnsi="Times New Roman" w:cs="Times New Roman"/>
          <w:sz w:val="24"/>
          <w:szCs w:val="24"/>
        </w:rPr>
        <w:t xml:space="preserve"> americkým </w:t>
      </w:r>
      <w:r w:rsidR="00E23281" w:rsidRPr="00BB2220">
        <w:rPr>
          <w:rFonts w:ascii="Times New Roman" w:hAnsi="Times New Roman" w:cs="Times New Roman"/>
          <w:sz w:val="24"/>
          <w:szCs w:val="24"/>
        </w:rPr>
        <w:t>sci-fi snímkem</w:t>
      </w:r>
      <w:r w:rsidRPr="00BB2220">
        <w:rPr>
          <w:rFonts w:ascii="Times New Roman" w:hAnsi="Times New Roman" w:cs="Times New Roman"/>
          <w:sz w:val="24"/>
          <w:szCs w:val="24"/>
        </w:rPr>
        <w:t xml:space="preserve"> </w:t>
      </w:r>
      <w:r w:rsidRPr="00BB2220">
        <w:rPr>
          <w:rFonts w:ascii="Times New Roman" w:hAnsi="Times New Roman" w:cs="Times New Roman"/>
          <w:i/>
          <w:sz w:val="24"/>
          <w:szCs w:val="24"/>
        </w:rPr>
        <w:t>Příchozí</w:t>
      </w:r>
      <w:r w:rsidRPr="00BB2220">
        <w:rPr>
          <w:rFonts w:ascii="Times New Roman" w:hAnsi="Times New Roman" w:cs="Times New Roman"/>
          <w:sz w:val="24"/>
          <w:szCs w:val="24"/>
        </w:rPr>
        <w:t>, který měl premiéru v listopadu roku 2016</w:t>
      </w:r>
      <w:r w:rsidR="00B742F2">
        <w:rPr>
          <w:rFonts w:ascii="Times New Roman" w:hAnsi="Times New Roman" w:cs="Times New Roman"/>
          <w:sz w:val="24"/>
          <w:szCs w:val="24"/>
        </w:rPr>
        <w:t>,</w:t>
      </w:r>
      <w:r w:rsidRPr="00BB2220">
        <w:rPr>
          <w:rFonts w:ascii="Times New Roman" w:hAnsi="Times New Roman" w:cs="Times New Roman"/>
          <w:sz w:val="24"/>
          <w:szCs w:val="24"/>
        </w:rPr>
        <w:t xml:space="preserve"> a jednalo se </w:t>
      </w:r>
      <w:r w:rsidR="00CD4F50" w:rsidRPr="00BB2220">
        <w:rPr>
          <w:rFonts w:ascii="Times New Roman" w:hAnsi="Times New Roman" w:cs="Times New Roman"/>
          <w:sz w:val="24"/>
          <w:szCs w:val="24"/>
        </w:rPr>
        <w:t xml:space="preserve">již </w:t>
      </w:r>
      <w:r w:rsidRPr="00BB2220">
        <w:rPr>
          <w:rFonts w:ascii="Times New Roman" w:hAnsi="Times New Roman" w:cs="Times New Roman"/>
          <w:sz w:val="24"/>
          <w:szCs w:val="24"/>
        </w:rPr>
        <w:t>o osm</w:t>
      </w:r>
      <w:r w:rsidR="005A1074" w:rsidRPr="00BB2220">
        <w:rPr>
          <w:rFonts w:ascii="Times New Roman" w:hAnsi="Times New Roman" w:cs="Times New Roman"/>
          <w:sz w:val="24"/>
          <w:szCs w:val="24"/>
        </w:rPr>
        <w:t>ý celovečerní film režiséra Den</w:t>
      </w:r>
      <w:r w:rsidRPr="00BB2220">
        <w:rPr>
          <w:rFonts w:ascii="Times New Roman" w:hAnsi="Times New Roman" w:cs="Times New Roman"/>
          <w:sz w:val="24"/>
          <w:szCs w:val="24"/>
        </w:rPr>
        <w:t xml:space="preserve">ise Villeneuva. Film vznikl na základě povídky </w:t>
      </w:r>
      <w:r w:rsidRPr="00BB2220">
        <w:rPr>
          <w:rFonts w:ascii="Times New Roman" w:hAnsi="Times New Roman" w:cs="Times New Roman"/>
          <w:i/>
          <w:sz w:val="24"/>
          <w:szCs w:val="24"/>
        </w:rPr>
        <w:t>Příběh tvého života</w:t>
      </w:r>
      <w:r w:rsidRPr="00BB2220">
        <w:rPr>
          <w:rFonts w:ascii="Times New Roman" w:hAnsi="Times New Roman" w:cs="Times New Roman"/>
          <w:sz w:val="24"/>
          <w:szCs w:val="24"/>
        </w:rPr>
        <w:t xml:space="preserve"> spisovatele Teda Chianga. Tato předloha byla dále zpracována scénáristou Ericem Heissererem</w:t>
      </w:r>
      <w:r w:rsidR="00712439" w:rsidRPr="00BB2220">
        <w:rPr>
          <w:rFonts w:ascii="Times New Roman" w:hAnsi="Times New Roman" w:cs="Times New Roman"/>
          <w:sz w:val="24"/>
          <w:szCs w:val="24"/>
        </w:rPr>
        <w:t xml:space="preserve">, který v minulosti pracoval na scénářích </w:t>
      </w:r>
      <w:r w:rsidR="00B91E5C" w:rsidRPr="00BB2220">
        <w:rPr>
          <w:rFonts w:ascii="Times New Roman" w:hAnsi="Times New Roman" w:cs="Times New Roman"/>
          <w:sz w:val="24"/>
          <w:szCs w:val="24"/>
        </w:rPr>
        <w:t>thrillerů a hororů</w:t>
      </w:r>
      <w:r w:rsidR="00712439" w:rsidRPr="00BB2220">
        <w:rPr>
          <w:rFonts w:ascii="Times New Roman" w:hAnsi="Times New Roman" w:cs="Times New Roman"/>
          <w:sz w:val="24"/>
          <w:szCs w:val="24"/>
        </w:rPr>
        <w:t xml:space="preserve"> jako </w:t>
      </w:r>
      <w:r w:rsidR="00712439" w:rsidRPr="00BB2220">
        <w:rPr>
          <w:rFonts w:ascii="Times New Roman" w:hAnsi="Times New Roman" w:cs="Times New Roman"/>
          <w:i/>
          <w:sz w:val="24"/>
          <w:szCs w:val="24"/>
        </w:rPr>
        <w:t xml:space="preserve">Zhasni a zemřeš </w:t>
      </w:r>
      <w:r w:rsidR="00712439" w:rsidRPr="00BB2220">
        <w:rPr>
          <w:rFonts w:ascii="Times New Roman" w:hAnsi="Times New Roman" w:cs="Times New Roman"/>
          <w:sz w:val="24"/>
          <w:szCs w:val="24"/>
        </w:rPr>
        <w:t xml:space="preserve">(2016), </w:t>
      </w:r>
      <w:r w:rsidR="00712439" w:rsidRPr="00BB2220">
        <w:rPr>
          <w:rFonts w:ascii="Times New Roman" w:hAnsi="Times New Roman" w:cs="Times New Roman"/>
          <w:i/>
          <w:sz w:val="24"/>
          <w:szCs w:val="24"/>
        </w:rPr>
        <w:t>Závod s časem</w:t>
      </w:r>
      <w:r w:rsidR="00712439" w:rsidRPr="00BB2220">
        <w:rPr>
          <w:rFonts w:ascii="Times New Roman" w:hAnsi="Times New Roman" w:cs="Times New Roman"/>
          <w:sz w:val="24"/>
          <w:szCs w:val="24"/>
        </w:rPr>
        <w:t xml:space="preserve"> (2013), který sám režíroval, nebo </w:t>
      </w:r>
      <w:r w:rsidR="00712439" w:rsidRPr="00BB2220">
        <w:rPr>
          <w:rFonts w:ascii="Times New Roman" w:hAnsi="Times New Roman" w:cs="Times New Roman"/>
          <w:i/>
          <w:sz w:val="24"/>
          <w:szCs w:val="24"/>
        </w:rPr>
        <w:t>Věc: Počátek</w:t>
      </w:r>
      <w:r w:rsidR="00712439" w:rsidRPr="00BB2220">
        <w:rPr>
          <w:rFonts w:ascii="Times New Roman" w:hAnsi="Times New Roman" w:cs="Times New Roman"/>
          <w:sz w:val="24"/>
          <w:szCs w:val="24"/>
        </w:rPr>
        <w:t xml:space="preserve"> (2011)</w:t>
      </w:r>
      <w:r w:rsidRPr="00BB2220">
        <w:rPr>
          <w:rFonts w:ascii="Times New Roman" w:hAnsi="Times New Roman" w:cs="Times New Roman"/>
          <w:sz w:val="24"/>
          <w:szCs w:val="24"/>
        </w:rPr>
        <w:t xml:space="preserve">. Jednalo se </w:t>
      </w:r>
      <w:r w:rsidR="00712439" w:rsidRPr="00BB2220">
        <w:rPr>
          <w:rFonts w:ascii="Times New Roman" w:hAnsi="Times New Roman" w:cs="Times New Roman"/>
          <w:sz w:val="24"/>
          <w:szCs w:val="24"/>
        </w:rPr>
        <w:t xml:space="preserve">však </w:t>
      </w:r>
      <w:r w:rsidRPr="00BB2220">
        <w:rPr>
          <w:rFonts w:ascii="Times New Roman" w:hAnsi="Times New Roman" w:cs="Times New Roman"/>
          <w:sz w:val="24"/>
          <w:szCs w:val="24"/>
        </w:rPr>
        <w:t>o jeho první spolupráci s Villeneuvem, což platí i pro kameramana Bradforda Younga</w:t>
      </w:r>
      <w:r w:rsidR="00B742F2">
        <w:rPr>
          <w:rFonts w:ascii="Times New Roman" w:hAnsi="Times New Roman" w:cs="Times New Roman"/>
          <w:sz w:val="24"/>
          <w:szCs w:val="24"/>
        </w:rPr>
        <w:t>,</w:t>
      </w:r>
      <w:r w:rsidR="00B643FD" w:rsidRPr="00BB2220">
        <w:rPr>
          <w:rFonts w:ascii="Times New Roman" w:hAnsi="Times New Roman" w:cs="Times New Roman"/>
          <w:sz w:val="24"/>
          <w:szCs w:val="24"/>
        </w:rPr>
        <w:t xml:space="preserve"> známého pro filmy </w:t>
      </w:r>
      <w:r w:rsidR="00B643FD" w:rsidRPr="00BB2220">
        <w:rPr>
          <w:rFonts w:ascii="Times New Roman" w:hAnsi="Times New Roman" w:cs="Times New Roman"/>
          <w:i/>
          <w:sz w:val="24"/>
          <w:szCs w:val="24"/>
        </w:rPr>
        <w:t xml:space="preserve">Ain’t Them Bodies Saint </w:t>
      </w:r>
      <w:r w:rsidR="00B643FD" w:rsidRPr="00BB2220">
        <w:rPr>
          <w:rFonts w:ascii="Times New Roman" w:hAnsi="Times New Roman" w:cs="Times New Roman"/>
          <w:sz w:val="24"/>
          <w:szCs w:val="24"/>
        </w:rPr>
        <w:t xml:space="preserve">(2013) nebo </w:t>
      </w:r>
      <w:r w:rsidR="00B643FD" w:rsidRPr="00BB2220">
        <w:rPr>
          <w:rFonts w:ascii="Times New Roman" w:hAnsi="Times New Roman" w:cs="Times New Roman"/>
          <w:i/>
          <w:sz w:val="24"/>
          <w:szCs w:val="24"/>
        </w:rPr>
        <w:t>Selma</w:t>
      </w:r>
      <w:r w:rsidR="00B643FD" w:rsidRPr="00BB2220">
        <w:rPr>
          <w:rFonts w:ascii="Times New Roman" w:hAnsi="Times New Roman" w:cs="Times New Roman"/>
          <w:sz w:val="24"/>
          <w:szCs w:val="24"/>
        </w:rPr>
        <w:t xml:space="preserve"> (2014)</w:t>
      </w:r>
      <w:r w:rsidRPr="00BB2220">
        <w:rPr>
          <w:rFonts w:ascii="Times New Roman" w:hAnsi="Times New Roman" w:cs="Times New Roman"/>
          <w:sz w:val="24"/>
          <w:szCs w:val="24"/>
        </w:rPr>
        <w:t>. Naopak již potřetí s režisérem spolupracoval hudební skladatel Jóhann Jóhannsson (hudba k</w:t>
      </w:r>
      <w:r w:rsidR="00CD4F50" w:rsidRPr="00BB2220">
        <w:rPr>
          <w:rFonts w:ascii="Times New Roman" w:hAnsi="Times New Roman" w:cs="Times New Roman"/>
          <w:sz w:val="24"/>
          <w:szCs w:val="24"/>
        </w:rPr>
        <w:t xml:space="preserve"> Villeneuvovým</w:t>
      </w:r>
      <w:r w:rsidRPr="00BB2220">
        <w:rPr>
          <w:rFonts w:ascii="Times New Roman" w:hAnsi="Times New Roman" w:cs="Times New Roman"/>
          <w:sz w:val="24"/>
          <w:szCs w:val="24"/>
        </w:rPr>
        <w:t xml:space="preserve"> filmům </w:t>
      </w:r>
      <w:r w:rsidRPr="00BB2220">
        <w:rPr>
          <w:rFonts w:ascii="Times New Roman" w:hAnsi="Times New Roman" w:cs="Times New Roman"/>
          <w:i/>
          <w:sz w:val="24"/>
          <w:szCs w:val="24"/>
        </w:rPr>
        <w:t>Zmizení</w:t>
      </w:r>
      <w:r w:rsidRPr="00BB2220">
        <w:rPr>
          <w:rFonts w:ascii="Times New Roman" w:hAnsi="Times New Roman" w:cs="Times New Roman"/>
          <w:sz w:val="24"/>
          <w:szCs w:val="24"/>
        </w:rPr>
        <w:t xml:space="preserve"> z roku 2013 a</w:t>
      </w:r>
      <w:r w:rsidRPr="00BB2220">
        <w:rPr>
          <w:rFonts w:ascii="Times New Roman" w:hAnsi="Times New Roman" w:cs="Times New Roman"/>
          <w:i/>
          <w:sz w:val="24"/>
          <w:szCs w:val="24"/>
        </w:rPr>
        <w:t xml:space="preserve"> Sicario: Nájemný vrah</w:t>
      </w:r>
      <w:r w:rsidRPr="00BB2220">
        <w:rPr>
          <w:rFonts w:ascii="Times New Roman" w:hAnsi="Times New Roman" w:cs="Times New Roman"/>
          <w:sz w:val="24"/>
          <w:szCs w:val="24"/>
        </w:rPr>
        <w:t xml:space="preserve"> z</w:t>
      </w:r>
      <w:r w:rsidR="00CD4F50" w:rsidRPr="00BB2220">
        <w:rPr>
          <w:rFonts w:ascii="Times New Roman" w:hAnsi="Times New Roman" w:cs="Times New Roman"/>
          <w:sz w:val="24"/>
          <w:szCs w:val="24"/>
        </w:rPr>
        <w:t> </w:t>
      </w:r>
      <w:r w:rsidRPr="00BB2220">
        <w:rPr>
          <w:rFonts w:ascii="Times New Roman" w:hAnsi="Times New Roman" w:cs="Times New Roman"/>
          <w:sz w:val="24"/>
          <w:szCs w:val="24"/>
        </w:rPr>
        <w:t>roku</w:t>
      </w:r>
      <w:r w:rsidR="00CD4F50" w:rsidRPr="00BB2220">
        <w:rPr>
          <w:rFonts w:ascii="Times New Roman" w:hAnsi="Times New Roman" w:cs="Times New Roman"/>
          <w:sz w:val="24"/>
          <w:szCs w:val="24"/>
        </w:rPr>
        <w:t xml:space="preserve"> </w:t>
      </w:r>
      <w:r w:rsidR="00B643FD" w:rsidRPr="00BB2220">
        <w:rPr>
          <w:rFonts w:ascii="Times New Roman" w:hAnsi="Times New Roman" w:cs="Times New Roman"/>
          <w:sz w:val="24"/>
          <w:szCs w:val="24"/>
        </w:rPr>
        <w:t>2015), který m</w:t>
      </w:r>
      <w:r w:rsidR="00E6484A" w:rsidRPr="00BB2220">
        <w:rPr>
          <w:rFonts w:ascii="Times New Roman" w:hAnsi="Times New Roman" w:cs="Times New Roman"/>
          <w:sz w:val="24"/>
          <w:szCs w:val="24"/>
        </w:rPr>
        <w:t>ěl</w:t>
      </w:r>
      <w:r w:rsidR="00B643FD" w:rsidRPr="00BB2220">
        <w:rPr>
          <w:rFonts w:ascii="Times New Roman" w:hAnsi="Times New Roman" w:cs="Times New Roman"/>
          <w:sz w:val="24"/>
          <w:szCs w:val="24"/>
        </w:rPr>
        <w:t xml:space="preserve"> na svém profesním kontě již přes dvacet </w:t>
      </w:r>
      <w:r w:rsidR="00B81E25" w:rsidRPr="00BB2220">
        <w:rPr>
          <w:rFonts w:ascii="Times New Roman" w:hAnsi="Times New Roman" w:cs="Times New Roman"/>
          <w:sz w:val="24"/>
          <w:szCs w:val="24"/>
        </w:rPr>
        <w:t>filmových soundtracků</w:t>
      </w:r>
      <w:r w:rsidR="00CD4F50" w:rsidRPr="00BB2220">
        <w:rPr>
          <w:rFonts w:ascii="Times New Roman" w:hAnsi="Times New Roman" w:cs="Times New Roman"/>
          <w:sz w:val="24"/>
          <w:szCs w:val="24"/>
        </w:rPr>
        <w:t>,</w:t>
      </w:r>
      <w:r w:rsidR="00B81E25" w:rsidRPr="00BB2220">
        <w:rPr>
          <w:rFonts w:ascii="Times New Roman" w:hAnsi="Times New Roman" w:cs="Times New Roman"/>
          <w:sz w:val="24"/>
          <w:szCs w:val="24"/>
        </w:rPr>
        <w:t xml:space="preserve"> z nichž největší úspěch slavil</w:t>
      </w:r>
      <w:r w:rsidR="00CD4F50" w:rsidRPr="00BB2220">
        <w:rPr>
          <w:rFonts w:ascii="Times New Roman" w:hAnsi="Times New Roman" w:cs="Times New Roman"/>
          <w:sz w:val="24"/>
          <w:szCs w:val="24"/>
        </w:rPr>
        <w:t xml:space="preserve">a hudba k filmu </w:t>
      </w:r>
      <w:r w:rsidR="00CD4F50" w:rsidRPr="00BB2220">
        <w:rPr>
          <w:rFonts w:ascii="Times New Roman" w:hAnsi="Times New Roman" w:cs="Times New Roman"/>
          <w:i/>
          <w:sz w:val="24"/>
          <w:szCs w:val="24"/>
        </w:rPr>
        <w:t>Teorie všeho</w:t>
      </w:r>
      <w:r w:rsidR="00CD4F50" w:rsidRPr="00BB2220">
        <w:rPr>
          <w:rFonts w:ascii="Times New Roman" w:hAnsi="Times New Roman" w:cs="Times New Roman"/>
          <w:sz w:val="24"/>
          <w:szCs w:val="24"/>
        </w:rPr>
        <w:t xml:space="preserve"> (2014),</w:t>
      </w:r>
      <w:r w:rsidR="00B81E25" w:rsidRPr="00BB2220">
        <w:rPr>
          <w:rFonts w:ascii="Times New Roman" w:hAnsi="Times New Roman" w:cs="Times New Roman"/>
          <w:sz w:val="24"/>
          <w:szCs w:val="24"/>
        </w:rPr>
        <w:t xml:space="preserve"> za </w:t>
      </w:r>
      <w:r w:rsidR="00CD4F50" w:rsidRPr="00BB2220">
        <w:rPr>
          <w:rFonts w:ascii="Times New Roman" w:hAnsi="Times New Roman" w:cs="Times New Roman"/>
          <w:sz w:val="24"/>
          <w:szCs w:val="24"/>
        </w:rPr>
        <w:t>kterou</w:t>
      </w:r>
      <w:r w:rsidR="00B81E25" w:rsidRPr="00BB2220">
        <w:rPr>
          <w:rFonts w:ascii="Times New Roman" w:hAnsi="Times New Roman" w:cs="Times New Roman"/>
          <w:sz w:val="24"/>
          <w:szCs w:val="24"/>
        </w:rPr>
        <w:t xml:space="preserve"> </w:t>
      </w:r>
      <w:r w:rsidR="00CD4F50" w:rsidRPr="00BB2220">
        <w:rPr>
          <w:rFonts w:ascii="Times New Roman" w:hAnsi="Times New Roman" w:cs="Times New Roman"/>
          <w:sz w:val="24"/>
          <w:szCs w:val="24"/>
        </w:rPr>
        <w:t xml:space="preserve">Johannssón </w:t>
      </w:r>
      <w:r w:rsidR="00B81E25" w:rsidRPr="00BB2220">
        <w:rPr>
          <w:rFonts w:ascii="Times New Roman" w:hAnsi="Times New Roman" w:cs="Times New Roman"/>
          <w:sz w:val="24"/>
          <w:szCs w:val="24"/>
        </w:rPr>
        <w:t>získal Zlatý glób</w:t>
      </w:r>
      <w:r w:rsidR="00B01691" w:rsidRPr="00BB2220">
        <w:rPr>
          <w:rFonts w:ascii="Times New Roman" w:hAnsi="Times New Roman" w:cs="Times New Roman"/>
          <w:sz w:val="24"/>
          <w:szCs w:val="24"/>
        </w:rPr>
        <w:t>us</w:t>
      </w:r>
      <w:r w:rsidR="00B81E25" w:rsidRPr="00BB2220">
        <w:rPr>
          <w:rFonts w:ascii="Times New Roman" w:hAnsi="Times New Roman" w:cs="Times New Roman"/>
          <w:sz w:val="24"/>
          <w:szCs w:val="24"/>
        </w:rPr>
        <w:t>.</w:t>
      </w:r>
    </w:p>
    <w:p w:rsidR="00CD4F50" w:rsidRPr="00BB2220" w:rsidRDefault="00E219C9" w:rsidP="00BB2220">
      <w:pPr>
        <w:pStyle w:val="Bezmezer"/>
        <w:spacing w:line="360" w:lineRule="auto"/>
        <w:jc w:val="both"/>
        <w:rPr>
          <w:rFonts w:ascii="Times New Roman" w:hAnsi="Times New Roman" w:cs="Times New Roman"/>
          <w:i/>
          <w:sz w:val="24"/>
          <w:szCs w:val="24"/>
        </w:rPr>
      </w:pPr>
      <w:r w:rsidRPr="00BB2220">
        <w:rPr>
          <w:rFonts w:ascii="Times New Roman" w:hAnsi="Times New Roman" w:cs="Times New Roman"/>
          <w:sz w:val="24"/>
          <w:szCs w:val="24"/>
        </w:rPr>
        <w:tab/>
      </w:r>
      <w:r w:rsidR="00CD4F50" w:rsidRPr="00BB2220">
        <w:rPr>
          <w:rFonts w:ascii="Times New Roman" w:hAnsi="Times New Roman" w:cs="Times New Roman"/>
          <w:sz w:val="24"/>
          <w:szCs w:val="24"/>
        </w:rPr>
        <w:t>Další důležitou osobou, která se na filmu podílela je Sylvain Bellemare, jehož práce byla oce</w:t>
      </w:r>
      <w:r w:rsidR="00E6484A" w:rsidRPr="00BB2220">
        <w:rPr>
          <w:rFonts w:ascii="Times New Roman" w:hAnsi="Times New Roman" w:cs="Times New Roman"/>
          <w:sz w:val="24"/>
          <w:szCs w:val="24"/>
        </w:rPr>
        <w:t>něna Oscarem v kategorii Střih z</w:t>
      </w:r>
      <w:r w:rsidR="00CD4F50" w:rsidRPr="00BB2220">
        <w:rPr>
          <w:rFonts w:ascii="Times New Roman" w:hAnsi="Times New Roman" w:cs="Times New Roman"/>
          <w:sz w:val="24"/>
          <w:szCs w:val="24"/>
        </w:rPr>
        <w:t>vuku.</w:t>
      </w:r>
      <w:r w:rsidR="005A1074" w:rsidRPr="00BB2220">
        <w:rPr>
          <w:rFonts w:ascii="Times New Roman" w:hAnsi="Times New Roman" w:cs="Times New Roman"/>
          <w:sz w:val="24"/>
          <w:szCs w:val="24"/>
        </w:rPr>
        <w:t xml:space="preserve"> S De</w:t>
      </w:r>
      <w:r w:rsidR="00CD4F50" w:rsidRPr="00BB2220">
        <w:rPr>
          <w:rFonts w:ascii="Times New Roman" w:hAnsi="Times New Roman" w:cs="Times New Roman"/>
          <w:sz w:val="24"/>
          <w:szCs w:val="24"/>
        </w:rPr>
        <w:t xml:space="preserve">nisem Villeneuvem spolupracoval již v roce 2010 na filmu </w:t>
      </w:r>
      <w:r w:rsidR="00A42620" w:rsidRPr="00BB2220">
        <w:rPr>
          <w:rFonts w:ascii="Times New Roman" w:hAnsi="Times New Roman" w:cs="Times New Roman"/>
          <w:i/>
          <w:sz w:val="24"/>
          <w:szCs w:val="24"/>
        </w:rPr>
        <w:t>Požáry.</w:t>
      </w:r>
    </w:p>
    <w:p w:rsidR="00335815" w:rsidRPr="00BB2220" w:rsidRDefault="005333B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i/>
          <w:sz w:val="24"/>
          <w:szCs w:val="24"/>
        </w:rPr>
        <w:tab/>
      </w:r>
      <w:r w:rsidRPr="00BB2220">
        <w:rPr>
          <w:rFonts w:ascii="Times New Roman" w:hAnsi="Times New Roman" w:cs="Times New Roman"/>
          <w:sz w:val="24"/>
          <w:szCs w:val="24"/>
        </w:rPr>
        <w:t xml:space="preserve">Film </w:t>
      </w:r>
      <w:r w:rsidRPr="00BB2220">
        <w:rPr>
          <w:rFonts w:ascii="Times New Roman" w:hAnsi="Times New Roman" w:cs="Times New Roman"/>
          <w:i/>
          <w:sz w:val="24"/>
          <w:szCs w:val="24"/>
        </w:rPr>
        <w:t>Příchozí</w:t>
      </w:r>
      <w:r w:rsidRPr="00BB2220">
        <w:rPr>
          <w:rFonts w:ascii="Times New Roman" w:hAnsi="Times New Roman" w:cs="Times New Roman"/>
          <w:sz w:val="24"/>
          <w:szCs w:val="24"/>
        </w:rPr>
        <w:t xml:space="preserve"> vznikal v produkci </w:t>
      </w:r>
      <w:r w:rsidR="006A7B91" w:rsidRPr="00BB2220">
        <w:rPr>
          <w:rFonts w:ascii="Times New Roman" w:hAnsi="Times New Roman" w:cs="Times New Roman"/>
          <w:sz w:val="24"/>
          <w:szCs w:val="24"/>
        </w:rPr>
        <w:t>nezávislých společností FilmNation Entertainment, LavaBer Films a 21 Laps Entertainment. C</w:t>
      </w:r>
      <w:r w:rsidRPr="00BB2220">
        <w:rPr>
          <w:rFonts w:ascii="Times New Roman" w:hAnsi="Times New Roman" w:cs="Times New Roman"/>
          <w:sz w:val="24"/>
          <w:szCs w:val="24"/>
        </w:rPr>
        <w:t xml:space="preserve">elkové náklady na jeho realizaci činily 47 000 000 amerických dolarů. </w:t>
      </w:r>
      <w:r w:rsidR="006A7B91" w:rsidRPr="00BB2220">
        <w:rPr>
          <w:rFonts w:ascii="Times New Roman" w:hAnsi="Times New Roman" w:cs="Times New Roman"/>
          <w:sz w:val="24"/>
          <w:szCs w:val="24"/>
        </w:rPr>
        <w:t xml:space="preserve">Distribuci posléze zajistilo studio Paramount Pictures. </w:t>
      </w:r>
      <w:r w:rsidRPr="00BB2220">
        <w:rPr>
          <w:rFonts w:ascii="Times New Roman" w:hAnsi="Times New Roman" w:cs="Times New Roman"/>
          <w:sz w:val="24"/>
          <w:szCs w:val="24"/>
        </w:rPr>
        <w:t xml:space="preserve">Ziskem z domácího </w:t>
      </w:r>
      <w:r w:rsidR="00780198" w:rsidRPr="00BB2220">
        <w:rPr>
          <w:rFonts w:ascii="Times New Roman" w:hAnsi="Times New Roman" w:cs="Times New Roman"/>
          <w:sz w:val="24"/>
          <w:szCs w:val="24"/>
        </w:rPr>
        <w:t>trhu, který se dostal</w:t>
      </w:r>
      <w:r w:rsidRPr="00BB2220">
        <w:rPr>
          <w:rFonts w:ascii="Times New Roman" w:hAnsi="Times New Roman" w:cs="Times New Roman"/>
          <w:sz w:val="24"/>
          <w:szCs w:val="24"/>
        </w:rPr>
        <w:t xml:space="preserve"> mírně přes 100 000 000 amerických dolarů</w:t>
      </w:r>
      <w:r w:rsidR="00780198" w:rsidRPr="00BB2220">
        <w:rPr>
          <w:rFonts w:ascii="Times New Roman" w:hAnsi="Times New Roman" w:cs="Times New Roman"/>
          <w:sz w:val="24"/>
          <w:szCs w:val="24"/>
        </w:rPr>
        <w:t>,</w:t>
      </w:r>
      <w:r w:rsidRPr="00BB2220">
        <w:rPr>
          <w:rFonts w:ascii="Times New Roman" w:hAnsi="Times New Roman" w:cs="Times New Roman"/>
          <w:sz w:val="24"/>
          <w:szCs w:val="24"/>
        </w:rPr>
        <w:t xml:space="preserve"> snímek nepřekvapil, naplnil ovšem obecná očekávání.</w:t>
      </w:r>
      <w:r w:rsidR="00780198" w:rsidRPr="00BB2220">
        <w:rPr>
          <w:rFonts w:ascii="Times New Roman" w:hAnsi="Times New Roman" w:cs="Times New Roman"/>
          <w:sz w:val="24"/>
          <w:szCs w:val="24"/>
        </w:rPr>
        <w:t xml:space="preserve"> Přibližně stejnou sumu vydělal i v zahraničí.</w:t>
      </w:r>
      <w:r w:rsidR="0020647D" w:rsidRPr="00BB2220">
        <w:rPr>
          <w:rFonts w:ascii="Times New Roman" w:hAnsi="Times New Roman" w:cs="Times New Roman"/>
          <w:sz w:val="24"/>
          <w:szCs w:val="24"/>
          <w:vertAlign w:val="superscript"/>
        </w:rPr>
        <w:footnoteReference w:id="1"/>
      </w:r>
      <w:r w:rsidR="00C95DE5" w:rsidRPr="00BB2220">
        <w:rPr>
          <w:rFonts w:ascii="Times New Roman" w:hAnsi="Times New Roman" w:cs="Times New Roman"/>
          <w:sz w:val="24"/>
          <w:szCs w:val="24"/>
        </w:rPr>
        <w:t xml:space="preserve"> </w:t>
      </w:r>
    </w:p>
    <w:p w:rsidR="00E10D92" w:rsidRDefault="0033581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780198" w:rsidRPr="00BB2220">
        <w:rPr>
          <w:rFonts w:ascii="Times New Roman" w:hAnsi="Times New Roman" w:cs="Times New Roman"/>
          <w:i/>
          <w:sz w:val="24"/>
          <w:szCs w:val="24"/>
        </w:rPr>
        <w:t>Příchozí</w:t>
      </w:r>
      <w:r w:rsidR="00780198" w:rsidRPr="00BB2220">
        <w:rPr>
          <w:rFonts w:ascii="Times New Roman" w:hAnsi="Times New Roman" w:cs="Times New Roman"/>
          <w:sz w:val="24"/>
          <w:szCs w:val="24"/>
        </w:rPr>
        <w:t xml:space="preserve"> odstartovali svou premiérou na </w:t>
      </w:r>
      <w:r w:rsidR="004C7C4D" w:rsidRPr="00BB2220">
        <w:rPr>
          <w:rFonts w:ascii="Times New Roman" w:hAnsi="Times New Roman" w:cs="Times New Roman"/>
          <w:sz w:val="24"/>
          <w:szCs w:val="24"/>
        </w:rPr>
        <w:t>Benátském filmovém festivalu</w:t>
      </w:r>
      <w:r w:rsidR="00780198" w:rsidRPr="00BB2220">
        <w:rPr>
          <w:rFonts w:ascii="Times New Roman" w:hAnsi="Times New Roman" w:cs="Times New Roman"/>
          <w:sz w:val="24"/>
          <w:szCs w:val="24"/>
        </w:rPr>
        <w:t xml:space="preserve">. Na festivalových plátnech se objevili i </w:t>
      </w:r>
      <w:r w:rsidR="00E23281" w:rsidRPr="00BB2220">
        <w:rPr>
          <w:rFonts w:ascii="Times New Roman" w:hAnsi="Times New Roman" w:cs="Times New Roman"/>
          <w:sz w:val="24"/>
          <w:szCs w:val="24"/>
        </w:rPr>
        <w:t>v Londýně, Torontu nebo Tellurid</w:t>
      </w:r>
      <w:r w:rsidR="00780198" w:rsidRPr="00BB2220">
        <w:rPr>
          <w:rFonts w:ascii="Times New Roman" w:hAnsi="Times New Roman" w:cs="Times New Roman"/>
          <w:sz w:val="24"/>
          <w:szCs w:val="24"/>
        </w:rPr>
        <w:t>e a díky pochvalným ohlasům kritiky si</w:t>
      </w:r>
      <w:r w:rsidRPr="00BB2220">
        <w:rPr>
          <w:rFonts w:ascii="Times New Roman" w:hAnsi="Times New Roman" w:cs="Times New Roman"/>
          <w:sz w:val="24"/>
          <w:szCs w:val="24"/>
        </w:rPr>
        <w:t xml:space="preserve"> tak</w:t>
      </w:r>
      <w:r w:rsidR="00780198" w:rsidRPr="00BB2220">
        <w:rPr>
          <w:rFonts w:ascii="Times New Roman" w:hAnsi="Times New Roman" w:cs="Times New Roman"/>
          <w:sz w:val="24"/>
          <w:szCs w:val="24"/>
        </w:rPr>
        <w:t xml:space="preserve"> zajistili dobrou reklamu.</w:t>
      </w:r>
      <w:r w:rsidR="005A1074" w:rsidRPr="00BB2220">
        <w:rPr>
          <w:rFonts w:ascii="Times New Roman" w:hAnsi="Times New Roman" w:cs="Times New Roman"/>
          <w:sz w:val="24"/>
          <w:szCs w:val="24"/>
        </w:rPr>
        <w:t xml:space="preserve"> V kontextu tvorby Den</w:t>
      </w:r>
      <w:r w:rsidR="000F280E" w:rsidRPr="00BB2220">
        <w:rPr>
          <w:rFonts w:ascii="Times New Roman" w:hAnsi="Times New Roman" w:cs="Times New Roman"/>
          <w:sz w:val="24"/>
          <w:szCs w:val="24"/>
        </w:rPr>
        <w:t>ise Villeneuv</w:t>
      </w:r>
      <w:r w:rsidR="004D1EC9" w:rsidRPr="00BB2220">
        <w:rPr>
          <w:rFonts w:ascii="Times New Roman" w:hAnsi="Times New Roman" w:cs="Times New Roman"/>
          <w:sz w:val="24"/>
          <w:szCs w:val="24"/>
        </w:rPr>
        <w:t>e</w:t>
      </w:r>
      <w:r w:rsidR="00FC14F5" w:rsidRPr="00BB2220">
        <w:rPr>
          <w:rFonts w:ascii="Times New Roman" w:hAnsi="Times New Roman" w:cs="Times New Roman"/>
          <w:sz w:val="24"/>
          <w:szCs w:val="24"/>
        </w:rPr>
        <w:t xml:space="preserve"> </w:t>
      </w:r>
      <w:r w:rsidR="000F280E" w:rsidRPr="00BB2220">
        <w:rPr>
          <w:rFonts w:ascii="Times New Roman" w:hAnsi="Times New Roman" w:cs="Times New Roman"/>
          <w:sz w:val="24"/>
          <w:szCs w:val="24"/>
        </w:rPr>
        <w:t>se jedná o</w:t>
      </w:r>
      <w:r w:rsidRPr="00BB2220">
        <w:rPr>
          <w:rFonts w:ascii="Times New Roman" w:hAnsi="Times New Roman" w:cs="Times New Roman"/>
          <w:sz w:val="24"/>
          <w:szCs w:val="24"/>
        </w:rPr>
        <w:t xml:space="preserve"> jeho nejúspěšnější snímek</w:t>
      </w:r>
      <w:r w:rsidR="000F280E" w:rsidRPr="00BB2220">
        <w:rPr>
          <w:rFonts w:ascii="Times New Roman" w:hAnsi="Times New Roman" w:cs="Times New Roman"/>
          <w:sz w:val="24"/>
          <w:szCs w:val="24"/>
        </w:rPr>
        <w:t>.</w:t>
      </w:r>
      <w:r w:rsidR="00FE6383" w:rsidRPr="00BB2220">
        <w:rPr>
          <w:rFonts w:ascii="Times New Roman" w:hAnsi="Times New Roman" w:cs="Times New Roman"/>
          <w:sz w:val="24"/>
          <w:szCs w:val="24"/>
        </w:rPr>
        <w:t xml:space="preserve"> Větším ekonomickým úspěchem je pak už jen jeho poslední film </w:t>
      </w:r>
      <w:r w:rsidR="00FE6383" w:rsidRPr="00BB2220">
        <w:rPr>
          <w:rFonts w:ascii="Times New Roman" w:hAnsi="Times New Roman" w:cs="Times New Roman"/>
          <w:i/>
          <w:sz w:val="24"/>
          <w:szCs w:val="24"/>
        </w:rPr>
        <w:t>Blade Runner 2049</w:t>
      </w:r>
      <w:r w:rsidR="00FE6383" w:rsidRPr="00BB2220">
        <w:rPr>
          <w:rFonts w:ascii="Times New Roman" w:hAnsi="Times New Roman" w:cs="Times New Roman"/>
          <w:sz w:val="24"/>
          <w:szCs w:val="24"/>
        </w:rPr>
        <w:t xml:space="preserve"> (2017). V potaz ovšem musíme brát i fakt, že se jednalo o sníme</w:t>
      </w:r>
      <w:r w:rsidR="004D1EC9" w:rsidRPr="00BB2220">
        <w:rPr>
          <w:rFonts w:ascii="Times New Roman" w:hAnsi="Times New Roman" w:cs="Times New Roman"/>
          <w:sz w:val="24"/>
          <w:szCs w:val="24"/>
        </w:rPr>
        <w:t xml:space="preserve">k s dvakrát větším rozpočtem, který byl navíc spojen </w:t>
      </w:r>
      <w:r w:rsidR="00FE6383" w:rsidRPr="00BB2220">
        <w:rPr>
          <w:rFonts w:ascii="Times New Roman" w:hAnsi="Times New Roman" w:cs="Times New Roman"/>
          <w:sz w:val="24"/>
          <w:szCs w:val="24"/>
        </w:rPr>
        <w:t>s obr</w:t>
      </w:r>
      <w:r w:rsidR="002C304C" w:rsidRPr="00BB2220">
        <w:rPr>
          <w:rFonts w:ascii="Times New Roman" w:hAnsi="Times New Roman" w:cs="Times New Roman"/>
          <w:sz w:val="24"/>
          <w:szCs w:val="24"/>
        </w:rPr>
        <w:t xml:space="preserve">ovským očekáváním, vzhledem k tomu, že </w:t>
      </w:r>
      <w:r w:rsidR="00FE6383" w:rsidRPr="00BB2220">
        <w:rPr>
          <w:rFonts w:ascii="Times New Roman" w:hAnsi="Times New Roman" w:cs="Times New Roman"/>
          <w:sz w:val="24"/>
          <w:szCs w:val="24"/>
        </w:rPr>
        <w:t xml:space="preserve">šlo o pokračování legendárního </w:t>
      </w:r>
      <w:r w:rsidR="00FE6383" w:rsidRPr="00BB2220">
        <w:rPr>
          <w:rFonts w:ascii="Times New Roman" w:hAnsi="Times New Roman" w:cs="Times New Roman"/>
          <w:i/>
          <w:sz w:val="24"/>
          <w:szCs w:val="24"/>
        </w:rPr>
        <w:t>Blade Runnera</w:t>
      </w:r>
      <w:r w:rsidR="00FE6383" w:rsidRPr="00BB2220">
        <w:rPr>
          <w:rFonts w:ascii="Times New Roman" w:hAnsi="Times New Roman" w:cs="Times New Roman"/>
          <w:sz w:val="24"/>
          <w:szCs w:val="24"/>
        </w:rPr>
        <w:t xml:space="preserve"> </w:t>
      </w:r>
      <w:r w:rsidR="002C304C" w:rsidRPr="00BB2220">
        <w:rPr>
          <w:rFonts w:ascii="Times New Roman" w:hAnsi="Times New Roman" w:cs="Times New Roman"/>
          <w:sz w:val="24"/>
          <w:szCs w:val="24"/>
        </w:rPr>
        <w:t xml:space="preserve">z roku 1982 </w:t>
      </w:r>
      <w:r w:rsidR="00FE6383" w:rsidRPr="00BB2220">
        <w:rPr>
          <w:rFonts w:ascii="Times New Roman" w:hAnsi="Times New Roman" w:cs="Times New Roman"/>
          <w:sz w:val="24"/>
          <w:szCs w:val="24"/>
        </w:rPr>
        <w:t>režiséra Ridleyho Scotta.</w:t>
      </w:r>
      <w:r w:rsidR="0020647D" w:rsidRPr="00BB2220">
        <w:rPr>
          <w:rFonts w:ascii="Times New Roman" w:hAnsi="Times New Roman" w:cs="Times New Roman"/>
          <w:sz w:val="24"/>
          <w:szCs w:val="24"/>
        </w:rPr>
        <w:t xml:space="preserve"> </w:t>
      </w:r>
    </w:p>
    <w:p w:rsidR="004C7C4D" w:rsidRPr="00BB2220" w:rsidRDefault="00E10D92" w:rsidP="00E10D92">
      <w:pPr>
        <w:rPr>
          <w:rFonts w:ascii="Times New Roman" w:hAnsi="Times New Roman" w:cs="Times New Roman"/>
          <w:sz w:val="24"/>
          <w:szCs w:val="24"/>
        </w:rPr>
      </w:pPr>
      <w:r>
        <w:rPr>
          <w:rFonts w:ascii="Times New Roman" w:hAnsi="Times New Roman" w:cs="Times New Roman"/>
          <w:sz w:val="24"/>
          <w:szCs w:val="24"/>
        </w:rPr>
        <w:br w:type="page"/>
      </w:r>
    </w:p>
    <w:p w:rsidR="00A979DE" w:rsidRPr="00BB2220" w:rsidRDefault="005E594B" w:rsidP="00BB2220">
      <w:pPr>
        <w:pStyle w:val="Nadpis1"/>
        <w:spacing w:line="360" w:lineRule="auto"/>
        <w:rPr>
          <w:rFonts w:ascii="Times New Roman" w:hAnsi="Times New Roman" w:cs="Times New Roman"/>
          <w:color w:val="auto"/>
        </w:rPr>
      </w:pPr>
      <w:bookmarkStart w:id="1" w:name="_Toc514242917"/>
      <w:r>
        <w:rPr>
          <w:rFonts w:ascii="Times New Roman" w:hAnsi="Times New Roman" w:cs="Times New Roman"/>
          <w:color w:val="auto"/>
        </w:rPr>
        <w:t>1</w:t>
      </w:r>
      <w:r w:rsidR="00A979DE" w:rsidRPr="00BB2220">
        <w:rPr>
          <w:rFonts w:ascii="Times New Roman" w:hAnsi="Times New Roman" w:cs="Times New Roman"/>
          <w:color w:val="auto"/>
        </w:rPr>
        <w:t>. Struktura a cíle práce</w:t>
      </w:r>
      <w:bookmarkEnd w:id="1"/>
    </w:p>
    <w:p w:rsidR="00A979DE" w:rsidRPr="00BB2220" w:rsidRDefault="00A979D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Celkový text práce</w:t>
      </w:r>
      <w:r w:rsidR="00E6484A" w:rsidRPr="00BB2220">
        <w:rPr>
          <w:rFonts w:ascii="Times New Roman" w:hAnsi="Times New Roman" w:cs="Times New Roman"/>
          <w:sz w:val="24"/>
          <w:szCs w:val="24"/>
        </w:rPr>
        <w:t xml:space="preserve"> je</w:t>
      </w:r>
      <w:r w:rsidR="000E72BA" w:rsidRPr="00BB2220">
        <w:rPr>
          <w:rFonts w:ascii="Times New Roman" w:hAnsi="Times New Roman" w:cs="Times New Roman"/>
          <w:sz w:val="24"/>
          <w:szCs w:val="24"/>
        </w:rPr>
        <w:t xml:space="preserve"> rozdělen </w:t>
      </w:r>
      <w:r w:rsidR="00B742F2">
        <w:rPr>
          <w:rFonts w:ascii="Times New Roman" w:hAnsi="Times New Roman" w:cs="Times New Roman"/>
          <w:sz w:val="24"/>
          <w:szCs w:val="24"/>
        </w:rPr>
        <w:t>do tří</w:t>
      </w:r>
      <w:r w:rsidR="000E72BA" w:rsidRPr="00BB2220">
        <w:rPr>
          <w:rFonts w:ascii="Times New Roman" w:hAnsi="Times New Roman" w:cs="Times New Roman"/>
          <w:sz w:val="24"/>
          <w:szCs w:val="24"/>
        </w:rPr>
        <w:t xml:space="preserve"> větší</w:t>
      </w:r>
      <w:r w:rsidR="00E6484A" w:rsidRPr="00BB2220">
        <w:rPr>
          <w:rFonts w:ascii="Times New Roman" w:hAnsi="Times New Roman" w:cs="Times New Roman"/>
          <w:sz w:val="24"/>
          <w:szCs w:val="24"/>
        </w:rPr>
        <w:t>ch</w:t>
      </w:r>
      <w:r w:rsidR="000E72BA" w:rsidRPr="00BB2220">
        <w:rPr>
          <w:rFonts w:ascii="Times New Roman" w:hAnsi="Times New Roman" w:cs="Times New Roman"/>
          <w:sz w:val="24"/>
          <w:szCs w:val="24"/>
        </w:rPr>
        <w:t xml:space="preserve"> kapitol. První z nich se </w:t>
      </w:r>
      <w:r w:rsidR="00E6484A" w:rsidRPr="00BB2220">
        <w:rPr>
          <w:rFonts w:ascii="Times New Roman" w:hAnsi="Times New Roman" w:cs="Times New Roman"/>
          <w:sz w:val="24"/>
          <w:szCs w:val="24"/>
        </w:rPr>
        <w:t>týká metodologie</w:t>
      </w:r>
      <w:r w:rsidR="000E72BA" w:rsidRPr="00BB2220">
        <w:rPr>
          <w:rFonts w:ascii="Times New Roman" w:hAnsi="Times New Roman" w:cs="Times New Roman"/>
          <w:sz w:val="24"/>
          <w:szCs w:val="24"/>
        </w:rPr>
        <w:t>, k</w:t>
      </w:r>
      <w:r w:rsidR="00E6484A" w:rsidRPr="00BB2220">
        <w:rPr>
          <w:rFonts w:ascii="Times New Roman" w:hAnsi="Times New Roman" w:cs="Times New Roman"/>
          <w:sz w:val="24"/>
          <w:szCs w:val="24"/>
        </w:rPr>
        <w:t xml:space="preserve">terá byla pro </w:t>
      </w:r>
      <w:r w:rsidR="000E72BA" w:rsidRPr="00BB2220">
        <w:rPr>
          <w:rFonts w:ascii="Times New Roman" w:hAnsi="Times New Roman" w:cs="Times New Roman"/>
          <w:sz w:val="24"/>
          <w:szCs w:val="24"/>
        </w:rPr>
        <w:t>anal</w:t>
      </w:r>
      <w:r w:rsidR="00E6484A" w:rsidRPr="00BB2220">
        <w:rPr>
          <w:rFonts w:ascii="Times New Roman" w:hAnsi="Times New Roman" w:cs="Times New Roman"/>
          <w:sz w:val="24"/>
          <w:szCs w:val="24"/>
        </w:rPr>
        <w:t>yzování</w:t>
      </w:r>
      <w:r w:rsidR="000E72BA" w:rsidRPr="00BB2220">
        <w:rPr>
          <w:rFonts w:ascii="Times New Roman" w:hAnsi="Times New Roman" w:cs="Times New Roman"/>
          <w:sz w:val="24"/>
          <w:szCs w:val="24"/>
        </w:rPr>
        <w:t xml:space="preserve"> snímku zvolena. </w:t>
      </w:r>
      <w:r w:rsidR="00E6484A" w:rsidRPr="00BB2220">
        <w:rPr>
          <w:rFonts w:ascii="Times New Roman" w:hAnsi="Times New Roman" w:cs="Times New Roman"/>
          <w:sz w:val="24"/>
          <w:szCs w:val="24"/>
        </w:rPr>
        <w:t>Zde jsou popsány její</w:t>
      </w:r>
      <w:r w:rsidR="000E72BA" w:rsidRPr="00BB2220">
        <w:rPr>
          <w:rFonts w:ascii="Times New Roman" w:hAnsi="Times New Roman" w:cs="Times New Roman"/>
          <w:sz w:val="24"/>
          <w:szCs w:val="24"/>
        </w:rPr>
        <w:t xml:space="preserve"> základní principy a pojmy, se kterými pracuje. </w:t>
      </w:r>
      <w:r w:rsidR="00E6484A" w:rsidRPr="00BB2220">
        <w:rPr>
          <w:rFonts w:ascii="Times New Roman" w:hAnsi="Times New Roman" w:cs="Times New Roman"/>
          <w:sz w:val="24"/>
          <w:szCs w:val="24"/>
        </w:rPr>
        <w:t>Následně</w:t>
      </w:r>
      <w:r w:rsidR="000E72BA" w:rsidRPr="00BB2220">
        <w:rPr>
          <w:rFonts w:ascii="Times New Roman" w:hAnsi="Times New Roman" w:cs="Times New Roman"/>
          <w:sz w:val="24"/>
          <w:szCs w:val="24"/>
        </w:rPr>
        <w:t xml:space="preserve"> </w:t>
      </w:r>
      <w:r w:rsidR="004D3CF4">
        <w:rPr>
          <w:rFonts w:ascii="Times New Roman" w:hAnsi="Times New Roman" w:cs="Times New Roman"/>
          <w:sz w:val="24"/>
          <w:szCs w:val="24"/>
        </w:rPr>
        <w:t xml:space="preserve">je vyhodnocena </w:t>
      </w:r>
      <w:r w:rsidR="00E6484A" w:rsidRPr="00BB2220">
        <w:rPr>
          <w:rFonts w:ascii="Times New Roman" w:hAnsi="Times New Roman" w:cs="Times New Roman"/>
          <w:sz w:val="24"/>
          <w:szCs w:val="24"/>
        </w:rPr>
        <w:t>i</w:t>
      </w:r>
      <w:r w:rsidR="008F5066">
        <w:rPr>
          <w:rFonts w:ascii="Times New Roman" w:hAnsi="Times New Roman" w:cs="Times New Roman"/>
          <w:sz w:val="24"/>
          <w:szCs w:val="24"/>
        </w:rPr>
        <w:t> </w:t>
      </w:r>
      <w:r w:rsidR="000E72BA" w:rsidRPr="00BB2220">
        <w:rPr>
          <w:rFonts w:ascii="Times New Roman" w:hAnsi="Times New Roman" w:cs="Times New Roman"/>
          <w:sz w:val="24"/>
          <w:szCs w:val="24"/>
        </w:rPr>
        <w:t>příslušnost snímku k žánru sci-fi, a to především v otázce žánrových konvencí při zobrazování mimozemšťanů, jejich vlastností a s nimi spojených významů.</w:t>
      </w:r>
      <w:r w:rsidR="00A833D0" w:rsidRPr="00BB2220">
        <w:rPr>
          <w:rFonts w:ascii="Times New Roman" w:hAnsi="Times New Roman" w:cs="Times New Roman"/>
          <w:sz w:val="24"/>
          <w:szCs w:val="24"/>
        </w:rPr>
        <w:t xml:space="preserve"> V další kratší kapitole se věnuji také produkčně-historickým kontextům díla.</w:t>
      </w:r>
    </w:p>
    <w:p w:rsidR="00A979DE" w:rsidRPr="00BB2220" w:rsidRDefault="00A979D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0E72BA" w:rsidRPr="00BB2220">
        <w:rPr>
          <w:rFonts w:ascii="Times New Roman" w:hAnsi="Times New Roman" w:cs="Times New Roman"/>
          <w:sz w:val="24"/>
          <w:szCs w:val="24"/>
        </w:rPr>
        <w:t>Zbývající dvě kapitoly jsou hlavní částí</w:t>
      </w:r>
      <w:r w:rsidRPr="00BB2220">
        <w:rPr>
          <w:rFonts w:ascii="Times New Roman" w:hAnsi="Times New Roman" w:cs="Times New Roman"/>
          <w:sz w:val="24"/>
          <w:szCs w:val="24"/>
        </w:rPr>
        <w:t xml:space="preserve"> této práce</w:t>
      </w:r>
      <w:r w:rsidR="000E72BA" w:rsidRPr="00BB2220">
        <w:rPr>
          <w:rFonts w:ascii="Times New Roman" w:hAnsi="Times New Roman" w:cs="Times New Roman"/>
          <w:sz w:val="24"/>
          <w:szCs w:val="24"/>
        </w:rPr>
        <w:t>. Jedná se o naratologickou analýzu a stylistickou analýzu. Část věnovan</w:t>
      </w:r>
      <w:r w:rsidR="00E6484A" w:rsidRPr="00BB2220">
        <w:rPr>
          <w:rFonts w:ascii="Times New Roman" w:hAnsi="Times New Roman" w:cs="Times New Roman"/>
          <w:sz w:val="24"/>
          <w:szCs w:val="24"/>
        </w:rPr>
        <w:t>á</w:t>
      </w:r>
      <w:r w:rsidR="000E72BA" w:rsidRPr="00BB2220">
        <w:rPr>
          <w:rFonts w:ascii="Times New Roman" w:hAnsi="Times New Roman" w:cs="Times New Roman"/>
          <w:sz w:val="24"/>
          <w:szCs w:val="24"/>
        </w:rPr>
        <w:t xml:space="preserve"> narativu</w:t>
      </w:r>
      <w:r w:rsidRPr="00BB2220">
        <w:rPr>
          <w:rFonts w:ascii="Times New Roman" w:hAnsi="Times New Roman" w:cs="Times New Roman"/>
          <w:sz w:val="24"/>
          <w:szCs w:val="24"/>
        </w:rPr>
        <w:t xml:space="preserve"> </w:t>
      </w:r>
      <w:r w:rsidR="00E6484A" w:rsidRPr="00BB2220">
        <w:rPr>
          <w:rFonts w:ascii="Times New Roman" w:hAnsi="Times New Roman" w:cs="Times New Roman"/>
          <w:sz w:val="24"/>
          <w:szCs w:val="24"/>
        </w:rPr>
        <w:t xml:space="preserve">je zahájena </w:t>
      </w:r>
      <w:r w:rsidRPr="00BB2220">
        <w:rPr>
          <w:rFonts w:ascii="Times New Roman" w:hAnsi="Times New Roman" w:cs="Times New Roman"/>
          <w:sz w:val="24"/>
          <w:szCs w:val="24"/>
        </w:rPr>
        <w:t xml:space="preserve">porovnáním výsledného scénáře s původním námětem Teda Chianga. </w:t>
      </w:r>
      <w:r w:rsidR="000716FF" w:rsidRPr="00BB2220">
        <w:rPr>
          <w:rFonts w:ascii="Times New Roman" w:hAnsi="Times New Roman" w:cs="Times New Roman"/>
          <w:sz w:val="24"/>
          <w:szCs w:val="24"/>
        </w:rPr>
        <w:t>Popisuji a vyhodnocuji zde důvody provedených změn</w:t>
      </w:r>
      <w:r w:rsidRPr="00BB2220">
        <w:rPr>
          <w:rFonts w:ascii="Times New Roman" w:hAnsi="Times New Roman" w:cs="Times New Roman"/>
          <w:sz w:val="24"/>
          <w:szCs w:val="24"/>
        </w:rPr>
        <w:t xml:space="preserve"> a případné posuny ve významech. Ve zbytku této části se</w:t>
      </w:r>
      <w:r w:rsidR="000716FF" w:rsidRPr="00BB2220">
        <w:rPr>
          <w:rFonts w:ascii="Times New Roman" w:hAnsi="Times New Roman" w:cs="Times New Roman"/>
          <w:sz w:val="24"/>
          <w:szCs w:val="24"/>
        </w:rPr>
        <w:t xml:space="preserve"> zabývám</w:t>
      </w:r>
      <w:r w:rsidRPr="00BB2220">
        <w:rPr>
          <w:rFonts w:ascii="Times New Roman" w:hAnsi="Times New Roman" w:cs="Times New Roman"/>
          <w:sz w:val="24"/>
          <w:szCs w:val="24"/>
        </w:rPr>
        <w:t xml:space="preserve"> samotno</w:t>
      </w:r>
      <w:r w:rsidR="000E72BA" w:rsidRPr="00BB2220">
        <w:rPr>
          <w:rFonts w:ascii="Times New Roman" w:hAnsi="Times New Roman" w:cs="Times New Roman"/>
          <w:sz w:val="24"/>
          <w:szCs w:val="24"/>
        </w:rPr>
        <w:t>u výstavbou narativu,</w:t>
      </w:r>
      <w:r w:rsidRPr="00BB2220">
        <w:rPr>
          <w:rFonts w:ascii="Times New Roman" w:hAnsi="Times New Roman" w:cs="Times New Roman"/>
          <w:sz w:val="24"/>
          <w:szCs w:val="24"/>
        </w:rPr>
        <w:t xml:space="preserve"> využití</w:t>
      </w:r>
      <w:r w:rsidR="000E72BA" w:rsidRPr="00BB2220">
        <w:rPr>
          <w:rFonts w:ascii="Times New Roman" w:hAnsi="Times New Roman" w:cs="Times New Roman"/>
          <w:sz w:val="24"/>
          <w:szCs w:val="24"/>
        </w:rPr>
        <w:t>m</w:t>
      </w:r>
      <w:r w:rsidRPr="00BB2220">
        <w:rPr>
          <w:rFonts w:ascii="Times New Roman" w:hAnsi="Times New Roman" w:cs="Times New Roman"/>
          <w:sz w:val="24"/>
          <w:szCs w:val="24"/>
        </w:rPr>
        <w:t xml:space="preserve"> flashforwardů a</w:t>
      </w:r>
      <w:r w:rsidR="008F5066">
        <w:rPr>
          <w:rFonts w:ascii="Times New Roman" w:hAnsi="Times New Roman" w:cs="Times New Roman"/>
          <w:sz w:val="24"/>
          <w:szCs w:val="24"/>
        </w:rPr>
        <w:t> </w:t>
      </w:r>
      <w:r w:rsidRPr="00BB2220">
        <w:rPr>
          <w:rFonts w:ascii="Times New Roman" w:hAnsi="Times New Roman" w:cs="Times New Roman"/>
          <w:sz w:val="24"/>
          <w:szCs w:val="24"/>
        </w:rPr>
        <w:t>komplikované formy vyprávění.</w:t>
      </w:r>
    </w:p>
    <w:p w:rsidR="00A979DE" w:rsidRPr="00BB2220" w:rsidRDefault="00A979D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Stylistická analýza </w:t>
      </w:r>
      <w:r w:rsidR="000716FF" w:rsidRPr="00BB2220">
        <w:rPr>
          <w:rFonts w:ascii="Times New Roman" w:hAnsi="Times New Roman" w:cs="Times New Roman"/>
          <w:sz w:val="24"/>
          <w:szCs w:val="24"/>
        </w:rPr>
        <w:t>je</w:t>
      </w:r>
      <w:r w:rsidRPr="00BB2220">
        <w:rPr>
          <w:rFonts w:ascii="Times New Roman" w:hAnsi="Times New Roman" w:cs="Times New Roman"/>
          <w:sz w:val="24"/>
          <w:szCs w:val="24"/>
        </w:rPr>
        <w:t xml:space="preserve"> roz</w:t>
      </w:r>
      <w:r w:rsidR="000716FF" w:rsidRPr="00BB2220">
        <w:rPr>
          <w:rFonts w:ascii="Times New Roman" w:hAnsi="Times New Roman" w:cs="Times New Roman"/>
          <w:sz w:val="24"/>
          <w:szCs w:val="24"/>
        </w:rPr>
        <w:t>dělena na části</w:t>
      </w:r>
      <w:r w:rsidRPr="00BB2220">
        <w:rPr>
          <w:rFonts w:ascii="Times New Roman" w:hAnsi="Times New Roman" w:cs="Times New Roman"/>
          <w:sz w:val="24"/>
          <w:szCs w:val="24"/>
        </w:rPr>
        <w:t xml:space="preserve"> věnujícím se </w:t>
      </w:r>
      <w:r w:rsidR="000716FF" w:rsidRPr="00BB2220">
        <w:rPr>
          <w:rFonts w:ascii="Times New Roman" w:hAnsi="Times New Roman" w:cs="Times New Roman"/>
          <w:sz w:val="24"/>
          <w:szCs w:val="24"/>
        </w:rPr>
        <w:t>mizanscéně, kameře, střihu a</w:t>
      </w:r>
      <w:r w:rsidRPr="00BB2220">
        <w:rPr>
          <w:rFonts w:ascii="Times New Roman" w:hAnsi="Times New Roman" w:cs="Times New Roman"/>
          <w:sz w:val="24"/>
          <w:szCs w:val="24"/>
        </w:rPr>
        <w:t xml:space="preserve"> zvuku. V těchto podkapitolách </w:t>
      </w:r>
      <w:r w:rsidR="000716FF" w:rsidRPr="00BB2220">
        <w:rPr>
          <w:rFonts w:ascii="Times New Roman" w:hAnsi="Times New Roman" w:cs="Times New Roman"/>
          <w:sz w:val="24"/>
          <w:szCs w:val="24"/>
        </w:rPr>
        <w:t>čerpám</w:t>
      </w:r>
      <w:r w:rsidRPr="00BB2220">
        <w:rPr>
          <w:rFonts w:ascii="Times New Roman" w:hAnsi="Times New Roman" w:cs="Times New Roman"/>
          <w:sz w:val="24"/>
          <w:szCs w:val="24"/>
        </w:rPr>
        <w:t xml:space="preserve"> především z knihy Davida</w:t>
      </w:r>
      <w:r w:rsidR="00FD5331" w:rsidRPr="00BB2220">
        <w:rPr>
          <w:rFonts w:ascii="Times New Roman" w:hAnsi="Times New Roman" w:cs="Times New Roman"/>
          <w:sz w:val="24"/>
          <w:szCs w:val="24"/>
        </w:rPr>
        <w:t xml:space="preserve"> Bordwella a Kristin Thompson</w:t>
      </w:r>
      <w:r w:rsidRPr="00BB2220">
        <w:rPr>
          <w:rFonts w:ascii="Times New Roman" w:hAnsi="Times New Roman" w:cs="Times New Roman"/>
          <w:sz w:val="24"/>
          <w:szCs w:val="24"/>
        </w:rPr>
        <w:t xml:space="preserve"> </w:t>
      </w:r>
      <w:r w:rsidRPr="00BB2220">
        <w:rPr>
          <w:rFonts w:ascii="Times New Roman" w:hAnsi="Times New Roman" w:cs="Times New Roman"/>
          <w:i/>
          <w:sz w:val="24"/>
          <w:szCs w:val="24"/>
        </w:rPr>
        <w:t>Umění filmu</w:t>
      </w:r>
      <w:r w:rsidRPr="00BB2220">
        <w:rPr>
          <w:rFonts w:ascii="Times New Roman" w:hAnsi="Times New Roman" w:cs="Times New Roman"/>
          <w:sz w:val="24"/>
          <w:szCs w:val="24"/>
        </w:rPr>
        <w:t xml:space="preserve">, </w:t>
      </w:r>
      <w:r w:rsidR="000716FF" w:rsidRPr="00BB2220">
        <w:rPr>
          <w:rFonts w:ascii="Times New Roman" w:hAnsi="Times New Roman" w:cs="Times New Roman"/>
          <w:sz w:val="24"/>
          <w:szCs w:val="24"/>
        </w:rPr>
        <w:t>při analýze zvuku také ze</w:t>
      </w:r>
      <w:r w:rsidRPr="00BB2220">
        <w:rPr>
          <w:rFonts w:ascii="Times New Roman" w:hAnsi="Times New Roman" w:cs="Times New Roman"/>
          <w:sz w:val="24"/>
          <w:szCs w:val="24"/>
        </w:rPr>
        <w:t xml:space="preserve"> </w:t>
      </w:r>
      <w:r w:rsidR="00FD5331" w:rsidRPr="00BB2220">
        <w:rPr>
          <w:rFonts w:ascii="Times New Roman" w:hAnsi="Times New Roman" w:cs="Times New Roman"/>
          <w:i/>
          <w:sz w:val="24"/>
          <w:szCs w:val="24"/>
        </w:rPr>
        <w:t>Zvukové dramaturg</w:t>
      </w:r>
      <w:r w:rsidRPr="00BB2220">
        <w:rPr>
          <w:rFonts w:ascii="Times New Roman" w:hAnsi="Times New Roman" w:cs="Times New Roman"/>
          <w:i/>
          <w:sz w:val="24"/>
          <w:szCs w:val="24"/>
        </w:rPr>
        <w:t>i</w:t>
      </w:r>
      <w:r w:rsidR="00FD5331" w:rsidRPr="00BB2220">
        <w:rPr>
          <w:rFonts w:ascii="Times New Roman" w:hAnsi="Times New Roman" w:cs="Times New Roman"/>
          <w:i/>
          <w:sz w:val="24"/>
          <w:szCs w:val="24"/>
        </w:rPr>
        <w:t>e</w:t>
      </w:r>
      <w:r w:rsidRPr="00BB2220">
        <w:rPr>
          <w:rFonts w:ascii="Times New Roman" w:hAnsi="Times New Roman" w:cs="Times New Roman"/>
          <w:i/>
          <w:sz w:val="24"/>
          <w:szCs w:val="24"/>
        </w:rPr>
        <w:t xml:space="preserve"> audiovizuálního díla</w:t>
      </w:r>
      <w:r w:rsidRPr="00BB2220">
        <w:rPr>
          <w:rFonts w:ascii="Times New Roman" w:hAnsi="Times New Roman" w:cs="Times New Roman"/>
          <w:sz w:val="24"/>
          <w:szCs w:val="24"/>
        </w:rPr>
        <w:t xml:space="preserve"> Iva Bláhy. Postupně z</w:t>
      </w:r>
      <w:r w:rsidR="000716FF" w:rsidRPr="00BB2220">
        <w:rPr>
          <w:rFonts w:ascii="Times New Roman" w:hAnsi="Times New Roman" w:cs="Times New Roman"/>
          <w:sz w:val="24"/>
          <w:szCs w:val="24"/>
        </w:rPr>
        <w:t>de vyhodnocuji</w:t>
      </w:r>
      <w:r w:rsidRPr="00BB2220">
        <w:rPr>
          <w:rFonts w:ascii="Times New Roman" w:hAnsi="Times New Roman" w:cs="Times New Roman"/>
          <w:sz w:val="24"/>
          <w:szCs w:val="24"/>
        </w:rPr>
        <w:t>, které stylistické prostředky vystupují do popředí a jaké mají funkce.</w:t>
      </w:r>
    </w:p>
    <w:p w:rsidR="00A979DE" w:rsidRPr="00BB2220" w:rsidRDefault="00A979D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Cílem této ne</w:t>
      </w:r>
      <w:r w:rsidR="00BC1875">
        <w:rPr>
          <w:rFonts w:ascii="Times New Roman" w:hAnsi="Times New Roman" w:cs="Times New Roman"/>
          <w:sz w:val="24"/>
          <w:szCs w:val="24"/>
        </w:rPr>
        <w:t>o</w:t>
      </w:r>
      <w:r w:rsidRPr="00BB2220">
        <w:rPr>
          <w:rFonts w:ascii="Times New Roman" w:hAnsi="Times New Roman" w:cs="Times New Roman"/>
          <w:sz w:val="24"/>
          <w:szCs w:val="24"/>
        </w:rPr>
        <w:t>formalistické analýzy je tedy nalezení dominanty skrze popsání formálních struktur, a vyhodnocení toho, které z prostředků vnášejí do snímku efekt ozvláštnění.</w:t>
      </w:r>
    </w:p>
    <w:p w:rsidR="004C7C4D" w:rsidRPr="00BB2220" w:rsidRDefault="004C7C4D" w:rsidP="00BB2220">
      <w:pPr>
        <w:spacing w:line="360" w:lineRule="auto"/>
        <w:rPr>
          <w:rFonts w:ascii="Times New Roman" w:hAnsi="Times New Roman" w:cs="Times New Roman"/>
          <w:sz w:val="24"/>
          <w:szCs w:val="24"/>
        </w:rPr>
      </w:pPr>
      <w:r w:rsidRPr="00BB2220">
        <w:rPr>
          <w:rFonts w:ascii="Times New Roman" w:hAnsi="Times New Roman" w:cs="Times New Roman"/>
          <w:sz w:val="24"/>
          <w:szCs w:val="24"/>
        </w:rPr>
        <w:br w:type="page"/>
      </w:r>
    </w:p>
    <w:p w:rsidR="005A1074" w:rsidRPr="00BB2220" w:rsidRDefault="00E4293E" w:rsidP="00BB2220">
      <w:pPr>
        <w:pStyle w:val="Nadpis1"/>
        <w:spacing w:line="360" w:lineRule="auto"/>
        <w:rPr>
          <w:rFonts w:ascii="Times New Roman" w:hAnsi="Times New Roman" w:cs="Times New Roman"/>
          <w:color w:val="auto"/>
        </w:rPr>
      </w:pPr>
      <w:bookmarkStart w:id="2" w:name="_Toc514242918"/>
      <w:r w:rsidRPr="00BB2220">
        <w:rPr>
          <w:rFonts w:ascii="Times New Roman" w:hAnsi="Times New Roman" w:cs="Times New Roman"/>
          <w:color w:val="auto"/>
        </w:rPr>
        <w:t xml:space="preserve">2. </w:t>
      </w:r>
      <w:r w:rsidR="00C95DE5" w:rsidRPr="00BB2220">
        <w:rPr>
          <w:rFonts w:ascii="Times New Roman" w:hAnsi="Times New Roman" w:cs="Times New Roman"/>
          <w:color w:val="auto"/>
        </w:rPr>
        <w:t>Metodologie</w:t>
      </w:r>
      <w:bookmarkEnd w:id="2"/>
    </w:p>
    <w:p w:rsidR="004436C6" w:rsidRDefault="005A107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A90B62">
        <w:rPr>
          <w:rFonts w:ascii="Times New Roman" w:hAnsi="Times New Roman" w:cs="Times New Roman"/>
          <w:sz w:val="24"/>
          <w:szCs w:val="24"/>
        </w:rPr>
        <w:t xml:space="preserve">Pro analýzu filmu </w:t>
      </w:r>
      <w:r w:rsidR="00A90B62">
        <w:rPr>
          <w:rFonts w:ascii="Times New Roman" w:hAnsi="Times New Roman" w:cs="Times New Roman"/>
          <w:i/>
          <w:sz w:val="24"/>
          <w:szCs w:val="24"/>
        </w:rPr>
        <w:t xml:space="preserve">Příchozí </w:t>
      </w:r>
      <w:r w:rsidR="00A90B62">
        <w:rPr>
          <w:rFonts w:ascii="Times New Roman" w:hAnsi="Times New Roman" w:cs="Times New Roman"/>
          <w:sz w:val="24"/>
          <w:szCs w:val="24"/>
        </w:rPr>
        <w:t xml:space="preserve">jsem jako výchozí metodologii zvolila neoformalistický přístup. </w:t>
      </w:r>
      <w:r w:rsidR="00555323">
        <w:rPr>
          <w:rFonts w:ascii="Times New Roman" w:hAnsi="Times New Roman" w:cs="Times New Roman"/>
          <w:sz w:val="24"/>
          <w:szCs w:val="24"/>
        </w:rPr>
        <w:t xml:space="preserve">Velkou výhodou tohoto přístupu </w:t>
      </w:r>
      <w:r w:rsidR="007049E8">
        <w:rPr>
          <w:rFonts w:ascii="Times New Roman" w:hAnsi="Times New Roman" w:cs="Times New Roman"/>
          <w:sz w:val="24"/>
          <w:szCs w:val="24"/>
        </w:rPr>
        <w:t>je možnost soustředit se na zvolenou problematiku a zároveň provést komplexní analýzu díla. Takto lze odhalit, které prostředky se na vytváření dané problematiky podílí více a které méně. Skrze to je také možno konkrétně pojmenovat dominantu zvoleného snímku.</w:t>
      </w:r>
    </w:p>
    <w:p w:rsidR="00114DC1" w:rsidRPr="00BB2220" w:rsidRDefault="004436C6"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A1074" w:rsidRPr="00BB2220">
        <w:rPr>
          <w:rFonts w:ascii="Times New Roman" w:hAnsi="Times New Roman" w:cs="Times New Roman"/>
          <w:sz w:val="24"/>
          <w:szCs w:val="24"/>
        </w:rPr>
        <w:t xml:space="preserve">Tato kapitola se </w:t>
      </w:r>
      <w:r>
        <w:rPr>
          <w:rFonts w:ascii="Times New Roman" w:hAnsi="Times New Roman" w:cs="Times New Roman"/>
          <w:sz w:val="24"/>
          <w:szCs w:val="24"/>
        </w:rPr>
        <w:t xml:space="preserve">tedy </w:t>
      </w:r>
      <w:r w:rsidR="005A1074" w:rsidRPr="00BB2220">
        <w:rPr>
          <w:rFonts w:ascii="Times New Roman" w:hAnsi="Times New Roman" w:cs="Times New Roman"/>
          <w:sz w:val="24"/>
          <w:szCs w:val="24"/>
        </w:rPr>
        <w:t>věnuje metodologii.</w:t>
      </w:r>
      <w:r w:rsidR="00B8020C" w:rsidRPr="00BB2220">
        <w:rPr>
          <w:rFonts w:ascii="Times New Roman" w:hAnsi="Times New Roman" w:cs="Times New Roman"/>
          <w:sz w:val="24"/>
          <w:szCs w:val="24"/>
        </w:rPr>
        <w:t xml:space="preserve"> Vysvětlena je zde proto terminologie, se kterou neoformalistick</w:t>
      </w:r>
      <w:r w:rsidR="00B742F2">
        <w:rPr>
          <w:rFonts w:ascii="Times New Roman" w:hAnsi="Times New Roman" w:cs="Times New Roman"/>
          <w:sz w:val="24"/>
          <w:szCs w:val="24"/>
        </w:rPr>
        <w:t>ý přístup pracuje</w:t>
      </w:r>
      <w:r w:rsidR="00B8020C" w:rsidRPr="00BB2220">
        <w:rPr>
          <w:rFonts w:ascii="Times New Roman" w:hAnsi="Times New Roman" w:cs="Times New Roman"/>
          <w:sz w:val="24"/>
          <w:szCs w:val="24"/>
        </w:rPr>
        <w:t xml:space="preserve"> a kterou při rozboru </w:t>
      </w:r>
      <w:r w:rsidR="00B8020C" w:rsidRPr="00BB2220">
        <w:rPr>
          <w:rFonts w:ascii="Times New Roman" w:hAnsi="Times New Roman" w:cs="Times New Roman"/>
          <w:i/>
          <w:sz w:val="24"/>
          <w:szCs w:val="24"/>
        </w:rPr>
        <w:t>Příchozích</w:t>
      </w:r>
      <w:r w:rsidR="00B8020C" w:rsidRPr="00BB2220">
        <w:rPr>
          <w:rFonts w:ascii="Times New Roman" w:hAnsi="Times New Roman" w:cs="Times New Roman"/>
          <w:sz w:val="24"/>
          <w:szCs w:val="24"/>
        </w:rPr>
        <w:t xml:space="preserve"> používám. </w:t>
      </w:r>
      <w:r w:rsidR="00613ED3" w:rsidRPr="00BB2220">
        <w:rPr>
          <w:rFonts w:ascii="Times New Roman" w:hAnsi="Times New Roman" w:cs="Times New Roman"/>
          <w:sz w:val="24"/>
          <w:szCs w:val="24"/>
        </w:rPr>
        <w:t>Obsahuje termíny</w:t>
      </w:r>
      <w:r w:rsidR="00B8020C" w:rsidRPr="00BB2220">
        <w:rPr>
          <w:rFonts w:ascii="Times New Roman" w:hAnsi="Times New Roman" w:cs="Times New Roman"/>
          <w:sz w:val="24"/>
          <w:szCs w:val="24"/>
        </w:rPr>
        <w:t>, které se týkají jak divácké percepce, tak samotných prostředků, vytvářejících konečnou formu díla.</w:t>
      </w:r>
      <w:r w:rsidR="00613ED3" w:rsidRPr="00BB2220">
        <w:rPr>
          <w:rFonts w:ascii="Times New Roman" w:hAnsi="Times New Roman" w:cs="Times New Roman"/>
          <w:sz w:val="24"/>
          <w:szCs w:val="24"/>
        </w:rPr>
        <w:t xml:space="preserve"> </w:t>
      </w:r>
    </w:p>
    <w:p w:rsidR="00B8020C" w:rsidRPr="00BB2220" w:rsidRDefault="00B8020C" w:rsidP="00BB2220">
      <w:pPr>
        <w:pStyle w:val="Bezmezer"/>
        <w:spacing w:line="360" w:lineRule="auto"/>
        <w:jc w:val="both"/>
        <w:rPr>
          <w:rFonts w:ascii="Times New Roman" w:hAnsi="Times New Roman" w:cs="Times New Roman"/>
          <w:sz w:val="24"/>
          <w:szCs w:val="24"/>
        </w:rPr>
      </w:pPr>
    </w:p>
    <w:p w:rsidR="00114DC1" w:rsidRPr="00BB2220" w:rsidRDefault="00114DC1" w:rsidP="00BB2220">
      <w:pPr>
        <w:pStyle w:val="Nadpis2"/>
        <w:spacing w:line="360" w:lineRule="auto"/>
        <w:rPr>
          <w:rFonts w:ascii="Times New Roman" w:hAnsi="Times New Roman" w:cs="Times New Roman"/>
          <w:color w:val="auto"/>
        </w:rPr>
      </w:pPr>
      <w:bookmarkStart w:id="3" w:name="_Toc514242919"/>
      <w:r w:rsidRPr="00BB2220">
        <w:rPr>
          <w:rFonts w:ascii="Times New Roman" w:hAnsi="Times New Roman" w:cs="Times New Roman"/>
          <w:color w:val="auto"/>
        </w:rPr>
        <w:t>2. 1. Neoformalismus</w:t>
      </w:r>
      <w:bookmarkEnd w:id="3"/>
    </w:p>
    <w:p w:rsidR="00D2344F" w:rsidRPr="00BB2220" w:rsidRDefault="005B5E3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Neoformalis</w:t>
      </w:r>
      <w:r w:rsidR="008228E2" w:rsidRPr="00BB2220">
        <w:rPr>
          <w:rFonts w:ascii="Times New Roman" w:hAnsi="Times New Roman" w:cs="Times New Roman"/>
          <w:sz w:val="24"/>
          <w:szCs w:val="24"/>
        </w:rPr>
        <w:t>tický přístup</w:t>
      </w:r>
      <w:r w:rsidR="00BA1941">
        <w:rPr>
          <w:rFonts w:ascii="Times New Roman" w:hAnsi="Times New Roman" w:cs="Times New Roman"/>
          <w:sz w:val="24"/>
          <w:szCs w:val="24"/>
        </w:rPr>
        <w:t xml:space="preserve"> popsala Kristin Thompson</w:t>
      </w:r>
      <w:r w:rsidRPr="00BB2220">
        <w:rPr>
          <w:rFonts w:ascii="Times New Roman" w:hAnsi="Times New Roman" w:cs="Times New Roman"/>
          <w:sz w:val="24"/>
          <w:szCs w:val="24"/>
        </w:rPr>
        <w:t xml:space="preserve"> na konci 80. let minulého století. Ve své knize </w:t>
      </w:r>
      <w:r w:rsidRPr="00BB2220">
        <w:rPr>
          <w:rFonts w:ascii="Times New Roman" w:hAnsi="Times New Roman" w:cs="Times New Roman"/>
          <w:i/>
          <w:sz w:val="24"/>
          <w:szCs w:val="24"/>
        </w:rPr>
        <w:t>Breaking the Glass Armor</w:t>
      </w:r>
      <w:r w:rsidR="00EE2141">
        <w:rPr>
          <w:rFonts w:ascii="Times New Roman" w:hAnsi="Times New Roman" w:cs="Times New Roman"/>
          <w:sz w:val="24"/>
          <w:szCs w:val="24"/>
        </w:rPr>
        <w:t xml:space="preserve">, </w:t>
      </w:r>
      <w:r w:rsidRPr="00BB2220">
        <w:rPr>
          <w:rFonts w:ascii="Times New Roman" w:hAnsi="Times New Roman" w:cs="Times New Roman"/>
          <w:sz w:val="24"/>
          <w:szCs w:val="24"/>
        </w:rPr>
        <w:t xml:space="preserve">konkrétně v první kapitole této knihy, která byla přeložena do češtiny pod názvem </w:t>
      </w:r>
      <w:r w:rsidR="00363761" w:rsidRPr="00BB2220">
        <w:rPr>
          <w:rFonts w:ascii="Times New Roman" w:hAnsi="Times New Roman" w:cs="Times New Roman"/>
          <w:sz w:val="24"/>
          <w:szCs w:val="24"/>
        </w:rPr>
        <w:t>„</w:t>
      </w:r>
      <w:r w:rsidRPr="00BB2220">
        <w:rPr>
          <w:rFonts w:ascii="Times New Roman" w:hAnsi="Times New Roman" w:cs="Times New Roman"/>
          <w:sz w:val="24"/>
          <w:szCs w:val="24"/>
        </w:rPr>
        <w:t>Neoformalistická filmová analýza: Jeden přístup, mnoho metod</w:t>
      </w:r>
      <w:r w:rsidR="00363761" w:rsidRPr="00BB2220">
        <w:rPr>
          <w:rFonts w:ascii="Times New Roman" w:hAnsi="Times New Roman" w:cs="Times New Roman"/>
          <w:sz w:val="24"/>
          <w:szCs w:val="24"/>
        </w:rPr>
        <w:t>“</w:t>
      </w:r>
      <w:r w:rsidR="00BA1941">
        <w:rPr>
          <w:rFonts w:ascii="Times New Roman" w:hAnsi="Times New Roman" w:cs="Times New Roman"/>
          <w:sz w:val="24"/>
          <w:szCs w:val="24"/>
        </w:rPr>
        <w:t>, Thompson</w:t>
      </w:r>
      <w:r w:rsidRPr="00BB2220">
        <w:rPr>
          <w:rFonts w:ascii="Times New Roman" w:hAnsi="Times New Roman" w:cs="Times New Roman"/>
          <w:sz w:val="24"/>
          <w:szCs w:val="24"/>
        </w:rPr>
        <w:t xml:space="preserve"> uvádí hlavní důvod, který podnítil vznik </w:t>
      </w:r>
      <w:r w:rsidR="008228E2" w:rsidRPr="00BB2220">
        <w:rPr>
          <w:rFonts w:ascii="Times New Roman" w:hAnsi="Times New Roman" w:cs="Times New Roman"/>
          <w:sz w:val="24"/>
          <w:szCs w:val="24"/>
        </w:rPr>
        <w:t>neoformalismu</w:t>
      </w:r>
      <w:r w:rsidRPr="00BB2220">
        <w:rPr>
          <w:rFonts w:ascii="Times New Roman" w:hAnsi="Times New Roman" w:cs="Times New Roman"/>
          <w:sz w:val="24"/>
          <w:szCs w:val="24"/>
        </w:rPr>
        <w:t>. Je jím fakt, že filmová kritika v předchozích letech fungovala na principu „povinné metody“.</w:t>
      </w:r>
      <w:r w:rsidR="008228E2" w:rsidRPr="00BB2220">
        <w:rPr>
          <w:rStyle w:val="Znakapoznpodarou"/>
          <w:rFonts w:ascii="Times New Roman" w:hAnsi="Times New Roman" w:cs="Times New Roman"/>
          <w:sz w:val="24"/>
          <w:szCs w:val="24"/>
        </w:rPr>
        <w:footnoteReference w:id="2"/>
      </w:r>
      <w:r w:rsidRPr="00BB2220">
        <w:rPr>
          <w:rFonts w:ascii="Times New Roman" w:hAnsi="Times New Roman" w:cs="Times New Roman"/>
          <w:sz w:val="24"/>
          <w:szCs w:val="24"/>
        </w:rPr>
        <w:t xml:space="preserve"> Prvním krokem analytika bylo t</w:t>
      </w:r>
      <w:r w:rsidR="00FD4F6A" w:rsidRPr="00BB2220">
        <w:rPr>
          <w:rFonts w:ascii="Times New Roman" w:hAnsi="Times New Roman" w:cs="Times New Roman"/>
          <w:sz w:val="24"/>
          <w:szCs w:val="24"/>
        </w:rPr>
        <w:t>edy</w:t>
      </w:r>
      <w:r w:rsidR="008D4F25" w:rsidRPr="00BB2220">
        <w:rPr>
          <w:rFonts w:ascii="Times New Roman" w:hAnsi="Times New Roman" w:cs="Times New Roman"/>
          <w:sz w:val="24"/>
          <w:szCs w:val="24"/>
        </w:rPr>
        <w:t xml:space="preserve"> zvolení metody, podle které</w:t>
      </w:r>
      <w:r w:rsidR="004436C6">
        <w:rPr>
          <w:rFonts w:ascii="Times New Roman" w:hAnsi="Times New Roman" w:cs="Times New Roman"/>
          <w:sz w:val="24"/>
          <w:szCs w:val="24"/>
        </w:rPr>
        <w:t xml:space="preserve"> byl teprve vybrán film</w:t>
      </w:r>
      <w:r w:rsidR="008D4F25" w:rsidRPr="00BB2220">
        <w:rPr>
          <w:rFonts w:ascii="Times New Roman" w:hAnsi="Times New Roman" w:cs="Times New Roman"/>
          <w:sz w:val="24"/>
          <w:szCs w:val="24"/>
        </w:rPr>
        <w:t>, je</w:t>
      </w:r>
      <w:r w:rsidR="00164772">
        <w:rPr>
          <w:rFonts w:ascii="Times New Roman" w:hAnsi="Times New Roman" w:cs="Times New Roman"/>
          <w:sz w:val="24"/>
          <w:szCs w:val="24"/>
        </w:rPr>
        <w:t>n</w:t>
      </w:r>
      <w:r w:rsidR="008D4F25" w:rsidRPr="00BB2220">
        <w:rPr>
          <w:rFonts w:ascii="Times New Roman" w:hAnsi="Times New Roman" w:cs="Times New Roman"/>
          <w:sz w:val="24"/>
          <w:szCs w:val="24"/>
        </w:rPr>
        <w:t xml:space="preserve">ž </w:t>
      </w:r>
      <w:r w:rsidR="00910B99" w:rsidRPr="00BB2220">
        <w:rPr>
          <w:rFonts w:ascii="Times New Roman" w:hAnsi="Times New Roman" w:cs="Times New Roman"/>
          <w:sz w:val="24"/>
          <w:szCs w:val="24"/>
        </w:rPr>
        <w:t>by jí</w:t>
      </w:r>
      <w:r w:rsidR="008D4F25" w:rsidRPr="00BB2220">
        <w:rPr>
          <w:rFonts w:ascii="Times New Roman" w:hAnsi="Times New Roman" w:cs="Times New Roman"/>
          <w:sz w:val="24"/>
          <w:szCs w:val="24"/>
        </w:rPr>
        <w:t xml:space="preserve"> vyhovoval. V důsledku toho se </w:t>
      </w:r>
      <w:r w:rsidR="00FD4F6A" w:rsidRPr="00BB2220">
        <w:rPr>
          <w:rFonts w:ascii="Times New Roman" w:hAnsi="Times New Roman" w:cs="Times New Roman"/>
          <w:sz w:val="24"/>
          <w:szCs w:val="24"/>
        </w:rPr>
        <w:t>sobě</w:t>
      </w:r>
      <w:r w:rsidR="00591E00" w:rsidRPr="00BB2220">
        <w:rPr>
          <w:rFonts w:ascii="Times New Roman" w:hAnsi="Times New Roman" w:cs="Times New Roman"/>
          <w:sz w:val="24"/>
          <w:szCs w:val="24"/>
        </w:rPr>
        <w:t xml:space="preserve"> jednotlivé</w:t>
      </w:r>
      <w:r w:rsidR="00FD4F6A" w:rsidRPr="00BB2220">
        <w:rPr>
          <w:rFonts w:ascii="Times New Roman" w:hAnsi="Times New Roman" w:cs="Times New Roman"/>
          <w:sz w:val="24"/>
          <w:szCs w:val="24"/>
        </w:rPr>
        <w:t xml:space="preserve"> analýzy podoba</w:t>
      </w:r>
      <w:r w:rsidR="00591E00" w:rsidRPr="00BB2220">
        <w:rPr>
          <w:rFonts w:ascii="Times New Roman" w:hAnsi="Times New Roman" w:cs="Times New Roman"/>
          <w:sz w:val="24"/>
          <w:szCs w:val="24"/>
        </w:rPr>
        <w:t>ly</w:t>
      </w:r>
      <w:r w:rsidR="003C0025" w:rsidRPr="00BB2220">
        <w:rPr>
          <w:rFonts w:ascii="Times New Roman" w:hAnsi="Times New Roman" w:cs="Times New Roman"/>
          <w:sz w:val="24"/>
          <w:szCs w:val="24"/>
        </w:rPr>
        <w:t xml:space="preserve"> a</w:t>
      </w:r>
      <w:r w:rsidR="008D4F25" w:rsidRPr="00BB2220">
        <w:rPr>
          <w:rFonts w:ascii="Times New Roman" w:hAnsi="Times New Roman" w:cs="Times New Roman"/>
          <w:sz w:val="24"/>
          <w:szCs w:val="24"/>
        </w:rPr>
        <w:t xml:space="preserve"> rozebírané filmy</w:t>
      </w:r>
      <w:r w:rsidR="003C0025" w:rsidRPr="00BB2220">
        <w:rPr>
          <w:rFonts w:ascii="Times New Roman" w:hAnsi="Times New Roman" w:cs="Times New Roman"/>
          <w:sz w:val="24"/>
          <w:szCs w:val="24"/>
        </w:rPr>
        <w:t xml:space="preserve"> byly simplifikovány.</w:t>
      </w:r>
    </w:p>
    <w:p w:rsidR="00E41BC9" w:rsidRPr="00BB2220" w:rsidRDefault="00A021B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Těchto problémů se chce </w:t>
      </w:r>
      <w:r w:rsidR="00BA1941">
        <w:rPr>
          <w:rFonts w:ascii="Times New Roman" w:hAnsi="Times New Roman" w:cs="Times New Roman"/>
          <w:sz w:val="24"/>
          <w:szCs w:val="24"/>
        </w:rPr>
        <w:t>Thompson</w:t>
      </w:r>
      <w:r w:rsidRPr="00BB2220">
        <w:rPr>
          <w:rFonts w:ascii="Times New Roman" w:hAnsi="Times New Roman" w:cs="Times New Roman"/>
          <w:sz w:val="24"/>
          <w:szCs w:val="24"/>
        </w:rPr>
        <w:t xml:space="preserve"> vyvarovat</w:t>
      </w:r>
      <w:r w:rsidR="00584346" w:rsidRPr="00BB2220">
        <w:rPr>
          <w:rFonts w:ascii="Times New Roman" w:hAnsi="Times New Roman" w:cs="Times New Roman"/>
          <w:sz w:val="24"/>
          <w:szCs w:val="24"/>
        </w:rPr>
        <w:t xml:space="preserve">, </w:t>
      </w:r>
      <w:r w:rsidR="00E41BC9" w:rsidRPr="00BB2220">
        <w:rPr>
          <w:rFonts w:ascii="Times New Roman" w:hAnsi="Times New Roman" w:cs="Times New Roman"/>
          <w:sz w:val="24"/>
          <w:szCs w:val="24"/>
        </w:rPr>
        <w:t>proto je hlavním východiskem pro psaní analýzy volba filmu, který nás něčím jednoduše zaujal. Neoformalismus analytickou metodu nediktuje, přichází pouze s předpoklady o</w:t>
      </w:r>
      <w:r w:rsidR="008F5066">
        <w:rPr>
          <w:rFonts w:ascii="Times New Roman" w:hAnsi="Times New Roman" w:cs="Times New Roman"/>
          <w:sz w:val="24"/>
          <w:szCs w:val="24"/>
        </w:rPr>
        <w:t> </w:t>
      </w:r>
      <w:r w:rsidR="00E41BC9" w:rsidRPr="00BB2220">
        <w:rPr>
          <w:rFonts w:ascii="Times New Roman" w:hAnsi="Times New Roman" w:cs="Times New Roman"/>
          <w:sz w:val="24"/>
          <w:szCs w:val="24"/>
        </w:rPr>
        <w:t xml:space="preserve">obecných vlastnostech uměleckého, konkrétněji filmového díla. </w:t>
      </w:r>
      <w:r w:rsidR="00822884" w:rsidRPr="00BB2220">
        <w:rPr>
          <w:rFonts w:ascii="Times New Roman" w:hAnsi="Times New Roman" w:cs="Times New Roman"/>
          <w:sz w:val="24"/>
          <w:szCs w:val="24"/>
        </w:rPr>
        <w:t>Skrze tyto předpoklady a jejich vztah s</w:t>
      </w:r>
      <w:r w:rsidR="00FD4F6A" w:rsidRPr="00BB2220">
        <w:rPr>
          <w:rFonts w:ascii="Times New Roman" w:hAnsi="Times New Roman" w:cs="Times New Roman"/>
          <w:sz w:val="24"/>
          <w:szCs w:val="24"/>
        </w:rPr>
        <w:t> otázkami, které v nás konkrétní film vyvolal,</w:t>
      </w:r>
      <w:r w:rsidR="00822884" w:rsidRPr="00BB2220">
        <w:rPr>
          <w:rFonts w:ascii="Times New Roman" w:hAnsi="Times New Roman" w:cs="Times New Roman"/>
          <w:sz w:val="24"/>
          <w:szCs w:val="24"/>
        </w:rPr>
        <w:t xml:space="preserve"> si můžeme vytvořit metodu takzvaně na míru dané problematice. </w:t>
      </w:r>
      <w:r w:rsidR="003C0025" w:rsidRPr="00BB2220">
        <w:rPr>
          <w:rFonts w:ascii="Times New Roman" w:hAnsi="Times New Roman" w:cs="Times New Roman"/>
          <w:sz w:val="24"/>
          <w:szCs w:val="24"/>
        </w:rPr>
        <w:t>Důležitou vlastností neoformalismu je tedy to, že musí být aplikovatelný na každý film.</w:t>
      </w:r>
    </w:p>
    <w:p w:rsidR="004E669E" w:rsidRPr="00BB2220" w:rsidRDefault="004E669E" w:rsidP="00BB2220">
      <w:pPr>
        <w:pStyle w:val="Bezmezer"/>
        <w:spacing w:line="360" w:lineRule="auto"/>
        <w:jc w:val="both"/>
        <w:rPr>
          <w:rFonts w:ascii="Times New Roman" w:hAnsi="Times New Roman" w:cs="Times New Roman"/>
          <w:sz w:val="24"/>
          <w:szCs w:val="24"/>
        </w:rPr>
      </w:pPr>
    </w:p>
    <w:p w:rsidR="004E669E" w:rsidRPr="00BB2220" w:rsidRDefault="0084366A" w:rsidP="00BB2220">
      <w:pPr>
        <w:pStyle w:val="Nadpis2"/>
        <w:spacing w:line="360" w:lineRule="auto"/>
        <w:rPr>
          <w:rFonts w:ascii="Times New Roman" w:hAnsi="Times New Roman" w:cs="Times New Roman"/>
          <w:color w:val="auto"/>
        </w:rPr>
      </w:pPr>
      <w:bookmarkStart w:id="4" w:name="_Toc514242920"/>
      <w:r w:rsidRPr="00BB2220">
        <w:rPr>
          <w:rFonts w:ascii="Times New Roman" w:hAnsi="Times New Roman" w:cs="Times New Roman"/>
          <w:color w:val="auto"/>
        </w:rPr>
        <w:t>2. 2</w:t>
      </w:r>
      <w:r w:rsidR="00E4293E" w:rsidRPr="00BB2220">
        <w:rPr>
          <w:rFonts w:ascii="Times New Roman" w:hAnsi="Times New Roman" w:cs="Times New Roman"/>
          <w:color w:val="auto"/>
        </w:rPr>
        <w:t xml:space="preserve">. </w:t>
      </w:r>
      <w:r w:rsidR="0011347C" w:rsidRPr="00BB2220">
        <w:rPr>
          <w:rFonts w:ascii="Times New Roman" w:hAnsi="Times New Roman" w:cs="Times New Roman"/>
          <w:color w:val="auto"/>
        </w:rPr>
        <w:t>Divák a jeho percepce</w:t>
      </w:r>
      <w:bookmarkEnd w:id="4"/>
    </w:p>
    <w:p w:rsidR="001812A2" w:rsidRPr="00BB2220" w:rsidRDefault="00FC466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812A2" w:rsidRPr="00BB2220">
        <w:rPr>
          <w:rFonts w:ascii="Times New Roman" w:hAnsi="Times New Roman" w:cs="Times New Roman"/>
          <w:sz w:val="24"/>
          <w:szCs w:val="24"/>
        </w:rPr>
        <w:t>Neoformalismus čerpá z</w:t>
      </w:r>
      <w:r w:rsidR="00617E03">
        <w:rPr>
          <w:rFonts w:ascii="Times New Roman" w:hAnsi="Times New Roman" w:cs="Times New Roman"/>
          <w:sz w:val="24"/>
          <w:szCs w:val="24"/>
        </w:rPr>
        <w:t>e</w:t>
      </w:r>
      <w:r w:rsidR="001812A2" w:rsidRPr="00BB2220">
        <w:rPr>
          <w:rFonts w:ascii="Times New Roman" w:hAnsi="Times New Roman" w:cs="Times New Roman"/>
          <w:sz w:val="24"/>
          <w:szCs w:val="24"/>
        </w:rPr>
        <w:t> dvou hlavních zdrojů</w:t>
      </w:r>
      <w:r w:rsidR="002B2027" w:rsidRPr="00BB2220">
        <w:rPr>
          <w:rFonts w:ascii="Times New Roman" w:hAnsi="Times New Roman" w:cs="Times New Roman"/>
          <w:sz w:val="24"/>
          <w:szCs w:val="24"/>
        </w:rPr>
        <w:t>. Prvním</w:t>
      </w:r>
      <w:r w:rsidR="001812A2" w:rsidRPr="00BB2220">
        <w:rPr>
          <w:rFonts w:ascii="Times New Roman" w:hAnsi="Times New Roman" w:cs="Times New Roman"/>
          <w:sz w:val="24"/>
          <w:szCs w:val="24"/>
        </w:rPr>
        <w:t xml:space="preserve"> z nich je ruský formalismus, který vznikl v prvním desetiletí 20. století. Druhým zdrojem je kognitivní psychologie, skrze jejíž poznatky </w:t>
      </w:r>
      <w:r w:rsidR="00BC3255" w:rsidRPr="00BB2220">
        <w:rPr>
          <w:rFonts w:ascii="Times New Roman" w:hAnsi="Times New Roman" w:cs="Times New Roman"/>
          <w:sz w:val="24"/>
          <w:szCs w:val="24"/>
        </w:rPr>
        <w:t>je popisován vztah diváka k filmovému dílu</w:t>
      </w:r>
      <w:r w:rsidR="00113A81" w:rsidRPr="00BB2220">
        <w:rPr>
          <w:rFonts w:ascii="Times New Roman" w:hAnsi="Times New Roman" w:cs="Times New Roman"/>
          <w:sz w:val="24"/>
          <w:szCs w:val="24"/>
        </w:rPr>
        <w:t>.</w:t>
      </w:r>
    </w:p>
    <w:p w:rsidR="001812A2" w:rsidRPr="00BB2220" w:rsidRDefault="001812A2"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13A81" w:rsidRPr="00BB2220">
        <w:rPr>
          <w:rFonts w:ascii="Times New Roman" w:hAnsi="Times New Roman" w:cs="Times New Roman"/>
          <w:sz w:val="24"/>
          <w:szCs w:val="24"/>
        </w:rPr>
        <w:t xml:space="preserve"> </w:t>
      </w:r>
      <w:r w:rsidR="00872CC8" w:rsidRPr="00BB2220">
        <w:rPr>
          <w:rFonts w:ascii="Times New Roman" w:hAnsi="Times New Roman" w:cs="Times New Roman"/>
          <w:sz w:val="24"/>
          <w:szCs w:val="24"/>
        </w:rPr>
        <w:t xml:space="preserve">Po vzoru formalistů se </w:t>
      </w:r>
      <w:r w:rsidR="00BC3255" w:rsidRPr="00BB2220">
        <w:rPr>
          <w:rFonts w:ascii="Times New Roman" w:hAnsi="Times New Roman" w:cs="Times New Roman"/>
          <w:sz w:val="24"/>
          <w:szCs w:val="24"/>
        </w:rPr>
        <w:t>neoformalismus</w:t>
      </w:r>
      <w:r w:rsidR="00872CC8" w:rsidRPr="00BB2220">
        <w:rPr>
          <w:rFonts w:ascii="Times New Roman" w:hAnsi="Times New Roman" w:cs="Times New Roman"/>
          <w:sz w:val="24"/>
          <w:szCs w:val="24"/>
        </w:rPr>
        <w:t xml:space="preserve"> zbavuje k</w:t>
      </w:r>
      <w:r w:rsidR="00CB5B4F" w:rsidRPr="00BB2220">
        <w:rPr>
          <w:rFonts w:ascii="Times New Roman" w:hAnsi="Times New Roman" w:cs="Times New Roman"/>
          <w:sz w:val="24"/>
          <w:szCs w:val="24"/>
        </w:rPr>
        <w:t>omunikačního modelu vysílající-médium-příjemce,</w:t>
      </w:r>
      <w:r w:rsidR="003C0025" w:rsidRPr="00BB2220">
        <w:rPr>
          <w:rStyle w:val="Znakapoznpodarou"/>
          <w:rFonts w:ascii="Times New Roman" w:hAnsi="Times New Roman" w:cs="Times New Roman"/>
          <w:sz w:val="24"/>
          <w:szCs w:val="24"/>
        </w:rPr>
        <w:footnoteReference w:id="3"/>
      </w:r>
      <w:r w:rsidR="00CB5B4F" w:rsidRPr="00BB2220">
        <w:rPr>
          <w:rFonts w:ascii="Times New Roman" w:hAnsi="Times New Roman" w:cs="Times New Roman"/>
          <w:sz w:val="24"/>
          <w:szCs w:val="24"/>
        </w:rPr>
        <w:t xml:space="preserve"> ve kterém má médium hlavní funkci předávání informace. Formalisté tento model vyloučili tím, že rozdělili lidskou percepci na praktickou (vnímání a prožívaní každodenních událostí a vjemů</w:t>
      </w:r>
      <w:r w:rsidR="0041658A" w:rsidRPr="00BB2220">
        <w:rPr>
          <w:rFonts w:ascii="Times New Roman" w:hAnsi="Times New Roman" w:cs="Times New Roman"/>
          <w:sz w:val="24"/>
          <w:szCs w:val="24"/>
        </w:rPr>
        <w:t xml:space="preserve"> za praktickým účelem</w:t>
      </w:r>
      <w:r w:rsidR="00CB5B4F" w:rsidRPr="00BB2220">
        <w:rPr>
          <w:rFonts w:ascii="Times New Roman" w:hAnsi="Times New Roman" w:cs="Times New Roman"/>
          <w:sz w:val="24"/>
          <w:szCs w:val="24"/>
        </w:rPr>
        <w:t>)</w:t>
      </w:r>
      <w:r w:rsidR="00F02A68" w:rsidRPr="00BB2220">
        <w:rPr>
          <w:rFonts w:ascii="Times New Roman" w:hAnsi="Times New Roman" w:cs="Times New Roman"/>
          <w:sz w:val="24"/>
          <w:szCs w:val="24"/>
        </w:rPr>
        <w:t xml:space="preserve"> a ne-praktickou</w:t>
      </w:r>
      <w:r w:rsidR="00CB5B4F" w:rsidRPr="00BB2220">
        <w:rPr>
          <w:rFonts w:ascii="Times New Roman" w:hAnsi="Times New Roman" w:cs="Times New Roman"/>
          <w:sz w:val="24"/>
          <w:szCs w:val="24"/>
        </w:rPr>
        <w:t xml:space="preserve"> (</w:t>
      </w:r>
      <w:r w:rsidR="0041658A" w:rsidRPr="00BB2220">
        <w:rPr>
          <w:rFonts w:ascii="Times New Roman" w:hAnsi="Times New Roman" w:cs="Times New Roman"/>
          <w:sz w:val="24"/>
          <w:szCs w:val="24"/>
        </w:rPr>
        <w:t>aktivace vnímání a myšlení vzhledem k nové zkušenosti, kt</w:t>
      </w:r>
      <w:r w:rsidR="00113A81" w:rsidRPr="00BB2220">
        <w:rPr>
          <w:rFonts w:ascii="Times New Roman" w:hAnsi="Times New Roman" w:cs="Times New Roman"/>
          <w:sz w:val="24"/>
          <w:szCs w:val="24"/>
        </w:rPr>
        <w:t xml:space="preserve">erou představuje dané médium, </w:t>
      </w:r>
      <w:r w:rsidR="0041658A" w:rsidRPr="00BB2220">
        <w:rPr>
          <w:rFonts w:ascii="Times New Roman" w:hAnsi="Times New Roman" w:cs="Times New Roman"/>
          <w:sz w:val="24"/>
          <w:szCs w:val="24"/>
        </w:rPr>
        <w:t>umělecké dílo</w:t>
      </w:r>
      <w:r w:rsidR="00113A81" w:rsidRPr="00BB2220">
        <w:rPr>
          <w:rFonts w:ascii="Times New Roman" w:hAnsi="Times New Roman" w:cs="Times New Roman"/>
          <w:sz w:val="24"/>
          <w:szCs w:val="24"/>
        </w:rPr>
        <w:t xml:space="preserve"> a jeho forma</w:t>
      </w:r>
      <w:r w:rsidR="0041658A" w:rsidRPr="00BB2220">
        <w:rPr>
          <w:rFonts w:ascii="Times New Roman" w:hAnsi="Times New Roman" w:cs="Times New Roman"/>
          <w:sz w:val="24"/>
          <w:szCs w:val="24"/>
        </w:rPr>
        <w:t>)</w:t>
      </w:r>
      <w:r w:rsidR="00CB5B4F" w:rsidRPr="00BB2220">
        <w:rPr>
          <w:rFonts w:ascii="Times New Roman" w:hAnsi="Times New Roman" w:cs="Times New Roman"/>
          <w:sz w:val="24"/>
          <w:szCs w:val="24"/>
        </w:rPr>
        <w:t xml:space="preserve">. </w:t>
      </w:r>
      <w:r w:rsidR="0041658A" w:rsidRPr="00BB2220">
        <w:rPr>
          <w:rFonts w:ascii="Times New Roman" w:hAnsi="Times New Roman" w:cs="Times New Roman"/>
          <w:sz w:val="24"/>
          <w:szCs w:val="24"/>
        </w:rPr>
        <w:t>Formalisté</w:t>
      </w:r>
      <w:r w:rsidR="00CB5B4F" w:rsidRPr="00BB2220">
        <w:rPr>
          <w:rFonts w:ascii="Times New Roman" w:hAnsi="Times New Roman" w:cs="Times New Roman"/>
          <w:sz w:val="24"/>
          <w:szCs w:val="24"/>
        </w:rPr>
        <w:t xml:space="preserve"> tedy </w:t>
      </w:r>
      <w:r w:rsidR="0041658A" w:rsidRPr="00BB2220">
        <w:rPr>
          <w:rFonts w:ascii="Times New Roman" w:hAnsi="Times New Roman" w:cs="Times New Roman"/>
          <w:sz w:val="24"/>
          <w:szCs w:val="24"/>
        </w:rPr>
        <w:t xml:space="preserve">obrátili </w:t>
      </w:r>
      <w:r w:rsidR="00CB5B4F" w:rsidRPr="00BB2220">
        <w:rPr>
          <w:rFonts w:ascii="Times New Roman" w:hAnsi="Times New Roman" w:cs="Times New Roman"/>
          <w:sz w:val="24"/>
          <w:szCs w:val="24"/>
        </w:rPr>
        <w:t xml:space="preserve">svou pozornost </w:t>
      </w:r>
      <w:r w:rsidR="00E476FF" w:rsidRPr="00BB2220">
        <w:rPr>
          <w:rFonts w:ascii="Times New Roman" w:hAnsi="Times New Roman" w:cs="Times New Roman"/>
          <w:sz w:val="24"/>
          <w:szCs w:val="24"/>
        </w:rPr>
        <w:t>na estetické vnímání a to</w:t>
      </w:r>
      <w:r w:rsidR="00CB5B4F" w:rsidRPr="00BB2220">
        <w:rPr>
          <w:rFonts w:ascii="Times New Roman" w:hAnsi="Times New Roman" w:cs="Times New Roman"/>
          <w:sz w:val="24"/>
          <w:szCs w:val="24"/>
        </w:rPr>
        <w:t>, jak s</w:t>
      </w:r>
      <w:r w:rsidR="00213846" w:rsidRPr="00BB2220">
        <w:rPr>
          <w:rFonts w:ascii="Times New Roman" w:hAnsi="Times New Roman" w:cs="Times New Roman"/>
          <w:sz w:val="24"/>
          <w:szCs w:val="24"/>
        </w:rPr>
        <w:t>ám divák do</w:t>
      </w:r>
      <w:r w:rsidR="00CB5B4F" w:rsidRPr="00BB2220">
        <w:rPr>
          <w:rFonts w:ascii="Times New Roman" w:hAnsi="Times New Roman" w:cs="Times New Roman"/>
          <w:sz w:val="24"/>
          <w:szCs w:val="24"/>
        </w:rPr>
        <w:t>tváří význam a</w:t>
      </w:r>
      <w:r w:rsidR="008F5066">
        <w:rPr>
          <w:rFonts w:ascii="Times New Roman" w:hAnsi="Times New Roman" w:cs="Times New Roman"/>
          <w:sz w:val="24"/>
          <w:szCs w:val="24"/>
        </w:rPr>
        <w:t> </w:t>
      </w:r>
      <w:r w:rsidR="00CB5B4F" w:rsidRPr="00BB2220">
        <w:rPr>
          <w:rFonts w:ascii="Times New Roman" w:hAnsi="Times New Roman" w:cs="Times New Roman"/>
          <w:sz w:val="24"/>
          <w:szCs w:val="24"/>
        </w:rPr>
        <w:t>povahu uměleckého díla</w:t>
      </w:r>
      <w:r w:rsidR="00E476FF" w:rsidRPr="00BB2220">
        <w:rPr>
          <w:rFonts w:ascii="Times New Roman" w:hAnsi="Times New Roman" w:cs="Times New Roman"/>
          <w:sz w:val="24"/>
          <w:szCs w:val="24"/>
        </w:rPr>
        <w:t xml:space="preserve">. Přestává být </w:t>
      </w:r>
      <w:r w:rsidR="00BC3255" w:rsidRPr="00BB2220">
        <w:rPr>
          <w:rFonts w:ascii="Times New Roman" w:hAnsi="Times New Roman" w:cs="Times New Roman"/>
          <w:sz w:val="24"/>
          <w:szCs w:val="24"/>
        </w:rPr>
        <w:t>tedy pouhým příjemcem informace.</w:t>
      </w:r>
    </w:p>
    <w:p w:rsidR="00262C89" w:rsidRPr="00BB2220" w:rsidRDefault="00262C8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BA1941">
        <w:rPr>
          <w:rFonts w:ascii="Times New Roman" w:hAnsi="Times New Roman" w:cs="Times New Roman"/>
          <w:sz w:val="24"/>
          <w:szCs w:val="24"/>
        </w:rPr>
        <w:t>Thompson</w:t>
      </w:r>
      <w:r w:rsidR="0096355E" w:rsidRPr="00BB2220">
        <w:rPr>
          <w:rFonts w:ascii="Times New Roman" w:hAnsi="Times New Roman" w:cs="Times New Roman"/>
          <w:sz w:val="24"/>
          <w:szCs w:val="24"/>
        </w:rPr>
        <w:t xml:space="preserve"> v otázce divákova vnímání dále popisuje i čtyři typy procesů, kterými divák při percepci filmového díla prochází.</w:t>
      </w:r>
      <w:r w:rsidR="003E44A7" w:rsidRPr="00BB2220">
        <w:rPr>
          <w:rStyle w:val="Znakapoznpodarou"/>
          <w:rFonts w:ascii="Times New Roman" w:hAnsi="Times New Roman" w:cs="Times New Roman"/>
          <w:sz w:val="24"/>
          <w:szCs w:val="24"/>
        </w:rPr>
        <w:footnoteReference w:id="4"/>
      </w:r>
      <w:r w:rsidR="0096355E" w:rsidRPr="00BB2220">
        <w:rPr>
          <w:rFonts w:ascii="Times New Roman" w:hAnsi="Times New Roman" w:cs="Times New Roman"/>
          <w:sz w:val="24"/>
          <w:szCs w:val="24"/>
        </w:rPr>
        <w:t xml:space="preserve"> Prvním z nich jsou </w:t>
      </w:r>
      <w:r w:rsidR="0096355E" w:rsidRPr="00BB2220">
        <w:rPr>
          <w:rFonts w:ascii="Times New Roman" w:hAnsi="Times New Roman" w:cs="Times New Roman"/>
          <w:i/>
          <w:sz w:val="24"/>
          <w:szCs w:val="24"/>
        </w:rPr>
        <w:t>fyziologické</w:t>
      </w:r>
      <w:r w:rsidR="0096355E" w:rsidRPr="00BB2220">
        <w:rPr>
          <w:rFonts w:ascii="Times New Roman" w:hAnsi="Times New Roman" w:cs="Times New Roman"/>
          <w:sz w:val="24"/>
          <w:szCs w:val="24"/>
        </w:rPr>
        <w:t xml:space="preserve"> procesy. Ty zahrnují veškeré lidské aktivity, které jsou nezávislé na jeho vůli – např. následování pohybu na plátně zrakem</w:t>
      </w:r>
      <w:r w:rsidR="00AD274B" w:rsidRPr="00BB2220">
        <w:rPr>
          <w:rFonts w:ascii="Times New Roman" w:hAnsi="Times New Roman" w:cs="Times New Roman"/>
          <w:sz w:val="24"/>
          <w:szCs w:val="24"/>
        </w:rPr>
        <w:t>, či vnímání zvuku</w:t>
      </w:r>
      <w:r w:rsidR="0096355E" w:rsidRPr="00BB2220">
        <w:rPr>
          <w:rFonts w:ascii="Times New Roman" w:hAnsi="Times New Roman" w:cs="Times New Roman"/>
          <w:sz w:val="24"/>
          <w:szCs w:val="24"/>
        </w:rPr>
        <w:t>.</w:t>
      </w:r>
      <w:r w:rsidR="000110C1" w:rsidRPr="00BB2220">
        <w:rPr>
          <w:rFonts w:ascii="Times New Roman" w:hAnsi="Times New Roman" w:cs="Times New Roman"/>
          <w:sz w:val="24"/>
          <w:szCs w:val="24"/>
        </w:rPr>
        <w:t xml:space="preserve"> </w:t>
      </w:r>
      <w:r w:rsidR="000110C1" w:rsidRPr="00BB2220">
        <w:rPr>
          <w:rFonts w:ascii="Times New Roman" w:hAnsi="Times New Roman" w:cs="Times New Roman"/>
          <w:i/>
          <w:sz w:val="24"/>
          <w:szCs w:val="24"/>
        </w:rPr>
        <w:t>Podvědomé</w:t>
      </w:r>
      <w:r w:rsidR="000110C1" w:rsidRPr="00BB2220">
        <w:rPr>
          <w:rFonts w:ascii="Times New Roman" w:hAnsi="Times New Roman" w:cs="Times New Roman"/>
          <w:sz w:val="24"/>
          <w:szCs w:val="24"/>
        </w:rPr>
        <w:t xml:space="preserve"> procesy jsou již čistě mentální a divákova mysl je provádí do jisté míry automaticky. Zařadit zde můžeme například rozeznávání předmětů, postav, nebo určitých prostředků, kterých film využívá. Záleží ovšem i na míře divácké zkušenosti s filmovým médiem. Ve chvíli, kdy se divák již záměrně</w:t>
      </w:r>
      <w:r w:rsidR="00E768A9" w:rsidRPr="00BB2220">
        <w:rPr>
          <w:rFonts w:ascii="Times New Roman" w:hAnsi="Times New Roman" w:cs="Times New Roman"/>
          <w:sz w:val="24"/>
          <w:szCs w:val="24"/>
        </w:rPr>
        <w:t xml:space="preserve"> snaží vysvětlit si určité významy či použití konkrétních prostředků, jedná se o </w:t>
      </w:r>
      <w:r w:rsidR="00E768A9" w:rsidRPr="00BB2220">
        <w:rPr>
          <w:rFonts w:ascii="Times New Roman" w:hAnsi="Times New Roman" w:cs="Times New Roman"/>
          <w:i/>
          <w:sz w:val="24"/>
          <w:szCs w:val="24"/>
        </w:rPr>
        <w:t>vědomý</w:t>
      </w:r>
      <w:r w:rsidR="00E768A9" w:rsidRPr="00BB2220">
        <w:rPr>
          <w:rFonts w:ascii="Times New Roman" w:hAnsi="Times New Roman" w:cs="Times New Roman"/>
          <w:sz w:val="24"/>
          <w:szCs w:val="24"/>
        </w:rPr>
        <w:t xml:space="preserve"> proces. </w:t>
      </w:r>
      <w:r w:rsidR="005565A3" w:rsidRPr="00BB2220">
        <w:rPr>
          <w:rFonts w:ascii="Times New Roman" w:hAnsi="Times New Roman" w:cs="Times New Roman"/>
          <w:sz w:val="24"/>
          <w:szCs w:val="24"/>
        </w:rPr>
        <w:t>Zbývají tedy</w:t>
      </w:r>
      <w:r w:rsidR="000E394B" w:rsidRPr="00BB2220">
        <w:rPr>
          <w:rFonts w:ascii="Times New Roman" w:hAnsi="Times New Roman" w:cs="Times New Roman"/>
          <w:sz w:val="24"/>
          <w:szCs w:val="24"/>
        </w:rPr>
        <w:t xml:space="preserve"> </w:t>
      </w:r>
      <w:r w:rsidR="000E394B" w:rsidRPr="00BB2220">
        <w:rPr>
          <w:rFonts w:ascii="Times New Roman" w:hAnsi="Times New Roman" w:cs="Times New Roman"/>
          <w:i/>
          <w:sz w:val="24"/>
          <w:szCs w:val="24"/>
        </w:rPr>
        <w:t>nevědomé</w:t>
      </w:r>
      <w:r w:rsidR="000E394B" w:rsidRPr="00BB2220">
        <w:rPr>
          <w:rFonts w:ascii="Times New Roman" w:hAnsi="Times New Roman" w:cs="Times New Roman"/>
          <w:sz w:val="24"/>
          <w:szCs w:val="24"/>
        </w:rPr>
        <w:t xml:space="preserve"> procesy</w:t>
      </w:r>
      <w:r w:rsidR="000601B4" w:rsidRPr="00BB2220">
        <w:rPr>
          <w:rFonts w:ascii="Times New Roman" w:hAnsi="Times New Roman" w:cs="Times New Roman"/>
          <w:sz w:val="24"/>
          <w:szCs w:val="24"/>
        </w:rPr>
        <w:t xml:space="preserve">, které jsou problematické v tom, že je tendence k nim přistupovat skrze psychoanalytickou </w:t>
      </w:r>
      <w:r w:rsidR="004F7AF9" w:rsidRPr="00BB2220">
        <w:rPr>
          <w:rFonts w:ascii="Times New Roman" w:hAnsi="Times New Roman" w:cs="Times New Roman"/>
          <w:sz w:val="24"/>
          <w:szCs w:val="24"/>
        </w:rPr>
        <w:t>me</w:t>
      </w:r>
      <w:r w:rsidR="002E6C23" w:rsidRPr="00BB2220">
        <w:rPr>
          <w:rFonts w:ascii="Times New Roman" w:hAnsi="Times New Roman" w:cs="Times New Roman"/>
          <w:sz w:val="24"/>
          <w:szCs w:val="24"/>
        </w:rPr>
        <w:t>todu</w:t>
      </w:r>
      <w:r w:rsidR="004F7AF9" w:rsidRPr="00BB2220">
        <w:rPr>
          <w:rFonts w:ascii="Times New Roman" w:hAnsi="Times New Roman" w:cs="Times New Roman"/>
          <w:sz w:val="24"/>
          <w:szCs w:val="24"/>
        </w:rPr>
        <w:t xml:space="preserve">. Ta ovšem </w:t>
      </w:r>
      <w:r w:rsidR="000601B4" w:rsidRPr="00BB2220">
        <w:rPr>
          <w:rFonts w:ascii="Times New Roman" w:hAnsi="Times New Roman" w:cs="Times New Roman"/>
          <w:sz w:val="24"/>
          <w:szCs w:val="24"/>
        </w:rPr>
        <w:t xml:space="preserve">považuje vnímání filmu převážně </w:t>
      </w:r>
      <w:r w:rsidR="004F7AF9" w:rsidRPr="00BB2220">
        <w:rPr>
          <w:rFonts w:ascii="Times New Roman" w:hAnsi="Times New Roman" w:cs="Times New Roman"/>
          <w:sz w:val="24"/>
          <w:szCs w:val="24"/>
        </w:rPr>
        <w:t xml:space="preserve">za nevědomý proces, s čímž je neoformalismus v rozporu. Proto </w:t>
      </w:r>
      <w:r w:rsidR="000601B4" w:rsidRPr="00BB2220">
        <w:rPr>
          <w:rFonts w:ascii="Times New Roman" w:hAnsi="Times New Roman" w:cs="Times New Roman"/>
          <w:sz w:val="24"/>
          <w:szCs w:val="24"/>
        </w:rPr>
        <w:t xml:space="preserve">je </w:t>
      </w:r>
      <w:r w:rsidR="004F7AF9" w:rsidRPr="00BB2220">
        <w:rPr>
          <w:rFonts w:ascii="Times New Roman" w:hAnsi="Times New Roman" w:cs="Times New Roman"/>
          <w:sz w:val="24"/>
          <w:szCs w:val="24"/>
        </w:rPr>
        <w:t xml:space="preserve">pro něj </w:t>
      </w:r>
      <w:r w:rsidR="000601B4" w:rsidRPr="00BB2220">
        <w:rPr>
          <w:rFonts w:ascii="Times New Roman" w:hAnsi="Times New Roman" w:cs="Times New Roman"/>
          <w:sz w:val="24"/>
          <w:szCs w:val="24"/>
        </w:rPr>
        <w:t xml:space="preserve">tato úroveň vnímání </w:t>
      </w:r>
      <w:r w:rsidR="00742488" w:rsidRPr="00BB2220">
        <w:rPr>
          <w:rFonts w:ascii="Times New Roman" w:hAnsi="Times New Roman" w:cs="Times New Roman"/>
          <w:sz w:val="24"/>
          <w:szCs w:val="24"/>
        </w:rPr>
        <w:t xml:space="preserve">spíše </w:t>
      </w:r>
      <w:r w:rsidR="000601B4" w:rsidRPr="00BB2220">
        <w:rPr>
          <w:rFonts w:ascii="Times New Roman" w:hAnsi="Times New Roman" w:cs="Times New Roman"/>
          <w:sz w:val="24"/>
          <w:szCs w:val="24"/>
        </w:rPr>
        <w:t>nadbytečným konstruktem.</w:t>
      </w:r>
      <w:r w:rsidR="00742488" w:rsidRPr="00BB2220">
        <w:rPr>
          <w:rStyle w:val="Znakapoznpodarou"/>
          <w:rFonts w:ascii="Times New Roman" w:hAnsi="Times New Roman" w:cs="Times New Roman"/>
          <w:sz w:val="24"/>
          <w:szCs w:val="24"/>
        </w:rPr>
        <w:footnoteReference w:id="5"/>
      </w:r>
    </w:p>
    <w:p w:rsidR="00262C89" w:rsidRPr="00BB2220" w:rsidRDefault="00262C89" w:rsidP="00BB2220">
      <w:pPr>
        <w:pStyle w:val="Bezmezer"/>
        <w:spacing w:line="360" w:lineRule="auto"/>
        <w:jc w:val="both"/>
        <w:rPr>
          <w:rFonts w:ascii="Times New Roman" w:hAnsi="Times New Roman" w:cs="Times New Roman"/>
          <w:sz w:val="24"/>
          <w:szCs w:val="24"/>
        </w:rPr>
      </w:pPr>
    </w:p>
    <w:p w:rsidR="00262C89" w:rsidRPr="00BB2220" w:rsidRDefault="009E4BE8" w:rsidP="00BB2220">
      <w:pPr>
        <w:pStyle w:val="Nadpis2"/>
        <w:spacing w:line="360" w:lineRule="auto"/>
        <w:rPr>
          <w:rFonts w:ascii="Times New Roman" w:hAnsi="Times New Roman" w:cs="Times New Roman"/>
          <w:color w:val="auto"/>
        </w:rPr>
      </w:pPr>
      <w:bookmarkStart w:id="5" w:name="_Toc514242921"/>
      <w:r w:rsidRPr="00BB2220">
        <w:rPr>
          <w:rFonts w:ascii="Times New Roman" w:hAnsi="Times New Roman" w:cs="Times New Roman"/>
          <w:color w:val="auto"/>
        </w:rPr>
        <w:t xml:space="preserve">2. </w:t>
      </w:r>
      <w:r w:rsidR="0084366A" w:rsidRPr="00BB2220">
        <w:rPr>
          <w:rFonts w:ascii="Times New Roman" w:hAnsi="Times New Roman" w:cs="Times New Roman"/>
          <w:color w:val="auto"/>
        </w:rPr>
        <w:t>3</w:t>
      </w:r>
      <w:r w:rsidR="00E4293E" w:rsidRPr="00BB2220">
        <w:rPr>
          <w:rFonts w:ascii="Times New Roman" w:hAnsi="Times New Roman" w:cs="Times New Roman"/>
          <w:color w:val="auto"/>
        </w:rPr>
        <w:t xml:space="preserve">. </w:t>
      </w:r>
      <w:r w:rsidR="00262C89" w:rsidRPr="00BB2220">
        <w:rPr>
          <w:rFonts w:ascii="Times New Roman" w:hAnsi="Times New Roman" w:cs="Times New Roman"/>
          <w:color w:val="auto"/>
        </w:rPr>
        <w:t>Ozvláštnění a význam</w:t>
      </w:r>
      <w:r w:rsidRPr="00BB2220">
        <w:rPr>
          <w:rFonts w:ascii="Times New Roman" w:hAnsi="Times New Roman" w:cs="Times New Roman"/>
          <w:color w:val="auto"/>
        </w:rPr>
        <w:t>y</w:t>
      </w:r>
      <w:bookmarkEnd w:id="5"/>
    </w:p>
    <w:p w:rsidR="00113A81" w:rsidRPr="00BB2220" w:rsidRDefault="00113A8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Na </w:t>
      </w:r>
      <w:r w:rsidR="005857C1" w:rsidRPr="00BB2220">
        <w:rPr>
          <w:rFonts w:ascii="Times New Roman" w:hAnsi="Times New Roman" w:cs="Times New Roman"/>
          <w:sz w:val="24"/>
          <w:szCs w:val="24"/>
        </w:rPr>
        <w:t>to, jak člověk vnímá umění,</w:t>
      </w:r>
      <w:r w:rsidR="002B2027" w:rsidRPr="00BB2220">
        <w:rPr>
          <w:rFonts w:ascii="Times New Roman" w:hAnsi="Times New Roman" w:cs="Times New Roman"/>
          <w:sz w:val="24"/>
          <w:szCs w:val="24"/>
        </w:rPr>
        <w:t xml:space="preserve"> navazuje</w:t>
      </w:r>
      <w:r w:rsidRPr="00BB2220">
        <w:rPr>
          <w:rFonts w:ascii="Times New Roman" w:hAnsi="Times New Roman" w:cs="Times New Roman"/>
          <w:sz w:val="24"/>
          <w:szCs w:val="24"/>
        </w:rPr>
        <w:t xml:space="preserve"> jeden z nejdůležit</w:t>
      </w:r>
      <w:r w:rsidR="00BA1941">
        <w:rPr>
          <w:rFonts w:ascii="Times New Roman" w:hAnsi="Times New Roman" w:cs="Times New Roman"/>
          <w:sz w:val="24"/>
          <w:szCs w:val="24"/>
        </w:rPr>
        <w:t>ějších termínů, který Thompson</w:t>
      </w:r>
      <w:r w:rsidRPr="00BB2220">
        <w:rPr>
          <w:rFonts w:ascii="Times New Roman" w:hAnsi="Times New Roman" w:cs="Times New Roman"/>
          <w:sz w:val="24"/>
          <w:szCs w:val="24"/>
        </w:rPr>
        <w:t xml:space="preserve"> od formalistů přebírá, a to termín </w:t>
      </w:r>
      <w:r w:rsidRPr="00BB2220">
        <w:rPr>
          <w:rFonts w:ascii="Times New Roman" w:hAnsi="Times New Roman" w:cs="Times New Roman"/>
          <w:i/>
          <w:sz w:val="24"/>
          <w:szCs w:val="24"/>
        </w:rPr>
        <w:t>ozvláštnění</w:t>
      </w:r>
      <w:r w:rsidRPr="00BB2220">
        <w:rPr>
          <w:rFonts w:ascii="Times New Roman" w:hAnsi="Times New Roman" w:cs="Times New Roman"/>
          <w:sz w:val="24"/>
          <w:szCs w:val="24"/>
        </w:rPr>
        <w:t>.</w:t>
      </w:r>
      <w:r w:rsidRPr="00BB2220">
        <w:rPr>
          <w:rFonts w:ascii="Times New Roman" w:hAnsi="Times New Roman" w:cs="Times New Roman"/>
          <w:i/>
          <w:sz w:val="24"/>
          <w:szCs w:val="24"/>
        </w:rPr>
        <w:t xml:space="preserve"> </w:t>
      </w:r>
      <w:r w:rsidRPr="00BB2220">
        <w:rPr>
          <w:rFonts w:ascii="Times New Roman" w:hAnsi="Times New Roman" w:cs="Times New Roman"/>
          <w:sz w:val="24"/>
          <w:szCs w:val="24"/>
        </w:rPr>
        <w:t xml:space="preserve">V roce 1917 ho ve své stati </w:t>
      </w:r>
      <w:r w:rsidRPr="00BB2220">
        <w:rPr>
          <w:rFonts w:ascii="Times New Roman" w:hAnsi="Times New Roman" w:cs="Times New Roman"/>
          <w:i/>
          <w:sz w:val="24"/>
          <w:szCs w:val="24"/>
        </w:rPr>
        <w:t xml:space="preserve">Umění jako metoda </w:t>
      </w:r>
      <w:r w:rsidRPr="00BB2220">
        <w:rPr>
          <w:rFonts w:ascii="Times New Roman" w:hAnsi="Times New Roman" w:cs="Times New Roman"/>
          <w:sz w:val="24"/>
          <w:szCs w:val="24"/>
        </w:rPr>
        <w:t>popsal Viktor Šklovskij.</w:t>
      </w:r>
      <w:r w:rsidR="00A518B8" w:rsidRPr="00A518B8">
        <w:rPr>
          <w:rStyle w:val="Znakapoznpodarou"/>
          <w:rFonts w:ascii="Times New Roman" w:hAnsi="Times New Roman" w:cs="Times New Roman"/>
          <w:sz w:val="24"/>
          <w:szCs w:val="24"/>
        </w:rPr>
        <w:t xml:space="preserve"> </w:t>
      </w:r>
      <w:r w:rsidR="00A518B8" w:rsidRPr="00BB2220">
        <w:rPr>
          <w:rStyle w:val="Znakapoznpodarou"/>
          <w:rFonts w:ascii="Times New Roman" w:hAnsi="Times New Roman" w:cs="Times New Roman"/>
          <w:sz w:val="24"/>
          <w:szCs w:val="24"/>
        </w:rPr>
        <w:footnoteReference w:id="6"/>
      </w:r>
      <w:r w:rsidRPr="00BB2220">
        <w:rPr>
          <w:rFonts w:ascii="Times New Roman" w:hAnsi="Times New Roman" w:cs="Times New Roman"/>
          <w:sz w:val="24"/>
          <w:szCs w:val="24"/>
        </w:rPr>
        <w:t xml:space="preserve"> Jedná se vlastně o pojem, který vysvětluje význam umění pro lidské vnímání. Každodenní realita, kterou člověk vnímá</w:t>
      </w:r>
      <w:r w:rsidR="00363761" w:rsidRPr="00BB2220">
        <w:rPr>
          <w:rFonts w:ascii="Times New Roman" w:hAnsi="Times New Roman" w:cs="Times New Roman"/>
          <w:sz w:val="24"/>
          <w:szCs w:val="24"/>
        </w:rPr>
        <w:t>,</w:t>
      </w:r>
      <w:r w:rsidRPr="00BB2220">
        <w:rPr>
          <w:rFonts w:ascii="Times New Roman" w:hAnsi="Times New Roman" w:cs="Times New Roman"/>
          <w:sz w:val="24"/>
          <w:szCs w:val="24"/>
        </w:rPr>
        <w:t xml:space="preserve"> a všechny úkony, kterými prochází, se pro něj začínají stávat rutinními do té míry, že si přestává tyto věci uvědomovat. Dochází k tzv. </w:t>
      </w:r>
      <w:r w:rsidRPr="00BB2220">
        <w:rPr>
          <w:rFonts w:ascii="Times New Roman" w:hAnsi="Times New Roman" w:cs="Times New Roman"/>
          <w:i/>
          <w:sz w:val="24"/>
          <w:szCs w:val="24"/>
        </w:rPr>
        <w:t>automatizaci</w:t>
      </w:r>
      <w:r w:rsidRPr="00BB2220">
        <w:rPr>
          <w:rFonts w:ascii="Times New Roman" w:hAnsi="Times New Roman" w:cs="Times New Roman"/>
          <w:sz w:val="24"/>
          <w:szCs w:val="24"/>
        </w:rPr>
        <w:t>. Právě umění má v životě člověka hrát jakousi regenerační roli, kdy skrze ozvláštnění</w:t>
      </w:r>
      <w:r w:rsidRPr="00BB2220">
        <w:rPr>
          <w:rFonts w:ascii="Times New Roman" w:hAnsi="Times New Roman" w:cs="Times New Roman"/>
          <w:i/>
          <w:sz w:val="24"/>
          <w:szCs w:val="24"/>
        </w:rPr>
        <w:t xml:space="preserve"> </w:t>
      </w:r>
      <w:r w:rsidRPr="00BB2220">
        <w:rPr>
          <w:rFonts w:ascii="Times New Roman" w:hAnsi="Times New Roman" w:cs="Times New Roman"/>
          <w:sz w:val="24"/>
          <w:szCs w:val="24"/>
        </w:rPr>
        <w:t>nabízí nový a nevšední pohled na všední děje a aktivizuje tak lidské vnímání, mysl i emoce.</w:t>
      </w:r>
    </w:p>
    <w:p w:rsidR="002B2027" w:rsidRPr="00BB2220" w:rsidRDefault="00E476F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5F0533" w:rsidRPr="00BB2220">
        <w:rPr>
          <w:rFonts w:ascii="Times New Roman" w:hAnsi="Times New Roman" w:cs="Times New Roman"/>
          <w:i/>
          <w:sz w:val="24"/>
          <w:szCs w:val="24"/>
        </w:rPr>
        <w:t>Význam</w:t>
      </w:r>
      <w:r w:rsidR="005F0533" w:rsidRPr="00BB2220">
        <w:rPr>
          <w:rFonts w:ascii="Times New Roman" w:hAnsi="Times New Roman" w:cs="Times New Roman"/>
          <w:sz w:val="24"/>
          <w:szCs w:val="24"/>
        </w:rPr>
        <w:t>, který umělecké dílo nese</w:t>
      </w:r>
      <w:r w:rsidR="00363761" w:rsidRPr="00BB2220">
        <w:rPr>
          <w:rFonts w:ascii="Times New Roman" w:hAnsi="Times New Roman" w:cs="Times New Roman"/>
          <w:sz w:val="24"/>
          <w:szCs w:val="24"/>
        </w:rPr>
        <w:t>,</w:t>
      </w:r>
      <w:r w:rsidR="005F0533" w:rsidRPr="00BB2220">
        <w:rPr>
          <w:rFonts w:ascii="Times New Roman" w:hAnsi="Times New Roman" w:cs="Times New Roman"/>
          <w:sz w:val="24"/>
          <w:szCs w:val="24"/>
        </w:rPr>
        <w:t xml:space="preserve"> je dalším důležitým prvkem </w:t>
      </w:r>
      <w:r w:rsidR="00FE22F7" w:rsidRPr="00BB2220">
        <w:rPr>
          <w:rFonts w:ascii="Times New Roman" w:hAnsi="Times New Roman" w:cs="Times New Roman"/>
          <w:sz w:val="24"/>
          <w:szCs w:val="24"/>
        </w:rPr>
        <w:t>neoformalistického</w:t>
      </w:r>
      <w:r w:rsidR="005F0533" w:rsidRPr="00BB2220">
        <w:rPr>
          <w:rFonts w:ascii="Times New Roman" w:hAnsi="Times New Roman" w:cs="Times New Roman"/>
          <w:sz w:val="24"/>
          <w:szCs w:val="24"/>
        </w:rPr>
        <w:t xml:space="preserve"> přístupu.</w:t>
      </w:r>
      <w:r w:rsidR="00A518B8">
        <w:rPr>
          <w:rFonts w:ascii="Times New Roman" w:hAnsi="Times New Roman" w:cs="Times New Roman"/>
          <w:sz w:val="24"/>
          <w:szCs w:val="24"/>
        </w:rPr>
        <w:t xml:space="preserve"> To,</w:t>
      </w:r>
      <w:r w:rsidR="002B2027" w:rsidRPr="00BB2220">
        <w:rPr>
          <w:rFonts w:ascii="Times New Roman" w:hAnsi="Times New Roman" w:cs="Times New Roman"/>
          <w:sz w:val="24"/>
          <w:szCs w:val="24"/>
        </w:rPr>
        <w:t xml:space="preserve"> jak divák významu porozumí,</w:t>
      </w:r>
      <w:r w:rsidR="005F0533" w:rsidRPr="00BB2220">
        <w:rPr>
          <w:rFonts w:ascii="Times New Roman" w:hAnsi="Times New Roman" w:cs="Times New Roman"/>
          <w:sz w:val="24"/>
          <w:szCs w:val="24"/>
        </w:rPr>
        <w:t xml:space="preserve"> záleží na tom, jak je mu v prvé řadě předkládán – </w:t>
      </w:r>
      <w:r w:rsidR="009C16FC" w:rsidRPr="00BB2220">
        <w:rPr>
          <w:rFonts w:ascii="Times New Roman" w:hAnsi="Times New Roman" w:cs="Times New Roman"/>
          <w:sz w:val="24"/>
          <w:szCs w:val="24"/>
        </w:rPr>
        <w:t>význam je tedy</w:t>
      </w:r>
      <w:r w:rsidR="002B2027" w:rsidRPr="00BB2220">
        <w:rPr>
          <w:rFonts w:ascii="Times New Roman" w:hAnsi="Times New Roman" w:cs="Times New Roman"/>
          <w:sz w:val="24"/>
          <w:szCs w:val="24"/>
        </w:rPr>
        <w:t xml:space="preserve"> v neoformalismu</w:t>
      </w:r>
      <w:r w:rsidR="009C16FC" w:rsidRPr="00BB2220">
        <w:rPr>
          <w:rFonts w:ascii="Times New Roman" w:hAnsi="Times New Roman" w:cs="Times New Roman"/>
          <w:sz w:val="24"/>
          <w:szCs w:val="24"/>
        </w:rPr>
        <w:t xml:space="preserve"> chápán jako jeden z mnoha </w:t>
      </w:r>
      <w:r w:rsidR="002B2027" w:rsidRPr="00BB2220">
        <w:rPr>
          <w:rFonts w:ascii="Times New Roman" w:hAnsi="Times New Roman" w:cs="Times New Roman"/>
          <w:sz w:val="24"/>
          <w:szCs w:val="24"/>
        </w:rPr>
        <w:t xml:space="preserve">formálních prostředků. A i v této </w:t>
      </w:r>
      <w:r w:rsidR="009C16FC" w:rsidRPr="00BB2220">
        <w:rPr>
          <w:rFonts w:ascii="Times New Roman" w:hAnsi="Times New Roman" w:cs="Times New Roman"/>
          <w:sz w:val="24"/>
          <w:szCs w:val="24"/>
        </w:rPr>
        <w:t>rovině je</w:t>
      </w:r>
      <w:r w:rsidR="005F0533" w:rsidRPr="00BB2220">
        <w:rPr>
          <w:rFonts w:ascii="Times New Roman" w:hAnsi="Times New Roman" w:cs="Times New Roman"/>
          <w:sz w:val="24"/>
          <w:szCs w:val="24"/>
        </w:rPr>
        <w:t xml:space="preserve"> prostor pro ozvláštnění. </w:t>
      </w:r>
    </w:p>
    <w:p w:rsidR="001E6A5E" w:rsidRPr="00BB2220" w:rsidRDefault="002B202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BA1941">
        <w:rPr>
          <w:rFonts w:ascii="Times New Roman" w:hAnsi="Times New Roman" w:cs="Times New Roman"/>
          <w:sz w:val="24"/>
          <w:szCs w:val="24"/>
        </w:rPr>
        <w:t>Thompson</w:t>
      </w:r>
      <w:r w:rsidR="005F0533" w:rsidRPr="00BB2220">
        <w:rPr>
          <w:rFonts w:ascii="Times New Roman" w:hAnsi="Times New Roman" w:cs="Times New Roman"/>
          <w:sz w:val="24"/>
          <w:szCs w:val="24"/>
        </w:rPr>
        <w:t xml:space="preserve"> popisuje čtyři typy významu – </w:t>
      </w:r>
      <w:r w:rsidR="005F0533" w:rsidRPr="00BB2220">
        <w:rPr>
          <w:rFonts w:ascii="Times New Roman" w:hAnsi="Times New Roman" w:cs="Times New Roman"/>
          <w:i/>
          <w:sz w:val="24"/>
          <w:szCs w:val="24"/>
        </w:rPr>
        <w:t xml:space="preserve">referenční, explicitní, implicitní </w:t>
      </w:r>
      <w:r w:rsidR="005F0533" w:rsidRPr="00BB2220">
        <w:rPr>
          <w:rFonts w:ascii="Times New Roman" w:hAnsi="Times New Roman" w:cs="Times New Roman"/>
          <w:sz w:val="24"/>
          <w:szCs w:val="24"/>
        </w:rPr>
        <w:t>a</w:t>
      </w:r>
      <w:r w:rsidR="008F5066">
        <w:rPr>
          <w:rFonts w:ascii="Times New Roman" w:hAnsi="Times New Roman" w:cs="Times New Roman"/>
          <w:sz w:val="24"/>
          <w:szCs w:val="24"/>
        </w:rPr>
        <w:t> </w:t>
      </w:r>
      <w:r w:rsidR="005F0533" w:rsidRPr="00BB2220">
        <w:rPr>
          <w:rFonts w:ascii="Times New Roman" w:hAnsi="Times New Roman" w:cs="Times New Roman"/>
          <w:i/>
          <w:sz w:val="24"/>
          <w:szCs w:val="24"/>
        </w:rPr>
        <w:t>symptomatický.</w:t>
      </w:r>
      <w:r w:rsidR="00FA142E" w:rsidRPr="00BB2220">
        <w:rPr>
          <w:rStyle w:val="Znakapoznpodarou"/>
          <w:rFonts w:ascii="Times New Roman" w:hAnsi="Times New Roman" w:cs="Times New Roman"/>
          <w:i/>
          <w:sz w:val="24"/>
          <w:szCs w:val="24"/>
        </w:rPr>
        <w:footnoteReference w:id="7"/>
      </w:r>
      <w:r w:rsidRPr="00BB2220">
        <w:rPr>
          <w:rFonts w:ascii="Times New Roman" w:hAnsi="Times New Roman" w:cs="Times New Roman"/>
          <w:sz w:val="24"/>
          <w:szCs w:val="24"/>
        </w:rPr>
        <w:t xml:space="preserve"> </w:t>
      </w:r>
      <w:r w:rsidR="009C16FC" w:rsidRPr="00BB2220">
        <w:rPr>
          <w:rFonts w:ascii="Times New Roman" w:hAnsi="Times New Roman" w:cs="Times New Roman"/>
          <w:sz w:val="24"/>
          <w:szCs w:val="24"/>
        </w:rPr>
        <w:t xml:space="preserve">Referenčními významy jsou všechny konkrétní a srozumitelné prvky </w:t>
      </w:r>
      <w:r w:rsidR="001E6A5E" w:rsidRPr="00BB2220">
        <w:rPr>
          <w:rFonts w:ascii="Times New Roman" w:hAnsi="Times New Roman" w:cs="Times New Roman"/>
          <w:sz w:val="24"/>
          <w:szCs w:val="24"/>
        </w:rPr>
        <w:t>diegetického</w:t>
      </w:r>
      <w:r w:rsidR="009C16FC" w:rsidRPr="00BB2220">
        <w:rPr>
          <w:rFonts w:ascii="Times New Roman" w:hAnsi="Times New Roman" w:cs="Times New Roman"/>
          <w:sz w:val="24"/>
          <w:szCs w:val="24"/>
        </w:rPr>
        <w:t xml:space="preserve"> světa snímku. Jsou pro diváka jasně čitelné.</w:t>
      </w:r>
      <w:r w:rsidR="0080615D" w:rsidRPr="00BB2220">
        <w:rPr>
          <w:rFonts w:ascii="Times New Roman" w:hAnsi="Times New Roman" w:cs="Times New Roman"/>
          <w:sz w:val="24"/>
          <w:szCs w:val="24"/>
        </w:rPr>
        <w:t xml:space="preserve"> </w:t>
      </w:r>
      <w:r w:rsidR="009C16FC" w:rsidRPr="00BB2220">
        <w:rPr>
          <w:rFonts w:ascii="Times New Roman" w:hAnsi="Times New Roman" w:cs="Times New Roman"/>
          <w:sz w:val="24"/>
          <w:szCs w:val="24"/>
        </w:rPr>
        <w:t>Explicitní význam je také konkrétní, ovšem divák si jej musí vytvářet skrze souvislosti, které jsou ve filmu vysloveny a zobrazeny.</w:t>
      </w:r>
      <w:r w:rsidR="0080615D" w:rsidRPr="00BB2220">
        <w:rPr>
          <w:rFonts w:ascii="Times New Roman" w:hAnsi="Times New Roman" w:cs="Times New Roman"/>
          <w:sz w:val="24"/>
          <w:szCs w:val="24"/>
        </w:rPr>
        <w:t xml:space="preserve"> Oba tyto typy významu jsou dle Davida Bordwella čitelné pomocí analytického myšlení.</w:t>
      </w:r>
      <w:r w:rsidR="00591E00" w:rsidRPr="00BB2220">
        <w:rPr>
          <w:rStyle w:val="Znakapoznpodarou"/>
          <w:rFonts w:ascii="Times New Roman" w:hAnsi="Times New Roman" w:cs="Times New Roman"/>
          <w:sz w:val="24"/>
          <w:szCs w:val="24"/>
        </w:rPr>
        <w:footnoteReference w:id="8"/>
      </w:r>
      <w:r w:rsidR="0080615D" w:rsidRPr="00BB2220">
        <w:rPr>
          <w:rFonts w:ascii="Times New Roman" w:hAnsi="Times New Roman" w:cs="Times New Roman"/>
          <w:sz w:val="24"/>
          <w:szCs w:val="24"/>
        </w:rPr>
        <w:t xml:space="preserve"> Ovšem zbývající dva typy divák odhaluje skrze interpretaci</w:t>
      </w:r>
      <w:r w:rsidR="005857C1" w:rsidRPr="00BB2220">
        <w:rPr>
          <w:rFonts w:ascii="Times New Roman" w:hAnsi="Times New Roman" w:cs="Times New Roman"/>
          <w:sz w:val="24"/>
          <w:szCs w:val="24"/>
        </w:rPr>
        <w:t>. V</w:t>
      </w:r>
      <w:r w:rsidR="00F46821" w:rsidRPr="00BB2220">
        <w:rPr>
          <w:rFonts w:ascii="Times New Roman" w:hAnsi="Times New Roman" w:cs="Times New Roman"/>
          <w:sz w:val="24"/>
          <w:szCs w:val="24"/>
        </w:rPr>
        <w:t xml:space="preserve"> jejich případě jde totiž spíše o hledání symbolických významů. Jak řekl Bordwell v jednom z rozhovorů: </w:t>
      </w:r>
      <w:r w:rsidR="005F1C19" w:rsidRPr="00BB2220">
        <w:rPr>
          <w:rFonts w:ascii="Times New Roman" w:hAnsi="Times New Roman" w:cs="Times New Roman"/>
          <w:sz w:val="24"/>
          <w:szCs w:val="24"/>
        </w:rPr>
        <w:t>„</w:t>
      </w:r>
      <w:r w:rsidR="00F46821" w:rsidRPr="00BB2220">
        <w:rPr>
          <w:rFonts w:ascii="Times New Roman" w:hAnsi="Times New Roman" w:cs="Times New Roman"/>
          <w:sz w:val="24"/>
          <w:szCs w:val="24"/>
        </w:rPr>
        <w:t>implicitní význam je v jistém smyslu otázkou vůle – předpokládáme, že režisér pro nás vědomě vytváří tento konkrétní význam“.</w:t>
      </w:r>
      <w:r w:rsidR="0058352E" w:rsidRPr="00BB2220">
        <w:rPr>
          <w:rStyle w:val="Znakapoznpodarou"/>
          <w:rFonts w:ascii="Times New Roman" w:hAnsi="Times New Roman" w:cs="Times New Roman"/>
          <w:sz w:val="24"/>
          <w:szCs w:val="24"/>
        </w:rPr>
        <w:footnoteReference w:id="9"/>
      </w:r>
      <w:r w:rsidR="00F46821" w:rsidRPr="00BB2220">
        <w:rPr>
          <w:rFonts w:ascii="Times New Roman" w:hAnsi="Times New Roman" w:cs="Times New Roman"/>
          <w:sz w:val="24"/>
          <w:szCs w:val="24"/>
        </w:rPr>
        <w:t xml:space="preserve"> Symptomatický význam se pak více vztahuje na společenský kontext snímku</w:t>
      </w:r>
      <w:r w:rsidR="007128E2" w:rsidRPr="00BB2220">
        <w:rPr>
          <w:rFonts w:ascii="Times New Roman" w:hAnsi="Times New Roman" w:cs="Times New Roman"/>
          <w:sz w:val="24"/>
          <w:szCs w:val="24"/>
        </w:rPr>
        <w:t xml:space="preserve"> a jeho postavení vůči tomuto kontextu</w:t>
      </w:r>
      <w:r w:rsidR="00F46821" w:rsidRPr="00BB2220">
        <w:rPr>
          <w:rFonts w:ascii="Times New Roman" w:hAnsi="Times New Roman" w:cs="Times New Roman"/>
          <w:sz w:val="24"/>
          <w:szCs w:val="24"/>
        </w:rPr>
        <w:t xml:space="preserve">. </w:t>
      </w:r>
      <w:r w:rsidR="007128E2" w:rsidRPr="00BB2220">
        <w:rPr>
          <w:rFonts w:ascii="Times New Roman" w:hAnsi="Times New Roman" w:cs="Times New Roman"/>
          <w:sz w:val="24"/>
          <w:szCs w:val="24"/>
        </w:rPr>
        <w:t>Musíme jej tedy číst s přihlédnutím k době, ve které film vznikal,</w:t>
      </w:r>
      <w:r w:rsidR="00A518B8">
        <w:rPr>
          <w:rFonts w:ascii="Times New Roman" w:hAnsi="Times New Roman" w:cs="Times New Roman"/>
          <w:sz w:val="24"/>
          <w:szCs w:val="24"/>
        </w:rPr>
        <w:t xml:space="preserve"> a</w:t>
      </w:r>
      <w:r w:rsidR="007128E2" w:rsidRPr="00BB2220">
        <w:rPr>
          <w:rFonts w:ascii="Times New Roman" w:hAnsi="Times New Roman" w:cs="Times New Roman"/>
          <w:sz w:val="24"/>
          <w:szCs w:val="24"/>
        </w:rPr>
        <w:t xml:space="preserve"> stejně tak i</w:t>
      </w:r>
      <w:r w:rsidR="00F46821" w:rsidRPr="00BB2220">
        <w:rPr>
          <w:rFonts w:ascii="Times New Roman" w:hAnsi="Times New Roman" w:cs="Times New Roman"/>
          <w:sz w:val="24"/>
          <w:szCs w:val="24"/>
        </w:rPr>
        <w:t xml:space="preserve"> </w:t>
      </w:r>
      <w:r w:rsidR="007128E2" w:rsidRPr="00BB2220">
        <w:rPr>
          <w:rFonts w:ascii="Times New Roman" w:hAnsi="Times New Roman" w:cs="Times New Roman"/>
          <w:sz w:val="24"/>
          <w:szCs w:val="24"/>
        </w:rPr>
        <w:t>k osobnosti</w:t>
      </w:r>
      <w:r w:rsidR="00F46821" w:rsidRPr="00BB2220">
        <w:rPr>
          <w:rFonts w:ascii="Times New Roman" w:hAnsi="Times New Roman" w:cs="Times New Roman"/>
          <w:sz w:val="24"/>
          <w:szCs w:val="24"/>
        </w:rPr>
        <w:t xml:space="preserve"> tvůrce</w:t>
      </w:r>
      <w:r w:rsidR="004C3DDB" w:rsidRPr="00BB2220">
        <w:rPr>
          <w:rFonts w:ascii="Times New Roman" w:hAnsi="Times New Roman" w:cs="Times New Roman"/>
          <w:sz w:val="24"/>
          <w:szCs w:val="24"/>
        </w:rPr>
        <w:t>.</w:t>
      </w:r>
    </w:p>
    <w:p w:rsidR="004C3DDB" w:rsidRPr="00BB2220" w:rsidRDefault="004C3DDB" w:rsidP="00BB2220">
      <w:pPr>
        <w:pStyle w:val="Bezmezer"/>
        <w:spacing w:line="360" w:lineRule="auto"/>
        <w:jc w:val="both"/>
        <w:rPr>
          <w:rFonts w:ascii="Times New Roman" w:hAnsi="Times New Roman" w:cs="Times New Roman"/>
          <w:sz w:val="24"/>
          <w:szCs w:val="24"/>
        </w:rPr>
      </w:pPr>
    </w:p>
    <w:p w:rsidR="00BC3255" w:rsidRPr="00BB2220" w:rsidRDefault="0084366A" w:rsidP="00BB2220">
      <w:pPr>
        <w:pStyle w:val="Nadpis2"/>
        <w:spacing w:line="360" w:lineRule="auto"/>
        <w:rPr>
          <w:rFonts w:ascii="Times New Roman" w:hAnsi="Times New Roman" w:cs="Times New Roman"/>
          <w:color w:val="auto"/>
        </w:rPr>
      </w:pPr>
      <w:bookmarkStart w:id="6" w:name="_Toc514242922"/>
      <w:r w:rsidRPr="00BB2220">
        <w:rPr>
          <w:rFonts w:ascii="Times New Roman" w:hAnsi="Times New Roman" w:cs="Times New Roman"/>
          <w:color w:val="auto"/>
        </w:rPr>
        <w:t>2. 4</w:t>
      </w:r>
      <w:r w:rsidR="00E4293E" w:rsidRPr="00BB2220">
        <w:rPr>
          <w:rFonts w:ascii="Times New Roman" w:hAnsi="Times New Roman" w:cs="Times New Roman"/>
          <w:color w:val="auto"/>
        </w:rPr>
        <w:t xml:space="preserve">. </w:t>
      </w:r>
      <w:r w:rsidR="00BC3255" w:rsidRPr="00BB2220">
        <w:rPr>
          <w:rFonts w:ascii="Times New Roman" w:hAnsi="Times New Roman" w:cs="Times New Roman"/>
          <w:color w:val="auto"/>
        </w:rPr>
        <w:t>Prostředky</w:t>
      </w:r>
      <w:bookmarkEnd w:id="6"/>
    </w:p>
    <w:p w:rsidR="005857C1" w:rsidRPr="00BB2220" w:rsidRDefault="0021044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Již v předchozí podkapitole jsem zmínila, že význam je jeden z mnoha formálních</w:t>
      </w:r>
      <w:r w:rsidR="00BA1941">
        <w:rPr>
          <w:rFonts w:ascii="Times New Roman" w:hAnsi="Times New Roman" w:cs="Times New Roman"/>
          <w:sz w:val="24"/>
          <w:szCs w:val="24"/>
        </w:rPr>
        <w:t xml:space="preserve"> prostředků. Kristin Thompson</w:t>
      </w:r>
      <w:r w:rsidRPr="00BB2220">
        <w:rPr>
          <w:rFonts w:ascii="Times New Roman" w:hAnsi="Times New Roman" w:cs="Times New Roman"/>
          <w:sz w:val="24"/>
          <w:szCs w:val="24"/>
        </w:rPr>
        <w:t xml:space="preserve"> ve svém textu píše: „Slovo </w:t>
      </w:r>
      <w:r w:rsidRPr="00BB2220">
        <w:rPr>
          <w:rFonts w:ascii="Times New Roman" w:hAnsi="Times New Roman" w:cs="Times New Roman"/>
          <w:i/>
          <w:sz w:val="24"/>
          <w:szCs w:val="24"/>
        </w:rPr>
        <w:t>prostředek</w:t>
      </w:r>
      <w:r w:rsidR="0058352E" w:rsidRPr="00BB2220">
        <w:rPr>
          <w:rFonts w:ascii="Times New Roman" w:hAnsi="Times New Roman" w:cs="Times New Roman"/>
          <w:sz w:val="24"/>
          <w:szCs w:val="24"/>
        </w:rPr>
        <w:t xml:space="preserve"> označuje </w:t>
      </w:r>
      <w:r w:rsidRPr="00BB2220">
        <w:rPr>
          <w:rFonts w:ascii="Times New Roman" w:hAnsi="Times New Roman" w:cs="Times New Roman"/>
          <w:sz w:val="24"/>
          <w:szCs w:val="24"/>
        </w:rPr>
        <w:t>jakýkoliv jednoduchý prvek či jakoukoli strukturu, která v uměleckém díle hraje roli – pohyb kamery, rámcovou povídku, opakované slovo, kostým, téma atd.“</w:t>
      </w:r>
      <w:r w:rsidRPr="00BB2220">
        <w:rPr>
          <w:rStyle w:val="Znakapoznpodarou"/>
          <w:rFonts w:ascii="Times New Roman" w:hAnsi="Times New Roman" w:cs="Times New Roman"/>
          <w:sz w:val="24"/>
          <w:szCs w:val="24"/>
        </w:rPr>
        <w:footnoteReference w:id="10"/>
      </w:r>
      <w:r w:rsidRPr="00BB2220">
        <w:rPr>
          <w:rFonts w:ascii="Times New Roman" w:hAnsi="Times New Roman" w:cs="Times New Roman"/>
          <w:sz w:val="24"/>
          <w:szCs w:val="24"/>
        </w:rPr>
        <w:t xml:space="preserve"> Tyto prostředky mohou být v každém díle využity jinak. Jejich použití tedy analyzujeme skrze jejich </w:t>
      </w:r>
      <w:r w:rsidRPr="00BB2220">
        <w:rPr>
          <w:rFonts w:ascii="Times New Roman" w:hAnsi="Times New Roman" w:cs="Times New Roman"/>
          <w:i/>
          <w:sz w:val="24"/>
          <w:szCs w:val="24"/>
        </w:rPr>
        <w:t>funkci</w:t>
      </w:r>
      <w:r w:rsidRPr="00BB2220">
        <w:rPr>
          <w:rFonts w:ascii="Times New Roman" w:hAnsi="Times New Roman" w:cs="Times New Roman"/>
          <w:sz w:val="24"/>
          <w:szCs w:val="24"/>
        </w:rPr>
        <w:t xml:space="preserve"> a </w:t>
      </w:r>
      <w:r w:rsidRPr="00BB2220">
        <w:rPr>
          <w:rFonts w:ascii="Times New Roman" w:hAnsi="Times New Roman" w:cs="Times New Roman"/>
          <w:i/>
          <w:sz w:val="24"/>
          <w:szCs w:val="24"/>
        </w:rPr>
        <w:t>motivaci.</w:t>
      </w:r>
      <w:r w:rsidRPr="00BB2220">
        <w:rPr>
          <w:rFonts w:ascii="Times New Roman" w:hAnsi="Times New Roman" w:cs="Times New Roman"/>
          <w:sz w:val="24"/>
          <w:szCs w:val="24"/>
        </w:rPr>
        <w:t xml:space="preserve"> </w:t>
      </w:r>
    </w:p>
    <w:p w:rsidR="00CF7132" w:rsidRPr="00BB2220" w:rsidRDefault="005857C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210445" w:rsidRPr="00BB2220">
        <w:rPr>
          <w:rFonts w:ascii="Times New Roman" w:hAnsi="Times New Roman" w:cs="Times New Roman"/>
          <w:sz w:val="24"/>
          <w:szCs w:val="24"/>
        </w:rPr>
        <w:t>V případě funkce prostředku je třeba brá</w:t>
      </w:r>
      <w:r w:rsidR="0033655F" w:rsidRPr="00BB2220">
        <w:rPr>
          <w:rFonts w:ascii="Times New Roman" w:hAnsi="Times New Roman" w:cs="Times New Roman"/>
          <w:sz w:val="24"/>
          <w:szCs w:val="24"/>
        </w:rPr>
        <w:t>t ohled na celkový kontext díla a</w:t>
      </w:r>
      <w:r w:rsidR="008F5066">
        <w:rPr>
          <w:rFonts w:ascii="Times New Roman" w:hAnsi="Times New Roman" w:cs="Times New Roman"/>
          <w:sz w:val="24"/>
          <w:szCs w:val="24"/>
        </w:rPr>
        <w:t> </w:t>
      </w:r>
      <w:r w:rsidR="0033655F" w:rsidRPr="00BB2220">
        <w:rPr>
          <w:rFonts w:ascii="Times New Roman" w:hAnsi="Times New Roman" w:cs="Times New Roman"/>
          <w:sz w:val="24"/>
          <w:szCs w:val="24"/>
        </w:rPr>
        <w:t xml:space="preserve">jeho vztah k historii. </w:t>
      </w:r>
      <w:r w:rsidR="0033655F" w:rsidRPr="00BB2220">
        <w:rPr>
          <w:rFonts w:ascii="Times New Roman" w:hAnsi="Times New Roman" w:cs="Times New Roman"/>
          <w:i/>
          <w:sz w:val="24"/>
          <w:szCs w:val="24"/>
        </w:rPr>
        <w:t xml:space="preserve">Funkčními ekvivalenty </w:t>
      </w:r>
      <w:r w:rsidR="0033655F" w:rsidRPr="00BB2220">
        <w:rPr>
          <w:rFonts w:ascii="Times New Roman" w:hAnsi="Times New Roman" w:cs="Times New Roman"/>
          <w:sz w:val="24"/>
          <w:szCs w:val="24"/>
        </w:rPr>
        <w:t xml:space="preserve">pak nazýváme různé prostředky se stejnou funkcí. To, proč byl pro stejnou funkci použit jiný prostředek, vysvětluje právě motivace. </w:t>
      </w:r>
    </w:p>
    <w:p w:rsidR="00210445" w:rsidRPr="00BB2220" w:rsidRDefault="00CF7132"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33655F" w:rsidRPr="00BB2220">
        <w:rPr>
          <w:rFonts w:ascii="Times New Roman" w:hAnsi="Times New Roman" w:cs="Times New Roman"/>
          <w:sz w:val="24"/>
          <w:szCs w:val="24"/>
        </w:rPr>
        <w:t xml:space="preserve">Tu můžeme </w:t>
      </w:r>
      <w:r w:rsidR="007C2A15" w:rsidRPr="00BB2220">
        <w:rPr>
          <w:rFonts w:ascii="Times New Roman" w:hAnsi="Times New Roman" w:cs="Times New Roman"/>
          <w:sz w:val="24"/>
          <w:szCs w:val="24"/>
        </w:rPr>
        <w:t>dělit</w:t>
      </w:r>
      <w:r w:rsidR="0033655F" w:rsidRPr="00BB2220">
        <w:rPr>
          <w:rFonts w:ascii="Times New Roman" w:hAnsi="Times New Roman" w:cs="Times New Roman"/>
          <w:sz w:val="24"/>
          <w:szCs w:val="24"/>
        </w:rPr>
        <w:t xml:space="preserve"> na čtyři typy: </w:t>
      </w:r>
      <w:r w:rsidR="0033655F" w:rsidRPr="00BB2220">
        <w:rPr>
          <w:rFonts w:ascii="Times New Roman" w:hAnsi="Times New Roman" w:cs="Times New Roman"/>
          <w:i/>
          <w:sz w:val="24"/>
          <w:szCs w:val="24"/>
        </w:rPr>
        <w:t xml:space="preserve">kompoziční, realistickou, transtextuální </w:t>
      </w:r>
      <w:r w:rsidR="0033655F" w:rsidRPr="00BB2220">
        <w:rPr>
          <w:rFonts w:ascii="Times New Roman" w:hAnsi="Times New Roman" w:cs="Times New Roman"/>
          <w:sz w:val="24"/>
          <w:szCs w:val="24"/>
        </w:rPr>
        <w:t>a</w:t>
      </w:r>
      <w:r w:rsidR="008F5066">
        <w:rPr>
          <w:rFonts w:ascii="Times New Roman" w:hAnsi="Times New Roman" w:cs="Times New Roman"/>
          <w:sz w:val="24"/>
          <w:szCs w:val="24"/>
        </w:rPr>
        <w:t> </w:t>
      </w:r>
      <w:r w:rsidR="0033655F" w:rsidRPr="00BB2220">
        <w:rPr>
          <w:rFonts w:ascii="Times New Roman" w:hAnsi="Times New Roman" w:cs="Times New Roman"/>
          <w:i/>
          <w:sz w:val="24"/>
          <w:szCs w:val="24"/>
        </w:rPr>
        <w:t>uměleckou.</w:t>
      </w:r>
      <w:r w:rsidRPr="00BB2220">
        <w:rPr>
          <w:rFonts w:ascii="Times New Roman" w:hAnsi="Times New Roman" w:cs="Times New Roman"/>
          <w:sz w:val="24"/>
          <w:szCs w:val="24"/>
        </w:rPr>
        <w:t xml:space="preserve"> Kompoziční motivaci může mít jakýkoli prostředek, který je použit pro vytvoření a zachování jakýchsi vnitřních pravidel</w:t>
      </w:r>
      <w:r w:rsidR="00CB40D1" w:rsidRPr="00BB2220">
        <w:rPr>
          <w:rFonts w:ascii="Times New Roman" w:hAnsi="Times New Roman" w:cs="Times New Roman"/>
          <w:sz w:val="24"/>
          <w:szCs w:val="24"/>
        </w:rPr>
        <w:t xml:space="preserve"> </w:t>
      </w:r>
      <w:r w:rsidR="007C2A15" w:rsidRPr="00BB2220">
        <w:rPr>
          <w:rFonts w:ascii="Times New Roman" w:hAnsi="Times New Roman" w:cs="Times New Roman"/>
          <w:sz w:val="24"/>
          <w:szCs w:val="24"/>
        </w:rPr>
        <w:t>daného</w:t>
      </w:r>
      <w:r w:rsidR="00CB40D1" w:rsidRPr="00BB2220">
        <w:rPr>
          <w:rFonts w:ascii="Times New Roman" w:hAnsi="Times New Roman" w:cs="Times New Roman"/>
          <w:sz w:val="24"/>
          <w:szCs w:val="24"/>
        </w:rPr>
        <w:t xml:space="preserve"> díla</w:t>
      </w:r>
      <w:r w:rsidR="007C2A15" w:rsidRPr="00BB2220">
        <w:rPr>
          <w:rFonts w:ascii="Times New Roman" w:hAnsi="Times New Roman" w:cs="Times New Roman"/>
          <w:sz w:val="24"/>
          <w:szCs w:val="24"/>
        </w:rPr>
        <w:t xml:space="preserve"> (konkrétně u sci-fi to mohou být scény sloužící pouze pro vysvětlení toho, jak funguje diegetický svět)</w:t>
      </w:r>
      <w:r w:rsidR="00CB40D1" w:rsidRPr="00BB2220">
        <w:rPr>
          <w:rFonts w:ascii="Times New Roman" w:hAnsi="Times New Roman" w:cs="Times New Roman"/>
          <w:sz w:val="24"/>
          <w:szCs w:val="24"/>
        </w:rPr>
        <w:t xml:space="preserve">. Jsou to tedy prvky, které </w:t>
      </w:r>
      <w:r w:rsidR="007C2A15" w:rsidRPr="00BB2220">
        <w:rPr>
          <w:rFonts w:ascii="Times New Roman" w:hAnsi="Times New Roman" w:cs="Times New Roman"/>
          <w:sz w:val="24"/>
          <w:szCs w:val="24"/>
        </w:rPr>
        <w:t xml:space="preserve">zachovávají kauzalitu </w:t>
      </w:r>
      <w:r w:rsidR="005857C1" w:rsidRPr="00BB2220">
        <w:rPr>
          <w:rFonts w:ascii="Times New Roman" w:hAnsi="Times New Roman" w:cs="Times New Roman"/>
          <w:sz w:val="24"/>
          <w:szCs w:val="24"/>
        </w:rPr>
        <w:t>děje</w:t>
      </w:r>
      <w:r w:rsidR="007C2A15" w:rsidRPr="00BB2220">
        <w:rPr>
          <w:rFonts w:ascii="Times New Roman" w:hAnsi="Times New Roman" w:cs="Times New Roman"/>
          <w:sz w:val="24"/>
          <w:szCs w:val="24"/>
        </w:rPr>
        <w:t xml:space="preserve">, </w:t>
      </w:r>
      <w:r w:rsidR="005857C1" w:rsidRPr="00BB2220">
        <w:rPr>
          <w:rFonts w:ascii="Times New Roman" w:hAnsi="Times New Roman" w:cs="Times New Roman"/>
          <w:sz w:val="24"/>
          <w:szCs w:val="24"/>
        </w:rPr>
        <w:t>prostoru i času</w:t>
      </w:r>
      <w:r w:rsidR="007C2A15" w:rsidRPr="00BB2220">
        <w:rPr>
          <w:rFonts w:ascii="Times New Roman" w:hAnsi="Times New Roman" w:cs="Times New Roman"/>
          <w:sz w:val="24"/>
          <w:szCs w:val="24"/>
        </w:rPr>
        <w:t>. Další motivace je realistická.</w:t>
      </w:r>
      <w:r w:rsidR="001D586A" w:rsidRPr="00BB2220">
        <w:rPr>
          <w:rFonts w:ascii="Times New Roman" w:hAnsi="Times New Roman" w:cs="Times New Roman"/>
          <w:sz w:val="24"/>
          <w:szCs w:val="24"/>
        </w:rPr>
        <w:t xml:space="preserve"> Ta odkazuje jak na divákovu znalost reálného světa, tak na jeho zkušenost s estetickými pravidly realismu, které se </w:t>
      </w:r>
      <w:r w:rsidR="00155DA1" w:rsidRPr="00BB2220">
        <w:rPr>
          <w:rFonts w:ascii="Times New Roman" w:hAnsi="Times New Roman" w:cs="Times New Roman"/>
          <w:sz w:val="24"/>
          <w:szCs w:val="24"/>
        </w:rPr>
        <w:t xml:space="preserve">v čase </w:t>
      </w:r>
      <w:r w:rsidR="001D586A" w:rsidRPr="00BB2220">
        <w:rPr>
          <w:rFonts w:ascii="Times New Roman" w:hAnsi="Times New Roman" w:cs="Times New Roman"/>
          <w:sz w:val="24"/>
          <w:szCs w:val="24"/>
        </w:rPr>
        <w:t>proměňují společně s danou kultur</w:t>
      </w:r>
      <w:r w:rsidR="00155DA1" w:rsidRPr="00BB2220">
        <w:rPr>
          <w:rFonts w:ascii="Times New Roman" w:hAnsi="Times New Roman" w:cs="Times New Roman"/>
          <w:sz w:val="24"/>
          <w:szCs w:val="24"/>
        </w:rPr>
        <w:t>ou.</w:t>
      </w:r>
      <w:r w:rsidR="001D586A" w:rsidRPr="00BB2220">
        <w:rPr>
          <w:rFonts w:ascii="Times New Roman" w:hAnsi="Times New Roman" w:cs="Times New Roman"/>
          <w:sz w:val="24"/>
          <w:szCs w:val="24"/>
        </w:rPr>
        <w:t xml:space="preserve"> </w:t>
      </w:r>
      <w:r w:rsidR="00AB3E34" w:rsidRPr="00BB2220">
        <w:rPr>
          <w:rFonts w:ascii="Times New Roman" w:hAnsi="Times New Roman" w:cs="Times New Roman"/>
          <w:sz w:val="24"/>
          <w:szCs w:val="24"/>
        </w:rPr>
        <w:t>Jedná se tedy spíše o představu reality, tak jak je sdílena ve společnosti, než o její přímou imitaci.</w:t>
      </w:r>
    </w:p>
    <w:p w:rsidR="00AB3E34" w:rsidRPr="00BB2220" w:rsidRDefault="00AB3E3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Specifickým typem je transtextuální motivace. Pracuje totiž s něčím, co vzniklo dřív než dané dílo. Často jsou to prostředky odkazující na žánrové konvence, ale i na jakékoli prvky jiného uměleckého díla. </w:t>
      </w:r>
      <w:r w:rsidR="00C55775" w:rsidRPr="00BB2220">
        <w:rPr>
          <w:rFonts w:ascii="Times New Roman" w:hAnsi="Times New Roman" w:cs="Times New Roman"/>
          <w:sz w:val="24"/>
          <w:szCs w:val="24"/>
        </w:rPr>
        <w:t xml:space="preserve">Stávají se tedy prostředkem, který předpokládá nějakou předchozí diváckou zkušenost, </w:t>
      </w:r>
      <w:r w:rsidR="005857C1" w:rsidRPr="00BB2220">
        <w:rPr>
          <w:rFonts w:ascii="Times New Roman" w:hAnsi="Times New Roman" w:cs="Times New Roman"/>
          <w:sz w:val="24"/>
          <w:szCs w:val="24"/>
        </w:rPr>
        <w:t>či</w:t>
      </w:r>
      <w:r w:rsidR="00C55775" w:rsidRPr="00BB2220">
        <w:rPr>
          <w:rFonts w:ascii="Times New Roman" w:hAnsi="Times New Roman" w:cs="Times New Roman"/>
          <w:sz w:val="24"/>
          <w:szCs w:val="24"/>
        </w:rPr>
        <w:t xml:space="preserve"> znalost.</w:t>
      </w:r>
    </w:p>
    <w:p w:rsidR="00C55775" w:rsidRPr="00BB2220" w:rsidRDefault="00C5577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Poslední </w:t>
      </w:r>
      <w:r w:rsidR="00064D79" w:rsidRPr="00BB2220">
        <w:rPr>
          <w:rFonts w:ascii="Times New Roman" w:hAnsi="Times New Roman" w:cs="Times New Roman"/>
          <w:sz w:val="24"/>
          <w:szCs w:val="24"/>
        </w:rPr>
        <w:t xml:space="preserve">umělecká </w:t>
      </w:r>
      <w:r w:rsidR="00363761" w:rsidRPr="00BB2220">
        <w:rPr>
          <w:rFonts w:ascii="Times New Roman" w:hAnsi="Times New Roman" w:cs="Times New Roman"/>
          <w:sz w:val="24"/>
          <w:szCs w:val="24"/>
        </w:rPr>
        <w:t xml:space="preserve">motivace </w:t>
      </w:r>
      <w:r w:rsidRPr="00BB2220">
        <w:rPr>
          <w:rFonts w:ascii="Times New Roman" w:hAnsi="Times New Roman" w:cs="Times New Roman"/>
          <w:sz w:val="24"/>
          <w:szCs w:val="24"/>
        </w:rPr>
        <w:t xml:space="preserve">je abstraktnější. Dá se říci, že je obsažena ve všech předchozích typech, které bez ní nemohou existovat. Sama ovšem existovat může, jde ji </w:t>
      </w:r>
      <w:r w:rsidR="00073AA6" w:rsidRPr="00BB2220">
        <w:rPr>
          <w:rFonts w:ascii="Times New Roman" w:hAnsi="Times New Roman" w:cs="Times New Roman"/>
          <w:sz w:val="24"/>
          <w:szCs w:val="24"/>
        </w:rPr>
        <w:t>ovšem těžce</w:t>
      </w:r>
      <w:r w:rsidRPr="00BB2220">
        <w:rPr>
          <w:rFonts w:ascii="Times New Roman" w:hAnsi="Times New Roman" w:cs="Times New Roman"/>
          <w:sz w:val="24"/>
          <w:szCs w:val="24"/>
        </w:rPr>
        <w:t xml:space="preserve"> odhalit a definovat. Do popředí se dostává až tehdy, jsou-li ostatní tři ty</w:t>
      </w:r>
      <w:r w:rsidR="000E07D3" w:rsidRPr="00BB2220">
        <w:rPr>
          <w:rFonts w:ascii="Times New Roman" w:hAnsi="Times New Roman" w:cs="Times New Roman"/>
          <w:sz w:val="24"/>
          <w:szCs w:val="24"/>
        </w:rPr>
        <w:t xml:space="preserve">py utlumeny, nebo v případě, kdy jsou umělecky motivované prvky záměrně opakovány veskrz </w:t>
      </w:r>
      <w:r w:rsidR="00617E03">
        <w:rPr>
          <w:rFonts w:ascii="Times New Roman" w:hAnsi="Times New Roman" w:cs="Times New Roman"/>
          <w:sz w:val="24"/>
          <w:szCs w:val="24"/>
        </w:rPr>
        <w:t>celým dílem</w:t>
      </w:r>
      <w:r w:rsidR="000E07D3" w:rsidRPr="00BB2220">
        <w:rPr>
          <w:rFonts w:ascii="Times New Roman" w:hAnsi="Times New Roman" w:cs="Times New Roman"/>
          <w:sz w:val="24"/>
          <w:szCs w:val="24"/>
        </w:rPr>
        <w:t xml:space="preserve"> (např. barvy, zvuky, pohyby kamery) a</w:t>
      </w:r>
      <w:r w:rsidR="008F5066">
        <w:rPr>
          <w:rFonts w:ascii="Times New Roman" w:hAnsi="Times New Roman" w:cs="Times New Roman"/>
          <w:sz w:val="24"/>
          <w:szCs w:val="24"/>
        </w:rPr>
        <w:t> </w:t>
      </w:r>
      <w:r w:rsidR="000E07D3" w:rsidRPr="00BB2220">
        <w:rPr>
          <w:rFonts w:ascii="Times New Roman" w:hAnsi="Times New Roman" w:cs="Times New Roman"/>
          <w:sz w:val="24"/>
          <w:szCs w:val="24"/>
        </w:rPr>
        <w:t xml:space="preserve">dotvářejí tak významy </w:t>
      </w:r>
      <w:r w:rsidR="00BC2AEC" w:rsidRPr="00BB2220">
        <w:rPr>
          <w:rFonts w:ascii="Times New Roman" w:hAnsi="Times New Roman" w:cs="Times New Roman"/>
          <w:sz w:val="24"/>
          <w:szCs w:val="24"/>
        </w:rPr>
        <w:t>v ději</w:t>
      </w:r>
      <w:r w:rsidR="000E07D3" w:rsidRPr="00BB2220">
        <w:rPr>
          <w:rFonts w:ascii="Times New Roman" w:hAnsi="Times New Roman" w:cs="Times New Roman"/>
          <w:sz w:val="24"/>
          <w:szCs w:val="24"/>
        </w:rPr>
        <w:t>.</w:t>
      </w:r>
      <w:r w:rsidR="00073AA6" w:rsidRPr="00BB2220">
        <w:rPr>
          <w:rFonts w:ascii="Times New Roman" w:hAnsi="Times New Roman" w:cs="Times New Roman"/>
          <w:sz w:val="24"/>
          <w:szCs w:val="24"/>
        </w:rPr>
        <w:t xml:space="preserve"> Někdy může</w:t>
      </w:r>
      <w:r w:rsidR="00BC2AEC" w:rsidRPr="00BB2220">
        <w:rPr>
          <w:rFonts w:ascii="Times New Roman" w:hAnsi="Times New Roman" w:cs="Times New Roman"/>
          <w:sz w:val="24"/>
          <w:szCs w:val="24"/>
        </w:rPr>
        <w:t xml:space="preserve"> být umělecká motivace spojena s tzv. </w:t>
      </w:r>
      <w:r w:rsidR="00BC2AEC" w:rsidRPr="00BB2220">
        <w:rPr>
          <w:rFonts w:ascii="Times New Roman" w:hAnsi="Times New Roman" w:cs="Times New Roman"/>
          <w:i/>
          <w:sz w:val="24"/>
          <w:szCs w:val="24"/>
        </w:rPr>
        <w:t>odhalováním prostředku</w:t>
      </w:r>
      <w:r w:rsidR="00BC2AEC" w:rsidRPr="00BB2220">
        <w:rPr>
          <w:rFonts w:ascii="Times New Roman" w:hAnsi="Times New Roman" w:cs="Times New Roman"/>
          <w:sz w:val="24"/>
          <w:szCs w:val="24"/>
        </w:rPr>
        <w:t>.</w:t>
      </w:r>
      <w:r w:rsidR="00721D1C" w:rsidRPr="00BB2220">
        <w:rPr>
          <w:rFonts w:ascii="Times New Roman" w:hAnsi="Times New Roman" w:cs="Times New Roman"/>
          <w:sz w:val="24"/>
          <w:szCs w:val="24"/>
        </w:rPr>
        <w:t xml:space="preserve"> </w:t>
      </w:r>
      <w:r w:rsidR="00064D79" w:rsidRPr="00BB2220">
        <w:rPr>
          <w:rFonts w:ascii="Times New Roman" w:hAnsi="Times New Roman" w:cs="Times New Roman"/>
          <w:sz w:val="24"/>
          <w:szCs w:val="24"/>
        </w:rPr>
        <w:t>V takovém případě je s</w:t>
      </w:r>
      <w:r w:rsidR="00721D1C" w:rsidRPr="00BB2220">
        <w:rPr>
          <w:rFonts w:ascii="Times New Roman" w:hAnsi="Times New Roman" w:cs="Times New Roman"/>
          <w:sz w:val="24"/>
          <w:szCs w:val="24"/>
        </w:rPr>
        <w:t xml:space="preserve">krze tuto motivaci kladen důraz na formální funkce prostředků. </w:t>
      </w:r>
      <w:r w:rsidR="00DF57D3" w:rsidRPr="00BB2220">
        <w:rPr>
          <w:rFonts w:ascii="Times New Roman" w:hAnsi="Times New Roman" w:cs="Times New Roman"/>
          <w:sz w:val="24"/>
          <w:szCs w:val="24"/>
        </w:rPr>
        <w:t>Odhalování</w:t>
      </w:r>
      <w:r w:rsidR="00073A8A" w:rsidRPr="00BB2220">
        <w:rPr>
          <w:rFonts w:ascii="Times New Roman" w:hAnsi="Times New Roman" w:cs="Times New Roman"/>
          <w:sz w:val="24"/>
          <w:szCs w:val="24"/>
        </w:rPr>
        <w:t xml:space="preserve"> se stává strukturou díla. </w:t>
      </w:r>
      <w:r w:rsidR="00BA1941">
        <w:rPr>
          <w:rFonts w:ascii="Times New Roman" w:hAnsi="Times New Roman" w:cs="Times New Roman"/>
          <w:sz w:val="24"/>
          <w:szCs w:val="24"/>
        </w:rPr>
        <w:t>Jeho použití Thompson</w:t>
      </w:r>
      <w:r w:rsidR="005B6646" w:rsidRPr="00BB2220">
        <w:rPr>
          <w:rFonts w:ascii="Times New Roman" w:hAnsi="Times New Roman" w:cs="Times New Roman"/>
          <w:sz w:val="24"/>
          <w:szCs w:val="24"/>
        </w:rPr>
        <w:t xml:space="preserve"> popisuje například takto:</w:t>
      </w:r>
    </w:p>
    <w:p w:rsidR="00866CDB" w:rsidRPr="00BB2220" w:rsidRDefault="00073A8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„Vysoce or</w:t>
      </w:r>
      <w:r w:rsidR="00120535" w:rsidRPr="00BB2220">
        <w:rPr>
          <w:rFonts w:ascii="Times New Roman" w:hAnsi="Times New Roman" w:cs="Times New Roman"/>
          <w:sz w:val="24"/>
          <w:szCs w:val="24"/>
        </w:rPr>
        <w:t>i</w:t>
      </w:r>
      <w:r w:rsidRPr="00BB2220">
        <w:rPr>
          <w:rFonts w:ascii="Times New Roman" w:hAnsi="Times New Roman" w:cs="Times New Roman"/>
          <w:sz w:val="24"/>
          <w:szCs w:val="24"/>
        </w:rPr>
        <w:t>ginální dílo bude mít tendenci odhalovat prostředek do značné míry proto, aby pomohlo obecenstvu přizpůsobit jeho divácké schopnosti tak, aby se mohlo vyrovnat s novým a obtížným prostředkem.“</w:t>
      </w:r>
      <w:r w:rsidR="007D1FBE" w:rsidRPr="00BB2220">
        <w:rPr>
          <w:rStyle w:val="Znakapoznpodarou"/>
          <w:rFonts w:ascii="Times New Roman" w:hAnsi="Times New Roman" w:cs="Times New Roman"/>
          <w:sz w:val="24"/>
          <w:szCs w:val="24"/>
        </w:rPr>
        <w:footnoteReference w:id="11"/>
      </w:r>
    </w:p>
    <w:p w:rsidR="00866CDB" w:rsidRPr="00BB2220" w:rsidRDefault="00DF57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Další vztahy mezi prostředky charakterizuje i tzv.</w:t>
      </w:r>
      <w:r w:rsidR="00866CDB" w:rsidRPr="00BB2220">
        <w:rPr>
          <w:rFonts w:ascii="Times New Roman" w:hAnsi="Times New Roman" w:cs="Times New Roman"/>
          <w:sz w:val="24"/>
          <w:szCs w:val="24"/>
        </w:rPr>
        <w:t xml:space="preserve"> </w:t>
      </w:r>
      <w:r w:rsidR="00866CDB" w:rsidRPr="00BB2220">
        <w:rPr>
          <w:rFonts w:ascii="Times New Roman" w:hAnsi="Times New Roman" w:cs="Times New Roman"/>
          <w:i/>
          <w:sz w:val="24"/>
          <w:szCs w:val="24"/>
        </w:rPr>
        <w:t>komplikovaná forma</w:t>
      </w:r>
      <w:r w:rsidR="00866CDB" w:rsidRPr="00BB2220">
        <w:rPr>
          <w:rFonts w:ascii="Times New Roman" w:hAnsi="Times New Roman" w:cs="Times New Roman"/>
          <w:sz w:val="24"/>
          <w:szCs w:val="24"/>
        </w:rPr>
        <w:t xml:space="preserve">. </w:t>
      </w:r>
      <w:r w:rsidR="00BA1941">
        <w:rPr>
          <w:rFonts w:ascii="Times New Roman" w:hAnsi="Times New Roman" w:cs="Times New Roman"/>
          <w:sz w:val="24"/>
          <w:szCs w:val="24"/>
        </w:rPr>
        <w:t>Jak píše Thompson</w:t>
      </w:r>
      <w:r w:rsidR="00A04B71" w:rsidRPr="00BB2220">
        <w:rPr>
          <w:rFonts w:ascii="Times New Roman" w:hAnsi="Times New Roman" w:cs="Times New Roman"/>
          <w:sz w:val="24"/>
          <w:szCs w:val="24"/>
        </w:rPr>
        <w:t xml:space="preserve">, komplikovaná forma </w:t>
      </w:r>
      <w:r w:rsidR="009B3285" w:rsidRPr="00BB2220">
        <w:rPr>
          <w:rFonts w:ascii="Times New Roman" w:hAnsi="Times New Roman" w:cs="Times New Roman"/>
          <w:sz w:val="24"/>
          <w:szCs w:val="24"/>
        </w:rPr>
        <w:t>popisuje</w:t>
      </w:r>
      <w:r w:rsidR="00A04B71" w:rsidRPr="00BB2220">
        <w:rPr>
          <w:rFonts w:ascii="Times New Roman" w:hAnsi="Times New Roman" w:cs="Times New Roman"/>
          <w:sz w:val="24"/>
          <w:szCs w:val="24"/>
        </w:rPr>
        <w:t xml:space="preserve"> „…všechny typy prostředků a vztahů mezi prostředky, které směřují ke ztížení vnímání a chápání.“</w:t>
      </w:r>
      <w:r w:rsidR="00D152DF" w:rsidRPr="00BB2220">
        <w:rPr>
          <w:rStyle w:val="Znakapoznpodarou"/>
          <w:rFonts w:ascii="Times New Roman" w:hAnsi="Times New Roman" w:cs="Times New Roman"/>
          <w:sz w:val="24"/>
          <w:szCs w:val="24"/>
        </w:rPr>
        <w:footnoteReference w:id="12"/>
      </w:r>
      <w:r w:rsidR="00A04B71" w:rsidRPr="00BB2220">
        <w:rPr>
          <w:rFonts w:ascii="Times New Roman" w:hAnsi="Times New Roman" w:cs="Times New Roman"/>
          <w:sz w:val="24"/>
          <w:szCs w:val="24"/>
        </w:rPr>
        <w:t xml:space="preserve"> Může prostupovat celým filmovým dílem, nebo se objevovat jen v některých jeho částech. Jedním z nejčastějších příkladů komplikované formy jsou </w:t>
      </w:r>
      <w:r w:rsidR="00A04B71" w:rsidRPr="00BB2220">
        <w:rPr>
          <w:rFonts w:ascii="Times New Roman" w:hAnsi="Times New Roman" w:cs="Times New Roman"/>
          <w:i/>
          <w:sz w:val="24"/>
          <w:szCs w:val="24"/>
        </w:rPr>
        <w:t>odklady</w:t>
      </w:r>
      <w:r w:rsidR="00A04B71" w:rsidRPr="00BB2220">
        <w:rPr>
          <w:rFonts w:ascii="Times New Roman" w:hAnsi="Times New Roman" w:cs="Times New Roman"/>
          <w:sz w:val="24"/>
          <w:szCs w:val="24"/>
        </w:rPr>
        <w:t xml:space="preserve">, tedy prostředky sloužící k oddalování závěru v narativním </w:t>
      </w:r>
      <w:r w:rsidR="00FD28A3" w:rsidRPr="00BB2220">
        <w:rPr>
          <w:rFonts w:ascii="Times New Roman" w:hAnsi="Times New Roman" w:cs="Times New Roman"/>
          <w:sz w:val="24"/>
          <w:szCs w:val="24"/>
        </w:rPr>
        <w:t xml:space="preserve">filmu. Pokud </w:t>
      </w:r>
      <w:r w:rsidR="00A04B71" w:rsidRPr="00BB2220">
        <w:rPr>
          <w:rFonts w:ascii="Times New Roman" w:hAnsi="Times New Roman" w:cs="Times New Roman"/>
          <w:sz w:val="24"/>
          <w:szCs w:val="24"/>
        </w:rPr>
        <w:t xml:space="preserve">způsobují odbočování od přirozeného </w:t>
      </w:r>
      <w:r w:rsidR="00FD28A3" w:rsidRPr="00BB2220">
        <w:rPr>
          <w:rFonts w:ascii="Times New Roman" w:hAnsi="Times New Roman" w:cs="Times New Roman"/>
          <w:sz w:val="24"/>
          <w:szCs w:val="24"/>
        </w:rPr>
        <w:t xml:space="preserve">přímého </w:t>
      </w:r>
      <w:r w:rsidR="00A04B71" w:rsidRPr="00BB2220">
        <w:rPr>
          <w:rFonts w:ascii="Times New Roman" w:hAnsi="Times New Roman" w:cs="Times New Roman"/>
          <w:sz w:val="24"/>
          <w:szCs w:val="24"/>
        </w:rPr>
        <w:t xml:space="preserve">plynutí děje, vytvářejí tzv. </w:t>
      </w:r>
      <w:r w:rsidR="00A04B71" w:rsidRPr="00BB2220">
        <w:rPr>
          <w:rFonts w:ascii="Times New Roman" w:hAnsi="Times New Roman" w:cs="Times New Roman"/>
          <w:i/>
          <w:sz w:val="24"/>
          <w:szCs w:val="24"/>
        </w:rPr>
        <w:t xml:space="preserve">stupňovitou </w:t>
      </w:r>
      <w:r w:rsidR="009B3285" w:rsidRPr="00BB2220">
        <w:rPr>
          <w:rFonts w:ascii="Times New Roman" w:hAnsi="Times New Roman" w:cs="Times New Roman"/>
          <w:i/>
          <w:sz w:val="24"/>
          <w:szCs w:val="24"/>
        </w:rPr>
        <w:t>konstrukci</w:t>
      </w:r>
      <w:r w:rsidR="00A04B71" w:rsidRPr="00BB2220">
        <w:rPr>
          <w:rFonts w:ascii="Times New Roman" w:hAnsi="Times New Roman" w:cs="Times New Roman"/>
          <w:sz w:val="24"/>
          <w:szCs w:val="24"/>
        </w:rPr>
        <w:t>.</w:t>
      </w:r>
      <w:r w:rsidR="00FD28A3" w:rsidRPr="00BB2220">
        <w:rPr>
          <w:rFonts w:ascii="Times New Roman" w:hAnsi="Times New Roman" w:cs="Times New Roman"/>
          <w:sz w:val="24"/>
          <w:szCs w:val="24"/>
        </w:rPr>
        <w:t xml:space="preserve"> Tyto zdržovací prostředky jsou často méně</w:t>
      </w:r>
      <w:r w:rsidR="00363761" w:rsidRPr="00BB2220">
        <w:rPr>
          <w:rFonts w:ascii="Times New Roman" w:hAnsi="Times New Roman" w:cs="Times New Roman"/>
          <w:sz w:val="24"/>
          <w:szCs w:val="24"/>
        </w:rPr>
        <w:t xml:space="preserve"> důležité</w:t>
      </w:r>
      <w:r w:rsidR="00FD28A3" w:rsidRPr="00BB2220">
        <w:rPr>
          <w:rFonts w:ascii="Times New Roman" w:hAnsi="Times New Roman" w:cs="Times New Roman"/>
          <w:sz w:val="24"/>
          <w:szCs w:val="24"/>
        </w:rPr>
        <w:t xml:space="preserve">, nebo zcela nedůležité pro vytvoření významů vedoucích k závěru a nazýváme je </w:t>
      </w:r>
      <w:r w:rsidR="00FD28A3" w:rsidRPr="00BB2220">
        <w:rPr>
          <w:rFonts w:ascii="Times New Roman" w:hAnsi="Times New Roman" w:cs="Times New Roman"/>
          <w:i/>
          <w:sz w:val="24"/>
          <w:szCs w:val="24"/>
        </w:rPr>
        <w:t>volnými motivy</w:t>
      </w:r>
      <w:r w:rsidR="00FD28A3" w:rsidRPr="00BB2220">
        <w:rPr>
          <w:rFonts w:ascii="Times New Roman" w:hAnsi="Times New Roman" w:cs="Times New Roman"/>
          <w:sz w:val="24"/>
          <w:szCs w:val="24"/>
        </w:rPr>
        <w:t xml:space="preserve">. Jejich opakem jsou </w:t>
      </w:r>
      <w:r w:rsidR="00FD28A3" w:rsidRPr="00BB2220">
        <w:rPr>
          <w:rFonts w:ascii="Times New Roman" w:hAnsi="Times New Roman" w:cs="Times New Roman"/>
          <w:i/>
          <w:sz w:val="24"/>
          <w:szCs w:val="24"/>
        </w:rPr>
        <w:t xml:space="preserve">motivy závazné, </w:t>
      </w:r>
      <w:r w:rsidR="00FD28A3" w:rsidRPr="00BB2220">
        <w:rPr>
          <w:rFonts w:ascii="Times New Roman" w:hAnsi="Times New Roman" w:cs="Times New Roman"/>
          <w:sz w:val="24"/>
          <w:szCs w:val="24"/>
        </w:rPr>
        <w:t xml:space="preserve">které nesou důležité informace, vedoucí diváka ke konci filmu. Ovšem oba tyto druhy motivů mohou být pro vývoj děje nezbytné a utváří celkový </w:t>
      </w:r>
      <w:r w:rsidR="006567DB" w:rsidRPr="00BB2220">
        <w:rPr>
          <w:rFonts w:ascii="Times New Roman" w:hAnsi="Times New Roman" w:cs="Times New Roman"/>
          <w:sz w:val="24"/>
          <w:szCs w:val="24"/>
        </w:rPr>
        <w:t>estetický</w:t>
      </w:r>
      <w:r w:rsidR="00FD28A3" w:rsidRPr="00BB2220">
        <w:rPr>
          <w:rFonts w:ascii="Times New Roman" w:hAnsi="Times New Roman" w:cs="Times New Roman"/>
          <w:sz w:val="24"/>
          <w:szCs w:val="24"/>
        </w:rPr>
        <w:t xml:space="preserve"> charakter díla. Proto </w:t>
      </w:r>
      <w:r w:rsidR="006567DB" w:rsidRPr="00BB2220">
        <w:rPr>
          <w:rFonts w:ascii="Times New Roman" w:hAnsi="Times New Roman" w:cs="Times New Roman"/>
          <w:sz w:val="24"/>
          <w:szCs w:val="24"/>
        </w:rPr>
        <w:t>je nutné je také oba analyzovat se stejným důrazem.</w:t>
      </w:r>
    </w:p>
    <w:p w:rsidR="00CF7427" w:rsidRPr="00BB2220" w:rsidRDefault="00CF7427" w:rsidP="00BB2220">
      <w:pPr>
        <w:pStyle w:val="Bezmezer"/>
        <w:spacing w:line="360" w:lineRule="auto"/>
        <w:jc w:val="both"/>
        <w:rPr>
          <w:rFonts w:ascii="Times New Roman" w:hAnsi="Times New Roman" w:cs="Times New Roman"/>
          <w:sz w:val="24"/>
          <w:szCs w:val="24"/>
        </w:rPr>
      </w:pPr>
    </w:p>
    <w:p w:rsidR="000E07D3" w:rsidRPr="00BB2220" w:rsidRDefault="00E4293E" w:rsidP="00BB2220">
      <w:pPr>
        <w:pStyle w:val="Nadpis2"/>
        <w:spacing w:line="360" w:lineRule="auto"/>
        <w:rPr>
          <w:rFonts w:ascii="Times New Roman" w:hAnsi="Times New Roman" w:cs="Times New Roman"/>
          <w:color w:val="auto"/>
        </w:rPr>
      </w:pPr>
      <w:bookmarkStart w:id="7" w:name="_Toc514242923"/>
      <w:r w:rsidRPr="00BB2220">
        <w:rPr>
          <w:rFonts w:ascii="Times New Roman" w:hAnsi="Times New Roman" w:cs="Times New Roman"/>
          <w:color w:val="auto"/>
        </w:rPr>
        <w:t xml:space="preserve">2. </w:t>
      </w:r>
      <w:r w:rsidR="0084366A" w:rsidRPr="00BB2220">
        <w:rPr>
          <w:rFonts w:ascii="Times New Roman" w:hAnsi="Times New Roman" w:cs="Times New Roman"/>
          <w:color w:val="auto"/>
        </w:rPr>
        <w:t>5</w:t>
      </w:r>
      <w:r w:rsidRPr="00BB2220">
        <w:rPr>
          <w:rFonts w:ascii="Times New Roman" w:hAnsi="Times New Roman" w:cs="Times New Roman"/>
          <w:color w:val="auto"/>
        </w:rPr>
        <w:t xml:space="preserve">. </w:t>
      </w:r>
      <w:r w:rsidR="00CF7427" w:rsidRPr="00BB2220">
        <w:rPr>
          <w:rFonts w:ascii="Times New Roman" w:hAnsi="Times New Roman" w:cs="Times New Roman"/>
          <w:color w:val="auto"/>
        </w:rPr>
        <w:t>Syžet, fabule a postava</w:t>
      </w:r>
      <w:bookmarkEnd w:id="7"/>
      <w:r w:rsidR="000E07D3" w:rsidRPr="00BB2220">
        <w:rPr>
          <w:rFonts w:ascii="Times New Roman" w:hAnsi="Times New Roman" w:cs="Times New Roman"/>
          <w:color w:val="auto"/>
        </w:rPr>
        <w:tab/>
      </w:r>
    </w:p>
    <w:p w:rsidR="000E07D3" w:rsidRPr="00BB2220" w:rsidRDefault="000E07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363761" w:rsidRPr="00BB2220">
        <w:rPr>
          <w:rFonts w:ascii="Times New Roman" w:hAnsi="Times New Roman" w:cs="Times New Roman"/>
          <w:sz w:val="24"/>
          <w:szCs w:val="24"/>
        </w:rPr>
        <w:t>Neméně důležitými pojmy jsou</w:t>
      </w:r>
      <w:r w:rsidRPr="00BB2220">
        <w:rPr>
          <w:rFonts w:ascii="Times New Roman" w:hAnsi="Times New Roman" w:cs="Times New Roman"/>
          <w:sz w:val="24"/>
          <w:szCs w:val="24"/>
        </w:rPr>
        <w:t xml:space="preserve"> </w:t>
      </w:r>
      <w:r w:rsidR="00DF57D3" w:rsidRPr="00BB2220">
        <w:rPr>
          <w:rFonts w:ascii="Times New Roman" w:hAnsi="Times New Roman" w:cs="Times New Roman"/>
          <w:i/>
          <w:sz w:val="24"/>
          <w:szCs w:val="24"/>
        </w:rPr>
        <w:t xml:space="preserve">syžet </w:t>
      </w:r>
      <w:r w:rsidR="00DF57D3" w:rsidRPr="00BB2220">
        <w:rPr>
          <w:rFonts w:ascii="Times New Roman" w:hAnsi="Times New Roman" w:cs="Times New Roman"/>
          <w:sz w:val="24"/>
          <w:szCs w:val="24"/>
        </w:rPr>
        <w:t>a</w:t>
      </w:r>
      <w:r w:rsidR="00363761" w:rsidRPr="00BB2220">
        <w:rPr>
          <w:rFonts w:ascii="Times New Roman" w:hAnsi="Times New Roman" w:cs="Times New Roman"/>
          <w:i/>
          <w:sz w:val="24"/>
          <w:szCs w:val="24"/>
        </w:rPr>
        <w:t xml:space="preserve"> fabule.</w:t>
      </w:r>
      <w:r w:rsidR="00363761" w:rsidRPr="00BB2220">
        <w:rPr>
          <w:rFonts w:ascii="Times New Roman" w:hAnsi="Times New Roman" w:cs="Times New Roman"/>
          <w:sz w:val="24"/>
          <w:szCs w:val="24"/>
        </w:rPr>
        <w:t xml:space="preserve"> T</w:t>
      </w:r>
      <w:r w:rsidR="00866CDB" w:rsidRPr="00BB2220">
        <w:rPr>
          <w:rFonts w:ascii="Times New Roman" w:hAnsi="Times New Roman" w:cs="Times New Roman"/>
          <w:sz w:val="24"/>
          <w:szCs w:val="24"/>
        </w:rPr>
        <w:t>aktéž pocházejí už z teorií ruského formalism</w:t>
      </w:r>
      <w:r w:rsidR="00D64E1C" w:rsidRPr="00BB2220">
        <w:rPr>
          <w:rFonts w:ascii="Times New Roman" w:hAnsi="Times New Roman" w:cs="Times New Roman"/>
          <w:sz w:val="24"/>
          <w:szCs w:val="24"/>
        </w:rPr>
        <w:t>u a jsou základem pro</w:t>
      </w:r>
      <w:r w:rsidR="008057BC" w:rsidRPr="00BB2220">
        <w:rPr>
          <w:rFonts w:ascii="Times New Roman" w:hAnsi="Times New Roman" w:cs="Times New Roman"/>
          <w:sz w:val="24"/>
          <w:szCs w:val="24"/>
        </w:rPr>
        <w:t xml:space="preserve"> </w:t>
      </w:r>
      <w:r w:rsidR="00CF7427" w:rsidRPr="00BB2220">
        <w:rPr>
          <w:rFonts w:ascii="Times New Roman" w:hAnsi="Times New Roman" w:cs="Times New Roman"/>
          <w:sz w:val="24"/>
          <w:szCs w:val="24"/>
        </w:rPr>
        <w:t>vytvoření a popsání narace</w:t>
      </w:r>
      <w:r w:rsidR="00D64E1C" w:rsidRPr="00BB2220">
        <w:rPr>
          <w:rFonts w:ascii="Times New Roman" w:hAnsi="Times New Roman" w:cs="Times New Roman"/>
          <w:sz w:val="24"/>
          <w:szCs w:val="24"/>
        </w:rPr>
        <w:t xml:space="preserve">. Syžet </w:t>
      </w:r>
      <w:r w:rsidR="009A2B4D" w:rsidRPr="00BB2220">
        <w:rPr>
          <w:rFonts w:ascii="Times New Roman" w:hAnsi="Times New Roman" w:cs="Times New Roman"/>
          <w:sz w:val="24"/>
          <w:szCs w:val="24"/>
        </w:rPr>
        <w:t>chápeme jako</w:t>
      </w:r>
      <w:r w:rsidR="004C1B45" w:rsidRPr="00BB2220">
        <w:rPr>
          <w:rFonts w:ascii="Times New Roman" w:hAnsi="Times New Roman" w:cs="Times New Roman"/>
          <w:sz w:val="24"/>
          <w:szCs w:val="24"/>
        </w:rPr>
        <w:t xml:space="preserve"> způsob </w:t>
      </w:r>
      <w:r w:rsidR="00D64E1C" w:rsidRPr="00BB2220">
        <w:rPr>
          <w:rFonts w:ascii="Times New Roman" w:hAnsi="Times New Roman" w:cs="Times New Roman"/>
          <w:sz w:val="24"/>
          <w:szCs w:val="24"/>
        </w:rPr>
        <w:t xml:space="preserve">uspořádání událostí v díle. </w:t>
      </w:r>
      <w:r w:rsidR="00F24B63" w:rsidRPr="00BB2220">
        <w:rPr>
          <w:rFonts w:ascii="Times New Roman" w:hAnsi="Times New Roman" w:cs="Times New Roman"/>
          <w:sz w:val="24"/>
          <w:szCs w:val="24"/>
        </w:rPr>
        <w:t xml:space="preserve">Informace </w:t>
      </w:r>
      <w:r w:rsidR="00A72973" w:rsidRPr="00BB2220">
        <w:rPr>
          <w:rFonts w:ascii="Times New Roman" w:hAnsi="Times New Roman" w:cs="Times New Roman"/>
          <w:sz w:val="24"/>
          <w:szCs w:val="24"/>
        </w:rPr>
        <w:t xml:space="preserve">o nich </w:t>
      </w:r>
      <w:r w:rsidR="00F24B63" w:rsidRPr="00BB2220">
        <w:rPr>
          <w:rFonts w:ascii="Times New Roman" w:hAnsi="Times New Roman" w:cs="Times New Roman"/>
          <w:sz w:val="24"/>
          <w:szCs w:val="24"/>
        </w:rPr>
        <w:t xml:space="preserve">mohou být </w:t>
      </w:r>
      <w:r w:rsidR="004C1B45" w:rsidRPr="00BB2220">
        <w:rPr>
          <w:rFonts w:ascii="Times New Roman" w:hAnsi="Times New Roman" w:cs="Times New Roman"/>
          <w:sz w:val="24"/>
          <w:szCs w:val="24"/>
        </w:rPr>
        <w:t>sdělovány</w:t>
      </w:r>
      <w:r w:rsidR="00F24B63" w:rsidRPr="00BB2220">
        <w:rPr>
          <w:rFonts w:ascii="Times New Roman" w:hAnsi="Times New Roman" w:cs="Times New Roman"/>
          <w:sz w:val="24"/>
          <w:szCs w:val="24"/>
        </w:rPr>
        <w:t xml:space="preserve"> nechronologicky a neúplně</w:t>
      </w:r>
      <w:r w:rsidR="004C1B45" w:rsidRPr="00BB2220">
        <w:rPr>
          <w:rFonts w:ascii="Times New Roman" w:hAnsi="Times New Roman" w:cs="Times New Roman"/>
          <w:sz w:val="24"/>
          <w:szCs w:val="24"/>
        </w:rPr>
        <w:t xml:space="preserve"> pomocí stylistických prostředků, které </w:t>
      </w:r>
      <w:r w:rsidR="000662D5" w:rsidRPr="00BB2220">
        <w:rPr>
          <w:rFonts w:ascii="Times New Roman" w:hAnsi="Times New Roman" w:cs="Times New Roman"/>
          <w:sz w:val="24"/>
          <w:szCs w:val="24"/>
        </w:rPr>
        <w:t>pracu</w:t>
      </w:r>
      <w:r w:rsidR="009A2B4D" w:rsidRPr="00BB2220">
        <w:rPr>
          <w:rFonts w:ascii="Times New Roman" w:hAnsi="Times New Roman" w:cs="Times New Roman"/>
          <w:sz w:val="24"/>
          <w:szCs w:val="24"/>
        </w:rPr>
        <w:t>jí</w:t>
      </w:r>
      <w:r w:rsidR="000662D5" w:rsidRPr="00BB2220">
        <w:rPr>
          <w:rFonts w:ascii="Times New Roman" w:hAnsi="Times New Roman" w:cs="Times New Roman"/>
          <w:sz w:val="24"/>
          <w:szCs w:val="24"/>
        </w:rPr>
        <w:t xml:space="preserve"> s kauzalitou</w:t>
      </w:r>
      <w:r w:rsidR="009A2B4D" w:rsidRPr="00BB2220">
        <w:rPr>
          <w:rFonts w:ascii="Times New Roman" w:hAnsi="Times New Roman" w:cs="Times New Roman"/>
          <w:sz w:val="24"/>
          <w:szCs w:val="24"/>
        </w:rPr>
        <w:t xml:space="preserve"> místa, času </w:t>
      </w:r>
      <w:r w:rsidR="000662D5" w:rsidRPr="00BB2220">
        <w:rPr>
          <w:rFonts w:ascii="Times New Roman" w:hAnsi="Times New Roman" w:cs="Times New Roman"/>
          <w:sz w:val="24"/>
          <w:szCs w:val="24"/>
        </w:rPr>
        <w:t>i</w:t>
      </w:r>
      <w:r w:rsidR="009A2B4D" w:rsidRPr="00BB2220">
        <w:rPr>
          <w:rFonts w:ascii="Times New Roman" w:hAnsi="Times New Roman" w:cs="Times New Roman"/>
          <w:sz w:val="24"/>
          <w:szCs w:val="24"/>
        </w:rPr>
        <w:t xml:space="preserve"> děje</w:t>
      </w:r>
      <w:r w:rsidR="00F24B63" w:rsidRPr="00BB2220">
        <w:rPr>
          <w:rFonts w:ascii="Times New Roman" w:hAnsi="Times New Roman" w:cs="Times New Roman"/>
          <w:sz w:val="24"/>
          <w:szCs w:val="24"/>
        </w:rPr>
        <w:t xml:space="preserve">. </w:t>
      </w:r>
      <w:r w:rsidR="00CC0693" w:rsidRPr="00BB2220">
        <w:rPr>
          <w:rFonts w:ascii="Times New Roman" w:hAnsi="Times New Roman" w:cs="Times New Roman"/>
          <w:sz w:val="24"/>
          <w:szCs w:val="24"/>
        </w:rPr>
        <w:t xml:space="preserve">Na základě syžetu si pak divák v mysli vytváří chronologickou představu o příběhu a </w:t>
      </w:r>
      <w:r w:rsidR="005E4121" w:rsidRPr="00BB2220">
        <w:rPr>
          <w:rFonts w:ascii="Times New Roman" w:hAnsi="Times New Roman" w:cs="Times New Roman"/>
          <w:sz w:val="24"/>
          <w:szCs w:val="24"/>
        </w:rPr>
        <w:t>také si domýšlí</w:t>
      </w:r>
      <w:r w:rsidR="00CC0693" w:rsidRPr="00BB2220">
        <w:rPr>
          <w:rFonts w:ascii="Times New Roman" w:hAnsi="Times New Roman" w:cs="Times New Roman"/>
          <w:sz w:val="24"/>
          <w:szCs w:val="24"/>
        </w:rPr>
        <w:t xml:space="preserve"> události, které syžetem </w:t>
      </w:r>
      <w:r w:rsidR="00CD4183" w:rsidRPr="00BB2220">
        <w:rPr>
          <w:rFonts w:ascii="Times New Roman" w:hAnsi="Times New Roman" w:cs="Times New Roman"/>
          <w:sz w:val="24"/>
          <w:szCs w:val="24"/>
        </w:rPr>
        <w:t>mohly být</w:t>
      </w:r>
      <w:r w:rsidR="00CC0693" w:rsidRPr="00BB2220">
        <w:rPr>
          <w:rFonts w:ascii="Times New Roman" w:hAnsi="Times New Roman" w:cs="Times New Roman"/>
          <w:sz w:val="24"/>
          <w:szCs w:val="24"/>
        </w:rPr>
        <w:t xml:space="preserve"> záměrně vynechány.</w:t>
      </w:r>
      <w:r w:rsidR="00F24B63" w:rsidRPr="00BB2220">
        <w:rPr>
          <w:rFonts w:ascii="Times New Roman" w:hAnsi="Times New Roman" w:cs="Times New Roman"/>
          <w:sz w:val="24"/>
          <w:szCs w:val="24"/>
        </w:rPr>
        <w:t xml:space="preserve"> </w:t>
      </w:r>
      <w:r w:rsidR="00CC0693" w:rsidRPr="00BB2220">
        <w:rPr>
          <w:rFonts w:ascii="Times New Roman" w:hAnsi="Times New Roman" w:cs="Times New Roman"/>
          <w:sz w:val="24"/>
          <w:szCs w:val="24"/>
        </w:rPr>
        <w:t xml:space="preserve">Této </w:t>
      </w:r>
      <w:r w:rsidR="000662D5" w:rsidRPr="00BB2220">
        <w:rPr>
          <w:rFonts w:ascii="Times New Roman" w:hAnsi="Times New Roman" w:cs="Times New Roman"/>
          <w:sz w:val="24"/>
          <w:szCs w:val="24"/>
        </w:rPr>
        <w:t xml:space="preserve">představě o kauzalitě </w:t>
      </w:r>
      <w:r w:rsidR="00CC0693" w:rsidRPr="00BB2220">
        <w:rPr>
          <w:rFonts w:ascii="Times New Roman" w:hAnsi="Times New Roman" w:cs="Times New Roman"/>
          <w:sz w:val="24"/>
          <w:szCs w:val="24"/>
        </w:rPr>
        <w:t xml:space="preserve">událostí </w:t>
      </w:r>
      <w:r w:rsidR="008057BC" w:rsidRPr="00BB2220">
        <w:rPr>
          <w:rFonts w:ascii="Times New Roman" w:hAnsi="Times New Roman" w:cs="Times New Roman"/>
          <w:sz w:val="24"/>
          <w:szCs w:val="24"/>
        </w:rPr>
        <w:t>říkáme fabule.</w:t>
      </w:r>
      <w:r w:rsidR="00B85AED" w:rsidRPr="00BB2220">
        <w:rPr>
          <w:rFonts w:ascii="Times New Roman" w:hAnsi="Times New Roman" w:cs="Times New Roman"/>
          <w:sz w:val="24"/>
          <w:szCs w:val="24"/>
        </w:rPr>
        <w:t xml:space="preserve"> </w:t>
      </w:r>
      <w:r w:rsidR="008057BC" w:rsidRPr="00BB2220">
        <w:rPr>
          <w:rFonts w:ascii="Times New Roman" w:hAnsi="Times New Roman" w:cs="Times New Roman"/>
          <w:sz w:val="24"/>
          <w:szCs w:val="24"/>
        </w:rPr>
        <w:t>Většinou je</w:t>
      </w:r>
      <w:r w:rsidR="00CC0693" w:rsidRPr="00BB2220">
        <w:rPr>
          <w:rFonts w:ascii="Times New Roman" w:hAnsi="Times New Roman" w:cs="Times New Roman"/>
          <w:sz w:val="24"/>
          <w:szCs w:val="24"/>
        </w:rPr>
        <w:t xml:space="preserve"> její pochopení </w:t>
      </w:r>
      <w:r w:rsidR="009230FE" w:rsidRPr="00BB2220">
        <w:rPr>
          <w:rFonts w:ascii="Times New Roman" w:hAnsi="Times New Roman" w:cs="Times New Roman"/>
          <w:sz w:val="24"/>
          <w:szCs w:val="24"/>
        </w:rPr>
        <w:t>pro diváka jednoduché, někd</w:t>
      </w:r>
      <w:r w:rsidR="0026646B" w:rsidRPr="00BB2220">
        <w:rPr>
          <w:rFonts w:ascii="Times New Roman" w:hAnsi="Times New Roman" w:cs="Times New Roman"/>
          <w:sz w:val="24"/>
          <w:szCs w:val="24"/>
        </w:rPr>
        <w:t>y ovšem může být i</w:t>
      </w:r>
      <w:r w:rsidR="008F5066">
        <w:rPr>
          <w:rFonts w:ascii="Times New Roman" w:hAnsi="Times New Roman" w:cs="Times New Roman"/>
          <w:sz w:val="24"/>
          <w:szCs w:val="24"/>
        </w:rPr>
        <w:t> </w:t>
      </w:r>
      <w:r w:rsidR="0026646B" w:rsidRPr="00BB2220">
        <w:rPr>
          <w:rFonts w:ascii="Times New Roman" w:hAnsi="Times New Roman" w:cs="Times New Roman"/>
          <w:sz w:val="24"/>
          <w:szCs w:val="24"/>
        </w:rPr>
        <w:t xml:space="preserve">záměrem </w:t>
      </w:r>
      <w:r w:rsidR="001B5071" w:rsidRPr="00BB2220">
        <w:rPr>
          <w:rFonts w:ascii="Times New Roman" w:hAnsi="Times New Roman" w:cs="Times New Roman"/>
          <w:sz w:val="24"/>
          <w:szCs w:val="24"/>
        </w:rPr>
        <w:t>vnášet do díla pochybnosti o fabuli.</w:t>
      </w:r>
    </w:p>
    <w:p w:rsidR="007A34F3" w:rsidRPr="00BB2220" w:rsidRDefault="007A34F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Pr="00BB2220">
        <w:rPr>
          <w:rFonts w:ascii="Times New Roman" w:hAnsi="Times New Roman" w:cs="Times New Roman"/>
          <w:i/>
          <w:sz w:val="24"/>
          <w:szCs w:val="24"/>
        </w:rPr>
        <w:t>Postava</w:t>
      </w:r>
      <w:r w:rsidR="00CF7427" w:rsidRPr="00BB2220">
        <w:rPr>
          <w:rFonts w:ascii="Times New Roman" w:hAnsi="Times New Roman" w:cs="Times New Roman"/>
          <w:sz w:val="24"/>
          <w:szCs w:val="24"/>
        </w:rPr>
        <w:t xml:space="preserve"> hraje v analýze roli dalšího prostředku, nebo </w:t>
      </w:r>
      <w:r w:rsidR="00DF57D3" w:rsidRPr="00BB2220">
        <w:rPr>
          <w:rFonts w:ascii="Times New Roman" w:hAnsi="Times New Roman" w:cs="Times New Roman"/>
          <w:sz w:val="24"/>
          <w:szCs w:val="24"/>
        </w:rPr>
        <w:t xml:space="preserve">spíše </w:t>
      </w:r>
      <w:r w:rsidR="00CF7427" w:rsidRPr="00BB2220">
        <w:rPr>
          <w:rFonts w:ascii="Times New Roman" w:hAnsi="Times New Roman" w:cs="Times New Roman"/>
          <w:sz w:val="24"/>
          <w:szCs w:val="24"/>
        </w:rPr>
        <w:t>souboru prostředků. Je nositelem charakteristických znak</w:t>
      </w:r>
      <w:r w:rsidR="00BA1941">
        <w:rPr>
          <w:rFonts w:ascii="Times New Roman" w:hAnsi="Times New Roman" w:cs="Times New Roman"/>
          <w:sz w:val="24"/>
          <w:szCs w:val="24"/>
        </w:rPr>
        <w:t>ů, motivací a funkcí. Thompson</w:t>
      </w:r>
      <w:r w:rsidR="00CF7427" w:rsidRPr="00BB2220">
        <w:rPr>
          <w:rFonts w:ascii="Times New Roman" w:hAnsi="Times New Roman" w:cs="Times New Roman"/>
          <w:sz w:val="24"/>
          <w:szCs w:val="24"/>
        </w:rPr>
        <w:t xml:space="preserve"> se vymezuje vůči pojetí postavy jakožto vypravěče.</w:t>
      </w:r>
      <w:r w:rsidR="00D152DF" w:rsidRPr="00BB2220">
        <w:rPr>
          <w:rStyle w:val="Znakapoznpodarou"/>
          <w:rFonts w:ascii="Times New Roman" w:hAnsi="Times New Roman" w:cs="Times New Roman"/>
          <w:sz w:val="24"/>
          <w:szCs w:val="24"/>
        </w:rPr>
        <w:footnoteReference w:id="13"/>
      </w:r>
      <w:r w:rsidR="00FB69CA" w:rsidRPr="00BB2220">
        <w:rPr>
          <w:rFonts w:ascii="Times New Roman" w:hAnsi="Times New Roman" w:cs="Times New Roman"/>
          <w:sz w:val="24"/>
          <w:szCs w:val="24"/>
        </w:rPr>
        <w:t xml:space="preserve"> Film může postavu sice využít jako vypravěče ve chvílích, kdy postava přímo hlasem sděluje informace o ději, ovšem vyprávění jako takové </w:t>
      </w:r>
      <w:r w:rsidR="00FC16F9" w:rsidRPr="00BB2220">
        <w:rPr>
          <w:rFonts w:ascii="Times New Roman" w:hAnsi="Times New Roman" w:cs="Times New Roman"/>
          <w:sz w:val="24"/>
          <w:szCs w:val="24"/>
        </w:rPr>
        <w:t>je spíše procesem.</w:t>
      </w:r>
    </w:p>
    <w:p w:rsidR="00657635" w:rsidRPr="00BB2220" w:rsidRDefault="00FB69C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David Bordwell vyprávění dále dělí podle vlast</w:t>
      </w:r>
      <w:r w:rsidR="00DF57D3" w:rsidRPr="00BB2220">
        <w:rPr>
          <w:rFonts w:ascii="Times New Roman" w:hAnsi="Times New Roman" w:cs="Times New Roman"/>
          <w:sz w:val="24"/>
          <w:szCs w:val="24"/>
        </w:rPr>
        <w:t xml:space="preserve">ností, kterými může disponovat. Jsou </w:t>
      </w:r>
      <w:r w:rsidR="00DF57D3" w:rsidRPr="00BB2220">
        <w:rPr>
          <w:rFonts w:ascii="Times New Roman" w:hAnsi="Times New Roman" w:cs="Times New Roman"/>
          <w:i/>
          <w:sz w:val="24"/>
          <w:szCs w:val="24"/>
        </w:rPr>
        <w:t xml:space="preserve">jimi </w:t>
      </w:r>
      <w:r w:rsidRPr="00BB2220">
        <w:rPr>
          <w:rFonts w:ascii="Times New Roman" w:hAnsi="Times New Roman" w:cs="Times New Roman"/>
          <w:i/>
          <w:sz w:val="24"/>
          <w:szCs w:val="24"/>
        </w:rPr>
        <w:t>stupeň i</w:t>
      </w:r>
      <w:r w:rsidR="00657635" w:rsidRPr="00BB2220">
        <w:rPr>
          <w:rFonts w:ascii="Times New Roman" w:hAnsi="Times New Roman" w:cs="Times New Roman"/>
          <w:i/>
          <w:sz w:val="24"/>
          <w:szCs w:val="24"/>
        </w:rPr>
        <w:t>n</w:t>
      </w:r>
      <w:r w:rsidRPr="00BB2220">
        <w:rPr>
          <w:rFonts w:ascii="Times New Roman" w:hAnsi="Times New Roman" w:cs="Times New Roman"/>
          <w:i/>
          <w:sz w:val="24"/>
          <w:szCs w:val="24"/>
        </w:rPr>
        <w:t>formovanosti, vědomí sebe</w:t>
      </w:r>
      <w:r w:rsidRPr="00BB2220">
        <w:rPr>
          <w:rFonts w:ascii="Times New Roman" w:hAnsi="Times New Roman" w:cs="Times New Roman"/>
          <w:sz w:val="24"/>
          <w:szCs w:val="24"/>
        </w:rPr>
        <w:t xml:space="preserve"> </w:t>
      </w:r>
      <w:r w:rsidRPr="00BB2220">
        <w:rPr>
          <w:rFonts w:ascii="Times New Roman" w:hAnsi="Times New Roman" w:cs="Times New Roman"/>
          <w:i/>
          <w:sz w:val="24"/>
          <w:szCs w:val="24"/>
        </w:rPr>
        <w:t>samého</w:t>
      </w:r>
      <w:r w:rsidRPr="00BB2220">
        <w:rPr>
          <w:rFonts w:ascii="Times New Roman" w:hAnsi="Times New Roman" w:cs="Times New Roman"/>
          <w:sz w:val="24"/>
          <w:szCs w:val="24"/>
        </w:rPr>
        <w:t xml:space="preserve"> a</w:t>
      </w:r>
      <w:r w:rsidR="008F5066">
        <w:rPr>
          <w:rFonts w:ascii="Times New Roman" w:hAnsi="Times New Roman" w:cs="Times New Roman"/>
          <w:sz w:val="24"/>
          <w:szCs w:val="24"/>
        </w:rPr>
        <w:t> </w:t>
      </w:r>
      <w:r w:rsidRPr="00BB2220">
        <w:rPr>
          <w:rFonts w:ascii="Times New Roman" w:hAnsi="Times New Roman" w:cs="Times New Roman"/>
          <w:i/>
          <w:sz w:val="24"/>
          <w:szCs w:val="24"/>
        </w:rPr>
        <w:t>komunikativnost</w:t>
      </w:r>
      <w:r w:rsidRPr="00BB2220">
        <w:rPr>
          <w:rFonts w:ascii="Times New Roman" w:hAnsi="Times New Roman" w:cs="Times New Roman"/>
          <w:sz w:val="24"/>
          <w:szCs w:val="24"/>
        </w:rPr>
        <w:t>.</w:t>
      </w:r>
      <w:r w:rsidR="00D152DF" w:rsidRPr="00BB2220">
        <w:rPr>
          <w:rStyle w:val="Znakapoznpodarou"/>
          <w:rFonts w:ascii="Times New Roman" w:hAnsi="Times New Roman" w:cs="Times New Roman"/>
          <w:sz w:val="24"/>
          <w:szCs w:val="24"/>
        </w:rPr>
        <w:footnoteReference w:id="14"/>
      </w:r>
      <w:r w:rsidR="00657635" w:rsidRPr="00BB2220">
        <w:rPr>
          <w:rFonts w:ascii="Times New Roman" w:hAnsi="Times New Roman" w:cs="Times New Roman"/>
          <w:sz w:val="24"/>
          <w:szCs w:val="24"/>
        </w:rPr>
        <w:t xml:space="preserve"> </w:t>
      </w:r>
      <w:r w:rsidR="00283042" w:rsidRPr="00BB2220">
        <w:rPr>
          <w:rFonts w:ascii="Times New Roman" w:hAnsi="Times New Roman" w:cs="Times New Roman"/>
          <w:sz w:val="24"/>
          <w:szCs w:val="24"/>
        </w:rPr>
        <w:t>Informovanost závisí jak na rozsahu fabulačních informací,</w:t>
      </w:r>
      <w:r w:rsidR="00F1342B" w:rsidRPr="00BB2220">
        <w:rPr>
          <w:rFonts w:ascii="Times New Roman" w:hAnsi="Times New Roman" w:cs="Times New Roman"/>
          <w:sz w:val="24"/>
          <w:szCs w:val="24"/>
        </w:rPr>
        <w:t xml:space="preserve"> které má k dispozici,</w:t>
      </w:r>
      <w:r w:rsidR="00283042" w:rsidRPr="00BB2220">
        <w:rPr>
          <w:rFonts w:ascii="Times New Roman" w:hAnsi="Times New Roman" w:cs="Times New Roman"/>
          <w:sz w:val="24"/>
          <w:szCs w:val="24"/>
        </w:rPr>
        <w:t xml:space="preserve"> tak na hloubce, která je dána mírou duševní charakterizace postav, tedy jejich </w:t>
      </w:r>
      <w:r w:rsidR="007B7C91" w:rsidRPr="00BB2220">
        <w:rPr>
          <w:rFonts w:ascii="Times New Roman" w:hAnsi="Times New Roman" w:cs="Times New Roman"/>
          <w:sz w:val="24"/>
          <w:szCs w:val="24"/>
        </w:rPr>
        <w:t xml:space="preserve">reakcemi a postoji k událostem. </w:t>
      </w:r>
      <w:r w:rsidR="008A38CE" w:rsidRPr="00BB2220">
        <w:rPr>
          <w:rFonts w:ascii="Times New Roman" w:hAnsi="Times New Roman" w:cs="Times New Roman"/>
          <w:sz w:val="24"/>
          <w:szCs w:val="24"/>
        </w:rPr>
        <w:t>Úroveň subjektivizace může být formulována</w:t>
      </w:r>
      <w:r w:rsidR="007B7C91" w:rsidRPr="00BB2220">
        <w:rPr>
          <w:rFonts w:ascii="Times New Roman" w:hAnsi="Times New Roman" w:cs="Times New Roman"/>
          <w:sz w:val="24"/>
          <w:szCs w:val="24"/>
        </w:rPr>
        <w:t xml:space="preserve"> několika způsoby. Vidíme-li pouze to, </w:t>
      </w:r>
      <w:r w:rsidR="008F5066">
        <w:rPr>
          <w:rFonts w:ascii="Times New Roman" w:hAnsi="Times New Roman" w:cs="Times New Roman"/>
          <w:sz w:val="24"/>
          <w:szCs w:val="24"/>
        </w:rPr>
        <w:t>jak postavy jednají, hovoříme o </w:t>
      </w:r>
      <w:r w:rsidR="007B7C91" w:rsidRPr="00BB2220">
        <w:rPr>
          <w:rFonts w:ascii="Times New Roman" w:hAnsi="Times New Roman" w:cs="Times New Roman"/>
          <w:sz w:val="24"/>
          <w:szCs w:val="24"/>
        </w:rPr>
        <w:t xml:space="preserve">tzv. </w:t>
      </w:r>
      <w:r w:rsidR="007B7C91" w:rsidRPr="00BB2220">
        <w:rPr>
          <w:rFonts w:ascii="Times New Roman" w:hAnsi="Times New Roman" w:cs="Times New Roman"/>
          <w:i/>
          <w:sz w:val="24"/>
          <w:szCs w:val="24"/>
        </w:rPr>
        <w:t>objektivní naraci</w:t>
      </w:r>
      <w:r w:rsidR="007B7C91" w:rsidRPr="00BB2220">
        <w:rPr>
          <w:rFonts w:ascii="Times New Roman" w:hAnsi="Times New Roman" w:cs="Times New Roman"/>
          <w:sz w:val="24"/>
          <w:szCs w:val="24"/>
        </w:rPr>
        <w:t xml:space="preserve">. Může být ovšem využito i </w:t>
      </w:r>
      <w:r w:rsidR="008A38CE" w:rsidRPr="00BB2220">
        <w:rPr>
          <w:rFonts w:ascii="Times New Roman" w:hAnsi="Times New Roman" w:cs="Times New Roman"/>
          <w:sz w:val="24"/>
          <w:szCs w:val="24"/>
        </w:rPr>
        <w:t>hle</w:t>
      </w:r>
      <w:r w:rsidR="007B7C91" w:rsidRPr="00BB2220">
        <w:rPr>
          <w:rFonts w:ascii="Times New Roman" w:hAnsi="Times New Roman" w:cs="Times New Roman"/>
          <w:sz w:val="24"/>
          <w:szCs w:val="24"/>
        </w:rPr>
        <w:t>diskových záběrů, díky ni</w:t>
      </w:r>
      <w:r w:rsidR="00803A12">
        <w:rPr>
          <w:rFonts w:ascii="Times New Roman" w:hAnsi="Times New Roman" w:cs="Times New Roman"/>
          <w:sz w:val="24"/>
          <w:szCs w:val="24"/>
        </w:rPr>
        <w:t>mž sdílíme, co postava vidí a</w:t>
      </w:r>
      <w:r w:rsidR="007B7C91" w:rsidRPr="00BB2220">
        <w:rPr>
          <w:rFonts w:ascii="Times New Roman" w:hAnsi="Times New Roman" w:cs="Times New Roman"/>
          <w:sz w:val="24"/>
          <w:szCs w:val="24"/>
        </w:rPr>
        <w:t xml:space="preserve"> slyší</w:t>
      </w:r>
      <w:r w:rsidR="00073039" w:rsidRPr="00BB2220">
        <w:rPr>
          <w:rFonts w:ascii="Times New Roman" w:hAnsi="Times New Roman" w:cs="Times New Roman"/>
          <w:sz w:val="24"/>
          <w:szCs w:val="24"/>
        </w:rPr>
        <w:t xml:space="preserve"> (</w:t>
      </w:r>
      <w:r w:rsidR="00073039" w:rsidRPr="00BB2220">
        <w:rPr>
          <w:rFonts w:ascii="Times New Roman" w:hAnsi="Times New Roman" w:cs="Times New Roman"/>
          <w:i/>
          <w:sz w:val="24"/>
          <w:szCs w:val="24"/>
        </w:rPr>
        <w:t>zvuková perspektiva</w:t>
      </w:r>
      <w:r w:rsidR="00073039" w:rsidRPr="00BB2220">
        <w:rPr>
          <w:rFonts w:ascii="Times New Roman" w:hAnsi="Times New Roman" w:cs="Times New Roman"/>
          <w:sz w:val="24"/>
          <w:szCs w:val="24"/>
        </w:rPr>
        <w:t>)</w:t>
      </w:r>
      <w:r w:rsidR="007B7C91" w:rsidRPr="00BB2220">
        <w:rPr>
          <w:rFonts w:ascii="Times New Roman" w:hAnsi="Times New Roman" w:cs="Times New Roman"/>
          <w:sz w:val="24"/>
          <w:szCs w:val="24"/>
        </w:rPr>
        <w:t>. Jedná se tedy o</w:t>
      </w:r>
      <w:r w:rsidR="007B7C91" w:rsidRPr="00BB2220">
        <w:rPr>
          <w:rFonts w:ascii="Times New Roman" w:hAnsi="Times New Roman" w:cs="Times New Roman"/>
          <w:i/>
          <w:sz w:val="24"/>
          <w:szCs w:val="24"/>
        </w:rPr>
        <w:t xml:space="preserve"> percepční subjektivitu</w:t>
      </w:r>
      <w:r w:rsidR="007B7C91" w:rsidRPr="00BB2220">
        <w:rPr>
          <w:rFonts w:ascii="Times New Roman" w:hAnsi="Times New Roman" w:cs="Times New Roman"/>
          <w:sz w:val="24"/>
          <w:szCs w:val="24"/>
        </w:rPr>
        <w:t>.</w:t>
      </w:r>
      <w:r w:rsidR="008A38CE" w:rsidRPr="00BB2220">
        <w:rPr>
          <w:rFonts w:ascii="Times New Roman" w:hAnsi="Times New Roman" w:cs="Times New Roman"/>
          <w:sz w:val="24"/>
          <w:szCs w:val="24"/>
        </w:rPr>
        <w:t xml:space="preserve"> Poslední</w:t>
      </w:r>
      <w:r w:rsidR="007B7C91" w:rsidRPr="00BB2220">
        <w:rPr>
          <w:rFonts w:ascii="Times New Roman" w:hAnsi="Times New Roman" w:cs="Times New Roman"/>
          <w:sz w:val="24"/>
          <w:szCs w:val="24"/>
        </w:rPr>
        <w:t xml:space="preserve"> je pak </w:t>
      </w:r>
      <w:r w:rsidR="007B7C91" w:rsidRPr="00BB2220">
        <w:rPr>
          <w:rFonts w:ascii="Times New Roman" w:hAnsi="Times New Roman" w:cs="Times New Roman"/>
          <w:i/>
          <w:sz w:val="24"/>
          <w:szCs w:val="24"/>
        </w:rPr>
        <w:t>mentální subjektivita</w:t>
      </w:r>
      <w:r w:rsidR="007B7C91" w:rsidRPr="00BB2220">
        <w:rPr>
          <w:rFonts w:ascii="Times New Roman" w:hAnsi="Times New Roman" w:cs="Times New Roman"/>
          <w:sz w:val="24"/>
          <w:szCs w:val="24"/>
        </w:rPr>
        <w:t>, která zprostředkovává myšlenky, vzpomínky či představy postavy, ať už skrze zvuk (hlas), či obraz.</w:t>
      </w:r>
      <w:r w:rsidR="009E4C78" w:rsidRPr="00BB2220">
        <w:rPr>
          <w:rStyle w:val="Znakapoznpodarou"/>
          <w:rFonts w:ascii="Times New Roman" w:hAnsi="Times New Roman" w:cs="Times New Roman"/>
          <w:sz w:val="24"/>
          <w:szCs w:val="24"/>
        </w:rPr>
        <w:footnoteReference w:id="15"/>
      </w:r>
    </w:p>
    <w:p w:rsidR="00657635" w:rsidRPr="00BB2220" w:rsidRDefault="0065763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Komunikativnost se od informovanosti </w:t>
      </w:r>
      <w:r w:rsidR="00F1342B" w:rsidRPr="00BB2220">
        <w:rPr>
          <w:rFonts w:ascii="Times New Roman" w:hAnsi="Times New Roman" w:cs="Times New Roman"/>
          <w:sz w:val="24"/>
          <w:szCs w:val="24"/>
        </w:rPr>
        <w:t>liší tím, že danou informací disponuje, ale divákovi ji záměrně nepředloží. Jako příklad lze uvést scény z detektivních příběhů, kdy vidíme, že hrdina sundal masku svému protivníkovi. Místo odhalené tváře diváci ovšem uvidí jen reakci v obličeji hlavního hrdiny, identita protivníka je jím utajena.</w:t>
      </w:r>
    </w:p>
    <w:p w:rsidR="00283042" w:rsidRPr="00BB2220" w:rsidRDefault="0065763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283042" w:rsidRPr="00BB2220">
        <w:rPr>
          <w:rFonts w:ascii="Times New Roman" w:hAnsi="Times New Roman" w:cs="Times New Roman"/>
          <w:sz w:val="24"/>
          <w:szCs w:val="24"/>
        </w:rPr>
        <w:t>To, že si je vyprávění vědomo s</w:t>
      </w:r>
      <w:r w:rsidR="00446962" w:rsidRPr="00BB2220">
        <w:rPr>
          <w:rFonts w:ascii="Times New Roman" w:hAnsi="Times New Roman" w:cs="Times New Roman"/>
          <w:sz w:val="24"/>
          <w:szCs w:val="24"/>
        </w:rPr>
        <w:t>ebe samého znamená, že způsob, kterým sděluje</w:t>
      </w:r>
      <w:r w:rsidR="009D11F5" w:rsidRPr="00BB2220">
        <w:rPr>
          <w:rFonts w:ascii="Times New Roman" w:hAnsi="Times New Roman" w:cs="Times New Roman"/>
          <w:sz w:val="24"/>
          <w:szCs w:val="24"/>
        </w:rPr>
        <w:t xml:space="preserve"> </w:t>
      </w:r>
      <w:r w:rsidR="00446962" w:rsidRPr="00BB2220">
        <w:rPr>
          <w:rFonts w:ascii="Times New Roman" w:hAnsi="Times New Roman" w:cs="Times New Roman"/>
          <w:sz w:val="24"/>
          <w:szCs w:val="24"/>
        </w:rPr>
        <w:t xml:space="preserve">informace </w:t>
      </w:r>
      <w:r w:rsidR="00283042" w:rsidRPr="00BB2220">
        <w:rPr>
          <w:rFonts w:ascii="Times New Roman" w:hAnsi="Times New Roman" w:cs="Times New Roman"/>
          <w:sz w:val="24"/>
          <w:szCs w:val="24"/>
        </w:rPr>
        <w:t>o narativu</w:t>
      </w:r>
      <w:r w:rsidR="009D11F5" w:rsidRPr="00BB2220">
        <w:rPr>
          <w:rFonts w:ascii="Times New Roman" w:hAnsi="Times New Roman" w:cs="Times New Roman"/>
          <w:sz w:val="24"/>
          <w:szCs w:val="24"/>
        </w:rPr>
        <w:t>,</w:t>
      </w:r>
      <w:r w:rsidR="00283042" w:rsidRPr="00BB2220">
        <w:rPr>
          <w:rFonts w:ascii="Times New Roman" w:hAnsi="Times New Roman" w:cs="Times New Roman"/>
          <w:sz w:val="24"/>
          <w:szCs w:val="24"/>
        </w:rPr>
        <w:t xml:space="preserve"> </w:t>
      </w:r>
      <w:r w:rsidR="009D11F5" w:rsidRPr="00BB2220">
        <w:rPr>
          <w:rFonts w:ascii="Times New Roman" w:hAnsi="Times New Roman" w:cs="Times New Roman"/>
          <w:sz w:val="24"/>
          <w:szCs w:val="24"/>
        </w:rPr>
        <w:t>je směřován</w:t>
      </w:r>
      <w:r w:rsidR="00283042" w:rsidRPr="00BB2220">
        <w:rPr>
          <w:rFonts w:ascii="Times New Roman" w:hAnsi="Times New Roman" w:cs="Times New Roman"/>
          <w:sz w:val="24"/>
          <w:szCs w:val="24"/>
        </w:rPr>
        <w:t xml:space="preserve"> přímo na diváka. Tohle uvědomění může být zobrazeno přímým oslovením diváka některou z postav, nebo </w:t>
      </w:r>
      <w:r w:rsidRPr="00BB2220">
        <w:rPr>
          <w:rFonts w:ascii="Times New Roman" w:hAnsi="Times New Roman" w:cs="Times New Roman"/>
          <w:sz w:val="24"/>
          <w:szCs w:val="24"/>
        </w:rPr>
        <w:t>například zobrazením informace, o které neví žádná z postav (nájezd kamery na nějaký důležitý detail, je</w:t>
      </w:r>
      <w:r w:rsidR="00164772">
        <w:rPr>
          <w:rFonts w:ascii="Times New Roman" w:hAnsi="Times New Roman" w:cs="Times New Roman"/>
          <w:sz w:val="24"/>
          <w:szCs w:val="24"/>
        </w:rPr>
        <w:t>n</w:t>
      </w:r>
      <w:r w:rsidRPr="00BB2220">
        <w:rPr>
          <w:rFonts w:ascii="Times New Roman" w:hAnsi="Times New Roman" w:cs="Times New Roman"/>
          <w:sz w:val="24"/>
          <w:szCs w:val="24"/>
        </w:rPr>
        <w:t>ž je postavám skryt).</w:t>
      </w:r>
      <w:r w:rsidR="00AD24A3" w:rsidRPr="00BB2220">
        <w:rPr>
          <w:rFonts w:ascii="Times New Roman" w:hAnsi="Times New Roman" w:cs="Times New Roman"/>
          <w:sz w:val="24"/>
          <w:szCs w:val="24"/>
        </w:rPr>
        <w:t xml:space="preserve"> Skrze míru této vědomosti</w:t>
      </w:r>
      <w:r w:rsidR="007A43A1" w:rsidRPr="00BB2220">
        <w:rPr>
          <w:rFonts w:ascii="Times New Roman" w:hAnsi="Times New Roman" w:cs="Times New Roman"/>
          <w:sz w:val="24"/>
          <w:szCs w:val="24"/>
        </w:rPr>
        <w:t xml:space="preserve"> si také můžeme všímat nedostatku informovanosti či komunikativnosti.</w:t>
      </w:r>
    </w:p>
    <w:p w:rsidR="009E4BE8" w:rsidRPr="00BB2220" w:rsidRDefault="0084366A" w:rsidP="00BB2220">
      <w:pPr>
        <w:pStyle w:val="Nadpis2"/>
        <w:spacing w:line="360" w:lineRule="auto"/>
        <w:rPr>
          <w:rFonts w:ascii="Times New Roman" w:hAnsi="Times New Roman" w:cs="Times New Roman"/>
          <w:color w:val="auto"/>
        </w:rPr>
      </w:pPr>
      <w:bookmarkStart w:id="8" w:name="_Toc514242924"/>
      <w:r w:rsidRPr="00BB2220">
        <w:rPr>
          <w:rFonts w:ascii="Times New Roman" w:hAnsi="Times New Roman" w:cs="Times New Roman"/>
          <w:color w:val="auto"/>
        </w:rPr>
        <w:t>2. 6</w:t>
      </w:r>
      <w:r w:rsidR="00E4293E" w:rsidRPr="00BB2220">
        <w:rPr>
          <w:rFonts w:ascii="Times New Roman" w:hAnsi="Times New Roman" w:cs="Times New Roman"/>
          <w:color w:val="auto"/>
        </w:rPr>
        <w:t xml:space="preserve">. </w:t>
      </w:r>
      <w:r w:rsidR="005B7EEE" w:rsidRPr="00BB2220">
        <w:rPr>
          <w:rFonts w:ascii="Times New Roman" w:hAnsi="Times New Roman" w:cs="Times New Roman"/>
          <w:color w:val="auto"/>
        </w:rPr>
        <w:t>Hledání dominanty</w:t>
      </w:r>
      <w:bookmarkEnd w:id="8"/>
    </w:p>
    <w:p w:rsidR="00EF1A28" w:rsidRPr="00BB2220" w:rsidRDefault="006126A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Ozvláštnění</w:t>
      </w:r>
      <w:r w:rsidR="00DF2583" w:rsidRPr="00BB2220">
        <w:rPr>
          <w:rFonts w:ascii="Times New Roman" w:hAnsi="Times New Roman" w:cs="Times New Roman"/>
          <w:sz w:val="24"/>
          <w:szCs w:val="24"/>
        </w:rPr>
        <w:t xml:space="preserve"> </w:t>
      </w:r>
      <w:r w:rsidR="00803A12">
        <w:rPr>
          <w:rFonts w:ascii="Times New Roman" w:hAnsi="Times New Roman" w:cs="Times New Roman"/>
          <w:sz w:val="24"/>
          <w:szCs w:val="24"/>
        </w:rPr>
        <w:t>souvisí s diváckou percepcí. J</w:t>
      </w:r>
      <w:r w:rsidR="00AC12FA" w:rsidRPr="00BB2220">
        <w:rPr>
          <w:rFonts w:ascii="Times New Roman" w:hAnsi="Times New Roman" w:cs="Times New Roman"/>
          <w:sz w:val="24"/>
          <w:szCs w:val="24"/>
        </w:rPr>
        <w:t xml:space="preserve">edná se spíše o účinek filmového díla, nežli o jeho formu. Abychom ale pochopili, jak je </w:t>
      </w:r>
      <w:r w:rsidR="00BC4624" w:rsidRPr="00BB2220">
        <w:rPr>
          <w:rFonts w:ascii="Times New Roman" w:hAnsi="Times New Roman" w:cs="Times New Roman"/>
          <w:sz w:val="24"/>
          <w:szCs w:val="24"/>
        </w:rPr>
        <w:t xml:space="preserve">tohoto </w:t>
      </w:r>
      <w:r w:rsidR="00AC12FA" w:rsidRPr="00BB2220">
        <w:rPr>
          <w:rFonts w:ascii="Times New Roman" w:hAnsi="Times New Roman" w:cs="Times New Roman"/>
          <w:sz w:val="24"/>
          <w:szCs w:val="24"/>
        </w:rPr>
        <w:t xml:space="preserve">ozvláštnění v daném snímku dosaženo, </w:t>
      </w:r>
      <w:r w:rsidR="00BC4624" w:rsidRPr="00BB2220">
        <w:rPr>
          <w:rFonts w:ascii="Times New Roman" w:hAnsi="Times New Roman" w:cs="Times New Roman"/>
          <w:sz w:val="24"/>
          <w:szCs w:val="24"/>
        </w:rPr>
        <w:t>musíme analyzovat jeho for</w:t>
      </w:r>
      <w:r w:rsidR="00DA6407" w:rsidRPr="00BB2220">
        <w:rPr>
          <w:rFonts w:ascii="Times New Roman" w:hAnsi="Times New Roman" w:cs="Times New Roman"/>
          <w:sz w:val="24"/>
          <w:szCs w:val="24"/>
        </w:rPr>
        <w:t>mální strukturu. P</w:t>
      </w:r>
      <w:r w:rsidR="00BC4624" w:rsidRPr="00BB2220">
        <w:rPr>
          <w:rFonts w:ascii="Times New Roman" w:hAnsi="Times New Roman" w:cs="Times New Roman"/>
          <w:sz w:val="24"/>
          <w:szCs w:val="24"/>
        </w:rPr>
        <w:t xml:space="preserve">ro tyto účely existuje v neoformalismu koncept </w:t>
      </w:r>
      <w:r w:rsidR="00BC4624" w:rsidRPr="00BB2220">
        <w:rPr>
          <w:rFonts w:ascii="Times New Roman" w:hAnsi="Times New Roman" w:cs="Times New Roman"/>
          <w:i/>
          <w:sz w:val="24"/>
          <w:szCs w:val="24"/>
        </w:rPr>
        <w:t>dominanty</w:t>
      </w:r>
      <w:r w:rsidR="00BC4624" w:rsidRPr="00BB2220">
        <w:rPr>
          <w:rFonts w:ascii="Times New Roman" w:hAnsi="Times New Roman" w:cs="Times New Roman"/>
          <w:sz w:val="24"/>
          <w:szCs w:val="24"/>
        </w:rPr>
        <w:t xml:space="preserve"> – „hlavní formální princip, jehož užívá dílo či skupina děl k organizaci prostředků do jednoho celku.“</w:t>
      </w:r>
      <w:r w:rsidR="00D152DF" w:rsidRPr="00BB2220">
        <w:rPr>
          <w:rStyle w:val="Znakapoznpodarou"/>
          <w:rFonts w:ascii="Times New Roman" w:hAnsi="Times New Roman" w:cs="Times New Roman"/>
          <w:sz w:val="24"/>
          <w:szCs w:val="24"/>
        </w:rPr>
        <w:footnoteReference w:id="16"/>
      </w:r>
      <w:r w:rsidR="00BC4624" w:rsidRPr="00BB2220">
        <w:rPr>
          <w:rFonts w:ascii="Times New Roman" w:hAnsi="Times New Roman" w:cs="Times New Roman"/>
          <w:sz w:val="24"/>
          <w:szCs w:val="24"/>
        </w:rPr>
        <w:t xml:space="preserve"> </w:t>
      </w:r>
      <w:r w:rsidR="00D04002" w:rsidRPr="00BB2220">
        <w:rPr>
          <w:rFonts w:ascii="Times New Roman" w:hAnsi="Times New Roman" w:cs="Times New Roman"/>
          <w:sz w:val="24"/>
          <w:szCs w:val="24"/>
        </w:rPr>
        <w:t xml:space="preserve">Dominanta tedy zahrnuje jednotlivé prostředky </w:t>
      </w:r>
      <w:r w:rsidR="0026646B" w:rsidRPr="00BB2220">
        <w:rPr>
          <w:rFonts w:ascii="Times New Roman" w:hAnsi="Times New Roman" w:cs="Times New Roman"/>
          <w:sz w:val="24"/>
          <w:szCs w:val="24"/>
        </w:rPr>
        <w:t xml:space="preserve">ze </w:t>
      </w:r>
      <w:r w:rsidR="00D04002" w:rsidRPr="00BB2220">
        <w:rPr>
          <w:rFonts w:ascii="Times New Roman" w:hAnsi="Times New Roman" w:cs="Times New Roman"/>
          <w:sz w:val="24"/>
          <w:szCs w:val="24"/>
        </w:rPr>
        <w:t xml:space="preserve">stylistické, narativní či tematické roviny, které výrazně vystupují do popředí, ale především </w:t>
      </w:r>
      <w:r w:rsidR="0026646B" w:rsidRPr="00BB2220">
        <w:rPr>
          <w:rFonts w:ascii="Times New Roman" w:hAnsi="Times New Roman" w:cs="Times New Roman"/>
          <w:sz w:val="24"/>
          <w:szCs w:val="24"/>
        </w:rPr>
        <w:t xml:space="preserve">společně </w:t>
      </w:r>
      <w:r w:rsidR="00DA6407" w:rsidRPr="00BB2220">
        <w:rPr>
          <w:rFonts w:ascii="Times New Roman" w:hAnsi="Times New Roman" w:cs="Times New Roman"/>
          <w:sz w:val="24"/>
          <w:szCs w:val="24"/>
        </w:rPr>
        <w:t>vytvářejí strukturu prostředků se stejnou funkcí.</w:t>
      </w:r>
      <w:r w:rsidR="00203B0A" w:rsidRPr="00BB2220">
        <w:rPr>
          <w:rFonts w:ascii="Times New Roman" w:hAnsi="Times New Roman" w:cs="Times New Roman"/>
          <w:sz w:val="24"/>
          <w:szCs w:val="24"/>
        </w:rPr>
        <w:t xml:space="preserve"> </w:t>
      </w:r>
      <w:r w:rsidR="00496663" w:rsidRPr="00BB2220">
        <w:rPr>
          <w:rFonts w:ascii="Times New Roman" w:hAnsi="Times New Roman" w:cs="Times New Roman"/>
          <w:sz w:val="24"/>
          <w:szCs w:val="24"/>
        </w:rPr>
        <w:t xml:space="preserve">Jak jsem již zmínila, budu se v této práci zabývat hledáním a pojmenováním této dominanty. </w:t>
      </w:r>
      <w:r w:rsidR="00BA1941">
        <w:rPr>
          <w:rFonts w:ascii="Times New Roman" w:hAnsi="Times New Roman" w:cs="Times New Roman"/>
          <w:sz w:val="24"/>
          <w:szCs w:val="24"/>
        </w:rPr>
        <w:t>Jak píše Thompson</w:t>
      </w:r>
      <w:r w:rsidR="00203B0A" w:rsidRPr="00BB2220">
        <w:rPr>
          <w:rFonts w:ascii="Times New Roman" w:hAnsi="Times New Roman" w:cs="Times New Roman"/>
          <w:sz w:val="24"/>
          <w:szCs w:val="24"/>
        </w:rPr>
        <w:t>:</w:t>
      </w:r>
    </w:p>
    <w:p w:rsidR="00960F22" w:rsidRPr="00BB2220" w:rsidRDefault="00203B0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„Analýza by se měla snažit co nejvíce zdůrazňovat a zachovávat náročnost a</w:t>
      </w:r>
      <w:r w:rsidR="008F5066">
        <w:rPr>
          <w:rFonts w:ascii="Times New Roman" w:hAnsi="Times New Roman" w:cs="Times New Roman"/>
          <w:sz w:val="24"/>
          <w:szCs w:val="24"/>
        </w:rPr>
        <w:t> </w:t>
      </w:r>
      <w:r w:rsidRPr="00BB2220">
        <w:rPr>
          <w:rFonts w:ascii="Times New Roman" w:hAnsi="Times New Roman" w:cs="Times New Roman"/>
          <w:sz w:val="24"/>
          <w:szCs w:val="24"/>
        </w:rPr>
        <w:t>složitost filmu, ale zároveň by měla připomínat percepční a formální funkce problematických aspektů. Neoformalismus nechce film vysvětlovat, ale přivést diváka zpět k tomuto filmu a k dalším podobným filmům s lepší výbavou diváckých schopností.“</w:t>
      </w:r>
      <w:r w:rsidR="00496663" w:rsidRPr="00BB2220">
        <w:rPr>
          <w:rStyle w:val="Znakapoznpodarou"/>
          <w:rFonts w:ascii="Times New Roman" w:hAnsi="Times New Roman" w:cs="Times New Roman"/>
          <w:sz w:val="24"/>
          <w:szCs w:val="24"/>
        </w:rPr>
        <w:footnoteReference w:id="17"/>
      </w:r>
    </w:p>
    <w:p w:rsidR="0025332F" w:rsidRPr="00BB2220" w:rsidRDefault="0025332F" w:rsidP="00BB2220">
      <w:pPr>
        <w:pStyle w:val="Bezmezer"/>
        <w:spacing w:line="360" w:lineRule="auto"/>
        <w:jc w:val="both"/>
        <w:rPr>
          <w:rFonts w:ascii="Times New Roman" w:hAnsi="Times New Roman" w:cs="Times New Roman"/>
          <w:sz w:val="24"/>
          <w:szCs w:val="24"/>
        </w:rPr>
      </w:pPr>
    </w:p>
    <w:p w:rsidR="0025332F" w:rsidRPr="00BB2220" w:rsidRDefault="0084366A" w:rsidP="00BB2220">
      <w:pPr>
        <w:pStyle w:val="Nadpis2"/>
        <w:spacing w:line="360" w:lineRule="auto"/>
        <w:rPr>
          <w:rFonts w:ascii="Times New Roman" w:hAnsi="Times New Roman" w:cs="Times New Roman"/>
          <w:color w:val="auto"/>
        </w:rPr>
      </w:pPr>
      <w:bookmarkStart w:id="9" w:name="_Toc514242925"/>
      <w:r w:rsidRPr="00BB2220">
        <w:rPr>
          <w:rFonts w:ascii="Times New Roman" w:hAnsi="Times New Roman" w:cs="Times New Roman"/>
          <w:color w:val="auto"/>
        </w:rPr>
        <w:t>2. 7</w:t>
      </w:r>
      <w:r w:rsidR="0025332F" w:rsidRPr="00BB2220">
        <w:rPr>
          <w:rFonts w:ascii="Times New Roman" w:hAnsi="Times New Roman" w:cs="Times New Roman"/>
          <w:color w:val="auto"/>
        </w:rPr>
        <w:t>. Neoformalismus a žánr</w:t>
      </w:r>
      <w:bookmarkEnd w:id="9"/>
    </w:p>
    <w:p w:rsidR="0025332F" w:rsidRPr="00BB2220" w:rsidRDefault="0025332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b/>
          <w:sz w:val="26"/>
          <w:szCs w:val="26"/>
        </w:rPr>
        <w:tab/>
      </w:r>
      <w:r w:rsidRPr="00BB2220">
        <w:rPr>
          <w:rFonts w:ascii="Times New Roman" w:hAnsi="Times New Roman" w:cs="Times New Roman"/>
          <w:sz w:val="24"/>
          <w:szCs w:val="24"/>
        </w:rPr>
        <w:t>V </w:t>
      </w:r>
      <w:r w:rsidRPr="00BB2220">
        <w:rPr>
          <w:rFonts w:ascii="Times New Roman" w:hAnsi="Times New Roman" w:cs="Times New Roman"/>
          <w:i/>
          <w:sz w:val="24"/>
          <w:szCs w:val="24"/>
        </w:rPr>
        <w:t>Umění filmu</w:t>
      </w:r>
      <w:r w:rsidRPr="00BB2220">
        <w:rPr>
          <w:rFonts w:ascii="Times New Roman" w:hAnsi="Times New Roman" w:cs="Times New Roman"/>
          <w:sz w:val="24"/>
          <w:szCs w:val="24"/>
        </w:rPr>
        <w:t xml:space="preserve"> se David Bordwell s Kristin Thompson narážejí na problematiku žánru a nemožnosti ho zcela definovat. Žánry mohou být ovlivněny technickým vývojem, kulturním a historickým kontextem. Tvůrci, kritici i publikum používají žánry </w:t>
      </w:r>
      <w:r w:rsidR="00BA68DF" w:rsidRPr="00BB2220">
        <w:rPr>
          <w:rFonts w:ascii="Times New Roman" w:hAnsi="Times New Roman" w:cs="Times New Roman"/>
          <w:sz w:val="24"/>
          <w:szCs w:val="24"/>
        </w:rPr>
        <w:t>pro orientaci mezi množstvím typů filmů a současně žánry také pojmenovávají a vymezují jejich subžánry.</w:t>
      </w:r>
    </w:p>
    <w:p w:rsidR="001C1A43" w:rsidRPr="00BB2220" w:rsidRDefault="00BA68D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Filmy zařazujeme do jednotlivých kategorií podle sdílených </w:t>
      </w:r>
      <w:r w:rsidRPr="00BB2220">
        <w:rPr>
          <w:rFonts w:ascii="Times New Roman" w:hAnsi="Times New Roman" w:cs="Times New Roman"/>
          <w:i/>
          <w:sz w:val="24"/>
          <w:szCs w:val="24"/>
        </w:rPr>
        <w:t>žánrových konvencí.</w:t>
      </w:r>
      <w:r w:rsidRPr="00BB2220">
        <w:rPr>
          <w:rFonts w:ascii="Times New Roman" w:hAnsi="Times New Roman" w:cs="Times New Roman"/>
          <w:sz w:val="24"/>
          <w:szCs w:val="24"/>
        </w:rPr>
        <w:t xml:space="preserve"> Ty </w:t>
      </w:r>
      <w:r w:rsidR="001C1A43" w:rsidRPr="00BB2220">
        <w:rPr>
          <w:rFonts w:ascii="Times New Roman" w:hAnsi="Times New Roman" w:cs="Times New Roman"/>
          <w:sz w:val="24"/>
          <w:szCs w:val="24"/>
        </w:rPr>
        <w:t>se mohou týkat</w:t>
      </w:r>
      <w:r w:rsidRPr="00BB2220">
        <w:rPr>
          <w:rFonts w:ascii="Times New Roman" w:hAnsi="Times New Roman" w:cs="Times New Roman"/>
          <w:sz w:val="24"/>
          <w:szCs w:val="24"/>
        </w:rPr>
        <w:t xml:space="preserve"> charakteristických filmových postupů, ikonografie, témat</w:t>
      </w:r>
      <w:r w:rsidR="001C1A43" w:rsidRPr="00BB2220">
        <w:rPr>
          <w:rFonts w:ascii="Times New Roman" w:hAnsi="Times New Roman" w:cs="Times New Roman"/>
          <w:sz w:val="24"/>
          <w:szCs w:val="24"/>
        </w:rPr>
        <w:t xml:space="preserve"> nebo emocí, které filmy vyvolávají</w:t>
      </w:r>
      <w:r w:rsidRPr="00BB2220">
        <w:rPr>
          <w:rFonts w:ascii="Times New Roman" w:hAnsi="Times New Roman" w:cs="Times New Roman"/>
          <w:sz w:val="24"/>
          <w:szCs w:val="24"/>
        </w:rPr>
        <w:t xml:space="preserve">. Konvence jednotlivých žánrů se mohou mísit, někdy je tvůrci </w:t>
      </w:r>
      <w:r w:rsidR="001C1A43" w:rsidRPr="00BB2220">
        <w:rPr>
          <w:rFonts w:ascii="Times New Roman" w:hAnsi="Times New Roman" w:cs="Times New Roman"/>
          <w:sz w:val="24"/>
          <w:szCs w:val="24"/>
        </w:rPr>
        <w:t xml:space="preserve">také do určité míry porušují či inovují, proto se žánry neustále proměňují. Bordwell a Thompson </w:t>
      </w:r>
      <w:r w:rsidR="00BF63BE" w:rsidRPr="00BB2220">
        <w:rPr>
          <w:rFonts w:ascii="Times New Roman" w:hAnsi="Times New Roman" w:cs="Times New Roman"/>
          <w:sz w:val="24"/>
          <w:szCs w:val="24"/>
        </w:rPr>
        <w:t xml:space="preserve">dále </w:t>
      </w:r>
      <w:r w:rsidR="001C1A43" w:rsidRPr="00BB2220">
        <w:rPr>
          <w:rFonts w:ascii="Times New Roman" w:hAnsi="Times New Roman" w:cs="Times New Roman"/>
          <w:sz w:val="24"/>
          <w:szCs w:val="24"/>
        </w:rPr>
        <w:t>píší: „Často se tvrdí, že v různých historických obdobích jsou příběhy, témata, hodnoty nebo vizuální podoba žánru v souladu s názory veřejnosti.“</w:t>
      </w:r>
      <w:r w:rsidR="00BF63BE" w:rsidRPr="00BB2220">
        <w:rPr>
          <w:rStyle w:val="Znakapoznpodarou"/>
          <w:rFonts w:ascii="Times New Roman" w:hAnsi="Times New Roman" w:cs="Times New Roman"/>
          <w:sz w:val="24"/>
          <w:szCs w:val="24"/>
        </w:rPr>
        <w:footnoteReference w:id="18"/>
      </w:r>
      <w:r w:rsidR="001C1A43" w:rsidRPr="00BB2220">
        <w:rPr>
          <w:rFonts w:ascii="Times New Roman" w:hAnsi="Times New Roman" w:cs="Times New Roman"/>
          <w:sz w:val="24"/>
          <w:szCs w:val="24"/>
        </w:rPr>
        <w:t xml:space="preserve"> Inovace žánru tedy může souviset i se stavem společnosti. Označujeme je pak jako </w:t>
      </w:r>
      <w:r w:rsidR="001C1A43" w:rsidRPr="00BB2220">
        <w:rPr>
          <w:rFonts w:ascii="Times New Roman" w:hAnsi="Times New Roman" w:cs="Times New Roman"/>
          <w:i/>
          <w:sz w:val="24"/>
          <w:szCs w:val="24"/>
        </w:rPr>
        <w:t>reflexivní</w:t>
      </w:r>
      <w:r w:rsidR="001C1A43" w:rsidRPr="00BB2220">
        <w:rPr>
          <w:rFonts w:ascii="Times New Roman" w:hAnsi="Times New Roman" w:cs="Times New Roman"/>
          <w:sz w:val="24"/>
          <w:szCs w:val="24"/>
        </w:rPr>
        <w:t>.</w:t>
      </w:r>
      <w:r w:rsidR="00E1329A">
        <w:rPr>
          <w:rStyle w:val="Znakapoznpodarou"/>
          <w:rFonts w:ascii="Times New Roman" w:hAnsi="Times New Roman" w:cs="Times New Roman"/>
          <w:sz w:val="24"/>
          <w:szCs w:val="24"/>
        </w:rPr>
        <w:footnoteReference w:id="19"/>
      </w:r>
    </w:p>
    <w:p w:rsidR="00BA68DF" w:rsidRPr="00BB2220" w:rsidRDefault="00BA68D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2A401F" w:rsidRPr="00BB2220" w:rsidRDefault="0084366A" w:rsidP="00BB2220">
      <w:pPr>
        <w:pStyle w:val="Nadpis1"/>
        <w:spacing w:line="360" w:lineRule="auto"/>
        <w:rPr>
          <w:rFonts w:ascii="Times New Roman" w:hAnsi="Times New Roman" w:cs="Times New Roman"/>
          <w:color w:val="auto"/>
          <w:sz w:val="24"/>
          <w:szCs w:val="24"/>
        </w:rPr>
      </w:pPr>
      <w:bookmarkStart w:id="10" w:name="_Toc514242926"/>
      <w:r w:rsidRPr="00BB2220">
        <w:rPr>
          <w:rFonts w:ascii="Times New Roman" w:hAnsi="Times New Roman" w:cs="Times New Roman"/>
          <w:color w:val="auto"/>
        </w:rPr>
        <w:t>3</w:t>
      </w:r>
      <w:r w:rsidR="00C95DE5" w:rsidRPr="00BB2220">
        <w:rPr>
          <w:rFonts w:ascii="Times New Roman" w:hAnsi="Times New Roman" w:cs="Times New Roman"/>
          <w:color w:val="auto"/>
        </w:rPr>
        <w:t>.</w:t>
      </w:r>
      <w:r w:rsidR="00076B7B" w:rsidRPr="00BB2220">
        <w:rPr>
          <w:rFonts w:ascii="Times New Roman" w:hAnsi="Times New Roman" w:cs="Times New Roman"/>
          <w:color w:val="auto"/>
        </w:rPr>
        <w:t xml:space="preserve"> </w:t>
      </w:r>
      <w:r w:rsidR="00F04367" w:rsidRPr="00BB2220">
        <w:rPr>
          <w:rFonts w:ascii="Times New Roman" w:hAnsi="Times New Roman" w:cs="Times New Roman"/>
          <w:color w:val="auto"/>
        </w:rPr>
        <w:t>Vyhodnocení literatury</w:t>
      </w:r>
      <w:bookmarkEnd w:id="10"/>
    </w:p>
    <w:p w:rsidR="00F04367" w:rsidRPr="00BB2220" w:rsidRDefault="00F0436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6"/>
          <w:szCs w:val="26"/>
        </w:rPr>
        <w:tab/>
      </w:r>
      <w:r w:rsidR="00EB77EF" w:rsidRPr="00BB2220">
        <w:rPr>
          <w:rFonts w:ascii="Times New Roman" w:hAnsi="Times New Roman" w:cs="Times New Roman"/>
          <w:sz w:val="24"/>
          <w:szCs w:val="24"/>
        </w:rPr>
        <w:t xml:space="preserve">Jelikož film </w:t>
      </w:r>
      <w:r w:rsidRPr="00BB2220">
        <w:rPr>
          <w:rFonts w:ascii="Times New Roman" w:hAnsi="Times New Roman" w:cs="Times New Roman"/>
          <w:i/>
          <w:sz w:val="24"/>
          <w:szCs w:val="24"/>
        </w:rPr>
        <w:t>Příchozí</w:t>
      </w:r>
      <w:r w:rsidR="00EB77EF" w:rsidRPr="00BB2220">
        <w:rPr>
          <w:rFonts w:ascii="Times New Roman" w:hAnsi="Times New Roman" w:cs="Times New Roman"/>
          <w:i/>
          <w:sz w:val="24"/>
          <w:szCs w:val="24"/>
        </w:rPr>
        <w:t xml:space="preserve"> </w:t>
      </w:r>
      <w:r w:rsidR="00EB77EF" w:rsidRPr="00BB2220">
        <w:rPr>
          <w:rFonts w:ascii="Times New Roman" w:hAnsi="Times New Roman" w:cs="Times New Roman"/>
          <w:sz w:val="24"/>
          <w:szCs w:val="24"/>
        </w:rPr>
        <w:t>vznikl v roce 2016, nebyl dosud reflektován v žádné</w:t>
      </w:r>
      <w:r w:rsidR="00004677" w:rsidRPr="00BB2220">
        <w:rPr>
          <w:rFonts w:ascii="Times New Roman" w:hAnsi="Times New Roman" w:cs="Times New Roman"/>
          <w:sz w:val="24"/>
          <w:szCs w:val="24"/>
        </w:rPr>
        <w:t xml:space="preserve"> akademické práci či publikaci,</w:t>
      </w:r>
      <w:r w:rsidR="00E61FC2" w:rsidRPr="00BB2220">
        <w:rPr>
          <w:rFonts w:ascii="Times New Roman" w:hAnsi="Times New Roman" w:cs="Times New Roman"/>
          <w:sz w:val="24"/>
          <w:szCs w:val="24"/>
        </w:rPr>
        <w:t xml:space="preserve"> nebyla tedy provedena žádná komplexní formální analýza.</w:t>
      </w:r>
      <w:r w:rsidR="00B37972">
        <w:rPr>
          <w:rStyle w:val="Znakapoznpodarou"/>
          <w:rFonts w:ascii="Times New Roman" w:hAnsi="Times New Roman" w:cs="Times New Roman"/>
          <w:sz w:val="24"/>
          <w:szCs w:val="24"/>
        </w:rPr>
        <w:footnoteReference w:id="20"/>
      </w:r>
      <w:r w:rsidR="00004677" w:rsidRPr="00BB2220">
        <w:rPr>
          <w:rFonts w:ascii="Times New Roman" w:hAnsi="Times New Roman" w:cs="Times New Roman"/>
          <w:sz w:val="24"/>
          <w:szCs w:val="24"/>
        </w:rPr>
        <w:t xml:space="preserve"> </w:t>
      </w:r>
      <w:r w:rsidR="00E61FC2" w:rsidRPr="00BB2220">
        <w:rPr>
          <w:rFonts w:ascii="Times New Roman" w:hAnsi="Times New Roman" w:cs="Times New Roman"/>
          <w:sz w:val="24"/>
          <w:szCs w:val="24"/>
        </w:rPr>
        <w:t>B</w:t>
      </w:r>
      <w:r w:rsidR="00EB77EF" w:rsidRPr="00BB2220">
        <w:rPr>
          <w:rFonts w:ascii="Times New Roman" w:hAnsi="Times New Roman" w:cs="Times New Roman"/>
          <w:sz w:val="24"/>
          <w:szCs w:val="24"/>
        </w:rPr>
        <w:t>udu</w:t>
      </w:r>
      <w:r w:rsidR="00E61FC2" w:rsidRPr="00BB2220">
        <w:rPr>
          <w:rFonts w:ascii="Times New Roman" w:hAnsi="Times New Roman" w:cs="Times New Roman"/>
          <w:sz w:val="24"/>
          <w:szCs w:val="24"/>
        </w:rPr>
        <w:t xml:space="preserve"> proto</w:t>
      </w:r>
      <w:r w:rsidR="00EB77EF" w:rsidRPr="00BB2220">
        <w:rPr>
          <w:rFonts w:ascii="Times New Roman" w:hAnsi="Times New Roman" w:cs="Times New Roman"/>
          <w:sz w:val="24"/>
          <w:szCs w:val="24"/>
        </w:rPr>
        <w:t xml:space="preserve"> čerpat především z kritik, recenzí </w:t>
      </w:r>
      <w:r w:rsidR="006618A2" w:rsidRPr="00BB2220">
        <w:rPr>
          <w:rFonts w:ascii="Times New Roman" w:hAnsi="Times New Roman" w:cs="Times New Roman"/>
          <w:sz w:val="24"/>
          <w:szCs w:val="24"/>
        </w:rPr>
        <w:t>a článků, které vyšly jak v</w:t>
      </w:r>
      <w:r w:rsidR="008F5066">
        <w:rPr>
          <w:rFonts w:ascii="Times New Roman" w:hAnsi="Times New Roman" w:cs="Times New Roman"/>
          <w:sz w:val="24"/>
          <w:szCs w:val="24"/>
        </w:rPr>
        <w:t> </w:t>
      </w:r>
      <w:r w:rsidR="00EB77EF" w:rsidRPr="00BB2220">
        <w:rPr>
          <w:rFonts w:ascii="Times New Roman" w:hAnsi="Times New Roman" w:cs="Times New Roman"/>
          <w:sz w:val="24"/>
          <w:szCs w:val="24"/>
        </w:rPr>
        <w:t xml:space="preserve">tištěných, tak internetových </w:t>
      </w:r>
      <w:r w:rsidR="00E61FC2" w:rsidRPr="00BB2220">
        <w:rPr>
          <w:rFonts w:ascii="Times New Roman" w:hAnsi="Times New Roman" w:cs="Times New Roman"/>
          <w:sz w:val="24"/>
          <w:szCs w:val="24"/>
        </w:rPr>
        <w:t>zdrojích</w:t>
      </w:r>
      <w:r w:rsidR="00820F12">
        <w:rPr>
          <w:rFonts w:ascii="Times New Roman" w:hAnsi="Times New Roman" w:cs="Times New Roman"/>
          <w:sz w:val="24"/>
          <w:szCs w:val="24"/>
        </w:rPr>
        <w:t>,</w:t>
      </w:r>
      <w:r w:rsidR="00E61FC2" w:rsidRPr="00BB2220">
        <w:rPr>
          <w:rFonts w:ascii="Times New Roman" w:hAnsi="Times New Roman" w:cs="Times New Roman"/>
          <w:sz w:val="24"/>
          <w:szCs w:val="24"/>
        </w:rPr>
        <w:t xml:space="preserve"> a zabývají se problematikami snímku jen povrchně. Nabízejí ovšem hodnotné postřehy, které použiji jako hypotézy k důkladnější analýze.</w:t>
      </w:r>
    </w:p>
    <w:p w:rsidR="006618A2" w:rsidRPr="00BB2220" w:rsidRDefault="006618A2"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 českém časopise </w:t>
      </w:r>
      <w:r w:rsidRPr="00BB2220">
        <w:rPr>
          <w:rFonts w:ascii="Times New Roman" w:hAnsi="Times New Roman" w:cs="Times New Roman"/>
          <w:i/>
          <w:sz w:val="24"/>
          <w:szCs w:val="24"/>
        </w:rPr>
        <w:t>Cinepur</w:t>
      </w:r>
      <w:r w:rsidRPr="00BB2220">
        <w:rPr>
          <w:rFonts w:ascii="Times New Roman" w:hAnsi="Times New Roman" w:cs="Times New Roman"/>
          <w:sz w:val="24"/>
          <w:szCs w:val="24"/>
        </w:rPr>
        <w:t xml:space="preserve"> vyšla v únoru 2017 kritika Ond</w:t>
      </w:r>
      <w:r w:rsidR="00CA6F4D" w:rsidRPr="00BB2220">
        <w:rPr>
          <w:rFonts w:ascii="Times New Roman" w:hAnsi="Times New Roman" w:cs="Times New Roman"/>
          <w:sz w:val="24"/>
          <w:szCs w:val="24"/>
        </w:rPr>
        <w:t>řeje Pavlíka pojmenovaná „Test h</w:t>
      </w:r>
      <w:r w:rsidRPr="00BB2220">
        <w:rPr>
          <w:rFonts w:ascii="Times New Roman" w:hAnsi="Times New Roman" w:cs="Times New Roman"/>
          <w:sz w:val="24"/>
          <w:szCs w:val="24"/>
        </w:rPr>
        <w:t>ollywoodské gramatiky: Příchozí“.</w:t>
      </w:r>
      <w:r w:rsidR="00BE019E" w:rsidRPr="00BB2220">
        <w:rPr>
          <w:rStyle w:val="Znakapoznpodarou"/>
          <w:rFonts w:ascii="Times New Roman" w:hAnsi="Times New Roman" w:cs="Times New Roman"/>
          <w:sz w:val="24"/>
          <w:szCs w:val="24"/>
        </w:rPr>
        <w:footnoteReference w:id="21"/>
      </w:r>
      <w:r w:rsidRPr="00BB2220">
        <w:rPr>
          <w:rFonts w:ascii="Times New Roman" w:hAnsi="Times New Roman" w:cs="Times New Roman"/>
          <w:sz w:val="24"/>
          <w:szCs w:val="24"/>
        </w:rPr>
        <w:t xml:space="preserve"> Autor zde poukazuje především na schopnost filmu manipulovat s žánrovými </w:t>
      </w:r>
      <w:r w:rsidR="008656BB" w:rsidRPr="00BB2220">
        <w:rPr>
          <w:rFonts w:ascii="Times New Roman" w:hAnsi="Times New Roman" w:cs="Times New Roman"/>
          <w:sz w:val="24"/>
          <w:szCs w:val="24"/>
        </w:rPr>
        <w:t>a</w:t>
      </w:r>
      <w:r w:rsidR="00C411D9" w:rsidRPr="00BB2220">
        <w:rPr>
          <w:rFonts w:ascii="Times New Roman" w:hAnsi="Times New Roman" w:cs="Times New Roman"/>
          <w:sz w:val="24"/>
          <w:szCs w:val="24"/>
        </w:rPr>
        <w:t xml:space="preserve"> narativními konvencemi.</w:t>
      </w:r>
      <w:r w:rsidR="008656BB" w:rsidRPr="00BB2220">
        <w:rPr>
          <w:rFonts w:ascii="Times New Roman" w:hAnsi="Times New Roman" w:cs="Times New Roman"/>
          <w:sz w:val="24"/>
          <w:szCs w:val="24"/>
        </w:rPr>
        <w:t xml:space="preserve"> </w:t>
      </w:r>
      <w:r w:rsidR="00C411D9" w:rsidRPr="00BB2220">
        <w:rPr>
          <w:rFonts w:ascii="Times New Roman" w:hAnsi="Times New Roman" w:cs="Times New Roman"/>
          <w:sz w:val="24"/>
          <w:szCs w:val="24"/>
        </w:rPr>
        <w:t xml:space="preserve">Události ve filmu jsou totiž nejdříve předkládány tak, aby si </w:t>
      </w:r>
      <w:r w:rsidR="001C119A" w:rsidRPr="00BB2220">
        <w:rPr>
          <w:rFonts w:ascii="Times New Roman" w:hAnsi="Times New Roman" w:cs="Times New Roman"/>
          <w:sz w:val="24"/>
          <w:szCs w:val="24"/>
        </w:rPr>
        <w:t xml:space="preserve">mezi nimi </w:t>
      </w:r>
      <w:r w:rsidR="00C411D9" w:rsidRPr="00BB2220">
        <w:rPr>
          <w:rFonts w:ascii="Times New Roman" w:hAnsi="Times New Roman" w:cs="Times New Roman"/>
          <w:sz w:val="24"/>
          <w:szCs w:val="24"/>
        </w:rPr>
        <w:t>divák vytv</w:t>
      </w:r>
      <w:r w:rsidR="001C119A" w:rsidRPr="00BB2220">
        <w:rPr>
          <w:rFonts w:ascii="Times New Roman" w:hAnsi="Times New Roman" w:cs="Times New Roman"/>
          <w:sz w:val="24"/>
          <w:szCs w:val="24"/>
        </w:rPr>
        <w:t>ořil kauzální souvislosti. Ty jsou ovšem</w:t>
      </w:r>
      <w:r w:rsidR="00C411D9" w:rsidRPr="00BB2220">
        <w:rPr>
          <w:rFonts w:ascii="Times New Roman" w:hAnsi="Times New Roman" w:cs="Times New Roman"/>
          <w:sz w:val="24"/>
          <w:szCs w:val="24"/>
        </w:rPr>
        <w:t xml:space="preserve"> následně zpochybněny</w:t>
      </w:r>
      <w:r w:rsidR="001C119A" w:rsidRPr="00BB2220">
        <w:rPr>
          <w:rFonts w:ascii="Times New Roman" w:hAnsi="Times New Roman" w:cs="Times New Roman"/>
          <w:sz w:val="24"/>
          <w:szCs w:val="24"/>
        </w:rPr>
        <w:t xml:space="preserve">, čímž </w:t>
      </w:r>
      <w:r w:rsidR="008656BB" w:rsidRPr="00BB2220">
        <w:rPr>
          <w:rFonts w:ascii="Times New Roman" w:hAnsi="Times New Roman" w:cs="Times New Roman"/>
          <w:sz w:val="24"/>
          <w:szCs w:val="24"/>
        </w:rPr>
        <w:t xml:space="preserve">Villeneuve testuje </w:t>
      </w:r>
      <w:r w:rsidR="00C411D9" w:rsidRPr="00BB2220">
        <w:rPr>
          <w:rFonts w:ascii="Times New Roman" w:hAnsi="Times New Roman" w:cs="Times New Roman"/>
          <w:sz w:val="24"/>
          <w:szCs w:val="24"/>
        </w:rPr>
        <w:t>diváka a jeho zažité vzorce vnímání.</w:t>
      </w:r>
      <w:r w:rsidR="001C119A" w:rsidRPr="00BB2220">
        <w:rPr>
          <w:rFonts w:ascii="Times New Roman" w:hAnsi="Times New Roman" w:cs="Times New Roman"/>
          <w:sz w:val="24"/>
          <w:szCs w:val="24"/>
        </w:rPr>
        <w:t xml:space="preserve"> Podle</w:t>
      </w:r>
      <w:r w:rsidR="00C411D9" w:rsidRPr="00BB2220">
        <w:rPr>
          <w:rFonts w:ascii="Times New Roman" w:hAnsi="Times New Roman" w:cs="Times New Roman"/>
          <w:sz w:val="24"/>
          <w:szCs w:val="24"/>
        </w:rPr>
        <w:t xml:space="preserve"> Pavlík</w:t>
      </w:r>
      <w:r w:rsidR="001C119A" w:rsidRPr="00BB2220">
        <w:rPr>
          <w:rFonts w:ascii="Times New Roman" w:hAnsi="Times New Roman" w:cs="Times New Roman"/>
          <w:sz w:val="24"/>
          <w:szCs w:val="24"/>
        </w:rPr>
        <w:t>a tak</w:t>
      </w:r>
      <w:r w:rsidR="008656BB" w:rsidRPr="00BB2220">
        <w:rPr>
          <w:rFonts w:ascii="Times New Roman" w:hAnsi="Times New Roman" w:cs="Times New Roman"/>
          <w:sz w:val="24"/>
          <w:szCs w:val="24"/>
        </w:rPr>
        <w:t xml:space="preserve"> přetváří jazyk masové hollywoodské zábavy.</w:t>
      </w:r>
    </w:p>
    <w:p w:rsidR="00EB77EF" w:rsidRPr="00BB2220" w:rsidRDefault="00E423C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Také čtvrtletník </w:t>
      </w:r>
      <w:r w:rsidRPr="00BB2220">
        <w:rPr>
          <w:rFonts w:ascii="Times New Roman" w:hAnsi="Times New Roman" w:cs="Times New Roman"/>
          <w:i/>
          <w:sz w:val="24"/>
          <w:szCs w:val="24"/>
        </w:rPr>
        <w:t>Film a doba</w:t>
      </w:r>
      <w:r w:rsidRPr="00BB2220">
        <w:rPr>
          <w:rFonts w:ascii="Times New Roman" w:hAnsi="Times New Roman" w:cs="Times New Roman"/>
          <w:sz w:val="24"/>
          <w:szCs w:val="24"/>
        </w:rPr>
        <w:t xml:space="preserve"> reflektuje </w:t>
      </w:r>
      <w:r w:rsidRPr="00BB2220">
        <w:rPr>
          <w:rFonts w:ascii="Times New Roman" w:hAnsi="Times New Roman" w:cs="Times New Roman"/>
          <w:i/>
          <w:sz w:val="24"/>
          <w:szCs w:val="24"/>
        </w:rPr>
        <w:t>Příchozí</w:t>
      </w:r>
      <w:r w:rsidRPr="00BB2220">
        <w:rPr>
          <w:rFonts w:ascii="Times New Roman" w:hAnsi="Times New Roman" w:cs="Times New Roman"/>
          <w:sz w:val="24"/>
          <w:szCs w:val="24"/>
        </w:rPr>
        <w:t xml:space="preserve"> ve čtvrtém čísle 62. ročníku (2016).</w:t>
      </w:r>
      <w:r w:rsidR="00D214DE" w:rsidRPr="00BB2220">
        <w:rPr>
          <w:rFonts w:ascii="Times New Roman" w:hAnsi="Times New Roman" w:cs="Times New Roman"/>
          <w:sz w:val="24"/>
          <w:szCs w:val="24"/>
        </w:rPr>
        <w:t xml:space="preserve"> Podle recenze Víta Gvoždiaka se </w:t>
      </w:r>
      <w:r w:rsidR="00D214DE" w:rsidRPr="00BB2220">
        <w:rPr>
          <w:rFonts w:ascii="Times New Roman" w:hAnsi="Times New Roman" w:cs="Times New Roman"/>
          <w:i/>
          <w:sz w:val="24"/>
          <w:szCs w:val="24"/>
        </w:rPr>
        <w:t>Přichozí</w:t>
      </w:r>
      <w:r w:rsidR="00D214DE" w:rsidRPr="00BB2220">
        <w:rPr>
          <w:rFonts w:ascii="Times New Roman" w:hAnsi="Times New Roman" w:cs="Times New Roman"/>
          <w:sz w:val="24"/>
          <w:szCs w:val="24"/>
        </w:rPr>
        <w:t xml:space="preserve"> vyjadřují k</w:t>
      </w:r>
      <w:r w:rsidR="00F23EED" w:rsidRPr="00BB2220">
        <w:rPr>
          <w:rFonts w:ascii="Times New Roman" w:hAnsi="Times New Roman" w:cs="Times New Roman"/>
          <w:sz w:val="24"/>
          <w:szCs w:val="24"/>
        </w:rPr>
        <w:t> individuálnímu morálním</w:t>
      </w:r>
      <w:r w:rsidR="00F03093" w:rsidRPr="00BB2220">
        <w:rPr>
          <w:rFonts w:ascii="Times New Roman" w:hAnsi="Times New Roman" w:cs="Times New Roman"/>
          <w:sz w:val="24"/>
          <w:szCs w:val="24"/>
        </w:rPr>
        <w:t xml:space="preserve">u konfliktu a lidské identitě. </w:t>
      </w:r>
      <w:r w:rsidR="00004677" w:rsidRPr="00BB2220">
        <w:rPr>
          <w:rFonts w:ascii="Times New Roman" w:hAnsi="Times New Roman" w:cs="Times New Roman"/>
          <w:sz w:val="24"/>
          <w:szCs w:val="24"/>
        </w:rPr>
        <w:t>Autor také</w:t>
      </w:r>
      <w:r w:rsidR="00F03093" w:rsidRPr="00BB2220">
        <w:rPr>
          <w:rFonts w:ascii="Times New Roman" w:hAnsi="Times New Roman" w:cs="Times New Roman"/>
          <w:sz w:val="24"/>
          <w:szCs w:val="24"/>
        </w:rPr>
        <w:t xml:space="preserve"> přirovnává výstavbu narativu</w:t>
      </w:r>
      <w:r w:rsidR="00F23EED" w:rsidRPr="00BB2220">
        <w:rPr>
          <w:rFonts w:ascii="Times New Roman" w:hAnsi="Times New Roman" w:cs="Times New Roman"/>
          <w:sz w:val="24"/>
          <w:szCs w:val="24"/>
        </w:rPr>
        <w:t xml:space="preserve"> k optickému klamu: „…to, co vypadalo jako minulost</w:t>
      </w:r>
      <w:r w:rsidR="000B086A" w:rsidRPr="00BB2220">
        <w:rPr>
          <w:rFonts w:ascii="Times New Roman" w:hAnsi="Times New Roman" w:cs="Times New Roman"/>
          <w:sz w:val="24"/>
          <w:szCs w:val="24"/>
        </w:rPr>
        <w:t>,</w:t>
      </w:r>
      <w:r w:rsidR="00F23EED" w:rsidRPr="00BB2220">
        <w:rPr>
          <w:rFonts w:ascii="Times New Roman" w:hAnsi="Times New Roman" w:cs="Times New Roman"/>
          <w:sz w:val="24"/>
          <w:szCs w:val="24"/>
        </w:rPr>
        <w:t xml:space="preserve"> je budoucnost</w:t>
      </w:r>
      <w:r w:rsidR="00617E03">
        <w:rPr>
          <w:rFonts w:ascii="Times New Roman" w:hAnsi="Times New Roman" w:cs="Times New Roman"/>
          <w:sz w:val="24"/>
          <w:szCs w:val="24"/>
        </w:rPr>
        <w:t>,</w:t>
      </w:r>
      <w:r w:rsidR="00F23EED" w:rsidRPr="00BB2220">
        <w:rPr>
          <w:rFonts w:ascii="Times New Roman" w:hAnsi="Times New Roman" w:cs="Times New Roman"/>
          <w:sz w:val="24"/>
          <w:szCs w:val="24"/>
        </w:rPr>
        <w:t xml:space="preserve"> a to, co vypadal</w:t>
      </w:r>
      <w:r w:rsidR="005751D0" w:rsidRPr="00BB2220">
        <w:rPr>
          <w:rFonts w:ascii="Times New Roman" w:hAnsi="Times New Roman" w:cs="Times New Roman"/>
          <w:sz w:val="24"/>
          <w:szCs w:val="24"/>
        </w:rPr>
        <w:t>o jako budoucnost, je minulost.“</w:t>
      </w:r>
      <w:r w:rsidR="000C3ED1" w:rsidRPr="00BB2220">
        <w:rPr>
          <w:rStyle w:val="Znakapoznpodarou"/>
          <w:rFonts w:ascii="Times New Roman" w:hAnsi="Times New Roman" w:cs="Times New Roman"/>
          <w:sz w:val="24"/>
          <w:szCs w:val="24"/>
        </w:rPr>
        <w:footnoteReference w:id="22"/>
      </w:r>
      <w:r w:rsidR="005751D0" w:rsidRPr="00BB2220">
        <w:rPr>
          <w:rFonts w:ascii="Times New Roman" w:hAnsi="Times New Roman" w:cs="Times New Roman"/>
          <w:sz w:val="24"/>
          <w:szCs w:val="24"/>
        </w:rPr>
        <w:t xml:space="preserve"> Odkazuje tím </w:t>
      </w:r>
      <w:r w:rsidR="00BA41CD" w:rsidRPr="00BB2220">
        <w:rPr>
          <w:rFonts w:ascii="Times New Roman" w:hAnsi="Times New Roman" w:cs="Times New Roman"/>
          <w:sz w:val="24"/>
          <w:szCs w:val="24"/>
        </w:rPr>
        <w:t>na</w:t>
      </w:r>
      <w:r w:rsidR="005751D0" w:rsidRPr="00BB2220">
        <w:rPr>
          <w:rFonts w:ascii="Times New Roman" w:hAnsi="Times New Roman" w:cs="Times New Roman"/>
          <w:sz w:val="24"/>
          <w:szCs w:val="24"/>
        </w:rPr>
        <w:t xml:space="preserve"> Davida Bordwella, který </w:t>
      </w:r>
      <w:r w:rsidR="005423FB" w:rsidRPr="00BB2220">
        <w:rPr>
          <w:rFonts w:ascii="Times New Roman" w:hAnsi="Times New Roman" w:cs="Times New Roman"/>
          <w:sz w:val="24"/>
          <w:szCs w:val="24"/>
        </w:rPr>
        <w:t xml:space="preserve">toto přirovnání použil </w:t>
      </w:r>
      <w:r w:rsidR="00BA41CD" w:rsidRPr="00BB2220">
        <w:rPr>
          <w:rFonts w:ascii="Times New Roman" w:hAnsi="Times New Roman" w:cs="Times New Roman"/>
          <w:sz w:val="24"/>
          <w:szCs w:val="24"/>
        </w:rPr>
        <w:t>ve svém článku „</w:t>
      </w:r>
      <w:r w:rsidR="00004677" w:rsidRPr="00BB2220">
        <w:rPr>
          <w:rFonts w:ascii="Times New Roman" w:hAnsi="Times New Roman" w:cs="Times New Roman"/>
          <w:sz w:val="24"/>
          <w:szCs w:val="24"/>
        </w:rPr>
        <w:t xml:space="preserve">Arrival: </w:t>
      </w:r>
      <w:r w:rsidR="00BA41CD" w:rsidRPr="00BB2220">
        <w:rPr>
          <w:rFonts w:ascii="Times New Roman" w:hAnsi="Times New Roman" w:cs="Times New Roman"/>
          <w:sz w:val="24"/>
          <w:szCs w:val="24"/>
        </w:rPr>
        <w:t>When is now?</w:t>
      </w:r>
      <w:r w:rsidR="00004677" w:rsidRPr="00BB2220">
        <w:rPr>
          <w:rFonts w:ascii="Times New Roman" w:hAnsi="Times New Roman" w:cs="Times New Roman"/>
          <w:sz w:val="24"/>
          <w:szCs w:val="24"/>
        </w:rPr>
        <w:t>“</w:t>
      </w:r>
      <w:r w:rsidR="00BC2295" w:rsidRPr="00BB2220">
        <w:rPr>
          <w:rFonts w:ascii="Times New Roman" w:hAnsi="Times New Roman" w:cs="Times New Roman"/>
          <w:sz w:val="24"/>
          <w:szCs w:val="24"/>
        </w:rPr>
        <w:t>, je</w:t>
      </w:r>
      <w:r w:rsidR="008679CB" w:rsidRPr="00BB2220">
        <w:rPr>
          <w:rFonts w:ascii="Times New Roman" w:hAnsi="Times New Roman" w:cs="Times New Roman"/>
          <w:sz w:val="24"/>
          <w:szCs w:val="24"/>
        </w:rPr>
        <w:t>n</w:t>
      </w:r>
      <w:r w:rsidR="00BC2295" w:rsidRPr="00BB2220">
        <w:rPr>
          <w:rFonts w:ascii="Times New Roman" w:hAnsi="Times New Roman" w:cs="Times New Roman"/>
          <w:sz w:val="24"/>
          <w:szCs w:val="24"/>
        </w:rPr>
        <w:t xml:space="preserve">ž zveřejnil na svých stránkách </w:t>
      </w:r>
      <w:r w:rsidR="00BC2295" w:rsidRPr="00BB2220">
        <w:rPr>
          <w:rFonts w:ascii="Times New Roman" w:hAnsi="Times New Roman" w:cs="Times New Roman"/>
          <w:i/>
          <w:sz w:val="24"/>
          <w:szCs w:val="24"/>
        </w:rPr>
        <w:t>Observations on film art</w:t>
      </w:r>
      <w:r w:rsidR="005423FB" w:rsidRPr="00BB2220">
        <w:rPr>
          <w:rFonts w:ascii="Times New Roman" w:hAnsi="Times New Roman" w:cs="Times New Roman"/>
          <w:sz w:val="24"/>
          <w:szCs w:val="24"/>
        </w:rPr>
        <w:t xml:space="preserve">. Bordwell se </w:t>
      </w:r>
      <w:r w:rsidR="00BC2295" w:rsidRPr="00BB2220">
        <w:rPr>
          <w:rFonts w:ascii="Times New Roman" w:hAnsi="Times New Roman" w:cs="Times New Roman"/>
          <w:sz w:val="24"/>
          <w:szCs w:val="24"/>
        </w:rPr>
        <w:t>zde</w:t>
      </w:r>
      <w:r w:rsidR="00BA41CD" w:rsidRPr="00BB2220">
        <w:rPr>
          <w:rFonts w:ascii="Times New Roman" w:hAnsi="Times New Roman" w:cs="Times New Roman"/>
          <w:sz w:val="24"/>
          <w:szCs w:val="24"/>
        </w:rPr>
        <w:t xml:space="preserve"> vyjadřuje</w:t>
      </w:r>
      <w:r w:rsidR="00004677" w:rsidRPr="00BB2220">
        <w:rPr>
          <w:rFonts w:ascii="Times New Roman" w:hAnsi="Times New Roman" w:cs="Times New Roman"/>
          <w:sz w:val="24"/>
          <w:szCs w:val="24"/>
        </w:rPr>
        <w:t xml:space="preserve"> </w:t>
      </w:r>
      <w:r w:rsidR="00BA41CD" w:rsidRPr="00BB2220">
        <w:rPr>
          <w:rFonts w:ascii="Times New Roman" w:hAnsi="Times New Roman" w:cs="Times New Roman"/>
          <w:sz w:val="24"/>
          <w:szCs w:val="24"/>
        </w:rPr>
        <w:t>k</w:t>
      </w:r>
      <w:r w:rsidR="00004677" w:rsidRPr="00BB2220">
        <w:rPr>
          <w:rFonts w:ascii="Times New Roman" w:hAnsi="Times New Roman" w:cs="Times New Roman"/>
          <w:sz w:val="24"/>
          <w:szCs w:val="24"/>
        </w:rPr>
        <w:t xml:space="preserve"> motivacím </w:t>
      </w:r>
      <w:r w:rsidR="00BA41CD" w:rsidRPr="00BB2220">
        <w:rPr>
          <w:rFonts w:ascii="Times New Roman" w:hAnsi="Times New Roman" w:cs="Times New Roman"/>
          <w:sz w:val="24"/>
          <w:szCs w:val="24"/>
        </w:rPr>
        <w:t>flas</w:t>
      </w:r>
      <w:r w:rsidR="002401B2" w:rsidRPr="00BB2220">
        <w:rPr>
          <w:rFonts w:ascii="Times New Roman" w:hAnsi="Times New Roman" w:cs="Times New Roman"/>
          <w:sz w:val="24"/>
          <w:szCs w:val="24"/>
        </w:rPr>
        <w:t>hforwardů a jejich spolehlivosti</w:t>
      </w:r>
      <w:r w:rsidR="00BC2295" w:rsidRPr="00BB2220">
        <w:rPr>
          <w:rFonts w:ascii="Times New Roman" w:hAnsi="Times New Roman" w:cs="Times New Roman"/>
          <w:sz w:val="24"/>
          <w:szCs w:val="24"/>
        </w:rPr>
        <w:t xml:space="preserve"> (flashbacky jsou většinou spolehlivé – minulost je neměnná, budoucnost je ovšem relativní)</w:t>
      </w:r>
      <w:r w:rsidR="002401B2" w:rsidRPr="00BB2220">
        <w:rPr>
          <w:rFonts w:ascii="Times New Roman" w:hAnsi="Times New Roman" w:cs="Times New Roman"/>
          <w:sz w:val="24"/>
          <w:szCs w:val="24"/>
        </w:rPr>
        <w:t>. Dále srovnává předlohu</w:t>
      </w:r>
      <w:r w:rsidR="005423FB" w:rsidRPr="00BB2220">
        <w:rPr>
          <w:rFonts w:ascii="Times New Roman" w:hAnsi="Times New Roman" w:cs="Times New Roman"/>
          <w:sz w:val="24"/>
          <w:szCs w:val="24"/>
        </w:rPr>
        <w:t xml:space="preserve"> Teda Chianga</w:t>
      </w:r>
      <w:r w:rsidR="002401B2" w:rsidRPr="00BB2220">
        <w:rPr>
          <w:rFonts w:ascii="Times New Roman" w:hAnsi="Times New Roman" w:cs="Times New Roman"/>
          <w:sz w:val="24"/>
          <w:szCs w:val="24"/>
        </w:rPr>
        <w:t xml:space="preserve"> se scénářem </w:t>
      </w:r>
      <w:r w:rsidR="00004677" w:rsidRPr="00BB2220">
        <w:rPr>
          <w:rFonts w:ascii="Times New Roman" w:hAnsi="Times New Roman" w:cs="Times New Roman"/>
          <w:sz w:val="24"/>
          <w:szCs w:val="24"/>
        </w:rPr>
        <w:t xml:space="preserve">Erica Heisserera </w:t>
      </w:r>
      <w:r w:rsidR="002401B2" w:rsidRPr="00BB2220">
        <w:rPr>
          <w:rFonts w:ascii="Times New Roman" w:hAnsi="Times New Roman" w:cs="Times New Roman"/>
          <w:sz w:val="24"/>
          <w:szCs w:val="24"/>
        </w:rPr>
        <w:t>a hledá ve filmu momenty, ve kterých je divákovi postupně odhalováno, že Louisiny vzpomínky jsou doopravdy vize budoucnosti</w:t>
      </w:r>
      <w:r w:rsidR="00BA41CD" w:rsidRPr="00BB2220">
        <w:rPr>
          <w:rFonts w:ascii="Times New Roman" w:hAnsi="Times New Roman" w:cs="Times New Roman"/>
          <w:sz w:val="24"/>
          <w:szCs w:val="24"/>
        </w:rPr>
        <w:t>.</w:t>
      </w:r>
      <w:r w:rsidR="000C3ED1" w:rsidRPr="00BB2220">
        <w:rPr>
          <w:rStyle w:val="Znakapoznpodarou"/>
          <w:rFonts w:ascii="Times New Roman" w:hAnsi="Times New Roman" w:cs="Times New Roman"/>
          <w:sz w:val="24"/>
          <w:szCs w:val="24"/>
        </w:rPr>
        <w:footnoteReference w:id="23"/>
      </w:r>
    </w:p>
    <w:p w:rsidR="001B748A" w:rsidRPr="00BB2220" w:rsidRDefault="000B086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Adam Nayman v</w:t>
      </w:r>
      <w:r w:rsidR="00BC2295" w:rsidRPr="00BB2220">
        <w:rPr>
          <w:rFonts w:ascii="Times New Roman" w:hAnsi="Times New Roman" w:cs="Times New Roman"/>
          <w:sz w:val="24"/>
          <w:szCs w:val="24"/>
        </w:rPr>
        <w:t xml:space="preserve"> recenzi pro časopis </w:t>
      </w:r>
      <w:r w:rsidR="00BC2295" w:rsidRPr="00BB2220">
        <w:rPr>
          <w:rFonts w:ascii="Times New Roman" w:hAnsi="Times New Roman" w:cs="Times New Roman"/>
          <w:i/>
          <w:sz w:val="24"/>
          <w:szCs w:val="24"/>
        </w:rPr>
        <w:t>Sight</w:t>
      </w:r>
      <w:r w:rsidR="00BC2295" w:rsidRPr="00BB2220">
        <w:rPr>
          <w:rFonts w:ascii="Times New Roman" w:hAnsi="Times New Roman" w:cs="Times New Roman"/>
          <w:i/>
          <w:sz w:val="24"/>
          <w:szCs w:val="24"/>
          <w:lang w:val="en-US"/>
        </w:rPr>
        <w:t>&amp;</w:t>
      </w:r>
      <w:r w:rsidR="00BC2295" w:rsidRPr="00BB2220">
        <w:rPr>
          <w:rFonts w:ascii="Times New Roman" w:hAnsi="Times New Roman" w:cs="Times New Roman"/>
          <w:i/>
          <w:sz w:val="24"/>
          <w:szCs w:val="24"/>
        </w:rPr>
        <w:t>Sound</w:t>
      </w:r>
      <w:r w:rsidR="00BC2295" w:rsidRPr="00BB2220">
        <w:rPr>
          <w:rFonts w:ascii="Times New Roman" w:hAnsi="Times New Roman" w:cs="Times New Roman"/>
          <w:sz w:val="24"/>
          <w:szCs w:val="24"/>
        </w:rPr>
        <w:t xml:space="preserve"> (prosinec 2016)</w:t>
      </w:r>
      <w:r w:rsidRPr="00BB2220">
        <w:rPr>
          <w:rFonts w:ascii="Times New Roman" w:hAnsi="Times New Roman" w:cs="Times New Roman"/>
          <w:sz w:val="24"/>
          <w:szCs w:val="24"/>
        </w:rPr>
        <w:t xml:space="preserve"> pojímá </w:t>
      </w:r>
      <w:r w:rsidRPr="00BB2220">
        <w:rPr>
          <w:rFonts w:ascii="Times New Roman" w:hAnsi="Times New Roman" w:cs="Times New Roman"/>
          <w:i/>
          <w:sz w:val="24"/>
          <w:szCs w:val="24"/>
        </w:rPr>
        <w:t xml:space="preserve">Příchozí </w:t>
      </w:r>
      <w:r w:rsidR="00BC2295" w:rsidRPr="00BB2220">
        <w:rPr>
          <w:rFonts w:ascii="Times New Roman" w:hAnsi="Times New Roman" w:cs="Times New Roman"/>
          <w:sz w:val="24"/>
          <w:szCs w:val="24"/>
        </w:rPr>
        <w:t>v širších kontextech</w:t>
      </w:r>
      <w:r w:rsidRPr="00BB2220">
        <w:rPr>
          <w:rFonts w:ascii="Times New Roman" w:hAnsi="Times New Roman" w:cs="Times New Roman"/>
          <w:sz w:val="24"/>
          <w:szCs w:val="24"/>
        </w:rPr>
        <w:t xml:space="preserve">. </w:t>
      </w:r>
      <w:r w:rsidR="00DE2DA1" w:rsidRPr="00BB2220">
        <w:rPr>
          <w:rFonts w:ascii="Times New Roman" w:hAnsi="Times New Roman" w:cs="Times New Roman"/>
          <w:sz w:val="24"/>
          <w:szCs w:val="24"/>
        </w:rPr>
        <w:t xml:space="preserve">V prvé řadě srovnává </w:t>
      </w:r>
      <w:r w:rsidR="00014DEC" w:rsidRPr="00BB2220">
        <w:rPr>
          <w:rFonts w:ascii="Times New Roman" w:hAnsi="Times New Roman" w:cs="Times New Roman"/>
          <w:sz w:val="24"/>
          <w:szCs w:val="24"/>
        </w:rPr>
        <w:t xml:space="preserve">hlavní </w:t>
      </w:r>
      <w:r w:rsidR="00DE2DA1" w:rsidRPr="00BB2220">
        <w:rPr>
          <w:rFonts w:ascii="Times New Roman" w:hAnsi="Times New Roman" w:cs="Times New Roman"/>
          <w:sz w:val="24"/>
          <w:szCs w:val="24"/>
        </w:rPr>
        <w:t>hrdink</w:t>
      </w:r>
      <w:r w:rsidRPr="00BB2220">
        <w:rPr>
          <w:rFonts w:ascii="Times New Roman" w:hAnsi="Times New Roman" w:cs="Times New Roman"/>
          <w:sz w:val="24"/>
          <w:szCs w:val="24"/>
        </w:rPr>
        <w:t xml:space="preserve">u </w:t>
      </w:r>
      <w:r w:rsidR="00BE019E">
        <w:rPr>
          <w:rFonts w:ascii="Times New Roman" w:hAnsi="Times New Roman" w:cs="Times New Roman"/>
          <w:sz w:val="24"/>
          <w:szCs w:val="24"/>
        </w:rPr>
        <w:t xml:space="preserve">s protagonistkou </w:t>
      </w:r>
      <w:r w:rsidR="00014DEC" w:rsidRPr="00BB2220">
        <w:rPr>
          <w:rFonts w:ascii="Times New Roman" w:hAnsi="Times New Roman" w:cs="Times New Roman"/>
          <w:sz w:val="24"/>
          <w:szCs w:val="24"/>
        </w:rPr>
        <w:t xml:space="preserve">z Villeneuvova předchozího filmu </w:t>
      </w:r>
      <w:r w:rsidR="00014DEC" w:rsidRPr="00BB2220">
        <w:rPr>
          <w:rFonts w:ascii="Times New Roman" w:hAnsi="Times New Roman" w:cs="Times New Roman"/>
          <w:i/>
          <w:sz w:val="24"/>
          <w:szCs w:val="24"/>
        </w:rPr>
        <w:t>Sicario: Nájemný vrah</w:t>
      </w:r>
      <w:r w:rsidR="00014DEC" w:rsidRPr="00BB2220">
        <w:rPr>
          <w:rFonts w:ascii="Times New Roman" w:hAnsi="Times New Roman" w:cs="Times New Roman"/>
          <w:sz w:val="24"/>
          <w:szCs w:val="24"/>
        </w:rPr>
        <w:t xml:space="preserve"> </w:t>
      </w:r>
      <w:r w:rsidR="00DE2DA1" w:rsidRPr="00BB2220">
        <w:rPr>
          <w:rFonts w:ascii="Times New Roman" w:hAnsi="Times New Roman" w:cs="Times New Roman"/>
          <w:sz w:val="24"/>
          <w:szCs w:val="24"/>
        </w:rPr>
        <w:t xml:space="preserve">a </w:t>
      </w:r>
      <w:r w:rsidR="00014DEC" w:rsidRPr="00BB2220">
        <w:rPr>
          <w:rFonts w:ascii="Times New Roman" w:hAnsi="Times New Roman" w:cs="Times New Roman"/>
          <w:sz w:val="24"/>
          <w:szCs w:val="24"/>
        </w:rPr>
        <w:t xml:space="preserve">hodnotí postavu Louise jako působivě aktivní. </w:t>
      </w:r>
      <w:r w:rsidR="00BC2295" w:rsidRPr="00BB2220">
        <w:rPr>
          <w:rFonts w:ascii="Times New Roman" w:hAnsi="Times New Roman" w:cs="Times New Roman"/>
          <w:sz w:val="24"/>
          <w:szCs w:val="24"/>
        </w:rPr>
        <w:t>Dále</w:t>
      </w:r>
      <w:r w:rsidR="00353F64" w:rsidRPr="00BB2220">
        <w:rPr>
          <w:rFonts w:ascii="Times New Roman" w:hAnsi="Times New Roman" w:cs="Times New Roman"/>
          <w:sz w:val="24"/>
          <w:szCs w:val="24"/>
        </w:rPr>
        <w:t xml:space="preserve"> komentuje vliv jiných tvůrců </w:t>
      </w:r>
      <w:r w:rsidR="00DE2DA1" w:rsidRPr="00BB2220">
        <w:rPr>
          <w:rFonts w:ascii="Times New Roman" w:hAnsi="Times New Roman" w:cs="Times New Roman"/>
          <w:sz w:val="24"/>
          <w:szCs w:val="24"/>
        </w:rPr>
        <w:t>na Villeneuva</w:t>
      </w:r>
      <w:r w:rsidR="00353F64" w:rsidRPr="00BB2220">
        <w:rPr>
          <w:rFonts w:ascii="Times New Roman" w:hAnsi="Times New Roman" w:cs="Times New Roman"/>
          <w:sz w:val="24"/>
          <w:szCs w:val="24"/>
        </w:rPr>
        <w:t xml:space="preserve">, který </w:t>
      </w:r>
      <w:r w:rsidR="00DE2DA1" w:rsidRPr="00BB2220">
        <w:rPr>
          <w:rFonts w:ascii="Times New Roman" w:hAnsi="Times New Roman" w:cs="Times New Roman"/>
          <w:sz w:val="24"/>
          <w:szCs w:val="24"/>
        </w:rPr>
        <w:t>j</w:t>
      </w:r>
      <w:r w:rsidR="00BC2295" w:rsidRPr="00BB2220">
        <w:rPr>
          <w:rFonts w:ascii="Times New Roman" w:hAnsi="Times New Roman" w:cs="Times New Roman"/>
          <w:sz w:val="24"/>
          <w:szCs w:val="24"/>
        </w:rPr>
        <w:t>e podle něj v </w:t>
      </w:r>
      <w:r w:rsidR="00BC2295" w:rsidRPr="00BB2220">
        <w:rPr>
          <w:rFonts w:ascii="Times New Roman" w:hAnsi="Times New Roman" w:cs="Times New Roman"/>
          <w:i/>
          <w:sz w:val="24"/>
          <w:szCs w:val="24"/>
        </w:rPr>
        <w:t>Příchozích</w:t>
      </w:r>
      <w:r w:rsidR="00BC2295" w:rsidRPr="00BB2220">
        <w:rPr>
          <w:rFonts w:ascii="Times New Roman" w:hAnsi="Times New Roman" w:cs="Times New Roman"/>
          <w:sz w:val="24"/>
          <w:szCs w:val="24"/>
        </w:rPr>
        <w:t xml:space="preserve"> dosti čitelný</w:t>
      </w:r>
      <w:r w:rsidR="00353F64" w:rsidRPr="00BB2220">
        <w:rPr>
          <w:rFonts w:ascii="Times New Roman" w:hAnsi="Times New Roman" w:cs="Times New Roman"/>
          <w:sz w:val="24"/>
          <w:szCs w:val="24"/>
        </w:rPr>
        <w:t>. Konkrétně uvád</w:t>
      </w:r>
      <w:r w:rsidR="008E5766" w:rsidRPr="00BB2220">
        <w:rPr>
          <w:rFonts w:ascii="Times New Roman" w:hAnsi="Times New Roman" w:cs="Times New Roman"/>
          <w:sz w:val="24"/>
          <w:szCs w:val="24"/>
        </w:rPr>
        <w:t>í Stanleyho Kubricka nebo Terrence Malicka.</w:t>
      </w:r>
      <w:r w:rsidR="00353F64" w:rsidRPr="00BB2220">
        <w:rPr>
          <w:rFonts w:ascii="Times New Roman" w:hAnsi="Times New Roman" w:cs="Times New Roman"/>
          <w:sz w:val="24"/>
          <w:szCs w:val="24"/>
        </w:rPr>
        <w:t xml:space="preserve"> </w:t>
      </w:r>
      <w:r w:rsidR="00353F64" w:rsidRPr="00BB2220">
        <w:rPr>
          <w:rFonts w:ascii="Times New Roman" w:hAnsi="Times New Roman" w:cs="Times New Roman"/>
          <w:i/>
          <w:sz w:val="24"/>
          <w:szCs w:val="24"/>
        </w:rPr>
        <w:t>Příchozí</w:t>
      </w:r>
      <w:r w:rsidR="00353F64" w:rsidRPr="00BB2220">
        <w:rPr>
          <w:rFonts w:ascii="Times New Roman" w:hAnsi="Times New Roman" w:cs="Times New Roman"/>
          <w:sz w:val="24"/>
          <w:szCs w:val="24"/>
        </w:rPr>
        <w:t xml:space="preserve"> v závěru </w:t>
      </w:r>
      <w:r w:rsidR="008E5766" w:rsidRPr="00BB2220">
        <w:rPr>
          <w:rFonts w:ascii="Times New Roman" w:hAnsi="Times New Roman" w:cs="Times New Roman"/>
          <w:sz w:val="24"/>
          <w:szCs w:val="24"/>
        </w:rPr>
        <w:t>přirovnává i</w:t>
      </w:r>
      <w:r w:rsidR="00353F64" w:rsidRPr="00BB2220">
        <w:rPr>
          <w:rFonts w:ascii="Times New Roman" w:hAnsi="Times New Roman" w:cs="Times New Roman"/>
          <w:sz w:val="24"/>
          <w:szCs w:val="24"/>
        </w:rPr>
        <w:t> </w:t>
      </w:r>
      <w:r w:rsidR="00C93B21" w:rsidRPr="00BB2220">
        <w:rPr>
          <w:rFonts w:ascii="Times New Roman" w:hAnsi="Times New Roman" w:cs="Times New Roman"/>
          <w:sz w:val="24"/>
          <w:szCs w:val="24"/>
        </w:rPr>
        <w:t xml:space="preserve">k </w:t>
      </w:r>
      <w:r w:rsidR="00353F64" w:rsidRPr="00BB2220">
        <w:rPr>
          <w:rFonts w:ascii="Times New Roman" w:hAnsi="Times New Roman" w:cs="Times New Roman"/>
          <w:i/>
          <w:sz w:val="24"/>
          <w:szCs w:val="24"/>
        </w:rPr>
        <w:t>Marťan</w:t>
      </w:r>
      <w:r w:rsidR="008E5766" w:rsidRPr="00BB2220">
        <w:rPr>
          <w:rFonts w:ascii="Times New Roman" w:hAnsi="Times New Roman" w:cs="Times New Roman"/>
          <w:i/>
          <w:sz w:val="24"/>
          <w:szCs w:val="24"/>
        </w:rPr>
        <w:t xml:space="preserve">ovi </w:t>
      </w:r>
      <w:r w:rsidR="008E5766" w:rsidRPr="00BB2220">
        <w:rPr>
          <w:rFonts w:ascii="Times New Roman" w:hAnsi="Times New Roman" w:cs="Times New Roman"/>
          <w:sz w:val="24"/>
          <w:szCs w:val="24"/>
        </w:rPr>
        <w:t>(2015)</w:t>
      </w:r>
      <w:r w:rsidR="00353F64" w:rsidRPr="00BB2220">
        <w:rPr>
          <w:rFonts w:ascii="Times New Roman" w:hAnsi="Times New Roman" w:cs="Times New Roman"/>
          <w:sz w:val="24"/>
          <w:szCs w:val="24"/>
        </w:rPr>
        <w:t xml:space="preserve"> </w:t>
      </w:r>
      <w:r w:rsidR="008E5766" w:rsidRPr="00BB2220">
        <w:rPr>
          <w:rFonts w:ascii="Times New Roman" w:hAnsi="Times New Roman" w:cs="Times New Roman"/>
          <w:sz w:val="24"/>
          <w:szCs w:val="24"/>
        </w:rPr>
        <w:t>Ridleyho Scotta, a to v otázce jejich sp</w:t>
      </w:r>
      <w:r w:rsidR="0000581F" w:rsidRPr="00BB2220">
        <w:rPr>
          <w:rFonts w:ascii="Times New Roman" w:hAnsi="Times New Roman" w:cs="Times New Roman"/>
          <w:sz w:val="24"/>
          <w:szCs w:val="24"/>
        </w:rPr>
        <w:t>olečného post-globalizačního pod</w:t>
      </w:r>
      <w:r w:rsidR="008E5766" w:rsidRPr="00BB2220">
        <w:rPr>
          <w:rFonts w:ascii="Times New Roman" w:hAnsi="Times New Roman" w:cs="Times New Roman"/>
          <w:sz w:val="24"/>
          <w:szCs w:val="24"/>
        </w:rPr>
        <w:t>textu, kdy se světové mocnosti (konkrétně Čína) snaží kooperovat s </w:t>
      </w:r>
      <w:r w:rsidR="0000581F" w:rsidRPr="00BB2220">
        <w:rPr>
          <w:rFonts w:ascii="Times New Roman" w:hAnsi="Times New Roman" w:cs="Times New Roman"/>
          <w:sz w:val="24"/>
          <w:szCs w:val="24"/>
        </w:rPr>
        <w:t>ostatními</w:t>
      </w:r>
      <w:r w:rsidR="008E5766" w:rsidRPr="00BB2220">
        <w:rPr>
          <w:rFonts w:ascii="Times New Roman" w:hAnsi="Times New Roman" w:cs="Times New Roman"/>
          <w:sz w:val="24"/>
          <w:szCs w:val="24"/>
        </w:rPr>
        <w:t xml:space="preserve"> národy</w:t>
      </w:r>
      <w:r w:rsidR="0000581F" w:rsidRPr="00BB2220">
        <w:rPr>
          <w:rFonts w:ascii="Times New Roman" w:hAnsi="Times New Roman" w:cs="Times New Roman"/>
          <w:sz w:val="24"/>
          <w:szCs w:val="24"/>
        </w:rPr>
        <w:t xml:space="preserve"> v rámci společných zájmů. Nayman u</w:t>
      </w:r>
      <w:r w:rsidR="00C47673" w:rsidRPr="00BB2220">
        <w:rPr>
          <w:rFonts w:ascii="Times New Roman" w:hAnsi="Times New Roman" w:cs="Times New Roman"/>
          <w:sz w:val="24"/>
          <w:szCs w:val="24"/>
        </w:rPr>
        <w:t>pozorňuje také na tzv. „americkou výjimečnost,“</w:t>
      </w:r>
      <w:r w:rsidR="00945368" w:rsidRPr="00BB2220">
        <w:rPr>
          <w:rStyle w:val="Znakapoznpodarou"/>
          <w:rFonts w:ascii="Times New Roman" w:hAnsi="Times New Roman" w:cs="Times New Roman"/>
          <w:sz w:val="24"/>
          <w:szCs w:val="24"/>
        </w:rPr>
        <w:footnoteReference w:id="24"/>
      </w:r>
      <w:r w:rsidR="00C47673" w:rsidRPr="00BB2220">
        <w:rPr>
          <w:rFonts w:ascii="Times New Roman" w:hAnsi="Times New Roman" w:cs="Times New Roman"/>
          <w:sz w:val="24"/>
          <w:szCs w:val="24"/>
        </w:rPr>
        <w:t xml:space="preserve"> která je ve filmu přítomna, ačkoli vcelku dobře </w:t>
      </w:r>
      <w:r w:rsidR="000C3ED1" w:rsidRPr="00BB2220">
        <w:rPr>
          <w:rFonts w:ascii="Times New Roman" w:hAnsi="Times New Roman" w:cs="Times New Roman"/>
          <w:sz w:val="24"/>
          <w:szCs w:val="24"/>
        </w:rPr>
        <w:t>skryta</w:t>
      </w:r>
      <w:r w:rsidR="00C47673" w:rsidRPr="00BB2220">
        <w:rPr>
          <w:rFonts w:ascii="Times New Roman" w:hAnsi="Times New Roman" w:cs="Times New Roman"/>
          <w:sz w:val="24"/>
          <w:szCs w:val="24"/>
        </w:rPr>
        <w:t>.</w:t>
      </w:r>
      <w:r w:rsidR="000C3ED1" w:rsidRPr="00BB2220">
        <w:rPr>
          <w:rStyle w:val="Znakapoznpodarou"/>
          <w:rFonts w:ascii="Times New Roman" w:hAnsi="Times New Roman" w:cs="Times New Roman"/>
          <w:sz w:val="24"/>
          <w:szCs w:val="24"/>
        </w:rPr>
        <w:footnoteReference w:id="25"/>
      </w:r>
      <w:r w:rsidR="00945368" w:rsidRPr="00BB2220">
        <w:rPr>
          <w:rFonts w:ascii="Times New Roman" w:hAnsi="Times New Roman" w:cs="Times New Roman"/>
          <w:sz w:val="24"/>
          <w:szCs w:val="24"/>
        </w:rPr>
        <w:t xml:space="preserve"> </w:t>
      </w:r>
    </w:p>
    <w:p w:rsidR="00A57648" w:rsidRPr="00BB2220" w:rsidRDefault="00A5764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 jarním čísle </w:t>
      </w:r>
      <w:r w:rsidRPr="00BB2220">
        <w:rPr>
          <w:rFonts w:ascii="Times New Roman" w:hAnsi="Times New Roman" w:cs="Times New Roman"/>
          <w:i/>
          <w:sz w:val="24"/>
          <w:szCs w:val="24"/>
        </w:rPr>
        <w:t>CINEASTE</w:t>
      </w:r>
      <w:r w:rsidRPr="00BB2220">
        <w:rPr>
          <w:rFonts w:ascii="Times New Roman" w:hAnsi="Times New Roman" w:cs="Times New Roman"/>
          <w:sz w:val="24"/>
          <w:szCs w:val="24"/>
        </w:rPr>
        <w:t xml:space="preserve"> (2017) vyšl</w:t>
      </w:r>
      <w:r w:rsidR="00C17E4D" w:rsidRPr="00BB2220">
        <w:rPr>
          <w:rFonts w:ascii="Times New Roman" w:hAnsi="Times New Roman" w:cs="Times New Roman"/>
          <w:sz w:val="24"/>
          <w:szCs w:val="24"/>
        </w:rPr>
        <w:t>a</w:t>
      </w:r>
      <w:r w:rsidRPr="00BB2220">
        <w:rPr>
          <w:rFonts w:ascii="Times New Roman" w:hAnsi="Times New Roman" w:cs="Times New Roman"/>
          <w:sz w:val="24"/>
          <w:szCs w:val="24"/>
        </w:rPr>
        <w:t xml:space="preserve"> také recenze Roberta Koehlera.</w:t>
      </w:r>
      <w:r w:rsidR="00DE1CC4" w:rsidRPr="00BB2220">
        <w:rPr>
          <w:rStyle w:val="Znakapoznpodarou"/>
          <w:rFonts w:ascii="Times New Roman" w:hAnsi="Times New Roman" w:cs="Times New Roman"/>
          <w:sz w:val="24"/>
          <w:szCs w:val="24"/>
        </w:rPr>
        <w:footnoteReference w:id="26"/>
      </w:r>
      <w:r w:rsidRPr="00BB2220">
        <w:rPr>
          <w:rFonts w:ascii="Times New Roman" w:hAnsi="Times New Roman" w:cs="Times New Roman"/>
          <w:sz w:val="24"/>
          <w:szCs w:val="24"/>
        </w:rPr>
        <w:t xml:space="preserve"> </w:t>
      </w:r>
      <w:r w:rsidR="00B232D2" w:rsidRPr="00BB2220">
        <w:rPr>
          <w:rFonts w:ascii="Times New Roman" w:hAnsi="Times New Roman" w:cs="Times New Roman"/>
          <w:sz w:val="24"/>
          <w:szCs w:val="24"/>
        </w:rPr>
        <w:t>Zabývá se především scénářem a porovnává ho s jeho předlohou. Chválí Heissererovu práci s povídkou, která postrádala antagonistu a také konflikt potřebný pro film. Ten podle něj scénárista vy</w:t>
      </w:r>
      <w:r w:rsidR="00C17E4D" w:rsidRPr="00BB2220">
        <w:rPr>
          <w:rFonts w:ascii="Times New Roman" w:hAnsi="Times New Roman" w:cs="Times New Roman"/>
          <w:sz w:val="24"/>
          <w:szCs w:val="24"/>
        </w:rPr>
        <w:t>budoval</w:t>
      </w:r>
      <w:r w:rsidR="00B232D2" w:rsidRPr="00BB2220">
        <w:rPr>
          <w:rFonts w:ascii="Times New Roman" w:hAnsi="Times New Roman" w:cs="Times New Roman"/>
          <w:sz w:val="24"/>
          <w:szCs w:val="24"/>
        </w:rPr>
        <w:t xml:space="preserve"> mezi postavami Louise a Iana, a to skrze vytvoření dvou paralelních narativů – jeden se točí okolo jejich společné vědecké práce, druhý se týká jejich m</w:t>
      </w:r>
      <w:r w:rsidR="00C17E4D" w:rsidRPr="00BB2220">
        <w:rPr>
          <w:rFonts w:ascii="Times New Roman" w:hAnsi="Times New Roman" w:cs="Times New Roman"/>
          <w:sz w:val="24"/>
          <w:szCs w:val="24"/>
        </w:rPr>
        <w:t>ilostné zápletky, která je odkryta</w:t>
      </w:r>
      <w:r w:rsidR="00B232D2" w:rsidRPr="00BB2220">
        <w:rPr>
          <w:rFonts w:ascii="Times New Roman" w:hAnsi="Times New Roman" w:cs="Times New Roman"/>
          <w:sz w:val="24"/>
          <w:szCs w:val="24"/>
        </w:rPr>
        <w:t xml:space="preserve"> až zpětně na konci příběhu.</w:t>
      </w:r>
      <w:r w:rsidR="00A25AB2" w:rsidRPr="00BB2220">
        <w:rPr>
          <w:rFonts w:ascii="Times New Roman" w:hAnsi="Times New Roman" w:cs="Times New Roman"/>
          <w:sz w:val="24"/>
          <w:szCs w:val="24"/>
        </w:rPr>
        <w:t xml:space="preserve"> Podle Koehlera</w:t>
      </w:r>
      <w:r w:rsidR="003737D6" w:rsidRPr="00BB2220">
        <w:rPr>
          <w:rFonts w:ascii="Times New Roman" w:hAnsi="Times New Roman" w:cs="Times New Roman"/>
          <w:sz w:val="24"/>
          <w:szCs w:val="24"/>
        </w:rPr>
        <w:t xml:space="preserve"> </w:t>
      </w:r>
      <w:r w:rsidR="00A25AB2" w:rsidRPr="00BB2220">
        <w:rPr>
          <w:rFonts w:ascii="Times New Roman" w:hAnsi="Times New Roman" w:cs="Times New Roman"/>
          <w:i/>
          <w:sz w:val="24"/>
          <w:szCs w:val="24"/>
        </w:rPr>
        <w:t>Příchozí</w:t>
      </w:r>
      <w:r w:rsidR="00A25AB2" w:rsidRPr="00BB2220">
        <w:rPr>
          <w:rFonts w:ascii="Times New Roman" w:hAnsi="Times New Roman" w:cs="Times New Roman"/>
          <w:sz w:val="24"/>
          <w:szCs w:val="24"/>
        </w:rPr>
        <w:t xml:space="preserve"> také </w:t>
      </w:r>
      <w:r w:rsidR="003737D6" w:rsidRPr="00BB2220">
        <w:rPr>
          <w:rFonts w:ascii="Times New Roman" w:hAnsi="Times New Roman" w:cs="Times New Roman"/>
          <w:sz w:val="24"/>
          <w:szCs w:val="24"/>
        </w:rPr>
        <w:t>oživují žánr</w:t>
      </w:r>
      <w:r w:rsidR="00A25AB2" w:rsidRPr="00BB2220">
        <w:rPr>
          <w:rFonts w:ascii="Times New Roman" w:hAnsi="Times New Roman" w:cs="Times New Roman"/>
          <w:sz w:val="24"/>
          <w:szCs w:val="24"/>
        </w:rPr>
        <w:t xml:space="preserve"> – zavrhují totiž fantasijní prvky jako prostředek k vyprávění sci-fi, namísto toho pracují s vědeckými fakty.</w:t>
      </w:r>
    </w:p>
    <w:p w:rsidR="0000581F" w:rsidRPr="00BB2220" w:rsidRDefault="00BA797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BC2295" w:rsidRPr="00BB2220">
        <w:rPr>
          <w:rFonts w:ascii="Times New Roman" w:hAnsi="Times New Roman" w:cs="Times New Roman"/>
          <w:sz w:val="24"/>
          <w:szCs w:val="24"/>
        </w:rPr>
        <w:t>Hudb</w:t>
      </w:r>
      <w:r w:rsidR="008E5766" w:rsidRPr="00BB2220">
        <w:rPr>
          <w:rFonts w:ascii="Times New Roman" w:hAnsi="Times New Roman" w:cs="Times New Roman"/>
          <w:sz w:val="24"/>
          <w:szCs w:val="24"/>
        </w:rPr>
        <w:t>o</w:t>
      </w:r>
      <w:r w:rsidR="00BC2295" w:rsidRPr="00BB2220">
        <w:rPr>
          <w:rFonts w:ascii="Times New Roman" w:hAnsi="Times New Roman" w:cs="Times New Roman"/>
          <w:sz w:val="24"/>
          <w:szCs w:val="24"/>
        </w:rPr>
        <w:t>u</w:t>
      </w:r>
      <w:r w:rsidRPr="00BB2220">
        <w:rPr>
          <w:rFonts w:ascii="Times New Roman" w:hAnsi="Times New Roman" w:cs="Times New Roman"/>
          <w:sz w:val="24"/>
          <w:szCs w:val="24"/>
        </w:rPr>
        <w:t xml:space="preserve"> v </w:t>
      </w:r>
      <w:r w:rsidRPr="00BB2220">
        <w:rPr>
          <w:rFonts w:ascii="Times New Roman" w:hAnsi="Times New Roman" w:cs="Times New Roman"/>
          <w:i/>
          <w:sz w:val="24"/>
          <w:szCs w:val="24"/>
        </w:rPr>
        <w:t>Příchozích</w:t>
      </w:r>
      <w:r w:rsidRPr="00BB2220">
        <w:rPr>
          <w:rFonts w:ascii="Times New Roman" w:hAnsi="Times New Roman" w:cs="Times New Roman"/>
          <w:sz w:val="24"/>
          <w:szCs w:val="24"/>
        </w:rPr>
        <w:t xml:space="preserve"> se zabývá Sam Stevens ve svém článku „Arrival: A</w:t>
      </w:r>
      <w:r w:rsidR="008F5066">
        <w:rPr>
          <w:rFonts w:ascii="Times New Roman" w:hAnsi="Times New Roman" w:cs="Times New Roman"/>
          <w:sz w:val="24"/>
          <w:szCs w:val="24"/>
        </w:rPr>
        <w:t> </w:t>
      </w:r>
      <w:r w:rsidRPr="00BB2220">
        <w:rPr>
          <w:rFonts w:ascii="Times New Roman" w:hAnsi="Times New Roman" w:cs="Times New Roman"/>
          <w:sz w:val="24"/>
          <w:szCs w:val="24"/>
        </w:rPr>
        <w:t>Masterpiece in Sound,“</w:t>
      </w:r>
      <w:r w:rsidR="00BE019E" w:rsidRPr="00BB2220">
        <w:rPr>
          <w:rStyle w:val="Znakapoznpodarou"/>
          <w:rFonts w:ascii="Times New Roman" w:hAnsi="Times New Roman" w:cs="Times New Roman"/>
          <w:sz w:val="24"/>
          <w:szCs w:val="24"/>
        </w:rPr>
        <w:footnoteReference w:id="27"/>
      </w:r>
      <w:r w:rsidRPr="00BB2220">
        <w:rPr>
          <w:rFonts w:ascii="Times New Roman" w:hAnsi="Times New Roman" w:cs="Times New Roman"/>
          <w:sz w:val="24"/>
          <w:szCs w:val="24"/>
        </w:rPr>
        <w:t xml:space="preserve"> který zveřejnil v březnu 2017 na serveru organizace </w:t>
      </w:r>
      <w:r w:rsidRPr="00BB2220">
        <w:rPr>
          <w:rFonts w:ascii="Times New Roman" w:hAnsi="Times New Roman" w:cs="Times New Roman"/>
          <w:i/>
          <w:sz w:val="24"/>
          <w:szCs w:val="24"/>
        </w:rPr>
        <w:t xml:space="preserve">Raindance </w:t>
      </w:r>
      <w:r w:rsidRPr="00BB2220">
        <w:rPr>
          <w:rFonts w:ascii="Times New Roman" w:hAnsi="Times New Roman" w:cs="Times New Roman"/>
          <w:sz w:val="24"/>
          <w:szCs w:val="24"/>
        </w:rPr>
        <w:t xml:space="preserve">(známé především pro </w:t>
      </w:r>
      <w:r w:rsidRPr="00BB2220">
        <w:rPr>
          <w:rFonts w:ascii="Times New Roman" w:hAnsi="Times New Roman" w:cs="Times New Roman"/>
          <w:i/>
          <w:sz w:val="24"/>
          <w:szCs w:val="24"/>
        </w:rPr>
        <w:t>Raindance Film Festival</w:t>
      </w:r>
      <w:r w:rsidRPr="00BB2220">
        <w:rPr>
          <w:rFonts w:ascii="Times New Roman" w:hAnsi="Times New Roman" w:cs="Times New Roman"/>
          <w:sz w:val="24"/>
          <w:szCs w:val="24"/>
        </w:rPr>
        <w:t xml:space="preserve"> a pořádání mezinárodních filmových kurzů). Stevens vyzdvihuje především paralelu </w:t>
      </w:r>
      <w:r w:rsidR="00D0570D" w:rsidRPr="00BB2220">
        <w:rPr>
          <w:rFonts w:ascii="Times New Roman" w:hAnsi="Times New Roman" w:cs="Times New Roman"/>
          <w:sz w:val="24"/>
          <w:szCs w:val="24"/>
        </w:rPr>
        <w:t xml:space="preserve">ve </w:t>
      </w:r>
      <w:r w:rsidR="00617E03">
        <w:rPr>
          <w:rFonts w:ascii="Times New Roman" w:hAnsi="Times New Roman" w:cs="Times New Roman"/>
          <w:sz w:val="24"/>
          <w:szCs w:val="24"/>
        </w:rPr>
        <w:t>využití lidských vokálů</w:t>
      </w:r>
      <w:r w:rsidRPr="00BB2220">
        <w:rPr>
          <w:rFonts w:ascii="Times New Roman" w:hAnsi="Times New Roman" w:cs="Times New Roman"/>
          <w:sz w:val="24"/>
          <w:szCs w:val="24"/>
        </w:rPr>
        <w:t xml:space="preserve"> </w:t>
      </w:r>
      <w:r w:rsidR="00BC2295" w:rsidRPr="00BB2220">
        <w:rPr>
          <w:rFonts w:ascii="Times New Roman" w:hAnsi="Times New Roman" w:cs="Times New Roman"/>
          <w:sz w:val="24"/>
          <w:szCs w:val="24"/>
        </w:rPr>
        <w:t>v</w:t>
      </w:r>
      <w:r w:rsidRPr="00BB2220">
        <w:rPr>
          <w:rFonts w:ascii="Times New Roman" w:hAnsi="Times New Roman" w:cs="Times New Roman"/>
          <w:sz w:val="24"/>
          <w:szCs w:val="24"/>
        </w:rPr>
        <w:t xml:space="preserve"> soundtracku k filmu o komunikaci a jazyce. Také píše o uvážené míře </w:t>
      </w:r>
      <w:r w:rsidR="00D0570D" w:rsidRPr="00BB2220">
        <w:rPr>
          <w:rFonts w:ascii="Times New Roman" w:hAnsi="Times New Roman" w:cs="Times New Roman"/>
          <w:sz w:val="24"/>
          <w:szCs w:val="24"/>
        </w:rPr>
        <w:t>užití</w:t>
      </w:r>
      <w:r w:rsidRPr="00BB2220">
        <w:rPr>
          <w:rFonts w:ascii="Times New Roman" w:hAnsi="Times New Roman" w:cs="Times New Roman"/>
          <w:sz w:val="24"/>
          <w:szCs w:val="24"/>
        </w:rPr>
        <w:t xml:space="preserve"> hudby, která tak nevystupuje nad ostatní složky a nechává prostor tichu, které je taktéž nositelem významu.</w:t>
      </w:r>
    </w:p>
    <w:p w:rsidR="00DE3CF8" w:rsidRPr="00BB2220" w:rsidRDefault="00DE3CF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Na tyto články budu navazovat </w:t>
      </w:r>
      <w:r w:rsidR="00740138" w:rsidRPr="00BB2220">
        <w:rPr>
          <w:rFonts w:ascii="Times New Roman" w:hAnsi="Times New Roman" w:cs="Times New Roman"/>
          <w:sz w:val="24"/>
          <w:szCs w:val="24"/>
        </w:rPr>
        <w:t xml:space="preserve">především </w:t>
      </w:r>
      <w:r w:rsidRPr="00BB2220">
        <w:rPr>
          <w:rFonts w:ascii="Times New Roman" w:hAnsi="Times New Roman" w:cs="Times New Roman"/>
          <w:sz w:val="24"/>
          <w:szCs w:val="24"/>
        </w:rPr>
        <w:t xml:space="preserve">ve své analýze narativu, </w:t>
      </w:r>
      <w:r w:rsidR="00740138" w:rsidRPr="00BB2220">
        <w:rPr>
          <w:rFonts w:ascii="Times New Roman" w:hAnsi="Times New Roman" w:cs="Times New Roman"/>
          <w:sz w:val="24"/>
          <w:szCs w:val="24"/>
        </w:rPr>
        <w:t>a to jak v otázce výstavby syžetu, tak i p</w:t>
      </w:r>
      <w:r w:rsidRPr="00BB2220">
        <w:rPr>
          <w:rFonts w:ascii="Times New Roman" w:hAnsi="Times New Roman" w:cs="Times New Roman"/>
          <w:sz w:val="24"/>
          <w:szCs w:val="24"/>
        </w:rPr>
        <w:t xml:space="preserve">ráce s divákem a s jeho očekáváním. Zaměřím se právě na </w:t>
      </w:r>
      <w:r w:rsidR="00431C10" w:rsidRPr="00BB2220">
        <w:rPr>
          <w:rFonts w:ascii="Times New Roman" w:hAnsi="Times New Roman" w:cs="Times New Roman"/>
          <w:sz w:val="24"/>
          <w:szCs w:val="24"/>
        </w:rPr>
        <w:t>způsob použití flashforwardů a postupné odhalování jejich funkce a</w:t>
      </w:r>
      <w:r w:rsidR="008F5066">
        <w:rPr>
          <w:rFonts w:ascii="Times New Roman" w:hAnsi="Times New Roman" w:cs="Times New Roman"/>
          <w:sz w:val="24"/>
          <w:szCs w:val="24"/>
        </w:rPr>
        <w:t> </w:t>
      </w:r>
      <w:r w:rsidR="00431C10" w:rsidRPr="00BB2220">
        <w:rPr>
          <w:rFonts w:ascii="Times New Roman" w:hAnsi="Times New Roman" w:cs="Times New Roman"/>
          <w:sz w:val="24"/>
          <w:szCs w:val="24"/>
        </w:rPr>
        <w:t>motivace</w:t>
      </w:r>
      <w:r w:rsidRPr="00BB2220">
        <w:rPr>
          <w:rFonts w:ascii="Times New Roman" w:hAnsi="Times New Roman" w:cs="Times New Roman"/>
          <w:sz w:val="24"/>
          <w:szCs w:val="24"/>
        </w:rPr>
        <w:t xml:space="preserve">. </w:t>
      </w:r>
    </w:p>
    <w:p w:rsidR="00B85D2B" w:rsidRPr="00BB2220" w:rsidRDefault="00733D9F" w:rsidP="00BB2220">
      <w:pPr>
        <w:pStyle w:val="Nadpis1"/>
        <w:spacing w:line="360" w:lineRule="auto"/>
        <w:rPr>
          <w:rFonts w:ascii="Times New Roman" w:hAnsi="Times New Roman" w:cs="Times New Roman"/>
          <w:color w:val="auto"/>
        </w:rPr>
      </w:pPr>
      <w:r w:rsidRPr="00BB2220">
        <w:rPr>
          <w:rFonts w:ascii="Times New Roman" w:hAnsi="Times New Roman" w:cs="Times New Roman"/>
          <w:i/>
          <w:color w:val="auto"/>
          <w:sz w:val="24"/>
          <w:szCs w:val="24"/>
        </w:rPr>
        <w:br w:type="page"/>
      </w:r>
      <w:bookmarkStart w:id="11" w:name="_Toc514242927"/>
      <w:r w:rsidR="0084366A" w:rsidRPr="00BB2220">
        <w:rPr>
          <w:rFonts w:ascii="Times New Roman" w:hAnsi="Times New Roman" w:cs="Times New Roman"/>
          <w:color w:val="auto"/>
        </w:rPr>
        <w:t>4</w:t>
      </w:r>
      <w:r w:rsidR="00076B7B" w:rsidRPr="00BB2220">
        <w:rPr>
          <w:rFonts w:ascii="Times New Roman" w:hAnsi="Times New Roman" w:cs="Times New Roman"/>
          <w:color w:val="auto"/>
        </w:rPr>
        <w:t>. Produkčně-historický kontext díla</w:t>
      </w:r>
      <w:bookmarkEnd w:id="11"/>
    </w:p>
    <w:p w:rsidR="005C61E2" w:rsidRPr="00BB2220" w:rsidRDefault="00A833D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8"/>
          <w:szCs w:val="28"/>
        </w:rPr>
        <w:tab/>
      </w:r>
      <w:r w:rsidRPr="00BB2220">
        <w:rPr>
          <w:rFonts w:ascii="Times New Roman" w:hAnsi="Times New Roman" w:cs="Times New Roman"/>
          <w:sz w:val="24"/>
          <w:szCs w:val="24"/>
        </w:rPr>
        <w:t>Pro neoformalistický přístup je důležité zařadit dílo d</w:t>
      </w:r>
      <w:r w:rsidR="001617AE" w:rsidRPr="00BB2220">
        <w:rPr>
          <w:rFonts w:ascii="Times New Roman" w:hAnsi="Times New Roman" w:cs="Times New Roman"/>
          <w:sz w:val="24"/>
          <w:szCs w:val="24"/>
        </w:rPr>
        <w:t xml:space="preserve">o dobového kontextu, což zahrnuje jak znalost dosavadní tvorby režiséra Denise Villeneuva, tak zvážení snímku v rámci nakládání s žánrovými konvencemi. A </w:t>
      </w:r>
      <w:r w:rsidR="005C61E2" w:rsidRPr="00BB2220">
        <w:rPr>
          <w:rFonts w:ascii="Times New Roman" w:hAnsi="Times New Roman" w:cs="Times New Roman"/>
          <w:sz w:val="24"/>
          <w:szCs w:val="24"/>
        </w:rPr>
        <w:t xml:space="preserve">jelikož jakýkoli film by nefungoval bez publika, </w:t>
      </w:r>
      <w:r w:rsidR="001617AE" w:rsidRPr="00BB2220">
        <w:rPr>
          <w:rFonts w:ascii="Times New Roman" w:hAnsi="Times New Roman" w:cs="Times New Roman"/>
          <w:sz w:val="24"/>
          <w:szCs w:val="24"/>
        </w:rPr>
        <w:t>je v této kapitole brána</w:t>
      </w:r>
      <w:r w:rsidR="005C61E2" w:rsidRPr="00BB2220">
        <w:rPr>
          <w:rFonts w:ascii="Times New Roman" w:hAnsi="Times New Roman" w:cs="Times New Roman"/>
          <w:sz w:val="24"/>
          <w:szCs w:val="24"/>
        </w:rPr>
        <w:t xml:space="preserve"> v potaz i jeho reakce</w:t>
      </w:r>
      <w:r w:rsidR="001617AE" w:rsidRPr="00BB2220">
        <w:rPr>
          <w:rFonts w:ascii="Times New Roman" w:hAnsi="Times New Roman" w:cs="Times New Roman"/>
          <w:sz w:val="24"/>
          <w:szCs w:val="24"/>
        </w:rPr>
        <w:t xml:space="preserve">, kterou shrnuji v podkapitole o kritickém přijetí. </w:t>
      </w:r>
    </w:p>
    <w:p w:rsidR="005C61E2" w:rsidRPr="00BB2220" w:rsidRDefault="005C61E2" w:rsidP="00BB2220">
      <w:pPr>
        <w:pStyle w:val="Bezmezer"/>
        <w:spacing w:line="360" w:lineRule="auto"/>
        <w:jc w:val="both"/>
        <w:rPr>
          <w:rFonts w:ascii="Times New Roman" w:hAnsi="Times New Roman" w:cs="Times New Roman"/>
          <w:sz w:val="24"/>
          <w:szCs w:val="24"/>
        </w:rPr>
      </w:pPr>
    </w:p>
    <w:p w:rsidR="00B85D2B" w:rsidRPr="00BB2220" w:rsidRDefault="0084366A" w:rsidP="00BB2220">
      <w:pPr>
        <w:pStyle w:val="Nadpis2"/>
        <w:spacing w:line="360" w:lineRule="auto"/>
        <w:rPr>
          <w:rFonts w:ascii="Times New Roman" w:hAnsi="Times New Roman" w:cs="Times New Roman"/>
          <w:color w:val="auto"/>
        </w:rPr>
      </w:pPr>
      <w:bookmarkStart w:id="12" w:name="_Toc514242928"/>
      <w:r w:rsidRPr="00BB2220">
        <w:rPr>
          <w:rFonts w:ascii="Times New Roman" w:hAnsi="Times New Roman" w:cs="Times New Roman"/>
          <w:color w:val="auto"/>
        </w:rPr>
        <w:t>4</w:t>
      </w:r>
      <w:r w:rsidR="00C44309" w:rsidRPr="00BB2220">
        <w:rPr>
          <w:rFonts w:ascii="Times New Roman" w:hAnsi="Times New Roman" w:cs="Times New Roman"/>
          <w:color w:val="auto"/>
        </w:rPr>
        <w:t xml:space="preserve">. 1. </w:t>
      </w:r>
      <w:r w:rsidR="00B85D2B" w:rsidRPr="00BB2220">
        <w:rPr>
          <w:rFonts w:ascii="Times New Roman" w:hAnsi="Times New Roman" w:cs="Times New Roman"/>
          <w:color w:val="auto"/>
        </w:rPr>
        <w:t>Produkce</w:t>
      </w:r>
      <w:bookmarkEnd w:id="12"/>
    </w:p>
    <w:p w:rsidR="00AE2AF5" w:rsidRPr="00BB2220" w:rsidRDefault="00AE2AF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rPr>
        <w:tab/>
      </w:r>
      <w:r w:rsidRPr="00BB2220">
        <w:rPr>
          <w:rFonts w:ascii="Times New Roman" w:hAnsi="Times New Roman" w:cs="Times New Roman"/>
          <w:sz w:val="24"/>
          <w:szCs w:val="24"/>
        </w:rPr>
        <w:t xml:space="preserve">Scénárista Eric Heisserer se poprvé seznámil s povídkou Teda Chianga v roce </w:t>
      </w:r>
      <w:r w:rsidR="00A16353" w:rsidRPr="00BB2220">
        <w:rPr>
          <w:rFonts w:ascii="Times New Roman" w:hAnsi="Times New Roman" w:cs="Times New Roman"/>
          <w:sz w:val="24"/>
          <w:szCs w:val="24"/>
        </w:rPr>
        <w:t>2005, ale až pět let poté se mu pod</w:t>
      </w:r>
      <w:r w:rsidR="006C40DB" w:rsidRPr="00BB2220">
        <w:rPr>
          <w:rFonts w:ascii="Times New Roman" w:hAnsi="Times New Roman" w:cs="Times New Roman"/>
          <w:sz w:val="24"/>
          <w:szCs w:val="24"/>
        </w:rPr>
        <w:t xml:space="preserve">ařilo získat podporu producentů ze </w:t>
      </w:r>
      <w:r w:rsidR="0005249B" w:rsidRPr="00BB2220">
        <w:rPr>
          <w:rFonts w:ascii="Times New Roman" w:hAnsi="Times New Roman" w:cs="Times New Roman"/>
          <w:sz w:val="24"/>
          <w:szCs w:val="24"/>
        </w:rPr>
        <w:t>společnosti 21 Laps (</w:t>
      </w:r>
      <w:r w:rsidR="0005249B" w:rsidRPr="00BB2220">
        <w:rPr>
          <w:rFonts w:ascii="Times New Roman" w:hAnsi="Times New Roman" w:cs="Times New Roman"/>
          <w:i/>
          <w:sz w:val="24"/>
          <w:szCs w:val="24"/>
        </w:rPr>
        <w:t>Noc v muzeu, Stranger Things</w:t>
      </w:r>
      <w:r w:rsidR="0005249B" w:rsidRPr="00BB2220">
        <w:rPr>
          <w:rFonts w:ascii="Times New Roman" w:hAnsi="Times New Roman" w:cs="Times New Roman"/>
          <w:sz w:val="24"/>
          <w:szCs w:val="24"/>
        </w:rPr>
        <w:t xml:space="preserve">). </w:t>
      </w:r>
      <w:r w:rsidR="00F50E48" w:rsidRPr="00BB2220">
        <w:rPr>
          <w:rFonts w:ascii="Times New Roman" w:hAnsi="Times New Roman" w:cs="Times New Roman"/>
          <w:sz w:val="24"/>
          <w:szCs w:val="24"/>
        </w:rPr>
        <w:t xml:space="preserve">Námět se ovšem neuchytil ani u jednoho z velkých hollywoodských studií. Přesto Heisserer v roce 2011 pracoval na scénáři. Následující rok </w:t>
      </w:r>
      <w:r w:rsidR="006C40DB" w:rsidRPr="00BB2220">
        <w:rPr>
          <w:rFonts w:ascii="Times New Roman" w:hAnsi="Times New Roman" w:cs="Times New Roman"/>
          <w:sz w:val="24"/>
          <w:szCs w:val="24"/>
        </w:rPr>
        <w:t xml:space="preserve">se podařilo zajistit </w:t>
      </w:r>
      <w:r w:rsidR="00F50E48" w:rsidRPr="00BB2220">
        <w:rPr>
          <w:rFonts w:ascii="Times New Roman" w:hAnsi="Times New Roman" w:cs="Times New Roman"/>
          <w:sz w:val="24"/>
          <w:szCs w:val="24"/>
        </w:rPr>
        <w:t xml:space="preserve">finance od </w:t>
      </w:r>
      <w:r w:rsidR="0062637E" w:rsidRPr="00BB2220">
        <w:rPr>
          <w:rFonts w:ascii="Times New Roman" w:hAnsi="Times New Roman" w:cs="Times New Roman"/>
          <w:sz w:val="24"/>
          <w:szCs w:val="24"/>
        </w:rPr>
        <w:t>nezá</w:t>
      </w:r>
      <w:r w:rsidR="00F50E48" w:rsidRPr="00BB2220">
        <w:rPr>
          <w:rFonts w:ascii="Times New Roman" w:hAnsi="Times New Roman" w:cs="Times New Roman"/>
          <w:sz w:val="24"/>
          <w:szCs w:val="24"/>
        </w:rPr>
        <w:t xml:space="preserve">vislých společností LavaBear a FilmNation. </w:t>
      </w:r>
      <w:r w:rsidR="006C40DB" w:rsidRPr="00BB2220">
        <w:rPr>
          <w:rFonts w:ascii="Times New Roman" w:hAnsi="Times New Roman" w:cs="Times New Roman"/>
          <w:sz w:val="24"/>
          <w:szCs w:val="24"/>
        </w:rPr>
        <w:t>Minimální</w:t>
      </w:r>
      <w:r w:rsidR="00114DC1" w:rsidRPr="00BB2220">
        <w:rPr>
          <w:rFonts w:ascii="Times New Roman" w:hAnsi="Times New Roman" w:cs="Times New Roman"/>
          <w:sz w:val="24"/>
          <w:szCs w:val="24"/>
        </w:rPr>
        <w:t xml:space="preserve"> finanční</w:t>
      </w:r>
      <w:r w:rsidR="006C40DB" w:rsidRPr="00BB2220">
        <w:rPr>
          <w:rFonts w:ascii="Times New Roman" w:hAnsi="Times New Roman" w:cs="Times New Roman"/>
          <w:sz w:val="24"/>
          <w:szCs w:val="24"/>
        </w:rPr>
        <w:t xml:space="preserve"> podporu projekt </w:t>
      </w:r>
      <w:r w:rsidR="00114DC1" w:rsidRPr="00BB2220">
        <w:rPr>
          <w:rFonts w:ascii="Times New Roman" w:hAnsi="Times New Roman" w:cs="Times New Roman"/>
          <w:sz w:val="24"/>
          <w:szCs w:val="24"/>
        </w:rPr>
        <w:t>získa</w:t>
      </w:r>
      <w:r w:rsidR="006C40DB" w:rsidRPr="00BB2220">
        <w:rPr>
          <w:rFonts w:ascii="Times New Roman" w:hAnsi="Times New Roman" w:cs="Times New Roman"/>
          <w:sz w:val="24"/>
          <w:szCs w:val="24"/>
        </w:rPr>
        <w:t>l i</w:t>
      </w:r>
      <w:r w:rsidR="00F50E48" w:rsidRPr="00BB2220">
        <w:rPr>
          <w:rFonts w:ascii="Times New Roman" w:hAnsi="Times New Roman" w:cs="Times New Roman"/>
          <w:sz w:val="24"/>
          <w:szCs w:val="24"/>
        </w:rPr>
        <w:t xml:space="preserve"> od Writers Guild of America.</w:t>
      </w:r>
      <w:r w:rsidR="0062637E" w:rsidRPr="00BB2220">
        <w:rPr>
          <w:rStyle w:val="Znakapoznpodarou"/>
          <w:rFonts w:ascii="Times New Roman" w:hAnsi="Times New Roman" w:cs="Times New Roman"/>
          <w:sz w:val="24"/>
          <w:szCs w:val="24"/>
        </w:rPr>
        <w:footnoteReference w:id="28"/>
      </w:r>
    </w:p>
    <w:p w:rsidR="008951B0" w:rsidRPr="00BB2220" w:rsidRDefault="008951B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Důležitým momentem pro Heisserera bylo vydobytí si funkce výkonného producenta. Zajistil si tak možnost rozhodovat </w:t>
      </w:r>
      <w:r w:rsidR="007200C1" w:rsidRPr="00BB2220">
        <w:rPr>
          <w:rFonts w:ascii="Times New Roman" w:hAnsi="Times New Roman" w:cs="Times New Roman"/>
          <w:sz w:val="24"/>
          <w:szCs w:val="24"/>
        </w:rPr>
        <w:t>o změnách</w:t>
      </w:r>
      <w:r w:rsidRPr="00BB2220">
        <w:rPr>
          <w:rFonts w:ascii="Times New Roman" w:hAnsi="Times New Roman" w:cs="Times New Roman"/>
          <w:sz w:val="24"/>
          <w:szCs w:val="24"/>
        </w:rPr>
        <w:t xml:space="preserve"> v</w:t>
      </w:r>
      <w:r w:rsidR="006C40DB" w:rsidRPr="00BB2220">
        <w:rPr>
          <w:rFonts w:ascii="Times New Roman" w:hAnsi="Times New Roman" w:cs="Times New Roman"/>
          <w:sz w:val="24"/>
          <w:szCs w:val="24"/>
        </w:rPr>
        <w:t> materiálu, na kterém pracoval.</w:t>
      </w:r>
    </w:p>
    <w:p w:rsidR="00F50E48" w:rsidRPr="00BB2220" w:rsidRDefault="00F50E4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Režisér Denis Villeneuve</w:t>
      </w:r>
      <w:r w:rsidR="007C16FF" w:rsidRPr="00BB2220">
        <w:rPr>
          <w:rFonts w:ascii="Times New Roman" w:hAnsi="Times New Roman" w:cs="Times New Roman"/>
          <w:sz w:val="24"/>
          <w:szCs w:val="24"/>
        </w:rPr>
        <w:t>, který dlouhou dobu toužil natočit sci-fi,</w:t>
      </w:r>
      <w:r w:rsidR="007C16FF" w:rsidRPr="00BB2220">
        <w:rPr>
          <w:rStyle w:val="Znakapoznpodarou"/>
          <w:rFonts w:ascii="Times New Roman" w:hAnsi="Times New Roman" w:cs="Times New Roman"/>
          <w:sz w:val="24"/>
          <w:szCs w:val="24"/>
        </w:rPr>
        <w:footnoteReference w:id="29"/>
      </w:r>
      <w:r w:rsidRPr="00BB2220">
        <w:rPr>
          <w:rFonts w:ascii="Times New Roman" w:hAnsi="Times New Roman" w:cs="Times New Roman"/>
          <w:sz w:val="24"/>
          <w:szCs w:val="24"/>
        </w:rPr>
        <w:t xml:space="preserve"> se k projektu přidal v roce 2013 po několika soukromých setkáních s Heissererem, kde probírali scénář a témata, </w:t>
      </w:r>
      <w:r w:rsidR="006C40DB" w:rsidRPr="00BB2220">
        <w:rPr>
          <w:rFonts w:ascii="Times New Roman" w:hAnsi="Times New Roman" w:cs="Times New Roman"/>
          <w:sz w:val="24"/>
          <w:szCs w:val="24"/>
        </w:rPr>
        <w:t>je</w:t>
      </w:r>
      <w:r w:rsidR="00164772">
        <w:rPr>
          <w:rFonts w:ascii="Times New Roman" w:hAnsi="Times New Roman" w:cs="Times New Roman"/>
          <w:sz w:val="24"/>
          <w:szCs w:val="24"/>
        </w:rPr>
        <w:t>n</w:t>
      </w:r>
      <w:r w:rsidR="006C40DB" w:rsidRPr="00BB2220">
        <w:rPr>
          <w:rFonts w:ascii="Times New Roman" w:hAnsi="Times New Roman" w:cs="Times New Roman"/>
          <w:sz w:val="24"/>
          <w:szCs w:val="24"/>
        </w:rPr>
        <w:t>ž</w:t>
      </w:r>
      <w:r w:rsidRPr="00BB2220">
        <w:rPr>
          <w:rFonts w:ascii="Times New Roman" w:hAnsi="Times New Roman" w:cs="Times New Roman"/>
          <w:sz w:val="24"/>
          <w:szCs w:val="24"/>
        </w:rPr>
        <w:t xml:space="preserve"> nabízel.</w:t>
      </w:r>
      <w:r w:rsidR="0062769D" w:rsidRPr="00BB2220">
        <w:rPr>
          <w:rStyle w:val="Znakapoznpodarou"/>
          <w:rFonts w:ascii="Times New Roman" w:hAnsi="Times New Roman" w:cs="Times New Roman"/>
          <w:sz w:val="24"/>
          <w:szCs w:val="24"/>
        </w:rPr>
        <w:footnoteReference w:id="30"/>
      </w:r>
      <w:r w:rsidR="0062637E" w:rsidRPr="00BB2220">
        <w:rPr>
          <w:rFonts w:ascii="Times New Roman" w:hAnsi="Times New Roman" w:cs="Times New Roman"/>
          <w:sz w:val="24"/>
          <w:szCs w:val="24"/>
        </w:rPr>
        <w:t xml:space="preserve"> Oba </w:t>
      </w:r>
      <w:r w:rsidR="008F5066">
        <w:rPr>
          <w:rFonts w:ascii="Times New Roman" w:hAnsi="Times New Roman" w:cs="Times New Roman"/>
          <w:sz w:val="24"/>
          <w:szCs w:val="24"/>
        </w:rPr>
        <w:t>tvůrci měli shodnou představu o </w:t>
      </w:r>
      <w:r w:rsidR="0062637E" w:rsidRPr="00BB2220">
        <w:rPr>
          <w:rFonts w:ascii="Times New Roman" w:hAnsi="Times New Roman" w:cs="Times New Roman"/>
          <w:sz w:val="24"/>
          <w:szCs w:val="24"/>
        </w:rPr>
        <w:t xml:space="preserve">obsazení Amy Adams do hlavní role. Ačkoli herečka plánovala pauzu, aby se mohla věnovat </w:t>
      </w:r>
      <w:r w:rsidR="007C16FF" w:rsidRPr="00BB2220">
        <w:rPr>
          <w:rFonts w:ascii="Times New Roman" w:hAnsi="Times New Roman" w:cs="Times New Roman"/>
          <w:sz w:val="24"/>
          <w:szCs w:val="24"/>
        </w:rPr>
        <w:t>své dceři</w:t>
      </w:r>
      <w:r w:rsidR="0062637E" w:rsidRPr="00BB2220">
        <w:rPr>
          <w:rFonts w:ascii="Times New Roman" w:hAnsi="Times New Roman" w:cs="Times New Roman"/>
          <w:sz w:val="24"/>
          <w:szCs w:val="24"/>
        </w:rPr>
        <w:t xml:space="preserve">, téma </w:t>
      </w:r>
      <w:r w:rsidR="0062637E" w:rsidRPr="00BB2220">
        <w:rPr>
          <w:rFonts w:ascii="Times New Roman" w:hAnsi="Times New Roman" w:cs="Times New Roman"/>
          <w:i/>
          <w:sz w:val="24"/>
          <w:szCs w:val="24"/>
        </w:rPr>
        <w:t xml:space="preserve">Příchozích </w:t>
      </w:r>
      <w:r w:rsidR="0062637E" w:rsidRPr="00BB2220">
        <w:rPr>
          <w:rFonts w:ascii="Times New Roman" w:hAnsi="Times New Roman" w:cs="Times New Roman"/>
          <w:sz w:val="24"/>
          <w:szCs w:val="24"/>
        </w:rPr>
        <w:t>jí bylo natolik blízké, že jej přijala.</w:t>
      </w:r>
      <w:r w:rsidR="0062769D" w:rsidRPr="00BB2220">
        <w:rPr>
          <w:rStyle w:val="Znakapoznpodarou"/>
          <w:rFonts w:ascii="Times New Roman" w:hAnsi="Times New Roman" w:cs="Times New Roman"/>
          <w:sz w:val="24"/>
          <w:szCs w:val="24"/>
        </w:rPr>
        <w:footnoteReference w:id="31"/>
      </w:r>
    </w:p>
    <w:p w:rsidR="00C44309" w:rsidRPr="00BB2220" w:rsidRDefault="00F1568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Natáčení </w:t>
      </w:r>
      <w:r w:rsidR="00DC7701" w:rsidRPr="00BB2220">
        <w:rPr>
          <w:rFonts w:ascii="Times New Roman" w:hAnsi="Times New Roman" w:cs="Times New Roman"/>
          <w:sz w:val="24"/>
          <w:szCs w:val="24"/>
        </w:rPr>
        <w:t>bylo zahájeno 7. června 2015 a trvalo</w:t>
      </w:r>
      <w:r w:rsidR="006C40DB" w:rsidRPr="00BB2220">
        <w:rPr>
          <w:rFonts w:ascii="Times New Roman" w:hAnsi="Times New Roman" w:cs="Times New Roman"/>
          <w:sz w:val="24"/>
          <w:szCs w:val="24"/>
        </w:rPr>
        <w:t xml:space="preserve"> celkem 56 dní. Většinu času</w:t>
      </w:r>
      <w:r w:rsidR="00DC7701" w:rsidRPr="00BB2220">
        <w:rPr>
          <w:rFonts w:ascii="Times New Roman" w:hAnsi="Times New Roman" w:cs="Times New Roman"/>
          <w:sz w:val="24"/>
          <w:szCs w:val="24"/>
        </w:rPr>
        <w:t xml:space="preserve"> probíhalo v kanadské provincii Québec ve městě Saint-Fabien. Tyto lokace</w:t>
      </w:r>
      <w:r w:rsidR="00892AD3" w:rsidRPr="00BB2220">
        <w:rPr>
          <w:rFonts w:ascii="Times New Roman" w:hAnsi="Times New Roman" w:cs="Times New Roman"/>
          <w:sz w:val="24"/>
          <w:szCs w:val="24"/>
        </w:rPr>
        <w:t xml:space="preserve"> </w:t>
      </w:r>
      <w:r w:rsidR="00DC7701" w:rsidRPr="00BB2220">
        <w:rPr>
          <w:rFonts w:ascii="Times New Roman" w:hAnsi="Times New Roman" w:cs="Times New Roman"/>
          <w:sz w:val="24"/>
          <w:szCs w:val="24"/>
        </w:rPr>
        <w:t>ve filmu představovaly Montanu.</w:t>
      </w:r>
      <w:r w:rsidR="00187B91" w:rsidRPr="00BB2220">
        <w:rPr>
          <w:rFonts w:ascii="Times New Roman" w:hAnsi="Times New Roman" w:cs="Times New Roman"/>
          <w:sz w:val="24"/>
          <w:szCs w:val="24"/>
        </w:rPr>
        <w:t xml:space="preserve"> V</w:t>
      </w:r>
      <w:r w:rsidR="006C40DB" w:rsidRPr="00BB2220">
        <w:rPr>
          <w:rFonts w:ascii="Times New Roman" w:hAnsi="Times New Roman" w:cs="Times New Roman"/>
          <w:sz w:val="24"/>
          <w:szCs w:val="24"/>
        </w:rPr>
        <w:t> Québecu byly natáčeny i scény z domu hlavní postavy. D</w:t>
      </w:r>
      <w:r w:rsidR="00187B91" w:rsidRPr="00BB2220">
        <w:rPr>
          <w:rFonts w:ascii="Times New Roman" w:hAnsi="Times New Roman" w:cs="Times New Roman"/>
          <w:sz w:val="24"/>
          <w:szCs w:val="24"/>
        </w:rPr>
        <w:t>ále bylo využito prostředí univerzity HEC Montréal.</w:t>
      </w:r>
      <w:r w:rsidR="00187B91" w:rsidRPr="00BB2220">
        <w:rPr>
          <w:rStyle w:val="Znakapoznpodarou"/>
          <w:rFonts w:ascii="Times New Roman" w:hAnsi="Times New Roman" w:cs="Times New Roman"/>
          <w:sz w:val="24"/>
          <w:szCs w:val="24"/>
        </w:rPr>
        <w:footnoteReference w:id="32"/>
      </w:r>
    </w:p>
    <w:p w:rsidR="006C1896" w:rsidRPr="00BB2220" w:rsidRDefault="0062637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B85D2B" w:rsidRPr="00BB2220" w:rsidRDefault="0084366A" w:rsidP="00BB2220">
      <w:pPr>
        <w:pStyle w:val="Nadpis2"/>
        <w:spacing w:line="360" w:lineRule="auto"/>
        <w:rPr>
          <w:rFonts w:ascii="Times New Roman" w:hAnsi="Times New Roman" w:cs="Times New Roman"/>
          <w:color w:val="auto"/>
        </w:rPr>
      </w:pPr>
      <w:bookmarkStart w:id="13" w:name="_Toc514242929"/>
      <w:r w:rsidRPr="00BB2220">
        <w:rPr>
          <w:rFonts w:ascii="Times New Roman" w:hAnsi="Times New Roman" w:cs="Times New Roman"/>
          <w:color w:val="auto"/>
        </w:rPr>
        <w:t>4</w:t>
      </w:r>
      <w:r w:rsidR="00C44309" w:rsidRPr="00BB2220">
        <w:rPr>
          <w:rFonts w:ascii="Times New Roman" w:hAnsi="Times New Roman" w:cs="Times New Roman"/>
          <w:color w:val="auto"/>
        </w:rPr>
        <w:t xml:space="preserve">. 2. </w:t>
      </w:r>
      <w:r w:rsidR="00E91049" w:rsidRPr="00BB2220">
        <w:rPr>
          <w:rFonts w:ascii="Times New Roman" w:hAnsi="Times New Roman" w:cs="Times New Roman"/>
          <w:color w:val="auto"/>
        </w:rPr>
        <w:t>Kritické přijetí</w:t>
      </w:r>
      <w:bookmarkEnd w:id="13"/>
    </w:p>
    <w:p w:rsidR="00446C61" w:rsidRPr="00BB2220" w:rsidRDefault="00996D3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8F1A02" w:rsidRPr="00BB2220">
        <w:rPr>
          <w:rFonts w:ascii="Times New Roman" w:hAnsi="Times New Roman" w:cs="Times New Roman"/>
          <w:sz w:val="24"/>
          <w:szCs w:val="24"/>
        </w:rPr>
        <w:t>Na serveru Rotten Tomatoes je v současnosti 344 kritik, na jejichž základě mají</w:t>
      </w:r>
      <w:r w:rsidR="008F1A02" w:rsidRPr="00BB2220">
        <w:rPr>
          <w:rFonts w:ascii="Times New Roman" w:hAnsi="Times New Roman" w:cs="Times New Roman"/>
          <w:i/>
          <w:sz w:val="24"/>
          <w:szCs w:val="24"/>
        </w:rPr>
        <w:t xml:space="preserve"> Příchozí</w:t>
      </w:r>
      <w:r w:rsidR="008F1A02" w:rsidRPr="00BB2220">
        <w:rPr>
          <w:rFonts w:ascii="Times New Roman" w:hAnsi="Times New Roman" w:cs="Times New Roman"/>
          <w:sz w:val="24"/>
          <w:szCs w:val="24"/>
        </w:rPr>
        <w:t xml:space="preserve"> průměrné hodnocení 8,4/10</w:t>
      </w:r>
      <w:r w:rsidR="00EF60D4" w:rsidRPr="00BB2220">
        <w:rPr>
          <w:rFonts w:ascii="Times New Roman" w:hAnsi="Times New Roman" w:cs="Times New Roman"/>
          <w:sz w:val="24"/>
          <w:szCs w:val="24"/>
        </w:rPr>
        <w:t xml:space="preserve"> s celkovým pozitivním přijetím 94 %</w:t>
      </w:r>
      <w:r w:rsidR="008F1A02" w:rsidRPr="00BB2220">
        <w:rPr>
          <w:rFonts w:ascii="Times New Roman" w:hAnsi="Times New Roman" w:cs="Times New Roman"/>
          <w:sz w:val="24"/>
          <w:szCs w:val="24"/>
        </w:rPr>
        <w:t>.</w:t>
      </w:r>
      <w:r w:rsidR="00FC2786">
        <w:rPr>
          <w:rStyle w:val="Znakapoznpodarou"/>
          <w:rFonts w:ascii="Times New Roman" w:hAnsi="Times New Roman" w:cs="Times New Roman"/>
          <w:sz w:val="24"/>
          <w:szCs w:val="24"/>
        </w:rPr>
        <w:footnoteReference w:id="33"/>
      </w:r>
      <w:r w:rsidR="008F1A02" w:rsidRPr="00BB2220">
        <w:rPr>
          <w:rFonts w:ascii="Times New Roman" w:hAnsi="Times New Roman" w:cs="Times New Roman"/>
          <w:sz w:val="24"/>
          <w:szCs w:val="24"/>
        </w:rPr>
        <w:t xml:space="preserve"> </w:t>
      </w:r>
      <w:r w:rsidR="006A20D0">
        <w:rPr>
          <w:rFonts w:ascii="Times New Roman" w:hAnsi="Times New Roman" w:cs="Times New Roman"/>
          <w:sz w:val="24"/>
          <w:szCs w:val="24"/>
        </w:rPr>
        <w:t>Na stránkách IMDb je film hodnocen v </w:t>
      </w:r>
      <w:r w:rsidR="008D6FA1">
        <w:rPr>
          <w:rFonts w:ascii="Times New Roman" w:hAnsi="Times New Roman" w:cs="Times New Roman"/>
          <w:sz w:val="24"/>
          <w:szCs w:val="24"/>
        </w:rPr>
        <w:t>průměru</w:t>
      </w:r>
      <w:r w:rsidR="006A20D0">
        <w:rPr>
          <w:rFonts w:ascii="Times New Roman" w:hAnsi="Times New Roman" w:cs="Times New Roman"/>
          <w:sz w:val="24"/>
          <w:szCs w:val="24"/>
        </w:rPr>
        <w:t xml:space="preserve"> 7,9/10</w:t>
      </w:r>
      <w:r w:rsidR="008D6FA1">
        <w:rPr>
          <w:rStyle w:val="Znakapoznpodarou"/>
          <w:rFonts w:ascii="Times New Roman" w:hAnsi="Times New Roman" w:cs="Times New Roman"/>
          <w:sz w:val="24"/>
          <w:szCs w:val="24"/>
        </w:rPr>
        <w:footnoteReference w:id="34"/>
      </w:r>
      <w:r w:rsidR="006A20D0">
        <w:rPr>
          <w:rFonts w:ascii="Times New Roman" w:hAnsi="Times New Roman" w:cs="Times New Roman"/>
          <w:sz w:val="24"/>
          <w:szCs w:val="24"/>
        </w:rPr>
        <w:t xml:space="preserve"> a na Česko</w:t>
      </w:r>
      <w:r w:rsidR="00416728">
        <w:rPr>
          <w:rFonts w:ascii="Times New Roman" w:hAnsi="Times New Roman" w:cs="Times New Roman"/>
          <w:sz w:val="24"/>
          <w:szCs w:val="24"/>
        </w:rPr>
        <w:t>-S</w:t>
      </w:r>
      <w:r w:rsidR="006A20D0">
        <w:rPr>
          <w:rFonts w:ascii="Times New Roman" w:hAnsi="Times New Roman" w:cs="Times New Roman"/>
          <w:sz w:val="24"/>
          <w:szCs w:val="24"/>
        </w:rPr>
        <w:t>lovenské filmové databázi</w:t>
      </w:r>
      <w:r w:rsidR="008D6FA1">
        <w:rPr>
          <w:rFonts w:ascii="Times New Roman" w:hAnsi="Times New Roman" w:cs="Times New Roman"/>
          <w:sz w:val="24"/>
          <w:szCs w:val="24"/>
        </w:rPr>
        <w:t xml:space="preserve"> získal doposud pozitivních 79 %.</w:t>
      </w:r>
      <w:r w:rsidR="00416728">
        <w:rPr>
          <w:rStyle w:val="Znakapoznpodarou"/>
          <w:rFonts w:ascii="Times New Roman" w:hAnsi="Times New Roman" w:cs="Times New Roman"/>
          <w:sz w:val="24"/>
          <w:szCs w:val="24"/>
        </w:rPr>
        <w:footnoteReference w:id="35"/>
      </w:r>
      <w:r w:rsidR="006A20D0">
        <w:rPr>
          <w:rFonts w:ascii="Times New Roman" w:hAnsi="Times New Roman" w:cs="Times New Roman"/>
          <w:sz w:val="24"/>
          <w:szCs w:val="24"/>
        </w:rPr>
        <w:t xml:space="preserve"> </w:t>
      </w:r>
      <w:r w:rsidR="008F1A02" w:rsidRPr="00BB2220">
        <w:rPr>
          <w:rFonts w:ascii="Times New Roman" w:hAnsi="Times New Roman" w:cs="Times New Roman"/>
          <w:sz w:val="24"/>
          <w:szCs w:val="24"/>
        </w:rPr>
        <w:t>Kritika</w:t>
      </w:r>
      <w:r w:rsidR="00474A4E" w:rsidRPr="00BB2220">
        <w:rPr>
          <w:rFonts w:ascii="Times New Roman" w:hAnsi="Times New Roman" w:cs="Times New Roman"/>
          <w:sz w:val="24"/>
          <w:szCs w:val="24"/>
        </w:rPr>
        <w:t xml:space="preserve"> </w:t>
      </w:r>
      <w:r w:rsidR="00EF60D4" w:rsidRPr="00BB2220">
        <w:rPr>
          <w:rFonts w:ascii="Times New Roman" w:hAnsi="Times New Roman" w:cs="Times New Roman"/>
          <w:sz w:val="24"/>
          <w:szCs w:val="24"/>
        </w:rPr>
        <w:t>Davida Rooney</w:t>
      </w:r>
      <w:r w:rsidR="00474A4E" w:rsidRPr="00BB2220">
        <w:rPr>
          <w:rFonts w:ascii="Times New Roman" w:hAnsi="Times New Roman" w:cs="Times New Roman"/>
          <w:sz w:val="24"/>
          <w:szCs w:val="24"/>
        </w:rPr>
        <w:t>ho z </w:t>
      </w:r>
      <w:r w:rsidR="00474A4E" w:rsidRPr="00BE019E">
        <w:rPr>
          <w:rFonts w:ascii="Times New Roman" w:hAnsi="Times New Roman" w:cs="Times New Roman"/>
          <w:i/>
          <w:sz w:val="24"/>
          <w:szCs w:val="24"/>
        </w:rPr>
        <w:t>The Hollywood Reporter</w:t>
      </w:r>
      <w:r w:rsidR="00EF60D4" w:rsidRPr="00BB2220">
        <w:rPr>
          <w:rFonts w:ascii="Times New Roman" w:hAnsi="Times New Roman" w:cs="Times New Roman"/>
          <w:sz w:val="24"/>
          <w:szCs w:val="24"/>
        </w:rPr>
        <w:t xml:space="preserve">, jež vyšla po premiéře </w:t>
      </w:r>
      <w:r w:rsidR="00474A4E" w:rsidRPr="00BB2220">
        <w:rPr>
          <w:rFonts w:ascii="Times New Roman" w:hAnsi="Times New Roman" w:cs="Times New Roman"/>
          <w:sz w:val="24"/>
          <w:szCs w:val="24"/>
        </w:rPr>
        <w:t>filmu v Benátkách, jej</w:t>
      </w:r>
      <w:r w:rsidR="00EF60D4" w:rsidRPr="00BB2220">
        <w:rPr>
          <w:rFonts w:ascii="Times New Roman" w:hAnsi="Times New Roman" w:cs="Times New Roman"/>
          <w:sz w:val="24"/>
          <w:szCs w:val="24"/>
        </w:rPr>
        <w:t xml:space="preserve"> popisuje jako „vyspělé sci-fi drama, které udržuje strach a napětí, zatímco</w:t>
      </w:r>
      <w:r w:rsidR="001262B9" w:rsidRPr="00BB2220">
        <w:rPr>
          <w:rFonts w:ascii="Times New Roman" w:hAnsi="Times New Roman" w:cs="Times New Roman"/>
          <w:sz w:val="24"/>
          <w:szCs w:val="24"/>
        </w:rPr>
        <w:t xml:space="preserve"> </w:t>
      </w:r>
      <w:r w:rsidR="00474A4E" w:rsidRPr="00BB2220">
        <w:rPr>
          <w:rFonts w:ascii="Times New Roman" w:hAnsi="Times New Roman" w:cs="Times New Roman"/>
          <w:sz w:val="24"/>
          <w:szCs w:val="24"/>
        </w:rPr>
        <w:t>hluboce vypovídá o lásce a zármutku</w:t>
      </w:r>
      <w:r w:rsidR="00446C61" w:rsidRPr="00BB2220">
        <w:rPr>
          <w:rFonts w:ascii="Times New Roman" w:hAnsi="Times New Roman" w:cs="Times New Roman"/>
          <w:sz w:val="24"/>
          <w:szCs w:val="24"/>
        </w:rPr>
        <w:t>.</w:t>
      </w:r>
      <w:r w:rsidR="00474A4E" w:rsidRPr="00BB2220">
        <w:rPr>
          <w:rFonts w:ascii="Times New Roman" w:hAnsi="Times New Roman" w:cs="Times New Roman"/>
          <w:sz w:val="24"/>
          <w:szCs w:val="24"/>
        </w:rPr>
        <w:t>“</w:t>
      </w:r>
      <w:r w:rsidR="00446C61" w:rsidRPr="00BB2220">
        <w:rPr>
          <w:rFonts w:ascii="Times New Roman" w:hAnsi="Times New Roman" w:cs="Times New Roman"/>
          <w:sz w:val="24"/>
          <w:szCs w:val="24"/>
        </w:rPr>
        <w:t xml:space="preserve"> </w:t>
      </w:r>
      <w:r w:rsidR="00446C61" w:rsidRPr="00BB2220">
        <w:rPr>
          <w:rStyle w:val="Znakapoznpodarou"/>
          <w:rFonts w:ascii="Times New Roman" w:hAnsi="Times New Roman" w:cs="Times New Roman"/>
          <w:sz w:val="24"/>
          <w:szCs w:val="24"/>
        </w:rPr>
        <w:footnoteReference w:id="36"/>
      </w:r>
      <w:r w:rsidR="00446C61" w:rsidRPr="00BB2220">
        <w:rPr>
          <w:rFonts w:ascii="Times New Roman" w:hAnsi="Times New Roman" w:cs="Times New Roman"/>
          <w:sz w:val="24"/>
          <w:szCs w:val="24"/>
        </w:rPr>
        <w:t xml:space="preserve"> </w:t>
      </w:r>
    </w:p>
    <w:p w:rsidR="009C6F85" w:rsidRPr="00BB2220" w:rsidRDefault="00446C6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474A4E" w:rsidRPr="00BB2220">
        <w:rPr>
          <w:rFonts w:ascii="Times New Roman" w:hAnsi="Times New Roman" w:cs="Times New Roman"/>
          <w:sz w:val="24"/>
          <w:szCs w:val="24"/>
        </w:rPr>
        <w:t>Brian</w:t>
      </w:r>
      <w:r w:rsidR="008F1A02" w:rsidRPr="00BB2220">
        <w:rPr>
          <w:rFonts w:ascii="Times New Roman" w:hAnsi="Times New Roman" w:cs="Times New Roman"/>
          <w:sz w:val="24"/>
          <w:szCs w:val="24"/>
        </w:rPr>
        <w:t xml:space="preserve"> Talle</w:t>
      </w:r>
      <w:r w:rsidR="009C6F85" w:rsidRPr="00BB2220">
        <w:rPr>
          <w:rFonts w:ascii="Times New Roman" w:hAnsi="Times New Roman" w:cs="Times New Roman"/>
          <w:sz w:val="24"/>
          <w:szCs w:val="24"/>
        </w:rPr>
        <w:t xml:space="preserve">rico ze stránek </w:t>
      </w:r>
      <w:r w:rsidR="009C6F85" w:rsidRPr="00BE019E">
        <w:rPr>
          <w:rFonts w:ascii="Times New Roman" w:hAnsi="Times New Roman" w:cs="Times New Roman"/>
          <w:i/>
          <w:sz w:val="24"/>
          <w:szCs w:val="24"/>
        </w:rPr>
        <w:t>RogerEbert.com</w:t>
      </w:r>
      <w:r w:rsidR="009C6F85" w:rsidRPr="00BB2220">
        <w:rPr>
          <w:rFonts w:ascii="Times New Roman" w:hAnsi="Times New Roman" w:cs="Times New Roman"/>
          <w:sz w:val="24"/>
          <w:szCs w:val="24"/>
        </w:rPr>
        <w:t xml:space="preserve"> film </w:t>
      </w:r>
      <w:r w:rsidR="00EF5791" w:rsidRPr="00BB2220">
        <w:rPr>
          <w:rFonts w:ascii="Times New Roman" w:hAnsi="Times New Roman" w:cs="Times New Roman"/>
          <w:sz w:val="24"/>
          <w:szCs w:val="24"/>
        </w:rPr>
        <w:t xml:space="preserve">hodnotí </w:t>
      </w:r>
      <w:r w:rsidR="009C6F85" w:rsidRPr="00BB2220">
        <w:rPr>
          <w:rFonts w:ascii="Times New Roman" w:hAnsi="Times New Roman" w:cs="Times New Roman"/>
          <w:sz w:val="24"/>
          <w:szCs w:val="24"/>
        </w:rPr>
        <w:t xml:space="preserve">třemi </w:t>
      </w:r>
      <w:r w:rsidR="00E91049" w:rsidRPr="00BB2220">
        <w:rPr>
          <w:rFonts w:ascii="Times New Roman" w:hAnsi="Times New Roman" w:cs="Times New Roman"/>
          <w:sz w:val="24"/>
          <w:szCs w:val="24"/>
        </w:rPr>
        <w:t>hvězdičkami ze čtyř. Jako slabinu</w:t>
      </w:r>
      <w:r w:rsidR="009C6F85" w:rsidRPr="00BB2220">
        <w:rPr>
          <w:rFonts w:ascii="Times New Roman" w:hAnsi="Times New Roman" w:cs="Times New Roman"/>
          <w:sz w:val="24"/>
          <w:szCs w:val="24"/>
        </w:rPr>
        <w:t xml:space="preserve"> vidí jeho střed</w:t>
      </w:r>
      <w:r w:rsidR="00E91049" w:rsidRPr="00BB2220">
        <w:rPr>
          <w:rFonts w:ascii="Times New Roman" w:hAnsi="Times New Roman" w:cs="Times New Roman"/>
          <w:sz w:val="24"/>
          <w:szCs w:val="24"/>
        </w:rPr>
        <w:t>ní část</w:t>
      </w:r>
      <w:r w:rsidR="009C6F85" w:rsidRPr="00BB2220">
        <w:rPr>
          <w:rFonts w:ascii="Times New Roman" w:hAnsi="Times New Roman" w:cs="Times New Roman"/>
          <w:sz w:val="24"/>
          <w:szCs w:val="24"/>
        </w:rPr>
        <w:t>, kter</w:t>
      </w:r>
      <w:r w:rsidR="005E613D" w:rsidRPr="00BB2220">
        <w:rPr>
          <w:rFonts w:ascii="Times New Roman" w:hAnsi="Times New Roman" w:cs="Times New Roman"/>
          <w:sz w:val="24"/>
          <w:szCs w:val="24"/>
        </w:rPr>
        <w:t>á</w:t>
      </w:r>
      <w:r w:rsidR="009C6F85" w:rsidRPr="00BB2220">
        <w:rPr>
          <w:rFonts w:ascii="Times New Roman" w:hAnsi="Times New Roman" w:cs="Times New Roman"/>
          <w:sz w:val="24"/>
          <w:szCs w:val="24"/>
        </w:rPr>
        <w:t xml:space="preserve"> oproti začátku a konečnému zvratu </w:t>
      </w:r>
      <w:r w:rsidR="00FA59C8" w:rsidRPr="00BB2220">
        <w:rPr>
          <w:rFonts w:ascii="Times New Roman" w:hAnsi="Times New Roman" w:cs="Times New Roman"/>
          <w:sz w:val="24"/>
          <w:szCs w:val="24"/>
        </w:rPr>
        <w:t>po</w:t>
      </w:r>
      <w:r w:rsidR="009C6F85" w:rsidRPr="00BB2220">
        <w:rPr>
          <w:rFonts w:ascii="Times New Roman" w:hAnsi="Times New Roman" w:cs="Times New Roman"/>
          <w:sz w:val="24"/>
          <w:szCs w:val="24"/>
        </w:rPr>
        <w:t>nechává diváka v roli pasivního pozorovatele.</w:t>
      </w:r>
      <w:r w:rsidR="00015B90" w:rsidRPr="00BB2220">
        <w:rPr>
          <w:rStyle w:val="Znakapoznpodarou"/>
          <w:rFonts w:ascii="Times New Roman" w:hAnsi="Times New Roman" w:cs="Times New Roman"/>
          <w:sz w:val="24"/>
          <w:szCs w:val="24"/>
        </w:rPr>
        <w:footnoteReference w:id="37"/>
      </w:r>
    </w:p>
    <w:p w:rsidR="002D7DA4" w:rsidRPr="00BB2220" w:rsidRDefault="009C6F8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8F1A02" w:rsidRPr="00BB2220">
        <w:rPr>
          <w:rFonts w:ascii="Times New Roman" w:hAnsi="Times New Roman" w:cs="Times New Roman"/>
          <w:sz w:val="24"/>
          <w:szCs w:val="24"/>
        </w:rPr>
        <w:t>V</w:t>
      </w:r>
      <w:r w:rsidR="00474A4E" w:rsidRPr="00BB2220">
        <w:rPr>
          <w:rFonts w:ascii="Times New Roman" w:hAnsi="Times New Roman" w:cs="Times New Roman"/>
          <w:sz w:val="24"/>
          <w:szCs w:val="24"/>
        </w:rPr>
        <w:t xml:space="preserve"> obou </w:t>
      </w:r>
      <w:r w:rsidRPr="00BB2220">
        <w:rPr>
          <w:rFonts w:ascii="Times New Roman" w:hAnsi="Times New Roman" w:cs="Times New Roman"/>
          <w:sz w:val="24"/>
          <w:szCs w:val="24"/>
        </w:rPr>
        <w:t xml:space="preserve">zmíněných </w:t>
      </w:r>
      <w:r w:rsidR="00FA59C8" w:rsidRPr="00BB2220">
        <w:rPr>
          <w:rFonts w:ascii="Times New Roman" w:hAnsi="Times New Roman" w:cs="Times New Roman"/>
          <w:sz w:val="24"/>
          <w:szCs w:val="24"/>
        </w:rPr>
        <w:t>textech autoři</w:t>
      </w:r>
      <w:r w:rsidRPr="00BB2220">
        <w:rPr>
          <w:rFonts w:ascii="Times New Roman" w:hAnsi="Times New Roman" w:cs="Times New Roman"/>
          <w:sz w:val="24"/>
          <w:szCs w:val="24"/>
        </w:rPr>
        <w:t xml:space="preserve"> </w:t>
      </w:r>
      <w:r w:rsidR="00474A4E" w:rsidRPr="00BB2220">
        <w:rPr>
          <w:rFonts w:ascii="Times New Roman" w:hAnsi="Times New Roman" w:cs="Times New Roman"/>
          <w:sz w:val="24"/>
          <w:szCs w:val="24"/>
        </w:rPr>
        <w:t>vyzdvihují herecký výkon Amy Adams</w:t>
      </w:r>
      <w:r w:rsidRPr="00BB2220">
        <w:rPr>
          <w:rFonts w:ascii="Times New Roman" w:hAnsi="Times New Roman" w:cs="Times New Roman"/>
          <w:sz w:val="24"/>
          <w:szCs w:val="24"/>
        </w:rPr>
        <w:t>.</w:t>
      </w:r>
      <w:r w:rsidR="00015B90" w:rsidRPr="00BB2220">
        <w:rPr>
          <w:rFonts w:ascii="Times New Roman" w:hAnsi="Times New Roman" w:cs="Times New Roman"/>
          <w:sz w:val="24"/>
          <w:szCs w:val="24"/>
        </w:rPr>
        <w:t xml:space="preserve"> Herečka</w:t>
      </w:r>
      <w:r w:rsidR="006D14C0" w:rsidRPr="00BB2220">
        <w:rPr>
          <w:rFonts w:ascii="Times New Roman" w:hAnsi="Times New Roman" w:cs="Times New Roman"/>
          <w:sz w:val="24"/>
          <w:szCs w:val="24"/>
        </w:rPr>
        <w:t xml:space="preserve"> byla také za tuto roli nominová</w:t>
      </w:r>
      <w:r w:rsidR="00BA277F">
        <w:rPr>
          <w:rFonts w:ascii="Times New Roman" w:hAnsi="Times New Roman" w:cs="Times New Roman"/>
          <w:sz w:val="24"/>
          <w:szCs w:val="24"/>
        </w:rPr>
        <w:t xml:space="preserve">na na Zlatý glóbus a ocenění </w:t>
      </w:r>
      <w:r w:rsidR="00015B90" w:rsidRPr="00BB2220">
        <w:rPr>
          <w:rFonts w:ascii="Times New Roman" w:hAnsi="Times New Roman" w:cs="Times New Roman"/>
          <w:sz w:val="24"/>
          <w:szCs w:val="24"/>
        </w:rPr>
        <w:t xml:space="preserve">BAFTA. </w:t>
      </w:r>
      <w:r w:rsidR="00E91049" w:rsidRPr="00BB2220">
        <w:rPr>
          <w:rFonts w:ascii="Times New Roman" w:hAnsi="Times New Roman" w:cs="Times New Roman"/>
          <w:sz w:val="24"/>
          <w:szCs w:val="24"/>
        </w:rPr>
        <w:t>Snímek měl cel</w:t>
      </w:r>
      <w:r w:rsidR="005E613D" w:rsidRPr="00BB2220">
        <w:rPr>
          <w:rFonts w:ascii="Times New Roman" w:hAnsi="Times New Roman" w:cs="Times New Roman"/>
          <w:sz w:val="24"/>
          <w:szCs w:val="24"/>
        </w:rPr>
        <w:t xml:space="preserve">kem osm nominací na Oscara a </w:t>
      </w:r>
      <w:r w:rsidR="00446C61" w:rsidRPr="00BB2220">
        <w:rPr>
          <w:rFonts w:ascii="Times New Roman" w:hAnsi="Times New Roman" w:cs="Times New Roman"/>
          <w:sz w:val="24"/>
          <w:szCs w:val="24"/>
        </w:rPr>
        <w:t>oceněn byl</w:t>
      </w:r>
      <w:r w:rsidR="005E613D" w:rsidRPr="00BB2220">
        <w:rPr>
          <w:rFonts w:ascii="Times New Roman" w:hAnsi="Times New Roman" w:cs="Times New Roman"/>
          <w:sz w:val="24"/>
          <w:szCs w:val="24"/>
        </w:rPr>
        <w:t xml:space="preserve"> nakonec </w:t>
      </w:r>
      <w:r w:rsidR="00446C61" w:rsidRPr="00BB2220">
        <w:rPr>
          <w:rFonts w:ascii="Times New Roman" w:hAnsi="Times New Roman" w:cs="Times New Roman"/>
          <w:sz w:val="24"/>
          <w:szCs w:val="24"/>
        </w:rPr>
        <w:t>Sylvain Bellemare za</w:t>
      </w:r>
      <w:r w:rsidR="005E613D" w:rsidRPr="00BB2220">
        <w:rPr>
          <w:rFonts w:ascii="Times New Roman" w:hAnsi="Times New Roman" w:cs="Times New Roman"/>
          <w:sz w:val="24"/>
          <w:szCs w:val="24"/>
        </w:rPr>
        <w:t xml:space="preserve"> </w:t>
      </w:r>
      <w:r w:rsidR="00BE019E">
        <w:rPr>
          <w:rFonts w:ascii="Times New Roman" w:hAnsi="Times New Roman" w:cs="Times New Roman"/>
          <w:sz w:val="24"/>
          <w:szCs w:val="24"/>
        </w:rPr>
        <w:t>Střih</w:t>
      </w:r>
      <w:r w:rsidR="005E613D" w:rsidRPr="00BB2220">
        <w:rPr>
          <w:rFonts w:ascii="Times New Roman" w:hAnsi="Times New Roman" w:cs="Times New Roman"/>
          <w:sz w:val="24"/>
          <w:szCs w:val="24"/>
        </w:rPr>
        <w:t xml:space="preserve"> zvuku</w:t>
      </w:r>
      <w:r w:rsidR="00BA277F">
        <w:rPr>
          <w:rFonts w:ascii="Times New Roman" w:hAnsi="Times New Roman" w:cs="Times New Roman"/>
          <w:sz w:val="24"/>
          <w:szCs w:val="24"/>
        </w:rPr>
        <w:t>.</w:t>
      </w:r>
    </w:p>
    <w:p w:rsidR="0070513B" w:rsidRDefault="0070513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rPr>
        <w:tab/>
      </w:r>
      <w:r w:rsidRPr="00BB2220">
        <w:rPr>
          <w:rFonts w:ascii="Times New Roman" w:hAnsi="Times New Roman" w:cs="Times New Roman"/>
          <w:sz w:val="24"/>
          <w:szCs w:val="24"/>
        </w:rPr>
        <w:t>To, že byl film obecně velice kladně přijat, potvrzuje i jeho umístění na žebříč</w:t>
      </w:r>
      <w:r w:rsidR="00446C61" w:rsidRPr="00BB2220">
        <w:rPr>
          <w:rFonts w:ascii="Times New Roman" w:hAnsi="Times New Roman" w:cs="Times New Roman"/>
          <w:sz w:val="24"/>
          <w:szCs w:val="24"/>
        </w:rPr>
        <w:t>cích nejlepších filmů roku 2016. N</w:t>
      </w:r>
      <w:r w:rsidRPr="00BB2220">
        <w:rPr>
          <w:rFonts w:ascii="Times New Roman" w:hAnsi="Times New Roman" w:cs="Times New Roman"/>
          <w:sz w:val="24"/>
          <w:szCs w:val="24"/>
        </w:rPr>
        <w:t>apříklad na třetí místo z padesáti nejlepších</w:t>
      </w:r>
      <w:r w:rsidR="003539AD">
        <w:rPr>
          <w:rFonts w:ascii="Times New Roman" w:hAnsi="Times New Roman" w:cs="Times New Roman"/>
          <w:sz w:val="24"/>
          <w:szCs w:val="24"/>
        </w:rPr>
        <w:t xml:space="preserve"> </w:t>
      </w:r>
      <w:r w:rsidRPr="00BB2220">
        <w:rPr>
          <w:rFonts w:ascii="Times New Roman" w:hAnsi="Times New Roman" w:cs="Times New Roman"/>
          <w:sz w:val="24"/>
          <w:szCs w:val="24"/>
        </w:rPr>
        <w:t xml:space="preserve">titulů jej umístil server </w:t>
      </w:r>
      <w:r w:rsidRPr="00BB2220">
        <w:rPr>
          <w:rFonts w:ascii="Times New Roman" w:hAnsi="Times New Roman" w:cs="Times New Roman"/>
          <w:i/>
          <w:sz w:val="24"/>
          <w:szCs w:val="24"/>
        </w:rPr>
        <w:t>The Guardian</w:t>
      </w:r>
      <w:r w:rsidR="005F2D3D" w:rsidRPr="00BB2220">
        <w:rPr>
          <w:rStyle w:val="Znakapoznpodarou"/>
          <w:rFonts w:ascii="Times New Roman" w:hAnsi="Times New Roman" w:cs="Times New Roman"/>
          <w:sz w:val="24"/>
          <w:szCs w:val="24"/>
        </w:rPr>
        <w:footnoteReference w:id="38"/>
      </w:r>
      <w:r w:rsidR="005F2D3D" w:rsidRPr="00BB2220">
        <w:rPr>
          <w:rFonts w:ascii="Times New Roman" w:hAnsi="Times New Roman" w:cs="Times New Roman"/>
          <w:sz w:val="24"/>
          <w:szCs w:val="24"/>
        </w:rPr>
        <w:t xml:space="preserve"> a mezi top dvacet jej umístili i</w:t>
      </w:r>
      <w:r w:rsidR="008F5066">
        <w:rPr>
          <w:rFonts w:ascii="Times New Roman" w:hAnsi="Times New Roman" w:cs="Times New Roman"/>
          <w:sz w:val="24"/>
          <w:szCs w:val="24"/>
        </w:rPr>
        <w:t> </w:t>
      </w:r>
      <w:r w:rsidR="005F2D3D" w:rsidRPr="00BB2220">
        <w:rPr>
          <w:rFonts w:ascii="Times New Roman" w:hAnsi="Times New Roman" w:cs="Times New Roman"/>
          <w:i/>
          <w:sz w:val="24"/>
          <w:szCs w:val="24"/>
        </w:rPr>
        <w:t>Independent</w:t>
      </w:r>
      <w:r w:rsidR="005F2D3D" w:rsidRPr="00BB2220">
        <w:rPr>
          <w:rFonts w:ascii="Times New Roman" w:hAnsi="Times New Roman" w:cs="Times New Roman"/>
          <w:sz w:val="24"/>
          <w:szCs w:val="24"/>
        </w:rPr>
        <w:t>,</w:t>
      </w:r>
      <w:r w:rsidR="007F3896" w:rsidRPr="00BB2220">
        <w:rPr>
          <w:rStyle w:val="Znakapoznpodarou"/>
          <w:rFonts w:ascii="Times New Roman" w:hAnsi="Times New Roman" w:cs="Times New Roman"/>
          <w:sz w:val="24"/>
          <w:szCs w:val="24"/>
        </w:rPr>
        <w:footnoteReference w:id="39"/>
      </w:r>
      <w:r w:rsidR="005F2D3D" w:rsidRPr="00BB2220">
        <w:rPr>
          <w:rFonts w:ascii="Times New Roman" w:hAnsi="Times New Roman" w:cs="Times New Roman"/>
          <w:sz w:val="24"/>
          <w:szCs w:val="24"/>
        </w:rPr>
        <w:t xml:space="preserve"> </w:t>
      </w:r>
      <w:r w:rsidR="007F3896" w:rsidRPr="00BB2220">
        <w:rPr>
          <w:rFonts w:ascii="Times New Roman" w:hAnsi="Times New Roman" w:cs="Times New Roman"/>
          <w:i/>
          <w:sz w:val="24"/>
          <w:szCs w:val="24"/>
        </w:rPr>
        <w:t xml:space="preserve">The </w:t>
      </w:r>
      <w:r w:rsidR="005F2D3D" w:rsidRPr="00BB2220">
        <w:rPr>
          <w:rFonts w:ascii="Times New Roman" w:hAnsi="Times New Roman" w:cs="Times New Roman"/>
          <w:i/>
          <w:sz w:val="24"/>
          <w:szCs w:val="24"/>
        </w:rPr>
        <w:t>New York Times</w:t>
      </w:r>
      <w:r w:rsidR="00B82C17" w:rsidRPr="00BB2220">
        <w:rPr>
          <w:rStyle w:val="Znakapoznpodarou"/>
          <w:rFonts w:ascii="Times New Roman" w:hAnsi="Times New Roman" w:cs="Times New Roman"/>
          <w:i/>
          <w:sz w:val="24"/>
          <w:szCs w:val="24"/>
        </w:rPr>
        <w:t xml:space="preserve"> </w:t>
      </w:r>
      <w:r w:rsidR="00B82C17" w:rsidRPr="00BB2220">
        <w:rPr>
          <w:rStyle w:val="Znakapoznpodarou"/>
          <w:rFonts w:ascii="Times New Roman" w:hAnsi="Times New Roman" w:cs="Times New Roman"/>
          <w:sz w:val="24"/>
          <w:szCs w:val="24"/>
        </w:rPr>
        <w:footnoteReference w:id="40"/>
      </w:r>
      <w:r w:rsidR="005F2D3D" w:rsidRPr="00BB2220">
        <w:rPr>
          <w:rFonts w:ascii="Times New Roman" w:hAnsi="Times New Roman" w:cs="Times New Roman"/>
          <w:i/>
          <w:sz w:val="24"/>
          <w:szCs w:val="24"/>
        </w:rPr>
        <w:t xml:space="preserve"> Rolling Stone</w:t>
      </w:r>
      <w:r w:rsidR="005F2D3D" w:rsidRPr="00BB2220">
        <w:rPr>
          <w:rStyle w:val="Znakapoznpodarou"/>
          <w:rFonts w:ascii="Times New Roman" w:hAnsi="Times New Roman" w:cs="Times New Roman"/>
          <w:sz w:val="24"/>
          <w:szCs w:val="24"/>
        </w:rPr>
        <w:footnoteReference w:id="41"/>
      </w:r>
      <w:r w:rsidR="005F2D3D" w:rsidRPr="00BB2220">
        <w:rPr>
          <w:rFonts w:ascii="Times New Roman" w:hAnsi="Times New Roman" w:cs="Times New Roman"/>
          <w:i/>
          <w:sz w:val="24"/>
          <w:szCs w:val="24"/>
        </w:rPr>
        <w:t xml:space="preserve"> </w:t>
      </w:r>
      <w:r w:rsidR="005F2D3D" w:rsidRPr="00BB2220">
        <w:rPr>
          <w:rFonts w:ascii="Times New Roman" w:hAnsi="Times New Roman" w:cs="Times New Roman"/>
          <w:sz w:val="24"/>
          <w:szCs w:val="24"/>
        </w:rPr>
        <w:t>a mnoho dalších.</w:t>
      </w:r>
    </w:p>
    <w:p w:rsidR="003539AD" w:rsidRPr="00BB2220" w:rsidRDefault="003539AD" w:rsidP="00BB2220">
      <w:pPr>
        <w:pStyle w:val="Bezmezer"/>
        <w:spacing w:line="360" w:lineRule="auto"/>
        <w:jc w:val="both"/>
        <w:rPr>
          <w:rFonts w:ascii="Times New Roman" w:hAnsi="Times New Roman" w:cs="Times New Roman"/>
          <w:sz w:val="24"/>
          <w:szCs w:val="24"/>
        </w:rPr>
      </w:pPr>
    </w:p>
    <w:p w:rsidR="00733D9F" w:rsidRPr="00BB2220" w:rsidRDefault="0084366A" w:rsidP="00BB2220">
      <w:pPr>
        <w:pStyle w:val="Nadpis2"/>
        <w:spacing w:line="360" w:lineRule="auto"/>
        <w:rPr>
          <w:rFonts w:ascii="Times New Roman" w:hAnsi="Times New Roman" w:cs="Times New Roman"/>
          <w:color w:val="auto"/>
        </w:rPr>
      </w:pPr>
      <w:bookmarkStart w:id="14" w:name="_Toc514242930"/>
      <w:r w:rsidRPr="00BB2220">
        <w:rPr>
          <w:rFonts w:ascii="Times New Roman" w:hAnsi="Times New Roman" w:cs="Times New Roman"/>
          <w:color w:val="auto"/>
        </w:rPr>
        <w:t>4</w:t>
      </w:r>
      <w:r w:rsidR="00C44309" w:rsidRPr="00BB2220">
        <w:rPr>
          <w:rFonts w:ascii="Times New Roman" w:hAnsi="Times New Roman" w:cs="Times New Roman"/>
          <w:color w:val="auto"/>
        </w:rPr>
        <w:t xml:space="preserve">. 3. </w:t>
      </w:r>
      <w:r w:rsidR="00733D9F" w:rsidRPr="00BB2220">
        <w:rPr>
          <w:rFonts w:ascii="Times New Roman" w:hAnsi="Times New Roman" w:cs="Times New Roman"/>
          <w:color w:val="auto"/>
        </w:rPr>
        <w:t>Tvorba Denise Villeneuva</w:t>
      </w:r>
      <w:bookmarkEnd w:id="14"/>
    </w:p>
    <w:p w:rsidR="00733D9F"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Prvních šest celoveč</w:t>
      </w:r>
      <w:r w:rsidR="00D53561" w:rsidRPr="00BB2220">
        <w:rPr>
          <w:rFonts w:ascii="Times New Roman" w:hAnsi="Times New Roman" w:cs="Times New Roman"/>
          <w:sz w:val="24"/>
          <w:szCs w:val="24"/>
        </w:rPr>
        <w:t>erních snímků Denise Villeneuva</w:t>
      </w:r>
      <w:r w:rsidRPr="00BB2220">
        <w:rPr>
          <w:rFonts w:ascii="Times New Roman" w:hAnsi="Times New Roman" w:cs="Times New Roman"/>
          <w:sz w:val="24"/>
          <w:szCs w:val="24"/>
        </w:rPr>
        <w:t xml:space="preserve"> žánrově setrvává u</w:t>
      </w:r>
      <w:r w:rsidR="008F5066">
        <w:rPr>
          <w:rFonts w:ascii="Times New Roman" w:hAnsi="Times New Roman" w:cs="Times New Roman"/>
          <w:sz w:val="24"/>
          <w:szCs w:val="24"/>
        </w:rPr>
        <w:t> </w:t>
      </w:r>
      <w:r w:rsidRPr="00BB2220">
        <w:rPr>
          <w:rFonts w:ascii="Times New Roman" w:hAnsi="Times New Roman" w:cs="Times New Roman"/>
          <w:sz w:val="24"/>
          <w:szCs w:val="24"/>
        </w:rPr>
        <w:t xml:space="preserve">dramatu s psychologickými a často </w:t>
      </w:r>
      <w:r w:rsidR="00BE019E">
        <w:rPr>
          <w:rFonts w:ascii="Times New Roman" w:hAnsi="Times New Roman" w:cs="Times New Roman"/>
          <w:sz w:val="24"/>
          <w:szCs w:val="24"/>
        </w:rPr>
        <w:t>mysteriózními prvky. Sedmý film</w:t>
      </w:r>
      <w:r w:rsidRPr="00BB2220">
        <w:rPr>
          <w:rFonts w:ascii="Times New Roman" w:hAnsi="Times New Roman" w:cs="Times New Roman"/>
          <w:sz w:val="24"/>
          <w:szCs w:val="24"/>
        </w:rPr>
        <w:t xml:space="preserve"> </w:t>
      </w:r>
      <w:r w:rsidRPr="00BB2220">
        <w:rPr>
          <w:rFonts w:ascii="Times New Roman" w:hAnsi="Times New Roman" w:cs="Times New Roman"/>
          <w:i/>
          <w:sz w:val="24"/>
          <w:szCs w:val="24"/>
        </w:rPr>
        <w:t>Sicario: Nájemný vrah</w:t>
      </w:r>
      <w:r w:rsidRPr="00BB2220">
        <w:rPr>
          <w:rFonts w:ascii="Times New Roman" w:hAnsi="Times New Roman" w:cs="Times New Roman"/>
          <w:sz w:val="24"/>
          <w:szCs w:val="24"/>
        </w:rPr>
        <w:t xml:space="preserve"> (2015) se pak přiklání spíše k akčnímu žánru. </w:t>
      </w:r>
      <w:r w:rsidRPr="00BB2220">
        <w:rPr>
          <w:rFonts w:ascii="Times New Roman" w:hAnsi="Times New Roman" w:cs="Times New Roman"/>
          <w:i/>
          <w:sz w:val="24"/>
          <w:szCs w:val="24"/>
        </w:rPr>
        <w:t xml:space="preserve">Příchozí </w:t>
      </w:r>
      <w:r w:rsidRPr="00BB2220">
        <w:rPr>
          <w:rFonts w:ascii="Times New Roman" w:hAnsi="Times New Roman" w:cs="Times New Roman"/>
          <w:sz w:val="24"/>
          <w:szCs w:val="24"/>
        </w:rPr>
        <w:t xml:space="preserve">jsou ovšem prvním sci-fi snímkem a vypadá to, že Villeneuve u tohoto žánru chvíli setrvá. Naznačuje tomu hned jeho následující snímek </w:t>
      </w:r>
      <w:r w:rsidRPr="00BB2220">
        <w:rPr>
          <w:rFonts w:ascii="Times New Roman" w:hAnsi="Times New Roman" w:cs="Times New Roman"/>
          <w:i/>
          <w:sz w:val="24"/>
          <w:szCs w:val="24"/>
        </w:rPr>
        <w:t>Blade Runner 2049</w:t>
      </w:r>
      <w:r w:rsidR="008F5066">
        <w:rPr>
          <w:rFonts w:ascii="Times New Roman" w:hAnsi="Times New Roman" w:cs="Times New Roman"/>
          <w:sz w:val="24"/>
          <w:szCs w:val="24"/>
        </w:rPr>
        <w:t xml:space="preserve"> (2017) a </w:t>
      </w:r>
      <w:r w:rsidRPr="00BB2220">
        <w:rPr>
          <w:rFonts w:ascii="Times New Roman" w:hAnsi="Times New Roman" w:cs="Times New Roman"/>
          <w:sz w:val="24"/>
          <w:szCs w:val="24"/>
        </w:rPr>
        <w:t xml:space="preserve">připravovaný film </w:t>
      </w:r>
      <w:r w:rsidRPr="00BB2220">
        <w:rPr>
          <w:rFonts w:ascii="Times New Roman" w:hAnsi="Times New Roman" w:cs="Times New Roman"/>
          <w:i/>
          <w:sz w:val="24"/>
          <w:szCs w:val="24"/>
        </w:rPr>
        <w:t>Dune</w:t>
      </w:r>
      <w:r w:rsidRPr="00BB2220">
        <w:rPr>
          <w:rFonts w:ascii="Times New Roman" w:hAnsi="Times New Roman" w:cs="Times New Roman"/>
          <w:sz w:val="24"/>
          <w:szCs w:val="24"/>
        </w:rPr>
        <w:t>, který by měl být dokončen v roce 2019.</w:t>
      </w:r>
    </w:p>
    <w:p w:rsidR="00733D9F"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Navzdory těmto žánrovým rozdílům můžeme v celé jeho tvorbě nalézt jak tematické, tak i formální podobnosti. V následujících odstavcích budu některé z těchto podobností, jež jeho tvorbu charakterizují, popisovat.</w:t>
      </w:r>
    </w:p>
    <w:p w:rsidR="00733D9F"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Na první pohled by se mohlo zdát, že Villeneuve zpracovává dosti odlišná témata, spojuje je ovšem silně existenciální podtext. Ať už se jedná o hrdinu, který trpí paranoiou a rozdvojenou identitou ve filmu </w:t>
      </w:r>
      <w:r w:rsidRPr="00BB2220">
        <w:rPr>
          <w:rFonts w:ascii="Times New Roman" w:hAnsi="Times New Roman" w:cs="Times New Roman"/>
          <w:i/>
          <w:sz w:val="24"/>
          <w:szCs w:val="24"/>
        </w:rPr>
        <w:t xml:space="preserve">Nepřítel </w:t>
      </w:r>
      <w:r w:rsidRPr="00BB2220">
        <w:rPr>
          <w:rFonts w:ascii="Times New Roman" w:hAnsi="Times New Roman" w:cs="Times New Roman"/>
          <w:sz w:val="24"/>
          <w:szCs w:val="24"/>
        </w:rPr>
        <w:t>(2013), nebo ženu, která zjišťuje, že muž, j</w:t>
      </w:r>
      <w:r w:rsidR="00D53561" w:rsidRPr="00BB2220">
        <w:rPr>
          <w:rFonts w:ascii="Times New Roman" w:hAnsi="Times New Roman" w:cs="Times New Roman"/>
          <w:sz w:val="24"/>
          <w:szCs w:val="24"/>
        </w:rPr>
        <w:t>enž</w:t>
      </w:r>
      <w:r w:rsidRPr="00BB2220">
        <w:rPr>
          <w:rFonts w:ascii="Times New Roman" w:hAnsi="Times New Roman" w:cs="Times New Roman"/>
          <w:sz w:val="24"/>
          <w:szCs w:val="24"/>
        </w:rPr>
        <w:t xml:space="preserve"> j</w:t>
      </w:r>
      <w:r w:rsidR="00617E03">
        <w:rPr>
          <w:rFonts w:ascii="Times New Roman" w:hAnsi="Times New Roman" w:cs="Times New Roman"/>
          <w:sz w:val="24"/>
          <w:szCs w:val="24"/>
        </w:rPr>
        <w:t>i</w:t>
      </w:r>
      <w:r w:rsidRPr="00BB2220">
        <w:rPr>
          <w:rFonts w:ascii="Times New Roman" w:hAnsi="Times New Roman" w:cs="Times New Roman"/>
          <w:sz w:val="24"/>
          <w:szCs w:val="24"/>
        </w:rPr>
        <w:t xml:space="preserve"> znásilnil během Libanonské občanské války, a s nímž takto počala dvojčata, je také jejím ztraceným synem, kterého se kdysi musela vzdát (</w:t>
      </w:r>
      <w:r w:rsidRPr="00BB2220">
        <w:rPr>
          <w:rFonts w:ascii="Times New Roman" w:hAnsi="Times New Roman" w:cs="Times New Roman"/>
          <w:i/>
          <w:sz w:val="24"/>
          <w:szCs w:val="24"/>
        </w:rPr>
        <w:t xml:space="preserve">Požáry, </w:t>
      </w:r>
      <w:r w:rsidRPr="00BB2220">
        <w:rPr>
          <w:rFonts w:ascii="Times New Roman" w:hAnsi="Times New Roman" w:cs="Times New Roman"/>
          <w:sz w:val="24"/>
          <w:szCs w:val="24"/>
        </w:rPr>
        <w:t xml:space="preserve">2010). Villeneuvovy postavy tedy často čelí složitým až kontroverzním situacím, které vyzývají jejich morální a etické hodnoty. Ideálním příkladem je také snímek </w:t>
      </w:r>
      <w:r w:rsidRPr="00BB2220">
        <w:rPr>
          <w:rFonts w:ascii="Times New Roman" w:hAnsi="Times New Roman" w:cs="Times New Roman"/>
          <w:i/>
          <w:sz w:val="24"/>
          <w:szCs w:val="24"/>
        </w:rPr>
        <w:t>Maelström</w:t>
      </w:r>
      <w:r w:rsidRPr="00BB2220">
        <w:rPr>
          <w:rFonts w:ascii="Times New Roman" w:hAnsi="Times New Roman" w:cs="Times New Roman"/>
          <w:sz w:val="24"/>
          <w:szCs w:val="24"/>
        </w:rPr>
        <w:t xml:space="preserve"> (2000), ve kterém hlavní hrdinka při autonehodě způsobí smrt člověka, jehož identitu se snaží následně dohledat a místo toho se seznamuje s jeho pozůstalým synem, s nímž navazuje romantický vztah.</w:t>
      </w:r>
    </w:p>
    <w:p w:rsidR="00FD409F"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Z předchozích příkladů lze lehce vyvodit i další rys Villeneuvových filmů – ústřední postavou je často žena. Obecně postavení žen v současné společnosti je pro něj silným tématem, které prostupuje v menší či větší míře každým jeho snímkem. </w:t>
      </w:r>
      <w:r w:rsidRPr="00BB2220">
        <w:rPr>
          <w:rFonts w:ascii="Times New Roman" w:hAnsi="Times New Roman" w:cs="Times New Roman"/>
          <w:i/>
          <w:sz w:val="24"/>
          <w:szCs w:val="24"/>
        </w:rPr>
        <w:t>Sicario: Nájemný vrah</w:t>
      </w:r>
      <w:r w:rsidRPr="00BB2220">
        <w:rPr>
          <w:rFonts w:ascii="Times New Roman" w:hAnsi="Times New Roman" w:cs="Times New Roman"/>
          <w:sz w:val="24"/>
          <w:szCs w:val="24"/>
        </w:rPr>
        <w:t xml:space="preserve"> je příběhem </w:t>
      </w:r>
      <w:proofErr w:type="gramStart"/>
      <w:r w:rsidRPr="00BB2220">
        <w:rPr>
          <w:rFonts w:ascii="Times New Roman" w:hAnsi="Times New Roman" w:cs="Times New Roman"/>
          <w:sz w:val="24"/>
          <w:szCs w:val="24"/>
        </w:rPr>
        <w:t>agentky F.B.I., která</w:t>
      </w:r>
      <w:proofErr w:type="gramEnd"/>
      <w:r w:rsidRPr="00BB2220">
        <w:rPr>
          <w:rFonts w:ascii="Times New Roman" w:hAnsi="Times New Roman" w:cs="Times New Roman"/>
          <w:sz w:val="24"/>
          <w:szCs w:val="24"/>
        </w:rPr>
        <w:t xml:space="preserve"> se ocitá v</w:t>
      </w:r>
      <w:r w:rsidR="00F94A40" w:rsidRPr="00BB2220">
        <w:rPr>
          <w:rFonts w:ascii="Times New Roman" w:hAnsi="Times New Roman" w:cs="Times New Roman"/>
          <w:sz w:val="24"/>
          <w:szCs w:val="24"/>
        </w:rPr>
        <w:t> </w:t>
      </w:r>
      <w:r w:rsidRPr="00BB2220">
        <w:rPr>
          <w:rFonts w:ascii="Times New Roman" w:hAnsi="Times New Roman" w:cs="Times New Roman"/>
          <w:sz w:val="24"/>
          <w:szCs w:val="24"/>
        </w:rPr>
        <w:t>týmu</w:t>
      </w:r>
      <w:r w:rsidR="00F94A40" w:rsidRPr="00BB2220">
        <w:rPr>
          <w:rFonts w:ascii="Times New Roman" w:hAnsi="Times New Roman" w:cs="Times New Roman"/>
          <w:sz w:val="24"/>
          <w:szCs w:val="24"/>
        </w:rPr>
        <w:t xml:space="preserve"> bojujícím</w:t>
      </w:r>
      <w:r w:rsidRPr="00BB2220">
        <w:rPr>
          <w:rFonts w:ascii="Times New Roman" w:hAnsi="Times New Roman" w:cs="Times New Roman"/>
          <w:sz w:val="24"/>
          <w:szCs w:val="24"/>
        </w:rPr>
        <w:t xml:space="preserve"> s mexickým drogovým kartelem. Vidíme tedy „mužský svět“ nekonvenčně skrze pohled ženské hrdinky. Pro Villeneuva bylo obsazení ženy důležité, a ačkoli mu bylo doporučováno dát roli muži, názor nezměnil.</w:t>
      </w:r>
      <w:r w:rsidRPr="00BB2220">
        <w:rPr>
          <w:rStyle w:val="Znakapoznpodarou"/>
          <w:rFonts w:ascii="Times New Roman" w:hAnsi="Times New Roman" w:cs="Times New Roman"/>
          <w:sz w:val="24"/>
          <w:szCs w:val="24"/>
        </w:rPr>
        <w:footnoteReference w:id="42"/>
      </w:r>
    </w:p>
    <w:p w:rsidR="008F7BF9"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I v nejnovějším snímku </w:t>
      </w:r>
      <w:r w:rsidRPr="00BB2220">
        <w:rPr>
          <w:rFonts w:ascii="Times New Roman" w:hAnsi="Times New Roman" w:cs="Times New Roman"/>
          <w:i/>
          <w:sz w:val="24"/>
          <w:szCs w:val="24"/>
        </w:rPr>
        <w:t>Blade Runner 2049</w:t>
      </w:r>
      <w:r w:rsidRPr="00BB2220">
        <w:rPr>
          <w:rFonts w:ascii="Times New Roman" w:hAnsi="Times New Roman" w:cs="Times New Roman"/>
          <w:sz w:val="24"/>
          <w:szCs w:val="24"/>
        </w:rPr>
        <w:t xml:space="preserve"> je toto téma formulováno, ačkoli zcela jiným způsobem. Přítomnost sexismu a objektivizace ženského těla v tomto filmu Villeneuve vysvětlil v jednom z rozhovorů pro </w:t>
      </w:r>
      <w:r w:rsidRPr="00BB2220">
        <w:rPr>
          <w:rFonts w:ascii="Times New Roman" w:hAnsi="Times New Roman" w:cs="Times New Roman"/>
          <w:i/>
          <w:sz w:val="24"/>
          <w:szCs w:val="24"/>
        </w:rPr>
        <w:t>Vanity Fair</w:t>
      </w:r>
      <w:r w:rsidRPr="00BB2220">
        <w:rPr>
          <w:rFonts w:ascii="Times New Roman" w:hAnsi="Times New Roman" w:cs="Times New Roman"/>
          <w:sz w:val="24"/>
          <w:szCs w:val="24"/>
        </w:rPr>
        <w:t>:</w:t>
      </w:r>
    </w:p>
    <w:p w:rsidR="00733D9F" w:rsidRPr="00BB2220" w:rsidRDefault="008F7BF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733D9F" w:rsidRPr="00BB2220">
        <w:rPr>
          <w:rFonts w:ascii="Times New Roman" w:hAnsi="Times New Roman" w:cs="Times New Roman"/>
          <w:sz w:val="24"/>
          <w:szCs w:val="24"/>
        </w:rPr>
        <w:t>„</w:t>
      </w:r>
      <w:r w:rsidR="00733D9F" w:rsidRPr="00BB2220">
        <w:rPr>
          <w:rFonts w:ascii="Times New Roman" w:hAnsi="Times New Roman" w:cs="Times New Roman"/>
          <w:i/>
          <w:sz w:val="24"/>
          <w:szCs w:val="24"/>
        </w:rPr>
        <w:t>Co je to film? Film je zrcadlem společ</w:t>
      </w:r>
      <w:r w:rsidR="008F5066">
        <w:rPr>
          <w:rFonts w:ascii="Times New Roman" w:hAnsi="Times New Roman" w:cs="Times New Roman"/>
          <w:i/>
          <w:sz w:val="24"/>
          <w:szCs w:val="24"/>
        </w:rPr>
        <w:t>nosti. Blade Runner nevypráví o </w:t>
      </w:r>
      <w:r w:rsidR="00733D9F" w:rsidRPr="00BB2220">
        <w:rPr>
          <w:rFonts w:ascii="Times New Roman" w:hAnsi="Times New Roman" w:cs="Times New Roman"/>
          <w:i/>
          <w:sz w:val="24"/>
          <w:szCs w:val="24"/>
        </w:rPr>
        <w:t>zítřku; vypráví o dnešku. A je mi to líto, ale dnešní svět k ženám není laskavý.“</w:t>
      </w:r>
      <w:r w:rsidR="00733D9F" w:rsidRPr="00BB2220">
        <w:rPr>
          <w:rStyle w:val="Znakapoznpodarou"/>
          <w:rFonts w:ascii="Times New Roman" w:hAnsi="Times New Roman" w:cs="Times New Roman"/>
          <w:i/>
          <w:sz w:val="24"/>
          <w:szCs w:val="24"/>
        </w:rPr>
        <w:footnoteReference w:id="43"/>
      </w:r>
    </w:p>
    <w:p w:rsidR="00733D9F"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Je to tedy kritika dnešní společnosti. Podobně je i v </w:t>
      </w:r>
      <w:r w:rsidRPr="00BB2220">
        <w:rPr>
          <w:rFonts w:ascii="Times New Roman" w:hAnsi="Times New Roman" w:cs="Times New Roman"/>
          <w:i/>
          <w:sz w:val="24"/>
          <w:szCs w:val="24"/>
        </w:rPr>
        <w:t>Nepříteli</w:t>
      </w:r>
      <w:r w:rsidRPr="00BB2220">
        <w:rPr>
          <w:rFonts w:ascii="Times New Roman" w:hAnsi="Times New Roman" w:cs="Times New Roman"/>
          <w:sz w:val="24"/>
          <w:szCs w:val="24"/>
        </w:rPr>
        <w:t xml:space="preserve"> zachycen misogynský pohled na ženu skrze nevěru hlavního hrdiny, jeho neschopnost komunikovat a vytvořit si emocionální závazek. Do své partnerky si začíná projektovat svůj strach i stoupající paranoiu.</w:t>
      </w:r>
    </w:p>
    <w:p w:rsidR="00733D9F"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Ve vztahu k tomuto tématu nelze opomenout Villeneuvův snímek </w:t>
      </w:r>
      <w:r w:rsidRPr="00BB2220">
        <w:rPr>
          <w:rFonts w:ascii="Times New Roman" w:hAnsi="Times New Roman" w:cs="Times New Roman"/>
          <w:i/>
          <w:sz w:val="24"/>
          <w:szCs w:val="24"/>
        </w:rPr>
        <w:t xml:space="preserve">Polytechnika </w:t>
      </w:r>
      <w:r w:rsidRPr="00BB2220">
        <w:rPr>
          <w:rFonts w:ascii="Times New Roman" w:hAnsi="Times New Roman" w:cs="Times New Roman"/>
          <w:sz w:val="24"/>
          <w:szCs w:val="24"/>
        </w:rPr>
        <w:t>(2009), který vychází z reálné události známé jako Montrealský masakr. Pětadvacetiletý mladík, který se označoval za „bojovníka proti feminismu“</w:t>
      </w:r>
      <w:r w:rsidR="00D53561" w:rsidRPr="00BB2220">
        <w:rPr>
          <w:rFonts w:ascii="Times New Roman" w:hAnsi="Times New Roman" w:cs="Times New Roman"/>
          <w:sz w:val="24"/>
          <w:szCs w:val="24"/>
        </w:rPr>
        <w:t>,</w:t>
      </w:r>
      <w:r w:rsidRPr="00BB2220">
        <w:rPr>
          <w:rFonts w:ascii="Times New Roman" w:hAnsi="Times New Roman" w:cs="Times New Roman"/>
          <w:sz w:val="24"/>
          <w:szCs w:val="24"/>
        </w:rPr>
        <w:t xml:space="preserve"> při tomto útoku zastřelil čtrnáct studentek univerzity École Polytechnique.</w:t>
      </w:r>
    </w:p>
    <w:p w:rsidR="00860AD3"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Co se týče vizuálního stylu, Villeneuve se snaží dosáhnout požadované atmosféry snímku skrze využití barev i prostoru. Při vytváření prostředí ve filmu </w:t>
      </w:r>
      <w:r w:rsidRPr="00BB2220">
        <w:rPr>
          <w:rFonts w:ascii="Times New Roman" w:hAnsi="Times New Roman" w:cs="Times New Roman"/>
          <w:i/>
          <w:sz w:val="24"/>
          <w:szCs w:val="24"/>
        </w:rPr>
        <w:t>Nepřítel</w:t>
      </w:r>
      <w:r w:rsidRPr="00BB2220">
        <w:rPr>
          <w:rFonts w:ascii="Times New Roman" w:hAnsi="Times New Roman" w:cs="Times New Roman"/>
          <w:sz w:val="24"/>
          <w:szCs w:val="24"/>
        </w:rPr>
        <w:t xml:space="preserve"> se snažil zobrazit město jako rozsáhlé monstrum, jež vzbuzuje úzkost a</w:t>
      </w:r>
      <w:r w:rsidR="008F5066">
        <w:rPr>
          <w:rFonts w:ascii="Times New Roman" w:hAnsi="Times New Roman" w:cs="Times New Roman"/>
          <w:sz w:val="24"/>
          <w:szCs w:val="24"/>
        </w:rPr>
        <w:t> </w:t>
      </w:r>
      <w:r w:rsidRPr="00BB2220">
        <w:rPr>
          <w:rFonts w:ascii="Times New Roman" w:hAnsi="Times New Roman" w:cs="Times New Roman"/>
          <w:sz w:val="24"/>
          <w:szCs w:val="24"/>
        </w:rPr>
        <w:t>paranoiu. Tíživé pocity hlavní postavy pak měly navozovat i mdlé žluté odstíny snímku.</w:t>
      </w:r>
      <w:r w:rsidRPr="00BB2220">
        <w:rPr>
          <w:rStyle w:val="Znakapoznpodarou"/>
          <w:rFonts w:ascii="Times New Roman" w:hAnsi="Times New Roman" w:cs="Times New Roman"/>
          <w:sz w:val="24"/>
          <w:szCs w:val="24"/>
        </w:rPr>
        <w:footnoteReference w:id="44"/>
      </w:r>
      <w:r w:rsidRPr="00BB2220">
        <w:rPr>
          <w:rFonts w:ascii="Times New Roman" w:hAnsi="Times New Roman" w:cs="Times New Roman"/>
          <w:sz w:val="24"/>
          <w:szCs w:val="24"/>
        </w:rPr>
        <w:t xml:space="preserve"> Také v </w:t>
      </w:r>
      <w:r w:rsidRPr="00BB2220">
        <w:rPr>
          <w:rFonts w:ascii="Times New Roman" w:hAnsi="Times New Roman" w:cs="Times New Roman"/>
          <w:i/>
          <w:sz w:val="24"/>
          <w:szCs w:val="24"/>
        </w:rPr>
        <w:t>Požárech</w:t>
      </w:r>
      <w:r w:rsidRPr="00BB2220">
        <w:rPr>
          <w:rFonts w:ascii="Times New Roman" w:hAnsi="Times New Roman" w:cs="Times New Roman"/>
          <w:sz w:val="24"/>
          <w:szCs w:val="24"/>
        </w:rPr>
        <w:t xml:space="preserve"> odráží pustá krajina vnitřní rozpoložení postav. Zde se režisé</w:t>
      </w:r>
      <w:r w:rsidR="008F7BF9" w:rsidRPr="00BB2220">
        <w:rPr>
          <w:rFonts w:ascii="Times New Roman" w:hAnsi="Times New Roman" w:cs="Times New Roman"/>
          <w:sz w:val="24"/>
          <w:szCs w:val="24"/>
        </w:rPr>
        <w:t>r snažil být skromný a vyvaroval se</w:t>
      </w:r>
      <w:r w:rsidRPr="00BB2220">
        <w:rPr>
          <w:rFonts w:ascii="Times New Roman" w:hAnsi="Times New Roman" w:cs="Times New Roman"/>
          <w:sz w:val="24"/>
          <w:szCs w:val="24"/>
        </w:rPr>
        <w:t xml:space="preserve"> velkoleposti i v akčních scénách,</w:t>
      </w:r>
      <w:r w:rsidRPr="00BB2220">
        <w:rPr>
          <w:rStyle w:val="Znakapoznpodarou"/>
          <w:rFonts w:ascii="Times New Roman" w:hAnsi="Times New Roman" w:cs="Times New Roman"/>
          <w:sz w:val="24"/>
          <w:szCs w:val="24"/>
        </w:rPr>
        <w:footnoteReference w:id="45"/>
      </w:r>
      <w:r w:rsidRPr="00BB2220">
        <w:rPr>
          <w:rFonts w:ascii="Times New Roman" w:hAnsi="Times New Roman" w:cs="Times New Roman"/>
          <w:sz w:val="24"/>
          <w:szCs w:val="24"/>
        </w:rPr>
        <w:t xml:space="preserve"> které neměly vzbuzovat senzaci, nýbrž umocnit pocit autenticity okamžiku, ve kterém se postava octla a zprostředkovat tak intimní pohled na válku.</w:t>
      </w:r>
      <w:r w:rsidRPr="00BB2220">
        <w:rPr>
          <w:rStyle w:val="Znakapoznpodarou"/>
          <w:rFonts w:ascii="Times New Roman" w:hAnsi="Times New Roman" w:cs="Times New Roman"/>
          <w:sz w:val="24"/>
          <w:szCs w:val="24"/>
        </w:rPr>
        <w:footnoteReference w:id="46"/>
      </w:r>
      <w:r w:rsidRPr="00BB2220">
        <w:rPr>
          <w:rFonts w:ascii="Times New Roman" w:hAnsi="Times New Roman" w:cs="Times New Roman"/>
          <w:sz w:val="24"/>
          <w:szCs w:val="24"/>
        </w:rPr>
        <w:t xml:space="preserve"> </w:t>
      </w:r>
      <w:r w:rsidRPr="00BB2220">
        <w:rPr>
          <w:rFonts w:ascii="Times New Roman" w:hAnsi="Times New Roman" w:cs="Times New Roman"/>
          <w:sz w:val="24"/>
          <w:szCs w:val="24"/>
        </w:rPr>
        <w:tab/>
      </w:r>
    </w:p>
    <w:p w:rsidR="00733D9F" w:rsidRPr="00BB2220" w:rsidRDefault="00860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733D9F" w:rsidRPr="00BB2220">
        <w:rPr>
          <w:rFonts w:ascii="Times New Roman" w:hAnsi="Times New Roman" w:cs="Times New Roman"/>
          <w:sz w:val="24"/>
          <w:szCs w:val="24"/>
        </w:rPr>
        <w:t xml:space="preserve">Dalším prvkem, který dokresluje celkovou atmosféru Villeneuvových snímků je hudba. Jak již bylo řečeno, </w:t>
      </w:r>
      <w:r w:rsidR="00114DC1" w:rsidRPr="00BB2220">
        <w:rPr>
          <w:rFonts w:ascii="Times New Roman" w:hAnsi="Times New Roman" w:cs="Times New Roman"/>
          <w:sz w:val="24"/>
          <w:szCs w:val="24"/>
        </w:rPr>
        <w:t xml:space="preserve">často spolupracoval </w:t>
      </w:r>
      <w:r w:rsidR="00733D9F" w:rsidRPr="00BB2220">
        <w:rPr>
          <w:rFonts w:ascii="Times New Roman" w:hAnsi="Times New Roman" w:cs="Times New Roman"/>
          <w:sz w:val="24"/>
          <w:szCs w:val="24"/>
        </w:rPr>
        <w:t>se skladatelem Jóhannem Jóhannsonem. Rozhodnutí ohledně finální podoby soundtracku, která spolu konzult</w:t>
      </w:r>
      <w:r w:rsidR="00114DC1" w:rsidRPr="00BB2220">
        <w:rPr>
          <w:rFonts w:ascii="Times New Roman" w:hAnsi="Times New Roman" w:cs="Times New Roman"/>
          <w:sz w:val="24"/>
          <w:szCs w:val="24"/>
        </w:rPr>
        <w:t>ovali</w:t>
      </w:r>
      <w:r w:rsidR="00733D9F" w:rsidRPr="00BB2220">
        <w:rPr>
          <w:rFonts w:ascii="Times New Roman" w:hAnsi="Times New Roman" w:cs="Times New Roman"/>
          <w:sz w:val="24"/>
          <w:szCs w:val="24"/>
        </w:rPr>
        <w:t xml:space="preserve">, </w:t>
      </w:r>
      <w:r w:rsidR="00114DC1" w:rsidRPr="00BB2220">
        <w:rPr>
          <w:rFonts w:ascii="Times New Roman" w:hAnsi="Times New Roman" w:cs="Times New Roman"/>
          <w:sz w:val="24"/>
          <w:szCs w:val="24"/>
        </w:rPr>
        <w:t>byla</w:t>
      </w:r>
      <w:r w:rsidR="00733D9F" w:rsidRPr="00BB2220">
        <w:rPr>
          <w:rFonts w:ascii="Times New Roman" w:hAnsi="Times New Roman" w:cs="Times New Roman"/>
          <w:sz w:val="24"/>
          <w:szCs w:val="24"/>
        </w:rPr>
        <w:t xml:space="preserve"> často klíčová pro vyznění implicitních významů příběhu. Například ve snímku </w:t>
      </w:r>
      <w:r w:rsidR="00733D9F" w:rsidRPr="00BB2220">
        <w:rPr>
          <w:rFonts w:ascii="Times New Roman" w:hAnsi="Times New Roman" w:cs="Times New Roman"/>
          <w:i/>
          <w:sz w:val="24"/>
          <w:szCs w:val="24"/>
        </w:rPr>
        <w:t xml:space="preserve">Zmizení </w:t>
      </w:r>
      <w:r w:rsidR="00733D9F" w:rsidRPr="00BB2220">
        <w:rPr>
          <w:rFonts w:ascii="Times New Roman" w:hAnsi="Times New Roman" w:cs="Times New Roman"/>
          <w:sz w:val="24"/>
          <w:szCs w:val="24"/>
        </w:rPr>
        <w:t xml:space="preserve">(2013) </w:t>
      </w:r>
      <w:r w:rsidR="00114DC1" w:rsidRPr="00BB2220">
        <w:rPr>
          <w:rFonts w:ascii="Times New Roman" w:hAnsi="Times New Roman" w:cs="Times New Roman"/>
          <w:sz w:val="24"/>
          <w:szCs w:val="24"/>
        </w:rPr>
        <w:t xml:space="preserve">Villeneuve </w:t>
      </w:r>
      <w:r w:rsidR="00733D9F" w:rsidRPr="00BB2220">
        <w:rPr>
          <w:rFonts w:ascii="Times New Roman" w:hAnsi="Times New Roman" w:cs="Times New Roman"/>
          <w:sz w:val="24"/>
          <w:szCs w:val="24"/>
        </w:rPr>
        <w:t>požadoval, aby hudba vypovídala o vztahu příběhu se spiritualitou, proto jsou v ní přítomny prvky duchovních skladeb a nástroje jako varhany.</w:t>
      </w:r>
      <w:r w:rsidR="00733D9F" w:rsidRPr="00BB2220">
        <w:rPr>
          <w:rStyle w:val="Znakapoznpodarou"/>
          <w:rFonts w:ascii="Times New Roman" w:hAnsi="Times New Roman" w:cs="Times New Roman"/>
          <w:sz w:val="24"/>
          <w:szCs w:val="24"/>
        </w:rPr>
        <w:footnoteReference w:id="47"/>
      </w:r>
    </w:p>
    <w:p w:rsidR="00733D9F" w:rsidRPr="00BB2220" w:rsidRDefault="0035131B"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Ž</w:t>
      </w:r>
      <w:r w:rsidR="00733D9F" w:rsidRPr="00BB2220">
        <w:rPr>
          <w:rFonts w:ascii="Times New Roman" w:hAnsi="Times New Roman" w:cs="Times New Roman"/>
          <w:sz w:val="24"/>
          <w:szCs w:val="24"/>
        </w:rPr>
        <w:t>e na výběr hudby režisér klade</w:t>
      </w:r>
      <w:r w:rsidR="008F7BF9" w:rsidRPr="00BB2220">
        <w:rPr>
          <w:rFonts w:ascii="Times New Roman" w:hAnsi="Times New Roman" w:cs="Times New Roman"/>
          <w:sz w:val="24"/>
          <w:szCs w:val="24"/>
        </w:rPr>
        <w:t xml:space="preserve"> důraz, dokazuje i to, že se s</w:t>
      </w:r>
      <w:r w:rsidR="00733D9F" w:rsidRPr="00BB2220">
        <w:rPr>
          <w:rFonts w:ascii="Times New Roman" w:hAnsi="Times New Roman" w:cs="Times New Roman"/>
          <w:sz w:val="24"/>
          <w:szCs w:val="24"/>
        </w:rPr>
        <w:t xml:space="preserve"> Jóhannssonem, který měl původně pracovat i na hudbě k </w:t>
      </w:r>
      <w:r w:rsidR="00733D9F" w:rsidRPr="00BB2220">
        <w:rPr>
          <w:rFonts w:ascii="Times New Roman" w:hAnsi="Times New Roman" w:cs="Times New Roman"/>
          <w:i/>
          <w:sz w:val="24"/>
          <w:szCs w:val="24"/>
        </w:rPr>
        <w:t xml:space="preserve">Blade Runnerovi 2049, </w:t>
      </w:r>
      <w:r w:rsidR="00733D9F" w:rsidRPr="00BB2220">
        <w:rPr>
          <w:rFonts w:ascii="Times New Roman" w:hAnsi="Times New Roman" w:cs="Times New Roman"/>
          <w:sz w:val="24"/>
          <w:szCs w:val="24"/>
        </w:rPr>
        <w:t xml:space="preserve">dohodl, že bude pro snímek lepší zvolit jiného skladatele, který by se více shodoval se stylem hudby Vangelise, autora soundtracku k původnímu </w:t>
      </w:r>
      <w:r w:rsidR="00733D9F" w:rsidRPr="00BB2220">
        <w:rPr>
          <w:rFonts w:ascii="Times New Roman" w:hAnsi="Times New Roman" w:cs="Times New Roman"/>
          <w:i/>
          <w:sz w:val="24"/>
          <w:szCs w:val="24"/>
        </w:rPr>
        <w:t xml:space="preserve">Blade Runnerovi </w:t>
      </w:r>
      <w:r w:rsidR="00733D9F" w:rsidRPr="00BB2220">
        <w:rPr>
          <w:rFonts w:ascii="Times New Roman" w:hAnsi="Times New Roman" w:cs="Times New Roman"/>
          <w:sz w:val="24"/>
          <w:szCs w:val="24"/>
        </w:rPr>
        <w:t xml:space="preserve">z roku 1982. </w:t>
      </w:r>
      <w:r w:rsidR="00733D9F" w:rsidRPr="00BB2220">
        <w:rPr>
          <w:rStyle w:val="Znakapoznpodarou"/>
          <w:rFonts w:ascii="Times New Roman" w:hAnsi="Times New Roman" w:cs="Times New Roman"/>
          <w:sz w:val="24"/>
          <w:szCs w:val="24"/>
        </w:rPr>
        <w:footnoteReference w:id="48"/>
      </w:r>
    </w:p>
    <w:p w:rsidR="00733D9F"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8F7BF9" w:rsidRPr="00BB2220">
        <w:rPr>
          <w:rFonts w:ascii="Times New Roman" w:hAnsi="Times New Roman" w:cs="Times New Roman"/>
          <w:sz w:val="24"/>
          <w:szCs w:val="24"/>
        </w:rPr>
        <w:t>Když se zaměříme na formální</w:t>
      </w:r>
      <w:r w:rsidRPr="00BB2220">
        <w:rPr>
          <w:rFonts w:ascii="Times New Roman" w:hAnsi="Times New Roman" w:cs="Times New Roman"/>
          <w:sz w:val="24"/>
          <w:szCs w:val="24"/>
        </w:rPr>
        <w:t xml:space="preserve"> struktur</w:t>
      </w:r>
      <w:r w:rsidR="008F7BF9" w:rsidRPr="00BB2220">
        <w:rPr>
          <w:rFonts w:ascii="Times New Roman" w:hAnsi="Times New Roman" w:cs="Times New Roman"/>
          <w:sz w:val="24"/>
          <w:szCs w:val="24"/>
        </w:rPr>
        <w:t>y</w:t>
      </w:r>
      <w:r w:rsidRPr="00BB2220">
        <w:rPr>
          <w:rFonts w:ascii="Times New Roman" w:hAnsi="Times New Roman" w:cs="Times New Roman"/>
          <w:sz w:val="24"/>
          <w:szCs w:val="24"/>
        </w:rPr>
        <w:t xml:space="preserve"> vyprávění, </w:t>
      </w:r>
      <w:r w:rsidR="008F7BF9" w:rsidRPr="00BB2220">
        <w:rPr>
          <w:rFonts w:ascii="Times New Roman" w:hAnsi="Times New Roman" w:cs="Times New Roman"/>
          <w:sz w:val="24"/>
          <w:szCs w:val="24"/>
        </w:rPr>
        <w:t>zjistíme, že je pro</w:t>
      </w:r>
      <w:r w:rsidRPr="00BB2220">
        <w:rPr>
          <w:rFonts w:ascii="Times New Roman" w:hAnsi="Times New Roman" w:cs="Times New Roman"/>
          <w:sz w:val="24"/>
          <w:szCs w:val="24"/>
        </w:rPr>
        <w:t xml:space="preserve"> Denise Villeneuva charakteristická snaha vyprávět nechronologicky (</w:t>
      </w:r>
      <w:r w:rsidRPr="00BB2220">
        <w:rPr>
          <w:rFonts w:ascii="Times New Roman" w:hAnsi="Times New Roman" w:cs="Times New Roman"/>
          <w:i/>
          <w:sz w:val="24"/>
          <w:szCs w:val="24"/>
        </w:rPr>
        <w:t>Požáry, Příchozí)</w:t>
      </w:r>
      <w:r w:rsidRPr="00BB2220">
        <w:rPr>
          <w:rFonts w:ascii="Times New Roman" w:hAnsi="Times New Roman" w:cs="Times New Roman"/>
          <w:sz w:val="24"/>
          <w:szCs w:val="24"/>
        </w:rPr>
        <w:t xml:space="preserve"> či alegoricky (</w:t>
      </w:r>
      <w:r w:rsidRPr="00BB2220">
        <w:rPr>
          <w:rFonts w:ascii="Times New Roman" w:hAnsi="Times New Roman" w:cs="Times New Roman"/>
          <w:i/>
          <w:sz w:val="24"/>
          <w:szCs w:val="24"/>
        </w:rPr>
        <w:t>Nepřítel)</w:t>
      </w:r>
      <w:r w:rsidRPr="00BB2220">
        <w:rPr>
          <w:rFonts w:ascii="Times New Roman" w:hAnsi="Times New Roman" w:cs="Times New Roman"/>
          <w:sz w:val="24"/>
          <w:szCs w:val="24"/>
        </w:rPr>
        <w:t>. Typický je také princip zatajování informací.</w:t>
      </w:r>
    </w:p>
    <w:p w:rsidR="00D53561" w:rsidRPr="00BB2220" w:rsidRDefault="00733D9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Villeneuve buduje napě</w:t>
      </w:r>
      <w:r w:rsidR="0035131B">
        <w:rPr>
          <w:rFonts w:ascii="Times New Roman" w:hAnsi="Times New Roman" w:cs="Times New Roman"/>
          <w:sz w:val="24"/>
          <w:szCs w:val="24"/>
        </w:rPr>
        <w:t>tí skrze pomalé kamerové odjezdy</w:t>
      </w:r>
      <w:r w:rsidRPr="00BB2220">
        <w:rPr>
          <w:rFonts w:ascii="Times New Roman" w:hAnsi="Times New Roman" w:cs="Times New Roman"/>
          <w:sz w:val="24"/>
          <w:szCs w:val="24"/>
        </w:rPr>
        <w:t>, kdy nám obraz po kouscích odhaluje více a více informací o postavách či prostředí, nebo se naopak soustřeďuje na důležitý detail, který divákovi nabízí možnost</w:t>
      </w:r>
      <w:r w:rsidR="0035131B">
        <w:rPr>
          <w:rFonts w:ascii="Times New Roman" w:hAnsi="Times New Roman" w:cs="Times New Roman"/>
          <w:sz w:val="24"/>
          <w:szCs w:val="24"/>
        </w:rPr>
        <w:t xml:space="preserve"> vytváření</w:t>
      </w:r>
      <w:r w:rsidR="008F5066">
        <w:rPr>
          <w:rFonts w:ascii="Times New Roman" w:hAnsi="Times New Roman" w:cs="Times New Roman"/>
          <w:sz w:val="24"/>
          <w:szCs w:val="24"/>
        </w:rPr>
        <w:t xml:space="preserve"> hypotéz o </w:t>
      </w:r>
      <w:r w:rsidRPr="00BB2220">
        <w:rPr>
          <w:rFonts w:ascii="Times New Roman" w:hAnsi="Times New Roman" w:cs="Times New Roman"/>
          <w:sz w:val="24"/>
          <w:szCs w:val="24"/>
        </w:rPr>
        <w:t>fabuli, nebo jejich potvrzení. S tím souvisí také již zmíněné zatajování informací. Jeho častým postupem je primárně zobrazit reakci postavy a až sekundárně podnět této reakce. Ve chvíli, kdy sledujeme pouze primární reakci, začínáme ji interpretovat na základě naší představivosti a očekávání. Jako příklad lze uvést scénu v </w:t>
      </w:r>
      <w:r w:rsidRPr="00BB2220">
        <w:rPr>
          <w:rFonts w:ascii="Times New Roman" w:hAnsi="Times New Roman" w:cs="Times New Roman"/>
          <w:i/>
          <w:sz w:val="24"/>
          <w:szCs w:val="24"/>
        </w:rPr>
        <w:t>Požárech</w:t>
      </w:r>
      <w:r w:rsidRPr="00BB2220">
        <w:rPr>
          <w:rFonts w:ascii="Times New Roman" w:hAnsi="Times New Roman" w:cs="Times New Roman"/>
          <w:sz w:val="24"/>
          <w:szCs w:val="24"/>
        </w:rPr>
        <w:t xml:space="preserve">, kdy hlavní postava zahlédne na muži charakteristické tetování, které měl na sobě její </w:t>
      </w:r>
      <w:r w:rsidR="0035131B">
        <w:rPr>
          <w:rFonts w:ascii="Times New Roman" w:hAnsi="Times New Roman" w:cs="Times New Roman"/>
          <w:sz w:val="24"/>
          <w:szCs w:val="24"/>
        </w:rPr>
        <w:t>ztracený syn</w:t>
      </w:r>
      <w:r w:rsidRPr="00BB2220">
        <w:rPr>
          <w:rFonts w:ascii="Times New Roman" w:hAnsi="Times New Roman" w:cs="Times New Roman"/>
          <w:sz w:val="24"/>
          <w:szCs w:val="24"/>
        </w:rPr>
        <w:t xml:space="preserve">. Nejdříve tedy vidíme její ohromený výraz a až posléze detail tetování. </w:t>
      </w:r>
      <w:r w:rsidR="008F7BF9" w:rsidRPr="00BB2220">
        <w:rPr>
          <w:rFonts w:ascii="Times New Roman" w:hAnsi="Times New Roman" w:cs="Times New Roman"/>
          <w:sz w:val="24"/>
          <w:szCs w:val="24"/>
        </w:rPr>
        <w:t>Podobné postupy najdeme i v </w:t>
      </w:r>
      <w:r w:rsidR="008F7BF9" w:rsidRPr="00BB2220">
        <w:rPr>
          <w:rFonts w:ascii="Times New Roman" w:hAnsi="Times New Roman" w:cs="Times New Roman"/>
          <w:i/>
          <w:sz w:val="24"/>
          <w:szCs w:val="24"/>
        </w:rPr>
        <w:t>Sicariovi</w:t>
      </w:r>
      <w:r w:rsidR="008F7BF9" w:rsidRPr="00BB2220">
        <w:rPr>
          <w:rFonts w:ascii="Times New Roman" w:hAnsi="Times New Roman" w:cs="Times New Roman"/>
          <w:sz w:val="24"/>
          <w:szCs w:val="24"/>
        </w:rPr>
        <w:t>.</w:t>
      </w:r>
    </w:p>
    <w:p w:rsidR="00860AD3" w:rsidRPr="00BB2220" w:rsidRDefault="00860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860AD3" w:rsidRPr="00BB2220" w:rsidRDefault="00860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Vidíme tedy, že si Villeneuve sice vybírá </w:t>
      </w:r>
      <w:r w:rsidR="000D0F79" w:rsidRPr="00BB2220">
        <w:rPr>
          <w:rFonts w:ascii="Times New Roman" w:hAnsi="Times New Roman" w:cs="Times New Roman"/>
          <w:sz w:val="24"/>
          <w:szCs w:val="24"/>
        </w:rPr>
        <w:t>rozmanité</w:t>
      </w:r>
      <w:r w:rsidRPr="00BB2220">
        <w:rPr>
          <w:rFonts w:ascii="Times New Roman" w:hAnsi="Times New Roman" w:cs="Times New Roman"/>
          <w:sz w:val="24"/>
          <w:szCs w:val="24"/>
        </w:rPr>
        <w:t xml:space="preserve"> náměty, hledá v nich ovšem podobná témata, motivy, postavy a významy. Ty jsou pak zpracovávány podobnými formálními prostředky a postupy, čehož režisér dosahuje i tím, že se obklopuje </w:t>
      </w:r>
      <w:r w:rsidR="008C0D98" w:rsidRPr="00BB2220">
        <w:rPr>
          <w:rFonts w:ascii="Times New Roman" w:hAnsi="Times New Roman" w:cs="Times New Roman"/>
          <w:sz w:val="24"/>
          <w:szCs w:val="24"/>
        </w:rPr>
        <w:t>lidmi, se kterými spolupracuje dlouhodobě</w:t>
      </w:r>
      <w:r w:rsidR="00617E03">
        <w:rPr>
          <w:rFonts w:ascii="Times New Roman" w:hAnsi="Times New Roman" w:cs="Times New Roman"/>
          <w:sz w:val="24"/>
          <w:szCs w:val="24"/>
        </w:rPr>
        <w:t>,</w:t>
      </w:r>
      <w:r w:rsidR="008C0D98" w:rsidRPr="00BB2220">
        <w:rPr>
          <w:rFonts w:ascii="Times New Roman" w:hAnsi="Times New Roman" w:cs="Times New Roman"/>
          <w:sz w:val="24"/>
          <w:szCs w:val="24"/>
        </w:rPr>
        <w:t xml:space="preserve"> a jejich tvorba je mu blízká. </w:t>
      </w:r>
      <w:r w:rsidRPr="00BB2220">
        <w:rPr>
          <w:rFonts w:ascii="Times New Roman" w:hAnsi="Times New Roman" w:cs="Times New Roman"/>
          <w:sz w:val="24"/>
          <w:szCs w:val="24"/>
        </w:rPr>
        <w:t xml:space="preserve">Ve Villeneuvově snímcích bychom jistě našli i spoustu jiných opakujících </w:t>
      </w:r>
      <w:r w:rsidR="008C0D98" w:rsidRPr="00BB2220">
        <w:rPr>
          <w:rFonts w:ascii="Times New Roman" w:hAnsi="Times New Roman" w:cs="Times New Roman"/>
          <w:sz w:val="24"/>
          <w:szCs w:val="24"/>
        </w:rPr>
        <w:t>se postupů, než ty, které jsem v textu popisovala.</w:t>
      </w:r>
      <w:r w:rsidRPr="00BB2220">
        <w:rPr>
          <w:rFonts w:ascii="Times New Roman" w:hAnsi="Times New Roman" w:cs="Times New Roman"/>
          <w:sz w:val="24"/>
          <w:szCs w:val="24"/>
        </w:rPr>
        <w:t xml:space="preserve"> Nicméně již </w:t>
      </w:r>
      <w:r w:rsidR="008C0D98" w:rsidRPr="00BB2220">
        <w:rPr>
          <w:rFonts w:ascii="Times New Roman" w:hAnsi="Times New Roman" w:cs="Times New Roman"/>
          <w:sz w:val="24"/>
          <w:szCs w:val="24"/>
        </w:rPr>
        <w:t xml:space="preserve">na jejich základě </w:t>
      </w:r>
      <w:r w:rsidRPr="00BB2220">
        <w:rPr>
          <w:rFonts w:ascii="Times New Roman" w:hAnsi="Times New Roman" w:cs="Times New Roman"/>
          <w:sz w:val="24"/>
          <w:szCs w:val="24"/>
        </w:rPr>
        <w:t>lze Denise Villeneuva označit za autorského tvůrce.</w:t>
      </w:r>
      <w:r w:rsidR="000D0F79" w:rsidRPr="00BB2220">
        <w:rPr>
          <w:rFonts w:ascii="Times New Roman" w:hAnsi="Times New Roman" w:cs="Times New Roman"/>
          <w:sz w:val="24"/>
          <w:szCs w:val="24"/>
        </w:rPr>
        <w:t xml:space="preserve"> </w:t>
      </w:r>
    </w:p>
    <w:p w:rsidR="00892AD3" w:rsidRPr="00BB2220" w:rsidRDefault="00892AD3" w:rsidP="00BB2220">
      <w:pPr>
        <w:pStyle w:val="Bezmezer"/>
        <w:spacing w:line="360" w:lineRule="auto"/>
        <w:jc w:val="both"/>
        <w:rPr>
          <w:rFonts w:ascii="Times New Roman" w:hAnsi="Times New Roman" w:cs="Times New Roman"/>
          <w:sz w:val="24"/>
          <w:szCs w:val="24"/>
        </w:rPr>
      </w:pPr>
    </w:p>
    <w:p w:rsidR="00892AD3" w:rsidRPr="00BB2220" w:rsidRDefault="0084366A" w:rsidP="00BB2220">
      <w:pPr>
        <w:pStyle w:val="Nadpis2"/>
        <w:spacing w:line="360" w:lineRule="auto"/>
        <w:rPr>
          <w:rFonts w:ascii="Times New Roman" w:hAnsi="Times New Roman" w:cs="Times New Roman"/>
          <w:color w:val="auto"/>
        </w:rPr>
      </w:pPr>
      <w:bookmarkStart w:id="15" w:name="_Toc514242931"/>
      <w:r w:rsidRPr="00BB2220">
        <w:rPr>
          <w:rFonts w:ascii="Times New Roman" w:hAnsi="Times New Roman" w:cs="Times New Roman"/>
          <w:color w:val="auto"/>
        </w:rPr>
        <w:t>4. 4</w:t>
      </w:r>
      <w:r w:rsidR="00892AD3" w:rsidRPr="00BB2220">
        <w:rPr>
          <w:rFonts w:ascii="Times New Roman" w:hAnsi="Times New Roman" w:cs="Times New Roman"/>
          <w:color w:val="auto"/>
        </w:rPr>
        <w:t>. Žánr</w:t>
      </w:r>
      <w:bookmarkEnd w:id="15"/>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6"/>
          <w:szCs w:val="26"/>
        </w:rPr>
        <w:tab/>
      </w:r>
      <w:r w:rsidRPr="00BB2220">
        <w:rPr>
          <w:rFonts w:ascii="Times New Roman" w:hAnsi="Times New Roman" w:cs="Times New Roman"/>
          <w:sz w:val="24"/>
          <w:szCs w:val="24"/>
        </w:rPr>
        <w:t xml:space="preserve">Analyzovaný snímek </w:t>
      </w:r>
      <w:r w:rsidRPr="00BB2220">
        <w:rPr>
          <w:rFonts w:ascii="Times New Roman" w:hAnsi="Times New Roman" w:cs="Times New Roman"/>
          <w:i/>
          <w:sz w:val="24"/>
          <w:szCs w:val="24"/>
        </w:rPr>
        <w:t>Příchozí</w:t>
      </w:r>
      <w:r w:rsidRPr="00BB2220">
        <w:rPr>
          <w:rFonts w:ascii="Times New Roman" w:hAnsi="Times New Roman" w:cs="Times New Roman"/>
          <w:sz w:val="24"/>
          <w:szCs w:val="24"/>
        </w:rPr>
        <w:t xml:space="preserve"> se žánrově řadí ke sci-fi dramatu s motivem mimozemské invaze, který se v americké kinematografii začal objevovat především v 50. letech minulého století. Toto období bylo ovlivněno probíhající studenou válkou a invaze mimozemské civilizace byla alegoric</w:t>
      </w:r>
      <w:r w:rsidR="008F5066">
        <w:rPr>
          <w:rFonts w:ascii="Times New Roman" w:hAnsi="Times New Roman" w:cs="Times New Roman"/>
          <w:sz w:val="24"/>
          <w:szCs w:val="24"/>
        </w:rPr>
        <w:t>kým obrazem ke strachu a </w:t>
      </w:r>
      <w:r w:rsidRPr="00BB2220">
        <w:rPr>
          <w:rFonts w:ascii="Times New Roman" w:hAnsi="Times New Roman" w:cs="Times New Roman"/>
          <w:sz w:val="24"/>
          <w:szCs w:val="24"/>
        </w:rPr>
        <w:t xml:space="preserve">úzkosti z čehokoli cizího a ne-amerického. Často byli mimozemšťané metaforou pro hrozby spojené s komunismem, jako je ovládnutí lidské mysli či teritoria (například snímek </w:t>
      </w:r>
      <w:r w:rsidRPr="00BB2220">
        <w:rPr>
          <w:rFonts w:ascii="Times New Roman" w:hAnsi="Times New Roman" w:cs="Times New Roman"/>
          <w:i/>
          <w:sz w:val="24"/>
          <w:szCs w:val="24"/>
        </w:rPr>
        <w:t>Invaze lupičů těl</w:t>
      </w:r>
      <w:r w:rsidRPr="00BB2220">
        <w:rPr>
          <w:rFonts w:ascii="Times New Roman" w:hAnsi="Times New Roman" w:cs="Times New Roman"/>
          <w:sz w:val="24"/>
          <w:szCs w:val="24"/>
        </w:rPr>
        <w:t>, Don Siegel, 1956).</w:t>
      </w:r>
      <w:r w:rsidRPr="00BB2220">
        <w:rPr>
          <w:rStyle w:val="Znakapoznpodarou"/>
          <w:rFonts w:ascii="Times New Roman" w:hAnsi="Times New Roman" w:cs="Times New Roman"/>
          <w:sz w:val="24"/>
          <w:szCs w:val="24"/>
        </w:rPr>
        <w:footnoteReference w:id="49"/>
      </w:r>
      <w:r w:rsidRPr="00BB2220">
        <w:rPr>
          <w:rFonts w:ascii="Times New Roman" w:hAnsi="Times New Roman" w:cs="Times New Roman"/>
          <w:sz w:val="24"/>
          <w:szCs w:val="24"/>
        </w:rPr>
        <w:t xml:space="preserve">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Charles Ramírez Berg ve svém článku </w:t>
      </w:r>
      <w:r w:rsidR="00D8561E">
        <w:rPr>
          <w:rFonts w:ascii="Times New Roman" w:hAnsi="Times New Roman" w:cs="Times New Roman"/>
          <w:sz w:val="24"/>
          <w:szCs w:val="24"/>
        </w:rPr>
        <w:t>„</w:t>
      </w:r>
      <w:r w:rsidRPr="00D8561E">
        <w:rPr>
          <w:rFonts w:ascii="Times New Roman" w:hAnsi="Times New Roman" w:cs="Times New Roman"/>
          <w:sz w:val="24"/>
          <w:szCs w:val="24"/>
        </w:rPr>
        <w:t>Immigrants, Aliens, and Extraterrestrials</w:t>
      </w:r>
      <w:r w:rsidR="00D8561E">
        <w:rPr>
          <w:rFonts w:ascii="Times New Roman" w:hAnsi="Times New Roman" w:cs="Times New Roman"/>
          <w:sz w:val="24"/>
          <w:szCs w:val="24"/>
        </w:rPr>
        <w:t>“</w:t>
      </w:r>
      <w:r w:rsidRPr="00BB2220">
        <w:rPr>
          <w:rFonts w:ascii="Times New Roman" w:hAnsi="Times New Roman" w:cs="Times New Roman"/>
          <w:sz w:val="24"/>
          <w:szCs w:val="24"/>
        </w:rPr>
        <w:t xml:space="preserve"> popisuje proměny charakteru mimozemšťana ve sci-fi 80. let.</w:t>
      </w:r>
      <w:r w:rsidRPr="00BB2220">
        <w:rPr>
          <w:rStyle w:val="Znakapoznpodarou"/>
          <w:rFonts w:ascii="Times New Roman" w:hAnsi="Times New Roman" w:cs="Times New Roman"/>
          <w:sz w:val="24"/>
          <w:szCs w:val="24"/>
        </w:rPr>
        <w:footnoteReference w:id="50"/>
      </w:r>
      <w:r w:rsidRPr="00BB2220">
        <w:rPr>
          <w:rFonts w:ascii="Times New Roman" w:hAnsi="Times New Roman" w:cs="Times New Roman"/>
          <w:sz w:val="24"/>
          <w:szCs w:val="24"/>
        </w:rPr>
        <w:t xml:space="preserve"> Není již vnímán pouze jako záporná postava – stává se sympatickým. Jako příklady Berg uvádí filmy </w:t>
      </w:r>
      <w:r w:rsidRPr="00BB2220">
        <w:rPr>
          <w:rFonts w:ascii="Times New Roman" w:hAnsi="Times New Roman" w:cs="Times New Roman"/>
          <w:i/>
          <w:sz w:val="24"/>
          <w:szCs w:val="24"/>
        </w:rPr>
        <w:t xml:space="preserve">Blízka setkání třetího </w:t>
      </w:r>
      <w:proofErr w:type="gramStart"/>
      <w:r w:rsidRPr="00BB2220">
        <w:rPr>
          <w:rFonts w:ascii="Times New Roman" w:hAnsi="Times New Roman" w:cs="Times New Roman"/>
          <w:i/>
          <w:sz w:val="24"/>
          <w:szCs w:val="24"/>
        </w:rPr>
        <w:t xml:space="preserve">druhu </w:t>
      </w:r>
      <w:r w:rsidRPr="00BB2220">
        <w:rPr>
          <w:rFonts w:ascii="Times New Roman" w:hAnsi="Times New Roman" w:cs="Times New Roman"/>
          <w:sz w:val="24"/>
          <w:szCs w:val="24"/>
        </w:rPr>
        <w:t xml:space="preserve">a </w:t>
      </w:r>
      <w:r w:rsidRPr="00BB2220">
        <w:rPr>
          <w:rFonts w:ascii="Times New Roman" w:hAnsi="Times New Roman" w:cs="Times New Roman"/>
          <w:i/>
          <w:sz w:val="24"/>
          <w:szCs w:val="24"/>
        </w:rPr>
        <w:t>E.T.</w:t>
      </w:r>
      <w:proofErr w:type="gramEnd"/>
      <w:r w:rsidRPr="00BB2220">
        <w:rPr>
          <w:rFonts w:ascii="Times New Roman" w:hAnsi="Times New Roman" w:cs="Times New Roman"/>
          <w:i/>
          <w:sz w:val="24"/>
          <w:szCs w:val="24"/>
        </w:rPr>
        <w:t xml:space="preserve"> – Mimozemšťan </w:t>
      </w:r>
      <w:r w:rsidRPr="00BB2220">
        <w:rPr>
          <w:rFonts w:ascii="Times New Roman" w:hAnsi="Times New Roman" w:cs="Times New Roman"/>
          <w:sz w:val="24"/>
          <w:szCs w:val="24"/>
        </w:rPr>
        <w:t xml:space="preserve">Stevena Spielberga, nebo také sérii </w:t>
      </w:r>
      <w:r w:rsidRPr="00BB2220">
        <w:rPr>
          <w:rFonts w:ascii="Times New Roman" w:hAnsi="Times New Roman" w:cs="Times New Roman"/>
          <w:i/>
          <w:sz w:val="24"/>
          <w:szCs w:val="24"/>
        </w:rPr>
        <w:t xml:space="preserve">Hvězdné války </w:t>
      </w:r>
      <w:r w:rsidRPr="00BB2220">
        <w:rPr>
          <w:rFonts w:ascii="Times New Roman" w:hAnsi="Times New Roman" w:cs="Times New Roman"/>
          <w:sz w:val="24"/>
          <w:szCs w:val="24"/>
        </w:rPr>
        <w:t>George Lucase. Mimozemšťané již nepředstavují nevyzpytatelnou hrozbu, která záměrně likviduje lidstvo, nýbrž reflektuje to, co se snaží současná společnost potlačovat – imigraci (konkrétně mířeno na Latinoameričany). Ve filmu jsou imigranti stereotypizováni a zbavováni atributů lidskosti. Postava mimozemšťana se tak nově stává prostředkem, který dává průchod napětí ve společnosti, pocitům viny a tenzí mezi americkým nativismem a úctou ke svým imigrantským kořenům a hodnotám.</w:t>
      </w:r>
      <w:r w:rsidRPr="00BB2220">
        <w:rPr>
          <w:rStyle w:val="Znakapoznpodarou"/>
          <w:rFonts w:ascii="Times New Roman" w:hAnsi="Times New Roman" w:cs="Times New Roman"/>
          <w:sz w:val="24"/>
          <w:szCs w:val="24"/>
        </w:rPr>
        <w:footnoteReference w:id="51"/>
      </w:r>
    </w:p>
    <w:p w:rsidR="00892AD3" w:rsidRPr="00D8561E"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Berg popisuje několik narativních vzorců, kterými je tato tenze ve sci-fi filmech řešena. Jednou z nich je verze, v níž mimozemšťan přichází na Zemi, kde může předat lidem cenné znalosti a být jimi oceněn. Poté se ovšem vrací zpět na svou </w:t>
      </w:r>
      <w:proofErr w:type="gramStart"/>
      <w:r w:rsidRPr="00BB2220">
        <w:rPr>
          <w:rFonts w:ascii="Times New Roman" w:hAnsi="Times New Roman" w:cs="Times New Roman"/>
          <w:sz w:val="24"/>
          <w:szCs w:val="24"/>
        </w:rPr>
        <w:t>planetu (</w:t>
      </w:r>
      <w:r w:rsidRPr="00BB2220">
        <w:rPr>
          <w:rFonts w:ascii="Times New Roman" w:hAnsi="Times New Roman" w:cs="Times New Roman"/>
          <w:i/>
          <w:sz w:val="24"/>
          <w:szCs w:val="24"/>
        </w:rPr>
        <w:t>E.T.</w:t>
      </w:r>
      <w:proofErr w:type="gramEnd"/>
      <w:r w:rsidRPr="00BB2220">
        <w:rPr>
          <w:rFonts w:ascii="Times New Roman" w:hAnsi="Times New Roman" w:cs="Times New Roman"/>
          <w:sz w:val="24"/>
          <w:szCs w:val="24"/>
        </w:rPr>
        <w:t xml:space="preserve">). </w:t>
      </w:r>
      <w:r w:rsidR="00D8561E">
        <w:rPr>
          <w:rFonts w:ascii="Times New Roman" w:hAnsi="Times New Roman" w:cs="Times New Roman"/>
          <w:sz w:val="24"/>
          <w:szCs w:val="24"/>
        </w:rPr>
        <w:t xml:space="preserve">Podobné téma se ale objevilo již v 50. letech ve filmu </w:t>
      </w:r>
      <w:r w:rsidR="00D8561E">
        <w:rPr>
          <w:rFonts w:ascii="Times New Roman" w:hAnsi="Times New Roman" w:cs="Times New Roman"/>
          <w:i/>
          <w:sz w:val="24"/>
          <w:szCs w:val="24"/>
        </w:rPr>
        <w:t>Den, kdy se zastavila Země</w:t>
      </w:r>
      <w:r w:rsidR="00D8561E">
        <w:rPr>
          <w:rFonts w:ascii="Times New Roman" w:hAnsi="Times New Roman" w:cs="Times New Roman"/>
          <w:sz w:val="24"/>
          <w:szCs w:val="24"/>
        </w:rPr>
        <w:t xml:space="preserve"> (1951) Roberta Wise. </w:t>
      </w:r>
      <w:r w:rsidRPr="00BB2220">
        <w:rPr>
          <w:rFonts w:ascii="Times New Roman" w:hAnsi="Times New Roman" w:cs="Times New Roman"/>
          <w:sz w:val="24"/>
          <w:szCs w:val="24"/>
        </w:rPr>
        <w:t xml:space="preserve">Další možností je, že mimozemšťan na Zemi zůstává, ale musí se zcela přizpůsobit lidskému životu, vzdát se svých kořenů a stát se tou nejlepší verzí Američana (série </w:t>
      </w:r>
      <w:r w:rsidRPr="00BB2220">
        <w:rPr>
          <w:rFonts w:ascii="Times New Roman" w:hAnsi="Times New Roman" w:cs="Times New Roman"/>
          <w:i/>
          <w:sz w:val="24"/>
          <w:szCs w:val="24"/>
        </w:rPr>
        <w:t xml:space="preserve">Superman </w:t>
      </w:r>
      <w:r w:rsidRPr="00BB2220">
        <w:rPr>
          <w:rFonts w:ascii="Times New Roman" w:hAnsi="Times New Roman" w:cs="Times New Roman"/>
          <w:sz w:val="24"/>
          <w:szCs w:val="24"/>
        </w:rPr>
        <w:t xml:space="preserve">nebo </w:t>
      </w:r>
      <w:r w:rsidRPr="00BB2220">
        <w:rPr>
          <w:rFonts w:ascii="Times New Roman" w:hAnsi="Times New Roman" w:cs="Times New Roman"/>
          <w:i/>
          <w:sz w:val="24"/>
          <w:szCs w:val="24"/>
        </w:rPr>
        <w:t>Star Trek</w:t>
      </w:r>
      <w:r w:rsidR="00BA277F">
        <w:rPr>
          <w:rFonts w:ascii="Times New Roman" w:hAnsi="Times New Roman" w:cs="Times New Roman"/>
          <w:i/>
          <w:sz w:val="24"/>
          <w:szCs w:val="24"/>
        </w:rPr>
        <w:t xml:space="preserve"> – </w:t>
      </w:r>
      <w:r w:rsidRPr="00BB2220">
        <w:rPr>
          <w:rFonts w:ascii="Times New Roman" w:hAnsi="Times New Roman" w:cs="Times New Roman"/>
          <w:sz w:val="24"/>
          <w:szCs w:val="24"/>
        </w:rPr>
        <w:t>postava Spocka).</w:t>
      </w:r>
      <w:r w:rsidRPr="00BB2220">
        <w:rPr>
          <w:rStyle w:val="Znakapoznpodarou"/>
          <w:rFonts w:ascii="Times New Roman" w:hAnsi="Times New Roman" w:cs="Times New Roman"/>
          <w:sz w:val="24"/>
          <w:szCs w:val="24"/>
        </w:rPr>
        <w:footnoteReference w:id="52"/>
      </w:r>
      <w:r w:rsidR="00D8561E">
        <w:rPr>
          <w:rFonts w:ascii="Times New Roman" w:hAnsi="Times New Roman" w:cs="Times New Roman"/>
          <w:sz w:val="24"/>
          <w:szCs w:val="24"/>
        </w:rPr>
        <w:t xml:space="preserve">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Jiné snímky jsou přímou kritikou amerického nativismu. Jako například </w:t>
      </w:r>
      <w:r w:rsidRPr="00BB2220">
        <w:rPr>
          <w:rFonts w:ascii="Times New Roman" w:hAnsi="Times New Roman" w:cs="Times New Roman"/>
          <w:i/>
          <w:sz w:val="24"/>
          <w:szCs w:val="24"/>
        </w:rPr>
        <w:t>Blade Runner</w:t>
      </w:r>
      <w:r w:rsidRPr="00BB2220">
        <w:rPr>
          <w:rFonts w:ascii="Times New Roman" w:hAnsi="Times New Roman" w:cs="Times New Roman"/>
          <w:sz w:val="24"/>
          <w:szCs w:val="24"/>
        </w:rPr>
        <w:t xml:space="preserve"> či </w:t>
      </w:r>
      <w:r w:rsidRPr="00BB2220">
        <w:rPr>
          <w:rFonts w:ascii="Times New Roman" w:hAnsi="Times New Roman" w:cs="Times New Roman"/>
          <w:i/>
          <w:sz w:val="24"/>
          <w:szCs w:val="24"/>
        </w:rPr>
        <w:t>Terminátor</w:t>
      </w:r>
      <w:r w:rsidRPr="00BB2220">
        <w:rPr>
          <w:rFonts w:ascii="Times New Roman" w:hAnsi="Times New Roman" w:cs="Times New Roman"/>
          <w:sz w:val="24"/>
          <w:szCs w:val="24"/>
        </w:rPr>
        <w:t>, které konfrontují lidstvo s problémy, které sami vytvářejí svým přístupem k imigraci.</w:t>
      </w:r>
      <w:r w:rsidRPr="00BB2220">
        <w:rPr>
          <w:rStyle w:val="Znakapoznpodarou"/>
          <w:rFonts w:ascii="Times New Roman" w:hAnsi="Times New Roman" w:cs="Times New Roman"/>
          <w:sz w:val="24"/>
          <w:szCs w:val="24"/>
        </w:rPr>
        <w:footnoteReference w:id="53"/>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Co se týče </w:t>
      </w:r>
      <w:r w:rsidRPr="00BB2220">
        <w:rPr>
          <w:rFonts w:ascii="Times New Roman" w:hAnsi="Times New Roman" w:cs="Times New Roman"/>
          <w:i/>
          <w:sz w:val="24"/>
          <w:szCs w:val="24"/>
        </w:rPr>
        <w:t>Příchozích</w:t>
      </w:r>
      <w:r w:rsidRPr="00BB2220">
        <w:rPr>
          <w:rFonts w:ascii="Times New Roman" w:hAnsi="Times New Roman" w:cs="Times New Roman"/>
          <w:sz w:val="24"/>
          <w:szCs w:val="24"/>
        </w:rPr>
        <w:t xml:space="preserve"> a vývoje jejich narativu, zastupují vzorec, kdy mimozemšťané přicházejí, předávají lidstvu informace a odlétají. Zároveň je zde také přítomna implicitní kritika mezilidské komunikace a předsudků vůči přítomno</w:t>
      </w:r>
      <w:r w:rsidR="00D8561E">
        <w:rPr>
          <w:rFonts w:ascii="Times New Roman" w:hAnsi="Times New Roman" w:cs="Times New Roman"/>
          <w:sz w:val="24"/>
          <w:szCs w:val="24"/>
        </w:rPr>
        <w:t>sti cizí kultury. Také mimozemšťany v </w:t>
      </w:r>
      <w:r w:rsidR="00D8561E">
        <w:rPr>
          <w:rFonts w:ascii="Times New Roman" w:hAnsi="Times New Roman" w:cs="Times New Roman"/>
          <w:i/>
          <w:sz w:val="24"/>
          <w:szCs w:val="24"/>
        </w:rPr>
        <w:t>Příchozích</w:t>
      </w:r>
      <w:r w:rsidRPr="00BB2220">
        <w:rPr>
          <w:rFonts w:ascii="Times New Roman" w:hAnsi="Times New Roman" w:cs="Times New Roman"/>
          <w:sz w:val="24"/>
          <w:szCs w:val="24"/>
        </w:rPr>
        <w:t xml:space="preserve"> lze proto chápat jako metaforu pro imigranty. Ačkoli nevykazují žádné náznaky agresivity, lidstvo je vyděšeno a hodlá na ně zaútočit. A to vše jen kvůli nejasnému výroku, že na Zemi přijeli proto, aby „předali zbraň“. I v tomto momentě je obsaženo téma krize komunikace.</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Berg ve svém článku dále zmiňuje, že to, jak lidé konstruují mimozemšťany, či cokoli „cizího“, ve skutečnosti odkrývá jejich sociální, politické a psychologické tendence.</w:t>
      </w:r>
      <w:r w:rsidRPr="00BB2220">
        <w:rPr>
          <w:rStyle w:val="Znakapoznpodarou"/>
          <w:rFonts w:ascii="Times New Roman" w:hAnsi="Times New Roman" w:cs="Times New Roman"/>
          <w:sz w:val="24"/>
          <w:szCs w:val="24"/>
        </w:rPr>
        <w:footnoteReference w:id="54"/>
      </w:r>
      <w:r w:rsidRPr="00BB2220">
        <w:rPr>
          <w:rFonts w:ascii="Times New Roman" w:hAnsi="Times New Roman" w:cs="Times New Roman"/>
          <w:sz w:val="24"/>
          <w:szCs w:val="24"/>
        </w:rPr>
        <w:t xml:space="preserve"> Tuto roli vlastně </w:t>
      </w:r>
      <w:r w:rsidR="003539AD">
        <w:rPr>
          <w:rFonts w:ascii="Times New Roman" w:hAnsi="Times New Roman" w:cs="Times New Roman"/>
          <w:sz w:val="24"/>
          <w:szCs w:val="24"/>
        </w:rPr>
        <w:t xml:space="preserve">mají mimozemšťané i v </w:t>
      </w:r>
      <w:r w:rsidR="003539AD">
        <w:rPr>
          <w:rFonts w:ascii="Times New Roman" w:hAnsi="Times New Roman" w:cs="Times New Roman"/>
          <w:i/>
          <w:sz w:val="24"/>
          <w:szCs w:val="24"/>
        </w:rPr>
        <w:t>Příchozích</w:t>
      </w:r>
      <w:r w:rsidRPr="00BB2220">
        <w:rPr>
          <w:rFonts w:ascii="Times New Roman" w:hAnsi="Times New Roman" w:cs="Times New Roman"/>
          <w:sz w:val="24"/>
          <w:szCs w:val="24"/>
        </w:rPr>
        <w:t xml:space="preserve"> – sami o sobě nejsou pro lidi hrozbou. Svou přítomností ovšem vyvolávají ve společnosti reakce, které ukazují, že hrozba leží v lidech samotných.</w:t>
      </w:r>
    </w:p>
    <w:p w:rsidR="00892AD3" w:rsidRPr="00BB2220" w:rsidRDefault="00892AD3" w:rsidP="00BB2220">
      <w:pPr>
        <w:pStyle w:val="Bezmezer"/>
        <w:spacing w:line="360" w:lineRule="auto"/>
        <w:jc w:val="both"/>
        <w:rPr>
          <w:rFonts w:ascii="Times New Roman" w:hAnsi="Times New Roman" w:cs="Times New Roman"/>
          <w:i/>
          <w:sz w:val="24"/>
          <w:szCs w:val="24"/>
        </w:rPr>
      </w:pPr>
      <w:r w:rsidRPr="00BB2220">
        <w:rPr>
          <w:rFonts w:ascii="Times New Roman" w:hAnsi="Times New Roman" w:cs="Times New Roman"/>
          <w:sz w:val="24"/>
          <w:szCs w:val="24"/>
        </w:rPr>
        <w:tab/>
        <w:t xml:space="preserve">Zobrazení mimozemšťanů se měnilo nadále i v 90. letech a na počátku 21. století. Vedle otázky imigrace se objevuje kritika amerického imperialismu. Berg uvádí snímky Jamese Camerona </w:t>
      </w:r>
      <w:r w:rsidRPr="00BB2220">
        <w:rPr>
          <w:rFonts w:ascii="Times New Roman" w:hAnsi="Times New Roman" w:cs="Times New Roman"/>
          <w:i/>
          <w:sz w:val="24"/>
          <w:szCs w:val="24"/>
        </w:rPr>
        <w:t xml:space="preserve">Terminátor 2 </w:t>
      </w:r>
      <w:r w:rsidRPr="00BB2220">
        <w:rPr>
          <w:rFonts w:ascii="Times New Roman" w:hAnsi="Times New Roman" w:cs="Times New Roman"/>
          <w:sz w:val="24"/>
          <w:szCs w:val="24"/>
        </w:rPr>
        <w:t xml:space="preserve">(1991) a </w:t>
      </w:r>
      <w:r w:rsidRPr="00BB2220">
        <w:rPr>
          <w:rFonts w:ascii="Times New Roman" w:hAnsi="Times New Roman" w:cs="Times New Roman"/>
          <w:i/>
          <w:sz w:val="24"/>
          <w:szCs w:val="24"/>
        </w:rPr>
        <w:t xml:space="preserve">Avatar </w:t>
      </w:r>
      <w:r w:rsidRPr="00BB2220">
        <w:rPr>
          <w:rFonts w:ascii="Times New Roman" w:hAnsi="Times New Roman" w:cs="Times New Roman"/>
          <w:sz w:val="24"/>
          <w:szCs w:val="24"/>
        </w:rPr>
        <w:t xml:space="preserve">(2009). V tom druhém se člověk přizpůsobuje cizímu světu, mimozemšťanům a pomáhá jim v boji proti lidskému útlaku a </w:t>
      </w:r>
      <w:r w:rsidR="003539AD" w:rsidRPr="00BB2220">
        <w:rPr>
          <w:rFonts w:ascii="Times New Roman" w:hAnsi="Times New Roman" w:cs="Times New Roman"/>
          <w:sz w:val="24"/>
          <w:szCs w:val="24"/>
        </w:rPr>
        <w:t>vykořisťovaní</w:t>
      </w:r>
      <w:r w:rsidRPr="00BB2220">
        <w:rPr>
          <w:rFonts w:ascii="Times New Roman" w:hAnsi="Times New Roman" w:cs="Times New Roman"/>
          <w:sz w:val="24"/>
          <w:szCs w:val="24"/>
        </w:rPr>
        <w:t>. Jak píše Berg, tento imigrační paradox vysílá zprávu, že pokud „cizince“ přijmeme a budeme se od nich učit, udržíme si také své ideály. „Oni“ nás udělají lepšími.</w:t>
      </w:r>
      <w:r w:rsidRPr="00BB2220">
        <w:rPr>
          <w:rStyle w:val="Znakapoznpodarou"/>
          <w:rFonts w:ascii="Times New Roman" w:hAnsi="Times New Roman" w:cs="Times New Roman"/>
          <w:sz w:val="24"/>
          <w:szCs w:val="24"/>
        </w:rPr>
        <w:footnoteReference w:id="55"/>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w:t>
      </w:r>
      <w:r w:rsidRPr="00BB2220">
        <w:rPr>
          <w:rFonts w:ascii="Times New Roman" w:hAnsi="Times New Roman" w:cs="Times New Roman"/>
          <w:i/>
          <w:sz w:val="24"/>
          <w:szCs w:val="24"/>
        </w:rPr>
        <w:t xml:space="preserve">Příchozích </w:t>
      </w:r>
      <w:r w:rsidRPr="00BB2220">
        <w:rPr>
          <w:rFonts w:ascii="Times New Roman" w:hAnsi="Times New Roman" w:cs="Times New Roman"/>
          <w:sz w:val="24"/>
          <w:szCs w:val="24"/>
        </w:rPr>
        <w:t xml:space="preserve">se </w:t>
      </w:r>
      <w:r w:rsidR="003539AD">
        <w:rPr>
          <w:rFonts w:ascii="Times New Roman" w:hAnsi="Times New Roman" w:cs="Times New Roman"/>
          <w:sz w:val="24"/>
          <w:szCs w:val="24"/>
        </w:rPr>
        <w:t>mimozemšťanům</w:t>
      </w:r>
      <w:r w:rsidRPr="00BB2220">
        <w:rPr>
          <w:rFonts w:ascii="Times New Roman" w:hAnsi="Times New Roman" w:cs="Times New Roman"/>
          <w:sz w:val="24"/>
          <w:szCs w:val="24"/>
        </w:rPr>
        <w:t xml:space="preserve"> podaří lidstvu předat znalosti – svůj jazyk. Díky tomu donutí svět ke sjednocení a komunikaci. Vidíme tedy, že přítomnost něčeho „cizího“ je ve snímku nakonec pro lidstvo přínosem právě tak, jak píše Berg. Nabízí se zde mnoho interpretací. Jasně z toho ovšem vyplývá, že i</w:t>
      </w:r>
      <w:r w:rsidR="008F5066">
        <w:rPr>
          <w:rFonts w:ascii="Times New Roman" w:hAnsi="Times New Roman" w:cs="Times New Roman"/>
          <w:sz w:val="24"/>
          <w:szCs w:val="24"/>
        </w:rPr>
        <w:t> </w:t>
      </w:r>
      <w:r w:rsidRPr="00BB2220">
        <w:rPr>
          <w:rFonts w:ascii="Times New Roman" w:hAnsi="Times New Roman" w:cs="Times New Roman"/>
          <w:i/>
          <w:sz w:val="24"/>
          <w:szCs w:val="24"/>
        </w:rPr>
        <w:t>Příchozí</w:t>
      </w:r>
      <w:r w:rsidRPr="00BB2220">
        <w:rPr>
          <w:rFonts w:ascii="Times New Roman" w:hAnsi="Times New Roman" w:cs="Times New Roman"/>
          <w:sz w:val="24"/>
          <w:szCs w:val="24"/>
        </w:rPr>
        <w:t xml:space="preserve"> nastavují současné společnosti zrcadlo ve formě mimozemské civilizace, která přichází na naši planetu s jasnou motivací a bez předsudků, ačkoli ví, jak se k nim lidská rasa zachová. Lidstvo je </w:t>
      </w:r>
      <w:r w:rsidR="003539AD">
        <w:rPr>
          <w:rFonts w:ascii="Times New Roman" w:hAnsi="Times New Roman" w:cs="Times New Roman"/>
          <w:sz w:val="24"/>
          <w:szCs w:val="24"/>
        </w:rPr>
        <w:t>mimozemšťany</w:t>
      </w:r>
      <w:r w:rsidRPr="00BB2220">
        <w:rPr>
          <w:rFonts w:ascii="Times New Roman" w:hAnsi="Times New Roman" w:cs="Times New Roman"/>
          <w:sz w:val="24"/>
          <w:szCs w:val="24"/>
        </w:rPr>
        <w:t xml:space="preserve"> donuceno mezi sebou začít komunikovat a dochází k závěru, že slova a jejich správný výklad někdy mohou předcházet konfliktu.</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Pr="00BB2220">
        <w:rPr>
          <w:rFonts w:ascii="Times New Roman" w:hAnsi="Times New Roman" w:cs="Times New Roman"/>
          <w:sz w:val="24"/>
          <w:szCs w:val="24"/>
        </w:rPr>
        <w:br w:type="page"/>
      </w:r>
    </w:p>
    <w:p w:rsidR="00740138" w:rsidRPr="00BB2220" w:rsidRDefault="0084366A" w:rsidP="00BB2220">
      <w:pPr>
        <w:pStyle w:val="Nadpis1"/>
        <w:spacing w:line="360" w:lineRule="auto"/>
        <w:rPr>
          <w:rFonts w:ascii="Times New Roman" w:hAnsi="Times New Roman" w:cs="Times New Roman"/>
          <w:color w:val="auto"/>
        </w:rPr>
      </w:pPr>
      <w:bookmarkStart w:id="16" w:name="_Toc514242932"/>
      <w:r w:rsidRPr="00BB2220">
        <w:rPr>
          <w:rFonts w:ascii="Times New Roman" w:hAnsi="Times New Roman" w:cs="Times New Roman"/>
          <w:color w:val="auto"/>
        </w:rPr>
        <w:t>5</w:t>
      </w:r>
      <w:r w:rsidR="008F5EA8" w:rsidRPr="00BB2220">
        <w:rPr>
          <w:rFonts w:ascii="Times New Roman" w:hAnsi="Times New Roman" w:cs="Times New Roman"/>
          <w:color w:val="auto"/>
        </w:rPr>
        <w:t xml:space="preserve">. </w:t>
      </w:r>
      <w:r w:rsidR="00740138" w:rsidRPr="00BB2220">
        <w:rPr>
          <w:rFonts w:ascii="Times New Roman" w:hAnsi="Times New Roman" w:cs="Times New Roman"/>
          <w:color w:val="auto"/>
        </w:rPr>
        <w:t>Naratologická analýza</w:t>
      </w:r>
      <w:bookmarkEnd w:id="16"/>
    </w:p>
    <w:p w:rsidR="00740138" w:rsidRPr="00BB2220" w:rsidRDefault="0074013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FD1967" w:rsidRPr="00BB2220">
        <w:rPr>
          <w:rFonts w:ascii="Times New Roman" w:hAnsi="Times New Roman" w:cs="Times New Roman"/>
          <w:sz w:val="24"/>
          <w:szCs w:val="24"/>
        </w:rPr>
        <w:t>Jak bylo již naznačeno ve vyhodnocení literatury, v</w:t>
      </w:r>
      <w:r w:rsidRPr="00BB2220">
        <w:rPr>
          <w:rFonts w:ascii="Times New Roman" w:hAnsi="Times New Roman" w:cs="Times New Roman"/>
          <w:sz w:val="24"/>
          <w:szCs w:val="24"/>
        </w:rPr>
        <w:t xml:space="preserve"> následující kapitole </w:t>
      </w:r>
      <w:r w:rsidR="00892AD3" w:rsidRPr="00BB2220">
        <w:rPr>
          <w:rFonts w:ascii="Times New Roman" w:hAnsi="Times New Roman" w:cs="Times New Roman"/>
          <w:sz w:val="24"/>
          <w:szCs w:val="24"/>
        </w:rPr>
        <w:t>navazuji</w:t>
      </w:r>
      <w:r w:rsidRPr="00BB2220">
        <w:rPr>
          <w:rFonts w:ascii="Times New Roman" w:hAnsi="Times New Roman" w:cs="Times New Roman"/>
          <w:sz w:val="24"/>
          <w:szCs w:val="24"/>
        </w:rPr>
        <w:t xml:space="preserve"> na hypotézy o </w:t>
      </w:r>
      <w:r w:rsidR="00FD1967" w:rsidRPr="00BB2220">
        <w:rPr>
          <w:rFonts w:ascii="Times New Roman" w:hAnsi="Times New Roman" w:cs="Times New Roman"/>
          <w:sz w:val="24"/>
          <w:szCs w:val="24"/>
        </w:rPr>
        <w:t>charakteru vyprávění v </w:t>
      </w:r>
      <w:r w:rsidRPr="00BB2220">
        <w:rPr>
          <w:rFonts w:ascii="Times New Roman" w:hAnsi="Times New Roman" w:cs="Times New Roman"/>
          <w:i/>
          <w:sz w:val="24"/>
          <w:szCs w:val="24"/>
        </w:rPr>
        <w:t>Příchozích</w:t>
      </w:r>
      <w:r w:rsidR="00FD1967" w:rsidRPr="00BB2220">
        <w:rPr>
          <w:rFonts w:ascii="Times New Roman" w:hAnsi="Times New Roman" w:cs="Times New Roman"/>
          <w:i/>
          <w:sz w:val="24"/>
          <w:szCs w:val="24"/>
        </w:rPr>
        <w:t xml:space="preserve">. </w:t>
      </w:r>
      <w:r w:rsidR="00156EDF" w:rsidRPr="00BB2220">
        <w:rPr>
          <w:rFonts w:ascii="Times New Roman" w:hAnsi="Times New Roman" w:cs="Times New Roman"/>
          <w:sz w:val="24"/>
          <w:szCs w:val="24"/>
        </w:rPr>
        <w:t>Konkrétně v</w:t>
      </w:r>
      <w:r w:rsidR="00FD1967" w:rsidRPr="00BB2220">
        <w:rPr>
          <w:rFonts w:ascii="Times New Roman" w:hAnsi="Times New Roman" w:cs="Times New Roman"/>
          <w:sz w:val="24"/>
          <w:szCs w:val="24"/>
        </w:rPr>
        <w:t>ycházím z hypotéz, které</w:t>
      </w:r>
      <w:r w:rsidR="00431C10" w:rsidRPr="00BB2220">
        <w:rPr>
          <w:rFonts w:ascii="Times New Roman" w:hAnsi="Times New Roman" w:cs="Times New Roman"/>
          <w:sz w:val="24"/>
          <w:szCs w:val="24"/>
        </w:rPr>
        <w:t xml:space="preserve"> v</w:t>
      </w:r>
      <w:r w:rsidR="00D55099" w:rsidRPr="00BB2220">
        <w:rPr>
          <w:rFonts w:ascii="Times New Roman" w:hAnsi="Times New Roman" w:cs="Times New Roman"/>
          <w:sz w:val="24"/>
          <w:szCs w:val="24"/>
        </w:rPr>
        <w:t>e svých textech popsali David B</w:t>
      </w:r>
      <w:r w:rsidR="00431C10" w:rsidRPr="00BB2220">
        <w:rPr>
          <w:rFonts w:ascii="Times New Roman" w:hAnsi="Times New Roman" w:cs="Times New Roman"/>
          <w:sz w:val="24"/>
          <w:szCs w:val="24"/>
        </w:rPr>
        <w:t>o</w:t>
      </w:r>
      <w:r w:rsidR="00D55099" w:rsidRPr="00BB2220">
        <w:rPr>
          <w:rFonts w:ascii="Times New Roman" w:hAnsi="Times New Roman" w:cs="Times New Roman"/>
          <w:sz w:val="24"/>
          <w:szCs w:val="24"/>
        </w:rPr>
        <w:t>r</w:t>
      </w:r>
      <w:r w:rsidR="00431C10" w:rsidRPr="00BB2220">
        <w:rPr>
          <w:rFonts w:ascii="Times New Roman" w:hAnsi="Times New Roman" w:cs="Times New Roman"/>
          <w:sz w:val="24"/>
          <w:szCs w:val="24"/>
        </w:rPr>
        <w:t>dwell,</w:t>
      </w:r>
      <w:r w:rsidR="00D748FE">
        <w:rPr>
          <w:rStyle w:val="Znakapoznpodarou"/>
          <w:rFonts w:ascii="Times New Roman" w:hAnsi="Times New Roman" w:cs="Times New Roman"/>
          <w:sz w:val="24"/>
          <w:szCs w:val="24"/>
        </w:rPr>
        <w:footnoteReference w:id="56"/>
      </w:r>
      <w:r w:rsidR="00431C10" w:rsidRPr="00BB2220">
        <w:rPr>
          <w:rFonts w:ascii="Times New Roman" w:hAnsi="Times New Roman" w:cs="Times New Roman"/>
          <w:sz w:val="24"/>
          <w:szCs w:val="24"/>
        </w:rPr>
        <w:t xml:space="preserve"> Vít G</w:t>
      </w:r>
      <w:r w:rsidR="004A2DC5" w:rsidRPr="00BB2220">
        <w:rPr>
          <w:rFonts w:ascii="Times New Roman" w:hAnsi="Times New Roman" w:cs="Times New Roman"/>
          <w:sz w:val="24"/>
          <w:szCs w:val="24"/>
        </w:rPr>
        <w:t>voždiak</w:t>
      </w:r>
      <w:r w:rsidR="00D748FE">
        <w:rPr>
          <w:rStyle w:val="Znakapoznpodarou"/>
          <w:rFonts w:ascii="Times New Roman" w:hAnsi="Times New Roman" w:cs="Times New Roman"/>
          <w:sz w:val="24"/>
          <w:szCs w:val="24"/>
        </w:rPr>
        <w:footnoteReference w:id="57"/>
      </w:r>
      <w:r w:rsidR="004A2DC5" w:rsidRPr="00BB2220">
        <w:rPr>
          <w:rFonts w:ascii="Times New Roman" w:hAnsi="Times New Roman" w:cs="Times New Roman"/>
          <w:sz w:val="24"/>
          <w:szCs w:val="24"/>
        </w:rPr>
        <w:t xml:space="preserve"> nebo Ondřej Pavlík</w:t>
      </w:r>
      <w:r w:rsidR="00D748FE">
        <w:rPr>
          <w:rStyle w:val="Znakapoznpodarou"/>
          <w:rFonts w:ascii="Times New Roman" w:hAnsi="Times New Roman" w:cs="Times New Roman"/>
          <w:sz w:val="24"/>
          <w:szCs w:val="24"/>
        </w:rPr>
        <w:footnoteReference w:id="58"/>
      </w:r>
      <w:r w:rsidR="004A2DC5" w:rsidRPr="00BB2220">
        <w:rPr>
          <w:rFonts w:ascii="Times New Roman" w:hAnsi="Times New Roman" w:cs="Times New Roman"/>
          <w:sz w:val="24"/>
          <w:szCs w:val="24"/>
        </w:rPr>
        <w:t xml:space="preserve"> (viz</w:t>
      </w:r>
      <w:r w:rsidR="00431C10" w:rsidRPr="00BB2220">
        <w:rPr>
          <w:rFonts w:ascii="Times New Roman" w:hAnsi="Times New Roman" w:cs="Times New Roman"/>
          <w:sz w:val="24"/>
          <w:szCs w:val="24"/>
        </w:rPr>
        <w:t xml:space="preserve"> k</w:t>
      </w:r>
      <w:r w:rsidR="00E06841" w:rsidRPr="00BB2220">
        <w:rPr>
          <w:rFonts w:ascii="Times New Roman" w:hAnsi="Times New Roman" w:cs="Times New Roman"/>
          <w:sz w:val="24"/>
          <w:szCs w:val="24"/>
        </w:rPr>
        <w:t>a</w:t>
      </w:r>
      <w:r w:rsidR="003515DA" w:rsidRPr="00BB2220">
        <w:rPr>
          <w:rFonts w:ascii="Times New Roman" w:hAnsi="Times New Roman" w:cs="Times New Roman"/>
          <w:sz w:val="24"/>
          <w:szCs w:val="24"/>
        </w:rPr>
        <w:t xml:space="preserve">pitola </w:t>
      </w:r>
      <w:r w:rsidR="00545263">
        <w:rPr>
          <w:rFonts w:ascii="Times New Roman" w:hAnsi="Times New Roman" w:cs="Times New Roman"/>
          <w:sz w:val="24"/>
          <w:szCs w:val="24"/>
        </w:rPr>
        <w:t>„</w:t>
      </w:r>
      <w:r w:rsidR="003515DA" w:rsidRPr="00BB2220">
        <w:rPr>
          <w:rFonts w:ascii="Times New Roman" w:hAnsi="Times New Roman" w:cs="Times New Roman"/>
          <w:sz w:val="24"/>
          <w:szCs w:val="24"/>
        </w:rPr>
        <w:t>Vyhodnocení literatury</w:t>
      </w:r>
      <w:r w:rsidR="00545263">
        <w:rPr>
          <w:rFonts w:ascii="Times New Roman" w:hAnsi="Times New Roman" w:cs="Times New Roman"/>
          <w:sz w:val="24"/>
          <w:szCs w:val="24"/>
        </w:rPr>
        <w:t>“</w:t>
      </w:r>
      <w:r w:rsidR="003515DA" w:rsidRPr="00BB2220">
        <w:rPr>
          <w:rFonts w:ascii="Times New Roman" w:hAnsi="Times New Roman" w:cs="Times New Roman"/>
          <w:sz w:val="24"/>
          <w:szCs w:val="24"/>
        </w:rPr>
        <w:t>)</w:t>
      </w:r>
      <w:r w:rsidR="003539AD">
        <w:rPr>
          <w:rFonts w:ascii="Times New Roman" w:hAnsi="Times New Roman" w:cs="Times New Roman"/>
          <w:sz w:val="24"/>
          <w:szCs w:val="24"/>
        </w:rPr>
        <w:t>,</w:t>
      </w:r>
      <w:r w:rsidR="003515DA" w:rsidRPr="00BB2220">
        <w:rPr>
          <w:rFonts w:ascii="Times New Roman" w:hAnsi="Times New Roman" w:cs="Times New Roman"/>
          <w:sz w:val="24"/>
          <w:szCs w:val="24"/>
        </w:rPr>
        <w:t xml:space="preserve"> a jež </w:t>
      </w:r>
      <w:r w:rsidR="00E06841" w:rsidRPr="00BB2220">
        <w:rPr>
          <w:rFonts w:ascii="Times New Roman" w:hAnsi="Times New Roman" w:cs="Times New Roman"/>
          <w:sz w:val="24"/>
          <w:szCs w:val="24"/>
        </w:rPr>
        <w:t>označují vyprávění jako manipulativní a přirovnávají ho k optickému klamu.</w:t>
      </w:r>
      <w:r w:rsidR="00FD1967" w:rsidRPr="00BB2220">
        <w:rPr>
          <w:rFonts w:ascii="Times New Roman" w:hAnsi="Times New Roman" w:cs="Times New Roman"/>
          <w:sz w:val="24"/>
          <w:szCs w:val="24"/>
        </w:rPr>
        <w:t xml:space="preserve"> Týká se t</w:t>
      </w:r>
      <w:r w:rsidR="00FD5331" w:rsidRPr="00BB2220">
        <w:rPr>
          <w:rFonts w:ascii="Times New Roman" w:hAnsi="Times New Roman" w:cs="Times New Roman"/>
          <w:sz w:val="24"/>
          <w:szCs w:val="24"/>
        </w:rPr>
        <w:t>o především už</w:t>
      </w:r>
      <w:r w:rsidR="00CC4A13">
        <w:rPr>
          <w:rFonts w:ascii="Times New Roman" w:hAnsi="Times New Roman" w:cs="Times New Roman"/>
          <w:sz w:val="24"/>
          <w:szCs w:val="24"/>
        </w:rPr>
        <w:t>ití</w:t>
      </w:r>
      <w:r w:rsidR="00FD1967" w:rsidRPr="00BB2220">
        <w:rPr>
          <w:rFonts w:ascii="Times New Roman" w:hAnsi="Times New Roman" w:cs="Times New Roman"/>
          <w:sz w:val="24"/>
          <w:szCs w:val="24"/>
        </w:rPr>
        <w:t xml:space="preserve"> flashforwardu, proto se této problematice budu věnovat v samostatné podkapitole.</w:t>
      </w:r>
    </w:p>
    <w:p w:rsidR="00E06841" w:rsidRPr="00BB2220" w:rsidRDefault="00431C1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Na začátku nazn</w:t>
      </w:r>
      <w:r w:rsidR="00892AD3" w:rsidRPr="00BB2220">
        <w:rPr>
          <w:rFonts w:ascii="Times New Roman" w:hAnsi="Times New Roman" w:cs="Times New Roman"/>
          <w:sz w:val="24"/>
          <w:szCs w:val="24"/>
        </w:rPr>
        <w:t>ačím děj a hlavní témata snímku</w:t>
      </w:r>
      <w:r w:rsidRPr="00BB2220">
        <w:rPr>
          <w:rFonts w:ascii="Times New Roman" w:hAnsi="Times New Roman" w:cs="Times New Roman"/>
          <w:sz w:val="24"/>
          <w:szCs w:val="24"/>
        </w:rPr>
        <w:t xml:space="preserve"> a poté detailněji popíšu </w:t>
      </w:r>
      <w:r w:rsidR="008F5066">
        <w:rPr>
          <w:rFonts w:ascii="Times New Roman" w:hAnsi="Times New Roman" w:cs="Times New Roman"/>
          <w:sz w:val="24"/>
          <w:szCs w:val="24"/>
        </w:rPr>
        <w:t>a </w:t>
      </w:r>
      <w:r w:rsidR="003515DA" w:rsidRPr="00BB2220">
        <w:rPr>
          <w:rFonts w:ascii="Times New Roman" w:hAnsi="Times New Roman" w:cs="Times New Roman"/>
          <w:sz w:val="24"/>
          <w:szCs w:val="24"/>
        </w:rPr>
        <w:t xml:space="preserve">vyhodnotím </w:t>
      </w:r>
      <w:r w:rsidRPr="00BB2220">
        <w:rPr>
          <w:rFonts w:ascii="Times New Roman" w:hAnsi="Times New Roman" w:cs="Times New Roman"/>
          <w:sz w:val="24"/>
          <w:szCs w:val="24"/>
        </w:rPr>
        <w:t>změny, které provedl Eric H</w:t>
      </w:r>
      <w:r w:rsidR="00D55099" w:rsidRPr="00BB2220">
        <w:rPr>
          <w:rFonts w:ascii="Times New Roman" w:hAnsi="Times New Roman" w:cs="Times New Roman"/>
          <w:sz w:val="24"/>
          <w:szCs w:val="24"/>
        </w:rPr>
        <w:t>eisserer při adaptování předlohy</w:t>
      </w:r>
      <w:r w:rsidRPr="00BB2220">
        <w:rPr>
          <w:rFonts w:ascii="Times New Roman" w:hAnsi="Times New Roman" w:cs="Times New Roman"/>
          <w:sz w:val="24"/>
          <w:szCs w:val="24"/>
        </w:rPr>
        <w:t>.</w:t>
      </w:r>
      <w:r w:rsidR="00FD1967" w:rsidRPr="00BB2220">
        <w:rPr>
          <w:rFonts w:ascii="Times New Roman" w:hAnsi="Times New Roman" w:cs="Times New Roman"/>
          <w:sz w:val="24"/>
          <w:szCs w:val="24"/>
        </w:rPr>
        <w:t xml:space="preserve"> K práci je také přiložena segmentace syžetu</w:t>
      </w:r>
      <w:r w:rsidR="00892AD3" w:rsidRPr="00BB2220">
        <w:rPr>
          <w:rFonts w:ascii="Times New Roman" w:hAnsi="Times New Roman" w:cs="Times New Roman"/>
          <w:sz w:val="24"/>
          <w:szCs w:val="24"/>
        </w:rPr>
        <w:t>, která slouží</w:t>
      </w:r>
      <w:r w:rsidRPr="00BB2220">
        <w:rPr>
          <w:rFonts w:ascii="Times New Roman" w:hAnsi="Times New Roman" w:cs="Times New Roman"/>
          <w:sz w:val="24"/>
          <w:szCs w:val="24"/>
        </w:rPr>
        <w:t xml:space="preserve"> pro lepší orientaci v textu. </w:t>
      </w:r>
      <w:r w:rsidR="00FD1967" w:rsidRPr="00BB2220">
        <w:rPr>
          <w:rFonts w:ascii="Times New Roman" w:hAnsi="Times New Roman" w:cs="Times New Roman"/>
          <w:sz w:val="24"/>
          <w:szCs w:val="24"/>
        </w:rPr>
        <w:t>První část analýzy</w:t>
      </w:r>
      <w:r w:rsidRPr="00BB2220">
        <w:rPr>
          <w:rFonts w:ascii="Times New Roman" w:hAnsi="Times New Roman" w:cs="Times New Roman"/>
          <w:sz w:val="24"/>
          <w:szCs w:val="24"/>
        </w:rPr>
        <w:t xml:space="preserve"> se </w:t>
      </w:r>
      <w:r w:rsidR="00FD1967" w:rsidRPr="00BB2220">
        <w:rPr>
          <w:rFonts w:ascii="Times New Roman" w:hAnsi="Times New Roman" w:cs="Times New Roman"/>
          <w:sz w:val="24"/>
          <w:szCs w:val="24"/>
        </w:rPr>
        <w:t>s</w:t>
      </w:r>
      <w:r w:rsidR="00892AD3" w:rsidRPr="00BB2220">
        <w:rPr>
          <w:rFonts w:ascii="Times New Roman" w:hAnsi="Times New Roman" w:cs="Times New Roman"/>
          <w:sz w:val="24"/>
          <w:szCs w:val="24"/>
        </w:rPr>
        <w:t>oustředí</w:t>
      </w:r>
      <w:r w:rsidRPr="00BB2220">
        <w:rPr>
          <w:rFonts w:ascii="Times New Roman" w:hAnsi="Times New Roman" w:cs="Times New Roman"/>
          <w:sz w:val="24"/>
          <w:szCs w:val="24"/>
        </w:rPr>
        <w:t xml:space="preserve"> </w:t>
      </w:r>
      <w:r w:rsidR="008353EB" w:rsidRPr="00BB2220">
        <w:rPr>
          <w:rFonts w:ascii="Times New Roman" w:hAnsi="Times New Roman" w:cs="Times New Roman"/>
          <w:sz w:val="24"/>
          <w:szCs w:val="24"/>
        </w:rPr>
        <w:t xml:space="preserve">na </w:t>
      </w:r>
      <w:r w:rsidR="007A5320" w:rsidRPr="00BB2220">
        <w:rPr>
          <w:rFonts w:ascii="Times New Roman" w:hAnsi="Times New Roman" w:cs="Times New Roman"/>
          <w:sz w:val="24"/>
          <w:szCs w:val="24"/>
        </w:rPr>
        <w:t xml:space="preserve">strukturu narativu a vývojové vzorce syžetu, dále </w:t>
      </w:r>
      <w:r w:rsidRPr="00BB2220">
        <w:rPr>
          <w:rFonts w:ascii="Times New Roman" w:hAnsi="Times New Roman" w:cs="Times New Roman"/>
          <w:sz w:val="24"/>
          <w:szCs w:val="24"/>
        </w:rPr>
        <w:t xml:space="preserve">na informovanost narace, </w:t>
      </w:r>
      <w:r w:rsidR="00D55099" w:rsidRPr="00BB2220">
        <w:rPr>
          <w:rFonts w:ascii="Times New Roman" w:hAnsi="Times New Roman" w:cs="Times New Roman"/>
          <w:sz w:val="24"/>
          <w:szCs w:val="24"/>
        </w:rPr>
        <w:t xml:space="preserve">na </w:t>
      </w:r>
      <w:r w:rsidRPr="00BB2220">
        <w:rPr>
          <w:rFonts w:ascii="Times New Roman" w:hAnsi="Times New Roman" w:cs="Times New Roman"/>
          <w:sz w:val="24"/>
          <w:szCs w:val="24"/>
        </w:rPr>
        <w:t>funkce a mo</w:t>
      </w:r>
      <w:r w:rsidR="007A5320" w:rsidRPr="00BB2220">
        <w:rPr>
          <w:rFonts w:ascii="Times New Roman" w:hAnsi="Times New Roman" w:cs="Times New Roman"/>
          <w:sz w:val="24"/>
          <w:szCs w:val="24"/>
        </w:rPr>
        <w:t>tivace použitých prostředků a</w:t>
      </w:r>
      <w:r w:rsidRPr="00BB2220">
        <w:rPr>
          <w:rFonts w:ascii="Times New Roman" w:hAnsi="Times New Roman" w:cs="Times New Roman"/>
          <w:sz w:val="24"/>
          <w:szCs w:val="24"/>
        </w:rPr>
        <w:t xml:space="preserve"> roli, </w:t>
      </w:r>
      <w:r w:rsidR="00D55099" w:rsidRPr="00BB2220">
        <w:rPr>
          <w:rFonts w:ascii="Times New Roman" w:hAnsi="Times New Roman" w:cs="Times New Roman"/>
          <w:sz w:val="24"/>
          <w:szCs w:val="24"/>
        </w:rPr>
        <w:t>kterou</w:t>
      </w:r>
      <w:r w:rsidRPr="00BB2220">
        <w:rPr>
          <w:rFonts w:ascii="Times New Roman" w:hAnsi="Times New Roman" w:cs="Times New Roman"/>
          <w:sz w:val="24"/>
          <w:szCs w:val="24"/>
        </w:rPr>
        <w:t xml:space="preserve"> v celkové struktuře </w:t>
      </w:r>
      <w:r w:rsidR="007A5320" w:rsidRPr="00BB2220">
        <w:rPr>
          <w:rFonts w:ascii="Times New Roman" w:hAnsi="Times New Roman" w:cs="Times New Roman"/>
          <w:sz w:val="24"/>
          <w:szCs w:val="24"/>
        </w:rPr>
        <w:t>vyprávění</w:t>
      </w:r>
      <w:r w:rsidRPr="00BB2220">
        <w:rPr>
          <w:rFonts w:ascii="Times New Roman" w:hAnsi="Times New Roman" w:cs="Times New Roman"/>
          <w:sz w:val="24"/>
          <w:szCs w:val="24"/>
        </w:rPr>
        <w:t xml:space="preserve"> hraje</w:t>
      </w:r>
      <w:r w:rsidR="00E06841" w:rsidRPr="00BB2220">
        <w:rPr>
          <w:rFonts w:ascii="Times New Roman" w:hAnsi="Times New Roman" w:cs="Times New Roman"/>
          <w:sz w:val="24"/>
          <w:szCs w:val="24"/>
        </w:rPr>
        <w:t xml:space="preserve"> proces</w:t>
      </w:r>
      <w:r w:rsidRPr="00BB2220">
        <w:rPr>
          <w:rFonts w:ascii="Times New Roman" w:hAnsi="Times New Roman" w:cs="Times New Roman"/>
          <w:sz w:val="24"/>
          <w:szCs w:val="24"/>
        </w:rPr>
        <w:t xml:space="preserve"> jejich odhalování</w:t>
      </w:r>
      <w:r w:rsidR="00E06841" w:rsidRPr="00BB2220">
        <w:rPr>
          <w:rFonts w:ascii="Times New Roman" w:hAnsi="Times New Roman" w:cs="Times New Roman"/>
          <w:sz w:val="24"/>
          <w:szCs w:val="24"/>
        </w:rPr>
        <w:t>.</w:t>
      </w:r>
    </w:p>
    <w:p w:rsidR="00892AD3" w:rsidRPr="00BB2220" w:rsidRDefault="00892AD3" w:rsidP="00BB2220">
      <w:pPr>
        <w:pStyle w:val="Bezmezer"/>
        <w:spacing w:line="360" w:lineRule="auto"/>
        <w:jc w:val="both"/>
        <w:rPr>
          <w:rFonts w:ascii="Times New Roman" w:hAnsi="Times New Roman" w:cs="Times New Roman"/>
          <w:sz w:val="24"/>
          <w:szCs w:val="24"/>
        </w:rPr>
      </w:pPr>
    </w:p>
    <w:p w:rsidR="00892AD3" w:rsidRPr="00BB2220" w:rsidRDefault="0084366A" w:rsidP="00BB2220">
      <w:pPr>
        <w:pStyle w:val="Nadpis2"/>
        <w:spacing w:line="360" w:lineRule="auto"/>
        <w:rPr>
          <w:rFonts w:ascii="Times New Roman" w:hAnsi="Times New Roman" w:cs="Times New Roman"/>
          <w:color w:val="auto"/>
        </w:rPr>
      </w:pPr>
      <w:bookmarkStart w:id="17" w:name="_Toc514242933"/>
      <w:r w:rsidRPr="00BB2220">
        <w:rPr>
          <w:rFonts w:ascii="Times New Roman" w:hAnsi="Times New Roman" w:cs="Times New Roman"/>
          <w:color w:val="auto"/>
        </w:rPr>
        <w:t>5</w:t>
      </w:r>
      <w:r w:rsidR="00892AD3" w:rsidRPr="00BB2220">
        <w:rPr>
          <w:rFonts w:ascii="Times New Roman" w:hAnsi="Times New Roman" w:cs="Times New Roman"/>
          <w:color w:val="auto"/>
        </w:rPr>
        <w:t>. 1. Témata filmu a nastínění děje</w:t>
      </w:r>
      <w:bookmarkEnd w:id="17"/>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Film </w:t>
      </w:r>
      <w:r w:rsidRPr="00BB2220">
        <w:rPr>
          <w:rFonts w:ascii="Times New Roman" w:hAnsi="Times New Roman" w:cs="Times New Roman"/>
          <w:i/>
          <w:sz w:val="24"/>
          <w:szCs w:val="24"/>
        </w:rPr>
        <w:t xml:space="preserve">Příchozí </w:t>
      </w:r>
      <w:r w:rsidRPr="00BB2220">
        <w:rPr>
          <w:rFonts w:ascii="Times New Roman" w:hAnsi="Times New Roman" w:cs="Times New Roman"/>
          <w:sz w:val="24"/>
          <w:szCs w:val="24"/>
        </w:rPr>
        <w:t>vypráví příběh lingvistky Louise Banks (Amy Adams), která je v den, kdy na různých místech na Zemi přistane dohromady dvanáct mimozemských lodí, pověřena americkou armádou, aby se pokusila porozumět řeči neznámých bytostí a zjistila účel jejich přistání na naší planetě. Za pomoci fyzika Iana Donnellyho (Jeremy Renner) na</w:t>
      </w:r>
      <w:r w:rsidR="008F5066">
        <w:rPr>
          <w:rFonts w:ascii="Times New Roman" w:hAnsi="Times New Roman" w:cs="Times New Roman"/>
          <w:sz w:val="24"/>
          <w:szCs w:val="24"/>
        </w:rPr>
        <w:t>vazuje s mimozemšťany kontakt a </w:t>
      </w:r>
      <w:r w:rsidRPr="00BB2220">
        <w:rPr>
          <w:rFonts w:ascii="Times New Roman" w:hAnsi="Times New Roman" w:cs="Times New Roman"/>
          <w:sz w:val="24"/>
          <w:szCs w:val="24"/>
        </w:rPr>
        <w:t xml:space="preserve">zkoumá způsob, jakým komunikují.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Ve snímku lze nalézt dvě výrazná témata – jedno globální a jedno individuální. V globální rovině je formulován problém současné společnosti, který pramení z kulturních rozdílů, jež byly a jsou neustálou záminkou ke společenským konfliktům. Heptapodi, jak mimozemšťanům lidé přezdívají, ve filmu předst</w:t>
      </w:r>
      <w:r w:rsidR="00D35DFB">
        <w:rPr>
          <w:rFonts w:ascii="Times New Roman" w:hAnsi="Times New Roman" w:cs="Times New Roman"/>
          <w:sz w:val="24"/>
          <w:szCs w:val="24"/>
        </w:rPr>
        <w:t xml:space="preserve">avují přítomnost cizí kultury – </w:t>
      </w:r>
      <w:r w:rsidRPr="00BB2220">
        <w:rPr>
          <w:rFonts w:ascii="Times New Roman" w:hAnsi="Times New Roman" w:cs="Times New Roman"/>
          <w:sz w:val="24"/>
          <w:szCs w:val="24"/>
        </w:rPr>
        <w:t xml:space="preserve">něčeho neznámého, nepředvídatelného, což samo o sobě vzbuzuje nejistotu a strach.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Všechny země, ve kterých přistálo těchto dvanáct lodí, se spolu snaží navázat kontakt za účelem předávání si zjištěných informací o mimozemských lodích a jejích posádkách. Louise a Ian zjišťují, že Heptapodi se vyjadřují ve formě kruhových obrazců, které jim umožňují předávat informace nelineárně. Heptapodi ve svém uvažování totiž nevyužívají kauzální návaznost příčiny a následku. Minulost, přítomnost i budoucnost mohou vnímat a prožívat v jeden okamžik.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Louise se snaží heptapodštině porozumět a po určité době začne zažívat útržkovité vize, ve kterých se setkává s neznámou dívkou. Ve skutečnosti si totiž </w:t>
      </w:r>
      <w:r w:rsidR="003539AD">
        <w:rPr>
          <w:rFonts w:ascii="Times New Roman" w:hAnsi="Times New Roman" w:cs="Times New Roman"/>
          <w:sz w:val="24"/>
          <w:szCs w:val="24"/>
        </w:rPr>
        <w:t>podle</w:t>
      </w:r>
      <w:r w:rsidRPr="00BB2220">
        <w:rPr>
          <w:rFonts w:ascii="Times New Roman" w:hAnsi="Times New Roman" w:cs="Times New Roman"/>
          <w:sz w:val="24"/>
          <w:szCs w:val="24"/>
        </w:rPr>
        <w:t xml:space="preserve"> tzv. Sapir-Whorfovy hypotézy, která předpokládá, že znalost cizího jazyka mění i způsob myšlení, osvojuje nelineární přemýšlení. Heptapodi ji takto předávají „dar“, díky němuž Louise začíná vnímat svou budoucnost. Pomoci této nové schopnosti také dokáže v kritický moment přesvědčit ostatní země světa, aby mimozemské lodě nezačaly likvidovat. Přítomnost Heptapodů, tedy toho cizího prvku, je nakonec důvodem ke sjednocení záj</w:t>
      </w:r>
      <w:r w:rsidR="008F5066">
        <w:rPr>
          <w:rFonts w:ascii="Times New Roman" w:hAnsi="Times New Roman" w:cs="Times New Roman"/>
          <w:sz w:val="24"/>
          <w:szCs w:val="24"/>
        </w:rPr>
        <w:t>mů těchto zemí. Návštěva Země a </w:t>
      </w:r>
      <w:r w:rsidRPr="00BB2220">
        <w:rPr>
          <w:rFonts w:ascii="Times New Roman" w:hAnsi="Times New Roman" w:cs="Times New Roman"/>
          <w:sz w:val="24"/>
          <w:szCs w:val="24"/>
        </w:rPr>
        <w:t>předání svého jazyk</w:t>
      </w:r>
      <w:r w:rsidR="00D35DFB">
        <w:rPr>
          <w:rFonts w:ascii="Times New Roman" w:hAnsi="Times New Roman" w:cs="Times New Roman"/>
          <w:sz w:val="24"/>
          <w:szCs w:val="24"/>
        </w:rPr>
        <w:t>a, bylo pro mimozemšťany klíčové</w:t>
      </w:r>
      <w:r w:rsidRPr="00BB2220">
        <w:rPr>
          <w:rFonts w:ascii="Times New Roman" w:hAnsi="Times New Roman" w:cs="Times New Roman"/>
          <w:sz w:val="24"/>
          <w:szCs w:val="24"/>
        </w:rPr>
        <w:t xml:space="preserve"> – za tři tisíce let budou potřebovat od lidstva pomoc.</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Strach z neznámé kultury je ve snímku akcentován i na lokální úrovni, a to v okamžiku, kdy se tajné spiknutí vojáků na základně, kde Louise pracuje, rozhodne do lodi propašovat bombu za účelem Heptapody zneškodnit.</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Individuální tematická rovina je obsažena v momentech subjektivního prožívání hlavní hrdinky, která prochází procesem uvědomování si, že začíná uvažovat v jazyce Heptapodů. Nakonec jí dochází, že dívka, kterou ve svých vizích potkává, je její budoucí dcera, která zemře </w:t>
      </w:r>
      <w:r w:rsidR="00A21A15">
        <w:rPr>
          <w:rFonts w:ascii="Times New Roman" w:hAnsi="Times New Roman" w:cs="Times New Roman"/>
          <w:sz w:val="24"/>
          <w:szCs w:val="24"/>
        </w:rPr>
        <w:t>v adolescentním věku</w:t>
      </w:r>
      <w:r w:rsidRPr="00BB2220">
        <w:rPr>
          <w:rFonts w:ascii="Times New Roman" w:hAnsi="Times New Roman" w:cs="Times New Roman"/>
          <w:sz w:val="24"/>
          <w:szCs w:val="24"/>
        </w:rPr>
        <w:t xml:space="preserve"> na nevyléčitelnou nemoc. Louise ovšem přijímá tento osud, ačkoli ví, že to</w:t>
      </w:r>
      <w:r w:rsidR="00D35DFB">
        <w:rPr>
          <w:rFonts w:ascii="Times New Roman" w:hAnsi="Times New Roman" w:cs="Times New Roman"/>
          <w:sz w:val="24"/>
          <w:szCs w:val="24"/>
        </w:rPr>
        <w:t>,</w:t>
      </w:r>
      <w:r w:rsidRPr="00BB2220">
        <w:rPr>
          <w:rFonts w:ascii="Times New Roman" w:hAnsi="Times New Roman" w:cs="Times New Roman"/>
          <w:sz w:val="24"/>
          <w:szCs w:val="24"/>
        </w:rPr>
        <w:t xml:space="preserve"> co jí čeká, nebude lehké. Je to tedy téma osobní volby, kdy cesta a vše s ní spojené je důležitější, než její cíl. Zároveň otevírá otázky o svobodné vůli a předurčenosti osudu.</w:t>
      </w:r>
    </w:p>
    <w:p w:rsidR="0084366A" w:rsidRPr="00BB2220" w:rsidRDefault="0084366A" w:rsidP="00BB2220">
      <w:pPr>
        <w:pStyle w:val="Bezmezer"/>
        <w:spacing w:line="360" w:lineRule="auto"/>
        <w:jc w:val="both"/>
        <w:rPr>
          <w:rFonts w:ascii="Times New Roman" w:hAnsi="Times New Roman" w:cs="Times New Roman"/>
          <w:sz w:val="24"/>
          <w:szCs w:val="24"/>
        </w:rPr>
      </w:pPr>
    </w:p>
    <w:p w:rsidR="00892AD3" w:rsidRPr="00BB2220" w:rsidRDefault="0084366A" w:rsidP="00BB2220">
      <w:pPr>
        <w:pStyle w:val="Nadpis2"/>
        <w:spacing w:line="360" w:lineRule="auto"/>
        <w:rPr>
          <w:rFonts w:ascii="Times New Roman" w:hAnsi="Times New Roman" w:cs="Times New Roman"/>
          <w:color w:val="auto"/>
        </w:rPr>
      </w:pPr>
      <w:bookmarkStart w:id="18" w:name="_Toc514242934"/>
      <w:r w:rsidRPr="00BB2220">
        <w:rPr>
          <w:rFonts w:ascii="Times New Roman" w:hAnsi="Times New Roman" w:cs="Times New Roman"/>
          <w:color w:val="auto"/>
        </w:rPr>
        <w:t>5</w:t>
      </w:r>
      <w:r w:rsidR="00892AD3" w:rsidRPr="00BB2220">
        <w:rPr>
          <w:rFonts w:ascii="Times New Roman" w:hAnsi="Times New Roman" w:cs="Times New Roman"/>
          <w:color w:val="auto"/>
        </w:rPr>
        <w:t>. 2. Adaptace</w:t>
      </w:r>
      <w:bookmarkEnd w:id="18"/>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Jelikož se jedná o adaptaci literární předlohy, je na místě začít s porovnáním této předlohy s konečnou verzí scénáře, ještě lépe řečeno s konečnou verzí filmového narativu, jelikož ke změnám dochází n</w:t>
      </w:r>
      <w:r w:rsidR="008F5066">
        <w:rPr>
          <w:rFonts w:ascii="Times New Roman" w:hAnsi="Times New Roman" w:cs="Times New Roman"/>
          <w:sz w:val="24"/>
          <w:szCs w:val="24"/>
        </w:rPr>
        <w:t>ejen při psaní scénáře, nýbrž i </w:t>
      </w:r>
      <w:r w:rsidRPr="00BB2220">
        <w:rPr>
          <w:rFonts w:ascii="Times New Roman" w:hAnsi="Times New Roman" w:cs="Times New Roman"/>
          <w:sz w:val="24"/>
          <w:szCs w:val="24"/>
        </w:rPr>
        <w:t xml:space="preserve">posléze při vývoji filmu ve střižně. Následující podkapitola se bude tedy týkat hlavních změn provedených při adaptování povídky Teda Chianga </w:t>
      </w:r>
      <w:r w:rsidRPr="00BB2220">
        <w:rPr>
          <w:rFonts w:ascii="Times New Roman" w:hAnsi="Times New Roman" w:cs="Times New Roman"/>
          <w:i/>
          <w:sz w:val="24"/>
          <w:szCs w:val="24"/>
        </w:rPr>
        <w:t>Příběh tvého života</w:t>
      </w:r>
      <w:r w:rsidRPr="00BB2220">
        <w:rPr>
          <w:rFonts w:ascii="Times New Roman" w:hAnsi="Times New Roman" w:cs="Times New Roman"/>
          <w:sz w:val="24"/>
          <w:szCs w:val="24"/>
        </w:rPr>
        <w:t>,</w:t>
      </w:r>
      <w:r w:rsidR="00877176">
        <w:rPr>
          <w:rStyle w:val="Znakapoznpodarou"/>
          <w:rFonts w:ascii="Times New Roman" w:hAnsi="Times New Roman" w:cs="Times New Roman"/>
          <w:sz w:val="24"/>
          <w:szCs w:val="24"/>
        </w:rPr>
        <w:footnoteReference w:id="59"/>
      </w:r>
      <w:r w:rsidRPr="00BB2220">
        <w:rPr>
          <w:rFonts w:ascii="Times New Roman" w:hAnsi="Times New Roman" w:cs="Times New Roman"/>
          <w:sz w:val="24"/>
          <w:szCs w:val="24"/>
        </w:rPr>
        <w:t xml:space="preserve"> důvodů těchto změn a jejich vliv na význam výsledného narativu.</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Pr="00BB2220">
        <w:rPr>
          <w:rFonts w:ascii="Times New Roman" w:hAnsi="Times New Roman" w:cs="Times New Roman"/>
          <w:i/>
          <w:sz w:val="24"/>
          <w:szCs w:val="24"/>
        </w:rPr>
        <w:t>Příběh tvého života</w:t>
      </w:r>
      <w:r w:rsidRPr="00BB2220">
        <w:rPr>
          <w:rFonts w:ascii="Times New Roman" w:hAnsi="Times New Roman" w:cs="Times New Roman"/>
          <w:sz w:val="24"/>
          <w:szCs w:val="24"/>
        </w:rPr>
        <w:t xml:space="preserve"> je psán v ich-formě z pohledu hlavní postavy Louise, která příběh vypráví z bodu ve svém životě, kdy od setkání s Heptapody uběhly zhruba dva roky a již je vdaná za Garyho (ve filmu postava Iana). Povídka je uvedena v přítomném čase a Louise zde promlouvá ke své dceři Hannah: „Tvůj otec se mi chystá položit tu otázku. Je to nejdůležitější okamžik našich životů a já chci dávat pozor a zachytit všechny podrobnosti.“ Ona otázka zní: „Co kdybychom spolu měli dítě?“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Od tohoto bodu se povídka začíná dělit na dvě paralelní vyprávění. Jedno Louise vypráví v minulém čase – jedná se o dějovou linku, kde se setkává s Heptapody a seznamuje se s Garym. Druhé vyprávění, které je od toho prvního odlišeno v textu graficky větší mezerou mezi odstavci, se týká budoucnosti její dcery. Toto vyprávění je pojato jako Louisiny vzpomínky na budoucnost. V literární formě jsou tyto úseky psány v budoucím čase, uvedeny jsou ovšem většinou přítomným tvarem slovesa, např.: „Vzpomínám si na rozhovor, který povedeme…“ nebo „Vzpomínám si, jak jednou pojedeme…“ Takto je jasně vyjádřeno, že okamžik, ze kterého Louise tyto části vypráví, je ukotven v přítomnosti. Louise jakožto vypravěčka je tedy obeznámena jak s</w:t>
      </w:r>
      <w:r w:rsidR="00A21A15">
        <w:rPr>
          <w:rFonts w:ascii="Times New Roman" w:hAnsi="Times New Roman" w:cs="Times New Roman"/>
          <w:sz w:val="24"/>
          <w:szCs w:val="24"/>
        </w:rPr>
        <w:t> </w:t>
      </w:r>
      <w:r w:rsidRPr="00BB2220">
        <w:rPr>
          <w:rFonts w:ascii="Times New Roman" w:hAnsi="Times New Roman" w:cs="Times New Roman"/>
          <w:sz w:val="24"/>
          <w:szCs w:val="24"/>
        </w:rPr>
        <w:t>minulými</w:t>
      </w:r>
      <w:r w:rsidR="00A21A15">
        <w:rPr>
          <w:rFonts w:ascii="Times New Roman" w:hAnsi="Times New Roman" w:cs="Times New Roman"/>
          <w:sz w:val="24"/>
          <w:szCs w:val="24"/>
        </w:rPr>
        <w:t>,</w:t>
      </w:r>
      <w:r w:rsidRPr="00BB2220">
        <w:rPr>
          <w:rFonts w:ascii="Times New Roman" w:hAnsi="Times New Roman" w:cs="Times New Roman"/>
          <w:sz w:val="24"/>
          <w:szCs w:val="24"/>
        </w:rPr>
        <w:t xml:space="preserve"> tak budoucími událostmi. Čtenáři je proto také jasné, ž</w:t>
      </w:r>
      <w:r w:rsidR="00A21A15">
        <w:rPr>
          <w:rFonts w:ascii="Times New Roman" w:hAnsi="Times New Roman" w:cs="Times New Roman"/>
          <w:sz w:val="24"/>
          <w:szCs w:val="24"/>
        </w:rPr>
        <w:t>e se Hannah narodí až po Lousi</w:t>
      </w:r>
      <w:r w:rsidRPr="00BB2220">
        <w:rPr>
          <w:rFonts w:ascii="Times New Roman" w:hAnsi="Times New Roman" w:cs="Times New Roman"/>
          <w:sz w:val="24"/>
          <w:szCs w:val="24"/>
        </w:rPr>
        <w:t xml:space="preserve">ně setkání s Heptapody.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právě v tomto tkví jedna z nejzásadnějších změn, kterou se film liší od své předlohy, a která tak stanovuje specifickou strukturu filmového narativu. Začátek filmu je uveden montáží se scénami z Hanni</w:t>
      </w:r>
      <w:r w:rsidR="00A21A15">
        <w:rPr>
          <w:rFonts w:ascii="Times New Roman" w:hAnsi="Times New Roman" w:cs="Times New Roman"/>
          <w:sz w:val="24"/>
          <w:szCs w:val="24"/>
        </w:rPr>
        <w:t>na života, doprovázenými Lousi</w:t>
      </w:r>
      <w:r w:rsidRPr="00BB2220">
        <w:rPr>
          <w:rFonts w:ascii="Times New Roman" w:hAnsi="Times New Roman" w:cs="Times New Roman"/>
          <w:sz w:val="24"/>
          <w:szCs w:val="24"/>
        </w:rPr>
        <w:t>ným voice-overem, v němž svou dceru oslovuje. Vidíme zde Hannah od jejího narození až po její brzkou smrt. Po této montáži divákovi ovšem není jakkoli sděleno, že následující události filmu se odehrávají ještě před Hanniným narozením. Když tedy následně pozorujeme Louise, jak se dovídá o přistání mimozemských lodí na Zemi, a jak se z práce vrací do prázdného domu, vidíme zkrátka ženu, která po traumatickém zážitku, jakým je předčasné úmrt</w:t>
      </w:r>
      <w:r w:rsidR="008F5066">
        <w:rPr>
          <w:rFonts w:ascii="Times New Roman" w:hAnsi="Times New Roman" w:cs="Times New Roman"/>
          <w:sz w:val="24"/>
          <w:szCs w:val="24"/>
        </w:rPr>
        <w:t>í vlastní dcery, zůstala sama a </w:t>
      </w:r>
      <w:r w:rsidRPr="00BB2220">
        <w:rPr>
          <w:rFonts w:ascii="Times New Roman" w:hAnsi="Times New Roman" w:cs="Times New Roman"/>
          <w:sz w:val="24"/>
          <w:szCs w:val="24"/>
        </w:rPr>
        <w:t xml:space="preserve">veškerou energii nyní vkládá do výuky lingvistiky na vysoké škole.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Tato představa je udržována zhruba až do druhé třetiny filmu. Až poté jsou divákovi podávány indicie naznačující, že </w:t>
      </w:r>
      <w:r w:rsidR="0077540B">
        <w:rPr>
          <w:rFonts w:ascii="Times New Roman" w:hAnsi="Times New Roman" w:cs="Times New Roman"/>
          <w:sz w:val="24"/>
          <w:szCs w:val="24"/>
        </w:rPr>
        <w:t>úvodní montáž s Louis</w:t>
      </w:r>
      <w:r w:rsidRPr="00BB2220">
        <w:rPr>
          <w:rFonts w:ascii="Times New Roman" w:hAnsi="Times New Roman" w:cs="Times New Roman"/>
          <w:sz w:val="24"/>
          <w:szCs w:val="24"/>
        </w:rPr>
        <w:t xml:space="preserve">inou dcerou se týkala její budoucnosti, ne minulosti. </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Povídka Teda Chianga se soustředí tedy především na Louise a její vnímání, uvažování a vzpomínání. Důležitou roli zde hraje i věda, jelikož Louise je lingvistka a Gary fyzik, a často spolu probírají své poznatky ohledně Heptapodů. Louise si začne uvědomovat, jak funguje Heptapodí uvažování právě při rozhovoru, ve kterém ji Gary vysvětluje Fermatův princip.</w:t>
      </w:r>
      <w:r w:rsidR="00827618">
        <w:rPr>
          <w:rStyle w:val="Znakapoznpodarou"/>
          <w:rFonts w:ascii="Times New Roman" w:hAnsi="Times New Roman" w:cs="Times New Roman"/>
          <w:sz w:val="24"/>
          <w:szCs w:val="24"/>
        </w:rPr>
        <w:footnoteReference w:id="60"/>
      </w:r>
      <w:r w:rsidRPr="00BB2220">
        <w:rPr>
          <w:rFonts w:ascii="Times New Roman" w:hAnsi="Times New Roman" w:cs="Times New Roman"/>
          <w:sz w:val="24"/>
          <w:szCs w:val="24"/>
        </w:rPr>
        <w:t xml:space="preserve"> Od toho pak vedou její úvahy nad lidskou vůlí a svobodu.</w:t>
      </w:r>
    </w:p>
    <w:p w:rsidR="00FD1967"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Rozhovory ve filmu mezi Louise a Ianem se ovšem točí pouze okolo lingvistiky a heptapodštiny. Také zde nejsou ani Louisiny úvahy o svobodné vůli. Zatímco v literární předloze je umožněno, aby nám Louise své </w:t>
      </w:r>
      <w:r w:rsidR="00FD1967" w:rsidRPr="00BB2220">
        <w:rPr>
          <w:rFonts w:ascii="Times New Roman" w:hAnsi="Times New Roman" w:cs="Times New Roman"/>
          <w:sz w:val="24"/>
          <w:szCs w:val="24"/>
        </w:rPr>
        <w:t>dojmy a myšlenky předala slovy,</w:t>
      </w:r>
      <w:r w:rsidRPr="00BB2220">
        <w:rPr>
          <w:rFonts w:ascii="Times New Roman" w:hAnsi="Times New Roman" w:cs="Times New Roman"/>
          <w:sz w:val="24"/>
          <w:szCs w:val="24"/>
        </w:rPr>
        <w:t xml:space="preserve"> ve filmu jsme odkázání pouze na obraz a zvuk, </w:t>
      </w:r>
      <w:r w:rsidR="00FD1967" w:rsidRPr="00BB2220">
        <w:rPr>
          <w:rFonts w:ascii="Times New Roman" w:hAnsi="Times New Roman" w:cs="Times New Roman"/>
          <w:sz w:val="24"/>
          <w:szCs w:val="24"/>
        </w:rPr>
        <w:t xml:space="preserve">jimiž jsou </w:t>
      </w:r>
      <w:r w:rsidRPr="00BB2220">
        <w:rPr>
          <w:rFonts w:ascii="Times New Roman" w:hAnsi="Times New Roman" w:cs="Times New Roman"/>
          <w:sz w:val="24"/>
          <w:szCs w:val="24"/>
        </w:rPr>
        <w:t>nám zprostředková</w:t>
      </w:r>
      <w:r w:rsidR="00FD1967" w:rsidRPr="00BB2220">
        <w:rPr>
          <w:rFonts w:ascii="Times New Roman" w:hAnsi="Times New Roman" w:cs="Times New Roman"/>
          <w:sz w:val="24"/>
          <w:szCs w:val="24"/>
        </w:rPr>
        <w:t>ny</w:t>
      </w:r>
      <w:r w:rsidRPr="00BB2220">
        <w:rPr>
          <w:rFonts w:ascii="Times New Roman" w:hAnsi="Times New Roman" w:cs="Times New Roman"/>
          <w:sz w:val="24"/>
          <w:szCs w:val="24"/>
        </w:rPr>
        <w:t xml:space="preserve"> její „vzpomínky na budoucnost“.</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 </w:t>
      </w:r>
      <w:r w:rsidRPr="00BB2220">
        <w:rPr>
          <w:rFonts w:ascii="Times New Roman" w:hAnsi="Times New Roman" w:cs="Times New Roman"/>
          <w:sz w:val="24"/>
          <w:szCs w:val="24"/>
        </w:rPr>
        <w:tab/>
        <w:t>Jedna z prvních Heiserrerových změn v adaptaci povídky, bylo přenesení Heptapodů přímo na zemský povrch. V předloze se mimozemské lodě vznášely vysoko na nebi a na Zem</w:t>
      </w:r>
      <w:r w:rsidR="00827618">
        <w:rPr>
          <w:rFonts w:ascii="Times New Roman" w:hAnsi="Times New Roman" w:cs="Times New Roman"/>
          <w:sz w:val="24"/>
          <w:szCs w:val="24"/>
        </w:rPr>
        <w:t>i</w:t>
      </w:r>
      <w:r w:rsidRPr="00BB2220">
        <w:rPr>
          <w:rFonts w:ascii="Times New Roman" w:hAnsi="Times New Roman" w:cs="Times New Roman"/>
          <w:sz w:val="24"/>
          <w:szCs w:val="24"/>
        </w:rPr>
        <w:t xml:space="preserve"> byla poslána takzvaná „zrcadla“, na kterých byli Heptapodi pouze promítáni. Nikdy tedy nedošlo k přímému kontaktu s tvory, jak tomu je ve filmu.</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Jelikož literární předloha postrádala konflikt a soustředila se pouze na Louise a její prožívání, Heisserer provedl změnu, kterou umožnil rozsáhlejší vý</w:t>
      </w:r>
      <w:r w:rsidR="00827618">
        <w:rPr>
          <w:rFonts w:ascii="Times New Roman" w:hAnsi="Times New Roman" w:cs="Times New Roman"/>
          <w:sz w:val="24"/>
          <w:szCs w:val="24"/>
        </w:rPr>
        <w:t>voj událostí. Do scénáře je takto</w:t>
      </w:r>
      <w:r w:rsidRPr="00BB2220">
        <w:rPr>
          <w:rFonts w:ascii="Times New Roman" w:hAnsi="Times New Roman" w:cs="Times New Roman"/>
          <w:sz w:val="24"/>
          <w:szCs w:val="24"/>
        </w:rPr>
        <w:t xml:space="preserve"> nově začleněna i reakce veřejnosti. Skrze televizní zpravodajství vnímáme celosvětově se šířící paniku. Vládu, která se tuto globální krizi snaží řešit, ve filmu zastupuje také nově přidaná postava agenta Halperna. Ten pravděpodobně vychází z postavy pana Hossera, který vládu zastupuje v literární předloze (objevuje se tam ovšem velice krátce a ve spojení s vládou je jeho postava vnímána spíše pejorativně). Halpern je ovšem ve filmu tím prvkem, který konfrontuje zájmy Lousina a Ianova věd</w:t>
      </w:r>
      <w:r w:rsidR="008F5066">
        <w:rPr>
          <w:rFonts w:ascii="Times New Roman" w:hAnsi="Times New Roman" w:cs="Times New Roman"/>
          <w:sz w:val="24"/>
          <w:szCs w:val="24"/>
        </w:rPr>
        <w:t>eckého výzkumu se zájmy vlády a </w:t>
      </w:r>
      <w:r w:rsidRPr="00BB2220">
        <w:rPr>
          <w:rFonts w:ascii="Times New Roman" w:hAnsi="Times New Roman" w:cs="Times New Roman"/>
          <w:sz w:val="24"/>
          <w:szCs w:val="24"/>
        </w:rPr>
        <w:t>globálním tlakem ostatních zemí. Díky této postavě je tak propojena vrstva narativu vycházející z předlohy (Louise, její výzkum a její prožívání) společně s novou vrstvou, týkající se globální paniky, jež m</w:t>
      </w:r>
      <w:r w:rsidR="008F5066">
        <w:rPr>
          <w:rFonts w:ascii="Times New Roman" w:hAnsi="Times New Roman" w:cs="Times New Roman"/>
          <w:sz w:val="24"/>
          <w:szCs w:val="24"/>
        </w:rPr>
        <w:t>á vyústit ve válečný konflikt a </w:t>
      </w:r>
      <w:r w:rsidRPr="00BB2220">
        <w:rPr>
          <w:rFonts w:ascii="Times New Roman" w:hAnsi="Times New Roman" w:cs="Times New Roman"/>
          <w:sz w:val="24"/>
          <w:szCs w:val="24"/>
        </w:rPr>
        <w:t>útok Číny na vesmírné lodě.</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Tyto změny byly důležité hlavně z toho dů</w:t>
      </w:r>
      <w:r w:rsidR="008F5066">
        <w:rPr>
          <w:rFonts w:ascii="Times New Roman" w:hAnsi="Times New Roman" w:cs="Times New Roman"/>
          <w:sz w:val="24"/>
          <w:szCs w:val="24"/>
        </w:rPr>
        <w:t>vodu, že umožnily rozsáhlejší a </w:t>
      </w:r>
      <w:r w:rsidRPr="00BB2220">
        <w:rPr>
          <w:rFonts w:ascii="Times New Roman" w:hAnsi="Times New Roman" w:cs="Times New Roman"/>
          <w:sz w:val="24"/>
          <w:szCs w:val="24"/>
        </w:rPr>
        <w:t>dramatičtější vývoj událostí a posílily význam přítomnosti Heptapodů a jejich daru ve formě nového jazyka. Vzniklá hrozba válečného konfliktu ze strany Číny je zažehnána právě díky tomu, že byla Louise obdarována schopností číst heptapodštinu</w:t>
      </w:r>
      <w:r w:rsidR="00AF7C44">
        <w:rPr>
          <w:rFonts w:ascii="Times New Roman" w:hAnsi="Times New Roman" w:cs="Times New Roman"/>
          <w:sz w:val="24"/>
          <w:szCs w:val="24"/>
        </w:rPr>
        <w:t>,</w:t>
      </w:r>
      <w:r w:rsidRPr="00BB2220">
        <w:rPr>
          <w:rFonts w:ascii="Times New Roman" w:hAnsi="Times New Roman" w:cs="Times New Roman"/>
          <w:sz w:val="24"/>
          <w:szCs w:val="24"/>
        </w:rPr>
        <w:t xml:space="preserve"> a v důsledku toho také vnímat minulost, přítomnost i budoucnost v jeden okamžik. Ve filmu tak jejich návštěva sjednocuje lidské zájmy na globální úrovni a obnovuje komunikaci mezi jednotlivými zeměmi. Zato v literární předloze mají mimozemšťané vliv pouze na Louise a to, jak začne vnímat svůj život. Oproti filmu, lidé v povídce také nikdy nezjistí, proč Heptapodi přiletěli, ani proč tak náhle zmizeli.</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Rozdílné jsou </w:t>
      </w:r>
      <w:r w:rsidR="00AF7C44">
        <w:rPr>
          <w:rFonts w:ascii="Times New Roman" w:hAnsi="Times New Roman" w:cs="Times New Roman"/>
          <w:sz w:val="24"/>
          <w:szCs w:val="24"/>
        </w:rPr>
        <w:t>i způsoby, jakými umírá Louisi</w:t>
      </w:r>
      <w:r w:rsidR="008F5066">
        <w:rPr>
          <w:rFonts w:ascii="Times New Roman" w:hAnsi="Times New Roman" w:cs="Times New Roman"/>
          <w:sz w:val="24"/>
          <w:szCs w:val="24"/>
        </w:rPr>
        <w:t>na dcera Hannah v předloze a </w:t>
      </w:r>
      <w:r w:rsidRPr="00BB2220">
        <w:rPr>
          <w:rFonts w:ascii="Times New Roman" w:hAnsi="Times New Roman" w:cs="Times New Roman"/>
          <w:sz w:val="24"/>
          <w:szCs w:val="24"/>
        </w:rPr>
        <w:t xml:space="preserve">ve scénáři. V povídce umírá ve dvaceti pěti letech při nehodě na skalách. Ve scénáři umírá ovšem mnohem dříve, v adolescentním věku, a to </w:t>
      </w:r>
      <w:r w:rsidR="008F5066">
        <w:rPr>
          <w:rFonts w:ascii="Times New Roman" w:hAnsi="Times New Roman" w:cs="Times New Roman"/>
          <w:sz w:val="24"/>
          <w:szCs w:val="24"/>
        </w:rPr>
        <w:t>na vzácnou a </w:t>
      </w:r>
      <w:r w:rsidRPr="00BB2220">
        <w:rPr>
          <w:rFonts w:ascii="Times New Roman" w:hAnsi="Times New Roman" w:cs="Times New Roman"/>
          <w:sz w:val="24"/>
          <w:szCs w:val="24"/>
        </w:rPr>
        <w:t xml:space="preserve">nevyléčitelnou nemoc. Tato změna má ve scénáři praktický účel – kdyby Hannah zemřela o tolik let později, Louise by nutně musela ve svých vizích z budoucnosti vypadat </w:t>
      </w:r>
      <w:r w:rsidR="00AF7C44">
        <w:rPr>
          <w:rFonts w:ascii="Times New Roman" w:hAnsi="Times New Roman" w:cs="Times New Roman"/>
          <w:sz w:val="24"/>
          <w:szCs w:val="24"/>
        </w:rPr>
        <w:t xml:space="preserve">o dost </w:t>
      </w:r>
      <w:r w:rsidRPr="00BB2220">
        <w:rPr>
          <w:rFonts w:ascii="Times New Roman" w:hAnsi="Times New Roman" w:cs="Times New Roman"/>
          <w:sz w:val="24"/>
          <w:szCs w:val="24"/>
        </w:rPr>
        <w:t>starší, čímž by bylo divákovi h</w:t>
      </w:r>
      <w:r w:rsidR="008F5066">
        <w:rPr>
          <w:rFonts w:ascii="Times New Roman" w:hAnsi="Times New Roman" w:cs="Times New Roman"/>
          <w:sz w:val="24"/>
          <w:szCs w:val="24"/>
        </w:rPr>
        <w:t>ned napovězeno, že se nejedná o </w:t>
      </w:r>
      <w:r w:rsidRPr="00BB2220">
        <w:rPr>
          <w:rFonts w:ascii="Times New Roman" w:hAnsi="Times New Roman" w:cs="Times New Roman"/>
          <w:sz w:val="24"/>
          <w:szCs w:val="24"/>
        </w:rPr>
        <w:t>flashback. Nicméně tato změna vypovídá také o pojetí osudovosti. Literární verze úmrtí na skalách je něco, co by Louise mohla jednoduše zvrátit – kdyby byl osud zvratitelný. Hannina nemoc ve scénáři je ovšem nevyléčitelná, smrt je nevyhnutelná, Louise má tudíž jen jedinou možnost osud změnit, a to ve chvíli, kdy se jí Ian na konci filmu ptá, zda by s ním nechtěla mít dítě. Její akt přijetí osudu je tedy mnohem silnější a koncentrovanější do jediného okamžiku ve filmu, kdežto v knize je to spíše proces smiřování se s tím, že každý malinký krok, který Louise udělá, vede k okamžiku Hanniny smrti a Louise se přijetím schopnosti vidět budoucnost vzdává svobodné vůle, která by mohla osud zvrátit.</w:t>
      </w:r>
    </w:p>
    <w:p w:rsidR="00892AD3" w:rsidRPr="00BB2220" w:rsidRDefault="00892A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Změny, které Heisserer provedl, jsou tedy motivovány především podpořením dramatického oblouku, tedy vytvoření výraznějšího konfliktu ve vyprávění. S tím souvisí i záměr zvýšit napětí v příběhu, čehož docílil změnou struktury vyprávění – informace, které jsou v knize k dispozici, film zatajuje. Neméně důle</w:t>
      </w:r>
      <w:r w:rsidR="00081706" w:rsidRPr="00BB2220">
        <w:rPr>
          <w:rFonts w:ascii="Times New Roman" w:hAnsi="Times New Roman" w:cs="Times New Roman"/>
          <w:sz w:val="24"/>
          <w:szCs w:val="24"/>
        </w:rPr>
        <w:t xml:space="preserve">žitým motivem změn byl pak </w:t>
      </w:r>
      <w:r w:rsidRPr="00BB2220">
        <w:rPr>
          <w:rFonts w:ascii="Times New Roman" w:hAnsi="Times New Roman" w:cs="Times New Roman"/>
          <w:sz w:val="24"/>
          <w:szCs w:val="24"/>
        </w:rPr>
        <w:t xml:space="preserve">vizuální charakter filmového média. </w:t>
      </w:r>
      <w:r w:rsidR="008F5066">
        <w:rPr>
          <w:rFonts w:ascii="Times New Roman" w:hAnsi="Times New Roman" w:cs="Times New Roman"/>
          <w:sz w:val="24"/>
          <w:szCs w:val="24"/>
        </w:rPr>
        <w:t>I </w:t>
      </w:r>
      <w:r w:rsidR="00C4252D" w:rsidRPr="00BB2220">
        <w:rPr>
          <w:rFonts w:ascii="Times New Roman" w:hAnsi="Times New Roman" w:cs="Times New Roman"/>
          <w:sz w:val="24"/>
          <w:szCs w:val="24"/>
        </w:rPr>
        <w:t>přes tyto změny zůstává hlavní motiv původního příběhu zachován, a tím je subjektivní prožívání hlavní postavy.</w:t>
      </w:r>
      <w:r w:rsidRPr="00BB2220">
        <w:rPr>
          <w:rFonts w:ascii="Times New Roman" w:hAnsi="Times New Roman" w:cs="Times New Roman"/>
          <w:sz w:val="24"/>
          <w:szCs w:val="24"/>
        </w:rPr>
        <w:t xml:space="preserve"> </w:t>
      </w:r>
    </w:p>
    <w:p w:rsidR="00892AD3" w:rsidRPr="00BB2220" w:rsidRDefault="00892AD3" w:rsidP="00BB2220">
      <w:pPr>
        <w:pStyle w:val="Bezmezer"/>
        <w:spacing w:line="360" w:lineRule="auto"/>
        <w:jc w:val="both"/>
        <w:rPr>
          <w:rFonts w:ascii="Times New Roman" w:hAnsi="Times New Roman" w:cs="Times New Roman"/>
          <w:sz w:val="24"/>
          <w:szCs w:val="24"/>
        </w:rPr>
      </w:pPr>
    </w:p>
    <w:p w:rsidR="00E06841" w:rsidRPr="00BB2220" w:rsidRDefault="00E06841" w:rsidP="00BB2220">
      <w:pPr>
        <w:pStyle w:val="Bezmezer"/>
        <w:spacing w:line="360" w:lineRule="auto"/>
        <w:jc w:val="both"/>
        <w:rPr>
          <w:rFonts w:ascii="Times New Roman" w:hAnsi="Times New Roman" w:cs="Times New Roman"/>
          <w:sz w:val="24"/>
          <w:szCs w:val="24"/>
        </w:rPr>
      </w:pPr>
    </w:p>
    <w:p w:rsidR="00F270F0" w:rsidRPr="00BB2220" w:rsidRDefault="0084366A" w:rsidP="00BB2220">
      <w:pPr>
        <w:pStyle w:val="Nadpis2"/>
        <w:spacing w:line="360" w:lineRule="auto"/>
        <w:rPr>
          <w:rFonts w:ascii="Times New Roman" w:hAnsi="Times New Roman" w:cs="Times New Roman"/>
          <w:color w:val="auto"/>
          <w:sz w:val="24"/>
          <w:szCs w:val="24"/>
        </w:rPr>
      </w:pPr>
      <w:bookmarkStart w:id="19" w:name="_Toc514242935"/>
      <w:r w:rsidRPr="00BB2220">
        <w:rPr>
          <w:rFonts w:ascii="Times New Roman" w:hAnsi="Times New Roman" w:cs="Times New Roman"/>
          <w:color w:val="auto"/>
        </w:rPr>
        <w:t>5</w:t>
      </w:r>
      <w:r w:rsidR="00892AD3" w:rsidRPr="00BB2220">
        <w:rPr>
          <w:rFonts w:ascii="Times New Roman" w:hAnsi="Times New Roman" w:cs="Times New Roman"/>
          <w:color w:val="auto"/>
        </w:rPr>
        <w:t>. 3</w:t>
      </w:r>
      <w:r w:rsidR="00A60BB0" w:rsidRPr="00BB2220">
        <w:rPr>
          <w:rFonts w:ascii="Times New Roman" w:hAnsi="Times New Roman" w:cs="Times New Roman"/>
          <w:color w:val="auto"/>
        </w:rPr>
        <w:t xml:space="preserve">. </w:t>
      </w:r>
      <w:r w:rsidR="00F270F0" w:rsidRPr="00BB2220">
        <w:rPr>
          <w:rFonts w:ascii="Times New Roman" w:hAnsi="Times New Roman" w:cs="Times New Roman"/>
          <w:color w:val="auto"/>
        </w:rPr>
        <w:t>Úvod</w:t>
      </w:r>
      <w:r w:rsidR="005A50FD" w:rsidRPr="00BB2220">
        <w:rPr>
          <w:rFonts w:ascii="Times New Roman" w:hAnsi="Times New Roman" w:cs="Times New Roman"/>
          <w:color w:val="auto"/>
        </w:rPr>
        <w:t>y</w:t>
      </w:r>
      <w:r w:rsidR="00F270F0" w:rsidRPr="00BB2220">
        <w:rPr>
          <w:rFonts w:ascii="Times New Roman" w:hAnsi="Times New Roman" w:cs="Times New Roman"/>
          <w:color w:val="auto"/>
        </w:rPr>
        <w:t>, závěry a vývojové vzorce</w:t>
      </w:r>
      <w:bookmarkEnd w:id="19"/>
    </w:p>
    <w:p w:rsidR="000F5433" w:rsidRPr="00BB2220" w:rsidRDefault="00A60BB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b/>
          <w:sz w:val="26"/>
          <w:szCs w:val="26"/>
        </w:rPr>
        <w:tab/>
      </w:r>
      <w:r w:rsidR="000F5433" w:rsidRPr="00BB2220">
        <w:rPr>
          <w:rFonts w:ascii="Times New Roman" w:hAnsi="Times New Roman" w:cs="Times New Roman"/>
          <w:sz w:val="24"/>
          <w:szCs w:val="24"/>
        </w:rPr>
        <w:t>Stejně jako při rozdělování filmů do žánrových kategorií, i při vytváření struktury vy</w:t>
      </w:r>
      <w:r w:rsidR="002057FB" w:rsidRPr="00BB2220">
        <w:rPr>
          <w:rFonts w:ascii="Times New Roman" w:hAnsi="Times New Roman" w:cs="Times New Roman"/>
          <w:sz w:val="24"/>
          <w:szCs w:val="24"/>
        </w:rPr>
        <w:t>právění existují určité konvenční</w:t>
      </w:r>
      <w:r w:rsidR="000F5433" w:rsidRPr="00BB2220">
        <w:rPr>
          <w:rFonts w:ascii="Times New Roman" w:hAnsi="Times New Roman" w:cs="Times New Roman"/>
          <w:sz w:val="24"/>
          <w:szCs w:val="24"/>
        </w:rPr>
        <w:t xml:space="preserve"> postupy, na které je publikum zvyklé. A opět stejně jako při inovaci žánrů, i v naraci mohou tvůrci tyto konvence </w:t>
      </w:r>
      <w:r w:rsidR="003645BB" w:rsidRPr="00BB2220">
        <w:rPr>
          <w:rFonts w:ascii="Times New Roman" w:hAnsi="Times New Roman" w:cs="Times New Roman"/>
          <w:sz w:val="24"/>
          <w:szCs w:val="24"/>
        </w:rPr>
        <w:t>narušovat a pracovat tak s diváckým očekáváním.</w:t>
      </w:r>
    </w:p>
    <w:p w:rsidR="003645BB" w:rsidRPr="00BB2220" w:rsidRDefault="003645B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Bordwell a Thompson popisuj</w:t>
      </w:r>
      <w:r w:rsidR="00E44BAA" w:rsidRPr="00BB2220">
        <w:rPr>
          <w:rFonts w:ascii="Times New Roman" w:hAnsi="Times New Roman" w:cs="Times New Roman"/>
          <w:sz w:val="24"/>
          <w:szCs w:val="24"/>
        </w:rPr>
        <w:t>í narativ jako formální systém</w:t>
      </w:r>
      <w:r w:rsidR="004D27F7" w:rsidRPr="00BB2220">
        <w:rPr>
          <w:rFonts w:ascii="Times New Roman" w:hAnsi="Times New Roman" w:cs="Times New Roman"/>
          <w:sz w:val="24"/>
          <w:szCs w:val="24"/>
        </w:rPr>
        <w:t>.</w:t>
      </w:r>
      <w:r w:rsidR="007F00A4">
        <w:rPr>
          <w:rStyle w:val="Znakapoznpodarou"/>
          <w:rFonts w:ascii="Times New Roman" w:hAnsi="Times New Roman" w:cs="Times New Roman"/>
          <w:sz w:val="24"/>
          <w:szCs w:val="24"/>
        </w:rPr>
        <w:footnoteReference w:id="61"/>
      </w:r>
      <w:r w:rsidR="007F00A4">
        <w:rPr>
          <w:rFonts w:ascii="Times New Roman" w:hAnsi="Times New Roman" w:cs="Times New Roman"/>
          <w:sz w:val="24"/>
          <w:szCs w:val="24"/>
        </w:rPr>
        <w:t xml:space="preserve"> </w:t>
      </w:r>
      <w:r w:rsidR="00E44BAA" w:rsidRPr="00BB2220">
        <w:rPr>
          <w:rFonts w:ascii="Times New Roman" w:hAnsi="Times New Roman" w:cs="Times New Roman"/>
          <w:sz w:val="24"/>
          <w:szCs w:val="24"/>
        </w:rPr>
        <w:t>Tento systém</w:t>
      </w:r>
      <w:r w:rsidR="004E05B1" w:rsidRPr="00BB2220">
        <w:rPr>
          <w:rFonts w:ascii="Times New Roman" w:hAnsi="Times New Roman" w:cs="Times New Roman"/>
          <w:sz w:val="24"/>
          <w:szCs w:val="24"/>
        </w:rPr>
        <w:t xml:space="preserve"> vždy někde začíná, poskytuje výchozí informace a často podněcuje první divácká očekávání. Tuto část </w:t>
      </w:r>
      <w:r w:rsidR="00CC4A13">
        <w:rPr>
          <w:rFonts w:ascii="Times New Roman" w:hAnsi="Times New Roman" w:cs="Times New Roman"/>
          <w:sz w:val="24"/>
          <w:szCs w:val="24"/>
        </w:rPr>
        <w:t xml:space="preserve">narativu </w:t>
      </w:r>
      <w:r w:rsidR="004E05B1" w:rsidRPr="00BB2220">
        <w:rPr>
          <w:rFonts w:ascii="Times New Roman" w:hAnsi="Times New Roman" w:cs="Times New Roman"/>
          <w:sz w:val="24"/>
          <w:szCs w:val="24"/>
        </w:rPr>
        <w:t xml:space="preserve">označujeme jako </w:t>
      </w:r>
      <w:r w:rsidR="004E05B1" w:rsidRPr="00BB2220">
        <w:rPr>
          <w:rFonts w:ascii="Times New Roman" w:hAnsi="Times New Roman" w:cs="Times New Roman"/>
          <w:i/>
          <w:sz w:val="24"/>
          <w:szCs w:val="24"/>
        </w:rPr>
        <w:t>expozici</w:t>
      </w:r>
      <w:r w:rsidR="004E05B1" w:rsidRPr="00BB2220">
        <w:rPr>
          <w:rFonts w:ascii="Times New Roman" w:hAnsi="Times New Roman" w:cs="Times New Roman"/>
          <w:sz w:val="24"/>
          <w:szCs w:val="24"/>
        </w:rPr>
        <w:t>.</w:t>
      </w:r>
      <w:r w:rsidR="007F00A4">
        <w:rPr>
          <w:rStyle w:val="Znakapoznpodarou"/>
          <w:rFonts w:ascii="Times New Roman" w:hAnsi="Times New Roman" w:cs="Times New Roman"/>
          <w:sz w:val="24"/>
          <w:szCs w:val="24"/>
        </w:rPr>
        <w:footnoteReference w:id="62"/>
      </w:r>
    </w:p>
    <w:p w:rsidR="004E05B1" w:rsidRPr="00BB2220" w:rsidRDefault="004E05B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E44BAA" w:rsidRPr="00BB2220">
        <w:rPr>
          <w:rFonts w:ascii="Times New Roman" w:hAnsi="Times New Roman" w:cs="Times New Roman"/>
          <w:sz w:val="24"/>
          <w:szCs w:val="24"/>
        </w:rPr>
        <w:t xml:space="preserve">Následující vyprávění je uspořádáno </w:t>
      </w:r>
      <w:r w:rsidRPr="00BB2220">
        <w:rPr>
          <w:rFonts w:ascii="Times New Roman" w:hAnsi="Times New Roman" w:cs="Times New Roman"/>
          <w:sz w:val="24"/>
          <w:szCs w:val="24"/>
        </w:rPr>
        <w:t xml:space="preserve">ve </w:t>
      </w:r>
      <w:r w:rsidRPr="00BB2220">
        <w:rPr>
          <w:rFonts w:ascii="Times New Roman" w:hAnsi="Times New Roman" w:cs="Times New Roman"/>
          <w:i/>
          <w:sz w:val="24"/>
          <w:szCs w:val="24"/>
        </w:rPr>
        <w:t>vývojových vzorcích</w:t>
      </w:r>
      <w:r w:rsidRPr="00BB2220">
        <w:rPr>
          <w:rFonts w:ascii="Times New Roman" w:hAnsi="Times New Roman" w:cs="Times New Roman"/>
          <w:sz w:val="24"/>
          <w:szCs w:val="24"/>
        </w:rPr>
        <w:t xml:space="preserve">, </w:t>
      </w:r>
      <w:r w:rsidR="00E44BAA" w:rsidRPr="00BB2220">
        <w:rPr>
          <w:rFonts w:ascii="Times New Roman" w:hAnsi="Times New Roman" w:cs="Times New Roman"/>
          <w:sz w:val="24"/>
          <w:szCs w:val="24"/>
        </w:rPr>
        <w:t>jež</w:t>
      </w:r>
      <w:r w:rsidRPr="00BB2220">
        <w:rPr>
          <w:rFonts w:ascii="Times New Roman" w:hAnsi="Times New Roman" w:cs="Times New Roman"/>
          <w:sz w:val="24"/>
          <w:szCs w:val="24"/>
        </w:rPr>
        <w:t xml:space="preserve"> </w:t>
      </w:r>
      <w:r w:rsidR="00E44BAA" w:rsidRPr="00BB2220">
        <w:rPr>
          <w:rFonts w:ascii="Times New Roman" w:hAnsi="Times New Roman" w:cs="Times New Roman"/>
          <w:sz w:val="24"/>
          <w:szCs w:val="24"/>
        </w:rPr>
        <w:t xml:space="preserve">fungují </w:t>
      </w:r>
      <w:r w:rsidRPr="00BB2220">
        <w:rPr>
          <w:rFonts w:ascii="Times New Roman" w:hAnsi="Times New Roman" w:cs="Times New Roman"/>
          <w:sz w:val="24"/>
          <w:szCs w:val="24"/>
        </w:rPr>
        <w:t>na principu příčin a následků. Jed</w:t>
      </w:r>
      <w:r w:rsidR="00E44BAA" w:rsidRPr="00BB2220">
        <w:rPr>
          <w:rFonts w:ascii="Times New Roman" w:hAnsi="Times New Roman" w:cs="Times New Roman"/>
          <w:sz w:val="24"/>
          <w:szCs w:val="24"/>
        </w:rPr>
        <w:t>en narativ může obsahovat více vzorců. Řídí se pak různými motivy</w:t>
      </w:r>
      <w:r w:rsidR="004D27F7" w:rsidRPr="00BB2220">
        <w:rPr>
          <w:rFonts w:ascii="Times New Roman" w:hAnsi="Times New Roman" w:cs="Times New Roman"/>
          <w:sz w:val="24"/>
          <w:szCs w:val="24"/>
        </w:rPr>
        <w:t xml:space="preserve"> (například motiv</w:t>
      </w:r>
      <w:r w:rsidR="00CC4A13">
        <w:rPr>
          <w:rFonts w:ascii="Times New Roman" w:hAnsi="Times New Roman" w:cs="Times New Roman"/>
          <w:sz w:val="24"/>
          <w:szCs w:val="24"/>
        </w:rPr>
        <w:t>em</w:t>
      </w:r>
      <w:r w:rsidR="004D27F7" w:rsidRPr="00BB2220">
        <w:rPr>
          <w:rFonts w:ascii="Times New Roman" w:hAnsi="Times New Roman" w:cs="Times New Roman"/>
          <w:sz w:val="24"/>
          <w:szCs w:val="24"/>
        </w:rPr>
        <w:t xml:space="preserve"> hledání), ale také prostorem a časem. Na základě těchto vzorců vznikají dlouhodobá divácká očekávání.</w:t>
      </w:r>
      <w:r w:rsidR="007F00A4">
        <w:rPr>
          <w:rStyle w:val="Znakapoznpodarou"/>
          <w:rFonts w:ascii="Times New Roman" w:hAnsi="Times New Roman" w:cs="Times New Roman"/>
          <w:sz w:val="24"/>
          <w:szCs w:val="24"/>
        </w:rPr>
        <w:footnoteReference w:id="63"/>
      </w:r>
    </w:p>
    <w:p w:rsidR="004D27F7" w:rsidRPr="00BB2220" w:rsidRDefault="004D27F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Narativ pak přirozeně také končí. Zde dochází k vyvrcholení (tzv. </w:t>
      </w:r>
      <w:r w:rsidRPr="00BB2220">
        <w:rPr>
          <w:rFonts w:ascii="Times New Roman" w:hAnsi="Times New Roman" w:cs="Times New Roman"/>
          <w:i/>
          <w:sz w:val="24"/>
          <w:szCs w:val="24"/>
        </w:rPr>
        <w:t>klimaxu</w:t>
      </w:r>
      <w:r w:rsidRPr="00BB2220">
        <w:rPr>
          <w:rFonts w:ascii="Times New Roman" w:hAnsi="Times New Roman" w:cs="Times New Roman"/>
          <w:sz w:val="24"/>
          <w:szCs w:val="24"/>
        </w:rPr>
        <w:t>) a rozřešení kauzálních vztahů. Vyprávění by měl</w:t>
      </w:r>
      <w:r w:rsidR="008F5066">
        <w:rPr>
          <w:rFonts w:ascii="Times New Roman" w:hAnsi="Times New Roman" w:cs="Times New Roman"/>
          <w:sz w:val="24"/>
          <w:szCs w:val="24"/>
        </w:rPr>
        <w:t>o odpovědět na všechny otázky a </w:t>
      </w:r>
      <w:r w:rsidRPr="00BB2220">
        <w:rPr>
          <w:rFonts w:ascii="Times New Roman" w:hAnsi="Times New Roman" w:cs="Times New Roman"/>
          <w:sz w:val="24"/>
          <w:szCs w:val="24"/>
        </w:rPr>
        <w:t>naplnit či vyvrátit divácká očekávání. Jak je ovšem v </w:t>
      </w:r>
      <w:r w:rsidRPr="00BB2220">
        <w:rPr>
          <w:rFonts w:ascii="Times New Roman" w:hAnsi="Times New Roman" w:cs="Times New Roman"/>
          <w:i/>
          <w:sz w:val="24"/>
          <w:szCs w:val="24"/>
        </w:rPr>
        <w:t>Umění filmu</w:t>
      </w:r>
      <w:r w:rsidRPr="00BB2220">
        <w:rPr>
          <w:rFonts w:ascii="Times New Roman" w:hAnsi="Times New Roman" w:cs="Times New Roman"/>
          <w:sz w:val="24"/>
          <w:szCs w:val="24"/>
        </w:rPr>
        <w:t xml:space="preserve"> zmíněno</w:t>
      </w:r>
      <w:r w:rsidR="00160457" w:rsidRPr="00BB2220">
        <w:rPr>
          <w:rFonts w:ascii="Times New Roman" w:hAnsi="Times New Roman" w:cs="Times New Roman"/>
          <w:sz w:val="24"/>
          <w:szCs w:val="24"/>
        </w:rPr>
        <w:t xml:space="preserve">, některé narativy mohou být i </w:t>
      </w:r>
      <w:r w:rsidR="00160457" w:rsidRPr="00BB2220">
        <w:rPr>
          <w:rFonts w:ascii="Times New Roman" w:hAnsi="Times New Roman" w:cs="Times New Roman"/>
          <w:i/>
          <w:sz w:val="24"/>
          <w:szCs w:val="24"/>
        </w:rPr>
        <w:t>antiklimatické</w:t>
      </w:r>
      <w:r w:rsidR="00160457" w:rsidRPr="00BB2220">
        <w:rPr>
          <w:rFonts w:ascii="Times New Roman" w:hAnsi="Times New Roman" w:cs="Times New Roman"/>
          <w:sz w:val="24"/>
          <w:szCs w:val="24"/>
        </w:rPr>
        <w:t xml:space="preserve"> a záměrně nechávají některé otázky nezodpovězeny.</w:t>
      </w:r>
      <w:r w:rsidR="00BA1941">
        <w:rPr>
          <w:rStyle w:val="Znakapoznpodarou"/>
          <w:rFonts w:ascii="Times New Roman" w:hAnsi="Times New Roman" w:cs="Times New Roman"/>
          <w:sz w:val="24"/>
          <w:szCs w:val="24"/>
        </w:rPr>
        <w:footnoteReference w:id="64"/>
      </w:r>
    </w:p>
    <w:p w:rsidR="000F5433" w:rsidRPr="00BB2220" w:rsidRDefault="000F543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60457" w:rsidRPr="00BB2220">
        <w:rPr>
          <w:rFonts w:ascii="Times New Roman" w:hAnsi="Times New Roman" w:cs="Times New Roman"/>
          <w:sz w:val="24"/>
          <w:szCs w:val="24"/>
        </w:rPr>
        <w:t xml:space="preserve">Na základě toho rozděluji v následujících podkapitolách </w:t>
      </w:r>
      <w:r w:rsidR="00A52742" w:rsidRPr="00BB2220">
        <w:rPr>
          <w:rFonts w:ascii="Times New Roman" w:hAnsi="Times New Roman" w:cs="Times New Roman"/>
          <w:sz w:val="24"/>
          <w:szCs w:val="24"/>
        </w:rPr>
        <w:t xml:space="preserve">narativ </w:t>
      </w:r>
      <w:r w:rsidR="00A52742" w:rsidRPr="00BB2220">
        <w:rPr>
          <w:rFonts w:ascii="Times New Roman" w:hAnsi="Times New Roman" w:cs="Times New Roman"/>
          <w:i/>
          <w:sz w:val="24"/>
          <w:szCs w:val="24"/>
        </w:rPr>
        <w:t>Příchozích</w:t>
      </w:r>
      <w:r w:rsidR="00A52742" w:rsidRPr="00BB2220">
        <w:rPr>
          <w:rFonts w:ascii="Times New Roman" w:hAnsi="Times New Roman" w:cs="Times New Roman"/>
          <w:sz w:val="24"/>
          <w:szCs w:val="24"/>
        </w:rPr>
        <w:t xml:space="preserve"> do tří </w:t>
      </w:r>
      <w:r w:rsidR="00160457" w:rsidRPr="00BB2220">
        <w:rPr>
          <w:rFonts w:ascii="Times New Roman" w:hAnsi="Times New Roman" w:cs="Times New Roman"/>
          <w:sz w:val="24"/>
          <w:szCs w:val="24"/>
        </w:rPr>
        <w:t xml:space="preserve">větších </w:t>
      </w:r>
      <w:r w:rsidR="00A52742" w:rsidRPr="00BB2220">
        <w:rPr>
          <w:rFonts w:ascii="Times New Roman" w:hAnsi="Times New Roman" w:cs="Times New Roman"/>
          <w:sz w:val="24"/>
          <w:szCs w:val="24"/>
        </w:rPr>
        <w:t>částí</w:t>
      </w:r>
      <w:r w:rsidR="00160457" w:rsidRPr="00BB2220">
        <w:rPr>
          <w:rFonts w:ascii="Times New Roman" w:hAnsi="Times New Roman" w:cs="Times New Roman"/>
          <w:sz w:val="24"/>
          <w:szCs w:val="24"/>
        </w:rPr>
        <w:t xml:space="preserve"> – expozice, vývojové vzorce a vyvrcholení. Popisuji zde, jak syžet podněcuje divácké očekávání a v jakých vývojových vzorcích je uspořádán. </w:t>
      </w:r>
    </w:p>
    <w:p w:rsidR="00160457" w:rsidRPr="00BB2220" w:rsidRDefault="00160457" w:rsidP="00BB2220">
      <w:pPr>
        <w:pStyle w:val="Bezmezer"/>
        <w:spacing w:line="360" w:lineRule="auto"/>
        <w:jc w:val="both"/>
        <w:rPr>
          <w:rFonts w:ascii="Times New Roman" w:hAnsi="Times New Roman" w:cs="Times New Roman"/>
          <w:sz w:val="24"/>
          <w:szCs w:val="24"/>
        </w:rPr>
      </w:pPr>
    </w:p>
    <w:p w:rsidR="005A50FD" w:rsidRPr="00BB2220" w:rsidRDefault="0084366A" w:rsidP="00BB2220">
      <w:pPr>
        <w:pStyle w:val="Nadpis3"/>
        <w:spacing w:line="360" w:lineRule="auto"/>
        <w:rPr>
          <w:rFonts w:ascii="Times New Roman" w:hAnsi="Times New Roman" w:cs="Times New Roman"/>
          <w:color w:val="auto"/>
        </w:rPr>
      </w:pPr>
      <w:bookmarkStart w:id="20" w:name="_Toc514242936"/>
      <w:r w:rsidRPr="00BB2220">
        <w:rPr>
          <w:rFonts w:ascii="Times New Roman" w:hAnsi="Times New Roman" w:cs="Times New Roman"/>
          <w:color w:val="auto"/>
        </w:rPr>
        <w:t>5</w:t>
      </w:r>
      <w:r w:rsidR="00892AD3" w:rsidRPr="00BB2220">
        <w:rPr>
          <w:rFonts w:ascii="Times New Roman" w:hAnsi="Times New Roman" w:cs="Times New Roman"/>
          <w:color w:val="auto"/>
        </w:rPr>
        <w:t>. 3</w:t>
      </w:r>
      <w:r w:rsidR="00A60BB0" w:rsidRPr="00BB2220">
        <w:rPr>
          <w:rFonts w:ascii="Times New Roman" w:hAnsi="Times New Roman" w:cs="Times New Roman"/>
          <w:color w:val="auto"/>
        </w:rPr>
        <w:t xml:space="preserve">. 1. </w:t>
      </w:r>
      <w:r w:rsidR="005A50FD" w:rsidRPr="00BB2220">
        <w:rPr>
          <w:rFonts w:ascii="Times New Roman" w:hAnsi="Times New Roman" w:cs="Times New Roman"/>
          <w:color w:val="auto"/>
        </w:rPr>
        <w:t>Expozice</w:t>
      </w:r>
      <w:bookmarkEnd w:id="20"/>
    </w:p>
    <w:p w:rsidR="00F270F0" w:rsidRPr="00BB2220" w:rsidRDefault="00F270F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Expozice ve filmu slouží k poskytnutí výchozích informací o fabuli, na jejichž základě divák vyhodnocuje příčiny a následky následujících událostí</w:t>
      </w:r>
      <w:r w:rsidR="006A759C" w:rsidRPr="00BB2220">
        <w:rPr>
          <w:rFonts w:ascii="Times New Roman" w:hAnsi="Times New Roman" w:cs="Times New Roman"/>
          <w:sz w:val="24"/>
          <w:szCs w:val="24"/>
        </w:rPr>
        <w:t xml:space="preserve"> v</w:t>
      </w:r>
      <w:r w:rsidR="006A0A8F" w:rsidRPr="00BB2220">
        <w:rPr>
          <w:rFonts w:ascii="Times New Roman" w:hAnsi="Times New Roman" w:cs="Times New Roman"/>
          <w:sz w:val="24"/>
          <w:szCs w:val="24"/>
        </w:rPr>
        <w:t> </w:t>
      </w:r>
      <w:r w:rsidR="006A759C" w:rsidRPr="00BB2220">
        <w:rPr>
          <w:rFonts w:ascii="Times New Roman" w:hAnsi="Times New Roman" w:cs="Times New Roman"/>
          <w:sz w:val="24"/>
          <w:szCs w:val="24"/>
        </w:rPr>
        <w:t>syžetu</w:t>
      </w:r>
      <w:r w:rsidR="006A0A8F" w:rsidRPr="00BB2220">
        <w:rPr>
          <w:rFonts w:ascii="Times New Roman" w:hAnsi="Times New Roman" w:cs="Times New Roman"/>
          <w:sz w:val="24"/>
          <w:szCs w:val="24"/>
        </w:rPr>
        <w:t xml:space="preserve"> a zařazuje je do kauzálních souvislostí</w:t>
      </w:r>
      <w:r w:rsidRPr="00BB2220">
        <w:rPr>
          <w:rFonts w:ascii="Times New Roman" w:hAnsi="Times New Roman" w:cs="Times New Roman"/>
          <w:sz w:val="24"/>
          <w:szCs w:val="24"/>
        </w:rPr>
        <w:t xml:space="preserve">. Úvod </w:t>
      </w:r>
      <w:r w:rsidRPr="00BB2220">
        <w:rPr>
          <w:rFonts w:ascii="Times New Roman" w:hAnsi="Times New Roman" w:cs="Times New Roman"/>
          <w:i/>
          <w:sz w:val="24"/>
          <w:szCs w:val="24"/>
        </w:rPr>
        <w:t>Příchozích</w:t>
      </w:r>
      <w:r w:rsidRPr="00BB2220">
        <w:rPr>
          <w:rFonts w:ascii="Times New Roman" w:hAnsi="Times New Roman" w:cs="Times New Roman"/>
          <w:sz w:val="24"/>
          <w:szCs w:val="24"/>
        </w:rPr>
        <w:t xml:space="preserve"> poskytuje informace skrze voice-over a montáž, </w:t>
      </w:r>
      <w:r w:rsidR="009979E0" w:rsidRPr="00BB2220">
        <w:rPr>
          <w:rFonts w:ascii="Times New Roman" w:hAnsi="Times New Roman" w:cs="Times New Roman"/>
          <w:sz w:val="24"/>
          <w:szCs w:val="24"/>
        </w:rPr>
        <w:t>jež je zahájena pohledem na jezero skrze okna obývacího pokoje. Dále vidíme</w:t>
      </w:r>
      <w:r w:rsidRPr="00BB2220">
        <w:rPr>
          <w:rFonts w:ascii="Times New Roman" w:hAnsi="Times New Roman" w:cs="Times New Roman"/>
          <w:sz w:val="24"/>
          <w:szCs w:val="24"/>
        </w:rPr>
        <w:t xml:space="preserve"> matku (Louise) s dcerou (Hannah) v různých </w:t>
      </w:r>
      <w:r w:rsidR="006A759C" w:rsidRPr="00BB2220">
        <w:rPr>
          <w:rFonts w:ascii="Times New Roman" w:hAnsi="Times New Roman" w:cs="Times New Roman"/>
          <w:sz w:val="24"/>
          <w:szCs w:val="24"/>
        </w:rPr>
        <w:t>okamžicích</w:t>
      </w:r>
      <w:r w:rsidRPr="00BB2220">
        <w:rPr>
          <w:rFonts w:ascii="Times New Roman" w:hAnsi="Times New Roman" w:cs="Times New Roman"/>
          <w:sz w:val="24"/>
          <w:szCs w:val="24"/>
        </w:rPr>
        <w:t xml:space="preserve"> jejich </w:t>
      </w:r>
      <w:r w:rsidR="00EB0961" w:rsidRPr="00BB2220">
        <w:rPr>
          <w:rFonts w:ascii="Times New Roman" w:hAnsi="Times New Roman" w:cs="Times New Roman"/>
          <w:sz w:val="24"/>
          <w:szCs w:val="24"/>
        </w:rPr>
        <w:t xml:space="preserve">společného </w:t>
      </w:r>
      <w:r w:rsidRPr="00BB2220">
        <w:rPr>
          <w:rFonts w:ascii="Times New Roman" w:hAnsi="Times New Roman" w:cs="Times New Roman"/>
          <w:sz w:val="24"/>
          <w:szCs w:val="24"/>
        </w:rPr>
        <w:t>života</w:t>
      </w:r>
      <w:r w:rsidR="006A759C" w:rsidRPr="00BB2220">
        <w:rPr>
          <w:rFonts w:ascii="Times New Roman" w:hAnsi="Times New Roman" w:cs="Times New Roman"/>
          <w:sz w:val="24"/>
          <w:szCs w:val="24"/>
        </w:rPr>
        <w:t xml:space="preserve">, </w:t>
      </w:r>
      <w:r w:rsidR="00D36B87" w:rsidRPr="00BB2220">
        <w:rPr>
          <w:rFonts w:ascii="Times New Roman" w:hAnsi="Times New Roman" w:cs="Times New Roman"/>
          <w:sz w:val="24"/>
          <w:szCs w:val="24"/>
        </w:rPr>
        <w:t>od dceřina narození až po její</w:t>
      </w:r>
      <w:r w:rsidR="006A759C" w:rsidRPr="00BB2220">
        <w:rPr>
          <w:rFonts w:ascii="Times New Roman" w:hAnsi="Times New Roman" w:cs="Times New Roman"/>
          <w:sz w:val="24"/>
          <w:szCs w:val="24"/>
        </w:rPr>
        <w:t xml:space="preserve"> smrt</w:t>
      </w:r>
      <w:r w:rsidRPr="00BB2220">
        <w:rPr>
          <w:rFonts w:ascii="Times New Roman" w:hAnsi="Times New Roman" w:cs="Times New Roman"/>
          <w:sz w:val="24"/>
          <w:szCs w:val="24"/>
        </w:rPr>
        <w:t>. Ze samot</w:t>
      </w:r>
      <w:r w:rsidR="00D36B87" w:rsidRPr="00BB2220">
        <w:rPr>
          <w:rFonts w:ascii="Times New Roman" w:hAnsi="Times New Roman" w:cs="Times New Roman"/>
          <w:sz w:val="24"/>
          <w:szCs w:val="24"/>
        </w:rPr>
        <w:t>ného obrazu divák chápe, že Hannah</w:t>
      </w:r>
      <w:r w:rsidRPr="00BB2220">
        <w:rPr>
          <w:rFonts w:ascii="Times New Roman" w:hAnsi="Times New Roman" w:cs="Times New Roman"/>
          <w:sz w:val="24"/>
          <w:szCs w:val="24"/>
        </w:rPr>
        <w:t xml:space="preserve"> zemřela na vážnou nemoc již v adolescentním věku. Hlas voice-overu, který divák přiřadí</w:t>
      </w:r>
      <w:r w:rsidR="00D36B87" w:rsidRPr="00BB2220">
        <w:rPr>
          <w:rFonts w:ascii="Times New Roman" w:hAnsi="Times New Roman" w:cs="Times New Roman"/>
          <w:sz w:val="24"/>
          <w:szCs w:val="24"/>
        </w:rPr>
        <w:t xml:space="preserve"> její</w:t>
      </w:r>
      <w:r w:rsidR="00183090" w:rsidRPr="00BB2220">
        <w:rPr>
          <w:rFonts w:ascii="Times New Roman" w:hAnsi="Times New Roman" w:cs="Times New Roman"/>
          <w:sz w:val="24"/>
          <w:szCs w:val="24"/>
        </w:rPr>
        <w:t xml:space="preserve"> matce,</w:t>
      </w:r>
      <w:r w:rsidRPr="00BB2220">
        <w:rPr>
          <w:rFonts w:ascii="Times New Roman" w:hAnsi="Times New Roman" w:cs="Times New Roman"/>
          <w:sz w:val="24"/>
          <w:szCs w:val="24"/>
        </w:rPr>
        <w:t xml:space="preserve"> hovoří o</w:t>
      </w:r>
      <w:r w:rsidR="008F5066">
        <w:rPr>
          <w:rFonts w:ascii="Times New Roman" w:hAnsi="Times New Roman" w:cs="Times New Roman"/>
          <w:sz w:val="24"/>
          <w:szCs w:val="24"/>
        </w:rPr>
        <w:t> </w:t>
      </w:r>
      <w:r w:rsidRPr="00BB2220">
        <w:rPr>
          <w:rFonts w:ascii="Times New Roman" w:hAnsi="Times New Roman" w:cs="Times New Roman"/>
          <w:sz w:val="24"/>
          <w:szCs w:val="24"/>
        </w:rPr>
        <w:t xml:space="preserve">tom, že tohle byl začátek </w:t>
      </w:r>
      <w:r w:rsidR="006A759C" w:rsidRPr="00BB2220">
        <w:rPr>
          <w:rFonts w:ascii="Times New Roman" w:hAnsi="Times New Roman" w:cs="Times New Roman"/>
          <w:sz w:val="24"/>
          <w:szCs w:val="24"/>
        </w:rPr>
        <w:t>a</w:t>
      </w:r>
      <w:r w:rsidRPr="00BB2220">
        <w:rPr>
          <w:rFonts w:ascii="Times New Roman" w:hAnsi="Times New Roman" w:cs="Times New Roman"/>
          <w:sz w:val="24"/>
          <w:szCs w:val="24"/>
        </w:rPr>
        <w:t xml:space="preserve"> konec </w:t>
      </w:r>
      <w:r w:rsidR="006A759C" w:rsidRPr="00BB2220">
        <w:rPr>
          <w:rFonts w:ascii="Times New Roman" w:hAnsi="Times New Roman" w:cs="Times New Roman"/>
          <w:sz w:val="24"/>
          <w:szCs w:val="24"/>
        </w:rPr>
        <w:t>Hannina příběhu</w:t>
      </w:r>
      <w:r w:rsidRPr="00BB2220">
        <w:rPr>
          <w:rFonts w:ascii="Times New Roman" w:hAnsi="Times New Roman" w:cs="Times New Roman"/>
          <w:sz w:val="24"/>
          <w:szCs w:val="24"/>
        </w:rPr>
        <w:t xml:space="preserve">. Louise </w:t>
      </w:r>
      <w:r w:rsidR="00D36B87" w:rsidRPr="00BB2220">
        <w:rPr>
          <w:rFonts w:ascii="Times New Roman" w:hAnsi="Times New Roman" w:cs="Times New Roman"/>
          <w:sz w:val="24"/>
          <w:szCs w:val="24"/>
        </w:rPr>
        <w:t xml:space="preserve">ve voice-overu </w:t>
      </w:r>
      <w:r w:rsidRPr="00BB2220">
        <w:rPr>
          <w:rFonts w:ascii="Times New Roman" w:hAnsi="Times New Roman" w:cs="Times New Roman"/>
          <w:sz w:val="24"/>
          <w:szCs w:val="24"/>
        </w:rPr>
        <w:t>také uva</w:t>
      </w:r>
      <w:r w:rsidR="00CC4A13">
        <w:rPr>
          <w:rFonts w:ascii="Times New Roman" w:hAnsi="Times New Roman" w:cs="Times New Roman"/>
          <w:sz w:val="24"/>
          <w:szCs w:val="24"/>
        </w:rPr>
        <w:t>žuje nad tím, jak funguje paměť a</w:t>
      </w:r>
      <w:r w:rsidRPr="00BB2220">
        <w:rPr>
          <w:rFonts w:ascii="Times New Roman" w:hAnsi="Times New Roman" w:cs="Times New Roman"/>
          <w:sz w:val="24"/>
          <w:szCs w:val="24"/>
        </w:rPr>
        <w:t xml:space="preserve"> čas</w:t>
      </w:r>
      <w:r w:rsidR="00CC4A13">
        <w:rPr>
          <w:rFonts w:ascii="Times New Roman" w:hAnsi="Times New Roman" w:cs="Times New Roman"/>
          <w:sz w:val="24"/>
          <w:szCs w:val="24"/>
        </w:rPr>
        <w:t>,</w:t>
      </w:r>
      <w:r w:rsidRPr="00BB2220">
        <w:rPr>
          <w:rFonts w:ascii="Times New Roman" w:hAnsi="Times New Roman" w:cs="Times New Roman"/>
          <w:sz w:val="24"/>
          <w:szCs w:val="24"/>
        </w:rPr>
        <w:t xml:space="preserve"> a zda vlastně</w:t>
      </w:r>
      <w:r w:rsidR="006A0A8F" w:rsidRPr="00BB2220">
        <w:rPr>
          <w:rFonts w:ascii="Times New Roman" w:hAnsi="Times New Roman" w:cs="Times New Roman"/>
          <w:sz w:val="24"/>
          <w:szCs w:val="24"/>
        </w:rPr>
        <w:t xml:space="preserve"> sama</w:t>
      </w:r>
      <w:r w:rsidRPr="00BB2220">
        <w:rPr>
          <w:rFonts w:ascii="Times New Roman" w:hAnsi="Times New Roman" w:cs="Times New Roman"/>
          <w:sz w:val="24"/>
          <w:szCs w:val="24"/>
        </w:rPr>
        <w:t xml:space="preserve"> </w:t>
      </w:r>
      <w:r w:rsidR="008F5066">
        <w:rPr>
          <w:rFonts w:ascii="Times New Roman" w:hAnsi="Times New Roman" w:cs="Times New Roman"/>
          <w:sz w:val="24"/>
          <w:szCs w:val="24"/>
        </w:rPr>
        <w:t>věří na začátky a </w:t>
      </w:r>
      <w:r w:rsidRPr="00BB2220">
        <w:rPr>
          <w:rFonts w:ascii="Times New Roman" w:hAnsi="Times New Roman" w:cs="Times New Roman"/>
          <w:sz w:val="24"/>
          <w:szCs w:val="24"/>
        </w:rPr>
        <w:t xml:space="preserve">konce. </w:t>
      </w:r>
      <w:r w:rsidR="00D36B87" w:rsidRPr="00BB2220">
        <w:rPr>
          <w:rFonts w:ascii="Times New Roman" w:hAnsi="Times New Roman" w:cs="Times New Roman"/>
          <w:sz w:val="24"/>
          <w:szCs w:val="24"/>
        </w:rPr>
        <w:t>Tento úvod končí</w:t>
      </w:r>
      <w:r w:rsidRPr="00BB2220">
        <w:rPr>
          <w:rFonts w:ascii="Times New Roman" w:hAnsi="Times New Roman" w:cs="Times New Roman"/>
          <w:sz w:val="24"/>
          <w:szCs w:val="24"/>
        </w:rPr>
        <w:t xml:space="preserve"> slovy: „Jsou dny, které určují příběh vašeho života. Jako </w:t>
      </w:r>
      <w:r w:rsidR="00CC4A13">
        <w:rPr>
          <w:rFonts w:ascii="Times New Roman" w:hAnsi="Times New Roman" w:cs="Times New Roman"/>
          <w:sz w:val="24"/>
          <w:szCs w:val="24"/>
        </w:rPr>
        <w:t xml:space="preserve">ten </w:t>
      </w:r>
      <w:r w:rsidRPr="00BB2220">
        <w:rPr>
          <w:rFonts w:ascii="Times New Roman" w:hAnsi="Times New Roman" w:cs="Times New Roman"/>
          <w:sz w:val="24"/>
          <w:szCs w:val="24"/>
        </w:rPr>
        <w:t xml:space="preserve">den, kdy přišli.“ </w:t>
      </w:r>
      <w:r w:rsidR="00CC4A13">
        <w:rPr>
          <w:rFonts w:ascii="Times New Roman" w:hAnsi="Times New Roman" w:cs="Times New Roman"/>
          <w:sz w:val="24"/>
          <w:szCs w:val="24"/>
        </w:rPr>
        <w:t>Tímto se z montáže přesouváme k lineárně plynoucímu vyprávění.</w:t>
      </w:r>
    </w:p>
    <w:p w:rsidR="00A64B05" w:rsidRPr="00BB2220" w:rsidRDefault="00D36B8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Z</w:t>
      </w:r>
      <w:r w:rsidR="00F270F0" w:rsidRPr="00BB2220">
        <w:rPr>
          <w:rFonts w:ascii="Times New Roman" w:hAnsi="Times New Roman" w:cs="Times New Roman"/>
          <w:sz w:val="24"/>
          <w:szCs w:val="24"/>
        </w:rPr>
        <w:t xml:space="preserve"> </w:t>
      </w:r>
      <w:r w:rsidRPr="00BB2220">
        <w:rPr>
          <w:rFonts w:ascii="Times New Roman" w:hAnsi="Times New Roman" w:cs="Times New Roman"/>
          <w:sz w:val="24"/>
          <w:szCs w:val="24"/>
        </w:rPr>
        <w:t>úvodní montáže</w:t>
      </w:r>
      <w:r w:rsidR="00CC4A13">
        <w:rPr>
          <w:rFonts w:ascii="Times New Roman" w:hAnsi="Times New Roman" w:cs="Times New Roman"/>
          <w:sz w:val="24"/>
          <w:szCs w:val="24"/>
        </w:rPr>
        <w:t xml:space="preserve"> se tedy dovídáme to</w:t>
      </w:r>
      <w:r w:rsidR="00F270F0" w:rsidRPr="00BB2220">
        <w:rPr>
          <w:rFonts w:ascii="Times New Roman" w:hAnsi="Times New Roman" w:cs="Times New Roman"/>
          <w:sz w:val="24"/>
          <w:szCs w:val="24"/>
        </w:rPr>
        <w:t>, že Louise měla dceru, která předčasně zemřela a je nám naznačeno, že se nyní stane něco, co změní její pohled na začátky a konce.</w:t>
      </w:r>
      <w:r w:rsidR="00EB0961" w:rsidRPr="00BB2220">
        <w:rPr>
          <w:rFonts w:ascii="Times New Roman" w:hAnsi="Times New Roman" w:cs="Times New Roman"/>
          <w:sz w:val="24"/>
          <w:szCs w:val="24"/>
        </w:rPr>
        <w:t xml:space="preserve"> Díky tomu divák</w:t>
      </w:r>
      <w:r w:rsidR="0052610B" w:rsidRPr="00BB2220">
        <w:rPr>
          <w:rFonts w:ascii="Times New Roman" w:hAnsi="Times New Roman" w:cs="Times New Roman"/>
          <w:sz w:val="24"/>
          <w:szCs w:val="24"/>
        </w:rPr>
        <w:t xml:space="preserve"> očeká</w:t>
      </w:r>
      <w:r w:rsidR="00650EFA">
        <w:rPr>
          <w:rFonts w:ascii="Times New Roman" w:hAnsi="Times New Roman" w:cs="Times New Roman"/>
          <w:sz w:val="24"/>
          <w:szCs w:val="24"/>
        </w:rPr>
        <w:t>vá, že</w:t>
      </w:r>
      <w:r w:rsidR="008C3F88" w:rsidRPr="00BB2220">
        <w:rPr>
          <w:rFonts w:ascii="Times New Roman" w:hAnsi="Times New Roman" w:cs="Times New Roman"/>
          <w:sz w:val="24"/>
          <w:szCs w:val="24"/>
        </w:rPr>
        <w:t xml:space="preserve"> následující události budou směřovat k </w:t>
      </w:r>
      <w:r w:rsidR="0052610B" w:rsidRPr="00BB2220">
        <w:rPr>
          <w:rFonts w:ascii="Times New Roman" w:hAnsi="Times New Roman" w:cs="Times New Roman"/>
          <w:sz w:val="24"/>
          <w:szCs w:val="24"/>
        </w:rPr>
        <w:t>vysvětlení</w:t>
      </w:r>
      <w:r w:rsidR="008C3F88" w:rsidRPr="00BB2220">
        <w:rPr>
          <w:rFonts w:ascii="Times New Roman" w:hAnsi="Times New Roman" w:cs="Times New Roman"/>
          <w:sz w:val="24"/>
          <w:szCs w:val="24"/>
        </w:rPr>
        <w:t xml:space="preserve"> či objasnění</w:t>
      </w:r>
      <w:r w:rsidR="00650EFA">
        <w:rPr>
          <w:rFonts w:ascii="Times New Roman" w:hAnsi="Times New Roman" w:cs="Times New Roman"/>
          <w:sz w:val="24"/>
          <w:szCs w:val="24"/>
        </w:rPr>
        <w:t xml:space="preserve"> tohoto úvodu</w:t>
      </w:r>
      <w:r w:rsidR="0052610B" w:rsidRPr="00BB2220">
        <w:rPr>
          <w:rFonts w:ascii="Times New Roman" w:hAnsi="Times New Roman" w:cs="Times New Roman"/>
          <w:sz w:val="24"/>
          <w:szCs w:val="24"/>
        </w:rPr>
        <w:t>.</w:t>
      </w:r>
    </w:p>
    <w:p w:rsidR="00413D1E" w:rsidRPr="00BB2220" w:rsidRDefault="00A64B0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EB0961" w:rsidRPr="00BB2220">
        <w:rPr>
          <w:rFonts w:ascii="Times New Roman" w:hAnsi="Times New Roman" w:cs="Times New Roman"/>
          <w:sz w:val="24"/>
          <w:szCs w:val="24"/>
        </w:rPr>
        <w:t>Poté následuje</w:t>
      </w:r>
      <w:r w:rsidR="00E6125B" w:rsidRPr="00BB2220">
        <w:rPr>
          <w:rFonts w:ascii="Times New Roman" w:hAnsi="Times New Roman" w:cs="Times New Roman"/>
          <w:sz w:val="24"/>
          <w:szCs w:val="24"/>
        </w:rPr>
        <w:t xml:space="preserve"> pasáž, ve které</w:t>
      </w:r>
      <w:r w:rsidR="00135754" w:rsidRPr="00BB2220">
        <w:rPr>
          <w:rFonts w:ascii="Times New Roman" w:hAnsi="Times New Roman" w:cs="Times New Roman"/>
          <w:sz w:val="24"/>
          <w:szCs w:val="24"/>
        </w:rPr>
        <w:t xml:space="preserve"> </w:t>
      </w:r>
      <w:r w:rsidR="00C41728" w:rsidRPr="00BB2220">
        <w:rPr>
          <w:rFonts w:ascii="Times New Roman" w:hAnsi="Times New Roman" w:cs="Times New Roman"/>
          <w:sz w:val="24"/>
          <w:szCs w:val="24"/>
        </w:rPr>
        <w:t>vidíme,</w:t>
      </w:r>
      <w:r w:rsidR="00135754" w:rsidRPr="00BB2220">
        <w:rPr>
          <w:rFonts w:ascii="Times New Roman" w:hAnsi="Times New Roman" w:cs="Times New Roman"/>
          <w:sz w:val="24"/>
          <w:szCs w:val="24"/>
        </w:rPr>
        <w:t xml:space="preserve"> že Louise přednáší o lingvistice na vysoké škole.</w:t>
      </w:r>
      <w:r w:rsidR="00E6125B" w:rsidRPr="00BB2220">
        <w:rPr>
          <w:rFonts w:ascii="Times New Roman" w:hAnsi="Times New Roman" w:cs="Times New Roman"/>
          <w:sz w:val="24"/>
          <w:szCs w:val="24"/>
        </w:rPr>
        <w:t xml:space="preserve"> Postavy se zde dovídají o přistání mimozemšťanů na Zemi.</w:t>
      </w:r>
      <w:r w:rsidR="00135754" w:rsidRPr="00BB2220">
        <w:rPr>
          <w:rFonts w:ascii="Times New Roman" w:hAnsi="Times New Roman" w:cs="Times New Roman"/>
          <w:sz w:val="24"/>
          <w:szCs w:val="24"/>
        </w:rPr>
        <w:t xml:space="preserve"> </w:t>
      </w:r>
      <w:r w:rsidR="00C41728" w:rsidRPr="00BB2220">
        <w:rPr>
          <w:rFonts w:ascii="Times New Roman" w:hAnsi="Times New Roman" w:cs="Times New Roman"/>
          <w:sz w:val="24"/>
          <w:szCs w:val="24"/>
        </w:rPr>
        <w:t>Další</w:t>
      </w:r>
      <w:r w:rsidRPr="00BB2220">
        <w:rPr>
          <w:rFonts w:ascii="Times New Roman" w:hAnsi="Times New Roman" w:cs="Times New Roman"/>
          <w:sz w:val="24"/>
          <w:szCs w:val="24"/>
        </w:rPr>
        <w:t xml:space="preserve"> události diváka</w:t>
      </w:r>
      <w:r w:rsidR="00650EFA">
        <w:rPr>
          <w:rFonts w:ascii="Times New Roman" w:hAnsi="Times New Roman" w:cs="Times New Roman"/>
          <w:sz w:val="24"/>
          <w:szCs w:val="24"/>
        </w:rPr>
        <w:t xml:space="preserve"> nepřímo</w:t>
      </w:r>
      <w:r w:rsidRPr="00BB2220">
        <w:rPr>
          <w:rFonts w:ascii="Times New Roman" w:hAnsi="Times New Roman" w:cs="Times New Roman"/>
          <w:sz w:val="24"/>
          <w:szCs w:val="24"/>
        </w:rPr>
        <w:t xml:space="preserve"> utvrzují v tom, že</w:t>
      </w:r>
      <w:r w:rsidR="00E6125B" w:rsidRPr="00BB2220">
        <w:rPr>
          <w:rFonts w:ascii="Times New Roman" w:hAnsi="Times New Roman" w:cs="Times New Roman"/>
          <w:sz w:val="24"/>
          <w:szCs w:val="24"/>
        </w:rPr>
        <w:t xml:space="preserve"> úvodní</w:t>
      </w:r>
      <w:r w:rsidRPr="00BB2220">
        <w:rPr>
          <w:rFonts w:ascii="Times New Roman" w:hAnsi="Times New Roman" w:cs="Times New Roman"/>
          <w:sz w:val="24"/>
          <w:szCs w:val="24"/>
        </w:rPr>
        <w:t xml:space="preserve"> </w:t>
      </w:r>
      <w:r w:rsidR="00D36B87" w:rsidRPr="00BB2220">
        <w:rPr>
          <w:rFonts w:ascii="Times New Roman" w:hAnsi="Times New Roman" w:cs="Times New Roman"/>
          <w:sz w:val="24"/>
          <w:szCs w:val="24"/>
        </w:rPr>
        <w:t>montáž</w:t>
      </w:r>
      <w:r w:rsidRPr="00BB2220">
        <w:rPr>
          <w:rFonts w:ascii="Times New Roman" w:hAnsi="Times New Roman" w:cs="Times New Roman"/>
          <w:sz w:val="24"/>
          <w:szCs w:val="24"/>
        </w:rPr>
        <w:t xml:space="preserve"> zachycovala </w:t>
      </w:r>
      <w:r w:rsidR="00E6125B" w:rsidRPr="00BB2220">
        <w:rPr>
          <w:rFonts w:ascii="Times New Roman" w:hAnsi="Times New Roman" w:cs="Times New Roman"/>
          <w:sz w:val="24"/>
          <w:szCs w:val="24"/>
        </w:rPr>
        <w:t xml:space="preserve">Louisinu </w:t>
      </w:r>
      <w:r w:rsidRPr="00BB2220">
        <w:rPr>
          <w:rFonts w:ascii="Times New Roman" w:hAnsi="Times New Roman" w:cs="Times New Roman"/>
          <w:sz w:val="24"/>
          <w:szCs w:val="24"/>
        </w:rPr>
        <w:t>minulost.</w:t>
      </w:r>
      <w:r w:rsidR="00E6125B" w:rsidRPr="00BB2220">
        <w:rPr>
          <w:rFonts w:ascii="Times New Roman" w:hAnsi="Times New Roman" w:cs="Times New Roman"/>
          <w:sz w:val="24"/>
          <w:szCs w:val="24"/>
        </w:rPr>
        <w:t xml:space="preserve"> V</w:t>
      </w:r>
      <w:r w:rsidR="00E7554F" w:rsidRPr="00BB2220">
        <w:rPr>
          <w:rFonts w:ascii="Times New Roman" w:hAnsi="Times New Roman" w:cs="Times New Roman"/>
          <w:sz w:val="24"/>
          <w:szCs w:val="24"/>
        </w:rPr>
        <w:t xml:space="preserve">idíme </w:t>
      </w:r>
      <w:r w:rsidR="00EC6D5D" w:rsidRPr="00BB2220">
        <w:rPr>
          <w:rFonts w:ascii="Times New Roman" w:hAnsi="Times New Roman" w:cs="Times New Roman"/>
          <w:sz w:val="24"/>
          <w:szCs w:val="24"/>
        </w:rPr>
        <w:t>ji vracet se</w:t>
      </w:r>
      <w:r w:rsidR="00E7554F" w:rsidRPr="00BB2220">
        <w:rPr>
          <w:rFonts w:ascii="Times New Roman" w:hAnsi="Times New Roman" w:cs="Times New Roman"/>
          <w:sz w:val="24"/>
          <w:szCs w:val="24"/>
        </w:rPr>
        <w:t xml:space="preserve"> z práce do velkého prázdného domu u jezera. V</w:t>
      </w:r>
      <w:r w:rsidR="008F5066">
        <w:rPr>
          <w:rFonts w:ascii="Times New Roman" w:hAnsi="Times New Roman" w:cs="Times New Roman"/>
          <w:sz w:val="24"/>
          <w:szCs w:val="24"/>
        </w:rPr>
        <w:t> </w:t>
      </w:r>
      <w:r w:rsidR="00E7554F" w:rsidRPr="00BB2220">
        <w:rPr>
          <w:rFonts w:ascii="Times New Roman" w:hAnsi="Times New Roman" w:cs="Times New Roman"/>
          <w:sz w:val="24"/>
          <w:szCs w:val="24"/>
        </w:rPr>
        <w:t>montáži jsme ji na podobné lokaci viděli i s její dcerou Hannah. Louise nyní ovšem viditelně žije sama</w:t>
      </w:r>
      <w:r w:rsidR="00304A12" w:rsidRPr="00BB2220">
        <w:rPr>
          <w:rFonts w:ascii="Times New Roman" w:hAnsi="Times New Roman" w:cs="Times New Roman"/>
          <w:sz w:val="24"/>
          <w:szCs w:val="24"/>
        </w:rPr>
        <w:t>, a jelikož ani v úvodní montáži nebyl přítomen Hannin otec, neočekáváme jeho přítomnost ani teď.</w:t>
      </w:r>
      <w:r w:rsidR="00E7554F" w:rsidRPr="00BB2220">
        <w:rPr>
          <w:rFonts w:ascii="Times New Roman" w:hAnsi="Times New Roman" w:cs="Times New Roman"/>
          <w:sz w:val="24"/>
          <w:szCs w:val="24"/>
        </w:rPr>
        <w:t xml:space="preserve"> </w:t>
      </w:r>
      <w:r w:rsidR="00304A12" w:rsidRPr="00BB2220">
        <w:rPr>
          <w:rFonts w:ascii="Times New Roman" w:hAnsi="Times New Roman" w:cs="Times New Roman"/>
          <w:sz w:val="24"/>
          <w:szCs w:val="24"/>
        </w:rPr>
        <w:t>Tyto</w:t>
      </w:r>
      <w:r w:rsidR="00D36B87" w:rsidRPr="00BB2220">
        <w:rPr>
          <w:rFonts w:ascii="Times New Roman" w:hAnsi="Times New Roman" w:cs="Times New Roman"/>
          <w:sz w:val="24"/>
          <w:szCs w:val="24"/>
        </w:rPr>
        <w:t xml:space="preserve"> představy o fabuli a o Louisině</w:t>
      </w:r>
      <w:r w:rsidR="00650EFA">
        <w:rPr>
          <w:rFonts w:ascii="Times New Roman" w:hAnsi="Times New Roman" w:cs="Times New Roman"/>
          <w:sz w:val="24"/>
          <w:szCs w:val="24"/>
        </w:rPr>
        <w:t xml:space="preserve"> minulosti</w:t>
      </w:r>
      <w:r w:rsidR="00D36B87" w:rsidRPr="00BB2220">
        <w:rPr>
          <w:rFonts w:ascii="Times New Roman" w:hAnsi="Times New Roman" w:cs="Times New Roman"/>
          <w:sz w:val="24"/>
          <w:szCs w:val="24"/>
        </w:rPr>
        <w:t xml:space="preserve"> jsou</w:t>
      </w:r>
      <w:r w:rsidRPr="00BB2220">
        <w:rPr>
          <w:rFonts w:ascii="Times New Roman" w:hAnsi="Times New Roman" w:cs="Times New Roman"/>
          <w:sz w:val="24"/>
          <w:szCs w:val="24"/>
        </w:rPr>
        <w:t xml:space="preserve"> umocněn</w:t>
      </w:r>
      <w:r w:rsidR="00D36B87" w:rsidRPr="00BB2220">
        <w:rPr>
          <w:rFonts w:ascii="Times New Roman" w:hAnsi="Times New Roman" w:cs="Times New Roman"/>
          <w:sz w:val="24"/>
          <w:szCs w:val="24"/>
        </w:rPr>
        <w:t>y</w:t>
      </w:r>
      <w:r w:rsidRPr="00BB2220">
        <w:rPr>
          <w:rFonts w:ascii="Times New Roman" w:hAnsi="Times New Roman" w:cs="Times New Roman"/>
          <w:sz w:val="24"/>
          <w:szCs w:val="24"/>
        </w:rPr>
        <w:t xml:space="preserve"> napří</w:t>
      </w:r>
      <w:r w:rsidR="00E7554F" w:rsidRPr="00BB2220">
        <w:rPr>
          <w:rFonts w:ascii="Times New Roman" w:hAnsi="Times New Roman" w:cs="Times New Roman"/>
          <w:sz w:val="24"/>
          <w:szCs w:val="24"/>
        </w:rPr>
        <w:t xml:space="preserve">klad </w:t>
      </w:r>
      <w:r w:rsidR="00EC6D5D" w:rsidRPr="00BB2220">
        <w:rPr>
          <w:rFonts w:ascii="Times New Roman" w:hAnsi="Times New Roman" w:cs="Times New Roman"/>
          <w:sz w:val="24"/>
          <w:szCs w:val="24"/>
        </w:rPr>
        <w:t>i</w:t>
      </w:r>
      <w:r w:rsidRPr="00BB2220">
        <w:rPr>
          <w:rFonts w:ascii="Times New Roman" w:hAnsi="Times New Roman" w:cs="Times New Roman"/>
          <w:sz w:val="24"/>
          <w:szCs w:val="24"/>
        </w:rPr>
        <w:t xml:space="preserve"> telefonátem s</w:t>
      </w:r>
      <w:r w:rsidR="00E6125B" w:rsidRPr="00BB2220">
        <w:rPr>
          <w:rFonts w:ascii="Times New Roman" w:hAnsi="Times New Roman" w:cs="Times New Roman"/>
          <w:sz w:val="24"/>
          <w:szCs w:val="24"/>
        </w:rPr>
        <w:t xml:space="preserve"> matkou, která se ptá, </w:t>
      </w:r>
      <w:r w:rsidR="00EC6D5D" w:rsidRPr="00BB2220">
        <w:rPr>
          <w:rFonts w:ascii="Times New Roman" w:hAnsi="Times New Roman" w:cs="Times New Roman"/>
          <w:sz w:val="24"/>
          <w:szCs w:val="24"/>
        </w:rPr>
        <w:t>jak se Louise</w:t>
      </w:r>
      <w:r w:rsidRPr="00BB2220">
        <w:rPr>
          <w:rFonts w:ascii="Times New Roman" w:hAnsi="Times New Roman" w:cs="Times New Roman"/>
          <w:sz w:val="24"/>
          <w:szCs w:val="24"/>
        </w:rPr>
        <w:t xml:space="preserve"> daří. </w:t>
      </w:r>
      <w:r w:rsidR="00EC6D5D" w:rsidRPr="00BB2220">
        <w:rPr>
          <w:rFonts w:ascii="Times New Roman" w:hAnsi="Times New Roman" w:cs="Times New Roman"/>
          <w:sz w:val="24"/>
          <w:szCs w:val="24"/>
        </w:rPr>
        <w:t>Ta</w:t>
      </w:r>
      <w:r w:rsidRPr="00BB2220">
        <w:rPr>
          <w:rFonts w:ascii="Times New Roman" w:hAnsi="Times New Roman" w:cs="Times New Roman"/>
          <w:sz w:val="24"/>
          <w:szCs w:val="24"/>
        </w:rPr>
        <w:t xml:space="preserve"> poněkud nejistě odpovídá: „Znáš mě. Jsem na tom stejně.“ Načež následuje opětovné optání a reakce Louise: „Mami, jsem v pořádku.“</w:t>
      </w:r>
      <w:r w:rsidR="00413D1E" w:rsidRPr="00BB2220">
        <w:rPr>
          <w:rFonts w:ascii="Times New Roman" w:hAnsi="Times New Roman" w:cs="Times New Roman"/>
          <w:sz w:val="24"/>
          <w:szCs w:val="24"/>
        </w:rPr>
        <w:t xml:space="preserve"> </w:t>
      </w:r>
      <w:r w:rsidR="00650EFA">
        <w:rPr>
          <w:rFonts w:ascii="Times New Roman" w:hAnsi="Times New Roman" w:cs="Times New Roman"/>
          <w:sz w:val="24"/>
          <w:szCs w:val="24"/>
        </w:rPr>
        <w:t xml:space="preserve">Louisina matka ve filmu dále nefiguruje, proto tento telefonát slouží pouze k utvrzení </w:t>
      </w:r>
      <w:r w:rsidR="00286632" w:rsidRPr="00BB2220">
        <w:rPr>
          <w:rFonts w:ascii="Times New Roman" w:hAnsi="Times New Roman" w:cs="Times New Roman"/>
          <w:sz w:val="24"/>
          <w:szCs w:val="24"/>
        </w:rPr>
        <w:t>premise</w:t>
      </w:r>
      <w:r w:rsidR="00650EFA">
        <w:rPr>
          <w:rFonts w:ascii="Times New Roman" w:hAnsi="Times New Roman" w:cs="Times New Roman"/>
          <w:sz w:val="24"/>
          <w:szCs w:val="24"/>
        </w:rPr>
        <w:t xml:space="preserve"> o fabuli</w:t>
      </w:r>
      <w:r w:rsidR="00286632" w:rsidRPr="00BB2220">
        <w:rPr>
          <w:rFonts w:ascii="Times New Roman" w:hAnsi="Times New Roman" w:cs="Times New Roman"/>
          <w:sz w:val="24"/>
          <w:szCs w:val="24"/>
        </w:rPr>
        <w:t>, která bude využita</w:t>
      </w:r>
      <w:r w:rsidR="00EA2738" w:rsidRPr="00BB2220">
        <w:rPr>
          <w:rFonts w:ascii="Times New Roman" w:hAnsi="Times New Roman" w:cs="Times New Roman"/>
          <w:sz w:val="24"/>
          <w:szCs w:val="24"/>
        </w:rPr>
        <w:t xml:space="preserve"> v druhé polovině</w:t>
      </w:r>
      <w:r w:rsidR="00286632" w:rsidRPr="00BB2220">
        <w:rPr>
          <w:rFonts w:ascii="Times New Roman" w:hAnsi="Times New Roman" w:cs="Times New Roman"/>
          <w:sz w:val="24"/>
          <w:szCs w:val="24"/>
        </w:rPr>
        <w:t xml:space="preserve"> </w:t>
      </w:r>
      <w:r w:rsidR="00EA2738" w:rsidRPr="00BB2220">
        <w:rPr>
          <w:rFonts w:ascii="Times New Roman" w:hAnsi="Times New Roman" w:cs="Times New Roman"/>
          <w:sz w:val="24"/>
          <w:szCs w:val="24"/>
        </w:rPr>
        <w:t xml:space="preserve">a především </w:t>
      </w:r>
      <w:r w:rsidR="00286632" w:rsidRPr="00BB2220">
        <w:rPr>
          <w:rFonts w:ascii="Times New Roman" w:hAnsi="Times New Roman" w:cs="Times New Roman"/>
          <w:sz w:val="24"/>
          <w:szCs w:val="24"/>
        </w:rPr>
        <w:t>v závěru filmu.</w:t>
      </w:r>
      <w:r w:rsidR="00413D1E" w:rsidRPr="00BB2220">
        <w:rPr>
          <w:rFonts w:ascii="Times New Roman" w:hAnsi="Times New Roman" w:cs="Times New Roman"/>
          <w:sz w:val="24"/>
          <w:szCs w:val="24"/>
        </w:rPr>
        <w:t xml:space="preserve"> </w:t>
      </w:r>
    </w:p>
    <w:p w:rsidR="00D36B87" w:rsidRPr="00BB2220" w:rsidRDefault="00413D1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další části expozice se dovídáme více o Louisině profesi, která se také stává důvodem k následujícímu přesunu do Montany. Plukovníkem Weberem je pověřena překladem mimozemské řeči</w:t>
      </w:r>
      <w:r w:rsidR="00650EFA">
        <w:rPr>
          <w:rFonts w:ascii="Times New Roman" w:hAnsi="Times New Roman" w:cs="Times New Roman"/>
          <w:sz w:val="24"/>
          <w:szCs w:val="24"/>
        </w:rPr>
        <w:t>,</w:t>
      </w:r>
      <w:r w:rsidRPr="00BB2220">
        <w:rPr>
          <w:rFonts w:ascii="Times New Roman" w:hAnsi="Times New Roman" w:cs="Times New Roman"/>
          <w:sz w:val="24"/>
          <w:szCs w:val="24"/>
        </w:rPr>
        <w:t xml:space="preserve"> a ta</w:t>
      </w:r>
      <w:r w:rsidR="00650EFA">
        <w:rPr>
          <w:rFonts w:ascii="Times New Roman" w:hAnsi="Times New Roman" w:cs="Times New Roman"/>
          <w:sz w:val="24"/>
          <w:szCs w:val="24"/>
        </w:rPr>
        <w:t>k</w:t>
      </w:r>
      <w:r w:rsidRPr="00BB2220">
        <w:rPr>
          <w:rFonts w:ascii="Times New Roman" w:hAnsi="Times New Roman" w:cs="Times New Roman"/>
          <w:sz w:val="24"/>
          <w:szCs w:val="24"/>
        </w:rPr>
        <w:t xml:space="preserve"> se také dozvíme, </w:t>
      </w:r>
      <w:r w:rsidR="00D719F5" w:rsidRPr="00BB2220">
        <w:rPr>
          <w:rFonts w:ascii="Times New Roman" w:hAnsi="Times New Roman" w:cs="Times New Roman"/>
          <w:sz w:val="24"/>
          <w:szCs w:val="24"/>
        </w:rPr>
        <w:t xml:space="preserve">že je </w:t>
      </w:r>
      <w:r w:rsidRPr="00BB2220">
        <w:rPr>
          <w:rFonts w:ascii="Times New Roman" w:hAnsi="Times New Roman" w:cs="Times New Roman"/>
          <w:sz w:val="24"/>
          <w:szCs w:val="24"/>
        </w:rPr>
        <w:t xml:space="preserve">Louise </w:t>
      </w:r>
      <w:r w:rsidR="00D719F5" w:rsidRPr="00BB2220">
        <w:rPr>
          <w:rFonts w:ascii="Times New Roman" w:hAnsi="Times New Roman" w:cs="Times New Roman"/>
          <w:sz w:val="24"/>
          <w:szCs w:val="24"/>
        </w:rPr>
        <w:t>nej</w:t>
      </w:r>
      <w:r w:rsidR="00650EFA">
        <w:rPr>
          <w:rFonts w:ascii="Times New Roman" w:hAnsi="Times New Roman" w:cs="Times New Roman"/>
          <w:sz w:val="24"/>
          <w:szCs w:val="24"/>
        </w:rPr>
        <w:t>žádanější lingvistkou v Americe</w:t>
      </w:r>
      <w:r w:rsidR="00D719F5" w:rsidRPr="00BB2220">
        <w:rPr>
          <w:rFonts w:ascii="Times New Roman" w:hAnsi="Times New Roman" w:cs="Times New Roman"/>
          <w:sz w:val="24"/>
          <w:szCs w:val="24"/>
        </w:rPr>
        <w:t xml:space="preserve"> a že pro armádu dělala překlady již v minulosti.</w:t>
      </w:r>
    </w:p>
    <w:p w:rsidR="00031D69" w:rsidRPr="00BB2220" w:rsidRDefault="006F1B9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031D69" w:rsidRPr="00BB2220">
        <w:rPr>
          <w:rFonts w:ascii="Times New Roman" w:hAnsi="Times New Roman" w:cs="Times New Roman"/>
          <w:sz w:val="24"/>
          <w:szCs w:val="24"/>
        </w:rPr>
        <w:t xml:space="preserve">Montana je jedna z dvanácti oblastí na Zemi, kde mimozemšťané přistáli, </w:t>
      </w:r>
      <w:r w:rsidRPr="00BB2220">
        <w:rPr>
          <w:rFonts w:ascii="Times New Roman" w:hAnsi="Times New Roman" w:cs="Times New Roman"/>
          <w:sz w:val="24"/>
          <w:szCs w:val="24"/>
        </w:rPr>
        <w:t>a</w:t>
      </w:r>
      <w:r w:rsidR="008F5066">
        <w:rPr>
          <w:rFonts w:ascii="Times New Roman" w:hAnsi="Times New Roman" w:cs="Times New Roman"/>
          <w:sz w:val="24"/>
          <w:szCs w:val="24"/>
        </w:rPr>
        <w:t> </w:t>
      </w:r>
      <w:r w:rsidRPr="00BB2220">
        <w:rPr>
          <w:rFonts w:ascii="Times New Roman" w:hAnsi="Times New Roman" w:cs="Times New Roman"/>
          <w:sz w:val="24"/>
          <w:szCs w:val="24"/>
        </w:rPr>
        <w:t>právě zde se bude o</w:t>
      </w:r>
      <w:r w:rsidR="00EB0961" w:rsidRPr="00BB2220">
        <w:rPr>
          <w:rFonts w:ascii="Times New Roman" w:hAnsi="Times New Roman" w:cs="Times New Roman"/>
          <w:sz w:val="24"/>
          <w:szCs w:val="24"/>
        </w:rPr>
        <w:t xml:space="preserve">dehrávat </w:t>
      </w:r>
      <w:r w:rsidR="00031D69" w:rsidRPr="00BB2220">
        <w:rPr>
          <w:rFonts w:ascii="Times New Roman" w:hAnsi="Times New Roman" w:cs="Times New Roman"/>
          <w:sz w:val="24"/>
          <w:szCs w:val="24"/>
        </w:rPr>
        <w:t xml:space="preserve">poslední část expozice i </w:t>
      </w:r>
      <w:r w:rsidR="00EB0961" w:rsidRPr="00BB2220">
        <w:rPr>
          <w:rFonts w:ascii="Times New Roman" w:hAnsi="Times New Roman" w:cs="Times New Roman"/>
          <w:sz w:val="24"/>
          <w:szCs w:val="24"/>
        </w:rPr>
        <w:t xml:space="preserve">zbytek narativu. </w:t>
      </w:r>
      <w:r w:rsidR="00031D69" w:rsidRPr="00BB2220">
        <w:rPr>
          <w:rFonts w:ascii="Times New Roman" w:hAnsi="Times New Roman" w:cs="Times New Roman"/>
          <w:sz w:val="24"/>
          <w:szCs w:val="24"/>
        </w:rPr>
        <w:t>Louise se zde přesouvá vrtulníkem, ve kterém se seznamujeme s</w:t>
      </w:r>
      <w:r w:rsidRPr="00BB2220">
        <w:rPr>
          <w:rFonts w:ascii="Times New Roman" w:hAnsi="Times New Roman" w:cs="Times New Roman"/>
          <w:sz w:val="24"/>
          <w:szCs w:val="24"/>
        </w:rPr>
        <w:t> postavou Iana Donellyho,</w:t>
      </w:r>
      <w:r w:rsidR="00031D69" w:rsidRPr="00BB2220">
        <w:rPr>
          <w:rFonts w:ascii="Times New Roman" w:hAnsi="Times New Roman" w:cs="Times New Roman"/>
          <w:sz w:val="24"/>
          <w:szCs w:val="24"/>
        </w:rPr>
        <w:t xml:space="preserve"> teoretického fyzika. Ten </w:t>
      </w:r>
      <w:r w:rsidR="004650A7" w:rsidRPr="00BB2220">
        <w:rPr>
          <w:rFonts w:ascii="Times New Roman" w:hAnsi="Times New Roman" w:cs="Times New Roman"/>
          <w:sz w:val="24"/>
          <w:szCs w:val="24"/>
        </w:rPr>
        <w:t>bude s Louise spolupracovat při komunikaci s</w:t>
      </w:r>
      <w:r w:rsidR="00031D69" w:rsidRPr="00BB2220">
        <w:rPr>
          <w:rFonts w:ascii="Times New Roman" w:hAnsi="Times New Roman" w:cs="Times New Roman"/>
          <w:sz w:val="24"/>
          <w:szCs w:val="24"/>
        </w:rPr>
        <w:t> </w:t>
      </w:r>
      <w:r w:rsidR="004650A7" w:rsidRPr="00BB2220">
        <w:rPr>
          <w:rFonts w:ascii="Times New Roman" w:hAnsi="Times New Roman" w:cs="Times New Roman"/>
          <w:sz w:val="24"/>
          <w:szCs w:val="24"/>
        </w:rPr>
        <w:t>mimozemšťany</w:t>
      </w:r>
      <w:r w:rsidR="00031D69" w:rsidRPr="00BB2220">
        <w:rPr>
          <w:rFonts w:ascii="Times New Roman" w:hAnsi="Times New Roman" w:cs="Times New Roman"/>
          <w:sz w:val="24"/>
          <w:szCs w:val="24"/>
        </w:rPr>
        <w:t xml:space="preserve"> a stane se tak pro diváka druhou nejbližší postavou</w:t>
      </w:r>
      <w:r w:rsidR="004650A7" w:rsidRPr="00BB2220">
        <w:rPr>
          <w:rFonts w:ascii="Times New Roman" w:hAnsi="Times New Roman" w:cs="Times New Roman"/>
          <w:sz w:val="24"/>
          <w:szCs w:val="24"/>
        </w:rPr>
        <w:t xml:space="preserve">. </w:t>
      </w:r>
    </w:p>
    <w:p w:rsidR="006F1B9B" w:rsidRPr="00BB2220" w:rsidRDefault="00031D6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4650A7" w:rsidRPr="00BB2220">
        <w:rPr>
          <w:rFonts w:ascii="Times New Roman" w:hAnsi="Times New Roman" w:cs="Times New Roman"/>
          <w:sz w:val="24"/>
          <w:szCs w:val="24"/>
        </w:rPr>
        <w:t>Po jej</w:t>
      </w:r>
      <w:r w:rsidRPr="00BB2220">
        <w:rPr>
          <w:rFonts w:ascii="Times New Roman" w:hAnsi="Times New Roman" w:cs="Times New Roman"/>
          <w:sz w:val="24"/>
          <w:szCs w:val="24"/>
        </w:rPr>
        <w:t xml:space="preserve">ich příletu do Montany jsou nám </w:t>
      </w:r>
      <w:r w:rsidR="00EB0961" w:rsidRPr="00BB2220">
        <w:rPr>
          <w:rFonts w:ascii="Times New Roman" w:hAnsi="Times New Roman" w:cs="Times New Roman"/>
          <w:sz w:val="24"/>
          <w:szCs w:val="24"/>
        </w:rPr>
        <w:t>skrze děj zprostředkovány</w:t>
      </w:r>
      <w:r w:rsidR="004650A7" w:rsidRPr="00BB2220">
        <w:rPr>
          <w:rFonts w:ascii="Times New Roman" w:hAnsi="Times New Roman" w:cs="Times New Roman"/>
          <w:sz w:val="24"/>
          <w:szCs w:val="24"/>
        </w:rPr>
        <w:t xml:space="preserve"> informace o mimozemšťanech a „ulitě“, jak přezdívají jejich lodi. Zjišťujeme, že komunikace s tvory je možná jen v ulitě a jen v určitý </w:t>
      </w:r>
      <w:r w:rsidR="00135754" w:rsidRPr="00BB2220">
        <w:rPr>
          <w:rFonts w:ascii="Times New Roman" w:hAnsi="Times New Roman" w:cs="Times New Roman"/>
          <w:sz w:val="24"/>
          <w:szCs w:val="24"/>
        </w:rPr>
        <w:t>čas, kdy</w:t>
      </w:r>
      <w:r w:rsidR="004650A7" w:rsidRPr="00BB2220">
        <w:rPr>
          <w:rFonts w:ascii="Times New Roman" w:hAnsi="Times New Roman" w:cs="Times New Roman"/>
          <w:sz w:val="24"/>
          <w:szCs w:val="24"/>
        </w:rPr>
        <w:t xml:space="preserve"> mimozemšťané otevírají vstup dovnitř a upravují podmínky pro to, aby se zde lidé mohli pohybovat.</w:t>
      </w:r>
    </w:p>
    <w:p w:rsidR="00D36B87" w:rsidRPr="00BB2220" w:rsidRDefault="0013575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Expozici tedy můžeme rozdělit do tří částí: seznámení s Louisinou minulostí a smrtí dcery Hannah, přistání mimozemšťanů </w:t>
      </w:r>
      <w:r w:rsidR="00C41728" w:rsidRPr="00BB2220">
        <w:rPr>
          <w:rFonts w:ascii="Times New Roman" w:hAnsi="Times New Roman" w:cs="Times New Roman"/>
          <w:sz w:val="24"/>
          <w:szCs w:val="24"/>
        </w:rPr>
        <w:t>a přesun do Montany</w:t>
      </w:r>
      <w:r w:rsidR="00650EFA">
        <w:rPr>
          <w:rFonts w:ascii="Times New Roman" w:hAnsi="Times New Roman" w:cs="Times New Roman"/>
          <w:sz w:val="24"/>
          <w:szCs w:val="24"/>
        </w:rPr>
        <w:t>. V</w:t>
      </w:r>
      <w:r w:rsidR="00C13C0A" w:rsidRPr="00BB2220">
        <w:rPr>
          <w:rFonts w:ascii="Times New Roman" w:hAnsi="Times New Roman" w:cs="Times New Roman"/>
          <w:sz w:val="24"/>
          <w:szCs w:val="24"/>
        </w:rPr>
        <w:t> poslední část</w:t>
      </w:r>
      <w:r w:rsidR="006F6D7C" w:rsidRPr="00BB2220">
        <w:rPr>
          <w:rFonts w:ascii="Times New Roman" w:hAnsi="Times New Roman" w:cs="Times New Roman"/>
          <w:sz w:val="24"/>
          <w:szCs w:val="24"/>
        </w:rPr>
        <w:t>í jsou</w:t>
      </w:r>
      <w:r w:rsidR="00C13C0A" w:rsidRPr="00BB2220">
        <w:rPr>
          <w:rFonts w:ascii="Times New Roman" w:hAnsi="Times New Roman" w:cs="Times New Roman"/>
          <w:sz w:val="24"/>
          <w:szCs w:val="24"/>
        </w:rPr>
        <w:t xml:space="preserve"> </w:t>
      </w:r>
      <w:r w:rsidR="006F6D7C" w:rsidRPr="00BB2220">
        <w:rPr>
          <w:rFonts w:ascii="Times New Roman" w:hAnsi="Times New Roman" w:cs="Times New Roman"/>
          <w:sz w:val="24"/>
          <w:szCs w:val="24"/>
        </w:rPr>
        <w:t>zprostředkována pravid</w:t>
      </w:r>
      <w:r w:rsidR="00C13C0A" w:rsidRPr="00BB2220">
        <w:rPr>
          <w:rFonts w:ascii="Times New Roman" w:hAnsi="Times New Roman" w:cs="Times New Roman"/>
          <w:sz w:val="24"/>
          <w:szCs w:val="24"/>
        </w:rPr>
        <w:t>l</w:t>
      </w:r>
      <w:r w:rsidR="006F6D7C" w:rsidRPr="00BB2220">
        <w:rPr>
          <w:rFonts w:ascii="Times New Roman" w:hAnsi="Times New Roman" w:cs="Times New Roman"/>
          <w:sz w:val="24"/>
          <w:szCs w:val="24"/>
        </w:rPr>
        <w:t>a</w:t>
      </w:r>
      <w:r w:rsidR="00C13C0A" w:rsidRPr="00BB2220">
        <w:rPr>
          <w:rFonts w:ascii="Times New Roman" w:hAnsi="Times New Roman" w:cs="Times New Roman"/>
          <w:sz w:val="24"/>
          <w:szCs w:val="24"/>
        </w:rPr>
        <w:t xml:space="preserve"> diegetického světa ve vztahu k přítomnosti mimozemských tvorů.</w:t>
      </w:r>
      <w:r w:rsidR="00AF0D88" w:rsidRPr="00BB2220">
        <w:rPr>
          <w:rFonts w:ascii="Times New Roman" w:hAnsi="Times New Roman" w:cs="Times New Roman"/>
          <w:sz w:val="24"/>
          <w:szCs w:val="24"/>
        </w:rPr>
        <w:t xml:space="preserve"> Divák tedy získává výchozí informace o kauzalitě, postavách, prostoru a čase. Na základě toho vznikají i určitá očekávání, týkající se především kontaktu s mimozemšťany a toho, že informace o </w:t>
      </w:r>
      <w:r w:rsidR="00E96F8D" w:rsidRPr="00BB2220">
        <w:rPr>
          <w:rFonts w:ascii="Times New Roman" w:hAnsi="Times New Roman" w:cs="Times New Roman"/>
          <w:sz w:val="24"/>
          <w:szCs w:val="24"/>
        </w:rPr>
        <w:t>Louisine dceři</w:t>
      </w:r>
      <w:r w:rsidR="00AF0D88" w:rsidRPr="00BB2220">
        <w:rPr>
          <w:rFonts w:ascii="Times New Roman" w:hAnsi="Times New Roman" w:cs="Times New Roman"/>
          <w:sz w:val="24"/>
          <w:szCs w:val="24"/>
        </w:rPr>
        <w:t xml:space="preserve"> budou hrát roli v </w:t>
      </w:r>
      <w:r w:rsidR="00323D9E" w:rsidRPr="00BB2220">
        <w:rPr>
          <w:rFonts w:ascii="Times New Roman" w:hAnsi="Times New Roman" w:cs="Times New Roman"/>
          <w:sz w:val="24"/>
          <w:szCs w:val="24"/>
        </w:rPr>
        <w:t>nadcházejícím</w:t>
      </w:r>
      <w:r w:rsidR="00AF0D88" w:rsidRPr="00BB2220">
        <w:rPr>
          <w:rFonts w:ascii="Times New Roman" w:hAnsi="Times New Roman" w:cs="Times New Roman"/>
          <w:sz w:val="24"/>
          <w:szCs w:val="24"/>
        </w:rPr>
        <w:t xml:space="preserve"> </w:t>
      </w:r>
      <w:r w:rsidR="004C45E5" w:rsidRPr="00BB2220">
        <w:rPr>
          <w:rFonts w:ascii="Times New Roman" w:hAnsi="Times New Roman" w:cs="Times New Roman"/>
          <w:sz w:val="24"/>
          <w:szCs w:val="24"/>
        </w:rPr>
        <w:t>ději.</w:t>
      </w:r>
      <w:r w:rsidR="000C59E4" w:rsidRPr="00BB2220">
        <w:rPr>
          <w:rFonts w:ascii="Times New Roman" w:hAnsi="Times New Roman" w:cs="Times New Roman"/>
          <w:sz w:val="24"/>
          <w:szCs w:val="24"/>
        </w:rPr>
        <w:t xml:space="preserve"> Diváci si také společně s postavami kladou otázku, na kterou </w:t>
      </w:r>
      <w:r w:rsidR="00E96F8D" w:rsidRPr="00BB2220">
        <w:rPr>
          <w:rFonts w:ascii="Times New Roman" w:hAnsi="Times New Roman" w:cs="Times New Roman"/>
          <w:sz w:val="24"/>
          <w:szCs w:val="24"/>
        </w:rPr>
        <w:t xml:space="preserve">se vědci chtějí Heptapodů zeptat: </w:t>
      </w:r>
      <w:r w:rsidR="000C59E4" w:rsidRPr="00BB2220">
        <w:rPr>
          <w:rFonts w:ascii="Times New Roman" w:hAnsi="Times New Roman" w:cs="Times New Roman"/>
          <w:sz w:val="24"/>
          <w:szCs w:val="24"/>
        </w:rPr>
        <w:t>„Jaký je účel vaší přítomnosti na Zemi?“</w:t>
      </w:r>
      <w:r w:rsidR="00EB0961" w:rsidRPr="00BB2220">
        <w:rPr>
          <w:rFonts w:ascii="Times New Roman" w:hAnsi="Times New Roman" w:cs="Times New Roman"/>
          <w:sz w:val="24"/>
          <w:szCs w:val="24"/>
        </w:rPr>
        <w:t xml:space="preserve"> Právě tato o</w:t>
      </w:r>
      <w:r w:rsidR="006F6D7C" w:rsidRPr="00BB2220">
        <w:rPr>
          <w:rFonts w:ascii="Times New Roman" w:hAnsi="Times New Roman" w:cs="Times New Roman"/>
          <w:sz w:val="24"/>
          <w:szCs w:val="24"/>
        </w:rPr>
        <w:t>tázka motivuje následující dění.</w:t>
      </w:r>
    </w:p>
    <w:p w:rsidR="005A50FD" w:rsidRPr="00BB2220" w:rsidRDefault="005A50FD" w:rsidP="00BB2220">
      <w:pPr>
        <w:pStyle w:val="Bezmezer"/>
        <w:spacing w:line="360" w:lineRule="auto"/>
        <w:jc w:val="both"/>
        <w:rPr>
          <w:rFonts w:ascii="Times New Roman" w:hAnsi="Times New Roman" w:cs="Times New Roman"/>
          <w:sz w:val="24"/>
          <w:szCs w:val="24"/>
        </w:rPr>
      </w:pPr>
    </w:p>
    <w:p w:rsidR="005A50FD" w:rsidRPr="00BB2220" w:rsidRDefault="0084366A" w:rsidP="00BB2220">
      <w:pPr>
        <w:pStyle w:val="Nadpis3"/>
        <w:spacing w:line="360" w:lineRule="auto"/>
        <w:rPr>
          <w:rFonts w:ascii="Times New Roman" w:hAnsi="Times New Roman" w:cs="Times New Roman"/>
          <w:color w:val="auto"/>
        </w:rPr>
      </w:pPr>
      <w:bookmarkStart w:id="21" w:name="_Toc514242937"/>
      <w:r w:rsidRPr="00BB2220">
        <w:rPr>
          <w:rFonts w:ascii="Times New Roman" w:hAnsi="Times New Roman" w:cs="Times New Roman"/>
          <w:color w:val="auto"/>
        </w:rPr>
        <w:t>5</w:t>
      </w:r>
      <w:r w:rsidR="00892AD3" w:rsidRPr="00BB2220">
        <w:rPr>
          <w:rFonts w:ascii="Times New Roman" w:hAnsi="Times New Roman" w:cs="Times New Roman"/>
          <w:color w:val="auto"/>
        </w:rPr>
        <w:t>. 3</w:t>
      </w:r>
      <w:r w:rsidR="00A60BB0" w:rsidRPr="00BB2220">
        <w:rPr>
          <w:rFonts w:ascii="Times New Roman" w:hAnsi="Times New Roman" w:cs="Times New Roman"/>
          <w:color w:val="auto"/>
        </w:rPr>
        <w:t xml:space="preserve">. 2. </w:t>
      </w:r>
      <w:r w:rsidR="00E6125B" w:rsidRPr="00BB2220">
        <w:rPr>
          <w:rFonts w:ascii="Times New Roman" w:hAnsi="Times New Roman" w:cs="Times New Roman"/>
          <w:color w:val="auto"/>
        </w:rPr>
        <w:t>Vývoj syžetu</w:t>
      </w:r>
      <w:bookmarkEnd w:id="21"/>
    </w:p>
    <w:p w:rsidR="00C41728" w:rsidRPr="00BB2220" w:rsidRDefault="004C45E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C32581" w:rsidRPr="00BB2220">
        <w:rPr>
          <w:rFonts w:ascii="Times New Roman" w:hAnsi="Times New Roman" w:cs="Times New Roman"/>
          <w:sz w:val="24"/>
          <w:szCs w:val="24"/>
        </w:rPr>
        <w:t xml:space="preserve">Expozice </w:t>
      </w:r>
      <w:r w:rsidR="00BA25CD">
        <w:rPr>
          <w:rFonts w:ascii="Times New Roman" w:hAnsi="Times New Roman" w:cs="Times New Roman"/>
          <w:sz w:val="24"/>
          <w:szCs w:val="24"/>
        </w:rPr>
        <w:t>končí v první čtvrtině celkové</w:t>
      </w:r>
      <w:r w:rsidR="00C32581" w:rsidRPr="00BB2220">
        <w:rPr>
          <w:rFonts w:ascii="Times New Roman" w:hAnsi="Times New Roman" w:cs="Times New Roman"/>
          <w:sz w:val="24"/>
          <w:szCs w:val="24"/>
        </w:rPr>
        <w:t xml:space="preserve"> délky filmu momentem, kdy se Louise a Ian poprvé setkávají s Heptapody.</w:t>
      </w:r>
      <w:r w:rsidR="002744E5" w:rsidRPr="00BB2220">
        <w:rPr>
          <w:rFonts w:ascii="Times New Roman" w:hAnsi="Times New Roman" w:cs="Times New Roman"/>
          <w:sz w:val="24"/>
          <w:szCs w:val="24"/>
        </w:rPr>
        <w:t xml:space="preserve"> Od tohoto bodu se začíná vytvářet první vývojový vzorec syžetu, ve kterém u</w:t>
      </w:r>
      <w:r w:rsidRPr="00BB2220">
        <w:rPr>
          <w:rFonts w:ascii="Times New Roman" w:hAnsi="Times New Roman" w:cs="Times New Roman"/>
          <w:sz w:val="24"/>
          <w:szCs w:val="24"/>
        </w:rPr>
        <w:t>dálost</w:t>
      </w:r>
      <w:r w:rsidR="002744E5" w:rsidRPr="00BB2220">
        <w:rPr>
          <w:rFonts w:ascii="Times New Roman" w:hAnsi="Times New Roman" w:cs="Times New Roman"/>
          <w:sz w:val="24"/>
          <w:szCs w:val="24"/>
        </w:rPr>
        <w:t xml:space="preserve">i nadále plynou chronologicky a </w:t>
      </w:r>
      <w:r w:rsidRPr="00BB2220">
        <w:rPr>
          <w:rFonts w:ascii="Times New Roman" w:hAnsi="Times New Roman" w:cs="Times New Roman"/>
          <w:sz w:val="24"/>
          <w:szCs w:val="24"/>
        </w:rPr>
        <w:t>ří</w:t>
      </w:r>
      <w:r w:rsidR="00044AE9" w:rsidRPr="00BB2220">
        <w:rPr>
          <w:rFonts w:ascii="Times New Roman" w:hAnsi="Times New Roman" w:cs="Times New Roman"/>
          <w:sz w:val="24"/>
          <w:szCs w:val="24"/>
        </w:rPr>
        <w:t xml:space="preserve">dí </w:t>
      </w:r>
      <w:r w:rsidR="002744E5" w:rsidRPr="00BB2220">
        <w:rPr>
          <w:rFonts w:ascii="Times New Roman" w:hAnsi="Times New Roman" w:cs="Times New Roman"/>
          <w:sz w:val="24"/>
          <w:szCs w:val="24"/>
        </w:rPr>
        <w:t xml:space="preserve">se </w:t>
      </w:r>
      <w:r w:rsidR="00044AE9" w:rsidRPr="00BB2220">
        <w:rPr>
          <w:rFonts w:ascii="Times New Roman" w:hAnsi="Times New Roman" w:cs="Times New Roman"/>
          <w:sz w:val="24"/>
          <w:szCs w:val="24"/>
        </w:rPr>
        <w:t xml:space="preserve">motivem </w:t>
      </w:r>
      <w:r w:rsidR="00C32581" w:rsidRPr="00BB2220">
        <w:rPr>
          <w:rFonts w:ascii="Times New Roman" w:hAnsi="Times New Roman" w:cs="Times New Roman"/>
          <w:sz w:val="24"/>
          <w:szCs w:val="24"/>
        </w:rPr>
        <w:t xml:space="preserve">vědecké práce, tedy </w:t>
      </w:r>
      <w:r w:rsidR="00044AE9" w:rsidRPr="00BB2220">
        <w:rPr>
          <w:rFonts w:ascii="Times New Roman" w:hAnsi="Times New Roman" w:cs="Times New Roman"/>
          <w:sz w:val="24"/>
          <w:szCs w:val="24"/>
        </w:rPr>
        <w:t>objevování</w:t>
      </w:r>
      <w:r w:rsidR="00C32581" w:rsidRPr="00BB2220">
        <w:rPr>
          <w:rFonts w:ascii="Times New Roman" w:hAnsi="Times New Roman" w:cs="Times New Roman"/>
          <w:sz w:val="24"/>
          <w:szCs w:val="24"/>
        </w:rPr>
        <w:t>m</w:t>
      </w:r>
      <w:r w:rsidR="002744E5" w:rsidRPr="00BB2220">
        <w:rPr>
          <w:rFonts w:ascii="Times New Roman" w:hAnsi="Times New Roman" w:cs="Times New Roman"/>
          <w:sz w:val="24"/>
          <w:szCs w:val="24"/>
        </w:rPr>
        <w:t>. Motivem je ale také prostor</w:t>
      </w:r>
      <w:r w:rsidR="00044AE9" w:rsidRPr="00BB2220">
        <w:rPr>
          <w:rFonts w:ascii="Times New Roman" w:hAnsi="Times New Roman" w:cs="Times New Roman"/>
          <w:sz w:val="24"/>
          <w:szCs w:val="24"/>
        </w:rPr>
        <w:t xml:space="preserve"> a čas, </w:t>
      </w:r>
      <w:r w:rsidR="00C41728" w:rsidRPr="00BB2220">
        <w:rPr>
          <w:rFonts w:ascii="Times New Roman" w:hAnsi="Times New Roman" w:cs="Times New Roman"/>
          <w:sz w:val="24"/>
          <w:szCs w:val="24"/>
        </w:rPr>
        <w:t>jelikož</w:t>
      </w:r>
      <w:r w:rsidR="00044AE9" w:rsidRPr="00BB2220">
        <w:rPr>
          <w:rFonts w:ascii="Times New Roman" w:hAnsi="Times New Roman" w:cs="Times New Roman"/>
          <w:sz w:val="24"/>
          <w:szCs w:val="24"/>
        </w:rPr>
        <w:t xml:space="preserve"> vchod do ulity se otevírá jen každých osmnáct hodin</w:t>
      </w:r>
      <w:r w:rsidR="00BA277F">
        <w:rPr>
          <w:rFonts w:ascii="Times New Roman" w:hAnsi="Times New Roman" w:cs="Times New Roman"/>
          <w:sz w:val="24"/>
          <w:szCs w:val="24"/>
        </w:rPr>
        <w:t xml:space="preserve"> a odteď </w:t>
      </w:r>
      <w:r w:rsidR="00C41728" w:rsidRPr="00BB2220">
        <w:rPr>
          <w:rFonts w:ascii="Times New Roman" w:hAnsi="Times New Roman" w:cs="Times New Roman"/>
          <w:sz w:val="24"/>
          <w:szCs w:val="24"/>
        </w:rPr>
        <w:t xml:space="preserve">se </w:t>
      </w:r>
      <w:r w:rsidR="002744E5" w:rsidRPr="00BB2220">
        <w:rPr>
          <w:rFonts w:ascii="Times New Roman" w:hAnsi="Times New Roman" w:cs="Times New Roman"/>
          <w:sz w:val="24"/>
          <w:szCs w:val="24"/>
        </w:rPr>
        <w:t xml:space="preserve">postavy </w:t>
      </w:r>
      <w:r w:rsidR="00C41728" w:rsidRPr="00BB2220">
        <w:rPr>
          <w:rFonts w:ascii="Times New Roman" w:hAnsi="Times New Roman" w:cs="Times New Roman"/>
          <w:sz w:val="24"/>
          <w:szCs w:val="24"/>
        </w:rPr>
        <w:t>nebudou</w:t>
      </w:r>
      <w:r w:rsidR="002744E5" w:rsidRPr="00BB2220">
        <w:rPr>
          <w:rFonts w:ascii="Times New Roman" w:hAnsi="Times New Roman" w:cs="Times New Roman"/>
          <w:sz w:val="24"/>
          <w:szCs w:val="24"/>
        </w:rPr>
        <w:t xml:space="preserve"> </w:t>
      </w:r>
      <w:r w:rsidR="00C41728" w:rsidRPr="00BB2220">
        <w:rPr>
          <w:rFonts w:ascii="Times New Roman" w:hAnsi="Times New Roman" w:cs="Times New Roman"/>
          <w:sz w:val="24"/>
          <w:szCs w:val="24"/>
        </w:rPr>
        <w:t>pohybovat jinde, než v mimozemské lodi či vojenském táboře</w:t>
      </w:r>
      <w:r w:rsidR="00044AE9" w:rsidRPr="00BB2220">
        <w:rPr>
          <w:rFonts w:ascii="Times New Roman" w:hAnsi="Times New Roman" w:cs="Times New Roman"/>
          <w:sz w:val="24"/>
          <w:szCs w:val="24"/>
        </w:rPr>
        <w:t xml:space="preserve">. </w:t>
      </w:r>
    </w:p>
    <w:p w:rsidR="00CE386F" w:rsidRPr="00BB2220" w:rsidRDefault="00C4172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044AE9" w:rsidRPr="00BB2220">
        <w:rPr>
          <w:rFonts w:ascii="Times New Roman" w:hAnsi="Times New Roman" w:cs="Times New Roman"/>
          <w:sz w:val="24"/>
          <w:szCs w:val="24"/>
        </w:rPr>
        <w:t>Střídají se tedy okamžiky, kdy jsou Louise s Ianem uvnitř a komunikují s Heptapody,</w:t>
      </w:r>
      <w:r w:rsidR="002F5815" w:rsidRPr="00BB2220">
        <w:rPr>
          <w:rFonts w:ascii="Times New Roman" w:hAnsi="Times New Roman" w:cs="Times New Roman"/>
          <w:sz w:val="24"/>
          <w:szCs w:val="24"/>
        </w:rPr>
        <w:t xml:space="preserve"> poté </w:t>
      </w:r>
      <w:r w:rsidR="00F57BA4" w:rsidRPr="00BB2220">
        <w:rPr>
          <w:rFonts w:ascii="Times New Roman" w:hAnsi="Times New Roman" w:cs="Times New Roman"/>
          <w:sz w:val="24"/>
          <w:szCs w:val="24"/>
        </w:rPr>
        <w:t xml:space="preserve">pracují v táboře, kde </w:t>
      </w:r>
      <w:r w:rsidR="002744E5" w:rsidRPr="00BB2220">
        <w:rPr>
          <w:rFonts w:ascii="Times New Roman" w:hAnsi="Times New Roman" w:cs="Times New Roman"/>
          <w:sz w:val="24"/>
          <w:szCs w:val="24"/>
        </w:rPr>
        <w:t>vyhodnocují získané informace, konzultují je</w:t>
      </w:r>
      <w:r w:rsidR="002F5815" w:rsidRPr="00BB2220">
        <w:rPr>
          <w:rFonts w:ascii="Times New Roman" w:hAnsi="Times New Roman" w:cs="Times New Roman"/>
          <w:sz w:val="24"/>
          <w:szCs w:val="24"/>
        </w:rPr>
        <w:t xml:space="preserve"> s plukovníkem Weberem a </w:t>
      </w:r>
      <w:r w:rsidR="005A50FD" w:rsidRPr="00BB2220">
        <w:rPr>
          <w:rFonts w:ascii="Times New Roman" w:hAnsi="Times New Roman" w:cs="Times New Roman"/>
          <w:sz w:val="24"/>
          <w:szCs w:val="24"/>
        </w:rPr>
        <w:t xml:space="preserve">následně </w:t>
      </w:r>
      <w:r w:rsidR="002F5815" w:rsidRPr="00BB2220">
        <w:rPr>
          <w:rFonts w:ascii="Times New Roman" w:hAnsi="Times New Roman" w:cs="Times New Roman"/>
          <w:sz w:val="24"/>
          <w:szCs w:val="24"/>
        </w:rPr>
        <w:t>opět míří do ulity.</w:t>
      </w:r>
      <w:r w:rsidR="005A50FD" w:rsidRPr="00BB2220">
        <w:rPr>
          <w:rFonts w:ascii="Times New Roman" w:hAnsi="Times New Roman" w:cs="Times New Roman"/>
          <w:sz w:val="24"/>
          <w:szCs w:val="24"/>
        </w:rPr>
        <w:t xml:space="preserve"> </w:t>
      </w:r>
      <w:r w:rsidR="00C32581" w:rsidRPr="00BB2220">
        <w:rPr>
          <w:rFonts w:ascii="Times New Roman" w:hAnsi="Times New Roman" w:cs="Times New Roman"/>
          <w:sz w:val="24"/>
          <w:szCs w:val="24"/>
        </w:rPr>
        <w:t>Takto uplyne další čtvrtina filmu</w:t>
      </w:r>
      <w:r w:rsidR="002744E5" w:rsidRPr="00BB2220">
        <w:rPr>
          <w:rFonts w:ascii="Times New Roman" w:hAnsi="Times New Roman" w:cs="Times New Roman"/>
          <w:sz w:val="24"/>
          <w:szCs w:val="24"/>
        </w:rPr>
        <w:t xml:space="preserve">. Motiv vědeckého výzkumu se vyvíjí </w:t>
      </w:r>
      <w:r w:rsidR="00EA6511" w:rsidRPr="00BB2220">
        <w:rPr>
          <w:rFonts w:ascii="Times New Roman" w:hAnsi="Times New Roman" w:cs="Times New Roman"/>
          <w:sz w:val="24"/>
          <w:szCs w:val="24"/>
        </w:rPr>
        <w:t xml:space="preserve">právě proto, že Louise v ulitě svléká ochranný skafandr, a díky tomu začne s mimozemšťany lépe komunikovat. </w:t>
      </w:r>
      <w:r w:rsidR="002744E5" w:rsidRPr="00BB2220">
        <w:rPr>
          <w:rFonts w:ascii="Times New Roman" w:hAnsi="Times New Roman" w:cs="Times New Roman"/>
          <w:sz w:val="24"/>
          <w:szCs w:val="24"/>
        </w:rPr>
        <w:t xml:space="preserve">Tento kontakt s Heptapody vyvolává první Louisinu vizi s </w:t>
      </w:r>
      <w:proofErr w:type="gramStart"/>
      <w:r w:rsidR="002744E5" w:rsidRPr="00BB2220">
        <w:rPr>
          <w:rFonts w:ascii="Times New Roman" w:hAnsi="Times New Roman" w:cs="Times New Roman"/>
          <w:sz w:val="24"/>
          <w:szCs w:val="24"/>
        </w:rPr>
        <w:t>Hannah</w:t>
      </w:r>
      <w:proofErr w:type="gramEnd"/>
      <w:r w:rsidR="002744E5" w:rsidRPr="00BB2220">
        <w:rPr>
          <w:rFonts w:ascii="Times New Roman" w:hAnsi="Times New Roman" w:cs="Times New Roman"/>
          <w:sz w:val="24"/>
          <w:szCs w:val="24"/>
        </w:rPr>
        <w:t>, čímž je započat další vývojový vzorec, je</w:t>
      </w:r>
      <w:r w:rsidR="00164772">
        <w:rPr>
          <w:rFonts w:ascii="Times New Roman" w:hAnsi="Times New Roman" w:cs="Times New Roman"/>
          <w:sz w:val="24"/>
          <w:szCs w:val="24"/>
        </w:rPr>
        <w:t>n</w:t>
      </w:r>
      <w:r w:rsidR="002744E5" w:rsidRPr="00BB2220">
        <w:rPr>
          <w:rFonts w:ascii="Times New Roman" w:hAnsi="Times New Roman" w:cs="Times New Roman"/>
          <w:sz w:val="24"/>
          <w:szCs w:val="24"/>
        </w:rPr>
        <w:t xml:space="preserve">ž se bude točit okolo Louisina prožívání a odhalování schopnosti vidět budoucnost. </w:t>
      </w:r>
      <w:r w:rsidR="00EA6511" w:rsidRPr="00BB2220">
        <w:rPr>
          <w:rFonts w:ascii="Times New Roman" w:hAnsi="Times New Roman" w:cs="Times New Roman"/>
          <w:sz w:val="24"/>
          <w:szCs w:val="24"/>
        </w:rPr>
        <w:t xml:space="preserve">Syžet nám </w:t>
      </w:r>
      <w:r w:rsidR="002744E5" w:rsidRPr="00BB2220">
        <w:rPr>
          <w:rFonts w:ascii="Times New Roman" w:hAnsi="Times New Roman" w:cs="Times New Roman"/>
          <w:sz w:val="24"/>
          <w:szCs w:val="24"/>
        </w:rPr>
        <w:t xml:space="preserve">krom toho </w:t>
      </w:r>
      <w:r w:rsidR="00F85EE2" w:rsidRPr="00BB2220">
        <w:rPr>
          <w:rFonts w:ascii="Times New Roman" w:hAnsi="Times New Roman" w:cs="Times New Roman"/>
          <w:sz w:val="24"/>
          <w:szCs w:val="24"/>
        </w:rPr>
        <w:t xml:space="preserve">naznačí i poslední vzorec </w:t>
      </w:r>
      <w:r w:rsidR="002C312C" w:rsidRPr="00BB2220">
        <w:rPr>
          <w:rFonts w:ascii="Times New Roman" w:hAnsi="Times New Roman" w:cs="Times New Roman"/>
          <w:sz w:val="24"/>
          <w:szCs w:val="24"/>
        </w:rPr>
        <w:t>–</w:t>
      </w:r>
      <w:r w:rsidR="00F85EE2" w:rsidRPr="00BB2220">
        <w:rPr>
          <w:rFonts w:ascii="Times New Roman" w:hAnsi="Times New Roman" w:cs="Times New Roman"/>
          <w:sz w:val="24"/>
          <w:szCs w:val="24"/>
        </w:rPr>
        <w:t xml:space="preserve"> </w:t>
      </w:r>
      <w:r w:rsidR="002C312C" w:rsidRPr="00BB2220">
        <w:rPr>
          <w:rFonts w:ascii="Times New Roman" w:hAnsi="Times New Roman" w:cs="Times New Roman"/>
          <w:sz w:val="24"/>
          <w:szCs w:val="24"/>
        </w:rPr>
        <w:t xml:space="preserve">ve scéně </w:t>
      </w:r>
      <w:proofErr w:type="gramStart"/>
      <w:r w:rsidR="002C312C" w:rsidRPr="00BB2220">
        <w:rPr>
          <w:rFonts w:ascii="Times New Roman" w:hAnsi="Times New Roman" w:cs="Times New Roman"/>
          <w:sz w:val="24"/>
          <w:szCs w:val="24"/>
        </w:rPr>
        <w:t xml:space="preserve">12.a </w:t>
      </w:r>
      <w:r w:rsidR="00857206" w:rsidRPr="00BB2220">
        <w:rPr>
          <w:rFonts w:ascii="Times New Roman" w:hAnsi="Times New Roman" w:cs="Times New Roman"/>
          <w:sz w:val="24"/>
          <w:szCs w:val="24"/>
        </w:rPr>
        <w:t>jsme</w:t>
      </w:r>
      <w:proofErr w:type="gramEnd"/>
      <w:r w:rsidR="00857206" w:rsidRPr="00BB2220">
        <w:rPr>
          <w:rFonts w:ascii="Times New Roman" w:hAnsi="Times New Roman" w:cs="Times New Roman"/>
          <w:sz w:val="24"/>
          <w:szCs w:val="24"/>
        </w:rPr>
        <w:t xml:space="preserve"> svědky</w:t>
      </w:r>
      <w:r w:rsidR="00B85D8B" w:rsidRPr="00BB2220">
        <w:rPr>
          <w:rFonts w:ascii="Times New Roman" w:hAnsi="Times New Roman" w:cs="Times New Roman"/>
          <w:sz w:val="24"/>
          <w:szCs w:val="24"/>
        </w:rPr>
        <w:t xml:space="preserve"> telefonát</w:t>
      </w:r>
      <w:r w:rsidR="00857206" w:rsidRPr="00BB2220">
        <w:rPr>
          <w:rFonts w:ascii="Times New Roman" w:hAnsi="Times New Roman" w:cs="Times New Roman"/>
          <w:sz w:val="24"/>
          <w:szCs w:val="24"/>
        </w:rPr>
        <w:t>u</w:t>
      </w:r>
      <w:r w:rsidR="00B85D8B" w:rsidRPr="00BB2220">
        <w:rPr>
          <w:rFonts w:ascii="Times New Roman" w:hAnsi="Times New Roman" w:cs="Times New Roman"/>
          <w:sz w:val="24"/>
          <w:szCs w:val="24"/>
        </w:rPr>
        <w:t xml:space="preserve"> kapitána Markse </w:t>
      </w:r>
      <w:r w:rsidR="00762413" w:rsidRPr="00BB2220">
        <w:rPr>
          <w:rFonts w:ascii="Times New Roman" w:hAnsi="Times New Roman" w:cs="Times New Roman"/>
          <w:sz w:val="24"/>
          <w:szCs w:val="24"/>
        </w:rPr>
        <w:t>se svou vyděšenou manželkou</w:t>
      </w:r>
      <w:r w:rsidR="008F5066">
        <w:rPr>
          <w:rFonts w:ascii="Times New Roman" w:hAnsi="Times New Roman" w:cs="Times New Roman"/>
          <w:sz w:val="24"/>
          <w:szCs w:val="24"/>
        </w:rPr>
        <w:t xml:space="preserve"> a </w:t>
      </w:r>
      <w:r w:rsidR="00F85EE2" w:rsidRPr="00BB2220">
        <w:rPr>
          <w:rFonts w:ascii="Times New Roman" w:hAnsi="Times New Roman" w:cs="Times New Roman"/>
          <w:sz w:val="24"/>
          <w:szCs w:val="24"/>
        </w:rPr>
        <w:t xml:space="preserve">v </w:t>
      </w:r>
      <w:r w:rsidRPr="00BB2220">
        <w:rPr>
          <w:rFonts w:ascii="Times New Roman" w:hAnsi="Times New Roman" w:cs="Times New Roman"/>
          <w:sz w:val="24"/>
          <w:szCs w:val="24"/>
        </w:rPr>
        <w:t>průběhu děje</w:t>
      </w:r>
      <w:r w:rsidR="00CE386F" w:rsidRPr="00BB2220">
        <w:rPr>
          <w:rFonts w:ascii="Times New Roman" w:hAnsi="Times New Roman" w:cs="Times New Roman"/>
          <w:sz w:val="24"/>
          <w:szCs w:val="24"/>
        </w:rPr>
        <w:t xml:space="preserve"> vidíme </w:t>
      </w:r>
      <w:r w:rsidRPr="00BB2220">
        <w:rPr>
          <w:rFonts w:ascii="Times New Roman" w:hAnsi="Times New Roman" w:cs="Times New Roman"/>
          <w:sz w:val="24"/>
          <w:szCs w:val="24"/>
        </w:rPr>
        <w:t xml:space="preserve">i </w:t>
      </w:r>
      <w:r w:rsidR="00CE386F" w:rsidRPr="00BB2220">
        <w:rPr>
          <w:rFonts w:ascii="Times New Roman" w:hAnsi="Times New Roman" w:cs="Times New Roman"/>
          <w:sz w:val="24"/>
          <w:szCs w:val="24"/>
        </w:rPr>
        <w:t>televizní zpravodajství</w:t>
      </w:r>
      <w:r w:rsidR="00962712" w:rsidRPr="00BB2220">
        <w:rPr>
          <w:rFonts w:ascii="Times New Roman" w:hAnsi="Times New Roman" w:cs="Times New Roman"/>
          <w:sz w:val="24"/>
          <w:szCs w:val="24"/>
        </w:rPr>
        <w:t xml:space="preserve"> o</w:t>
      </w:r>
      <w:r w:rsidR="00CE386F" w:rsidRPr="00BB2220">
        <w:rPr>
          <w:rFonts w:ascii="Times New Roman" w:hAnsi="Times New Roman" w:cs="Times New Roman"/>
          <w:sz w:val="24"/>
          <w:szCs w:val="24"/>
        </w:rPr>
        <w:t xml:space="preserve"> rostoucí pan</w:t>
      </w:r>
      <w:r w:rsidR="00962712" w:rsidRPr="00BB2220">
        <w:rPr>
          <w:rFonts w:ascii="Times New Roman" w:hAnsi="Times New Roman" w:cs="Times New Roman"/>
          <w:sz w:val="24"/>
          <w:szCs w:val="24"/>
        </w:rPr>
        <w:t xml:space="preserve">ice </w:t>
      </w:r>
      <w:r w:rsidR="00CE386F" w:rsidRPr="00BB2220">
        <w:rPr>
          <w:rFonts w:ascii="Times New Roman" w:hAnsi="Times New Roman" w:cs="Times New Roman"/>
          <w:sz w:val="24"/>
          <w:szCs w:val="24"/>
        </w:rPr>
        <w:t>veřejnosti.</w:t>
      </w:r>
      <w:r w:rsidR="00F85EE2" w:rsidRPr="00BB2220">
        <w:rPr>
          <w:rFonts w:ascii="Times New Roman" w:hAnsi="Times New Roman" w:cs="Times New Roman"/>
          <w:sz w:val="24"/>
          <w:szCs w:val="24"/>
        </w:rPr>
        <w:t xml:space="preserve"> </w:t>
      </w:r>
      <w:r w:rsidR="00962712" w:rsidRPr="00BB2220">
        <w:rPr>
          <w:rFonts w:ascii="Times New Roman" w:hAnsi="Times New Roman" w:cs="Times New Roman"/>
          <w:sz w:val="24"/>
          <w:szCs w:val="24"/>
        </w:rPr>
        <w:t>Divácký</w:t>
      </w:r>
      <w:r w:rsidR="00F85EE2" w:rsidRPr="00BB2220">
        <w:rPr>
          <w:rFonts w:ascii="Times New Roman" w:hAnsi="Times New Roman" w:cs="Times New Roman"/>
          <w:sz w:val="24"/>
          <w:szCs w:val="24"/>
        </w:rPr>
        <w:t xml:space="preserve"> zájem je tedy nově směřován na Markse a je podpořeno </w:t>
      </w:r>
      <w:r w:rsidR="00962712" w:rsidRPr="00BB2220">
        <w:rPr>
          <w:rFonts w:ascii="Times New Roman" w:hAnsi="Times New Roman" w:cs="Times New Roman"/>
          <w:sz w:val="24"/>
          <w:szCs w:val="24"/>
        </w:rPr>
        <w:t xml:space="preserve">i </w:t>
      </w:r>
      <w:r w:rsidR="00F85EE2" w:rsidRPr="00BB2220">
        <w:rPr>
          <w:rFonts w:ascii="Times New Roman" w:hAnsi="Times New Roman" w:cs="Times New Roman"/>
          <w:sz w:val="24"/>
          <w:szCs w:val="24"/>
        </w:rPr>
        <w:t>očekávání týkající se Louisiny dcery.</w:t>
      </w:r>
    </w:p>
    <w:p w:rsidR="00E74A7C" w:rsidRPr="00BB2220" w:rsidRDefault="00063B7D"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EB0ED3" w:rsidRPr="00BB2220">
        <w:rPr>
          <w:rFonts w:ascii="Times New Roman" w:hAnsi="Times New Roman" w:cs="Times New Roman"/>
          <w:sz w:val="24"/>
          <w:szCs w:val="24"/>
        </w:rPr>
        <w:t>J</w:t>
      </w:r>
      <w:r w:rsidR="00C73200" w:rsidRPr="00BB2220">
        <w:rPr>
          <w:rFonts w:ascii="Times New Roman" w:hAnsi="Times New Roman" w:cs="Times New Roman"/>
          <w:sz w:val="24"/>
          <w:szCs w:val="24"/>
        </w:rPr>
        <w:t>ak píše Bordwell a Thompson: „V jakémkoli filmu</w:t>
      </w:r>
      <w:r w:rsidR="00EB0ED3" w:rsidRPr="00BB2220">
        <w:rPr>
          <w:rFonts w:ascii="Times New Roman" w:hAnsi="Times New Roman" w:cs="Times New Roman"/>
          <w:sz w:val="24"/>
          <w:szCs w:val="24"/>
        </w:rPr>
        <w:t xml:space="preserve"> může vývojový </w:t>
      </w:r>
      <w:r w:rsidR="00E74A7C" w:rsidRPr="00BB2220">
        <w:rPr>
          <w:rFonts w:ascii="Times New Roman" w:hAnsi="Times New Roman" w:cs="Times New Roman"/>
          <w:sz w:val="24"/>
          <w:szCs w:val="24"/>
        </w:rPr>
        <w:t>vzorec pozdržet</w:t>
      </w:r>
      <w:r w:rsidR="00EB0ED3" w:rsidRPr="00BB2220">
        <w:rPr>
          <w:rFonts w:ascii="Times New Roman" w:hAnsi="Times New Roman" w:cs="Times New Roman"/>
          <w:sz w:val="24"/>
          <w:szCs w:val="24"/>
        </w:rPr>
        <w:t xml:space="preserve"> své očekávané vyústění – většinou k tomu dochází zhruba uprostřed filmu.“</w:t>
      </w:r>
      <w:r w:rsidR="00C73200" w:rsidRPr="00BB2220">
        <w:rPr>
          <w:rStyle w:val="Znakapoznpodarou"/>
          <w:rFonts w:ascii="Times New Roman" w:hAnsi="Times New Roman" w:cs="Times New Roman"/>
          <w:sz w:val="24"/>
          <w:szCs w:val="24"/>
        </w:rPr>
        <w:footnoteReference w:id="65"/>
      </w:r>
      <w:r w:rsidR="00EB0ED3" w:rsidRPr="00BB2220">
        <w:rPr>
          <w:rFonts w:ascii="Times New Roman" w:hAnsi="Times New Roman" w:cs="Times New Roman"/>
          <w:sz w:val="24"/>
          <w:szCs w:val="24"/>
        </w:rPr>
        <w:t xml:space="preserve"> Právě to se děje i v polovině </w:t>
      </w:r>
      <w:r w:rsidR="00EB0ED3" w:rsidRPr="00BB2220">
        <w:rPr>
          <w:rFonts w:ascii="Times New Roman" w:hAnsi="Times New Roman" w:cs="Times New Roman"/>
          <w:i/>
          <w:sz w:val="24"/>
          <w:szCs w:val="24"/>
        </w:rPr>
        <w:t>Příchozích</w:t>
      </w:r>
      <w:r w:rsidR="00E74A7C" w:rsidRPr="00BB2220">
        <w:rPr>
          <w:rFonts w:ascii="Times New Roman" w:hAnsi="Times New Roman" w:cs="Times New Roman"/>
          <w:i/>
          <w:sz w:val="24"/>
          <w:szCs w:val="24"/>
        </w:rPr>
        <w:t>,</w:t>
      </w:r>
      <w:r w:rsidR="00762413" w:rsidRPr="00BB2220">
        <w:rPr>
          <w:rFonts w:ascii="Times New Roman" w:hAnsi="Times New Roman" w:cs="Times New Roman"/>
          <w:sz w:val="24"/>
          <w:szCs w:val="24"/>
        </w:rPr>
        <w:t xml:space="preserve"> kdy jsou nám v tříminutové montáži s Ianovým voice-overem pos</w:t>
      </w:r>
      <w:r w:rsidR="008F5066">
        <w:rPr>
          <w:rFonts w:ascii="Times New Roman" w:hAnsi="Times New Roman" w:cs="Times New Roman"/>
          <w:sz w:val="24"/>
          <w:szCs w:val="24"/>
        </w:rPr>
        <w:t>kytnuty podrobnější informace o </w:t>
      </w:r>
      <w:r w:rsidR="00762413" w:rsidRPr="00BB2220">
        <w:rPr>
          <w:rFonts w:ascii="Times New Roman" w:hAnsi="Times New Roman" w:cs="Times New Roman"/>
          <w:sz w:val="24"/>
          <w:szCs w:val="24"/>
        </w:rPr>
        <w:t xml:space="preserve">Heptapodech, jejich lodích, ale především o jejich písmu. </w:t>
      </w:r>
      <w:r w:rsidR="002D415C" w:rsidRPr="00BB2220">
        <w:rPr>
          <w:rFonts w:ascii="Times New Roman" w:hAnsi="Times New Roman" w:cs="Times New Roman"/>
          <w:sz w:val="24"/>
          <w:szCs w:val="24"/>
        </w:rPr>
        <w:t xml:space="preserve">Tato montáž </w:t>
      </w:r>
      <w:r w:rsidR="00166FB5">
        <w:rPr>
          <w:rFonts w:ascii="Times New Roman" w:hAnsi="Times New Roman" w:cs="Times New Roman"/>
          <w:sz w:val="24"/>
          <w:szCs w:val="24"/>
        </w:rPr>
        <w:t>je tedy motivována především kompozičně</w:t>
      </w:r>
      <w:r w:rsidR="00F85EE2" w:rsidRPr="00BB2220">
        <w:rPr>
          <w:rFonts w:ascii="Times New Roman" w:hAnsi="Times New Roman" w:cs="Times New Roman"/>
          <w:sz w:val="24"/>
          <w:szCs w:val="24"/>
        </w:rPr>
        <w:t>. P</w:t>
      </w:r>
      <w:r w:rsidR="00E74A7C" w:rsidRPr="00BB2220">
        <w:rPr>
          <w:rFonts w:ascii="Times New Roman" w:hAnsi="Times New Roman" w:cs="Times New Roman"/>
          <w:sz w:val="24"/>
          <w:szCs w:val="24"/>
        </w:rPr>
        <w:t>oskytuje</w:t>
      </w:r>
      <w:r w:rsidR="00F85EE2" w:rsidRPr="00BB2220">
        <w:rPr>
          <w:rFonts w:ascii="Times New Roman" w:hAnsi="Times New Roman" w:cs="Times New Roman"/>
          <w:sz w:val="24"/>
          <w:szCs w:val="24"/>
        </w:rPr>
        <w:t xml:space="preserve"> totiž</w:t>
      </w:r>
      <w:r w:rsidR="00E74A7C" w:rsidRPr="00BB2220">
        <w:rPr>
          <w:rFonts w:ascii="Times New Roman" w:hAnsi="Times New Roman" w:cs="Times New Roman"/>
          <w:sz w:val="24"/>
          <w:szCs w:val="24"/>
        </w:rPr>
        <w:t xml:space="preserve"> divákovi informace</w:t>
      </w:r>
      <w:r w:rsidR="008F5066">
        <w:rPr>
          <w:rFonts w:ascii="Times New Roman" w:hAnsi="Times New Roman" w:cs="Times New Roman"/>
          <w:sz w:val="24"/>
          <w:szCs w:val="24"/>
        </w:rPr>
        <w:t xml:space="preserve"> o </w:t>
      </w:r>
      <w:r w:rsidR="00166FB5">
        <w:rPr>
          <w:rFonts w:ascii="Times New Roman" w:hAnsi="Times New Roman" w:cs="Times New Roman"/>
          <w:sz w:val="24"/>
          <w:szCs w:val="24"/>
        </w:rPr>
        <w:t>dietetickém světě</w:t>
      </w:r>
      <w:r w:rsidR="00E74A7C" w:rsidRPr="00BB2220">
        <w:rPr>
          <w:rFonts w:ascii="Times New Roman" w:hAnsi="Times New Roman" w:cs="Times New Roman"/>
          <w:sz w:val="24"/>
          <w:szCs w:val="24"/>
        </w:rPr>
        <w:t>, se kterými budou postavy pracovat v následujícím dění.</w:t>
      </w:r>
    </w:p>
    <w:p w:rsidR="002B5F2F" w:rsidRPr="00BB2220" w:rsidRDefault="002B5F2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E74A7C" w:rsidRPr="00BB2220">
        <w:rPr>
          <w:rFonts w:ascii="Times New Roman" w:hAnsi="Times New Roman" w:cs="Times New Roman"/>
          <w:sz w:val="24"/>
          <w:szCs w:val="24"/>
        </w:rPr>
        <w:t>Montáž přechází do dal</w:t>
      </w:r>
      <w:r w:rsidR="00F85EE2" w:rsidRPr="00BB2220">
        <w:rPr>
          <w:rFonts w:ascii="Times New Roman" w:hAnsi="Times New Roman" w:cs="Times New Roman"/>
          <w:sz w:val="24"/>
          <w:szCs w:val="24"/>
        </w:rPr>
        <w:t xml:space="preserve">ší scény, jež se vymyká zavedeným </w:t>
      </w:r>
      <w:r w:rsidR="00E74A7C" w:rsidRPr="00BB2220">
        <w:rPr>
          <w:rFonts w:ascii="Times New Roman" w:hAnsi="Times New Roman" w:cs="Times New Roman"/>
          <w:sz w:val="24"/>
          <w:szCs w:val="24"/>
        </w:rPr>
        <w:t>vývojov</w:t>
      </w:r>
      <w:r w:rsidR="00F85EE2" w:rsidRPr="00BB2220">
        <w:rPr>
          <w:rFonts w:ascii="Times New Roman" w:hAnsi="Times New Roman" w:cs="Times New Roman"/>
          <w:sz w:val="24"/>
          <w:szCs w:val="24"/>
        </w:rPr>
        <w:t>ým vzorcům</w:t>
      </w:r>
      <w:r w:rsidR="00E74A7C" w:rsidRPr="00BB2220">
        <w:rPr>
          <w:rFonts w:ascii="Times New Roman" w:hAnsi="Times New Roman" w:cs="Times New Roman"/>
          <w:sz w:val="24"/>
          <w:szCs w:val="24"/>
        </w:rPr>
        <w:t>. Louise a Ian v ní vedou krátkou</w:t>
      </w:r>
      <w:r w:rsidR="00C41728" w:rsidRPr="00BB2220">
        <w:rPr>
          <w:rFonts w:ascii="Times New Roman" w:hAnsi="Times New Roman" w:cs="Times New Roman"/>
          <w:sz w:val="24"/>
          <w:szCs w:val="24"/>
        </w:rPr>
        <w:t xml:space="preserve"> soukromou</w:t>
      </w:r>
      <w:r w:rsidR="00E74A7C" w:rsidRPr="00BB2220">
        <w:rPr>
          <w:rFonts w:ascii="Times New Roman" w:hAnsi="Times New Roman" w:cs="Times New Roman"/>
          <w:sz w:val="24"/>
          <w:szCs w:val="24"/>
        </w:rPr>
        <w:t xml:space="preserve"> konverzaci</w:t>
      </w:r>
      <w:r w:rsidR="00C41728" w:rsidRPr="00BB2220">
        <w:rPr>
          <w:rFonts w:ascii="Times New Roman" w:hAnsi="Times New Roman" w:cs="Times New Roman"/>
          <w:sz w:val="24"/>
          <w:szCs w:val="24"/>
        </w:rPr>
        <w:t xml:space="preserve"> mimo tábor.</w:t>
      </w:r>
      <w:r w:rsidR="00517DD8" w:rsidRPr="00BB2220">
        <w:rPr>
          <w:rFonts w:ascii="Times New Roman" w:hAnsi="Times New Roman" w:cs="Times New Roman"/>
          <w:sz w:val="24"/>
          <w:szCs w:val="24"/>
        </w:rPr>
        <w:t xml:space="preserve"> Louise </w:t>
      </w:r>
      <w:r w:rsidR="00463135" w:rsidRPr="00BB2220">
        <w:rPr>
          <w:rFonts w:ascii="Times New Roman" w:hAnsi="Times New Roman" w:cs="Times New Roman"/>
          <w:sz w:val="24"/>
          <w:szCs w:val="24"/>
        </w:rPr>
        <w:t xml:space="preserve">při pohledu na ulitu </w:t>
      </w:r>
      <w:r w:rsidR="00517DD8" w:rsidRPr="00BB2220">
        <w:rPr>
          <w:rFonts w:ascii="Times New Roman" w:hAnsi="Times New Roman" w:cs="Times New Roman"/>
          <w:sz w:val="24"/>
          <w:szCs w:val="24"/>
        </w:rPr>
        <w:t>pronáší větu: „Mám pocit, že vše</w:t>
      </w:r>
      <w:r w:rsidR="00166FB5">
        <w:rPr>
          <w:rFonts w:ascii="Times New Roman" w:hAnsi="Times New Roman" w:cs="Times New Roman"/>
          <w:sz w:val="24"/>
          <w:szCs w:val="24"/>
        </w:rPr>
        <w:t>,</w:t>
      </w:r>
      <w:r w:rsidR="00517DD8" w:rsidRPr="00BB2220">
        <w:rPr>
          <w:rFonts w:ascii="Times New Roman" w:hAnsi="Times New Roman" w:cs="Times New Roman"/>
          <w:sz w:val="24"/>
          <w:szCs w:val="24"/>
        </w:rPr>
        <w:t xml:space="preserve"> co se tam uvnitř stane, padne pak na nás dva.“ Tato sekvence</w:t>
      </w:r>
      <w:r w:rsidR="00E74A7C" w:rsidRPr="00BB2220">
        <w:rPr>
          <w:rFonts w:ascii="Times New Roman" w:hAnsi="Times New Roman" w:cs="Times New Roman"/>
          <w:sz w:val="24"/>
          <w:szCs w:val="24"/>
        </w:rPr>
        <w:t xml:space="preserve"> </w:t>
      </w:r>
      <w:r w:rsidR="00817814" w:rsidRPr="00BB2220">
        <w:rPr>
          <w:rFonts w:ascii="Times New Roman" w:hAnsi="Times New Roman" w:cs="Times New Roman"/>
          <w:sz w:val="24"/>
          <w:szCs w:val="24"/>
        </w:rPr>
        <w:t>neposkytuje žádné konkrétní informace, jež by posouvaly děj k cíli,</w:t>
      </w:r>
      <w:r w:rsidR="00517DD8" w:rsidRPr="00BB2220">
        <w:rPr>
          <w:rFonts w:ascii="Times New Roman" w:hAnsi="Times New Roman" w:cs="Times New Roman"/>
          <w:sz w:val="24"/>
          <w:szCs w:val="24"/>
        </w:rPr>
        <w:t xml:space="preserve"> nýbrž nabádá diváka, aby</w:t>
      </w:r>
      <w:r w:rsidR="00817814" w:rsidRPr="00BB2220">
        <w:rPr>
          <w:rFonts w:ascii="Times New Roman" w:hAnsi="Times New Roman" w:cs="Times New Roman"/>
          <w:sz w:val="24"/>
          <w:szCs w:val="24"/>
        </w:rPr>
        <w:t xml:space="preserve"> rozhovor interpretoval a hledal v něm </w:t>
      </w:r>
      <w:r w:rsidR="00517DD8" w:rsidRPr="00BB2220">
        <w:rPr>
          <w:rFonts w:ascii="Times New Roman" w:hAnsi="Times New Roman" w:cs="Times New Roman"/>
          <w:sz w:val="24"/>
          <w:szCs w:val="24"/>
        </w:rPr>
        <w:t>symbolické významy.</w:t>
      </w:r>
      <w:r w:rsidR="00E74A7C" w:rsidRPr="00BB2220">
        <w:rPr>
          <w:rFonts w:ascii="Times New Roman" w:hAnsi="Times New Roman" w:cs="Times New Roman"/>
          <w:sz w:val="24"/>
          <w:szCs w:val="24"/>
        </w:rPr>
        <w:t xml:space="preserve"> </w:t>
      </w:r>
      <w:r w:rsidR="00517DD8" w:rsidRPr="00BB2220">
        <w:rPr>
          <w:rFonts w:ascii="Times New Roman" w:hAnsi="Times New Roman" w:cs="Times New Roman"/>
          <w:sz w:val="24"/>
          <w:szCs w:val="24"/>
        </w:rPr>
        <w:t>Nese tedy</w:t>
      </w:r>
      <w:r w:rsidR="00E74A7C" w:rsidRPr="00BB2220">
        <w:rPr>
          <w:rFonts w:ascii="Times New Roman" w:hAnsi="Times New Roman" w:cs="Times New Roman"/>
          <w:sz w:val="24"/>
          <w:szCs w:val="24"/>
        </w:rPr>
        <w:t xml:space="preserve"> význam implicitní. </w:t>
      </w:r>
      <w:r w:rsidR="00817814" w:rsidRPr="00BB2220">
        <w:rPr>
          <w:rFonts w:ascii="Times New Roman" w:hAnsi="Times New Roman" w:cs="Times New Roman"/>
          <w:sz w:val="24"/>
          <w:szCs w:val="24"/>
        </w:rPr>
        <w:t>Prohlubuje definici vztahu mezi těmito postavami a dokresluje jejich psychologickou charakterizaci.</w:t>
      </w:r>
    </w:p>
    <w:p w:rsidR="00CE386F" w:rsidRPr="00BB2220" w:rsidRDefault="0070379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962712" w:rsidRPr="00BB2220">
        <w:rPr>
          <w:rFonts w:ascii="Times New Roman" w:hAnsi="Times New Roman" w:cs="Times New Roman"/>
          <w:sz w:val="24"/>
          <w:szCs w:val="24"/>
        </w:rPr>
        <w:t>Poté se vyprávění</w:t>
      </w:r>
      <w:r w:rsidR="00F85EE2" w:rsidRPr="00BB2220">
        <w:rPr>
          <w:rFonts w:ascii="Times New Roman" w:hAnsi="Times New Roman" w:cs="Times New Roman"/>
          <w:sz w:val="24"/>
          <w:szCs w:val="24"/>
        </w:rPr>
        <w:t xml:space="preserve"> vrací k původnímu vývoji syžetu. </w:t>
      </w:r>
      <w:r w:rsidRPr="00BB2220">
        <w:rPr>
          <w:rFonts w:ascii="Times New Roman" w:hAnsi="Times New Roman" w:cs="Times New Roman"/>
          <w:sz w:val="24"/>
          <w:szCs w:val="24"/>
        </w:rPr>
        <w:t>L</w:t>
      </w:r>
      <w:r w:rsidR="00BA277F">
        <w:rPr>
          <w:rFonts w:ascii="Times New Roman" w:hAnsi="Times New Roman" w:cs="Times New Roman"/>
          <w:sz w:val="24"/>
          <w:szCs w:val="24"/>
        </w:rPr>
        <w:t>ouise začíná</w:t>
      </w:r>
      <w:r w:rsidRPr="00BB2220">
        <w:rPr>
          <w:rFonts w:ascii="Times New Roman" w:hAnsi="Times New Roman" w:cs="Times New Roman"/>
          <w:sz w:val="24"/>
          <w:szCs w:val="24"/>
        </w:rPr>
        <w:t xml:space="preserve"> </w:t>
      </w:r>
      <w:r w:rsidR="00AB6577" w:rsidRPr="00BB2220">
        <w:rPr>
          <w:rFonts w:ascii="Times New Roman" w:hAnsi="Times New Roman" w:cs="Times New Roman"/>
          <w:sz w:val="24"/>
          <w:szCs w:val="24"/>
        </w:rPr>
        <w:t>mít stále více vizí s </w:t>
      </w:r>
      <w:proofErr w:type="gramStart"/>
      <w:r w:rsidR="00AB6577" w:rsidRPr="00BB2220">
        <w:rPr>
          <w:rFonts w:ascii="Times New Roman" w:hAnsi="Times New Roman" w:cs="Times New Roman"/>
          <w:sz w:val="24"/>
          <w:szCs w:val="24"/>
        </w:rPr>
        <w:t>Hannah</w:t>
      </w:r>
      <w:proofErr w:type="gramEnd"/>
      <w:r w:rsidR="00AB6577" w:rsidRPr="00BB2220">
        <w:rPr>
          <w:rFonts w:ascii="Times New Roman" w:hAnsi="Times New Roman" w:cs="Times New Roman"/>
          <w:sz w:val="24"/>
          <w:szCs w:val="24"/>
        </w:rPr>
        <w:t xml:space="preserve">. Poněvadž divák vychází z představy, že se jedná o Louisinu minulost, vnímá tyto okamžiky jako vzpomínky, tedy flashbacky, </w:t>
      </w:r>
      <w:r w:rsidR="00962712" w:rsidRPr="00BB2220">
        <w:rPr>
          <w:rFonts w:ascii="Times New Roman" w:hAnsi="Times New Roman" w:cs="Times New Roman"/>
          <w:sz w:val="24"/>
          <w:szCs w:val="24"/>
        </w:rPr>
        <w:t>může si klást otázky</w:t>
      </w:r>
      <w:r w:rsidR="00AB6577" w:rsidRPr="00BB2220">
        <w:rPr>
          <w:rFonts w:ascii="Times New Roman" w:hAnsi="Times New Roman" w:cs="Times New Roman"/>
          <w:sz w:val="24"/>
          <w:szCs w:val="24"/>
        </w:rPr>
        <w:t xml:space="preserve">: Jak tyto vzpomínky souvisí s Heptapody? Proč je Louise zažívá zrovna v danou chvíli? Vize začínají být intenzivnější a </w:t>
      </w:r>
      <w:r w:rsidR="00205299" w:rsidRPr="00BB2220">
        <w:rPr>
          <w:rFonts w:ascii="Times New Roman" w:hAnsi="Times New Roman" w:cs="Times New Roman"/>
          <w:sz w:val="24"/>
          <w:szCs w:val="24"/>
        </w:rPr>
        <w:t xml:space="preserve">mají vliv na Louisinu psychiku. </w:t>
      </w:r>
      <w:r w:rsidR="00F85EE2" w:rsidRPr="00BB2220">
        <w:rPr>
          <w:rFonts w:ascii="Times New Roman" w:hAnsi="Times New Roman" w:cs="Times New Roman"/>
          <w:sz w:val="24"/>
          <w:szCs w:val="24"/>
        </w:rPr>
        <w:t xml:space="preserve">Ve scéně </w:t>
      </w:r>
      <w:proofErr w:type="gramStart"/>
      <w:r w:rsidR="00F85EE2" w:rsidRPr="00BB2220">
        <w:rPr>
          <w:rFonts w:ascii="Times New Roman" w:hAnsi="Times New Roman" w:cs="Times New Roman"/>
          <w:sz w:val="24"/>
          <w:szCs w:val="24"/>
        </w:rPr>
        <w:t xml:space="preserve">18.a </w:t>
      </w:r>
      <w:r w:rsidR="008561CF" w:rsidRPr="00BB2220">
        <w:rPr>
          <w:rFonts w:ascii="Times New Roman" w:hAnsi="Times New Roman" w:cs="Times New Roman"/>
          <w:sz w:val="24"/>
          <w:szCs w:val="24"/>
        </w:rPr>
        <w:t>sdílíme</w:t>
      </w:r>
      <w:proofErr w:type="gramEnd"/>
      <w:r w:rsidR="008561CF" w:rsidRPr="00BB2220">
        <w:rPr>
          <w:rFonts w:ascii="Times New Roman" w:hAnsi="Times New Roman" w:cs="Times New Roman"/>
          <w:sz w:val="24"/>
          <w:szCs w:val="24"/>
        </w:rPr>
        <w:t xml:space="preserve"> s Louise i její noční můru.</w:t>
      </w:r>
    </w:p>
    <w:p w:rsidR="00E63DC1" w:rsidRPr="00BB2220" w:rsidRDefault="0020529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Zároveň se rozvíjí i</w:t>
      </w:r>
      <w:r w:rsidR="003E695C" w:rsidRPr="00BB2220">
        <w:rPr>
          <w:rFonts w:ascii="Times New Roman" w:hAnsi="Times New Roman" w:cs="Times New Roman"/>
          <w:sz w:val="24"/>
          <w:szCs w:val="24"/>
        </w:rPr>
        <w:t xml:space="preserve"> </w:t>
      </w:r>
      <w:r w:rsidRPr="00BB2220">
        <w:rPr>
          <w:rFonts w:ascii="Times New Roman" w:hAnsi="Times New Roman" w:cs="Times New Roman"/>
          <w:sz w:val="24"/>
          <w:szCs w:val="24"/>
        </w:rPr>
        <w:t>vrstva</w:t>
      </w:r>
      <w:r w:rsidR="003A3D56" w:rsidRPr="00BB2220">
        <w:rPr>
          <w:rFonts w:ascii="Times New Roman" w:hAnsi="Times New Roman" w:cs="Times New Roman"/>
          <w:sz w:val="24"/>
          <w:szCs w:val="24"/>
        </w:rPr>
        <w:t xml:space="preserve"> </w:t>
      </w:r>
      <w:r w:rsidR="00F57BA4" w:rsidRPr="00BB2220">
        <w:rPr>
          <w:rFonts w:ascii="Times New Roman" w:hAnsi="Times New Roman" w:cs="Times New Roman"/>
          <w:sz w:val="24"/>
          <w:szCs w:val="24"/>
        </w:rPr>
        <w:t>narativu</w:t>
      </w:r>
      <w:r w:rsidR="003A3D56" w:rsidRPr="00BB2220">
        <w:rPr>
          <w:rFonts w:ascii="Times New Roman" w:hAnsi="Times New Roman" w:cs="Times New Roman"/>
          <w:sz w:val="24"/>
          <w:szCs w:val="24"/>
        </w:rPr>
        <w:t xml:space="preserve">, týkající </w:t>
      </w:r>
      <w:r w:rsidR="00511485" w:rsidRPr="00BB2220">
        <w:rPr>
          <w:rFonts w:ascii="Times New Roman" w:hAnsi="Times New Roman" w:cs="Times New Roman"/>
          <w:sz w:val="24"/>
          <w:szCs w:val="24"/>
        </w:rPr>
        <w:t xml:space="preserve">se globální krize. Děje se tak především skrze scény, ve kterých vidíme </w:t>
      </w:r>
      <w:r w:rsidR="00166FB5" w:rsidRPr="00BB2220">
        <w:rPr>
          <w:rFonts w:ascii="Times New Roman" w:hAnsi="Times New Roman" w:cs="Times New Roman"/>
          <w:sz w:val="24"/>
          <w:szCs w:val="24"/>
        </w:rPr>
        <w:t>zmiňované</w:t>
      </w:r>
      <w:r w:rsidR="00962712" w:rsidRPr="00BB2220">
        <w:rPr>
          <w:rFonts w:ascii="Times New Roman" w:hAnsi="Times New Roman" w:cs="Times New Roman"/>
          <w:sz w:val="24"/>
          <w:szCs w:val="24"/>
        </w:rPr>
        <w:t xml:space="preserve"> </w:t>
      </w:r>
      <w:r w:rsidR="00511485" w:rsidRPr="00BB2220">
        <w:rPr>
          <w:rFonts w:ascii="Times New Roman" w:hAnsi="Times New Roman" w:cs="Times New Roman"/>
          <w:sz w:val="24"/>
          <w:szCs w:val="24"/>
        </w:rPr>
        <w:t>televizní zpravodajství na všudypřítomných počítačových obrazovkách</w:t>
      </w:r>
      <w:r w:rsidR="00962712" w:rsidRPr="00BB2220">
        <w:rPr>
          <w:rFonts w:ascii="Times New Roman" w:hAnsi="Times New Roman" w:cs="Times New Roman"/>
          <w:sz w:val="24"/>
          <w:szCs w:val="24"/>
        </w:rPr>
        <w:t>, které jsou součástí diegetického světa</w:t>
      </w:r>
      <w:r w:rsidR="00511485" w:rsidRPr="00BB2220">
        <w:rPr>
          <w:rFonts w:ascii="Times New Roman" w:hAnsi="Times New Roman" w:cs="Times New Roman"/>
          <w:sz w:val="24"/>
          <w:szCs w:val="24"/>
        </w:rPr>
        <w:t>. Tímto způsobem jsou divákovi rychle a efektivně sděleny informace</w:t>
      </w:r>
      <w:r w:rsidR="00442FB9" w:rsidRPr="00BB2220">
        <w:rPr>
          <w:rFonts w:ascii="Times New Roman" w:hAnsi="Times New Roman" w:cs="Times New Roman"/>
          <w:sz w:val="24"/>
          <w:szCs w:val="24"/>
        </w:rPr>
        <w:t xml:space="preserve"> o dění mimo Montanu, ze které se po zbytek filmu už fyzicky nepřene</w:t>
      </w:r>
      <w:r w:rsidR="00CE386F" w:rsidRPr="00BB2220">
        <w:rPr>
          <w:rFonts w:ascii="Times New Roman" w:hAnsi="Times New Roman" w:cs="Times New Roman"/>
          <w:sz w:val="24"/>
          <w:szCs w:val="24"/>
        </w:rPr>
        <w:t>seme</w:t>
      </w:r>
      <w:r w:rsidR="00442FB9" w:rsidRPr="00BB2220">
        <w:rPr>
          <w:rFonts w:ascii="Times New Roman" w:hAnsi="Times New Roman" w:cs="Times New Roman"/>
          <w:sz w:val="24"/>
          <w:szCs w:val="24"/>
        </w:rPr>
        <w:t>.</w:t>
      </w:r>
      <w:r w:rsidR="00511485" w:rsidRPr="00BB2220">
        <w:rPr>
          <w:rFonts w:ascii="Times New Roman" w:hAnsi="Times New Roman" w:cs="Times New Roman"/>
          <w:sz w:val="24"/>
          <w:szCs w:val="24"/>
        </w:rPr>
        <w:t xml:space="preserve"> </w:t>
      </w:r>
      <w:r w:rsidR="00613B4C" w:rsidRPr="00BB2220">
        <w:rPr>
          <w:rFonts w:ascii="Times New Roman" w:hAnsi="Times New Roman" w:cs="Times New Roman"/>
          <w:sz w:val="24"/>
          <w:szCs w:val="24"/>
        </w:rPr>
        <w:t>Dovídáme se tak postupně o po</w:t>
      </w:r>
      <w:r w:rsidR="00A94A30" w:rsidRPr="00BB2220">
        <w:rPr>
          <w:rFonts w:ascii="Times New Roman" w:hAnsi="Times New Roman" w:cs="Times New Roman"/>
          <w:sz w:val="24"/>
          <w:szCs w:val="24"/>
        </w:rPr>
        <w:t>stupech</w:t>
      </w:r>
      <w:r w:rsidR="00613B4C" w:rsidRPr="00BB2220">
        <w:rPr>
          <w:rFonts w:ascii="Times New Roman" w:hAnsi="Times New Roman" w:cs="Times New Roman"/>
          <w:sz w:val="24"/>
          <w:szCs w:val="24"/>
        </w:rPr>
        <w:t xml:space="preserve"> Číny</w:t>
      </w:r>
      <w:r w:rsidR="00A94A30" w:rsidRPr="00BB2220">
        <w:rPr>
          <w:rFonts w:ascii="Times New Roman" w:hAnsi="Times New Roman" w:cs="Times New Roman"/>
          <w:sz w:val="24"/>
          <w:szCs w:val="24"/>
        </w:rPr>
        <w:t xml:space="preserve"> a je</w:t>
      </w:r>
      <w:r w:rsidR="00166FB5">
        <w:rPr>
          <w:rFonts w:ascii="Times New Roman" w:hAnsi="Times New Roman" w:cs="Times New Roman"/>
          <w:sz w:val="24"/>
          <w:szCs w:val="24"/>
        </w:rPr>
        <w:t>jí</w:t>
      </w:r>
      <w:r w:rsidR="00A94A30" w:rsidRPr="00BB2220">
        <w:rPr>
          <w:rFonts w:ascii="Times New Roman" w:hAnsi="Times New Roman" w:cs="Times New Roman"/>
          <w:sz w:val="24"/>
          <w:szCs w:val="24"/>
        </w:rPr>
        <w:t xml:space="preserve"> nedůvěře vůči Heptapodům</w:t>
      </w:r>
      <w:r w:rsidR="00D42ED9" w:rsidRPr="00BB2220">
        <w:rPr>
          <w:rFonts w:ascii="Times New Roman" w:hAnsi="Times New Roman" w:cs="Times New Roman"/>
          <w:sz w:val="24"/>
          <w:szCs w:val="24"/>
        </w:rPr>
        <w:t>, které nakonec vrcholí mobilizací vojenský</w:t>
      </w:r>
      <w:r w:rsidR="00E63DC1" w:rsidRPr="00BB2220">
        <w:rPr>
          <w:rFonts w:ascii="Times New Roman" w:hAnsi="Times New Roman" w:cs="Times New Roman"/>
          <w:sz w:val="24"/>
          <w:szCs w:val="24"/>
        </w:rPr>
        <w:t>ch sil.</w:t>
      </w:r>
    </w:p>
    <w:p w:rsidR="00CE386F" w:rsidRPr="00BB2220" w:rsidRDefault="00E63DC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důsledku takto vyhrocených událostí Louise mimozemšťanům po</w:t>
      </w:r>
      <w:r w:rsidR="00E96F8D" w:rsidRPr="00BB2220">
        <w:rPr>
          <w:rFonts w:ascii="Times New Roman" w:hAnsi="Times New Roman" w:cs="Times New Roman"/>
          <w:sz w:val="24"/>
          <w:szCs w:val="24"/>
        </w:rPr>
        <w:t xml:space="preserve">kládá </w:t>
      </w:r>
      <w:r w:rsidRPr="00BB2220">
        <w:rPr>
          <w:rFonts w:ascii="Times New Roman" w:hAnsi="Times New Roman" w:cs="Times New Roman"/>
          <w:sz w:val="24"/>
          <w:szCs w:val="24"/>
        </w:rPr>
        <w:t>klíčovou otázku: „Jaký je váš účel na Zemi?“</w:t>
      </w:r>
      <w:r w:rsidR="00E7151C" w:rsidRPr="00BB2220">
        <w:rPr>
          <w:rFonts w:ascii="Times New Roman" w:hAnsi="Times New Roman" w:cs="Times New Roman"/>
          <w:sz w:val="24"/>
          <w:szCs w:val="24"/>
        </w:rPr>
        <w:t xml:space="preserve"> Načež získává znepokojující odpověď: „Nabídnout zbraň.“</w:t>
      </w:r>
      <w:r w:rsidR="00962712" w:rsidRPr="00BB2220">
        <w:rPr>
          <w:rFonts w:ascii="Times New Roman" w:hAnsi="Times New Roman" w:cs="Times New Roman"/>
          <w:sz w:val="24"/>
          <w:szCs w:val="24"/>
        </w:rPr>
        <w:t xml:space="preserve"> To tedy situaci ještě zhoršuje</w:t>
      </w:r>
      <w:r w:rsidR="00D176E5" w:rsidRPr="00BB2220">
        <w:rPr>
          <w:rFonts w:ascii="Times New Roman" w:hAnsi="Times New Roman" w:cs="Times New Roman"/>
          <w:sz w:val="24"/>
          <w:szCs w:val="24"/>
        </w:rPr>
        <w:t xml:space="preserve"> a</w:t>
      </w:r>
      <w:r w:rsidR="00962712" w:rsidRPr="00BB2220">
        <w:rPr>
          <w:rFonts w:ascii="Times New Roman" w:hAnsi="Times New Roman" w:cs="Times New Roman"/>
          <w:sz w:val="24"/>
          <w:szCs w:val="24"/>
        </w:rPr>
        <w:t xml:space="preserve"> my vidíme, že první vývojový vzorec motivovaný vědeckou prací koliduje s posledním vzorcem, týkajícím se globální krize společnosti.</w:t>
      </w:r>
      <w:r w:rsidR="00E7151C" w:rsidRPr="00BB2220">
        <w:rPr>
          <w:rFonts w:ascii="Times New Roman" w:hAnsi="Times New Roman" w:cs="Times New Roman"/>
          <w:sz w:val="24"/>
          <w:szCs w:val="24"/>
        </w:rPr>
        <w:t xml:space="preserve"> </w:t>
      </w:r>
      <w:r w:rsidR="00D176E5" w:rsidRPr="00BB2220">
        <w:rPr>
          <w:rFonts w:ascii="Times New Roman" w:hAnsi="Times New Roman" w:cs="Times New Roman"/>
          <w:sz w:val="24"/>
          <w:szCs w:val="24"/>
        </w:rPr>
        <w:t>S</w:t>
      </w:r>
      <w:r w:rsidR="00E7151C" w:rsidRPr="00BB2220">
        <w:rPr>
          <w:rFonts w:ascii="Times New Roman" w:hAnsi="Times New Roman" w:cs="Times New Roman"/>
          <w:sz w:val="24"/>
          <w:szCs w:val="24"/>
        </w:rPr>
        <w:t>ituace v Číně ústí v</w:t>
      </w:r>
      <w:r w:rsidR="00D42ED9" w:rsidRPr="00BB2220">
        <w:rPr>
          <w:rFonts w:ascii="Times New Roman" w:hAnsi="Times New Roman" w:cs="Times New Roman"/>
          <w:sz w:val="24"/>
          <w:szCs w:val="24"/>
        </w:rPr>
        <w:t xml:space="preserve"> </w:t>
      </w:r>
      <w:r w:rsidR="00D52181" w:rsidRPr="00BB2220">
        <w:rPr>
          <w:rFonts w:ascii="Times New Roman" w:hAnsi="Times New Roman" w:cs="Times New Roman"/>
          <w:sz w:val="24"/>
          <w:szCs w:val="24"/>
        </w:rPr>
        <w:t>přerušení</w:t>
      </w:r>
      <w:r w:rsidR="00D42ED9" w:rsidRPr="00BB2220">
        <w:rPr>
          <w:rFonts w:ascii="Times New Roman" w:hAnsi="Times New Roman" w:cs="Times New Roman"/>
          <w:sz w:val="24"/>
          <w:szCs w:val="24"/>
        </w:rPr>
        <w:t xml:space="preserve"> kontaktu</w:t>
      </w:r>
      <w:r w:rsidR="00166FB5">
        <w:rPr>
          <w:rFonts w:ascii="Times New Roman" w:hAnsi="Times New Roman" w:cs="Times New Roman"/>
          <w:sz w:val="24"/>
          <w:szCs w:val="24"/>
        </w:rPr>
        <w:t xml:space="preserve"> s ostatními zeměmi a ve vyhlášení</w:t>
      </w:r>
      <w:r w:rsidR="00D42ED9" w:rsidRPr="00BB2220">
        <w:rPr>
          <w:rFonts w:ascii="Times New Roman" w:hAnsi="Times New Roman" w:cs="Times New Roman"/>
          <w:sz w:val="24"/>
          <w:szCs w:val="24"/>
        </w:rPr>
        <w:t xml:space="preserve"> ultimáta pro odlet Heptapodů ze Země.</w:t>
      </w:r>
      <w:r w:rsidR="00D52181" w:rsidRPr="00BB2220">
        <w:rPr>
          <w:rFonts w:ascii="Times New Roman" w:hAnsi="Times New Roman" w:cs="Times New Roman"/>
          <w:sz w:val="24"/>
          <w:szCs w:val="24"/>
        </w:rPr>
        <w:t xml:space="preserve"> Stejně tak </w:t>
      </w:r>
      <w:r w:rsidR="00AD4C29" w:rsidRPr="00BB2220">
        <w:rPr>
          <w:rFonts w:ascii="Times New Roman" w:hAnsi="Times New Roman" w:cs="Times New Roman"/>
          <w:sz w:val="24"/>
          <w:szCs w:val="24"/>
        </w:rPr>
        <w:t xml:space="preserve">i </w:t>
      </w:r>
      <w:r w:rsidR="00D52181" w:rsidRPr="00BB2220">
        <w:rPr>
          <w:rFonts w:ascii="Times New Roman" w:hAnsi="Times New Roman" w:cs="Times New Roman"/>
          <w:sz w:val="24"/>
          <w:szCs w:val="24"/>
        </w:rPr>
        <w:t>americká vláda vydává rozkaz o přerušení komunikace</w:t>
      </w:r>
      <w:r w:rsidR="00166FB5">
        <w:rPr>
          <w:rFonts w:ascii="Times New Roman" w:hAnsi="Times New Roman" w:cs="Times New Roman"/>
          <w:sz w:val="24"/>
          <w:szCs w:val="24"/>
        </w:rPr>
        <w:t xml:space="preserve">, </w:t>
      </w:r>
      <w:r w:rsidR="00D176E5" w:rsidRPr="00BB2220">
        <w:rPr>
          <w:rFonts w:ascii="Times New Roman" w:hAnsi="Times New Roman" w:cs="Times New Roman"/>
          <w:sz w:val="24"/>
          <w:szCs w:val="24"/>
        </w:rPr>
        <w:t xml:space="preserve">čímž </w:t>
      </w:r>
      <w:r w:rsidR="00CE3083" w:rsidRPr="00BB2220">
        <w:rPr>
          <w:rFonts w:ascii="Times New Roman" w:hAnsi="Times New Roman" w:cs="Times New Roman"/>
          <w:sz w:val="24"/>
          <w:szCs w:val="24"/>
        </w:rPr>
        <w:t>se dostává do neshody se zájmy vědců.</w:t>
      </w:r>
    </w:p>
    <w:p w:rsidR="003E695C" w:rsidRPr="00BB2220" w:rsidRDefault="00613B4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5A50FD" w:rsidRPr="00BB2220">
        <w:rPr>
          <w:rFonts w:ascii="Times New Roman" w:hAnsi="Times New Roman" w:cs="Times New Roman"/>
          <w:sz w:val="24"/>
          <w:szCs w:val="24"/>
        </w:rPr>
        <w:t xml:space="preserve">Konflikt </w:t>
      </w:r>
      <w:r w:rsidR="00D176E5" w:rsidRPr="00BB2220">
        <w:rPr>
          <w:rFonts w:ascii="Times New Roman" w:hAnsi="Times New Roman" w:cs="Times New Roman"/>
          <w:sz w:val="24"/>
          <w:szCs w:val="24"/>
        </w:rPr>
        <w:t>se vyvíjí</w:t>
      </w:r>
      <w:r w:rsidR="005A50FD" w:rsidRPr="00BB2220">
        <w:rPr>
          <w:rFonts w:ascii="Times New Roman" w:hAnsi="Times New Roman" w:cs="Times New Roman"/>
          <w:sz w:val="24"/>
          <w:szCs w:val="24"/>
        </w:rPr>
        <w:t xml:space="preserve"> </w:t>
      </w:r>
      <w:r w:rsidR="00205299" w:rsidRPr="00BB2220">
        <w:rPr>
          <w:rFonts w:ascii="Times New Roman" w:hAnsi="Times New Roman" w:cs="Times New Roman"/>
          <w:sz w:val="24"/>
          <w:szCs w:val="24"/>
        </w:rPr>
        <w:t xml:space="preserve">paralelně </w:t>
      </w:r>
      <w:r w:rsidR="005A50FD" w:rsidRPr="00BB2220">
        <w:rPr>
          <w:rFonts w:ascii="Times New Roman" w:hAnsi="Times New Roman" w:cs="Times New Roman"/>
          <w:sz w:val="24"/>
          <w:szCs w:val="24"/>
        </w:rPr>
        <w:t>také přímo v Montaně</w:t>
      </w:r>
      <w:r w:rsidR="00D42ED9" w:rsidRPr="00BB2220">
        <w:rPr>
          <w:rFonts w:ascii="Times New Roman" w:hAnsi="Times New Roman" w:cs="Times New Roman"/>
          <w:sz w:val="24"/>
          <w:szCs w:val="24"/>
        </w:rPr>
        <w:t>, a to</w:t>
      </w:r>
      <w:r w:rsidR="00205299" w:rsidRPr="00BB2220">
        <w:rPr>
          <w:rFonts w:ascii="Times New Roman" w:hAnsi="Times New Roman" w:cs="Times New Roman"/>
          <w:sz w:val="24"/>
          <w:szCs w:val="24"/>
        </w:rPr>
        <w:t xml:space="preserve"> právě</w:t>
      </w:r>
      <w:r w:rsidR="00D42ED9" w:rsidRPr="00BB2220">
        <w:rPr>
          <w:rFonts w:ascii="Times New Roman" w:hAnsi="Times New Roman" w:cs="Times New Roman"/>
          <w:sz w:val="24"/>
          <w:szCs w:val="24"/>
        </w:rPr>
        <w:t xml:space="preserve"> </w:t>
      </w:r>
      <w:r w:rsidR="008E4868" w:rsidRPr="00BB2220">
        <w:rPr>
          <w:rFonts w:ascii="Times New Roman" w:hAnsi="Times New Roman" w:cs="Times New Roman"/>
          <w:sz w:val="24"/>
          <w:szCs w:val="24"/>
        </w:rPr>
        <w:t>skrze p</w:t>
      </w:r>
      <w:r w:rsidR="00E7151C" w:rsidRPr="00BB2220">
        <w:rPr>
          <w:rFonts w:ascii="Times New Roman" w:hAnsi="Times New Roman" w:cs="Times New Roman"/>
          <w:sz w:val="24"/>
          <w:szCs w:val="24"/>
        </w:rPr>
        <w:t>ostavu kapitána Markse</w:t>
      </w:r>
      <w:r w:rsidR="008E4868" w:rsidRPr="00BB2220">
        <w:rPr>
          <w:rFonts w:ascii="Times New Roman" w:hAnsi="Times New Roman" w:cs="Times New Roman"/>
          <w:sz w:val="24"/>
          <w:szCs w:val="24"/>
        </w:rPr>
        <w:t>.</w:t>
      </w:r>
      <w:r w:rsidR="00E7151C" w:rsidRPr="00BB2220">
        <w:rPr>
          <w:rFonts w:ascii="Times New Roman" w:hAnsi="Times New Roman" w:cs="Times New Roman"/>
          <w:sz w:val="24"/>
          <w:szCs w:val="24"/>
        </w:rPr>
        <w:t xml:space="preserve"> Ten </w:t>
      </w:r>
      <w:r w:rsidRPr="00BB2220">
        <w:rPr>
          <w:rFonts w:ascii="Times New Roman" w:hAnsi="Times New Roman" w:cs="Times New Roman"/>
          <w:sz w:val="24"/>
          <w:szCs w:val="24"/>
        </w:rPr>
        <w:t xml:space="preserve">je přítomností mimozemšťanů </w:t>
      </w:r>
      <w:r w:rsidR="00E7151C" w:rsidRPr="00BB2220">
        <w:rPr>
          <w:rFonts w:ascii="Times New Roman" w:hAnsi="Times New Roman" w:cs="Times New Roman"/>
          <w:sz w:val="24"/>
          <w:szCs w:val="24"/>
        </w:rPr>
        <w:t xml:space="preserve">už od začátku </w:t>
      </w:r>
      <w:r w:rsidR="008E4868" w:rsidRPr="00BB2220">
        <w:rPr>
          <w:rFonts w:ascii="Times New Roman" w:hAnsi="Times New Roman" w:cs="Times New Roman"/>
          <w:sz w:val="24"/>
          <w:szCs w:val="24"/>
        </w:rPr>
        <w:t>znepokojen</w:t>
      </w:r>
      <w:r w:rsidR="00DF39E8" w:rsidRPr="00BB2220">
        <w:rPr>
          <w:rFonts w:ascii="Times New Roman" w:hAnsi="Times New Roman" w:cs="Times New Roman"/>
          <w:sz w:val="24"/>
          <w:szCs w:val="24"/>
        </w:rPr>
        <w:t xml:space="preserve">, </w:t>
      </w:r>
      <w:r w:rsidR="00B430E5" w:rsidRPr="00BB2220">
        <w:rPr>
          <w:rFonts w:ascii="Times New Roman" w:hAnsi="Times New Roman" w:cs="Times New Roman"/>
          <w:sz w:val="24"/>
          <w:szCs w:val="24"/>
        </w:rPr>
        <w:t>navíc</w:t>
      </w:r>
      <w:r w:rsidR="008E4868" w:rsidRPr="00BB2220">
        <w:rPr>
          <w:rFonts w:ascii="Times New Roman" w:hAnsi="Times New Roman" w:cs="Times New Roman"/>
          <w:sz w:val="24"/>
          <w:szCs w:val="24"/>
        </w:rPr>
        <w:t xml:space="preserve"> je pod tlakem své rodiny</w:t>
      </w:r>
      <w:r w:rsidR="002C312C" w:rsidRPr="00BB2220">
        <w:rPr>
          <w:rFonts w:ascii="Times New Roman" w:hAnsi="Times New Roman" w:cs="Times New Roman"/>
          <w:sz w:val="24"/>
          <w:szCs w:val="24"/>
        </w:rPr>
        <w:t xml:space="preserve"> (</w:t>
      </w:r>
      <w:proofErr w:type="gramStart"/>
      <w:r w:rsidR="002C312C" w:rsidRPr="00BB2220">
        <w:rPr>
          <w:rFonts w:ascii="Times New Roman" w:hAnsi="Times New Roman" w:cs="Times New Roman"/>
          <w:sz w:val="24"/>
          <w:szCs w:val="24"/>
        </w:rPr>
        <w:t>12.a)</w:t>
      </w:r>
      <w:r w:rsidR="008E4868" w:rsidRPr="00BB2220">
        <w:rPr>
          <w:rFonts w:ascii="Times New Roman" w:hAnsi="Times New Roman" w:cs="Times New Roman"/>
          <w:sz w:val="24"/>
          <w:szCs w:val="24"/>
        </w:rPr>
        <w:t xml:space="preserve">, </w:t>
      </w:r>
      <w:r w:rsidR="00B430E5" w:rsidRPr="00BB2220">
        <w:rPr>
          <w:rFonts w:ascii="Times New Roman" w:hAnsi="Times New Roman" w:cs="Times New Roman"/>
          <w:sz w:val="24"/>
          <w:szCs w:val="24"/>
        </w:rPr>
        <w:t>a v neposl</w:t>
      </w:r>
      <w:r w:rsidR="00166FB5">
        <w:rPr>
          <w:rFonts w:ascii="Times New Roman" w:hAnsi="Times New Roman" w:cs="Times New Roman"/>
          <w:sz w:val="24"/>
          <w:szCs w:val="24"/>
        </w:rPr>
        <w:t>e</w:t>
      </w:r>
      <w:r w:rsidR="008F5066">
        <w:rPr>
          <w:rFonts w:ascii="Times New Roman" w:hAnsi="Times New Roman" w:cs="Times New Roman"/>
          <w:sz w:val="24"/>
          <w:szCs w:val="24"/>
        </w:rPr>
        <w:t>dní</w:t>
      </w:r>
      <w:proofErr w:type="gramEnd"/>
      <w:r w:rsidR="008F5066">
        <w:rPr>
          <w:rFonts w:ascii="Times New Roman" w:hAnsi="Times New Roman" w:cs="Times New Roman"/>
          <w:sz w:val="24"/>
          <w:szCs w:val="24"/>
        </w:rPr>
        <w:t xml:space="preserve"> řadě je ovlivněn i názory z </w:t>
      </w:r>
      <w:r w:rsidR="00166FB5">
        <w:rPr>
          <w:rFonts w:ascii="Times New Roman" w:hAnsi="Times New Roman" w:cs="Times New Roman"/>
          <w:sz w:val="24"/>
          <w:szCs w:val="24"/>
        </w:rPr>
        <w:t>některých médií</w:t>
      </w:r>
      <w:r w:rsidR="00B430E5" w:rsidRPr="00BB2220">
        <w:rPr>
          <w:rFonts w:ascii="Times New Roman" w:hAnsi="Times New Roman" w:cs="Times New Roman"/>
          <w:sz w:val="24"/>
          <w:szCs w:val="24"/>
        </w:rPr>
        <w:t xml:space="preserve">, které formulují obavy o bezpečnost lidstva a </w:t>
      </w:r>
      <w:r w:rsidR="00DF39E8" w:rsidRPr="00BB2220">
        <w:rPr>
          <w:rFonts w:ascii="Times New Roman" w:hAnsi="Times New Roman" w:cs="Times New Roman"/>
          <w:sz w:val="24"/>
          <w:szCs w:val="24"/>
        </w:rPr>
        <w:t>vybízejí k útokům na Heptapody</w:t>
      </w:r>
      <w:r w:rsidR="002C312C" w:rsidRPr="00BB2220">
        <w:rPr>
          <w:rFonts w:ascii="Times New Roman" w:hAnsi="Times New Roman" w:cs="Times New Roman"/>
          <w:sz w:val="24"/>
          <w:szCs w:val="24"/>
        </w:rPr>
        <w:t xml:space="preserve"> (15.b)</w:t>
      </w:r>
      <w:r w:rsidR="00DF39E8" w:rsidRPr="00BB2220">
        <w:rPr>
          <w:rFonts w:ascii="Times New Roman" w:hAnsi="Times New Roman" w:cs="Times New Roman"/>
          <w:sz w:val="24"/>
          <w:szCs w:val="24"/>
        </w:rPr>
        <w:t xml:space="preserve">. </w:t>
      </w:r>
      <w:r w:rsidR="00691344" w:rsidRPr="00BB2220">
        <w:rPr>
          <w:rFonts w:ascii="Times New Roman" w:hAnsi="Times New Roman" w:cs="Times New Roman"/>
          <w:sz w:val="24"/>
          <w:szCs w:val="24"/>
        </w:rPr>
        <w:t xml:space="preserve">Marks s několika dalšími vojáky </w:t>
      </w:r>
      <w:r w:rsidR="00B03C87" w:rsidRPr="00BB2220">
        <w:rPr>
          <w:rFonts w:ascii="Times New Roman" w:hAnsi="Times New Roman" w:cs="Times New Roman"/>
          <w:sz w:val="24"/>
          <w:szCs w:val="24"/>
        </w:rPr>
        <w:t xml:space="preserve">tajně </w:t>
      </w:r>
      <w:r w:rsidR="003C255A" w:rsidRPr="00BB2220">
        <w:rPr>
          <w:rFonts w:ascii="Times New Roman" w:hAnsi="Times New Roman" w:cs="Times New Roman"/>
          <w:sz w:val="24"/>
          <w:szCs w:val="24"/>
        </w:rPr>
        <w:t>umísťují do ulity bombu</w:t>
      </w:r>
      <w:r w:rsidR="00E7151C" w:rsidRPr="00BB2220">
        <w:rPr>
          <w:rFonts w:ascii="Times New Roman" w:hAnsi="Times New Roman" w:cs="Times New Roman"/>
          <w:sz w:val="24"/>
          <w:szCs w:val="24"/>
        </w:rPr>
        <w:t>.</w:t>
      </w:r>
      <w:r w:rsidR="000A7190" w:rsidRPr="00BB2220">
        <w:rPr>
          <w:rFonts w:ascii="Times New Roman" w:hAnsi="Times New Roman" w:cs="Times New Roman"/>
          <w:sz w:val="24"/>
          <w:szCs w:val="24"/>
        </w:rPr>
        <w:t xml:space="preserve"> </w:t>
      </w:r>
      <w:r w:rsidR="003C255A" w:rsidRPr="00BB2220">
        <w:rPr>
          <w:rFonts w:ascii="Times New Roman" w:hAnsi="Times New Roman" w:cs="Times New Roman"/>
          <w:sz w:val="24"/>
          <w:szCs w:val="24"/>
        </w:rPr>
        <w:t>Ve stejnou chvíli tam ovšem vstupují Louise s Ianem, aby si s Heptapody ujasnili význam jejich sdělení</w:t>
      </w:r>
      <w:r w:rsidR="00333B05" w:rsidRPr="00BB2220">
        <w:rPr>
          <w:rFonts w:ascii="Times New Roman" w:hAnsi="Times New Roman" w:cs="Times New Roman"/>
          <w:sz w:val="24"/>
          <w:szCs w:val="24"/>
        </w:rPr>
        <w:t xml:space="preserve"> o zbrani. Těsně před výbuchem jim mimozemšťané předávají spletitou síť z tisíců logogramů a zachraňují oba vědce před výbuchem. </w:t>
      </w:r>
      <w:r w:rsidR="00463135" w:rsidRPr="00BB2220">
        <w:rPr>
          <w:rFonts w:ascii="Times New Roman" w:hAnsi="Times New Roman" w:cs="Times New Roman"/>
          <w:sz w:val="24"/>
          <w:szCs w:val="24"/>
        </w:rPr>
        <w:t xml:space="preserve">Heptapodi se </w:t>
      </w:r>
      <w:r w:rsidR="00E63DC1" w:rsidRPr="00BB2220">
        <w:rPr>
          <w:rFonts w:ascii="Times New Roman" w:hAnsi="Times New Roman" w:cs="Times New Roman"/>
          <w:sz w:val="24"/>
          <w:szCs w:val="24"/>
        </w:rPr>
        <w:t>po</w:t>
      </w:r>
      <w:r w:rsidR="00E7151C" w:rsidRPr="00BB2220">
        <w:rPr>
          <w:rFonts w:ascii="Times New Roman" w:hAnsi="Times New Roman" w:cs="Times New Roman"/>
          <w:sz w:val="24"/>
          <w:szCs w:val="24"/>
        </w:rPr>
        <w:t xml:space="preserve"> tomto</w:t>
      </w:r>
      <w:r w:rsidR="00E63DC1" w:rsidRPr="00BB2220">
        <w:rPr>
          <w:rFonts w:ascii="Times New Roman" w:hAnsi="Times New Roman" w:cs="Times New Roman"/>
          <w:sz w:val="24"/>
          <w:szCs w:val="24"/>
        </w:rPr>
        <w:t xml:space="preserve"> útoku</w:t>
      </w:r>
      <w:r w:rsidR="00205299" w:rsidRPr="00BB2220">
        <w:rPr>
          <w:rFonts w:ascii="Times New Roman" w:hAnsi="Times New Roman" w:cs="Times New Roman"/>
          <w:sz w:val="24"/>
          <w:szCs w:val="24"/>
        </w:rPr>
        <w:t xml:space="preserve"> stahují </w:t>
      </w:r>
      <w:r w:rsidR="00166FB5">
        <w:rPr>
          <w:rFonts w:ascii="Times New Roman" w:hAnsi="Times New Roman" w:cs="Times New Roman"/>
          <w:sz w:val="24"/>
          <w:szCs w:val="24"/>
        </w:rPr>
        <w:t>se svou lodí</w:t>
      </w:r>
      <w:r w:rsidR="00463135" w:rsidRPr="00BB2220">
        <w:rPr>
          <w:rFonts w:ascii="Times New Roman" w:hAnsi="Times New Roman" w:cs="Times New Roman"/>
          <w:sz w:val="24"/>
          <w:szCs w:val="24"/>
        </w:rPr>
        <w:t xml:space="preserve"> </w:t>
      </w:r>
      <w:r w:rsidR="00205299" w:rsidRPr="00BB2220">
        <w:rPr>
          <w:rFonts w:ascii="Times New Roman" w:hAnsi="Times New Roman" w:cs="Times New Roman"/>
          <w:sz w:val="24"/>
          <w:szCs w:val="24"/>
        </w:rPr>
        <w:t>výše nad zemský povrch</w:t>
      </w:r>
      <w:r w:rsidR="00463135" w:rsidRPr="00BB2220">
        <w:rPr>
          <w:rFonts w:ascii="Times New Roman" w:hAnsi="Times New Roman" w:cs="Times New Roman"/>
          <w:sz w:val="24"/>
          <w:szCs w:val="24"/>
        </w:rPr>
        <w:t>,</w:t>
      </w:r>
      <w:r w:rsidR="00E7151C" w:rsidRPr="00BB2220">
        <w:rPr>
          <w:rFonts w:ascii="Times New Roman" w:hAnsi="Times New Roman" w:cs="Times New Roman"/>
          <w:sz w:val="24"/>
          <w:szCs w:val="24"/>
        </w:rPr>
        <w:t xml:space="preserve"> mimo dosah lidí.</w:t>
      </w:r>
    </w:p>
    <w:p w:rsidR="00A30C74" w:rsidRPr="00BB2220" w:rsidRDefault="00EA273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E7151C" w:rsidRPr="00BB2220">
        <w:rPr>
          <w:rFonts w:ascii="Times New Roman" w:hAnsi="Times New Roman" w:cs="Times New Roman"/>
          <w:sz w:val="24"/>
          <w:szCs w:val="24"/>
        </w:rPr>
        <w:t>Vidíme tedy, že se jedná o kauzální řetězec příčin a následků. Jedna událost motivuje další</w:t>
      </w:r>
      <w:r w:rsidR="003C255A" w:rsidRPr="00BB2220">
        <w:rPr>
          <w:rFonts w:ascii="Times New Roman" w:hAnsi="Times New Roman" w:cs="Times New Roman"/>
          <w:sz w:val="24"/>
          <w:szCs w:val="24"/>
        </w:rPr>
        <w:t>, zároveň jednotlivé děj</w:t>
      </w:r>
      <w:r w:rsidR="00222503" w:rsidRPr="00BB2220">
        <w:rPr>
          <w:rFonts w:ascii="Times New Roman" w:hAnsi="Times New Roman" w:cs="Times New Roman"/>
          <w:sz w:val="24"/>
          <w:szCs w:val="24"/>
        </w:rPr>
        <w:t>e</w:t>
      </w:r>
      <w:r w:rsidR="003C255A" w:rsidRPr="00BB2220">
        <w:rPr>
          <w:rFonts w:ascii="Times New Roman" w:hAnsi="Times New Roman" w:cs="Times New Roman"/>
          <w:sz w:val="24"/>
          <w:szCs w:val="24"/>
        </w:rPr>
        <w:t xml:space="preserve"> probíhají paralelně a vzájemně se proplétají a ovlivňují.</w:t>
      </w:r>
      <w:r w:rsidR="002C312C" w:rsidRPr="00BB2220">
        <w:rPr>
          <w:rFonts w:ascii="Times New Roman" w:hAnsi="Times New Roman" w:cs="Times New Roman"/>
          <w:sz w:val="24"/>
          <w:szCs w:val="24"/>
        </w:rPr>
        <w:t xml:space="preserve"> </w:t>
      </w:r>
      <w:r w:rsidR="00A30C74" w:rsidRPr="00BB2220">
        <w:rPr>
          <w:rFonts w:ascii="Times New Roman" w:hAnsi="Times New Roman" w:cs="Times New Roman"/>
          <w:sz w:val="24"/>
          <w:szCs w:val="24"/>
        </w:rPr>
        <w:t>Narativ zde pracuje s časem i prostorem, když se události dvou vývojových vzorců střet</w:t>
      </w:r>
      <w:r w:rsidR="008561CF" w:rsidRPr="00BB2220">
        <w:rPr>
          <w:rFonts w:ascii="Times New Roman" w:hAnsi="Times New Roman" w:cs="Times New Roman"/>
          <w:sz w:val="24"/>
          <w:szCs w:val="24"/>
        </w:rPr>
        <w:t>ávají ve stejnou chvíli v ulitě a vzniká napínavý okamžik</w:t>
      </w:r>
      <w:r w:rsidR="00A30C74" w:rsidRPr="00BB2220">
        <w:rPr>
          <w:rFonts w:ascii="Times New Roman" w:hAnsi="Times New Roman" w:cs="Times New Roman"/>
          <w:sz w:val="24"/>
          <w:szCs w:val="24"/>
        </w:rPr>
        <w:t xml:space="preserve">. </w:t>
      </w:r>
      <w:r w:rsidR="002C312C" w:rsidRPr="00BB2220">
        <w:rPr>
          <w:rFonts w:ascii="Times New Roman" w:hAnsi="Times New Roman" w:cs="Times New Roman"/>
          <w:sz w:val="24"/>
          <w:szCs w:val="24"/>
        </w:rPr>
        <w:t>Také si můžeme všimnout, že je upozaděn druhý vývojový vzorec</w:t>
      </w:r>
      <w:r w:rsidR="00D35DFB">
        <w:rPr>
          <w:rFonts w:ascii="Times New Roman" w:hAnsi="Times New Roman" w:cs="Times New Roman"/>
          <w:sz w:val="24"/>
          <w:szCs w:val="24"/>
        </w:rPr>
        <w:t>,</w:t>
      </w:r>
      <w:r w:rsidR="002C312C" w:rsidRPr="00BB2220">
        <w:rPr>
          <w:rFonts w:ascii="Times New Roman" w:hAnsi="Times New Roman" w:cs="Times New Roman"/>
          <w:sz w:val="24"/>
          <w:szCs w:val="24"/>
        </w:rPr>
        <w:t xml:space="preserve"> točící se okolo Louise a jejích vizí.</w:t>
      </w:r>
      <w:r w:rsidR="003C255A" w:rsidRPr="00BB2220">
        <w:rPr>
          <w:rFonts w:ascii="Times New Roman" w:hAnsi="Times New Roman" w:cs="Times New Roman"/>
          <w:sz w:val="24"/>
          <w:szCs w:val="24"/>
        </w:rPr>
        <w:t xml:space="preserve"> </w:t>
      </w:r>
    </w:p>
    <w:p w:rsidR="00AB61CF" w:rsidRDefault="00A30C74" w:rsidP="0084277E">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D52181" w:rsidRPr="00BB2220">
        <w:rPr>
          <w:rFonts w:ascii="Times New Roman" w:hAnsi="Times New Roman" w:cs="Times New Roman"/>
          <w:sz w:val="24"/>
          <w:szCs w:val="24"/>
        </w:rPr>
        <w:t>Tato kumulace událostí se odehrává zhruba na konci druhé třetiny snímku. Poté následuje vyvrcholení a konečné rozuzlení.</w:t>
      </w:r>
    </w:p>
    <w:p w:rsidR="0084277E" w:rsidRPr="00BB2220" w:rsidRDefault="0084277E" w:rsidP="0084277E">
      <w:pPr>
        <w:pStyle w:val="Bezmezer"/>
        <w:spacing w:line="360" w:lineRule="auto"/>
        <w:jc w:val="both"/>
        <w:rPr>
          <w:rFonts w:ascii="Times New Roman" w:hAnsi="Times New Roman" w:cs="Times New Roman"/>
          <w:sz w:val="24"/>
          <w:szCs w:val="24"/>
        </w:rPr>
      </w:pPr>
    </w:p>
    <w:p w:rsidR="005A50FD" w:rsidRPr="00BB2220" w:rsidRDefault="0084366A" w:rsidP="00BB2220">
      <w:pPr>
        <w:pStyle w:val="Nadpis3"/>
        <w:spacing w:line="360" w:lineRule="auto"/>
        <w:rPr>
          <w:rFonts w:ascii="Times New Roman" w:hAnsi="Times New Roman" w:cs="Times New Roman"/>
          <w:color w:val="auto"/>
          <w:szCs w:val="24"/>
        </w:rPr>
      </w:pPr>
      <w:bookmarkStart w:id="22" w:name="_Toc514242938"/>
      <w:r w:rsidRPr="00BB2220">
        <w:rPr>
          <w:rFonts w:ascii="Times New Roman" w:hAnsi="Times New Roman" w:cs="Times New Roman"/>
          <w:color w:val="auto"/>
          <w:szCs w:val="24"/>
        </w:rPr>
        <w:t>5</w:t>
      </w:r>
      <w:r w:rsidR="00892AD3" w:rsidRPr="00BB2220">
        <w:rPr>
          <w:rFonts w:ascii="Times New Roman" w:hAnsi="Times New Roman" w:cs="Times New Roman"/>
          <w:color w:val="auto"/>
          <w:szCs w:val="24"/>
        </w:rPr>
        <w:t>. 3</w:t>
      </w:r>
      <w:r w:rsidR="00A60BB0" w:rsidRPr="00BB2220">
        <w:rPr>
          <w:rFonts w:ascii="Times New Roman" w:hAnsi="Times New Roman" w:cs="Times New Roman"/>
          <w:color w:val="auto"/>
          <w:szCs w:val="24"/>
        </w:rPr>
        <w:t xml:space="preserve">. 3. </w:t>
      </w:r>
      <w:r w:rsidR="00160457" w:rsidRPr="00BB2220">
        <w:rPr>
          <w:rFonts w:ascii="Times New Roman" w:hAnsi="Times New Roman" w:cs="Times New Roman"/>
          <w:color w:val="auto"/>
        </w:rPr>
        <w:t>Vyvrcholení</w:t>
      </w:r>
      <w:r w:rsidR="005A50FD" w:rsidRPr="00BB2220">
        <w:rPr>
          <w:rFonts w:ascii="Times New Roman" w:hAnsi="Times New Roman" w:cs="Times New Roman"/>
          <w:color w:val="auto"/>
        </w:rPr>
        <w:t xml:space="preserve"> a závěr</w:t>
      </w:r>
      <w:bookmarkEnd w:id="22"/>
    </w:p>
    <w:p w:rsidR="001D641E" w:rsidRPr="00BB2220" w:rsidRDefault="00EA273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D641E" w:rsidRPr="00BB2220">
        <w:rPr>
          <w:rFonts w:ascii="Times New Roman" w:hAnsi="Times New Roman" w:cs="Times New Roman"/>
          <w:sz w:val="24"/>
          <w:szCs w:val="24"/>
        </w:rPr>
        <w:t>Následující děj se odvíjí od zkoumání sítě logogramů, kterou Heptapodi před výbuchem lidem předali.</w:t>
      </w:r>
      <w:r w:rsidR="008874B0" w:rsidRPr="00BB2220">
        <w:rPr>
          <w:rFonts w:ascii="Times New Roman" w:hAnsi="Times New Roman" w:cs="Times New Roman"/>
          <w:sz w:val="24"/>
          <w:szCs w:val="24"/>
        </w:rPr>
        <w:t xml:space="preserve"> </w:t>
      </w:r>
      <w:r w:rsidR="009572CE" w:rsidRPr="00BB2220">
        <w:rPr>
          <w:rFonts w:ascii="Times New Roman" w:hAnsi="Times New Roman" w:cs="Times New Roman"/>
          <w:sz w:val="24"/>
          <w:szCs w:val="24"/>
        </w:rPr>
        <w:t>Když se Louise s Ianem snaží</w:t>
      </w:r>
      <w:r w:rsidR="001D641E" w:rsidRPr="00BB2220">
        <w:rPr>
          <w:rFonts w:ascii="Times New Roman" w:hAnsi="Times New Roman" w:cs="Times New Roman"/>
          <w:sz w:val="24"/>
          <w:szCs w:val="24"/>
        </w:rPr>
        <w:t xml:space="preserve"> logogramy</w:t>
      </w:r>
      <w:r w:rsidR="009572CE" w:rsidRPr="00BB2220">
        <w:rPr>
          <w:rFonts w:ascii="Times New Roman" w:hAnsi="Times New Roman" w:cs="Times New Roman"/>
          <w:sz w:val="24"/>
          <w:szCs w:val="24"/>
        </w:rPr>
        <w:t xml:space="preserve"> rozkódovat,</w:t>
      </w:r>
      <w:r w:rsidR="001D641E" w:rsidRPr="00BB2220">
        <w:rPr>
          <w:rFonts w:ascii="Times New Roman" w:hAnsi="Times New Roman" w:cs="Times New Roman"/>
          <w:sz w:val="24"/>
          <w:szCs w:val="24"/>
        </w:rPr>
        <w:t xml:space="preserve"> Louisiny vize se vrací a druhý vývojový vzorec se tak stává dominantním.</w:t>
      </w:r>
    </w:p>
    <w:p w:rsidR="00EA2738" w:rsidRPr="00BB2220" w:rsidRDefault="00691303"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Ve scéně </w:t>
      </w:r>
      <w:proofErr w:type="gramStart"/>
      <w:r>
        <w:rPr>
          <w:rFonts w:ascii="Times New Roman" w:hAnsi="Times New Roman" w:cs="Times New Roman"/>
          <w:sz w:val="24"/>
          <w:szCs w:val="24"/>
        </w:rPr>
        <w:t>26.</w:t>
      </w:r>
      <w:r w:rsidR="001D641E" w:rsidRPr="00BB2220">
        <w:rPr>
          <w:rFonts w:ascii="Times New Roman" w:hAnsi="Times New Roman" w:cs="Times New Roman"/>
          <w:sz w:val="24"/>
          <w:szCs w:val="24"/>
        </w:rPr>
        <w:t>a sdílíme</w:t>
      </w:r>
      <w:proofErr w:type="gramEnd"/>
      <w:r w:rsidR="001D641E" w:rsidRPr="00BB2220">
        <w:rPr>
          <w:rFonts w:ascii="Times New Roman" w:hAnsi="Times New Roman" w:cs="Times New Roman"/>
          <w:sz w:val="24"/>
          <w:szCs w:val="24"/>
        </w:rPr>
        <w:t xml:space="preserve"> s hlavní postavou vizi, </w:t>
      </w:r>
      <w:r w:rsidR="009572CE" w:rsidRPr="00BB2220">
        <w:rPr>
          <w:rFonts w:ascii="Times New Roman" w:hAnsi="Times New Roman" w:cs="Times New Roman"/>
          <w:sz w:val="24"/>
          <w:szCs w:val="24"/>
        </w:rPr>
        <w:t xml:space="preserve">ve které se jí Hannah ptá na odborný výraz pro výsledek soutěže výhodný pro obě strany. Louise jí neumí odpovědět a radí ji, aby zavolala otci. </w:t>
      </w:r>
      <w:r w:rsidR="001D641E" w:rsidRPr="00BB2220">
        <w:rPr>
          <w:rFonts w:ascii="Times New Roman" w:hAnsi="Times New Roman" w:cs="Times New Roman"/>
          <w:sz w:val="24"/>
          <w:szCs w:val="24"/>
        </w:rPr>
        <w:t>V dalších scénách</w:t>
      </w:r>
      <w:r>
        <w:rPr>
          <w:rFonts w:ascii="Times New Roman" w:hAnsi="Times New Roman" w:cs="Times New Roman"/>
          <w:sz w:val="24"/>
          <w:szCs w:val="24"/>
        </w:rPr>
        <w:t xml:space="preserve"> z Montany</w:t>
      </w:r>
      <w:r w:rsidR="001D641E" w:rsidRPr="00BB2220">
        <w:rPr>
          <w:rFonts w:ascii="Times New Roman" w:hAnsi="Times New Roman" w:cs="Times New Roman"/>
          <w:sz w:val="24"/>
          <w:szCs w:val="24"/>
        </w:rPr>
        <w:t xml:space="preserve"> Ian zjišťuje, že shluk logogramů tvoří jen dvanáctinu z celkové sítě, další čás</w:t>
      </w:r>
      <w:r w:rsidR="009A021C" w:rsidRPr="00BB2220">
        <w:rPr>
          <w:rFonts w:ascii="Times New Roman" w:hAnsi="Times New Roman" w:cs="Times New Roman"/>
          <w:sz w:val="24"/>
          <w:szCs w:val="24"/>
        </w:rPr>
        <w:t xml:space="preserve">ti tedy musely obdržet ostatní </w:t>
      </w:r>
      <w:r w:rsidR="001D641E" w:rsidRPr="00BB2220">
        <w:rPr>
          <w:rFonts w:ascii="Times New Roman" w:hAnsi="Times New Roman" w:cs="Times New Roman"/>
          <w:sz w:val="24"/>
          <w:szCs w:val="24"/>
        </w:rPr>
        <w:t xml:space="preserve">země. Když se pak Ian snaží Halperna přesvědčit, aby obnovil komunikaci s ostatními státy, navrhuje </w:t>
      </w:r>
      <w:r w:rsidR="009A021C" w:rsidRPr="00BB2220">
        <w:rPr>
          <w:rFonts w:ascii="Times New Roman" w:hAnsi="Times New Roman" w:cs="Times New Roman"/>
          <w:sz w:val="24"/>
          <w:szCs w:val="24"/>
        </w:rPr>
        <w:t xml:space="preserve">nabídnout jim </w:t>
      </w:r>
      <w:r w:rsidR="001D641E" w:rsidRPr="00BB2220">
        <w:rPr>
          <w:rFonts w:ascii="Times New Roman" w:hAnsi="Times New Roman" w:cs="Times New Roman"/>
          <w:sz w:val="24"/>
          <w:szCs w:val="24"/>
        </w:rPr>
        <w:t xml:space="preserve">obchod s informacemi, který označuje jako </w:t>
      </w:r>
      <w:r w:rsidR="009A021C" w:rsidRPr="00BB2220">
        <w:rPr>
          <w:rFonts w:ascii="Times New Roman" w:hAnsi="Times New Roman" w:cs="Times New Roman"/>
          <w:sz w:val="24"/>
          <w:szCs w:val="24"/>
        </w:rPr>
        <w:t xml:space="preserve">„hru s nulovým </w:t>
      </w:r>
      <w:r w:rsidR="00355C51" w:rsidRPr="00BB2220">
        <w:rPr>
          <w:rFonts w:ascii="Times New Roman" w:hAnsi="Times New Roman" w:cs="Times New Roman"/>
          <w:sz w:val="24"/>
          <w:szCs w:val="24"/>
        </w:rPr>
        <w:t>součtem“ – tedy</w:t>
      </w:r>
      <w:r w:rsidR="001D641E" w:rsidRPr="00BB2220">
        <w:rPr>
          <w:rFonts w:ascii="Times New Roman" w:hAnsi="Times New Roman" w:cs="Times New Roman"/>
          <w:sz w:val="24"/>
          <w:szCs w:val="24"/>
        </w:rPr>
        <w:t xml:space="preserve"> obchod výhodný pro obě strany. </w:t>
      </w:r>
      <w:r w:rsidR="00916195" w:rsidRPr="00BB2220">
        <w:rPr>
          <w:rFonts w:ascii="Times New Roman" w:hAnsi="Times New Roman" w:cs="Times New Roman"/>
          <w:sz w:val="24"/>
          <w:szCs w:val="24"/>
        </w:rPr>
        <w:t xml:space="preserve">Ianův výrok vyvolává </w:t>
      </w:r>
      <w:r w:rsidR="001D641E" w:rsidRPr="00BB2220">
        <w:rPr>
          <w:rFonts w:ascii="Times New Roman" w:hAnsi="Times New Roman" w:cs="Times New Roman"/>
          <w:sz w:val="24"/>
          <w:szCs w:val="24"/>
        </w:rPr>
        <w:t>v Louisině mysli její</w:t>
      </w:r>
      <w:r w:rsidR="00916195" w:rsidRPr="00BB2220">
        <w:rPr>
          <w:rFonts w:ascii="Times New Roman" w:hAnsi="Times New Roman" w:cs="Times New Roman"/>
          <w:sz w:val="24"/>
          <w:szCs w:val="24"/>
        </w:rPr>
        <w:t xml:space="preserve"> poslední</w:t>
      </w:r>
      <w:r w:rsidR="00252A7D" w:rsidRPr="00BB2220">
        <w:rPr>
          <w:rFonts w:ascii="Times New Roman" w:hAnsi="Times New Roman" w:cs="Times New Roman"/>
          <w:sz w:val="24"/>
          <w:szCs w:val="24"/>
        </w:rPr>
        <w:t xml:space="preserve"> vizi. </w:t>
      </w:r>
      <w:r w:rsidR="001D641E" w:rsidRPr="00BB2220">
        <w:rPr>
          <w:rFonts w:ascii="Times New Roman" w:hAnsi="Times New Roman" w:cs="Times New Roman"/>
          <w:sz w:val="24"/>
          <w:szCs w:val="24"/>
        </w:rPr>
        <w:t xml:space="preserve">Pokračuje v bodě, </w:t>
      </w:r>
      <w:r w:rsidR="009A021C" w:rsidRPr="00BB2220">
        <w:rPr>
          <w:rFonts w:ascii="Times New Roman" w:hAnsi="Times New Roman" w:cs="Times New Roman"/>
          <w:sz w:val="24"/>
          <w:szCs w:val="24"/>
        </w:rPr>
        <w:t>kdy Louise posílá Hannah za otcem</w:t>
      </w:r>
      <w:r w:rsidR="00252A7D" w:rsidRPr="00BB2220">
        <w:rPr>
          <w:rFonts w:ascii="Times New Roman" w:hAnsi="Times New Roman" w:cs="Times New Roman"/>
          <w:sz w:val="24"/>
          <w:szCs w:val="24"/>
        </w:rPr>
        <w:t>.</w:t>
      </w:r>
      <w:r w:rsidR="00916195" w:rsidRPr="00BB2220">
        <w:rPr>
          <w:rFonts w:ascii="Times New Roman" w:hAnsi="Times New Roman" w:cs="Times New Roman"/>
          <w:sz w:val="24"/>
          <w:szCs w:val="24"/>
        </w:rPr>
        <w:t xml:space="preserve"> </w:t>
      </w:r>
      <w:r w:rsidR="009A021C" w:rsidRPr="00BB2220">
        <w:rPr>
          <w:rFonts w:ascii="Times New Roman" w:hAnsi="Times New Roman" w:cs="Times New Roman"/>
          <w:sz w:val="24"/>
          <w:szCs w:val="24"/>
        </w:rPr>
        <w:t>Jakoby si Louise v této vizi vzpomněla, volá na Hannah odpověď:</w:t>
      </w:r>
      <w:r w:rsidR="00916195" w:rsidRPr="00BB2220">
        <w:rPr>
          <w:rFonts w:ascii="Times New Roman" w:hAnsi="Times New Roman" w:cs="Times New Roman"/>
          <w:sz w:val="24"/>
          <w:szCs w:val="24"/>
        </w:rPr>
        <w:t xml:space="preserve"> „Hra s nulovým součtem.“</w:t>
      </w:r>
    </w:p>
    <w:p w:rsidR="00AA706E" w:rsidRPr="00BB2220" w:rsidRDefault="0091619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AA706E" w:rsidRPr="00BB2220">
        <w:rPr>
          <w:rFonts w:ascii="Times New Roman" w:hAnsi="Times New Roman" w:cs="Times New Roman"/>
          <w:sz w:val="24"/>
          <w:szCs w:val="24"/>
        </w:rPr>
        <w:t xml:space="preserve">Tento moment představuje první přímou indicii, podle které divák může pochopit, že Louisiny vize a montáž v expozici, se týkaly její budoucnosti, ne minulosti. Stále to ovšem není explicitně vysloveno, a pokud tuto indicii divák </w:t>
      </w:r>
      <w:r w:rsidR="00252A7D" w:rsidRPr="00BB2220">
        <w:rPr>
          <w:rFonts w:ascii="Times New Roman" w:hAnsi="Times New Roman" w:cs="Times New Roman"/>
          <w:sz w:val="24"/>
          <w:szCs w:val="24"/>
        </w:rPr>
        <w:t xml:space="preserve">přece jen </w:t>
      </w:r>
      <w:r w:rsidR="00AA706E" w:rsidRPr="00BB2220">
        <w:rPr>
          <w:rFonts w:ascii="Times New Roman" w:hAnsi="Times New Roman" w:cs="Times New Roman"/>
          <w:sz w:val="24"/>
          <w:szCs w:val="24"/>
        </w:rPr>
        <w:t xml:space="preserve">rozeznal, stále čeká na potvrzení své teorie. </w:t>
      </w:r>
    </w:p>
    <w:p w:rsidR="00AA706E" w:rsidRPr="00BB2220" w:rsidRDefault="008874B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9A021C" w:rsidRPr="00BB2220">
        <w:rPr>
          <w:rFonts w:ascii="Times New Roman" w:hAnsi="Times New Roman" w:cs="Times New Roman"/>
          <w:sz w:val="24"/>
          <w:szCs w:val="24"/>
        </w:rPr>
        <w:t>Od</w:t>
      </w:r>
      <w:r w:rsidR="00AA706E" w:rsidRPr="00BB2220">
        <w:rPr>
          <w:rFonts w:ascii="Times New Roman" w:hAnsi="Times New Roman" w:cs="Times New Roman"/>
          <w:sz w:val="24"/>
          <w:szCs w:val="24"/>
        </w:rPr>
        <w:t xml:space="preserve"> tohoto okamžiku</w:t>
      </w:r>
      <w:r w:rsidR="009A021C" w:rsidRPr="00BB2220">
        <w:rPr>
          <w:rFonts w:ascii="Times New Roman" w:hAnsi="Times New Roman" w:cs="Times New Roman"/>
          <w:sz w:val="24"/>
          <w:szCs w:val="24"/>
        </w:rPr>
        <w:t xml:space="preserve"> se</w:t>
      </w:r>
      <w:r w:rsidR="00AA706E" w:rsidRPr="00BB2220">
        <w:rPr>
          <w:rFonts w:ascii="Times New Roman" w:hAnsi="Times New Roman" w:cs="Times New Roman"/>
          <w:sz w:val="24"/>
          <w:szCs w:val="24"/>
        </w:rPr>
        <w:t xml:space="preserve"> dě</w:t>
      </w:r>
      <w:r w:rsidR="009A021C" w:rsidRPr="00BB2220">
        <w:rPr>
          <w:rFonts w:ascii="Times New Roman" w:hAnsi="Times New Roman" w:cs="Times New Roman"/>
          <w:sz w:val="24"/>
          <w:szCs w:val="24"/>
        </w:rPr>
        <w:t>j odvíjí od Louisina jednání a</w:t>
      </w:r>
      <w:r w:rsidR="00AA706E" w:rsidRPr="00BB2220">
        <w:rPr>
          <w:rFonts w:ascii="Times New Roman" w:hAnsi="Times New Roman" w:cs="Times New Roman"/>
          <w:sz w:val="24"/>
          <w:szCs w:val="24"/>
        </w:rPr>
        <w:t xml:space="preserve"> jejích vizí. </w:t>
      </w:r>
      <w:r w:rsidR="009A021C" w:rsidRPr="00BB2220">
        <w:rPr>
          <w:rFonts w:ascii="Times New Roman" w:hAnsi="Times New Roman" w:cs="Times New Roman"/>
          <w:sz w:val="24"/>
          <w:szCs w:val="24"/>
        </w:rPr>
        <w:t xml:space="preserve">Louise v jedné z nich </w:t>
      </w:r>
      <w:r w:rsidR="00B00EEC" w:rsidRPr="00BB2220">
        <w:rPr>
          <w:rFonts w:ascii="Times New Roman" w:hAnsi="Times New Roman" w:cs="Times New Roman"/>
          <w:sz w:val="24"/>
          <w:szCs w:val="24"/>
        </w:rPr>
        <w:t>vidí modul, který</w:t>
      </w:r>
      <w:r w:rsidR="00AA706E" w:rsidRPr="00BB2220">
        <w:rPr>
          <w:rFonts w:ascii="Times New Roman" w:hAnsi="Times New Roman" w:cs="Times New Roman"/>
          <w:sz w:val="24"/>
          <w:szCs w:val="24"/>
        </w:rPr>
        <w:t xml:space="preserve"> se odděluje od ulity a sestupuje na louku vedle základny. Další </w:t>
      </w:r>
      <w:r w:rsidR="00AD4C29" w:rsidRPr="00BB2220">
        <w:rPr>
          <w:rFonts w:ascii="Times New Roman" w:hAnsi="Times New Roman" w:cs="Times New Roman"/>
          <w:sz w:val="24"/>
          <w:szCs w:val="24"/>
        </w:rPr>
        <w:t>krátká</w:t>
      </w:r>
      <w:r w:rsidR="00AA706E" w:rsidRPr="00BB2220">
        <w:rPr>
          <w:rFonts w:ascii="Times New Roman" w:hAnsi="Times New Roman" w:cs="Times New Roman"/>
          <w:sz w:val="24"/>
          <w:szCs w:val="24"/>
        </w:rPr>
        <w:t xml:space="preserve"> vize zprostředkovává Louisin pohled na své dlaně, které jsou obklopeny černým inkoustem, jímž Heptapodi píší.</w:t>
      </w:r>
      <w:r w:rsidR="009A021C" w:rsidRPr="00BB2220">
        <w:rPr>
          <w:rFonts w:ascii="Times New Roman" w:hAnsi="Times New Roman" w:cs="Times New Roman"/>
          <w:sz w:val="24"/>
          <w:szCs w:val="24"/>
        </w:rPr>
        <w:t xml:space="preserve"> Louise tyto </w:t>
      </w:r>
      <w:r w:rsidR="00682CEF" w:rsidRPr="00BB2220">
        <w:rPr>
          <w:rFonts w:ascii="Times New Roman" w:hAnsi="Times New Roman" w:cs="Times New Roman"/>
          <w:sz w:val="24"/>
          <w:szCs w:val="24"/>
        </w:rPr>
        <w:t>vize</w:t>
      </w:r>
      <w:r w:rsidR="009A021C" w:rsidRPr="00BB2220">
        <w:rPr>
          <w:rFonts w:ascii="Times New Roman" w:hAnsi="Times New Roman" w:cs="Times New Roman"/>
          <w:sz w:val="24"/>
          <w:szCs w:val="24"/>
        </w:rPr>
        <w:t xml:space="preserve"> následuje</w:t>
      </w:r>
      <w:r w:rsidR="00682CEF" w:rsidRPr="00BB2220">
        <w:rPr>
          <w:rFonts w:ascii="Times New Roman" w:hAnsi="Times New Roman" w:cs="Times New Roman"/>
          <w:sz w:val="24"/>
          <w:szCs w:val="24"/>
        </w:rPr>
        <w:t xml:space="preserve">, </w:t>
      </w:r>
      <w:r w:rsidR="009A021C" w:rsidRPr="00BB2220">
        <w:rPr>
          <w:rFonts w:ascii="Times New Roman" w:hAnsi="Times New Roman" w:cs="Times New Roman"/>
          <w:sz w:val="24"/>
          <w:szCs w:val="24"/>
        </w:rPr>
        <w:t>opouští základnu a</w:t>
      </w:r>
      <w:r w:rsidR="008561CF" w:rsidRPr="00BB2220">
        <w:rPr>
          <w:rFonts w:ascii="Times New Roman" w:hAnsi="Times New Roman" w:cs="Times New Roman"/>
          <w:sz w:val="24"/>
          <w:szCs w:val="24"/>
        </w:rPr>
        <w:t xml:space="preserve"> </w:t>
      </w:r>
      <w:r w:rsidR="00682CEF" w:rsidRPr="00BB2220">
        <w:rPr>
          <w:rFonts w:ascii="Times New Roman" w:hAnsi="Times New Roman" w:cs="Times New Roman"/>
          <w:sz w:val="24"/>
          <w:szCs w:val="24"/>
        </w:rPr>
        <w:t>vstupuje do modulu</w:t>
      </w:r>
      <w:r w:rsidR="009A021C" w:rsidRPr="00BB2220">
        <w:rPr>
          <w:rFonts w:ascii="Times New Roman" w:hAnsi="Times New Roman" w:cs="Times New Roman"/>
          <w:sz w:val="24"/>
          <w:szCs w:val="24"/>
        </w:rPr>
        <w:t xml:space="preserve">. Ten ji transportuje </w:t>
      </w:r>
      <w:r w:rsidR="00682CEF" w:rsidRPr="00BB2220">
        <w:rPr>
          <w:rFonts w:ascii="Times New Roman" w:hAnsi="Times New Roman" w:cs="Times New Roman"/>
          <w:sz w:val="24"/>
          <w:szCs w:val="24"/>
        </w:rPr>
        <w:t xml:space="preserve">do ulity a ocitá se v prostoru na druhé straně bariéry, která oddělovala ji a ostatní při dřívějších setkáních s Heptapody. Zde se také opakuje její pohled na ruce obklopené černým inkoustem. Takto nám syžet </w:t>
      </w:r>
      <w:r w:rsidR="00463135" w:rsidRPr="00BB2220">
        <w:rPr>
          <w:rFonts w:ascii="Times New Roman" w:hAnsi="Times New Roman" w:cs="Times New Roman"/>
          <w:sz w:val="24"/>
          <w:szCs w:val="24"/>
        </w:rPr>
        <w:t xml:space="preserve">opět </w:t>
      </w:r>
      <w:r w:rsidR="00682CEF" w:rsidRPr="00BB2220">
        <w:rPr>
          <w:rFonts w:ascii="Times New Roman" w:hAnsi="Times New Roman" w:cs="Times New Roman"/>
          <w:sz w:val="24"/>
          <w:szCs w:val="24"/>
        </w:rPr>
        <w:t>potvrzuje, že to, co Louise zažívá ve viz</w:t>
      </w:r>
      <w:r w:rsidR="00463135" w:rsidRPr="00BB2220">
        <w:rPr>
          <w:rFonts w:ascii="Times New Roman" w:hAnsi="Times New Roman" w:cs="Times New Roman"/>
          <w:sz w:val="24"/>
          <w:szCs w:val="24"/>
        </w:rPr>
        <w:t>ích</w:t>
      </w:r>
      <w:r w:rsidR="00682CEF" w:rsidRPr="00BB2220">
        <w:rPr>
          <w:rFonts w:ascii="Times New Roman" w:hAnsi="Times New Roman" w:cs="Times New Roman"/>
          <w:sz w:val="24"/>
          <w:szCs w:val="24"/>
        </w:rPr>
        <w:t>, se teprve stane.</w:t>
      </w:r>
    </w:p>
    <w:p w:rsidR="00A61B2D" w:rsidRPr="00BB2220" w:rsidRDefault="00682CE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9A021C" w:rsidRPr="00BB2220">
        <w:rPr>
          <w:rFonts w:ascii="Times New Roman" w:hAnsi="Times New Roman" w:cs="Times New Roman"/>
          <w:sz w:val="24"/>
          <w:szCs w:val="24"/>
        </w:rPr>
        <w:t>„Velmi často postava během plynutí děje něco zjistí, přičemž to nejdůležitější se dozví v posledním zlomovém</w:t>
      </w:r>
      <w:r w:rsidR="008F5066">
        <w:rPr>
          <w:rFonts w:ascii="Times New Roman" w:hAnsi="Times New Roman" w:cs="Times New Roman"/>
          <w:sz w:val="24"/>
          <w:szCs w:val="24"/>
        </w:rPr>
        <w:t xml:space="preserve"> bodě syžetu,“ píšou Bordwell a </w:t>
      </w:r>
      <w:r w:rsidR="009A021C" w:rsidRPr="00BB2220">
        <w:rPr>
          <w:rFonts w:ascii="Times New Roman" w:hAnsi="Times New Roman" w:cs="Times New Roman"/>
          <w:sz w:val="24"/>
          <w:szCs w:val="24"/>
        </w:rPr>
        <w:t xml:space="preserve">Thompson a tento okamžik nazývají </w:t>
      </w:r>
      <w:r w:rsidR="009A021C" w:rsidRPr="00BB2220">
        <w:rPr>
          <w:rFonts w:ascii="Times New Roman" w:hAnsi="Times New Roman" w:cs="Times New Roman"/>
          <w:i/>
          <w:sz w:val="24"/>
          <w:szCs w:val="24"/>
        </w:rPr>
        <w:t>změnou ve vědění</w:t>
      </w:r>
      <w:r w:rsidR="009A021C" w:rsidRPr="00BB2220">
        <w:rPr>
          <w:rFonts w:ascii="Times New Roman" w:hAnsi="Times New Roman" w:cs="Times New Roman"/>
          <w:sz w:val="24"/>
          <w:szCs w:val="24"/>
        </w:rPr>
        <w:t>.</w:t>
      </w:r>
      <w:r w:rsidR="009A021C" w:rsidRPr="00BB2220">
        <w:rPr>
          <w:rFonts w:ascii="Times New Roman" w:hAnsi="Times New Roman" w:cs="Times New Roman"/>
          <w:sz w:val="24"/>
          <w:szCs w:val="24"/>
          <w:vertAlign w:val="superscript"/>
        </w:rPr>
        <w:footnoteReference w:id="66"/>
      </w:r>
      <w:r w:rsidR="009A021C" w:rsidRPr="00BB2220">
        <w:rPr>
          <w:rFonts w:ascii="Times New Roman" w:hAnsi="Times New Roman" w:cs="Times New Roman"/>
          <w:sz w:val="24"/>
          <w:szCs w:val="24"/>
        </w:rPr>
        <w:t xml:space="preserve"> Tím v tuto chvíli prochází vlastně i Louise. Ačkoli svou vizi modulu následovala spíše instinktivně, následující konverzace s Heptapody explicitně</w:t>
      </w:r>
      <w:r w:rsidRPr="00BB2220">
        <w:rPr>
          <w:rFonts w:ascii="Times New Roman" w:hAnsi="Times New Roman" w:cs="Times New Roman"/>
          <w:sz w:val="24"/>
          <w:szCs w:val="24"/>
        </w:rPr>
        <w:t xml:space="preserve"> </w:t>
      </w:r>
      <w:r w:rsidR="009A021C" w:rsidRPr="00BB2220">
        <w:rPr>
          <w:rFonts w:ascii="Times New Roman" w:hAnsi="Times New Roman" w:cs="Times New Roman"/>
          <w:sz w:val="24"/>
          <w:szCs w:val="24"/>
        </w:rPr>
        <w:t>potvrzuje to, co postava společně s divákem tuší.</w:t>
      </w:r>
      <w:r w:rsidR="00D3465B" w:rsidRPr="00BB2220">
        <w:rPr>
          <w:rFonts w:ascii="Times New Roman" w:hAnsi="Times New Roman" w:cs="Times New Roman"/>
          <w:sz w:val="24"/>
          <w:szCs w:val="24"/>
        </w:rPr>
        <w:t xml:space="preserve"> Heptapodi zde Louise sdělují, že přišli pomoci lidem, jelikož od nich budou potřebovat pomoc za tři tisíce let.</w:t>
      </w:r>
      <w:r w:rsidR="00BA277F">
        <w:rPr>
          <w:rFonts w:ascii="Times New Roman" w:hAnsi="Times New Roman" w:cs="Times New Roman"/>
          <w:sz w:val="24"/>
          <w:szCs w:val="24"/>
        </w:rPr>
        <w:t> </w:t>
      </w:r>
      <w:r w:rsidRPr="00BB2220">
        <w:rPr>
          <w:rFonts w:ascii="Times New Roman" w:hAnsi="Times New Roman" w:cs="Times New Roman"/>
          <w:sz w:val="24"/>
          <w:szCs w:val="24"/>
        </w:rPr>
        <w:t xml:space="preserve">Louise se ptá: „Jak můžete znát budoucnost?“ načež </w:t>
      </w:r>
      <w:r w:rsidR="0098076B" w:rsidRPr="00BB2220">
        <w:rPr>
          <w:rFonts w:ascii="Times New Roman" w:hAnsi="Times New Roman" w:cs="Times New Roman"/>
          <w:sz w:val="24"/>
          <w:szCs w:val="24"/>
        </w:rPr>
        <w:t xml:space="preserve">zažívá další krátkou vizi s malou Hannah. </w:t>
      </w:r>
      <w:r w:rsidR="00252A7D" w:rsidRPr="00BB2220">
        <w:rPr>
          <w:rFonts w:ascii="Times New Roman" w:hAnsi="Times New Roman" w:cs="Times New Roman"/>
          <w:sz w:val="24"/>
          <w:szCs w:val="24"/>
        </w:rPr>
        <w:t>Moment,</w:t>
      </w:r>
      <w:r w:rsidR="0098076B" w:rsidRPr="00BB2220">
        <w:rPr>
          <w:rFonts w:ascii="Times New Roman" w:hAnsi="Times New Roman" w:cs="Times New Roman"/>
          <w:sz w:val="24"/>
          <w:szCs w:val="24"/>
        </w:rPr>
        <w:t xml:space="preserve"> kdy vyřkne: „Nerozumím tomu… kdo je to dítě?“</w:t>
      </w:r>
      <w:r w:rsidR="00A61B2D" w:rsidRPr="00BB2220">
        <w:rPr>
          <w:rFonts w:ascii="Times New Roman" w:hAnsi="Times New Roman" w:cs="Times New Roman"/>
          <w:sz w:val="24"/>
          <w:szCs w:val="24"/>
        </w:rPr>
        <w:t xml:space="preserve"> </w:t>
      </w:r>
      <w:r w:rsidR="00691303">
        <w:rPr>
          <w:rFonts w:ascii="Times New Roman" w:hAnsi="Times New Roman" w:cs="Times New Roman"/>
          <w:sz w:val="24"/>
          <w:szCs w:val="24"/>
        </w:rPr>
        <w:t>zapříčiňuje konečný</w:t>
      </w:r>
      <w:r w:rsidR="00D3465B" w:rsidRPr="00BB2220">
        <w:rPr>
          <w:rFonts w:ascii="Times New Roman" w:hAnsi="Times New Roman" w:cs="Times New Roman"/>
          <w:sz w:val="24"/>
          <w:szCs w:val="24"/>
        </w:rPr>
        <w:t xml:space="preserve"> </w:t>
      </w:r>
      <w:r w:rsidR="00252A7D" w:rsidRPr="00BB2220">
        <w:rPr>
          <w:rFonts w:ascii="Times New Roman" w:hAnsi="Times New Roman" w:cs="Times New Roman"/>
          <w:sz w:val="24"/>
          <w:szCs w:val="24"/>
        </w:rPr>
        <w:t>efekt</w:t>
      </w:r>
      <w:r w:rsidR="00256CD6" w:rsidRPr="00BB2220">
        <w:rPr>
          <w:rFonts w:ascii="Times New Roman" w:hAnsi="Times New Roman" w:cs="Times New Roman"/>
          <w:sz w:val="24"/>
          <w:szCs w:val="24"/>
        </w:rPr>
        <w:t xml:space="preserve"> překvapení</w:t>
      </w:r>
      <w:r w:rsidR="00D3465B" w:rsidRPr="00BB2220">
        <w:rPr>
          <w:rFonts w:ascii="Times New Roman" w:hAnsi="Times New Roman" w:cs="Times New Roman"/>
          <w:sz w:val="24"/>
          <w:szCs w:val="24"/>
        </w:rPr>
        <w:t xml:space="preserve"> a d</w:t>
      </w:r>
      <w:r w:rsidR="00F3379E" w:rsidRPr="00BB2220">
        <w:rPr>
          <w:rFonts w:ascii="Times New Roman" w:hAnsi="Times New Roman" w:cs="Times New Roman"/>
          <w:sz w:val="24"/>
          <w:szCs w:val="24"/>
        </w:rPr>
        <w:t>ivákovi dochází</w:t>
      </w:r>
      <w:r w:rsidR="00256CD6" w:rsidRPr="00BB2220">
        <w:rPr>
          <w:rFonts w:ascii="Times New Roman" w:hAnsi="Times New Roman" w:cs="Times New Roman"/>
          <w:sz w:val="24"/>
          <w:szCs w:val="24"/>
        </w:rPr>
        <w:t xml:space="preserve">, </w:t>
      </w:r>
      <w:r w:rsidR="00F3379E" w:rsidRPr="00BB2220">
        <w:rPr>
          <w:rFonts w:ascii="Times New Roman" w:hAnsi="Times New Roman" w:cs="Times New Roman"/>
          <w:sz w:val="24"/>
          <w:szCs w:val="24"/>
        </w:rPr>
        <w:t xml:space="preserve">že vize, </w:t>
      </w:r>
      <w:r w:rsidR="00256CD6" w:rsidRPr="00BB2220">
        <w:rPr>
          <w:rFonts w:ascii="Times New Roman" w:hAnsi="Times New Roman" w:cs="Times New Roman"/>
          <w:sz w:val="24"/>
          <w:szCs w:val="24"/>
        </w:rPr>
        <w:t>které</w:t>
      </w:r>
      <w:r w:rsidR="00F3379E" w:rsidRPr="00BB2220">
        <w:rPr>
          <w:rFonts w:ascii="Times New Roman" w:hAnsi="Times New Roman" w:cs="Times New Roman"/>
          <w:sz w:val="24"/>
          <w:szCs w:val="24"/>
        </w:rPr>
        <w:t xml:space="preserve"> dosud </w:t>
      </w:r>
      <w:r w:rsidR="00256CD6" w:rsidRPr="00BB2220">
        <w:rPr>
          <w:rFonts w:ascii="Times New Roman" w:hAnsi="Times New Roman" w:cs="Times New Roman"/>
          <w:sz w:val="24"/>
          <w:szCs w:val="24"/>
        </w:rPr>
        <w:t xml:space="preserve">vnímal jako </w:t>
      </w:r>
      <w:r w:rsidR="004237C3" w:rsidRPr="00BB2220">
        <w:rPr>
          <w:rFonts w:ascii="Times New Roman" w:hAnsi="Times New Roman" w:cs="Times New Roman"/>
          <w:sz w:val="24"/>
          <w:szCs w:val="24"/>
        </w:rPr>
        <w:t>minulost</w:t>
      </w:r>
      <w:r w:rsidR="00F3379E" w:rsidRPr="00BB2220">
        <w:rPr>
          <w:rFonts w:ascii="Times New Roman" w:hAnsi="Times New Roman" w:cs="Times New Roman"/>
          <w:sz w:val="24"/>
          <w:szCs w:val="24"/>
        </w:rPr>
        <w:t>, jsou doopravdy</w:t>
      </w:r>
      <w:r w:rsidR="00691303">
        <w:rPr>
          <w:rFonts w:ascii="Times New Roman" w:hAnsi="Times New Roman" w:cs="Times New Roman"/>
          <w:sz w:val="24"/>
          <w:szCs w:val="24"/>
        </w:rPr>
        <w:t xml:space="preserve"> z</w:t>
      </w:r>
      <w:r w:rsidR="008F5066">
        <w:rPr>
          <w:rFonts w:ascii="Times New Roman" w:hAnsi="Times New Roman" w:cs="Times New Roman"/>
          <w:sz w:val="24"/>
          <w:szCs w:val="24"/>
        </w:rPr>
        <w:t> </w:t>
      </w:r>
      <w:r w:rsidR="004237C3" w:rsidRPr="00BB2220">
        <w:rPr>
          <w:rFonts w:ascii="Times New Roman" w:hAnsi="Times New Roman" w:cs="Times New Roman"/>
          <w:sz w:val="24"/>
          <w:szCs w:val="24"/>
        </w:rPr>
        <w:t>budoucnost</w:t>
      </w:r>
      <w:r w:rsidR="00691303">
        <w:rPr>
          <w:rFonts w:ascii="Times New Roman" w:hAnsi="Times New Roman" w:cs="Times New Roman"/>
          <w:sz w:val="24"/>
          <w:szCs w:val="24"/>
        </w:rPr>
        <w:t>i</w:t>
      </w:r>
      <w:r w:rsidR="00256CD6" w:rsidRPr="00BB2220">
        <w:rPr>
          <w:rFonts w:ascii="Times New Roman" w:hAnsi="Times New Roman" w:cs="Times New Roman"/>
          <w:sz w:val="24"/>
          <w:szCs w:val="24"/>
        </w:rPr>
        <w:t>. M</w:t>
      </w:r>
      <w:r w:rsidR="00A61B2D" w:rsidRPr="00BB2220">
        <w:rPr>
          <w:rFonts w:ascii="Times New Roman" w:hAnsi="Times New Roman" w:cs="Times New Roman"/>
          <w:sz w:val="24"/>
          <w:szCs w:val="24"/>
        </w:rPr>
        <w:t xml:space="preserve">usí přehodnotit svá předchozí očekávání spojená s Louise a jejími „vzpomínkami“. Heptapod </w:t>
      </w:r>
      <w:r w:rsidR="004237C3" w:rsidRPr="00BB2220">
        <w:rPr>
          <w:rFonts w:ascii="Times New Roman" w:hAnsi="Times New Roman" w:cs="Times New Roman"/>
          <w:sz w:val="24"/>
          <w:szCs w:val="24"/>
        </w:rPr>
        <w:t>v rozhovoru následně potvrzuje, že díky heptapodštině teď Louise nazírá budoucnost.</w:t>
      </w:r>
    </w:p>
    <w:p w:rsidR="007835FC" w:rsidRPr="00BB2220" w:rsidRDefault="00256CD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Nejedná se tedy</w:t>
      </w:r>
      <w:r w:rsidR="00A61B2D" w:rsidRPr="00BB2220">
        <w:rPr>
          <w:rFonts w:ascii="Times New Roman" w:hAnsi="Times New Roman" w:cs="Times New Roman"/>
          <w:sz w:val="24"/>
          <w:szCs w:val="24"/>
        </w:rPr>
        <w:t xml:space="preserve"> o situaci, ve které by byl </w:t>
      </w:r>
      <w:r w:rsidR="00413B3B" w:rsidRPr="00BB2220">
        <w:rPr>
          <w:rFonts w:ascii="Times New Roman" w:hAnsi="Times New Roman" w:cs="Times New Roman"/>
          <w:sz w:val="24"/>
          <w:szCs w:val="24"/>
        </w:rPr>
        <w:t xml:space="preserve">divák </w:t>
      </w:r>
      <w:r w:rsidR="00A61B2D" w:rsidRPr="00BB2220">
        <w:rPr>
          <w:rFonts w:ascii="Times New Roman" w:hAnsi="Times New Roman" w:cs="Times New Roman"/>
          <w:sz w:val="24"/>
          <w:szCs w:val="24"/>
        </w:rPr>
        <w:t xml:space="preserve">ve svém očekávání zklamán. Do této chvíle </w:t>
      </w:r>
      <w:r w:rsidR="007835FC" w:rsidRPr="00BB2220">
        <w:rPr>
          <w:rFonts w:ascii="Times New Roman" w:hAnsi="Times New Roman" w:cs="Times New Roman"/>
          <w:sz w:val="24"/>
          <w:szCs w:val="24"/>
        </w:rPr>
        <w:t>totiž</w:t>
      </w:r>
      <w:r w:rsidR="00A61B2D" w:rsidRPr="00BB2220">
        <w:rPr>
          <w:rFonts w:ascii="Times New Roman" w:hAnsi="Times New Roman" w:cs="Times New Roman"/>
          <w:sz w:val="24"/>
          <w:szCs w:val="24"/>
        </w:rPr>
        <w:t xml:space="preserve"> zcela nevíme, jakou funkci ve vyprávění Louisiny vize mají.</w:t>
      </w:r>
      <w:r w:rsidR="00413B3B" w:rsidRPr="00BB2220">
        <w:rPr>
          <w:rFonts w:ascii="Times New Roman" w:hAnsi="Times New Roman" w:cs="Times New Roman"/>
          <w:sz w:val="24"/>
          <w:szCs w:val="24"/>
        </w:rPr>
        <w:t xml:space="preserve"> Když </w:t>
      </w:r>
      <w:r w:rsidRPr="00BB2220">
        <w:rPr>
          <w:rFonts w:ascii="Times New Roman" w:hAnsi="Times New Roman" w:cs="Times New Roman"/>
          <w:sz w:val="24"/>
          <w:szCs w:val="24"/>
        </w:rPr>
        <w:t>je prozrazen</w:t>
      </w:r>
      <w:r w:rsidR="00413B3B" w:rsidRPr="00BB2220">
        <w:rPr>
          <w:rFonts w:ascii="Times New Roman" w:hAnsi="Times New Roman" w:cs="Times New Roman"/>
          <w:sz w:val="24"/>
          <w:szCs w:val="24"/>
        </w:rPr>
        <w:t xml:space="preserve"> jejich</w:t>
      </w:r>
      <w:r w:rsidR="00252A7D" w:rsidRPr="00BB2220">
        <w:rPr>
          <w:rFonts w:ascii="Times New Roman" w:hAnsi="Times New Roman" w:cs="Times New Roman"/>
          <w:sz w:val="24"/>
          <w:szCs w:val="24"/>
        </w:rPr>
        <w:t xml:space="preserve"> skutečný význam, odhalujeme ho</w:t>
      </w:r>
      <w:r w:rsidR="00413B3B" w:rsidRPr="00BB2220">
        <w:rPr>
          <w:rFonts w:ascii="Times New Roman" w:hAnsi="Times New Roman" w:cs="Times New Roman"/>
          <w:sz w:val="24"/>
          <w:szCs w:val="24"/>
        </w:rPr>
        <w:t xml:space="preserve"> společně s postavou. Ta svou novou schopnost vnímat čas nelineárně využívá pro vyřešení současné situace, čímž se její vize stávají </w:t>
      </w:r>
      <w:r w:rsidR="007835FC" w:rsidRPr="00BB2220">
        <w:rPr>
          <w:rFonts w:ascii="Times New Roman" w:hAnsi="Times New Roman" w:cs="Times New Roman"/>
          <w:sz w:val="24"/>
          <w:szCs w:val="24"/>
        </w:rPr>
        <w:t xml:space="preserve">i </w:t>
      </w:r>
      <w:r w:rsidR="00413B3B" w:rsidRPr="00BB2220">
        <w:rPr>
          <w:rFonts w:ascii="Times New Roman" w:hAnsi="Times New Roman" w:cs="Times New Roman"/>
          <w:sz w:val="24"/>
          <w:szCs w:val="24"/>
        </w:rPr>
        <w:t>formálním prostředkem</w:t>
      </w:r>
      <w:r w:rsidR="00C42159" w:rsidRPr="00BB2220">
        <w:rPr>
          <w:rFonts w:ascii="Times New Roman" w:hAnsi="Times New Roman" w:cs="Times New Roman"/>
          <w:sz w:val="24"/>
          <w:szCs w:val="24"/>
        </w:rPr>
        <w:t>, který bychom označili jako flashforward,</w:t>
      </w:r>
      <w:r w:rsidR="00413B3B" w:rsidRPr="00BB2220">
        <w:rPr>
          <w:rFonts w:ascii="Times New Roman" w:hAnsi="Times New Roman" w:cs="Times New Roman"/>
          <w:sz w:val="24"/>
          <w:szCs w:val="24"/>
        </w:rPr>
        <w:t xml:space="preserve"> ovlivňujícím vývoj syžetu</w:t>
      </w:r>
      <w:r w:rsidR="007835FC" w:rsidRPr="00BB2220">
        <w:rPr>
          <w:rFonts w:ascii="Times New Roman" w:hAnsi="Times New Roman" w:cs="Times New Roman"/>
          <w:sz w:val="24"/>
          <w:szCs w:val="24"/>
        </w:rPr>
        <w:t xml:space="preserve"> a konečné rozuzlení narativu</w:t>
      </w:r>
      <w:r w:rsidR="008F5066">
        <w:rPr>
          <w:rFonts w:ascii="Times New Roman" w:hAnsi="Times New Roman" w:cs="Times New Roman"/>
          <w:sz w:val="24"/>
          <w:szCs w:val="24"/>
        </w:rPr>
        <w:t>. Motiv vizí z </w:t>
      </w:r>
      <w:r w:rsidR="004237C3" w:rsidRPr="00BB2220">
        <w:rPr>
          <w:rFonts w:ascii="Times New Roman" w:hAnsi="Times New Roman" w:cs="Times New Roman"/>
          <w:sz w:val="24"/>
          <w:szCs w:val="24"/>
        </w:rPr>
        <w:t>druhého vývojového vzorce tedy nakonec přebírá kontrolu nad ostatními vzorci syžetu.</w:t>
      </w:r>
    </w:p>
    <w:p w:rsidR="008C5914" w:rsidRPr="00BB2220" w:rsidRDefault="007835F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Louise díky sv</w:t>
      </w:r>
      <w:r w:rsidR="00252A7D" w:rsidRPr="00BB2220">
        <w:rPr>
          <w:rFonts w:ascii="Times New Roman" w:hAnsi="Times New Roman" w:cs="Times New Roman"/>
          <w:sz w:val="24"/>
          <w:szCs w:val="24"/>
        </w:rPr>
        <w:t>ému novému vnímání času dokáže v tuto kritickou chvíli nahlédnout do své budoucnosti, ve které zjišťuje</w:t>
      </w:r>
      <w:r w:rsidRPr="00BB2220">
        <w:rPr>
          <w:rFonts w:ascii="Times New Roman" w:hAnsi="Times New Roman" w:cs="Times New Roman"/>
          <w:sz w:val="24"/>
          <w:szCs w:val="24"/>
        </w:rPr>
        <w:t xml:space="preserve"> s</w:t>
      </w:r>
      <w:r w:rsidR="008F5066">
        <w:rPr>
          <w:rFonts w:ascii="Times New Roman" w:hAnsi="Times New Roman" w:cs="Times New Roman"/>
          <w:sz w:val="24"/>
          <w:szCs w:val="24"/>
        </w:rPr>
        <w:t>oukromé číslo generála Shanga a </w:t>
      </w:r>
      <w:r w:rsidRPr="00BB2220">
        <w:rPr>
          <w:rFonts w:ascii="Times New Roman" w:hAnsi="Times New Roman" w:cs="Times New Roman"/>
          <w:sz w:val="24"/>
          <w:szCs w:val="24"/>
        </w:rPr>
        <w:t>poslední slova jeho umírající manželky. V přítomnosti tyto informace využije k tomu, aby jej přesvědčila ukončit</w:t>
      </w:r>
      <w:r w:rsidR="00252A7D" w:rsidRPr="00BB2220">
        <w:rPr>
          <w:rFonts w:ascii="Times New Roman" w:hAnsi="Times New Roman" w:cs="Times New Roman"/>
          <w:sz w:val="24"/>
          <w:szCs w:val="24"/>
        </w:rPr>
        <w:t xml:space="preserve"> mobilizaci a obnovit komunikaci</w:t>
      </w:r>
      <w:r w:rsidRPr="00BB2220">
        <w:rPr>
          <w:rFonts w:ascii="Times New Roman" w:hAnsi="Times New Roman" w:cs="Times New Roman"/>
          <w:sz w:val="24"/>
          <w:szCs w:val="24"/>
        </w:rPr>
        <w:t xml:space="preserve"> se světem</w:t>
      </w:r>
      <w:r w:rsidR="004237C3" w:rsidRPr="00BB2220">
        <w:rPr>
          <w:rFonts w:ascii="Times New Roman" w:hAnsi="Times New Roman" w:cs="Times New Roman"/>
          <w:sz w:val="24"/>
          <w:szCs w:val="24"/>
        </w:rPr>
        <w:t>, který si tak předává informace o „zbrani“, kterou je doopravdy mimozemský jazyk. Heptapodi</w:t>
      </w:r>
      <w:r w:rsidRPr="00BB2220">
        <w:rPr>
          <w:rFonts w:ascii="Times New Roman" w:hAnsi="Times New Roman" w:cs="Times New Roman"/>
          <w:sz w:val="24"/>
          <w:szCs w:val="24"/>
        </w:rPr>
        <w:t xml:space="preserve"> odlétají a </w:t>
      </w:r>
      <w:r w:rsidR="008C5914" w:rsidRPr="00BB2220">
        <w:rPr>
          <w:rFonts w:ascii="Times New Roman" w:hAnsi="Times New Roman" w:cs="Times New Roman"/>
          <w:sz w:val="24"/>
          <w:szCs w:val="24"/>
        </w:rPr>
        <w:t xml:space="preserve">část syžetu týkající se </w:t>
      </w:r>
      <w:r w:rsidR="00FC3188" w:rsidRPr="00BB2220">
        <w:rPr>
          <w:rFonts w:ascii="Times New Roman" w:hAnsi="Times New Roman" w:cs="Times New Roman"/>
          <w:sz w:val="24"/>
          <w:szCs w:val="24"/>
        </w:rPr>
        <w:t>společnosti a toho, jak je schopna komunikovat v globálním měřítku,</w:t>
      </w:r>
      <w:r w:rsidR="008C5914" w:rsidRPr="00BB2220">
        <w:rPr>
          <w:rFonts w:ascii="Times New Roman" w:hAnsi="Times New Roman" w:cs="Times New Roman"/>
          <w:sz w:val="24"/>
          <w:szCs w:val="24"/>
        </w:rPr>
        <w:t xml:space="preserve"> je uzavřena myšlenkou spojenectví, vzájemné komunikace a spolupráce.</w:t>
      </w:r>
    </w:p>
    <w:p w:rsidR="007835FC" w:rsidRPr="00BB2220" w:rsidRDefault="008C591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Závěr filmu se soustředí na Louise, stejně jako tomu bylo v expozici. Závěrečná </w:t>
      </w:r>
      <w:r w:rsidR="00691303">
        <w:rPr>
          <w:rFonts w:ascii="Times New Roman" w:hAnsi="Times New Roman" w:cs="Times New Roman"/>
          <w:sz w:val="24"/>
          <w:szCs w:val="24"/>
        </w:rPr>
        <w:t>montáž je také</w:t>
      </w:r>
      <w:r w:rsidRPr="00BB2220">
        <w:rPr>
          <w:rFonts w:ascii="Times New Roman" w:hAnsi="Times New Roman" w:cs="Times New Roman"/>
          <w:sz w:val="24"/>
          <w:szCs w:val="24"/>
        </w:rPr>
        <w:t xml:space="preserve"> uvedena stejným záb</w:t>
      </w:r>
      <w:r w:rsidR="00C42159" w:rsidRPr="00BB2220">
        <w:rPr>
          <w:rFonts w:ascii="Times New Roman" w:hAnsi="Times New Roman" w:cs="Times New Roman"/>
          <w:sz w:val="24"/>
          <w:szCs w:val="24"/>
        </w:rPr>
        <w:t>ěrem, kterým snímek začínal</w:t>
      </w:r>
      <w:r w:rsidRPr="00BB2220">
        <w:rPr>
          <w:rFonts w:ascii="Times New Roman" w:hAnsi="Times New Roman" w:cs="Times New Roman"/>
          <w:sz w:val="24"/>
          <w:szCs w:val="24"/>
        </w:rPr>
        <w:t>. Zobrazuje výhled z okna na jezero z obývacího pokoje v Louisině domě.</w:t>
      </w:r>
      <w:r w:rsidR="00895379" w:rsidRPr="00BB2220">
        <w:rPr>
          <w:rFonts w:ascii="Times New Roman" w:hAnsi="Times New Roman" w:cs="Times New Roman"/>
          <w:sz w:val="24"/>
          <w:szCs w:val="24"/>
        </w:rPr>
        <w:t xml:space="preserve"> Následně je </w:t>
      </w:r>
      <w:r w:rsidR="00FC3188" w:rsidRPr="00BB2220">
        <w:rPr>
          <w:rFonts w:ascii="Times New Roman" w:hAnsi="Times New Roman" w:cs="Times New Roman"/>
          <w:sz w:val="24"/>
          <w:szCs w:val="24"/>
        </w:rPr>
        <w:t xml:space="preserve">opět </w:t>
      </w:r>
      <w:r w:rsidR="00895379" w:rsidRPr="00BB2220">
        <w:rPr>
          <w:rFonts w:ascii="Times New Roman" w:hAnsi="Times New Roman" w:cs="Times New Roman"/>
          <w:sz w:val="24"/>
          <w:szCs w:val="24"/>
        </w:rPr>
        <w:t>využit Lousin voice-over, ve kterém oslovuje přímo Hannah a říká ji, že zde její příběh začíná.</w:t>
      </w:r>
      <w:r w:rsidRPr="00BB2220">
        <w:rPr>
          <w:rFonts w:ascii="Times New Roman" w:hAnsi="Times New Roman" w:cs="Times New Roman"/>
          <w:sz w:val="24"/>
          <w:szCs w:val="24"/>
        </w:rPr>
        <w:t xml:space="preserve"> </w:t>
      </w:r>
      <w:r w:rsidR="00333582" w:rsidRPr="00BB2220">
        <w:rPr>
          <w:rFonts w:ascii="Times New Roman" w:hAnsi="Times New Roman" w:cs="Times New Roman"/>
          <w:sz w:val="24"/>
          <w:szCs w:val="24"/>
        </w:rPr>
        <w:t>V této sekvenci se střídavě prolíná přítomnost,</w:t>
      </w:r>
      <w:r w:rsidR="004F5D33" w:rsidRPr="00BB2220">
        <w:rPr>
          <w:rFonts w:ascii="Times New Roman" w:hAnsi="Times New Roman" w:cs="Times New Roman"/>
          <w:sz w:val="24"/>
          <w:szCs w:val="24"/>
        </w:rPr>
        <w:t xml:space="preserve"> </w:t>
      </w:r>
      <w:r w:rsidR="00333582" w:rsidRPr="00BB2220">
        <w:rPr>
          <w:rFonts w:ascii="Times New Roman" w:hAnsi="Times New Roman" w:cs="Times New Roman"/>
          <w:sz w:val="24"/>
          <w:szCs w:val="24"/>
        </w:rPr>
        <w:t xml:space="preserve">kdy </w:t>
      </w:r>
      <w:r w:rsidR="00252A7D" w:rsidRPr="00BB2220">
        <w:rPr>
          <w:rFonts w:ascii="Times New Roman" w:hAnsi="Times New Roman" w:cs="Times New Roman"/>
          <w:sz w:val="24"/>
          <w:szCs w:val="24"/>
        </w:rPr>
        <w:t>spolu Louise a Ian</w:t>
      </w:r>
      <w:r w:rsidR="00333582" w:rsidRPr="00BB2220">
        <w:rPr>
          <w:rFonts w:ascii="Times New Roman" w:hAnsi="Times New Roman" w:cs="Times New Roman"/>
          <w:sz w:val="24"/>
          <w:szCs w:val="24"/>
        </w:rPr>
        <w:t xml:space="preserve"> </w:t>
      </w:r>
      <w:r w:rsidR="00252A7D" w:rsidRPr="00BB2220">
        <w:rPr>
          <w:rFonts w:ascii="Times New Roman" w:hAnsi="Times New Roman" w:cs="Times New Roman"/>
          <w:sz w:val="24"/>
          <w:szCs w:val="24"/>
        </w:rPr>
        <w:t>podruhé ve filmu</w:t>
      </w:r>
      <w:r w:rsidR="00333582" w:rsidRPr="00BB2220">
        <w:rPr>
          <w:rFonts w:ascii="Times New Roman" w:hAnsi="Times New Roman" w:cs="Times New Roman"/>
          <w:sz w:val="24"/>
          <w:szCs w:val="24"/>
        </w:rPr>
        <w:t xml:space="preserve"> vedou </w:t>
      </w:r>
      <w:r w:rsidR="004237C3" w:rsidRPr="00BB2220">
        <w:rPr>
          <w:rFonts w:ascii="Times New Roman" w:hAnsi="Times New Roman" w:cs="Times New Roman"/>
          <w:sz w:val="24"/>
          <w:szCs w:val="24"/>
        </w:rPr>
        <w:t xml:space="preserve">soukromý </w:t>
      </w:r>
      <w:r w:rsidR="00FC3188" w:rsidRPr="00BB2220">
        <w:rPr>
          <w:rFonts w:ascii="Times New Roman" w:hAnsi="Times New Roman" w:cs="Times New Roman"/>
          <w:sz w:val="24"/>
          <w:szCs w:val="24"/>
        </w:rPr>
        <w:t>rozhovor, se záblesky budoucnosti, ve</w:t>
      </w:r>
      <w:r w:rsidR="008F5066">
        <w:rPr>
          <w:rFonts w:ascii="Times New Roman" w:hAnsi="Times New Roman" w:cs="Times New Roman"/>
          <w:sz w:val="24"/>
          <w:szCs w:val="24"/>
        </w:rPr>
        <w:t> </w:t>
      </w:r>
      <w:r w:rsidR="00FC3188" w:rsidRPr="00BB2220">
        <w:rPr>
          <w:rFonts w:ascii="Times New Roman" w:hAnsi="Times New Roman" w:cs="Times New Roman"/>
          <w:sz w:val="24"/>
          <w:szCs w:val="24"/>
        </w:rPr>
        <w:t>kterých</w:t>
      </w:r>
      <w:r w:rsidR="00333582" w:rsidRPr="00BB2220">
        <w:rPr>
          <w:rFonts w:ascii="Times New Roman" w:hAnsi="Times New Roman" w:cs="Times New Roman"/>
          <w:sz w:val="24"/>
          <w:szCs w:val="24"/>
        </w:rPr>
        <w:t xml:space="preserve"> opět vidíme Louise a Hannah, a tentokrát také Ian</w:t>
      </w:r>
      <w:r w:rsidR="00895379" w:rsidRPr="00BB2220">
        <w:rPr>
          <w:rFonts w:ascii="Times New Roman" w:hAnsi="Times New Roman" w:cs="Times New Roman"/>
          <w:sz w:val="24"/>
          <w:szCs w:val="24"/>
        </w:rPr>
        <w:t>a</w:t>
      </w:r>
      <w:r w:rsidR="00333582" w:rsidRPr="00BB2220">
        <w:rPr>
          <w:rFonts w:ascii="Times New Roman" w:hAnsi="Times New Roman" w:cs="Times New Roman"/>
          <w:sz w:val="24"/>
          <w:szCs w:val="24"/>
        </w:rPr>
        <w:t>, Hannin</w:t>
      </w:r>
      <w:r w:rsidR="00895379" w:rsidRPr="00BB2220">
        <w:rPr>
          <w:rFonts w:ascii="Times New Roman" w:hAnsi="Times New Roman" w:cs="Times New Roman"/>
          <w:sz w:val="24"/>
          <w:szCs w:val="24"/>
        </w:rPr>
        <w:t>a</w:t>
      </w:r>
      <w:r w:rsidR="00333582" w:rsidRPr="00BB2220">
        <w:rPr>
          <w:rFonts w:ascii="Times New Roman" w:hAnsi="Times New Roman" w:cs="Times New Roman"/>
          <w:sz w:val="24"/>
          <w:szCs w:val="24"/>
        </w:rPr>
        <w:t xml:space="preserve"> ot</w:t>
      </w:r>
      <w:r w:rsidR="00895379" w:rsidRPr="00BB2220">
        <w:rPr>
          <w:rFonts w:ascii="Times New Roman" w:hAnsi="Times New Roman" w:cs="Times New Roman"/>
          <w:sz w:val="24"/>
          <w:szCs w:val="24"/>
        </w:rPr>
        <w:t>ce</w:t>
      </w:r>
      <w:r w:rsidR="00333582" w:rsidRPr="00BB2220">
        <w:rPr>
          <w:rFonts w:ascii="Times New Roman" w:hAnsi="Times New Roman" w:cs="Times New Roman"/>
          <w:sz w:val="24"/>
          <w:szCs w:val="24"/>
        </w:rPr>
        <w:t>. Celá sekvenc</w:t>
      </w:r>
      <w:r w:rsidR="00FC3188" w:rsidRPr="00BB2220">
        <w:rPr>
          <w:rFonts w:ascii="Times New Roman" w:hAnsi="Times New Roman" w:cs="Times New Roman"/>
          <w:sz w:val="24"/>
          <w:szCs w:val="24"/>
        </w:rPr>
        <w:t>e je zakončena Ianovým dotazem, který pokládá Louise v</w:t>
      </w:r>
      <w:r w:rsidR="00333582" w:rsidRPr="00BB2220">
        <w:rPr>
          <w:rFonts w:ascii="Times New Roman" w:hAnsi="Times New Roman" w:cs="Times New Roman"/>
          <w:sz w:val="24"/>
          <w:szCs w:val="24"/>
        </w:rPr>
        <w:t xml:space="preserve"> budoucnosti: „Chtěla bys se mnou mít dítě?“ </w:t>
      </w:r>
    </w:p>
    <w:p w:rsidR="00413B3B" w:rsidRPr="00BB2220" w:rsidRDefault="00413B3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8C5914" w:rsidRPr="00BB2220" w:rsidRDefault="0084366A" w:rsidP="00BB2220">
      <w:pPr>
        <w:pStyle w:val="Nadpis2"/>
        <w:spacing w:line="360" w:lineRule="auto"/>
        <w:rPr>
          <w:rFonts w:ascii="Times New Roman" w:hAnsi="Times New Roman" w:cs="Times New Roman"/>
          <w:color w:val="auto"/>
          <w:sz w:val="24"/>
          <w:szCs w:val="24"/>
        </w:rPr>
      </w:pPr>
      <w:bookmarkStart w:id="23" w:name="_Toc514242939"/>
      <w:r w:rsidRPr="00BB2220">
        <w:rPr>
          <w:rFonts w:ascii="Times New Roman" w:hAnsi="Times New Roman" w:cs="Times New Roman"/>
          <w:color w:val="auto"/>
        </w:rPr>
        <w:t>5</w:t>
      </w:r>
      <w:r w:rsidR="00892AD3" w:rsidRPr="00BB2220">
        <w:rPr>
          <w:rFonts w:ascii="Times New Roman" w:hAnsi="Times New Roman" w:cs="Times New Roman"/>
          <w:color w:val="auto"/>
        </w:rPr>
        <w:t>. 4</w:t>
      </w:r>
      <w:r w:rsidR="00A60BB0" w:rsidRPr="00BB2220">
        <w:rPr>
          <w:rFonts w:ascii="Times New Roman" w:hAnsi="Times New Roman" w:cs="Times New Roman"/>
          <w:color w:val="auto"/>
        </w:rPr>
        <w:t xml:space="preserve">. </w:t>
      </w:r>
      <w:r w:rsidR="00962184" w:rsidRPr="00BB2220">
        <w:rPr>
          <w:rFonts w:ascii="Times New Roman" w:hAnsi="Times New Roman" w:cs="Times New Roman"/>
          <w:color w:val="auto"/>
        </w:rPr>
        <w:t>Informovanost</w:t>
      </w:r>
      <w:bookmarkEnd w:id="23"/>
    </w:p>
    <w:p w:rsidR="0028211B" w:rsidRPr="00BB2220" w:rsidRDefault="008C591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57353D" w:rsidRPr="00BB2220">
        <w:rPr>
          <w:rFonts w:ascii="Times New Roman" w:hAnsi="Times New Roman" w:cs="Times New Roman"/>
          <w:sz w:val="24"/>
          <w:szCs w:val="24"/>
        </w:rPr>
        <w:t xml:space="preserve">V předchozí kapitole jsem již naznačila, jak může narace manipulovat s očekáváním diváka skrze </w:t>
      </w:r>
      <w:r w:rsidR="008F03AE" w:rsidRPr="00BB2220">
        <w:rPr>
          <w:rFonts w:ascii="Times New Roman" w:hAnsi="Times New Roman" w:cs="Times New Roman"/>
          <w:sz w:val="24"/>
          <w:szCs w:val="24"/>
        </w:rPr>
        <w:t>vývojové vzorce, v jakých</w:t>
      </w:r>
      <w:r w:rsidR="0057353D" w:rsidRPr="00BB2220">
        <w:rPr>
          <w:rFonts w:ascii="Times New Roman" w:hAnsi="Times New Roman" w:cs="Times New Roman"/>
          <w:sz w:val="24"/>
          <w:szCs w:val="24"/>
        </w:rPr>
        <w:t xml:space="preserve"> </w:t>
      </w:r>
      <w:r w:rsidR="008F03AE" w:rsidRPr="00BB2220">
        <w:rPr>
          <w:rFonts w:ascii="Times New Roman" w:hAnsi="Times New Roman" w:cs="Times New Roman"/>
          <w:sz w:val="24"/>
          <w:szCs w:val="24"/>
        </w:rPr>
        <w:t xml:space="preserve">je syžet uspořádán a jakým </w:t>
      </w:r>
      <w:r w:rsidR="0057353D" w:rsidRPr="00BB2220">
        <w:rPr>
          <w:rFonts w:ascii="Times New Roman" w:hAnsi="Times New Roman" w:cs="Times New Roman"/>
          <w:sz w:val="24"/>
          <w:szCs w:val="24"/>
        </w:rPr>
        <w:t xml:space="preserve">buduje představu o kauzalitě událostí. </w:t>
      </w:r>
      <w:r w:rsidR="008F03AE" w:rsidRPr="00BB2220">
        <w:rPr>
          <w:rFonts w:ascii="Times New Roman" w:hAnsi="Times New Roman" w:cs="Times New Roman"/>
          <w:sz w:val="24"/>
          <w:szCs w:val="24"/>
        </w:rPr>
        <w:t>Dalším faktorem, který ovlivňuje divácké očekávání, je také způsob, kterým jsou v syžetu prezentovány informace o fabuli. Proto se v této kapitole budu věnovat rozsahu i hloubce informací.</w:t>
      </w:r>
      <w:r w:rsidR="008204A6" w:rsidRPr="00BB2220">
        <w:rPr>
          <w:rFonts w:ascii="Times New Roman" w:hAnsi="Times New Roman" w:cs="Times New Roman"/>
          <w:sz w:val="24"/>
          <w:szCs w:val="24"/>
        </w:rPr>
        <w:t xml:space="preserve"> V rámci toho budu hodnotit i další vlastnosti vyprávění při zacházení s informacemi – tedy jeho komunikativnost a vědomí sebe samého.</w:t>
      </w:r>
    </w:p>
    <w:p w:rsidR="008F03AE" w:rsidRPr="00BB2220" w:rsidRDefault="008F03A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8F03AE" w:rsidRPr="00BB2220" w:rsidRDefault="0084366A" w:rsidP="00BB2220">
      <w:pPr>
        <w:pStyle w:val="Nadpis3"/>
        <w:spacing w:line="360" w:lineRule="auto"/>
        <w:rPr>
          <w:rFonts w:ascii="Times New Roman" w:hAnsi="Times New Roman" w:cs="Times New Roman"/>
          <w:color w:val="auto"/>
        </w:rPr>
      </w:pPr>
      <w:bookmarkStart w:id="24" w:name="_Toc514242940"/>
      <w:r w:rsidRPr="00BB2220">
        <w:rPr>
          <w:rFonts w:ascii="Times New Roman" w:hAnsi="Times New Roman" w:cs="Times New Roman"/>
          <w:color w:val="auto"/>
        </w:rPr>
        <w:t>5</w:t>
      </w:r>
      <w:r w:rsidR="00A60BB0" w:rsidRPr="00BB2220">
        <w:rPr>
          <w:rFonts w:ascii="Times New Roman" w:hAnsi="Times New Roman" w:cs="Times New Roman"/>
          <w:color w:val="auto"/>
        </w:rPr>
        <w:t xml:space="preserve">. </w:t>
      </w:r>
      <w:r w:rsidR="00892AD3" w:rsidRPr="00BB2220">
        <w:rPr>
          <w:rFonts w:ascii="Times New Roman" w:hAnsi="Times New Roman" w:cs="Times New Roman"/>
          <w:color w:val="auto"/>
        </w:rPr>
        <w:t>4</w:t>
      </w:r>
      <w:r w:rsidR="00A60BB0" w:rsidRPr="00BB2220">
        <w:rPr>
          <w:rFonts w:ascii="Times New Roman" w:hAnsi="Times New Roman" w:cs="Times New Roman"/>
          <w:color w:val="auto"/>
        </w:rPr>
        <w:t xml:space="preserve">. 1. </w:t>
      </w:r>
      <w:r w:rsidR="008F03AE" w:rsidRPr="00BB2220">
        <w:rPr>
          <w:rFonts w:ascii="Times New Roman" w:hAnsi="Times New Roman" w:cs="Times New Roman"/>
          <w:color w:val="auto"/>
        </w:rPr>
        <w:t>Rozsah informací</w:t>
      </w:r>
      <w:bookmarkEnd w:id="24"/>
    </w:p>
    <w:p w:rsidR="008F03AE" w:rsidRPr="00BB2220" w:rsidRDefault="008F03A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6"/>
          <w:szCs w:val="26"/>
        </w:rPr>
        <w:tab/>
      </w:r>
      <w:r w:rsidR="00103903" w:rsidRPr="00BB2220">
        <w:rPr>
          <w:rFonts w:ascii="Times New Roman" w:hAnsi="Times New Roman" w:cs="Times New Roman"/>
          <w:sz w:val="24"/>
          <w:szCs w:val="24"/>
        </w:rPr>
        <w:t>Naraci ve filmu můžeme z hlediska</w:t>
      </w:r>
      <w:r w:rsidR="00F91AFB" w:rsidRPr="00BB2220">
        <w:rPr>
          <w:rFonts w:ascii="Times New Roman" w:hAnsi="Times New Roman" w:cs="Times New Roman"/>
          <w:sz w:val="24"/>
          <w:szCs w:val="24"/>
        </w:rPr>
        <w:t xml:space="preserve"> rozsahu poskytnutých informací </w:t>
      </w:r>
      <w:r w:rsidR="00103903" w:rsidRPr="00BB2220">
        <w:rPr>
          <w:rFonts w:ascii="Times New Roman" w:hAnsi="Times New Roman" w:cs="Times New Roman"/>
          <w:sz w:val="24"/>
          <w:szCs w:val="24"/>
        </w:rPr>
        <w:t xml:space="preserve">o fabuli </w:t>
      </w:r>
      <w:r w:rsidR="00F91AFB" w:rsidRPr="00BB2220">
        <w:rPr>
          <w:rFonts w:ascii="Times New Roman" w:hAnsi="Times New Roman" w:cs="Times New Roman"/>
          <w:sz w:val="24"/>
          <w:szCs w:val="24"/>
        </w:rPr>
        <w:t>označit za omezen</w:t>
      </w:r>
      <w:r w:rsidR="00694B30">
        <w:rPr>
          <w:rFonts w:ascii="Times New Roman" w:hAnsi="Times New Roman" w:cs="Times New Roman"/>
          <w:sz w:val="24"/>
          <w:szCs w:val="24"/>
        </w:rPr>
        <w:t xml:space="preserve">ou, či neomezenou. Ovšem jak se píše </w:t>
      </w:r>
      <w:r w:rsidR="00F91AFB" w:rsidRPr="00BB2220">
        <w:rPr>
          <w:rFonts w:ascii="Times New Roman" w:hAnsi="Times New Roman" w:cs="Times New Roman"/>
          <w:sz w:val="24"/>
          <w:szCs w:val="24"/>
        </w:rPr>
        <w:t>v </w:t>
      </w:r>
      <w:r w:rsidR="00F91AFB" w:rsidRPr="00BB2220">
        <w:rPr>
          <w:rFonts w:ascii="Times New Roman" w:hAnsi="Times New Roman" w:cs="Times New Roman"/>
          <w:i/>
          <w:sz w:val="24"/>
          <w:szCs w:val="24"/>
        </w:rPr>
        <w:t>Umění filmu</w:t>
      </w:r>
      <w:r w:rsidR="00F91AFB" w:rsidRPr="00BB2220">
        <w:rPr>
          <w:rFonts w:ascii="Times New Roman" w:hAnsi="Times New Roman" w:cs="Times New Roman"/>
          <w:sz w:val="24"/>
          <w:szCs w:val="24"/>
        </w:rPr>
        <w:t>, zcela omezená či zcela neomezená narace se ve filmu prakticky neobjevuje.</w:t>
      </w:r>
      <w:r w:rsidR="00C73200" w:rsidRPr="00BB2220">
        <w:rPr>
          <w:rStyle w:val="Znakapoznpodarou"/>
          <w:rFonts w:ascii="Times New Roman" w:hAnsi="Times New Roman" w:cs="Times New Roman"/>
          <w:sz w:val="24"/>
          <w:szCs w:val="24"/>
        </w:rPr>
        <w:footnoteReference w:id="67"/>
      </w:r>
      <w:r w:rsidR="00C73200" w:rsidRPr="00BB2220">
        <w:rPr>
          <w:rFonts w:ascii="Times New Roman" w:hAnsi="Times New Roman" w:cs="Times New Roman"/>
          <w:sz w:val="24"/>
          <w:szCs w:val="24"/>
        </w:rPr>
        <w:t xml:space="preserve"> </w:t>
      </w:r>
      <w:r w:rsidR="008F5066">
        <w:rPr>
          <w:rFonts w:ascii="Times New Roman" w:hAnsi="Times New Roman" w:cs="Times New Roman"/>
          <w:sz w:val="24"/>
          <w:szCs w:val="24"/>
        </w:rPr>
        <w:t>Jedná se o </w:t>
      </w:r>
      <w:r w:rsidR="00F91AFB" w:rsidRPr="00BB2220">
        <w:rPr>
          <w:rFonts w:ascii="Times New Roman" w:hAnsi="Times New Roman" w:cs="Times New Roman"/>
          <w:sz w:val="24"/>
          <w:szCs w:val="24"/>
        </w:rPr>
        <w:t xml:space="preserve">oscilaci mezi těmito extrémy. Stejně tak je to i v případě </w:t>
      </w:r>
      <w:r w:rsidR="00F91AFB" w:rsidRPr="00BB2220">
        <w:rPr>
          <w:rFonts w:ascii="Times New Roman" w:hAnsi="Times New Roman" w:cs="Times New Roman"/>
          <w:i/>
          <w:sz w:val="24"/>
          <w:szCs w:val="24"/>
        </w:rPr>
        <w:t>Příchozích</w:t>
      </w:r>
      <w:r w:rsidR="00F91AFB" w:rsidRPr="00BB2220">
        <w:rPr>
          <w:rFonts w:ascii="Times New Roman" w:hAnsi="Times New Roman" w:cs="Times New Roman"/>
          <w:sz w:val="24"/>
          <w:szCs w:val="24"/>
        </w:rPr>
        <w:t>.</w:t>
      </w:r>
    </w:p>
    <w:p w:rsidR="00F91AFB" w:rsidRPr="00BB2220" w:rsidRDefault="00F91AF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D278EE" w:rsidRPr="00BB2220">
        <w:rPr>
          <w:rFonts w:ascii="Times New Roman" w:hAnsi="Times New Roman" w:cs="Times New Roman"/>
          <w:sz w:val="24"/>
          <w:szCs w:val="24"/>
        </w:rPr>
        <w:t>Bordwell a Thompson v rámci analýzy rozsahu</w:t>
      </w:r>
      <w:r w:rsidR="007F2518" w:rsidRPr="00BB2220">
        <w:rPr>
          <w:rFonts w:ascii="Times New Roman" w:hAnsi="Times New Roman" w:cs="Times New Roman"/>
          <w:sz w:val="24"/>
          <w:szCs w:val="24"/>
        </w:rPr>
        <w:t xml:space="preserve"> </w:t>
      </w:r>
      <w:r w:rsidR="001818A1" w:rsidRPr="00BB2220">
        <w:rPr>
          <w:rFonts w:ascii="Times New Roman" w:hAnsi="Times New Roman" w:cs="Times New Roman"/>
          <w:sz w:val="24"/>
          <w:szCs w:val="24"/>
        </w:rPr>
        <w:t>informovanosti vyprávění</w:t>
      </w:r>
      <w:r w:rsidR="00D278EE" w:rsidRPr="00BB2220">
        <w:rPr>
          <w:rFonts w:ascii="Times New Roman" w:hAnsi="Times New Roman" w:cs="Times New Roman"/>
          <w:sz w:val="24"/>
          <w:szCs w:val="24"/>
        </w:rPr>
        <w:t xml:space="preserve"> pokládají otázku</w:t>
      </w:r>
      <w:r w:rsidR="00694B30">
        <w:rPr>
          <w:rFonts w:ascii="Times New Roman" w:hAnsi="Times New Roman" w:cs="Times New Roman"/>
          <w:sz w:val="24"/>
          <w:szCs w:val="24"/>
        </w:rPr>
        <w:t>:</w:t>
      </w:r>
      <w:r w:rsidR="00D278EE" w:rsidRPr="00BB2220">
        <w:rPr>
          <w:rFonts w:ascii="Times New Roman" w:hAnsi="Times New Roman" w:cs="Times New Roman"/>
          <w:sz w:val="24"/>
          <w:szCs w:val="24"/>
        </w:rPr>
        <w:t xml:space="preserve"> „Kdo co kdy ví?“</w:t>
      </w:r>
      <w:r w:rsidR="009E7207" w:rsidRPr="00BB2220">
        <w:rPr>
          <w:rStyle w:val="Znakapoznpodarou"/>
          <w:rFonts w:ascii="Times New Roman" w:hAnsi="Times New Roman" w:cs="Times New Roman"/>
          <w:sz w:val="24"/>
          <w:szCs w:val="24"/>
        </w:rPr>
        <w:footnoteReference w:id="68"/>
      </w:r>
      <w:r w:rsidR="00D278EE" w:rsidRPr="00BB2220">
        <w:rPr>
          <w:rFonts w:ascii="Times New Roman" w:hAnsi="Times New Roman" w:cs="Times New Roman"/>
          <w:sz w:val="24"/>
          <w:szCs w:val="24"/>
        </w:rPr>
        <w:t xml:space="preserve"> A jelikož snímek sleduje velkou většinu </w:t>
      </w:r>
      <w:r w:rsidR="00694B30">
        <w:rPr>
          <w:rFonts w:ascii="Times New Roman" w:hAnsi="Times New Roman" w:cs="Times New Roman"/>
          <w:sz w:val="24"/>
          <w:szCs w:val="24"/>
        </w:rPr>
        <w:t>času</w:t>
      </w:r>
      <w:r w:rsidR="00D278EE" w:rsidRPr="00BB2220">
        <w:rPr>
          <w:rFonts w:ascii="Times New Roman" w:hAnsi="Times New Roman" w:cs="Times New Roman"/>
          <w:sz w:val="24"/>
          <w:szCs w:val="24"/>
        </w:rPr>
        <w:t xml:space="preserve"> hlavní postavu Louise, dovídáme se informace až ve chvíli, kdy se je </w:t>
      </w:r>
      <w:r w:rsidR="00BD75A6" w:rsidRPr="00BB2220">
        <w:rPr>
          <w:rFonts w:ascii="Times New Roman" w:hAnsi="Times New Roman" w:cs="Times New Roman"/>
          <w:sz w:val="24"/>
          <w:szCs w:val="24"/>
        </w:rPr>
        <w:t>v syžetu dovídá ona sama</w:t>
      </w:r>
      <w:r w:rsidR="00D278EE" w:rsidRPr="00BB2220">
        <w:rPr>
          <w:rFonts w:ascii="Times New Roman" w:hAnsi="Times New Roman" w:cs="Times New Roman"/>
          <w:sz w:val="24"/>
          <w:szCs w:val="24"/>
        </w:rPr>
        <w:t>. Divák je tedy v rámci hierarchie vědění na stejné úrov</w:t>
      </w:r>
      <w:r w:rsidR="00E631A1" w:rsidRPr="00BB2220">
        <w:rPr>
          <w:rFonts w:ascii="Times New Roman" w:hAnsi="Times New Roman" w:cs="Times New Roman"/>
          <w:sz w:val="24"/>
          <w:szCs w:val="24"/>
        </w:rPr>
        <w:t>ni jako Louise a prakticky neexistuje moment,</w:t>
      </w:r>
      <w:r w:rsidR="001818A1" w:rsidRPr="00BB2220">
        <w:rPr>
          <w:rFonts w:ascii="Times New Roman" w:hAnsi="Times New Roman" w:cs="Times New Roman"/>
          <w:sz w:val="24"/>
          <w:szCs w:val="24"/>
        </w:rPr>
        <w:t xml:space="preserve"> kdy </w:t>
      </w:r>
      <w:r w:rsidR="00694B30">
        <w:rPr>
          <w:rFonts w:ascii="Times New Roman" w:hAnsi="Times New Roman" w:cs="Times New Roman"/>
          <w:sz w:val="24"/>
          <w:szCs w:val="24"/>
        </w:rPr>
        <w:t>by věděl méně, než ona, naopak</w:t>
      </w:r>
      <w:r w:rsidR="001818A1" w:rsidRPr="00BB2220">
        <w:rPr>
          <w:rFonts w:ascii="Times New Roman" w:hAnsi="Times New Roman" w:cs="Times New Roman"/>
          <w:sz w:val="24"/>
          <w:szCs w:val="24"/>
        </w:rPr>
        <w:t xml:space="preserve"> někdy</w:t>
      </w:r>
      <w:r w:rsidR="00694B30">
        <w:rPr>
          <w:rFonts w:ascii="Times New Roman" w:hAnsi="Times New Roman" w:cs="Times New Roman"/>
          <w:sz w:val="24"/>
          <w:szCs w:val="24"/>
        </w:rPr>
        <w:t xml:space="preserve"> ví</w:t>
      </w:r>
      <w:r w:rsidR="001818A1" w:rsidRPr="00BB2220">
        <w:rPr>
          <w:rFonts w:ascii="Times New Roman" w:hAnsi="Times New Roman" w:cs="Times New Roman"/>
          <w:sz w:val="24"/>
          <w:szCs w:val="24"/>
        </w:rPr>
        <w:t xml:space="preserve"> více.</w:t>
      </w:r>
    </w:p>
    <w:p w:rsidR="00D844C5" w:rsidRPr="00BB2220" w:rsidRDefault="00D278E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818A1" w:rsidRPr="00BB2220">
        <w:rPr>
          <w:rFonts w:ascii="Times New Roman" w:hAnsi="Times New Roman" w:cs="Times New Roman"/>
          <w:sz w:val="24"/>
          <w:szCs w:val="24"/>
        </w:rPr>
        <w:t>Jako příklad lze uvést</w:t>
      </w:r>
      <w:r w:rsidRPr="00BB2220">
        <w:rPr>
          <w:rFonts w:ascii="Times New Roman" w:hAnsi="Times New Roman" w:cs="Times New Roman"/>
          <w:sz w:val="24"/>
          <w:szCs w:val="24"/>
        </w:rPr>
        <w:t xml:space="preserve"> </w:t>
      </w:r>
      <w:r w:rsidR="00E94718" w:rsidRPr="00BB2220">
        <w:rPr>
          <w:rFonts w:ascii="Times New Roman" w:hAnsi="Times New Roman" w:cs="Times New Roman"/>
          <w:sz w:val="24"/>
          <w:szCs w:val="24"/>
        </w:rPr>
        <w:t>moment</w:t>
      </w:r>
      <w:r w:rsidRPr="00BB2220">
        <w:rPr>
          <w:rFonts w:ascii="Times New Roman" w:hAnsi="Times New Roman" w:cs="Times New Roman"/>
          <w:sz w:val="24"/>
          <w:szCs w:val="24"/>
        </w:rPr>
        <w:t>, ve kter</w:t>
      </w:r>
      <w:r w:rsidR="00E94718" w:rsidRPr="00BB2220">
        <w:rPr>
          <w:rFonts w:ascii="Times New Roman" w:hAnsi="Times New Roman" w:cs="Times New Roman"/>
          <w:sz w:val="24"/>
          <w:szCs w:val="24"/>
        </w:rPr>
        <w:t>ém</w:t>
      </w:r>
      <w:r w:rsidRPr="00BB2220">
        <w:rPr>
          <w:rFonts w:ascii="Times New Roman" w:hAnsi="Times New Roman" w:cs="Times New Roman"/>
          <w:sz w:val="24"/>
          <w:szCs w:val="24"/>
        </w:rPr>
        <w:t xml:space="preserve"> si je vyprávění vědomo samo sebe a záměrně chce ukázat divákovi </w:t>
      </w:r>
      <w:r w:rsidR="00DD16D0" w:rsidRPr="00BB2220">
        <w:rPr>
          <w:rFonts w:ascii="Times New Roman" w:hAnsi="Times New Roman" w:cs="Times New Roman"/>
          <w:sz w:val="24"/>
          <w:szCs w:val="24"/>
        </w:rPr>
        <w:t>informaci</w:t>
      </w:r>
      <w:r w:rsidRPr="00BB2220">
        <w:rPr>
          <w:rFonts w:ascii="Times New Roman" w:hAnsi="Times New Roman" w:cs="Times New Roman"/>
          <w:sz w:val="24"/>
          <w:szCs w:val="24"/>
        </w:rPr>
        <w:t xml:space="preserve">, </w:t>
      </w:r>
      <w:r w:rsidR="00DD16D0" w:rsidRPr="00BB2220">
        <w:rPr>
          <w:rFonts w:ascii="Times New Roman" w:hAnsi="Times New Roman" w:cs="Times New Roman"/>
          <w:sz w:val="24"/>
          <w:szCs w:val="24"/>
        </w:rPr>
        <w:t>o které</w:t>
      </w:r>
      <w:r w:rsidRPr="00BB2220">
        <w:rPr>
          <w:rFonts w:ascii="Times New Roman" w:hAnsi="Times New Roman" w:cs="Times New Roman"/>
          <w:sz w:val="24"/>
          <w:szCs w:val="24"/>
        </w:rPr>
        <w:t xml:space="preserve"> Louise a ostatní postavy</w:t>
      </w:r>
      <w:r w:rsidR="00DD16D0" w:rsidRPr="00BB2220">
        <w:rPr>
          <w:rFonts w:ascii="Times New Roman" w:hAnsi="Times New Roman" w:cs="Times New Roman"/>
          <w:sz w:val="24"/>
          <w:szCs w:val="24"/>
        </w:rPr>
        <w:t xml:space="preserve"> neví</w:t>
      </w:r>
      <w:r w:rsidRPr="00BB2220">
        <w:rPr>
          <w:rFonts w:ascii="Times New Roman" w:hAnsi="Times New Roman" w:cs="Times New Roman"/>
          <w:sz w:val="24"/>
          <w:szCs w:val="24"/>
        </w:rPr>
        <w:t>. Děje se tak za účelem budování napětí.</w:t>
      </w:r>
      <w:r w:rsidR="006D1E97" w:rsidRPr="00BB2220">
        <w:rPr>
          <w:rFonts w:ascii="Times New Roman" w:hAnsi="Times New Roman" w:cs="Times New Roman"/>
          <w:sz w:val="24"/>
          <w:szCs w:val="24"/>
        </w:rPr>
        <w:t xml:space="preserve"> Konkrétně se jedná o sekvenci, ve které kapitán Mar</w:t>
      </w:r>
      <w:r w:rsidR="00CC0579" w:rsidRPr="00BB2220">
        <w:rPr>
          <w:rFonts w:ascii="Times New Roman" w:hAnsi="Times New Roman" w:cs="Times New Roman"/>
          <w:sz w:val="24"/>
          <w:szCs w:val="24"/>
        </w:rPr>
        <w:t>ks umisťuje do ulity bombu (23.</w:t>
      </w:r>
      <w:r w:rsidR="006D1E97" w:rsidRPr="00BB2220">
        <w:rPr>
          <w:rFonts w:ascii="Times New Roman" w:hAnsi="Times New Roman" w:cs="Times New Roman"/>
          <w:sz w:val="24"/>
          <w:szCs w:val="24"/>
        </w:rPr>
        <w:t xml:space="preserve">a-g). </w:t>
      </w:r>
      <w:r w:rsidR="00D844C5" w:rsidRPr="00BB2220">
        <w:rPr>
          <w:rFonts w:ascii="Times New Roman" w:hAnsi="Times New Roman" w:cs="Times New Roman"/>
          <w:sz w:val="24"/>
          <w:szCs w:val="24"/>
        </w:rPr>
        <w:t>Divák tuto akci sleduje, ale Louise a ostatní postavy mimo M</w:t>
      </w:r>
      <w:r w:rsidR="004F5D33" w:rsidRPr="00BB2220">
        <w:rPr>
          <w:rFonts w:ascii="Times New Roman" w:hAnsi="Times New Roman" w:cs="Times New Roman"/>
          <w:sz w:val="24"/>
          <w:szCs w:val="24"/>
        </w:rPr>
        <w:t>arksovu jednotku o ní nemají</w:t>
      </w:r>
      <w:r w:rsidR="00D844C5" w:rsidRPr="00BB2220">
        <w:rPr>
          <w:rFonts w:ascii="Times New Roman" w:hAnsi="Times New Roman" w:cs="Times New Roman"/>
          <w:sz w:val="24"/>
          <w:szCs w:val="24"/>
        </w:rPr>
        <w:t xml:space="preserve"> ponětí. Proto </w:t>
      </w:r>
      <w:r w:rsidR="00694B30">
        <w:rPr>
          <w:rFonts w:ascii="Times New Roman" w:hAnsi="Times New Roman" w:cs="Times New Roman"/>
          <w:sz w:val="24"/>
          <w:szCs w:val="24"/>
        </w:rPr>
        <w:t>se vyprávění stává napínavým</w:t>
      </w:r>
      <w:r w:rsidR="00D844C5" w:rsidRPr="00BB2220">
        <w:rPr>
          <w:rFonts w:ascii="Times New Roman" w:hAnsi="Times New Roman" w:cs="Times New Roman"/>
          <w:sz w:val="24"/>
          <w:szCs w:val="24"/>
        </w:rPr>
        <w:t>, když Louise a Ian do ulity vstupují</w:t>
      </w:r>
      <w:r w:rsidR="00DD16D0" w:rsidRPr="00BB2220">
        <w:rPr>
          <w:rFonts w:ascii="Times New Roman" w:hAnsi="Times New Roman" w:cs="Times New Roman"/>
          <w:sz w:val="24"/>
          <w:szCs w:val="24"/>
        </w:rPr>
        <w:t>. D</w:t>
      </w:r>
      <w:r w:rsidR="00D844C5" w:rsidRPr="00BB2220">
        <w:rPr>
          <w:rFonts w:ascii="Times New Roman" w:hAnsi="Times New Roman" w:cs="Times New Roman"/>
          <w:sz w:val="24"/>
          <w:szCs w:val="24"/>
        </w:rPr>
        <w:t xml:space="preserve">ivákovi </w:t>
      </w:r>
      <w:r w:rsidR="00DD16D0" w:rsidRPr="00BB2220">
        <w:rPr>
          <w:rFonts w:ascii="Times New Roman" w:hAnsi="Times New Roman" w:cs="Times New Roman"/>
          <w:sz w:val="24"/>
          <w:szCs w:val="24"/>
        </w:rPr>
        <w:t xml:space="preserve">je pak navíc </w:t>
      </w:r>
      <w:r w:rsidR="00D844C5" w:rsidRPr="00BB2220">
        <w:rPr>
          <w:rFonts w:ascii="Times New Roman" w:hAnsi="Times New Roman" w:cs="Times New Roman"/>
          <w:sz w:val="24"/>
          <w:szCs w:val="24"/>
        </w:rPr>
        <w:t>několikrát poskytnut pohled na odpočet na bombě a tím se napětí stupňuje.</w:t>
      </w:r>
    </w:p>
    <w:p w:rsidR="00D278EE" w:rsidRPr="00BB2220" w:rsidRDefault="00D844C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DD16D0" w:rsidRPr="00BB2220">
        <w:rPr>
          <w:rFonts w:ascii="Times New Roman" w:hAnsi="Times New Roman" w:cs="Times New Roman"/>
          <w:sz w:val="24"/>
          <w:szCs w:val="24"/>
        </w:rPr>
        <w:t xml:space="preserve">V tomto případě se vyprávění blíží tomu, co bychom označili za neomezené, ale jelikož se jedná </w:t>
      </w:r>
      <w:r w:rsidR="0014387F" w:rsidRPr="00BB2220">
        <w:rPr>
          <w:rFonts w:ascii="Times New Roman" w:hAnsi="Times New Roman" w:cs="Times New Roman"/>
          <w:sz w:val="24"/>
          <w:szCs w:val="24"/>
        </w:rPr>
        <w:t xml:space="preserve">pouze </w:t>
      </w:r>
      <w:r w:rsidR="00DD16D0" w:rsidRPr="00BB2220">
        <w:rPr>
          <w:rFonts w:ascii="Times New Roman" w:hAnsi="Times New Roman" w:cs="Times New Roman"/>
          <w:sz w:val="24"/>
          <w:szCs w:val="24"/>
        </w:rPr>
        <w:t>o jednu z</w:t>
      </w:r>
      <w:r w:rsidR="0014387F" w:rsidRPr="00BB2220">
        <w:rPr>
          <w:rFonts w:ascii="Times New Roman" w:hAnsi="Times New Roman" w:cs="Times New Roman"/>
          <w:sz w:val="24"/>
          <w:szCs w:val="24"/>
        </w:rPr>
        <w:t> </w:t>
      </w:r>
      <w:r w:rsidR="00DD16D0" w:rsidRPr="00BB2220">
        <w:rPr>
          <w:rFonts w:ascii="Times New Roman" w:hAnsi="Times New Roman" w:cs="Times New Roman"/>
          <w:sz w:val="24"/>
          <w:szCs w:val="24"/>
        </w:rPr>
        <w:t>výjimek</w:t>
      </w:r>
      <w:r w:rsidR="0014387F" w:rsidRPr="00BB2220">
        <w:rPr>
          <w:rFonts w:ascii="Times New Roman" w:hAnsi="Times New Roman" w:cs="Times New Roman"/>
          <w:sz w:val="24"/>
          <w:szCs w:val="24"/>
        </w:rPr>
        <w:t xml:space="preserve">, </w:t>
      </w:r>
      <w:r w:rsidR="008F5066">
        <w:rPr>
          <w:rFonts w:ascii="Times New Roman" w:hAnsi="Times New Roman" w:cs="Times New Roman"/>
          <w:sz w:val="24"/>
          <w:szCs w:val="24"/>
        </w:rPr>
        <w:t>celkově vyprávění považujeme za </w:t>
      </w:r>
      <w:r w:rsidR="0014387F" w:rsidRPr="00BB2220">
        <w:rPr>
          <w:rFonts w:ascii="Times New Roman" w:hAnsi="Times New Roman" w:cs="Times New Roman"/>
          <w:sz w:val="24"/>
          <w:szCs w:val="24"/>
        </w:rPr>
        <w:t>omezené.</w:t>
      </w:r>
      <w:r w:rsidR="00D278EE" w:rsidRPr="00BB2220">
        <w:rPr>
          <w:rFonts w:ascii="Times New Roman" w:hAnsi="Times New Roman" w:cs="Times New Roman"/>
          <w:sz w:val="24"/>
          <w:szCs w:val="24"/>
        </w:rPr>
        <w:t xml:space="preserve"> </w:t>
      </w:r>
      <w:r w:rsidR="0014387F" w:rsidRPr="00BB2220">
        <w:rPr>
          <w:rFonts w:ascii="Times New Roman" w:hAnsi="Times New Roman" w:cs="Times New Roman"/>
          <w:sz w:val="24"/>
          <w:szCs w:val="24"/>
        </w:rPr>
        <w:t>Navíc musíme br</w:t>
      </w:r>
      <w:r w:rsidR="00EE5615">
        <w:rPr>
          <w:rFonts w:ascii="Times New Roman" w:hAnsi="Times New Roman" w:cs="Times New Roman"/>
          <w:sz w:val="24"/>
          <w:szCs w:val="24"/>
        </w:rPr>
        <w:t>át v potaz i samotné Heptapody,</w:t>
      </w:r>
      <w:r w:rsidR="0014387F" w:rsidRPr="00BB2220">
        <w:rPr>
          <w:rFonts w:ascii="Times New Roman" w:hAnsi="Times New Roman" w:cs="Times New Roman"/>
          <w:sz w:val="24"/>
          <w:szCs w:val="24"/>
        </w:rPr>
        <w:t xml:space="preserve"> o kterých se zpětně dovíme, že po celou dobu jsou ne</w:t>
      </w:r>
      <w:r w:rsidR="00D35DFB">
        <w:rPr>
          <w:rFonts w:ascii="Times New Roman" w:hAnsi="Times New Roman" w:cs="Times New Roman"/>
          <w:sz w:val="24"/>
          <w:szCs w:val="24"/>
        </w:rPr>
        <w:t>j</w:t>
      </w:r>
      <w:r w:rsidR="0014387F" w:rsidRPr="00BB2220">
        <w:rPr>
          <w:rFonts w:ascii="Times New Roman" w:hAnsi="Times New Roman" w:cs="Times New Roman"/>
          <w:sz w:val="24"/>
          <w:szCs w:val="24"/>
        </w:rPr>
        <w:t xml:space="preserve">informovanějšími postavami. </w:t>
      </w:r>
      <w:r w:rsidR="004F5D33" w:rsidRPr="00BB2220">
        <w:rPr>
          <w:rFonts w:ascii="Times New Roman" w:hAnsi="Times New Roman" w:cs="Times New Roman"/>
          <w:sz w:val="24"/>
          <w:szCs w:val="24"/>
        </w:rPr>
        <w:t>Ostatně v popisované scéně vidíme, že o bombě ví, jelikož se jim ve správný okamžik podaří Louise s Ianem zachránit.</w:t>
      </w:r>
      <w:r w:rsidRPr="00BB2220">
        <w:rPr>
          <w:rFonts w:ascii="Times New Roman" w:hAnsi="Times New Roman" w:cs="Times New Roman"/>
          <w:sz w:val="24"/>
          <w:szCs w:val="24"/>
        </w:rPr>
        <w:t xml:space="preserve"> </w:t>
      </w:r>
    </w:p>
    <w:p w:rsidR="00BD75A6" w:rsidRPr="00BB2220" w:rsidRDefault="0022201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4F5D33" w:rsidRPr="00BB2220">
        <w:rPr>
          <w:rFonts w:ascii="Times New Roman" w:hAnsi="Times New Roman" w:cs="Times New Roman"/>
          <w:sz w:val="24"/>
          <w:szCs w:val="24"/>
        </w:rPr>
        <w:t xml:space="preserve">Souvisí s tím i míra komunikativnosti narace. </w:t>
      </w:r>
      <w:r w:rsidRPr="00BB2220">
        <w:rPr>
          <w:rFonts w:ascii="Times New Roman" w:hAnsi="Times New Roman" w:cs="Times New Roman"/>
          <w:sz w:val="24"/>
          <w:szCs w:val="24"/>
        </w:rPr>
        <w:t xml:space="preserve">Ačkoli </w:t>
      </w:r>
      <w:r w:rsidR="005B7546" w:rsidRPr="00BB2220">
        <w:rPr>
          <w:rFonts w:ascii="Times New Roman" w:hAnsi="Times New Roman" w:cs="Times New Roman"/>
          <w:sz w:val="24"/>
          <w:szCs w:val="24"/>
        </w:rPr>
        <w:t xml:space="preserve">nám </w:t>
      </w:r>
      <w:r w:rsidR="00BD75A6" w:rsidRPr="00BB2220">
        <w:rPr>
          <w:rFonts w:ascii="Times New Roman" w:hAnsi="Times New Roman" w:cs="Times New Roman"/>
          <w:sz w:val="24"/>
          <w:szCs w:val="24"/>
        </w:rPr>
        <w:t xml:space="preserve">například </w:t>
      </w:r>
      <w:r w:rsidR="005B7546" w:rsidRPr="00BB2220">
        <w:rPr>
          <w:rFonts w:ascii="Times New Roman" w:hAnsi="Times New Roman" w:cs="Times New Roman"/>
          <w:sz w:val="24"/>
          <w:szCs w:val="24"/>
        </w:rPr>
        <w:t xml:space="preserve">montáž v expozici poskytuje informace o Hannah a Louise, které ostatní postavy neznají, stále nevíme, jakou funkci tyto informace budou mít. </w:t>
      </w:r>
      <w:r w:rsidR="00BD75A6" w:rsidRPr="00BB2220">
        <w:rPr>
          <w:rFonts w:ascii="Times New Roman" w:hAnsi="Times New Roman" w:cs="Times New Roman"/>
          <w:sz w:val="24"/>
          <w:szCs w:val="24"/>
        </w:rPr>
        <w:t xml:space="preserve">I když se zdá, že máme přístup k širšímu spektru informací, doopravdy je nám </w:t>
      </w:r>
      <w:r w:rsidR="00694B30">
        <w:rPr>
          <w:rFonts w:ascii="Times New Roman" w:hAnsi="Times New Roman" w:cs="Times New Roman"/>
          <w:sz w:val="24"/>
          <w:szCs w:val="24"/>
        </w:rPr>
        <w:t>úmyslně</w:t>
      </w:r>
      <w:r w:rsidR="00BD75A6" w:rsidRPr="00BB2220">
        <w:rPr>
          <w:rFonts w:ascii="Times New Roman" w:hAnsi="Times New Roman" w:cs="Times New Roman"/>
          <w:sz w:val="24"/>
          <w:szCs w:val="24"/>
        </w:rPr>
        <w:t xml:space="preserve"> zatajován klíčový fakt o tom, z jakého bodu v čase tyto informace pocházejí. Je nám zatajován pravý charakter formálního prostředku, kterým nám vyprávění tyto informace poskytuje. </w:t>
      </w:r>
      <w:r w:rsidR="004F5D33" w:rsidRPr="00BB2220">
        <w:rPr>
          <w:rFonts w:ascii="Times New Roman" w:hAnsi="Times New Roman" w:cs="Times New Roman"/>
          <w:sz w:val="24"/>
          <w:szCs w:val="24"/>
        </w:rPr>
        <w:t>Vyprávění je v tomto aspektu tedy nekomunikativní. A</w:t>
      </w:r>
      <w:r w:rsidR="00BD75A6" w:rsidRPr="00BB2220">
        <w:rPr>
          <w:rFonts w:ascii="Times New Roman" w:hAnsi="Times New Roman" w:cs="Times New Roman"/>
          <w:sz w:val="24"/>
          <w:szCs w:val="24"/>
        </w:rPr>
        <w:t xml:space="preserve">ž do samého závěru snímku </w:t>
      </w:r>
      <w:r w:rsidR="004F5D33" w:rsidRPr="00BB2220">
        <w:rPr>
          <w:rFonts w:ascii="Times New Roman" w:hAnsi="Times New Roman" w:cs="Times New Roman"/>
          <w:sz w:val="24"/>
          <w:szCs w:val="24"/>
        </w:rPr>
        <w:t xml:space="preserve">jsme </w:t>
      </w:r>
      <w:r w:rsidR="00BD75A6" w:rsidRPr="00BB2220">
        <w:rPr>
          <w:rFonts w:ascii="Times New Roman" w:hAnsi="Times New Roman" w:cs="Times New Roman"/>
          <w:sz w:val="24"/>
          <w:szCs w:val="24"/>
        </w:rPr>
        <w:t>příjemci omezeného vyprávění. Sledujeme film v mylné představě, že se jedná o Louisi</w:t>
      </w:r>
      <w:r w:rsidR="00E94718" w:rsidRPr="00BB2220">
        <w:rPr>
          <w:rFonts w:ascii="Times New Roman" w:hAnsi="Times New Roman" w:cs="Times New Roman"/>
          <w:sz w:val="24"/>
          <w:szCs w:val="24"/>
        </w:rPr>
        <w:t xml:space="preserve">ny vzpomínky – </w:t>
      </w:r>
      <w:r w:rsidR="00BD75A6" w:rsidRPr="00BB2220">
        <w:rPr>
          <w:rFonts w:ascii="Times New Roman" w:hAnsi="Times New Roman" w:cs="Times New Roman"/>
          <w:sz w:val="24"/>
          <w:szCs w:val="24"/>
        </w:rPr>
        <w:t xml:space="preserve">o flashbacky, zatímco doopravdy </w:t>
      </w:r>
      <w:r w:rsidR="00E94718" w:rsidRPr="00BB2220">
        <w:rPr>
          <w:rFonts w:ascii="Times New Roman" w:hAnsi="Times New Roman" w:cs="Times New Roman"/>
          <w:sz w:val="24"/>
          <w:szCs w:val="24"/>
        </w:rPr>
        <w:t>jde o</w:t>
      </w:r>
      <w:r w:rsidR="00BD75A6" w:rsidRPr="00BB2220">
        <w:rPr>
          <w:rFonts w:ascii="Times New Roman" w:hAnsi="Times New Roman" w:cs="Times New Roman"/>
          <w:sz w:val="24"/>
          <w:szCs w:val="24"/>
        </w:rPr>
        <w:t xml:space="preserve"> flashforwardy. Proto můžeme informace poskytnuté v úvodní expozici a posléze v Louisiných vizíc</w:t>
      </w:r>
      <w:r w:rsidR="00694B30">
        <w:rPr>
          <w:rFonts w:ascii="Times New Roman" w:hAnsi="Times New Roman" w:cs="Times New Roman"/>
          <w:sz w:val="24"/>
          <w:szCs w:val="24"/>
        </w:rPr>
        <w:t>h zařazovat do fabule až zpětně, poté c</w:t>
      </w:r>
      <w:r w:rsidR="000C2607">
        <w:rPr>
          <w:rFonts w:ascii="Times New Roman" w:hAnsi="Times New Roman" w:cs="Times New Roman"/>
          <w:sz w:val="24"/>
          <w:szCs w:val="24"/>
        </w:rPr>
        <w:t>o je odhalen pravý původ vizí.</w:t>
      </w:r>
    </w:p>
    <w:p w:rsidR="00E94718" w:rsidRPr="00BB2220" w:rsidRDefault="00E9471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Dalším zdrojem informací je ve snímku již zmiňované televizní zpravodajství, skrze které se dovídáme o reakcích veřejnosti a situacích v jiných zemích.</w:t>
      </w:r>
      <w:r w:rsidR="00A53530" w:rsidRPr="00BB2220">
        <w:rPr>
          <w:rFonts w:ascii="Times New Roman" w:hAnsi="Times New Roman" w:cs="Times New Roman"/>
          <w:sz w:val="24"/>
          <w:szCs w:val="24"/>
        </w:rPr>
        <w:t xml:space="preserve"> Jsou to explicitní informace, které </w:t>
      </w:r>
      <w:r w:rsidR="00C06830">
        <w:rPr>
          <w:rFonts w:ascii="Times New Roman" w:hAnsi="Times New Roman" w:cs="Times New Roman"/>
          <w:sz w:val="24"/>
          <w:szCs w:val="24"/>
        </w:rPr>
        <w:t>průběžně</w:t>
      </w:r>
      <w:r w:rsidR="001818A1" w:rsidRPr="00BB2220">
        <w:rPr>
          <w:rFonts w:ascii="Times New Roman" w:hAnsi="Times New Roman" w:cs="Times New Roman"/>
          <w:sz w:val="24"/>
          <w:szCs w:val="24"/>
        </w:rPr>
        <w:t xml:space="preserve"> zařazujeme do kontextu vyprávění</w:t>
      </w:r>
      <w:r w:rsidR="00A53530" w:rsidRPr="00BB2220">
        <w:rPr>
          <w:rFonts w:ascii="Times New Roman" w:hAnsi="Times New Roman" w:cs="Times New Roman"/>
          <w:sz w:val="24"/>
          <w:szCs w:val="24"/>
        </w:rPr>
        <w:t xml:space="preserve">. Ačkoli jsou tato zpravodajství součástí diegetického světa, ne vždy je s námi sledují i hlavní postavy. V tomto případě se ovšem nejedná o záměr předložit divákovi více informací, než ví postavy. Tyto scény </w:t>
      </w:r>
      <w:r w:rsidR="00B3135C" w:rsidRPr="00BB2220">
        <w:rPr>
          <w:rFonts w:ascii="Times New Roman" w:hAnsi="Times New Roman" w:cs="Times New Roman"/>
          <w:sz w:val="24"/>
          <w:szCs w:val="24"/>
        </w:rPr>
        <w:t>mají čisté kompoziční motivaci, ačkoli tím, že zobrazují současné způsoby mediální komunikace, mohou nést i symptomatické významy</w:t>
      </w:r>
      <w:r w:rsidR="00A53530" w:rsidRPr="00BB2220">
        <w:rPr>
          <w:rFonts w:ascii="Times New Roman" w:hAnsi="Times New Roman" w:cs="Times New Roman"/>
          <w:sz w:val="24"/>
          <w:szCs w:val="24"/>
        </w:rPr>
        <w:t>. Navíc divák vidí, že zpravodajství je na základně neustále dostupné, proto předpokládá, že postavy těmito informace</w:t>
      </w:r>
      <w:r w:rsidR="001903E0" w:rsidRPr="00BB2220">
        <w:rPr>
          <w:rFonts w:ascii="Times New Roman" w:hAnsi="Times New Roman" w:cs="Times New Roman"/>
          <w:sz w:val="24"/>
          <w:szCs w:val="24"/>
        </w:rPr>
        <w:t>mi</w:t>
      </w:r>
      <w:r w:rsidR="00A53530" w:rsidRPr="00BB2220">
        <w:rPr>
          <w:rFonts w:ascii="Times New Roman" w:hAnsi="Times New Roman" w:cs="Times New Roman"/>
          <w:sz w:val="24"/>
          <w:szCs w:val="24"/>
        </w:rPr>
        <w:t xml:space="preserve"> taktéž disponují.</w:t>
      </w:r>
    </w:p>
    <w:p w:rsidR="00BC3D32" w:rsidRPr="00BB2220" w:rsidRDefault="00BC3D32" w:rsidP="00BB2220">
      <w:pPr>
        <w:pStyle w:val="Bezmezer"/>
        <w:spacing w:line="360" w:lineRule="auto"/>
        <w:jc w:val="both"/>
        <w:rPr>
          <w:rFonts w:ascii="Times New Roman" w:hAnsi="Times New Roman" w:cs="Times New Roman"/>
          <w:b/>
          <w:sz w:val="26"/>
          <w:szCs w:val="26"/>
        </w:rPr>
      </w:pPr>
    </w:p>
    <w:p w:rsidR="005B7546" w:rsidRPr="00BB2220" w:rsidRDefault="0084366A" w:rsidP="00BB2220">
      <w:pPr>
        <w:pStyle w:val="Nadpis3"/>
        <w:spacing w:line="360" w:lineRule="auto"/>
        <w:rPr>
          <w:rFonts w:ascii="Times New Roman" w:hAnsi="Times New Roman" w:cs="Times New Roman"/>
          <w:color w:val="auto"/>
        </w:rPr>
      </w:pPr>
      <w:bookmarkStart w:id="25" w:name="_Toc514242941"/>
      <w:r w:rsidRPr="00BB2220">
        <w:rPr>
          <w:rFonts w:ascii="Times New Roman" w:hAnsi="Times New Roman" w:cs="Times New Roman"/>
          <w:color w:val="auto"/>
        </w:rPr>
        <w:t>5</w:t>
      </w:r>
      <w:r w:rsidR="00892AD3" w:rsidRPr="00BB2220">
        <w:rPr>
          <w:rFonts w:ascii="Times New Roman" w:hAnsi="Times New Roman" w:cs="Times New Roman"/>
          <w:color w:val="auto"/>
        </w:rPr>
        <w:t>. 4</w:t>
      </w:r>
      <w:r w:rsidR="00A60BB0" w:rsidRPr="00BB2220">
        <w:rPr>
          <w:rFonts w:ascii="Times New Roman" w:hAnsi="Times New Roman" w:cs="Times New Roman"/>
          <w:color w:val="auto"/>
        </w:rPr>
        <w:t xml:space="preserve">. 2. </w:t>
      </w:r>
      <w:r w:rsidR="00BD75A6" w:rsidRPr="00BB2220">
        <w:rPr>
          <w:rFonts w:ascii="Times New Roman" w:hAnsi="Times New Roman" w:cs="Times New Roman"/>
          <w:color w:val="auto"/>
        </w:rPr>
        <w:t>Hloubka informací</w:t>
      </w:r>
      <w:bookmarkEnd w:id="25"/>
    </w:p>
    <w:p w:rsidR="00DB033D" w:rsidRPr="00BB2220" w:rsidRDefault="00BD75A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DB033D" w:rsidRPr="00BB2220">
        <w:rPr>
          <w:rFonts w:ascii="Times New Roman" w:hAnsi="Times New Roman" w:cs="Times New Roman"/>
          <w:sz w:val="24"/>
          <w:szCs w:val="24"/>
        </w:rPr>
        <w:t>Rozsah informací se zabýval omezeností a neomezeností narace. Hloubka informací zase popisuje do jaké míry je vyprávění objektivní, či subjektivní.</w:t>
      </w:r>
    </w:p>
    <w:p w:rsidR="00DB033D" w:rsidRPr="00BB2220" w:rsidRDefault="00712C22"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Jak již bylo řečeno, narativ větš</w:t>
      </w:r>
      <w:r w:rsidR="00E631A1" w:rsidRPr="00BB2220">
        <w:rPr>
          <w:rFonts w:ascii="Times New Roman" w:hAnsi="Times New Roman" w:cs="Times New Roman"/>
          <w:sz w:val="24"/>
          <w:szCs w:val="24"/>
        </w:rPr>
        <w:t>inu času sleduje Louise, p</w:t>
      </w:r>
      <w:r w:rsidR="00AF1442" w:rsidRPr="00BB2220">
        <w:rPr>
          <w:rFonts w:ascii="Times New Roman" w:hAnsi="Times New Roman" w:cs="Times New Roman"/>
          <w:sz w:val="24"/>
          <w:szCs w:val="24"/>
        </w:rPr>
        <w:t xml:space="preserve">řesto </w:t>
      </w:r>
      <w:r w:rsidR="00E631A1" w:rsidRPr="00BB2220">
        <w:rPr>
          <w:rFonts w:ascii="Times New Roman" w:hAnsi="Times New Roman" w:cs="Times New Roman"/>
          <w:sz w:val="24"/>
          <w:szCs w:val="24"/>
        </w:rPr>
        <w:t xml:space="preserve">je </w:t>
      </w:r>
      <w:r w:rsidR="006C558E" w:rsidRPr="00BB2220">
        <w:rPr>
          <w:rFonts w:ascii="Times New Roman" w:hAnsi="Times New Roman" w:cs="Times New Roman"/>
          <w:sz w:val="24"/>
          <w:szCs w:val="24"/>
        </w:rPr>
        <w:t xml:space="preserve">v </w:t>
      </w:r>
      <w:r w:rsidR="00AF1442" w:rsidRPr="00BB2220">
        <w:rPr>
          <w:rFonts w:ascii="Times New Roman" w:hAnsi="Times New Roman" w:cs="Times New Roman"/>
          <w:sz w:val="24"/>
          <w:szCs w:val="24"/>
        </w:rPr>
        <w:t xml:space="preserve">části </w:t>
      </w:r>
      <w:r w:rsidR="006C558E" w:rsidRPr="00BB2220">
        <w:rPr>
          <w:rFonts w:ascii="Times New Roman" w:hAnsi="Times New Roman" w:cs="Times New Roman"/>
          <w:sz w:val="24"/>
          <w:szCs w:val="24"/>
        </w:rPr>
        <w:t xml:space="preserve">narace </w:t>
      </w:r>
      <w:r w:rsidR="00AF1442" w:rsidRPr="00BB2220">
        <w:rPr>
          <w:rFonts w:ascii="Times New Roman" w:hAnsi="Times New Roman" w:cs="Times New Roman"/>
          <w:sz w:val="24"/>
          <w:szCs w:val="24"/>
        </w:rPr>
        <w:t xml:space="preserve">objektivní. Subjektivita je naznačena na začátku filmu ve formě Louisina voice-overu v úvodní montáži a následující dění je již vyprávěno </w:t>
      </w:r>
      <w:r w:rsidR="00C06830">
        <w:rPr>
          <w:rFonts w:ascii="Times New Roman" w:hAnsi="Times New Roman" w:cs="Times New Roman"/>
          <w:sz w:val="24"/>
          <w:szCs w:val="24"/>
        </w:rPr>
        <w:t xml:space="preserve">vesměs </w:t>
      </w:r>
      <w:r w:rsidR="00AF1442" w:rsidRPr="00BB2220">
        <w:rPr>
          <w:rFonts w:ascii="Times New Roman" w:hAnsi="Times New Roman" w:cs="Times New Roman"/>
          <w:sz w:val="24"/>
          <w:szCs w:val="24"/>
        </w:rPr>
        <w:t>objektivně. Divák</w:t>
      </w:r>
      <w:r w:rsidR="00C06830">
        <w:rPr>
          <w:rFonts w:ascii="Times New Roman" w:hAnsi="Times New Roman" w:cs="Times New Roman"/>
          <w:sz w:val="24"/>
          <w:szCs w:val="24"/>
        </w:rPr>
        <w:t xml:space="preserve"> většinu času</w:t>
      </w:r>
      <w:r w:rsidR="00AF1442" w:rsidRPr="00BB2220">
        <w:rPr>
          <w:rFonts w:ascii="Times New Roman" w:hAnsi="Times New Roman" w:cs="Times New Roman"/>
          <w:sz w:val="24"/>
          <w:szCs w:val="24"/>
        </w:rPr>
        <w:t xml:space="preserve"> vidí a slyší </w:t>
      </w:r>
      <w:r w:rsidR="00C06830">
        <w:rPr>
          <w:rFonts w:ascii="Times New Roman" w:hAnsi="Times New Roman" w:cs="Times New Roman"/>
          <w:sz w:val="24"/>
          <w:szCs w:val="24"/>
        </w:rPr>
        <w:t xml:space="preserve">pouze </w:t>
      </w:r>
      <w:r w:rsidR="00AF1442" w:rsidRPr="00BB2220">
        <w:rPr>
          <w:rFonts w:ascii="Times New Roman" w:hAnsi="Times New Roman" w:cs="Times New Roman"/>
          <w:sz w:val="24"/>
          <w:szCs w:val="24"/>
        </w:rPr>
        <w:t xml:space="preserve">to, co </w:t>
      </w:r>
      <w:r w:rsidR="00C06830">
        <w:rPr>
          <w:rFonts w:ascii="Times New Roman" w:hAnsi="Times New Roman" w:cs="Times New Roman"/>
          <w:sz w:val="24"/>
          <w:szCs w:val="24"/>
        </w:rPr>
        <w:t>Louise a ostatní postavy dělají a říkají.</w:t>
      </w:r>
    </w:p>
    <w:p w:rsidR="00AF1442" w:rsidRPr="00BB2220" w:rsidRDefault="00AF1442"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Subjektivit</w:t>
      </w:r>
      <w:r w:rsidR="00E631A1" w:rsidRPr="00BB2220">
        <w:rPr>
          <w:rFonts w:ascii="Times New Roman" w:hAnsi="Times New Roman" w:cs="Times New Roman"/>
          <w:sz w:val="24"/>
          <w:szCs w:val="24"/>
        </w:rPr>
        <w:t xml:space="preserve">a se </w:t>
      </w:r>
      <w:r w:rsidR="00650D6E" w:rsidRPr="00BB2220">
        <w:rPr>
          <w:rFonts w:ascii="Times New Roman" w:hAnsi="Times New Roman" w:cs="Times New Roman"/>
          <w:sz w:val="24"/>
          <w:szCs w:val="24"/>
        </w:rPr>
        <w:t>poté</w:t>
      </w:r>
      <w:r w:rsidR="00E631A1" w:rsidRPr="00BB2220">
        <w:rPr>
          <w:rFonts w:ascii="Times New Roman" w:hAnsi="Times New Roman" w:cs="Times New Roman"/>
          <w:sz w:val="24"/>
          <w:szCs w:val="24"/>
        </w:rPr>
        <w:t xml:space="preserve"> </w:t>
      </w:r>
      <w:r w:rsidR="003C6CF1" w:rsidRPr="00BB2220">
        <w:rPr>
          <w:rFonts w:ascii="Times New Roman" w:hAnsi="Times New Roman" w:cs="Times New Roman"/>
          <w:sz w:val="24"/>
          <w:szCs w:val="24"/>
        </w:rPr>
        <w:t xml:space="preserve">výrazně </w:t>
      </w:r>
      <w:r w:rsidR="00E631A1" w:rsidRPr="00BB2220">
        <w:rPr>
          <w:rFonts w:ascii="Times New Roman" w:hAnsi="Times New Roman" w:cs="Times New Roman"/>
          <w:sz w:val="24"/>
          <w:szCs w:val="24"/>
        </w:rPr>
        <w:t>objevuje v</w:t>
      </w:r>
      <w:r w:rsidR="00650D6E" w:rsidRPr="00BB2220">
        <w:rPr>
          <w:rFonts w:ascii="Times New Roman" w:hAnsi="Times New Roman" w:cs="Times New Roman"/>
          <w:sz w:val="24"/>
          <w:szCs w:val="24"/>
        </w:rPr>
        <w:t xml:space="preserve"> některých</w:t>
      </w:r>
      <w:r w:rsidR="00E631A1" w:rsidRPr="00BB2220">
        <w:rPr>
          <w:rFonts w:ascii="Times New Roman" w:hAnsi="Times New Roman" w:cs="Times New Roman"/>
          <w:sz w:val="24"/>
          <w:szCs w:val="24"/>
        </w:rPr>
        <w:t xml:space="preserve"> dramatických momentech, které ovlivňují Louisinu psychiku. Prohlubuje </w:t>
      </w:r>
      <w:r w:rsidR="00650D6E" w:rsidRPr="00BB2220">
        <w:rPr>
          <w:rFonts w:ascii="Times New Roman" w:hAnsi="Times New Roman" w:cs="Times New Roman"/>
          <w:sz w:val="24"/>
          <w:szCs w:val="24"/>
        </w:rPr>
        <w:t>se tak míra,</w:t>
      </w:r>
      <w:r w:rsidR="00E631A1" w:rsidRPr="00BB2220">
        <w:rPr>
          <w:rFonts w:ascii="Times New Roman" w:hAnsi="Times New Roman" w:cs="Times New Roman"/>
          <w:sz w:val="24"/>
          <w:szCs w:val="24"/>
        </w:rPr>
        <w:t xml:space="preserve"> v jaké se divák </w:t>
      </w:r>
      <w:r w:rsidR="00650D6E" w:rsidRPr="00BB2220">
        <w:rPr>
          <w:rFonts w:ascii="Times New Roman" w:hAnsi="Times New Roman" w:cs="Times New Roman"/>
          <w:sz w:val="24"/>
          <w:szCs w:val="24"/>
        </w:rPr>
        <w:t xml:space="preserve">ztotožňuje </w:t>
      </w:r>
      <w:r w:rsidR="00E631A1" w:rsidRPr="00BB2220">
        <w:rPr>
          <w:rFonts w:ascii="Times New Roman" w:hAnsi="Times New Roman" w:cs="Times New Roman"/>
          <w:sz w:val="24"/>
          <w:szCs w:val="24"/>
        </w:rPr>
        <w:t xml:space="preserve">s hlavní postavou. Jako příklad uvedu moment, kdy Louise míří do ulity </w:t>
      </w:r>
      <w:r w:rsidR="00650D6E" w:rsidRPr="00BB2220">
        <w:rPr>
          <w:rFonts w:ascii="Times New Roman" w:hAnsi="Times New Roman" w:cs="Times New Roman"/>
          <w:sz w:val="24"/>
          <w:szCs w:val="24"/>
        </w:rPr>
        <w:t xml:space="preserve">a má se poprvé setkat </w:t>
      </w:r>
      <w:r w:rsidR="00253DBF" w:rsidRPr="00BB2220">
        <w:rPr>
          <w:rFonts w:ascii="Times New Roman" w:hAnsi="Times New Roman" w:cs="Times New Roman"/>
          <w:sz w:val="24"/>
          <w:szCs w:val="24"/>
        </w:rPr>
        <w:t xml:space="preserve">s </w:t>
      </w:r>
      <w:proofErr w:type="gramStart"/>
      <w:r w:rsidR="00650D6E" w:rsidRPr="00BB2220">
        <w:rPr>
          <w:rFonts w:ascii="Times New Roman" w:hAnsi="Times New Roman" w:cs="Times New Roman"/>
          <w:sz w:val="24"/>
          <w:szCs w:val="24"/>
        </w:rPr>
        <w:t>Heptapody</w:t>
      </w:r>
      <w:r w:rsidR="00A2711E" w:rsidRPr="00BB2220">
        <w:rPr>
          <w:rFonts w:ascii="Times New Roman" w:hAnsi="Times New Roman" w:cs="Times New Roman"/>
          <w:sz w:val="24"/>
          <w:szCs w:val="24"/>
        </w:rPr>
        <w:t xml:space="preserve"> (6.b)</w:t>
      </w:r>
      <w:r w:rsidR="00E631A1" w:rsidRPr="00BB2220">
        <w:rPr>
          <w:rFonts w:ascii="Times New Roman" w:hAnsi="Times New Roman" w:cs="Times New Roman"/>
          <w:sz w:val="24"/>
          <w:szCs w:val="24"/>
        </w:rPr>
        <w:t>.</w:t>
      </w:r>
      <w:proofErr w:type="gramEnd"/>
      <w:r w:rsidR="00A2711E" w:rsidRPr="00BB2220">
        <w:rPr>
          <w:rFonts w:ascii="Times New Roman" w:hAnsi="Times New Roman" w:cs="Times New Roman"/>
          <w:sz w:val="24"/>
          <w:szCs w:val="24"/>
        </w:rPr>
        <w:t xml:space="preserve"> V tento okamžik je využito percepční subjektivity</w:t>
      </w:r>
      <w:r w:rsidR="00E631A1" w:rsidRPr="00BB2220">
        <w:rPr>
          <w:rFonts w:ascii="Times New Roman" w:hAnsi="Times New Roman" w:cs="Times New Roman"/>
          <w:sz w:val="24"/>
          <w:szCs w:val="24"/>
        </w:rPr>
        <w:t>.</w:t>
      </w:r>
      <w:r w:rsidR="00650D6E" w:rsidRPr="00BB2220">
        <w:rPr>
          <w:rFonts w:ascii="Times New Roman" w:hAnsi="Times New Roman" w:cs="Times New Roman"/>
          <w:sz w:val="24"/>
          <w:szCs w:val="24"/>
        </w:rPr>
        <w:t xml:space="preserve"> </w:t>
      </w:r>
      <w:r w:rsidR="00A2711E" w:rsidRPr="00BB2220">
        <w:rPr>
          <w:rFonts w:ascii="Times New Roman" w:hAnsi="Times New Roman" w:cs="Times New Roman"/>
          <w:sz w:val="24"/>
          <w:szCs w:val="24"/>
        </w:rPr>
        <w:t xml:space="preserve">Louise a další postavy na sobě v tu chvíli mají ochranný skafandr – jejich hlasy slyšíme zastřeně. Když se Louise ocitá v bodě, ve kterém se v ulitě mění gravitace, je zde použit </w:t>
      </w:r>
      <w:r w:rsidR="00FA36C9" w:rsidRPr="00BB2220">
        <w:rPr>
          <w:rFonts w:ascii="Times New Roman" w:hAnsi="Times New Roman" w:cs="Times New Roman"/>
          <w:sz w:val="24"/>
          <w:szCs w:val="24"/>
        </w:rPr>
        <w:t>hlediskový</w:t>
      </w:r>
      <w:r w:rsidR="00A2711E" w:rsidRPr="00BB2220">
        <w:rPr>
          <w:rFonts w:ascii="Times New Roman" w:hAnsi="Times New Roman" w:cs="Times New Roman"/>
          <w:sz w:val="24"/>
          <w:szCs w:val="24"/>
        </w:rPr>
        <w:t xml:space="preserve"> záběr, jímž je zprostředkován pohled na její vznášející se nohy, vzdalující se od podlahy. Stejně tak v tu chvíli slyšíme </w:t>
      </w:r>
      <w:r w:rsidR="00A80493" w:rsidRPr="00BB2220">
        <w:rPr>
          <w:rFonts w:ascii="Times New Roman" w:hAnsi="Times New Roman" w:cs="Times New Roman"/>
          <w:sz w:val="24"/>
          <w:szCs w:val="24"/>
        </w:rPr>
        <w:t>věci</w:t>
      </w:r>
      <w:r w:rsidR="00A2711E" w:rsidRPr="00BB2220">
        <w:rPr>
          <w:rFonts w:ascii="Times New Roman" w:hAnsi="Times New Roman" w:cs="Times New Roman"/>
          <w:sz w:val="24"/>
          <w:szCs w:val="24"/>
        </w:rPr>
        <w:t xml:space="preserve"> </w:t>
      </w:r>
      <w:r w:rsidR="006C558E" w:rsidRPr="00BB2220">
        <w:rPr>
          <w:rFonts w:ascii="Times New Roman" w:hAnsi="Times New Roman" w:cs="Times New Roman"/>
          <w:sz w:val="24"/>
          <w:szCs w:val="24"/>
        </w:rPr>
        <w:t>stejně,</w:t>
      </w:r>
      <w:r w:rsidR="00C06830">
        <w:rPr>
          <w:rFonts w:ascii="Times New Roman" w:hAnsi="Times New Roman" w:cs="Times New Roman"/>
          <w:sz w:val="24"/>
          <w:szCs w:val="24"/>
        </w:rPr>
        <w:t xml:space="preserve"> jako by je</w:t>
      </w:r>
      <w:r w:rsidR="00A2711E" w:rsidRPr="00BB2220">
        <w:rPr>
          <w:rFonts w:ascii="Times New Roman" w:hAnsi="Times New Roman" w:cs="Times New Roman"/>
          <w:sz w:val="24"/>
          <w:szCs w:val="24"/>
        </w:rPr>
        <w:t xml:space="preserve"> slyšela ona </w:t>
      </w:r>
      <w:r w:rsidR="006C558E" w:rsidRPr="00BB2220">
        <w:rPr>
          <w:rFonts w:ascii="Times New Roman" w:hAnsi="Times New Roman" w:cs="Times New Roman"/>
          <w:sz w:val="24"/>
          <w:szCs w:val="24"/>
        </w:rPr>
        <w:t>–</w:t>
      </w:r>
      <w:r w:rsidR="00A2711E" w:rsidRPr="00BB2220">
        <w:rPr>
          <w:rFonts w:ascii="Times New Roman" w:hAnsi="Times New Roman" w:cs="Times New Roman"/>
          <w:sz w:val="24"/>
          <w:szCs w:val="24"/>
        </w:rPr>
        <w:t xml:space="preserve"> </w:t>
      </w:r>
      <w:r w:rsidR="006C558E" w:rsidRPr="00BB2220">
        <w:rPr>
          <w:rFonts w:ascii="Times New Roman" w:hAnsi="Times New Roman" w:cs="Times New Roman"/>
          <w:sz w:val="24"/>
          <w:szCs w:val="24"/>
        </w:rPr>
        <w:t>zvuk</w:t>
      </w:r>
      <w:r w:rsidR="00A80493" w:rsidRPr="00BB2220">
        <w:rPr>
          <w:rFonts w:ascii="Times New Roman" w:hAnsi="Times New Roman" w:cs="Times New Roman"/>
          <w:sz w:val="24"/>
          <w:szCs w:val="24"/>
        </w:rPr>
        <w:t xml:space="preserve"> jejího dechu</w:t>
      </w:r>
      <w:r w:rsidR="006C558E" w:rsidRPr="00BB2220">
        <w:rPr>
          <w:rFonts w:ascii="Times New Roman" w:hAnsi="Times New Roman" w:cs="Times New Roman"/>
          <w:sz w:val="24"/>
          <w:szCs w:val="24"/>
        </w:rPr>
        <w:t xml:space="preserve"> se zostřuje</w:t>
      </w:r>
      <w:r w:rsidR="00650D6E" w:rsidRPr="00BB2220">
        <w:rPr>
          <w:rFonts w:ascii="Times New Roman" w:hAnsi="Times New Roman" w:cs="Times New Roman"/>
          <w:sz w:val="24"/>
          <w:szCs w:val="24"/>
        </w:rPr>
        <w:t xml:space="preserve">, slabší jsou naopak vnější zvuky, které skrze skafandr pronikají utlumeně. </w:t>
      </w:r>
    </w:p>
    <w:p w:rsidR="00FA36C9" w:rsidRPr="00BB2220" w:rsidRDefault="00FA36C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Percepční subjektivita v tomto bodě slouží k tomu, aby se divák mohl lépe </w:t>
      </w:r>
      <w:r w:rsidR="00A80493" w:rsidRPr="00BB2220">
        <w:rPr>
          <w:rFonts w:ascii="Times New Roman" w:hAnsi="Times New Roman" w:cs="Times New Roman"/>
          <w:sz w:val="24"/>
          <w:szCs w:val="24"/>
        </w:rPr>
        <w:t>identifikovat</w:t>
      </w:r>
      <w:r w:rsidR="00811991" w:rsidRPr="00BB2220">
        <w:rPr>
          <w:rFonts w:ascii="Times New Roman" w:hAnsi="Times New Roman" w:cs="Times New Roman"/>
          <w:sz w:val="24"/>
          <w:szCs w:val="24"/>
        </w:rPr>
        <w:t xml:space="preserve"> s tím,</w:t>
      </w:r>
      <w:r w:rsidR="003C6CF1" w:rsidRPr="00BB2220">
        <w:rPr>
          <w:rFonts w:ascii="Times New Roman" w:hAnsi="Times New Roman" w:cs="Times New Roman"/>
          <w:sz w:val="24"/>
          <w:szCs w:val="24"/>
        </w:rPr>
        <w:t xml:space="preserve"> co</w:t>
      </w:r>
      <w:r w:rsidRPr="00BB2220">
        <w:rPr>
          <w:rFonts w:ascii="Times New Roman" w:hAnsi="Times New Roman" w:cs="Times New Roman"/>
          <w:sz w:val="24"/>
          <w:szCs w:val="24"/>
        </w:rPr>
        <w:t xml:space="preserve"> Louise zažívá v tak klíčový moment, jakým je první setkání s mimozemskou existencí. Podporuje to tedy i dramatičnost </w:t>
      </w:r>
      <w:r w:rsidR="00A80493" w:rsidRPr="00BB2220">
        <w:rPr>
          <w:rFonts w:ascii="Times New Roman" w:hAnsi="Times New Roman" w:cs="Times New Roman"/>
          <w:sz w:val="24"/>
          <w:szCs w:val="24"/>
        </w:rPr>
        <w:t>scény</w:t>
      </w:r>
      <w:r w:rsidRPr="00BB2220">
        <w:rPr>
          <w:rFonts w:ascii="Times New Roman" w:hAnsi="Times New Roman" w:cs="Times New Roman"/>
          <w:sz w:val="24"/>
          <w:szCs w:val="24"/>
        </w:rPr>
        <w:t>.</w:t>
      </w:r>
    </w:p>
    <w:p w:rsidR="00FA36C9" w:rsidRPr="00BB2220" w:rsidRDefault="00FA36C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D30762" w:rsidRPr="00BB2220">
        <w:rPr>
          <w:rFonts w:ascii="Times New Roman" w:hAnsi="Times New Roman" w:cs="Times New Roman"/>
          <w:sz w:val="24"/>
          <w:szCs w:val="24"/>
        </w:rPr>
        <w:t>Narativ dále pracuje i s mentální subjektivitou, a to</w:t>
      </w:r>
      <w:r w:rsidRPr="00BB2220">
        <w:rPr>
          <w:rFonts w:ascii="Times New Roman" w:hAnsi="Times New Roman" w:cs="Times New Roman"/>
          <w:sz w:val="24"/>
          <w:szCs w:val="24"/>
        </w:rPr>
        <w:t xml:space="preserve"> </w:t>
      </w:r>
      <w:r w:rsidR="00D30762" w:rsidRPr="00BB2220">
        <w:rPr>
          <w:rFonts w:ascii="Times New Roman" w:hAnsi="Times New Roman" w:cs="Times New Roman"/>
          <w:sz w:val="24"/>
          <w:szCs w:val="24"/>
        </w:rPr>
        <w:t>zhruba od poloviny snímku, nejvíce však</w:t>
      </w:r>
      <w:r w:rsidRPr="00BB2220">
        <w:rPr>
          <w:rFonts w:ascii="Times New Roman" w:hAnsi="Times New Roman" w:cs="Times New Roman"/>
          <w:sz w:val="24"/>
          <w:szCs w:val="24"/>
        </w:rPr>
        <w:t xml:space="preserve"> v</w:t>
      </w:r>
      <w:r w:rsidR="00D30762" w:rsidRPr="00BB2220">
        <w:rPr>
          <w:rFonts w:ascii="Times New Roman" w:hAnsi="Times New Roman" w:cs="Times New Roman"/>
          <w:sz w:val="24"/>
          <w:szCs w:val="24"/>
        </w:rPr>
        <w:t xml:space="preserve"> jeho</w:t>
      </w:r>
      <w:r w:rsidRPr="00BB2220">
        <w:rPr>
          <w:rFonts w:ascii="Times New Roman" w:hAnsi="Times New Roman" w:cs="Times New Roman"/>
          <w:sz w:val="24"/>
          <w:szCs w:val="24"/>
        </w:rPr>
        <w:t xml:space="preserve"> poslední </w:t>
      </w:r>
      <w:r w:rsidR="00D30762" w:rsidRPr="00BB2220">
        <w:rPr>
          <w:rFonts w:ascii="Times New Roman" w:hAnsi="Times New Roman" w:cs="Times New Roman"/>
          <w:sz w:val="24"/>
          <w:szCs w:val="24"/>
        </w:rPr>
        <w:t xml:space="preserve">třetině. Děje se tak </w:t>
      </w:r>
      <w:r w:rsidR="00A80493" w:rsidRPr="00BB2220">
        <w:rPr>
          <w:rFonts w:ascii="Times New Roman" w:hAnsi="Times New Roman" w:cs="Times New Roman"/>
          <w:sz w:val="24"/>
          <w:szCs w:val="24"/>
        </w:rPr>
        <w:t xml:space="preserve">v </w:t>
      </w:r>
      <w:r w:rsidR="003B3756" w:rsidRPr="00BB2220">
        <w:rPr>
          <w:rFonts w:ascii="Times New Roman" w:hAnsi="Times New Roman" w:cs="Times New Roman"/>
          <w:sz w:val="24"/>
          <w:szCs w:val="24"/>
        </w:rPr>
        <w:t>krátkých</w:t>
      </w:r>
      <w:r w:rsidRPr="00BB2220">
        <w:rPr>
          <w:rFonts w:ascii="Times New Roman" w:hAnsi="Times New Roman" w:cs="Times New Roman"/>
          <w:sz w:val="24"/>
          <w:szCs w:val="24"/>
        </w:rPr>
        <w:t xml:space="preserve"> s</w:t>
      </w:r>
      <w:r w:rsidR="00D30762" w:rsidRPr="00BB2220">
        <w:rPr>
          <w:rFonts w:ascii="Times New Roman" w:hAnsi="Times New Roman" w:cs="Times New Roman"/>
          <w:sz w:val="24"/>
          <w:szCs w:val="24"/>
        </w:rPr>
        <w:t xml:space="preserve">cénách, kde Louise zažívá </w:t>
      </w:r>
      <w:r w:rsidR="00A80493" w:rsidRPr="00BB2220">
        <w:rPr>
          <w:rFonts w:ascii="Times New Roman" w:hAnsi="Times New Roman" w:cs="Times New Roman"/>
          <w:sz w:val="24"/>
          <w:szCs w:val="24"/>
        </w:rPr>
        <w:t xml:space="preserve">vize </w:t>
      </w:r>
      <w:r w:rsidR="00C06830">
        <w:rPr>
          <w:rFonts w:ascii="Times New Roman" w:hAnsi="Times New Roman" w:cs="Times New Roman"/>
          <w:sz w:val="24"/>
          <w:szCs w:val="24"/>
        </w:rPr>
        <w:t xml:space="preserve">ze </w:t>
      </w:r>
      <w:r w:rsidR="00A80493" w:rsidRPr="00BB2220">
        <w:rPr>
          <w:rFonts w:ascii="Times New Roman" w:hAnsi="Times New Roman" w:cs="Times New Roman"/>
          <w:sz w:val="24"/>
          <w:szCs w:val="24"/>
        </w:rPr>
        <w:t>své budoucnosti</w:t>
      </w:r>
      <w:r w:rsidR="00D30762" w:rsidRPr="00BB2220">
        <w:rPr>
          <w:rFonts w:ascii="Times New Roman" w:hAnsi="Times New Roman" w:cs="Times New Roman"/>
          <w:sz w:val="24"/>
          <w:szCs w:val="24"/>
        </w:rPr>
        <w:t>. V těchto momentech tedy sdílíme představy a myšlenky postavy</w:t>
      </w:r>
      <w:r w:rsidR="00CA797A" w:rsidRPr="00BB2220">
        <w:rPr>
          <w:rFonts w:ascii="Times New Roman" w:hAnsi="Times New Roman" w:cs="Times New Roman"/>
          <w:sz w:val="24"/>
          <w:szCs w:val="24"/>
        </w:rPr>
        <w:t xml:space="preserve"> formou flashforwardu</w:t>
      </w:r>
      <w:r w:rsidR="00D30762" w:rsidRPr="00BB2220">
        <w:rPr>
          <w:rFonts w:ascii="Times New Roman" w:hAnsi="Times New Roman" w:cs="Times New Roman"/>
          <w:sz w:val="24"/>
          <w:szCs w:val="24"/>
        </w:rPr>
        <w:t>. Slyšíme a vidíme to, co se odehrává</w:t>
      </w:r>
      <w:r w:rsidR="009C3691" w:rsidRPr="00BB2220">
        <w:rPr>
          <w:rFonts w:ascii="Times New Roman" w:hAnsi="Times New Roman" w:cs="Times New Roman"/>
          <w:sz w:val="24"/>
          <w:szCs w:val="24"/>
        </w:rPr>
        <w:t xml:space="preserve"> </w:t>
      </w:r>
      <w:r w:rsidR="008F5066">
        <w:rPr>
          <w:rFonts w:ascii="Times New Roman" w:hAnsi="Times New Roman" w:cs="Times New Roman"/>
          <w:sz w:val="24"/>
          <w:szCs w:val="24"/>
        </w:rPr>
        <w:t>v </w:t>
      </w:r>
      <w:r w:rsidR="00CA797A" w:rsidRPr="00BB2220">
        <w:rPr>
          <w:rFonts w:ascii="Times New Roman" w:hAnsi="Times New Roman" w:cs="Times New Roman"/>
          <w:sz w:val="24"/>
          <w:szCs w:val="24"/>
        </w:rPr>
        <w:t>její mysli</w:t>
      </w:r>
      <w:r w:rsidR="00D30762" w:rsidRPr="00BB2220">
        <w:rPr>
          <w:rFonts w:ascii="Times New Roman" w:hAnsi="Times New Roman" w:cs="Times New Roman"/>
          <w:sz w:val="24"/>
          <w:szCs w:val="24"/>
        </w:rPr>
        <w:t>. V jeden okamžik</w:t>
      </w:r>
      <w:r w:rsidR="009C3691" w:rsidRPr="00BB2220">
        <w:rPr>
          <w:rFonts w:ascii="Times New Roman" w:hAnsi="Times New Roman" w:cs="Times New Roman"/>
          <w:sz w:val="24"/>
          <w:szCs w:val="24"/>
        </w:rPr>
        <w:t xml:space="preserve"> také vidíme její </w:t>
      </w:r>
      <w:r w:rsidR="00BF2923" w:rsidRPr="00BB2220">
        <w:rPr>
          <w:rFonts w:ascii="Times New Roman" w:hAnsi="Times New Roman" w:cs="Times New Roman"/>
          <w:sz w:val="24"/>
          <w:szCs w:val="24"/>
        </w:rPr>
        <w:t>sen</w:t>
      </w:r>
      <w:r w:rsidR="009C3691" w:rsidRPr="00BB2220">
        <w:rPr>
          <w:rFonts w:ascii="Times New Roman" w:hAnsi="Times New Roman" w:cs="Times New Roman"/>
          <w:sz w:val="24"/>
          <w:szCs w:val="24"/>
        </w:rPr>
        <w:t xml:space="preserve"> a chvílemi</w:t>
      </w:r>
      <w:r w:rsidR="00D30762" w:rsidRPr="00BB2220">
        <w:rPr>
          <w:rFonts w:ascii="Times New Roman" w:hAnsi="Times New Roman" w:cs="Times New Roman"/>
          <w:sz w:val="24"/>
          <w:szCs w:val="24"/>
        </w:rPr>
        <w:t xml:space="preserve"> se jako diváci ocitáme v situaci, kdy si nejsme jisti, zda jsou tyto zvuky součástí reálného světa, nebo zda se odehrávají jen v Louisině hlavě. Mentální subjektivita tedy slouží </w:t>
      </w:r>
      <w:r w:rsidR="00CA797A" w:rsidRPr="00BB2220">
        <w:rPr>
          <w:rFonts w:ascii="Times New Roman" w:hAnsi="Times New Roman" w:cs="Times New Roman"/>
          <w:sz w:val="24"/>
          <w:szCs w:val="24"/>
        </w:rPr>
        <w:t>k prohloubení charakterizace postavy a objasnění motivací, vedoucích k jejímu pozdějšímu jednání. Je rámována objektivním vyprávěním a do určité míry rozšiřuje rozsah informovanosti. Jak také píši v předchozí kapitole o vývojových vzorcích, slouží tyto subjektivní vize, čili flashforwardy, jako formální prostředek, který posouvá děj směrem k rozuzlení.</w:t>
      </w:r>
    </w:p>
    <w:p w:rsidR="00332C13" w:rsidRPr="00BB2220" w:rsidRDefault="00332C13" w:rsidP="00BB2220">
      <w:pPr>
        <w:pStyle w:val="Bezmezer"/>
        <w:spacing w:line="360" w:lineRule="auto"/>
        <w:jc w:val="both"/>
        <w:rPr>
          <w:rFonts w:ascii="Times New Roman" w:hAnsi="Times New Roman" w:cs="Times New Roman"/>
          <w:sz w:val="24"/>
          <w:szCs w:val="24"/>
        </w:rPr>
      </w:pPr>
    </w:p>
    <w:p w:rsidR="00332C13" w:rsidRPr="00BB2220" w:rsidRDefault="0084366A" w:rsidP="00BB2220">
      <w:pPr>
        <w:pStyle w:val="Nadpis2"/>
        <w:spacing w:line="360" w:lineRule="auto"/>
        <w:rPr>
          <w:rFonts w:ascii="Times New Roman" w:hAnsi="Times New Roman" w:cs="Times New Roman"/>
          <w:color w:val="auto"/>
        </w:rPr>
      </w:pPr>
      <w:bookmarkStart w:id="26" w:name="_Toc514242942"/>
      <w:r w:rsidRPr="00BB2220">
        <w:rPr>
          <w:rFonts w:ascii="Times New Roman" w:hAnsi="Times New Roman" w:cs="Times New Roman"/>
          <w:color w:val="auto"/>
        </w:rPr>
        <w:t>5</w:t>
      </w:r>
      <w:r w:rsidR="00A60BB0" w:rsidRPr="00BB2220">
        <w:rPr>
          <w:rFonts w:ascii="Times New Roman" w:hAnsi="Times New Roman" w:cs="Times New Roman"/>
          <w:color w:val="auto"/>
        </w:rPr>
        <w:t xml:space="preserve">. </w:t>
      </w:r>
      <w:r w:rsidR="00892AD3" w:rsidRPr="00BB2220">
        <w:rPr>
          <w:rFonts w:ascii="Times New Roman" w:hAnsi="Times New Roman" w:cs="Times New Roman"/>
          <w:color w:val="auto"/>
        </w:rPr>
        <w:t>5</w:t>
      </w:r>
      <w:r w:rsidR="00A60BB0" w:rsidRPr="00BB2220">
        <w:rPr>
          <w:rFonts w:ascii="Times New Roman" w:hAnsi="Times New Roman" w:cs="Times New Roman"/>
          <w:color w:val="auto"/>
        </w:rPr>
        <w:t xml:space="preserve">. </w:t>
      </w:r>
      <w:r w:rsidR="00F17E74" w:rsidRPr="00BB2220">
        <w:rPr>
          <w:rFonts w:ascii="Times New Roman" w:hAnsi="Times New Roman" w:cs="Times New Roman"/>
          <w:color w:val="auto"/>
        </w:rPr>
        <w:t>Využití flashforwardu</w:t>
      </w:r>
      <w:bookmarkEnd w:id="26"/>
    </w:p>
    <w:p w:rsidR="00016FFD" w:rsidRPr="00BB2220" w:rsidRDefault="00BF624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016FFD" w:rsidRPr="00BB2220">
        <w:rPr>
          <w:rFonts w:ascii="Times New Roman" w:hAnsi="Times New Roman" w:cs="Times New Roman"/>
          <w:sz w:val="24"/>
          <w:szCs w:val="24"/>
        </w:rPr>
        <w:t>Dosud jsme si ozřejmili, jak funguje struktura narativu a naznačili funkci flashforwardu z hlediska subjektivizace prožívání postavy. V této kapitole jeho využití zkoumám podrobněji.</w:t>
      </w:r>
    </w:p>
    <w:p w:rsidR="00844989" w:rsidRPr="00BB2220" w:rsidRDefault="00016FFD"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BF6248" w:rsidRPr="00BB2220">
        <w:rPr>
          <w:rFonts w:ascii="Times New Roman" w:hAnsi="Times New Roman" w:cs="Times New Roman"/>
          <w:sz w:val="24"/>
          <w:szCs w:val="24"/>
        </w:rPr>
        <w:t>David Bordwell ve své</w:t>
      </w:r>
      <w:r w:rsidR="001E49C5" w:rsidRPr="00BB2220">
        <w:rPr>
          <w:rFonts w:ascii="Times New Roman" w:hAnsi="Times New Roman" w:cs="Times New Roman"/>
          <w:sz w:val="24"/>
          <w:szCs w:val="24"/>
        </w:rPr>
        <w:t>m</w:t>
      </w:r>
      <w:r w:rsidR="00BF6248" w:rsidRPr="00BB2220">
        <w:rPr>
          <w:rFonts w:ascii="Times New Roman" w:hAnsi="Times New Roman" w:cs="Times New Roman"/>
          <w:sz w:val="24"/>
          <w:szCs w:val="24"/>
        </w:rPr>
        <w:t xml:space="preserve"> výše zmiňovaném článku o </w:t>
      </w:r>
      <w:r w:rsidR="00BF6248" w:rsidRPr="00BB2220">
        <w:rPr>
          <w:rFonts w:ascii="Times New Roman" w:hAnsi="Times New Roman" w:cs="Times New Roman"/>
          <w:i/>
          <w:sz w:val="24"/>
          <w:szCs w:val="24"/>
        </w:rPr>
        <w:t>Příchozích</w:t>
      </w:r>
      <w:r w:rsidR="00F052DB" w:rsidRPr="00BB2220">
        <w:rPr>
          <w:rFonts w:ascii="Times New Roman" w:hAnsi="Times New Roman" w:cs="Times New Roman"/>
          <w:sz w:val="24"/>
          <w:szCs w:val="24"/>
        </w:rPr>
        <w:t xml:space="preserve"> popisuje</w:t>
      </w:r>
      <w:r w:rsidR="00BF6248" w:rsidRPr="00BB2220">
        <w:rPr>
          <w:rFonts w:ascii="Times New Roman" w:hAnsi="Times New Roman" w:cs="Times New Roman"/>
          <w:sz w:val="24"/>
          <w:szCs w:val="24"/>
        </w:rPr>
        <w:t xml:space="preserve"> rozdíl mezi flashbackem a flas</w:t>
      </w:r>
      <w:r w:rsidR="00F052DB" w:rsidRPr="00BB2220">
        <w:rPr>
          <w:rFonts w:ascii="Times New Roman" w:hAnsi="Times New Roman" w:cs="Times New Roman"/>
          <w:sz w:val="24"/>
          <w:szCs w:val="24"/>
        </w:rPr>
        <w:t>h</w:t>
      </w:r>
      <w:r w:rsidR="00BF6248" w:rsidRPr="00BB2220">
        <w:rPr>
          <w:rFonts w:ascii="Times New Roman" w:hAnsi="Times New Roman" w:cs="Times New Roman"/>
          <w:sz w:val="24"/>
          <w:szCs w:val="24"/>
        </w:rPr>
        <w:t>forwardem.</w:t>
      </w:r>
      <w:r w:rsidR="009E7207" w:rsidRPr="00BB2220">
        <w:rPr>
          <w:rStyle w:val="Znakapoznpodarou"/>
          <w:rFonts w:ascii="Times New Roman" w:hAnsi="Times New Roman" w:cs="Times New Roman"/>
          <w:sz w:val="24"/>
          <w:szCs w:val="24"/>
        </w:rPr>
        <w:footnoteReference w:id="69"/>
      </w:r>
      <w:r w:rsidR="00BF6248" w:rsidRPr="00BB2220">
        <w:rPr>
          <w:rFonts w:ascii="Times New Roman" w:hAnsi="Times New Roman" w:cs="Times New Roman"/>
          <w:sz w:val="24"/>
          <w:szCs w:val="24"/>
        </w:rPr>
        <w:t xml:space="preserve"> Flashback je ve většině případů spolehlivým zdrojem informací – minulost se již stala a </w:t>
      </w:r>
      <w:r w:rsidR="00F052DB" w:rsidRPr="00BB2220">
        <w:rPr>
          <w:rFonts w:ascii="Times New Roman" w:hAnsi="Times New Roman" w:cs="Times New Roman"/>
          <w:sz w:val="24"/>
          <w:szCs w:val="24"/>
        </w:rPr>
        <w:t>je neměnitelná</w:t>
      </w:r>
      <w:r w:rsidR="00BF6248" w:rsidRPr="00BB2220">
        <w:rPr>
          <w:rFonts w:ascii="Times New Roman" w:hAnsi="Times New Roman" w:cs="Times New Roman"/>
          <w:sz w:val="24"/>
          <w:szCs w:val="24"/>
        </w:rPr>
        <w:t>. Ačkoli existují výjimky, kdy</w:t>
      </w:r>
      <w:r w:rsidR="003C6CF1" w:rsidRPr="00BB2220">
        <w:rPr>
          <w:rFonts w:ascii="Times New Roman" w:hAnsi="Times New Roman" w:cs="Times New Roman"/>
          <w:sz w:val="24"/>
          <w:szCs w:val="24"/>
        </w:rPr>
        <w:t xml:space="preserve"> je flashback vyprávěn postavou, která </w:t>
      </w:r>
      <w:r w:rsidR="00BF6248" w:rsidRPr="00BB2220">
        <w:rPr>
          <w:rFonts w:ascii="Times New Roman" w:hAnsi="Times New Roman" w:cs="Times New Roman"/>
          <w:sz w:val="24"/>
          <w:szCs w:val="24"/>
        </w:rPr>
        <w:t xml:space="preserve">záměrně lže, nebo </w:t>
      </w:r>
      <w:r w:rsidR="001E49C5" w:rsidRPr="00BB2220">
        <w:rPr>
          <w:rFonts w:ascii="Times New Roman" w:hAnsi="Times New Roman" w:cs="Times New Roman"/>
          <w:sz w:val="24"/>
          <w:szCs w:val="24"/>
        </w:rPr>
        <w:t>kdy</w:t>
      </w:r>
      <w:r w:rsidR="00BF6248" w:rsidRPr="00BB2220">
        <w:rPr>
          <w:rFonts w:ascii="Times New Roman" w:hAnsi="Times New Roman" w:cs="Times New Roman"/>
          <w:sz w:val="24"/>
          <w:szCs w:val="24"/>
        </w:rPr>
        <w:t xml:space="preserve"> máme více vypravěčů</w:t>
      </w:r>
      <w:r w:rsidR="003C6CF1" w:rsidRPr="00BB2220">
        <w:rPr>
          <w:rFonts w:ascii="Times New Roman" w:hAnsi="Times New Roman" w:cs="Times New Roman"/>
          <w:sz w:val="24"/>
          <w:szCs w:val="24"/>
        </w:rPr>
        <w:t>,</w:t>
      </w:r>
      <w:r w:rsidR="00BF6248" w:rsidRPr="00BB2220">
        <w:rPr>
          <w:rFonts w:ascii="Times New Roman" w:hAnsi="Times New Roman" w:cs="Times New Roman"/>
          <w:sz w:val="24"/>
          <w:szCs w:val="24"/>
        </w:rPr>
        <w:t xml:space="preserve"> a každý z nich vidí stejnou událost z jiné perspektivy. Naopak flashforward</w:t>
      </w:r>
      <w:r w:rsidR="001E49C5" w:rsidRPr="00BB2220">
        <w:rPr>
          <w:rFonts w:ascii="Times New Roman" w:hAnsi="Times New Roman" w:cs="Times New Roman"/>
          <w:sz w:val="24"/>
          <w:szCs w:val="24"/>
        </w:rPr>
        <w:t>y</w:t>
      </w:r>
      <w:r w:rsidR="00F052DB" w:rsidRPr="00BB2220">
        <w:rPr>
          <w:rFonts w:ascii="Times New Roman" w:hAnsi="Times New Roman" w:cs="Times New Roman"/>
          <w:sz w:val="24"/>
          <w:szCs w:val="24"/>
        </w:rPr>
        <w:t xml:space="preserve"> mohou být nespolehlivé už jen z jejich podstaty</w:t>
      </w:r>
      <w:r w:rsidR="008F5066">
        <w:rPr>
          <w:rFonts w:ascii="Times New Roman" w:hAnsi="Times New Roman" w:cs="Times New Roman"/>
          <w:sz w:val="24"/>
          <w:szCs w:val="24"/>
        </w:rPr>
        <w:t xml:space="preserve"> – jedná se o </w:t>
      </w:r>
      <w:r w:rsidR="00BF6248" w:rsidRPr="00BB2220">
        <w:rPr>
          <w:rFonts w:ascii="Times New Roman" w:hAnsi="Times New Roman" w:cs="Times New Roman"/>
          <w:sz w:val="24"/>
          <w:szCs w:val="24"/>
        </w:rPr>
        <w:t xml:space="preserve">zobrazení </w:t>
      </w:r>
      <w:r w:rsidR="001E49C5" w:rsidRPr="00BB2220">
        <w:rPr>
          <w:rFonts w:ascii="Times New Roman" w:hAnsi="Times New Roman" w:cs="Times New Roman"/>
          <w:sz w:val="24"/>
          <w:szCs w:val="24"/>
        </w:rPr>
        <w:t>budoucnosti</w:t>
      </w:r>
      <w:r w:rsidR="00BF6248" w:rsidRPr="00BB2220">
        <w:rPr>
          <w:rFonts w:ascii="Times New Roman" w:hAnsi="Times New Roman" w:cs="Times New Roman"/>
          <w:sz w:val="24"/>
          <w:szCs w:val="24"/>
        </w:rPr>
        <w:t xml:space="preserve"> a tu máme tendenci</w:t>
      </w:r>
      <w:r w:rsidR="001E49C5" w:rsidRPr="00BB2220">
        <w:rPr>
          <w:rFonts w:ascii="Times New Roman" w:hAnsi="Times New Roman" w:cs="Times New Roman"/>
          <w:sz w:val="24"/>
          <w:szCs w:val="24"/>
        </w:rPr>
        <w:t xml:space="preserve"> vnímat jako relativní a proměn</w:t>
      </w:r>
      <w:r w:rsidR="003C6CF1" w:rsidRPr="00BB2220">
        <w:rPr>
          <w:rFonts w:ascii="Times New Roman" w:hAnsi="Times New Roman" w:cs="Times New Roman"/>
          <w:sz w:val="24"/>
          <w:szCs w:val="24"/>
        </w:rPr>
        <w:t>livou</w:t>
      </w:r>
      <w:r w:rsidR="001E49C5" w:rsidRPr="00BB2220">
        <w:rPr>
          <w:rFonts w:ascii="Times New Roman" w:hAnsi="Times New Roman" w:cs="Times New Roman"/>
          <w:sz w:val="24"/>
          <w:szCs w:val="24"/>
        </w:rPr>
        <w:t>.</w:t>
      </w:r>
    </w:p>
    <w:p w:rsidR="001E49C5" w:rsidRPr="00BB2220" w:rsidRDefault="001E49C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3B3756" w:rsidRPr="00BB2220">
        <w:rPr>
          <w:rFonts w:ascii="Times New Roman" w:hAnsi="Times New Roman" w:cs="Times New Roman"/>
          <w:sz w:val="24"/>
          <w:szCs w:val="24"/>
        </w:rPr>
        <w:t>Využití flashforwardu v </w:t>
      </w:r>
      <w:r w:rsidR="00A1676A" w:rsidRPr="00BB2220">
        <w:rPr>
          <w:rFonts w:ascii="Times New Roman" w:hAnsi="Times New Roman" w:cs="Times New Roman"/>
          <w:i/>
          <w:sz w:val="24"/>
          <w:szCs w:val="24"/>
        </w:rPr>
        <w:t>P</w:t>
      </w:r>
      <w:r w:rsidR="003B3756" w:rsidRPr="00BB2220">
        <w:rPr>
          <w:rFonts w:ascii="Times New Roman" w:hAnsi="Times New Roman" w:cs="Times New Roman"/>
          <w:i/>
          <w:sz w:val="24"/>
          <w:szCs w:val="24"/>
        </w:rPr>
        <w:t>říchozích</w:t>
      </w:r>
      <w:r w:rsidR="003B3756" w:rsidRPr="00BB2220">
        <w:rPr>
          <w:rFonts w:ascii="Times New Roman" w:hAnsi="Times New Roman" w:cs="Times New Roman"/>
          <w:sz w:val="24"/>
          <w:szCs w:val="24"/>
        </w:rPr>
        <w:t xml:space="preserve"> je specifické z několika důvodů. </w:t>
      </w:r>
      <w:r w:rsidR="000F0ADA" w:rsidRPr="00BB2220">
        <w:rPr>
          <w:rFonts w:ascii="Times New Roman" w:hAnsi="Times New Roman" w:cs="Times New Roman"/>
          <w:sz w:val="24"/>
          <w:szCs w:val="24"/>
        </w:rPr>
        <w:t xml:space="preserve">Jeden z nich </w:t>
      </w:r>
      <w:r w:rsidR="00E6080C" w:rsidRPr="00BB2220">
        <w:rPr>
          <w:rFonts w:ascii="Times New Roman" w:hAnsi="Times New Roman" w:cs="Times New Roman"/>
          <w:sz w:val="24"/>
          <w:szCs w:val="24"/>
        </w:rPr>
        <w:t>souvisí s faktem</w:t>
      </w:r>
      <w:r w:rsidR="000F0ADA" w:rsidRPr="00BB2220">
        <w:rPr>
          <w:rFonts w:ascii="Times New Roman" w:hAnsi="Times New Roman" w:cs="Times New Roman"/>
          <w:sz w:val="24"/>
          <w:szCs w:val="24"/>
        </w:rPr>
        <w:t xml:space="preserve">, že se jedná o </w:t>
      </w:r>
      <w:r w:rsidR="00F052DB" w:rsidRPr="00BB2220">
        <w:rPr>
          <w:rFonts w:ascii="Times New Roman" w:hAnsi="Times New Roman" w:cs="Times New Roman"/>
          <w:sz w:val="24"/>
          <w:szCs w:val="24"/>
        </w:rPr>
        <w:t>sci-fi. Scény z budoucnosti</w:t>
      </w:r>
      <w:r w:rsidR="003B3756" w:rsidRPr="00BB2220">
        <w:rPr>
          <w:rFonts w:ascii="Times New Roman" w:hAnsi="Times New Roman" w:cs="Times New Roman"/>
          <w:sz w:val="24"/>
          <w:szCs w:val="24"/>
        </w:rPr>
        <w:t xml:space="preserve"> </w:t>
      </w:r>
      <w:r w:rsidR="00A1676A" w:rsidRPr="00BB2220">
        <w:rPr>
          <w:rFonts w:ascii="Times New Roman" w:hAnsi="Times New Roman" w:cs="Times New Roman"/>
          <w:sz w:val="24"/>
          <w:szCs w:val="24"/>
        </w:rPr>
        <w:t xml:space="preserve">se </w:t>
      </w:r>
      <w:r w:rsidR="00F052DB" w:rsidRPr="00BB2220">
        <w:rPr>
          <w:rFonts w:ascii="Times New Roman" w:hAnsi="Times New Roman" w:cs="Times New Roman"/>
          <w:sz w:val="24"/>
          <w:szCs w:val="24"/>
        </w:rPr>
        <w:t xml:space="preserve">totiž </w:t>
      </w:r>
      <w:r w:rsidR="00A1676A" w:rsidRPr="00BB2220">
        <w:rPr>
          <w:rFonts w:ascii="Times New Roman" w:hAnsi="Times New Roman" w:cs="Times New Roman"/>
          <w:sz w:val="24"/>
          <w:szCs w:val="24"/>
        </w:rPr>
        <w:t>odehrávají přímo v myšlenkách postavy</w:t>
      </w:r>
      <w:r w:rsidR="009957F0" w:rsidRPr="00BB2220">
        <w:rPr>
          <w:rFonts w:ascii="Times New Roman" w:hAnsi="Times New Roman" w:cs="Times New Roman"/>
          <w:sz w:val="24"/>
          <w:szCs w:val="24"/>
        </w:rPr>
        <w:t xml:space="preserve">, jsou tedy motivovány </w:t>
      </w:r>
      <w:r w:rsidR="00C36BBE">
        <w:rPr>
          <w:rFonts w:ascii="Times New Roman" w:hAnsi="Times New Roman" w:cs="Times New Roman"/>
          <w:sz w:val="24"/>
          <w:szCs w:val="24"/>
        </w:rPr>
        <w:t>psychologicky</w:t>
      </w:r>
      <w:r w:rsidR="009957F0" w:rsidRPr="00BB2220">
        <w:rPr>
          <w:rFonts w:ascii="Times New Roman" w:hAnsi="Times New Roman" w:cs="Times New Roman"/>
          <w:sz w:val="24"/>
          <w:szCs w:val="24"/>
        </w:rPr>
        <w:t>.</w:t>
      </w:r>
      <w:r w:rsidR="000B2831" w:rsidRPr="00BB2220">
        <w:rPr>
          <w:rFonts w:ascii="Times New Roman" w:hAnsi="Times New Roman" w:cs="Times New Roman"/>
          <w:sz w:val="24"/>
          <w:szCs w:val="24"/>
        </w:rPr>
        <w:t xml:space="preserve"> </w:t>
      </w:r>
      <w:r w:rsidR="008F72B2" w:rsidRPr="00BB2220">
        <w:rPr>
          <w:rFonts w:ascii="Times New Roman" w:hAnsi="Times New Roman" w:cs="Times New Roman"/>
          <w:sz w:val="24"/>
          <w:szCs w:val="24"/>
        </w:rPr>
        <w:t>F</w:t>
      </w:r>
      <w:r w:rsidR="00A334A6" w:rsidRPr="00BB2220">
        <w:rPr>
          <w:rFonts w:ascii="Times New Roman" w:hAnsi="Times New Roman" w:cs="Times New Roman"/>
          <w:sz w:val="24"/>
          <w:szCs w:val="24"/>
        </w:rPr>
        <w:t>o</w:t>
      </w:r>
      <w:r w:rsidR="008F72B2" w:rsidRPr="00BB2220">
        <w:rPr>
          <w:rFonts w:ascii="Times New Roman" w:hAnsi="Times New Roman" w:cs="Times New Roman"/>
          <w:sz w:val="24"/>
          <w:szCs w:val="24"/>
        </w:rPr>
        <w:t>r</w:t>
      </w:r>
      <w:r w:rsidR="00A334A6" w:rsidRPr="00BB2220">
        <w:rPr>
          <w:rFonts w:ascii="Times New Roman" w:hAnsi="Times New Roman" w:cs="Times New Roman"/>
          <w:sz w:val="24"/>
          <w:szCs w:val="24"/>
        </w:rPr>
        <w:t xml:space="preserve">mální motivace </w:t>
      </w:r>
      <w:r w:rsidR="00A1676A" w:rsidRPr="00BB2220">
        <w:rPr>
          <w:rFonts w:ascii="Times New Roman" w:hAnsi="Times New Roman" w:cs="Times New Roman"/>
          <w:sz w:val="24"/>
          <w:szCs w:val="24"/>
        </w:rPr>
        <w:t>k užití flashforwardu je tedy nejen</w:t>
      </w:r>
      <w:r w:rsidR="009957F0" w:rsidRPr="00BB2220">
        <w:rPr>
          <w:rFonts w:ascii="Times New Roman" w:hAnsi="Times New Roman" w:cs="Times New Roman"/>
          <w:sz w:val="24"/>
          <w:szCs w:val="24"/>
        </w:rPr>
        <w:t xml:space="preserve"> umělecká, ale </w:t>
      </w:r>
      <w:r w:rsidR="00E6080C" w:rsidRPr="00BB2220">
        <w:rPr>
          <w:rFonts w:ascii="Times New Roman" w:hAnsi="Times New Roman" w:cs="Times New Roman"/>
          <w:sz w:val="24"/>
          <w:szCs w:val="24"/>
        </w:rPr>
        <w:t>i</w:t>
      </w:r>
      <w:r w:rsidR="00C16262" w:rsidRPr="00BB2220">
        <w:rPr>
          <w:rFonts w:ascii="Times New Roman" w:hAnsi="Times New Roman" w:cs="Times New Roman"/>
          <w:sz w:val="24"/>
          <w:szCs w:val="24"/>
        </w:rPr>
        <w:t xml:space="preserve"> </w:t>
      </w:r>
      <w:r w:rsidR="009957F0" w:rsidRPr="00BB2220">
        <w:rPr>
          <w:rFonts w:ascii="Times New Roman" w:hAnsi="Times New Roman" w:cs="Times New Roman"/>
          <w:sz w:val="24"/>
          <w:szCs w:val="24"/>
        </w:rPr>
        <w:t>realistická – vychází z pravidel diegetického světa.</w:t>
      </w:r>
    </w:p>
    <w:p w:rsidR="005242F5" w:rsidRPr="00BB2220" w:rsidRDefault="009957F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E6080C" w:rsidRPr="00BB2220">
        <w:rPr>
          <w:rFonts w:ascii="Times New Roman" w:hAnsi="Times New Roman" w:cs="Times New Roman"/>
          <w:sz w:val="24"/>
          <w:szCs w:val="24"/>
        </w:rPr>
        <w:t xml:space="preserve">Umělecká motivace </w:t>
      </w:r>
      <w:r w:rsidR="00C16262" w:rsidRPr="00BB2220">
        <w:rPr>
          <w:rFonts w:ascii="Times New Roman" w:hAnsi="Times New Roman" w:cs="Times New Roman"/>
          <w:sz w:val="24"/>
          <w:szCs w:val="24"/>
        </w:rPr>
        <w:t xml:space="preserve">flashforwardu </w:t>
      </w:r>
      <w:r w:rsidR="00E6080C" w:rsidRPr="00BB2220">
        <w:rPr>
          <w:rFonts w:ascii="Times New Roman" w:hAnsi="Times New Roman" w:cs="Times New Roman"/>
          <w:sz w:val="24"/>
          <w:szCs w:val="24"/>
        </w:rPr>
        <w:t xml:space="preserve">souvisí s další </w:t>
      </w:r>
      <w:r w:rsidR="00A334A6" w:rsidRPr="00BB2220">
        <w:rPr>
          <w:rFonts w:ascii="Times New Roman" w:hAnsi="Times New Roman" w:cs="Times New Roman"/>
          <w:sz w:val="24"/>
          <w:szCs w:val="24"/>
        </w:rPr>
        <w:t>specifičnost</w:t>
      </w:r>
      <w:r w:rsidR="00E6080C" w:rsidRPr="00BB2220">
        <w:rPr>
          <w:rFonts w:ascii="Times New Roman" w:hAnsi="Times New Roman" w:cs="Times New Roman"/>
          <w:sz w:val="24"/>
          <w:szCs w:val="24"/>
        </w:rPr>
        <w:t>í</w:t>
      </w:r>
      <w:r w:rsidR="00C16262" w:rsidRPr="00BB2220">
        <w:rPr>
          <w:rFonts w:ascii="Times New Roman" w:hAnsi="Times New Roman" w:cs="Times New Roman"/>
          <w:sz w:val="24"/>
          <w:szCs w:val="24"/>
        </w:rPr>
        <w:t xml:space="preserve"> jeho</w:t>
      </w:r>
      <w:r w:rsidR="00A334A6" w:rsidRPr="00BB2220">
        <w:rPr>
          <w:rFonts w:ascii="Times New Roman" w:hAnsi="Times New Roman" w:cs="Times New Roman"/>
          <w:sz w:val="24"/>
          <w:szCs w:val="24"/>
        </w:rPr>
        <w:t xml:space="preserve"> užití</w:t>
      </w:r>
      <w:r w:rsidR="00E6080C" w:rsidRPr="00BB2220">
        <w:rPr>
          <w:rFonts w:ascii="Times New Roman" w:hAnsi="Times New Roman" w:cs="Times New Roman"/>
          <w:sz w:val="24"/>
          <w:szCs w:val="24"/>
        </w:rPr>
        <w:t>.</w:t>
      </w:r>
      <w:r w:rsidRPr="00BB2220">
        <w:rPr>
          <w:rFonts w:ascii="Times New Roman" w:hAnsi="Times New Roman" w:cs="Times New Roman"/>
          <w:sz w:val="24"/>
          <w:szCs w:val="24"/>
        </w:rPr>
        <w:t xml:space="preserve"> </w:t>
      </w:r>
      <w:r w:rsidR="00E6080C" w:rsidRPr="00BB2220">
        <w:rPr>
          <w:rFonts w:ascii="Times New Roman" w:hAnsi="Times New Roman" w:cs="Times New Roman"/>
          <w:sz w:val="24"/>
          <w:szCs w:val="24"/>
        </w:rPr>
        <w:t>C</w:t>
      </w:r>
      <w:r w:rsidRPr="00BB2220">
        <w:rPr>
          <w:rFonts w:ascii="Times New Roman" w:hAnsi="Times New Roman" w:cs="Times New Roman"/>
          <w:sz w:val="24"/>
          <w:szCs w:val="24"/>
        </w:rPr>
        <w:t xml:space="preserve">harakter tohoto prostředku </w:t>
      </w:r>
      <w:r w:rsidR="00A334A6" w:rsidRPr="00BB2220">
        <w:rPr>
          <w:rFonts w:ascii="Times New Roman" w:hAnsi="Times New Roman" w:cs="Times New Roman"/>
          <w:sz w:val="24"/>
          <w:szCs w:val="24"/>
        </w:rPr>
        <w:t xml:space="preserve">je </w:t>
      </w:r>
      <w:r w:rsidR="005242F5" w:rsidRPr="00BB2220">
        <w:rPr>
          <w:rFonts w:ascii="Times New Roman" w:hAnsi="Times New Roman" w:cs="Times New Roman"/>
          <w:sz w:val="24"/>
          <w:szCs w:val="24"/>
        </w:rPr>
        <w:t>nám</w:t>
      </w:r>
      <w:r w:rsidRPr="00BB2220">
        <w:rPr>
          <w:rFonts w:ascii="Times New Roman" w:hAnsi="Times New Roman" w:cs="Times New Roman"/>
          <w:sz w:val="24"/>
          <w:szCs w:val="24"/>
        </w:rPr>
        <w:t xml:space="preserve"> záměrně utajován. Narace tak funkčně využívá divácké zkušenosti</w:t>
      </w:r>
      <w:r w:rsidR="00C16262" w:rsidRPr="00BB2220">
        <w:rPr>
          <w:rFonts w:ascii="Times New Roman" w:hAnsi="Times New Roman" w:cs="Times New Roman"/>
          <w:sz w:val="24"/>
          <w:szCs w:val="24"/>
        </w:rPr>
        <w:t xml:space="preserve"> – </w:t>
      </w:r>
      <w:r w:rsidR="00A334A6" w:rsidRPr="00BB2220">
        <w:rPr>
          <w:rFonts w:ascii="Times New Roman" w:hAnsi="Times New Roman" w:cs="Times New Roman"/>
          <w:sz w:val="24"/>
          <w:szCs w:val="24"/>
        </w:rPr>
        <w:t>p</w:t>
      </w:r>
      <w:r w:rsidRPr="00BB2220">
        <w:rPr>
          <w:rFonts w:ascii="Times New Roman" w:hAnsi="Times New Roman" w:cs="Times New Roman"/>
          <w:sz w:val="24"/>
          <w:szCs w:val="24"/>
        </w:rPr>
        <w:t>očítá s</w:t>
      </w:r>
      <w:r w:rsidR="00A334A6" w:rsidRPr="00BB2220">
        <w:rPr>
          <w:rFonts w:ascii="Times New Roman" w:hAnsi="Times New Roman" w:cs="Times New Roman"/>
          <w:sz w:val="24"/>
          <w:szCs w:val="24"/>
        </w:rPr>
        <w:t xml:space="preserve"> tím, že budeme </w:t>
      </w:r>
      <w:r w:rsidRPr="00BB2220">
        <w:rPr>
          <w:rFonts w:ascii="Times New Roman" w:hAnsi="Times New Roman" w:cs="Times New Roman"/>
          <w:sz w:val="24"/>
          <w:szCs w:val="24"/>
        </w:rPr>
        <w:t xml:space="preserve">flashforwardy chápat jako flashbacky a </w:t>
      </w:r>
      <w:r w:rsidR="00F052DB" w:rsidRPr="00BB2220">
        <w:rPr>
          <w:rFonts w:ascii="Times New Roman" w:hAnsi="Times New Roman" w:cs="Times New Roman"/>
          <w:sz w:val="24"/>
          <w:szCs w:val="24"/>
        </w:rPr>
        <w:t>úmyslně</w:t>
      </w:r>
      <w:r w:rsidR="00A334A6" w:rsidRPr="00BB2220">
        <w:rPr>
          <w:rFonts w:ascii="Times New Roman" w:hAnsi="Times New Roman" w:cs="Times New Roman"/>
          <w:sz w:val="24"/>
          <w:szCs w:val="24"/>
        </w:rPr>
        <w:t xml:space="preserve"> nás</w:t>
      </w:r>
      <w:r w:rsidRPr="00BB2220">
        <w:rPr>
          <w:rFonts w:ascii="Times New Roman" w:hAnsi="Times New Roman" w:cs="Times New Roman"/>
          <w:sz w:val="24"/>
          <w:szCs w:val="24"/>
        </w:rPr>
        <w:t xml:space="preserve"> udržuje v nevědomosti. </w:t>
      </w:r>
      <w:r w:rsidR="00C16262" w:rsidRPr="00BB2220">
        <w:rPr>
          <w:rFonts w:ascii="Times New Roman" w:hAnsi="Times New Roman" w:cs="Times New Roman"/>
          <w:sz w:val="24"/>
          <w:szCs w:val="24"/>
        </w:rPr>
        <w:t>A tato úmyslnost je vlastně hlavním prvkem, který manipuluje s očekáváním diváka.</w:t>
      </w:r>
      <w:r w:rsidR="00466547" w:rsidRPr="00BB2220">
        <w:rPr>
          <w:rFonts w:ascii="Times New Roman" w:hAnsi="Times New Roman" w:cs="Times New Roman"/>
          <w:sz w:val="24"/>
          <w:szCs w:val="24"/>
        </w:rPr>
        <w:t xml:space="preserve"> </w:t>
      </w:r>
    </w:p>
    <w:p w:rsidR="007F2518" w:rsidRPr="00BB2220" w:rsidRDefault="005242F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Zde ovšem přicházíme do bodu, ve kterém se ukazuje tvůrčí zásah do struktury narativu. My, jako divá</w:t>
      </w:r>
      <w:r w:rsidR="00425748" w:rsidRPr="00BB2220">
        <w:rPr>
          <w:rFonts w:ascii="Times New Roman" w:hAnsi="Times New Roman" w:cs="Times New Roman"/>
          <w:sz w:val="24"/>
          <w:szCs w:val="24"/>
        </w:rPr>
        <w:t>ci nevíme, že se jedná o vidinu</w:t>
      </w:r>
      <w:r w:rsidRPr="00BB2220">
        <w:rPr>
          <w:rFonts w:ascii="Times New Roman" w:hAnsi="Times New Roman" w:cs="Times New Roman"/>
          <w:sz w:val="24"/>
          <w:szCs w:val="24"/>
        </w:rPr>
        <w:t xml:space="preserve"> z budoucnosti. Stejně tak to neví ani samotná postava. Oproti nám si však nemůže myslet, že se jedná o její minulost. Proto je umístění montáže scén z L</w:t>
      </w:r>
      <w:r w:rsidR="00466547" w:rsidRPr="00BB2220">
        <w:rPr>
          <w:rFonts w:ascii="Times New Roman" w:hAnsi="Times New Roman" w:cs="Times New Roman"/>
          <w:sz w:val="24"/>
          <w:szCs w:val="24"/>
        </w:rPr>
        <w:t>ouisiny budoucnosti do expozice</w:t>
      </w:r>
      <w:r w:rsidRPr="00BB2220">
        <w:rPr>
          <w:rFonts w:ascii="Times New Roman" w:hAnsi="Times New Roman" w:cs="Times New Roman"/>
          <w:sz w:val="24"/>
          <w:szCs w:val="24"/>
        </w:rPr>
        <w:t xml:space="preserve"> </w:t>
      </w:r>
      <w:r w:rsidR="00425748" w:rsidRPr="00BB2220">
        <w:rPr>
          <w:rFonts w:ascii="Times New Roman" w:hAnsi="Times New Roman" w:cs="Times New Roman"/>
          <w:sz w:val="24"/>
          <w:szCs w:val="24"/>
        </w:rPr>
        <w:t>zásadní pro vy</w:t>
      </w:r>
      <w:r w:rsidR="00EF28C9" w:rsidRPr="00BB2220">
        <w:rPr>
          <w:rFonts w:ascii="Times New Roman" w:hAnsi="Times New Roman" w:cs="Times New Roman"/>
          <w:sz w:val="24"/>
          <w:szCs w:val="24"/>
        </w:rPr>
        <w:t>tvoření hypotézy o flashbacku. A d</w:t>
      </w:r>
      <w:r w:rsidR="00425748" w:rsidRPr="00BB2220">
        <w:rPr>
          <w:rFonts w:ascii="Times New Roman" w:hAnsi="Times New Roman" w:cs="Times New Roman"/>
          <w:sz w:val="24"/>
          <w:szCs w:val="24"/>
        </w:rPr>
        <w:t>íky tomu</w:t>
      </w:r>
      <w:r w:rsidR="00EF28C9" w:rsidRPr="00BB2220">
        <w:rPr>
          <w:rFonts w:ascii="Times New Roman" w:hAnsi="Times New Roman" w:cs="Times New Roman"/>
          <w:sz w:val="24"/>
          <w:szCs w:val="24"/>
        </w:rPr>
        <w:t xml:space="preserve">, že se tvůrci nesnaží divákovi </w:t>
      </w:r>
      <w:r w:rsidR="0009283C" w:rsidRPr="00BB2220">
        <w:rPr>
          <w:rFonts w:ascii="Times New Roman" w:hAnsi="Times New Roman" w:cs="Times New Roman"/>
          <w:sz w:val="24"/>
          <w:szCs w:val="24"/>
        </w:rPr>
        <w:t>tuto hypotézu vyvrátit (</w:t>
      </w:r>
      <w:r w:rsidR="00EF28C9" w:rsidRPr="00BB2220">
        <w:rPr>
          <w:rFonts w:ascii="Times New Roman" w:hAnsi="Times New Roman" w:cs="Times New Roman"/>
          <w:sz w:val="24"/>
          <w:szCs w:val="24"/>
        </w:rPr>
        <w:t>naopak ji implicitně podporují</w:t>
      </w:r>
      <w:r w:rsidR="0009283C" w:rsidRPr="00BB2220">
        <w:rPr>
          <w:rFonts w:ascii="Times New Roman" w:hAnsi="Times New Roman" w:cs="Times New Roman"/>
          <w:sz w:val="24"/>
          <w:szCs w:val="24"/>
        </w:rPr>
        <w:t>)</w:t>
      </w:r>
      <w:r w:rsidR="00EF28C9" w:rsidRPr="00BB2220">
        <w:rPr>
          <w:rFonts w:ascii="Times New Roman" w:hAnsi="Times New Roman" w:cs="Times New Roman"/>
          <w:sz w:val="24"/>
          <w:szCs w:val="24"/>
        </w:rPr>
        <w:t>,</w:t>
      </w:r>
      <w:r w:rsidR="00425748" w:rsidRPr="00BB2220">
        <w:rPr>
          <w:rFonts w:ascii="Times New Roman" w:hAnsi="Times New Roman" w:cs="Times New Roman"/>
          <w:sz w:val="24"/>
          <w:szCs w:val="24"/>
        </w:rPr>
        <w:t xml:space="preserve"> </w:t>
      </w:r>
      <w:r w:rsidR="0009283C" w:rsidRPr="00BB2220">
        <w:rPr>
          <w:rFonts w:ascii="Times New Roman" w:hAnsi="Times New Roman" w:cs="Times New Roman"/>
          <w:sz w:val="24"/>
          <w:szCs w:val="24"/>
        </w:rPr>
        <w:t xml:space="preserve">může </w:t>
      </w:r>
      <w:r w:rsidR="00425748" w:rsidRPr="00BB2220">
        <w:rPr>
          <w:rFonts w:ascii="Times New Roman" w:hAnsi="Times New Roman" w:cs="Times New Roman"/>
          <w:sz w:val="24"/>
          <w:szCs w:val="24"/>
        </w:rPr>
        <w:t>v závěru zažít efekt překvapení.</w:t>
      </w:r>
      <w:r w:rsidRPr="00BB2220">
        <w:rPr>
          <w:rFonts w:ascii="Times New Roman" w:hAnsi="Times New Roman" w:cs="Times New Roman"/>
          <w:sz w:val="24"/>
          <w:szCs w:val="24"/>
        </w:rPr>
        <w:t xml:space="preserve"> </w:t>
      </w:r>
    </w:p>
    <w:p w:rsidR="00A1676A" w:rsidRPr="00BB2220" w:rsidRDefault="007F251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E790E" w:rsidRPr="00BB2220">
        <w:rPr>
          <w:rFonts w:ascii="Times New Roman" w:hAnsi="Times New Roman" w:cs="Times New Roman"/>
          <w:sz w:val="24"/>
          <w:szCs w:val="24"/>
        </w:rPr>
        <w:t xml:space="preserve"> </w:t>
      </w:r>
      <w:r w:rsidR="00976964" w:rsidRPr="00BB2220">
        <w:rPr>
          <w:rFonts w:ascii="Times New Roman" w:hAnsi="Times New Roman" w:cs="Times New Roman"/>
          <w:sz w:val="24"/>
          <w:szCs w:val="24"/>
        </w:rPr>
        <w:t xml:space="preserve">Jedná se vlastně </w:t>
      </w:r>
      <w:r w:rsidR="00425748" w:rsidRPr="00BB2220">
        <w:rPr>
          <w:rFonts w:ascii="Times New Roman" w:hAnsi="Times New Roman" w:cs="Times New Roman"/>
          <w:sz w:val="24"/>
          <w:szCs w:val="24"/>
        </w:rPr>
        <w:t xml:space="preserve">také </w:t>
      </w:r>
      <w:r w:rsidR="00976964" w:rsidRPr="00BB2220">
        <w:rPr>
          <w:rFonts w:ascii="Times New Roman" w:hAnsi="Times New Roman" w:cs="Times New Roman"/>
          <w:sz w:val="24"/>
          <w:szCs w:val="24"/>
        </w:rPr>
        <w:t>o určitou formu komplikované formy vyprávění. Jednotlivé Louisiny vize nás vedou k</w:t>
      </w:r>
      <w:r w:rsidR="00425748" w:rsidRPr="00BB2220">
        <w:rPr>
          <w:rFonts w:ascii="Times New Roman" w:hAnsi="Times New Roman" w:cs="Times New Roman"/>
          <w:sz w:val="24"/>
          <w:szCs w:val="24"/>
        </w:rPr>
        <w:t> </w:t>
      </w:r>
      <w:r w:rsidR="00976964" w:rsidRPr="00BB2220">
        <w:rPr>
          <w:rFonts w:ascii="Times New Roman" w:hAnsi="Times New Roman" w:cs="Times New Roman"/>
          <w:sz w:val="24"/>
          <w:szCs w:val="24"/>
        </w:rPr>
        <w:t>závěru</w:t>
      </w:r>
      <w:r w:rsidR="00425748" w:rsidRPr="00BB2220">
        <w:rPr>
          <w:rFonts w:ascii="Times New Roman" w:hAnsi="Times New Roman" w:cs="Times New Roman"/>
          <w:sz w:val="24"/>
          <w:szCs w:val="24"/>
        </w:rPr>
        <w:t xml:space="preserve"> a</w:t>
      </w:r>
      <w:r w:rsidR="005242F5" w:rsidRPr="00BB2220">
        <w:rPr>
          <w:rFonts w:ascii="Times New Roman" w:hAnsi="Times New Roman" w:cs="Times New Roman"/>
          <w:sz w:val="24"/>
          <w:szCs w:val="24"/>
        </w:rPr>
        <w:t xml:space="preserve"> pomáhají k vyřešení </w:t>
      </w:r>
      <w:r w:rsidR="00425748" w:rsidRPr="00BB2220">
        <w:rPr>
          <w:rFonts w:ascii="Times New Roman" w:hAnsi="Times New Roman" w:cs="Times New Roman"/>
          <w:sz w:val="24"/>
          <w:szCs w:val="24"/>
        </w:rPr>
        <w:t xml:space="preserve">hlavního </w:t>
      </w:r>
      <w:r w:rsidR="005242F5" w:rsidRPr="00BB2220">
        <w:rPr>
          <w:rFonts w:ascii="Times New Roman" w:hAnsi="Times New Roman" w:cs="Times New Roman"/>
          <w:sz w:val="24"/>
          <w:szCs w:val="24"/>
        </w:rPr>
        <w:t>konfliktu</w:t>
      </w:r>
      <w:r w:rsidR="00425748" w:rsidRPr="00BB2220">
        <w:rPr>
          <w:rFonts w:ascii="Times New Roman" w:hAnsi="Times New Roman" w:cs="Times New Roman"/>
          <w:sz w:val="24"/>
          <w:szCs w:val="24"/>
        </w:rPr>
        <w:t>. J</w:t>
      </w:r>
      <w:r w:rsidR="00976964" w:rsidRPr="00BB2220">
        <w:rPr>
          <w:rFonts w:ascii="Times New Roman" w:hAnsi="Times New Roman" w:cs="Times New Roman"/>
          <w:sz w:val="24"/>
          <w:szCs w:val="24"/>
        </w:rPr>
        <w:t>sou uspořádány ve stupňovité konstrukci – roste jak</w:t>
      </w:r>
      <w:r w:rsidR="00425748" w:rsidRPr="00BB2220">
        <w:rPr>
          <w:rFonts w:ascii="Times New Roman" w:hAnsi="Times New Roman" w:cs="Times New Roman"/>
          <w:sz w:val="24"/>
          <w:szCs w:val="24"/>
        </w:rPr>
        <w:t xml:space="preserve"> jejich</w:t>
      </w:r>
      <w:r w:rsidR="00976964" w:rsidRPr="00BB2220">
        <w:rPr>
          <w:rFonts w:ascii="Times New Roman" w:hAnsi="Times New Roman" w:cs="Times New Roman"/>
          <w:sz w:val="24"/>
          <w:szCs w:val="24"/>
        </w:rPr>
        <w:t xml:space="preserve"> trvání, tak frekvence, ve které se flashforwardy objevují. Taktéž se mění jejich obsah – Louise nejdříve vidí jen krátké útržky okamžiků s </w:t>
      </w:r>
      <w:proofErr w:type="gramStart"/>
      <w:r w:rsidR="00976964" w:rsidRPr="00BB2220">
        <w:rPr>
          <w:rFonts w:ascii="Times New Roman" w:hAnsi="Times New Roman" w:cs="Times New Roman"/>
          <w:sz w:val="24"/>
          <w:szCs w:val="24"/>
        </w:rPr>
        <w:t>Hannah</w:t>
      </w:r>
      <w:proofErr w:type="gramEnd"/>
      <w:r w:rsidR="00976964" w:rsidRPr="00BB2220">
        <w:rPr>
          <w:rFonts w:ascii="Times New Roman" w:hAnsi="Times New Roman" w:cs="Times New Roman"/>
          <w:sz w:val="24"/>
          <w:szCs w:val="24"/>
        </w:rPr>
        <w:t xml:space="preserve">, které neobsahují žádné stěžejní informace, jedná se tedy o volné motivy a prozatím mají zdržovací funkci. Brzy začne </w:t>
      </w:r>
      <w:r w:rsidRPr="00BB2220">
        <w:rPr>
          <w:rFonts w:ascii="Times New Roman" w:hAnsi="Times New Roman" w:cs="Times New Roman"/>
          <w:sz w:val="24"/>
          <w:szCs w:val="24"/>
        </w:rPr>
        <w:t>být obsah vizí</w:t>
      </w:r>
      <w:r w:rsidR="00976964" w:rsidRPr="00BB2220">
        <w:rPr>
          <w:rFonts w:ascii="Times New Roman" w:hAnsi="Times New Roman" w:cs="Times New Roman"/>
          <w:sz w:val="24"/>
          <w:szCs w:val="24"/>
        </w:rPr>
        <w:t xml:space="preserve"> klíčový jak pro</w:t>
      </w:r>
      <w:r w:rsidRPr="00BB2220">
        <w:rPr>
          <w:rFonts w:ascii="Times New Roman" w:hAnsi="Times New Roman" w:cs="Times New Roman"/>
          <w:sz w:val="24"/>
          <w:szCs w:val="24"/>
        </w:rPr>
        <w:t xml:space="preserve"> posun děje</w:t>
      </w:r>
      <w:r w:rsidR="00976964" w:rsidRPr="00BB2220">
        <w:rPr>
          <w:rFonts w:ascii="Times New Roman" w:hAnsi="Times New Roman" w:cs="Times New Roman"/>
          <w:sz w:val="24"/>
          <w:szCs w:val="24"/>
        </w:rPr>
        <w:t>, tak pro</w:t>
      </w:r>
      <w:r w:rsidRPr="00BB2220">
        <w:rPr>
          <w:rFonts w:ascii="Times New Roman" w:hAnsi="Times New Roman" w:cs="Times New Roman"/>
          <w:sz w:val="24"/>
          <w:szCs w:val="24"/>
        </w:rPr>
        <w:t xml:space="preserve"> divákovo odhalení prostředku. Jsou to například flashforwardy obsahující informace o „hře s </w:t>
      </w:r>
      <w:r w:rsidR="009E7207" w:rsidRPr="00BB2220">
        <w:rPr>
          <w:rFonts w:ascii="Times New Roman" w:hAnsi="Times New Roman" w:cs="Times New Roman"/>
          <w:sz w:val="24"/>
          <w:szCs w:val="24"/>
        </w:rPr>
        <w:t>nulový</w:t>
      </w:r>
      <w:r w:rsidRPr="00BB2220">
        <w:rPr>
          <w:rFonts w:ascii="Times New Roman" w:hAnsi="Times New Roman" w:cs="Times New Roman"/>
          <w:sz w:val="24"/>
          <w:szCs w:val="24"/>
        </w:rPr>
        <w:t>m součtem“, nebo zachycující budoucí konverzaci s generálem Shangem. V tomto okamžiku hovoříme již o motivech závazných.</w:t>
      </w:r>
    </w:p>
    <w:p w:rsidR="004A5607" w:rsidRDefault="004A5607">
      <w:pPr>
        <w:rPr>
          <w:rFonts w:ascii="Times New Roman" w:eastAsiaTheme="majorEastAsia" w:hAnsi="Times New Roman" w:cs="Times New Roman"/>
          <w:b/>
          <w:bCs/>
          <w:sz w:val="26"/>
          <w:szCs w:val="26"/>
        </w:rPr>
      </w:pPr>
    </w:p>
    <w:p w:rsidR="00844989" w:rsidRPr="00BB2220" w:rsidRDefault="0084366A" w:rsidP="00BB2220">
      <w:pPr>
        <w:pStyle w:val="Nadpis2"/>
        <w:spacing w:line="360" w:lineRule="auto"/>
        <w:rPr>
          <w:rFonts w:ascii="Times New Roman" w:hAnsi="Times New Roman" w:cs="Times New Roman"/>
          <w:color w:val="auto"/>
          <w:sz w:val="24"/>
          <w:szCs w:val="24"/>
        </w:rPr>
      </w:pPr>
      <w:bookmarkStart w:id="27" w:name="_Toc514242943"/>
      <w:proofErr w:type="gramStart"/>
      <w:r w:rsidRPr="00BB2220">
        <w:rPr>
          <w:rFonts w:ascii="Times New Roman" w:hAnsi="Times New Roman" w:cs="Times New Roman"/>
          <w:color w:val="auto"/>
        </w:rPr>
        <w:t>5</w:t>
      </w:r>
      <w:r w:rsidR="00892AD3" w:rsidRPr="00BB2220">
        <w:rPr>
          <w:rFonts w:ascii="Times New Roman" w:hAnsi="Times New Roman" w:cs="Times New Roman"/>
          <w:color w:val="auto"/>
        </w:rPr>
        <w:t xml:space="preserve"> .6</w:t>
      </w:r>
      <w:r w:rsidR="00A60BB0" w:rsidRPr="00BB2220">
        <w:rPr>
          <w:rFonts w:ascii="Times New Roman" w:hAnsi="Times New Roman" w:cs="Times New Roman"/>
          <w:color w:val="auto"/>
        </w:rPr>
        <w:t>.</w:t>
      </w:r>
      <w:proofErr w:type="gramEnd"/>
      <w:r w:rsidR="00A60BB0" w:rsidRPr="00BB2220">
        <w:rPr>
          <w:rFonts w:ascii="Times New Roman" w:hAnsi="Times New Roman" w:cs="Times New Roman"/>
          <w:color w:val="auto"/>
        </w:rPr>
        <w:t xml:space="preserve"> </w:t>
      </w:r>
      <w:r w:rsidR="00844989" w:rsidRPr="00BB2220">
        <w:rPr>
          <w:rFonts w:ascii="Times New Roman" w:hAnsi="Times New Roman" w:cs="Times New Roman"/>
          <w:color w:val="auto"/>
        </w:rPr>
        <w:t>Shrnutí</w:t>
      </w:r>
      <w:bookmarkEnd w:id="27"/>
    </w:p>
    <w:p w:rsidR="00466547" w:rsidRPr="00BB2220" w:rsidRDefault="0046654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 </w:t>
      </w:r>
      <w:r w:rsidRPr="00BB2220">
        <w:rPr>
          <w:rFonts w:ascii="Times New Roman" w:hAnsi="Times New Roman" w:cs="Times New Roman"/>
          <w:sz w:val="24"/>
          <w:szCs w:val="24"/>
        </w:rPr>
        <w:tab/>
        <w:t>Po rozboru narativu tedy vidíme, že vyprávění vesměs spl</w:t>
      </w:r>
      <w:r w:rsidR="004C641E">
        <w:rPr>
          <w:rFonts w:ascii="Times New Roman" w:hAnsi="Times New Roman" w:cs="Times New Roman"/>
          <w:sz w:val="24"/>
          <w:szCs w:val="24"/>
        </w:rPr>
        <w:t>ňuje konvenční postupy</w:t>
      </w:r>
      <w:r w:rsidRPr="00BB2220">
        <w:rPr>
          <w:rFonts w:ascii="Times New Roman" w:hAnsi="Times New Roman" w:cs="Times New Roman"/>
          <w:sz w:val="24"/>
          <w:szCs w:val="24"/>
        </w:rPr>
        <w:t>. Expozice nás seznamuje s prostředím, postavami a explicitně pokládá otázku, jež motivuje následující dění: „Jaký je účel přítomnosti mimozemšťanů na Zemi?“</w:t>
      </w:r>
    </w:p>
    <w:p w:rsidR="00466547" w:rsidRPr="00BB2220" w:rsidRDefault="0046654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Následně se paralelně rozvíjejí tři vývojové vzorce, které řeší rozdílné otázky, průběžně na ně odpovídají a nastolují nové. Tím udržují divákovu pozornost až do bodu, kdy se jednotlivé vzorce střetávají a dochází k vyvrcholení.</w:t>
      </w:r>
      <w:r w:rsidR="00156EDF" w:rsidRPr="00BB2220">
        <w:rPr>
          <w:rFonts w:ascii="Times New Roman" w:hAnsi="Times New Roman" w:cs="Times New Roman"/>
          <w:sz w:val="24"/>
          <w:szCs w:val="24"/>
        </w:rPr>
        <w:t xml:space="preserve"> Díky tomu, že je scénář oproti předloze obohacen o dějovou linii týkající se společenského neklidu</w:t>
      </w:r>
      <w:r w:rsidR="00DF6B98">
        <w:rPr>
          <w:rFonts w:ascii="Times New Roman" w:hAnsi="Times New Roman" w:cs="Times New Roman"/>
          <w:sz w:val="24"/>
          <w:szCs w:val="24"/>
        </w:rPr>
        <w:t>,</w:t>
      </w:r>
      <w:r w:rsidR="00156EDF" w:rsidRPr="00BB2220">
        <w:rPr>
          <w:rFonts w:ascii="Times New Roman" w:hAnsi="Times New Roman" w:cs="Times New Roman"/>
          <w:sz w:val="24"/>
          <w:szCs w:val="24"/>
        </w:rPr>
        <w:t xml:space="preserve"> získává i </w:t>
      </w:r>
      <w:r w:rsidR="006C730C" w:rsidRPr="00BB2220">
        <w:rPr>
          <w:rFonts w:ascii="Times New Roman" w:hAnsi="Times New Roman" w:cs="Times New Roman"/>
          <w:sz w:val="24"/>
          <w:szCs w:val="24"/>
        </w:rPr>
        <w:t xml:space="preserve">původní téma o </w:t>
      </w:r>
      <w:r w:rsidR="00156EDF" w:rsidRPr="00BB2220">
        <w:rPr>
          <w:rFonts w:ascii="Times New Roman" w:hAnsi="Times New Roman" w:cs="Times New Roman"/>
          <w:sz w:val="24"/>
          <w:szCs w:val="24"/>
        </w:rPr>
        <w:t>Lousin</w:t>
      </w:r>
      <w:r w:rsidR="006C730C" w:rsidRPr="00BB2220">
        <w:rPr>
          <w:rFonts w:ascii="Times New Roman" w:hAnsi="Times New Roman" w:cs="Times New Roman"/>
          <w:sz w:val="24"/>
          <w:szCs w:val="24"/>
        </w:rPr>
        <w:t>ě proměně</w:t>
      </w:r>
      <w:r w:rsidR="00156EDF" w:rsidRPr="00BB2220">
        <w:rPr>
          <w:rFonts w:ascii="Times New Roman" w:hAnsi="Times New Roman" w:cs="Times New Roman"/>
          <w:sz w:val="24"/>
          <w:szCs w:val="24"/>
        </w:rPr>
        <w:t xml:space="preserve"> myšlení nový rozměr, který je</w:t>
      </w:r>
      <w:r w:rsidR="006C730C" w:rsidRPr="00BB2220">
        <w:rPr>
          <w:rFonts w:ascii="Times New Roman" w:hAnsi="Times New Roman" w:cs="Times New Roman"/>
          <w:sz w:val="24"/>
          <w:szCs w:val="24"/>
        </w:rPr>
        <w:t xml:space="preserve"> pak</w:t>
      </w:r>
      <w:r w:rsidR="00156EDF" w:rsidRPr="00BB2220">
        <w:rPr>
          <w:rFonts w:ascii="Times New Roman" w:hAnsi="Times New Roman" w:cs="Times New Roman"/>
          <w:sz w:val="24"/>
          <w:szCs w:val="24"/>
        </w:rPr>
        <w:t xml:space="preserve"> využit pro vyřešení závěrečného konfliktu. </w:t>
      </w:r>
    </w:p>
    <w:p w:rsidR="00466547" w:rsidRPr="00BB2220" w:rsidRDefault="0046654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Úvod a závěr filmu </w:t>
      </w:r>
      <w:r w:rsidR="006C730C" w:rsidRPr="00BB2220">
        <w:rPr>
          <w:rFonts w:ascii="Times New Roman" w:hAnsi="Times New Roman" w:cs="Times New Roman"/>
          <w:sz w:val="24"/>
          <w:szCs w:val="24"/>
        </w:rPr>
        <w:t xml:space="preserve">obsahují montáže </w:t>
      </w:r>
      <w:r w:rsidRPr="00BB2220">
        <w:rPr>
          <w:rFonts w:ascii="Times New Roman" w:hAnsi="Times New Roman" w:cs="Times New Roman"/>
          <w:sz w:val="24"/>
          <w:szCs w:val="24"/>
        </w:rPr>
        <w:t>s podobnými scénami – v úvodu začaly a v závěru jsou dokončeny</w:t>
      </w:r>
      <w:r w:rsidR="004C641E">
        <w:rPr>
          <w:rFonts w:ascii="Times New Roman" w:hAnsi="Times New Roman" w:cs="Times New Roman"/>
          <w:sz w:val="24"/>
          <w:szCs w:val="24"/>
        </w:rPr>
        <w:t xml:space="preserve"> či vysvětleny</w:t>
      </w:r>
      <w:r w:rsidRPr="00BB2220">
        <w:rPr>
          <w:rFonts w:ascii="Times New Roman" w:hAnsi="Times New Roman" w:cs="Times New Roman"/>
          <w:sz w:val="24"/>
          <w:szCs w:val="24"/>
        </w:rPr>
        <w:t>. Obě jsou také doprovázeny voice-overem hlavní hrdi</w:t>
      </w:r>
      <w:r w:rsidR="00832718" w:rsidRPr="00BB2220">
        <w:rPr>
          <w:rFonts w:ascii="Times New Roman" w:hAnsi="Times New Roman" w:cs="Times New Roman"/>
          <w:sz w:val="24"/>
          <w:szCs w:val="24"/>
        </w:rPr>
        <w:t>nky a odehrávají se v jiném časovém úseku, než hlavní děj mezi nimi. Tyto montáže tedy tvoří jakýsi rámec, který ohraničuje hlavní dějovou linii. Tu můžeme označit za chronologickou, jelikož skoky v čase se odehrávají v mysli hlavní postavy doopravdy v takovém pořadí, v jakém je vidíme, a jsou podloženy pravidly diegetického světa.</w:t>
      </w:r>
    </w:p>
    <w:p w:rsidR="00156EDF" w:rsidRPr="00BB2220" w:rsidRDefault="0083271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 rámci vyvrcholení </w:t>
      </w:r>
      <w:r w:rsidR="00156EDF" w:rsidRPr="00BB2220">
        <w:rPr>
          <w:rFonts w:ascii="Times New Roman" w:hAnsi="Times New Roman" w:cs="Times New Roman"/>
          <w:sz w:val="24"/>
          <w:szCs w:val="24"/>
        </w:rPr>
        <w:t>vyprávění</w:t>
      </w:r>
      <w:r w:rsidRPr="00BB2220">
        <w:rPr>
          <w:rFonts w:ascii="Times New Roman" w:hAnsi="Times New Roman" w:cs="Times New Roman"/>
          <w:sz w:val="24"/>
          <w:szCs w:val="24"/>
        </w:rPr>
        <w:t xml:space="preserve"> divák zažívá důležitý efekt překvapení.</w:t>
      </w:r>
      <w:r w:rsidR="005B4525" w:rsidRPr="00BB2220">
        <w:rPr>
          <w:rFonts w:ascii="Times New Roman" w:hAnsi="Times New Roman" w:cs="Times New Roman"/>
          <w:sz w:val="24"/>
          <w:szCs w:val="24"/>
        </w:rPr>
        <w:t xml:space="preserve"> Jeho dosažení bylo záměrem pro manipulaci s narativními konvencemi,</w:t>
      </w:r>
      <w:r w:rsidR="00156EDF" w:rsidRPr="00BB2220">
        <w:rPr>
          <w:rFonts w:ascii="Times New Roman" w:hAnsi="Times New Roman" w:cs="Times New Roman"/>
          <w:sz w:val="24"/>
          <w:szCs w:val="24"/>
        </w:rPr>
        <w:t xml:space="preserve"> </w:t>
      </w:r>
      <w:r w:rsidR="005B4525" w:rsidRPr="00BB2220">
        <w:rPr>
          <w:rFonts w:ascii="Times New Roman" w:hAnsi="Times New Roman" w:cs="Times New Roman"/>
          <w:sz w:val="24"/>
          <w:szCs w:val="24"/>
        </w:rPr>
        <w:t>o které píše ve svém článku Ondřej Pavlík.</w:t>
      </w:r>
      <w:r w:rsidR="00BA1941">
        <w:rPr>
          <w:rStyle w:val="Znakapoznpodarou"/>
          <w:rFonts w:ascii="Times New Roman" w:hAnsi="Times New Roman" w:cs="Times New Roman"/>
          <w:sz w:val="24"/>
          <w:szCs w:val="24"/>
        </w:rPr>
        <w:footnoteReference w:id="70"/>
      </w:r>
      <w:r w:rsidR="005B4525" w:rsidRPr="00BB2220">
        <w:rPr>
          <w:rFonts w:ascii="Times New Roman" w:hAnsi="Times New Roman" w:cs="Times New Roman"/>
          <w:sz w:val="24"/>
          <w:szCs w:val="24"/>
        </w:rPr>
        <w:t xml:space="preserve"> Tvůrci chtějí diváka totiž přiblížit k procesu, který zažívá postava</w:t>
      </w:r>
      <w:r w:rsidR="00C65481" w:rsidRPr="00BB2220">
        <w:rPr>
          <w:rFonts w:ascii="Times New Roman" w:hAnsi="Times New Roman" w:cs="Times New Roman"/>
          <w:sz w:val="24"/>
          <w:szCs w:val="24"/>
        </w:rPr>
        <w:t>.</w:t>
      </w:r>
      <w:r w:rsidR="005B4525" w:rsidRPr="00BB2220">
        <w:rPr>
          <w:rFonts w:ascii="Times New Roman" w:hAnsi="Times New Roman" w:cs="Times New Roman"/>
          <w:sz w:val="24"/>
          <w:szCs w:val="24"/>
        </w:rPr>
        <w:t xml:space="preserve"> Kdyby nám bylo ovšem sděleno, že</w:t>
      </w:r>
      <w:r w:rsidR="00C65481" w:rsidRPr="00BB2220">
        <w:rPr>
          <w:rFonts w:ascii="Times New Roman" w:hAnsi="Times New Roman" w:cs="Times New Roman"/>
          <w:sz w:val="24"/>
          <w:szCs w:val="24"/>
        </w:rPr>
        <w:t xml:space="preserve"> se jedná o obrazy z budoucnosti, efekt překvapení bychom </w:t>
      </w:r>
      <w:r w:rsidR="00616603" w:rsidRPr="00BB2220">
        <w:rPr>
          <w:rFonts w:ascii="Times New Roman" w:hAnsi="Times New Roman" w:cs="Times New Roman"/>
          <w:sz w:val="24"/>
          <w:szCs w:val="24"/>
        </w:rPr>
        <w:t xml:space="preserve">spolu s postavou </w:t>
      </w:r>
      <w:r w:rsidR="00C65481" w:rsidRPr="00BB2220">
        <w:rPr>
          <w:rFonts w:ascii="Times New Roman" w:hAnsi="Times New Roman" w:cs="Times New Roman"/>
          <w:sz w:val="24"/>
          <w:szCs w:val="24"/>
        </w:rPr>
        <w:t xml:space="preserve">nezažili. Tím, že jsou v úvodní montáži tyto vize již naznačeny, je divák v následujícím dění taky zmatený, ovšem z jiného důvodu, než Louise – ta </w:t>
      </w:r>
      <w:r w:rsidR="00125A2C" w:rsidRPr="00BB2220">
        <w:rPr>
          <w:rFonts w:ascii="Times New Roman" w:hAnsi="Times New Roman" w:cs="Times New Roman"/>
          <w:sz w:val="24"/>
          <w:szCs w:val="24"/>
        </w:rPr>
        <w:t xml:space="preserve">vůbec </w:t>
      </w:r>
      <w:r w:rsidR="00C65481" w:rsidRPr="00BB2220">
        <w:rPr>
          <w:rFonts w:ascii="Times New Roman" w:hAnsi="Times New Roman" w:cs="Times New Roman"/>
          <w:sz w:val="24"/>
          <w:szCs w:val="24"/>
        </w:rPr>
        <w:t>nechápe, co její vize znamenají. My</w:t>
      </w:r>
      <w:r w:rsidR="00125A2C" w:rsidRPr="00BB2220">
        <w:rPr>
          <w:rFonts w:ascii="Times New Roman" w:hAnsi="Times New Roman" w:cs="Times New Roman"/>
          <w:sz w:val="24"/>
          <w:szCs w:val="24"/>
        </w:rPr>
        <w:t xml:space="preserve"> předpokládáme, že se jedná o minulosti a</w:t>
      </w:r>
      <w:r w:rsidR="00C65481" w:rsidRPr="00BB2220">
        <w:rPr>
          <w:rFonts w:ascii="Times New Roman" w:hAnsi="Times New Roman" w:cs="Times New Roman"/>
          <w:sz w:val="24"/>
          <w:szCs w:val="24"/>
        </w:rPr>
        <w:t xml:space="preserve"> zase nechápeme, co</w:t>
      </w:r>
      <w:r w:rsidR="00125A2C" w:rsidRPr="00BB2220">
        <w:rPr>
          <w:rFonts w:ascii="Times New Roman" w:hAnsi="Times New Roman" w:cs="Times New Roman"/>
          <w:sz w:val="24"/>
          <w:szCs w:val="24"/>
        </w:rPr>
        <w:t xml:space="preserve"> vzpomínky</w:t>
      </w:r>
      <w:r w:rsidR="00C65481" w:rsidRPr="00BB2220">
        <w:rPr>
          <w:rFonts w:ascii="Times New Roman" w:hAnsi="Times New Roman" w:cs="Times New Roman"/>
          <w:sz w:val="24"/>
          <w:szCs w:val="24"/>
        </w:rPr>
        <w:t xml:space="preserve"> vyvolává a proč se objevují v daný okamžik. V konečném odhalení</w:t>
      </w:r>
      <w:r w:rsidR="00125A2C" w:rsidRPr="00BB2220">
        <w:rPr>
          <w:rFonts w:ascii="Times New Roman" w:hAnsi="Times New Roman" w:cs="Times New Roman"/>
          <w:sz w:val="24"/>
          <w:szCs w:val="24"/>
        </w:rPr>
        <w:t xml:space="preserve"> pravého původu vizí</w:t>
      </w:r>
      <w:r w:rsidR="00C65481" w:rsidRPr="00BB2220">
        <w:rPr>
          <w:rFonts w:ascii="Times New Roman" w:hAnsi="Times New Roman" w:cs="Times New Roman"/>
          <w:sz w:val="24"/>
          <w:szCs w:val="24"/>
        </w:rPr>
        <w:t xml:space="preserve"> </w:t>
      </w:r>
      <w:r w:rsidR="00125A2C" w:rsidRPr="00BB2220">
        <w:rPr>
          <w:rFonts w:ascii="Times New Roman" w:hAnsi="Times New Roman" w:cs="Times New Roman"/>
          <w:sz w:val="24"/>
          <w:szCs w:val="24"/>
        </w:rPr>
        <w:t>ale zažíváme s postavou překvape</w:t>
      </w:r>
      <w:r w:rsidR="00DF6B98">
        <w:rPr>
          <w:rFonts w:ascii="Times New Roman" w:hAnsi="Times New Roman" w:cs="Times New Roman"/>
          <w:sz w:val="24"/>
          <w:szCs w:val="24"/>
        </w:rPr>
        <w:t>ní prakticky ze stejného důvodu – dovídáme se, že se jedná o Louisinu budoucnost.</w:t>
      </w:r>
    </w:p>
    <w:p w:rsidR="00C65481" w:rsidRPr="00BB2220" w:rsidRDefault="00C6548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Tvůrci tak využili divákovu automatizaci vycházející z jeho znalo</w:t>
      </w:r>
      <w:r w:rsidR="00D35DFB">
        <w:rPr>
          <w:rFonts w:ascii="Times New Roman" w:hAnsi="Times New Roman" w:cs="Times New Roman"/>
          <w:sz w:val="24"/>
          <w:szCs w:val="24"/>
        </w:rPr>
        <w:t>sti určité narativní konvence – j</w:t>
      </w:r>
      <w:r w:rsidR="00616603" w:rsidRPr="00BB2220">
        <w:rPr>
          <w:rFonts w:ascii="Times New Roman" w:hAnsi="Times New Roman" w:cs="Times New Roman"/>
          <w:sz w:val="24"/>
          <w:szCs w:val="24"/>
        </w:rPr>
        <w:t>eště lepším označením tohoto postupu</w:t>
      </w:r>
      <w:r w:rsidR="005B4525" w:rsidRPr="00BB2220">
        <w:rPr>
          <w:rFonts w:ascii="Times New Roman" w:hAnsi="Times New Roman" w:cs="Times New Roman"/>
          <w:sz w:val="24"/>
          <w:szCs w:val="24"/>
        </w:rPr>
        <w:t xml:space="preserve"> než</w:t>
      </w:r>
      <w:r w:rsidR="00616603" w:rsidRPr="00BB2220">
        <w:rPr>
          <w:rFonts w:ascii="Times New Roman" w:hAnsi="Times New Roman" w:cs="Times New Roman"/>
          <w:sz w:val="24"/>
          <w:szCs w:val="24"/>
        </w:rPr>
        <w:t xml:space="preserve"> je</w:t>
      </w:r>
      <w:r w:rsidR="005B4525" w:rsidRPr="00BB2220">
        <w:rPr>
          <w:rFonts w:ascii="Times New Roman" w:hAnsi="Times New Roman" w:cs="Times New Roman"/>
          <w:sz w:val="24"/>
          <w:szCs w:val="24"/>
        </w:rPr>
        <w:t xml:space="preserve"> </w:t>
      </w:r>
      <w:r w:rsidR="00616603" w:rsidRPr="00BB2220">
        <w:rPr>
          <w:rFonts w:ascii="Times New Roman" w:hAnsi="Times New Roman" w:cs="Times New Roman"/>
          <w:sz w:val="24"/>
          <w:szCs w:val="24"/>
        </w:rPr>
        <w:t>„</w:t>
      </w:r>
      <w:r w:rsidR="005B4525" w:rsidRPr="00BB2220">
        <w:rPr>
          <w:rFonts w:ascii="Times New Roman" w:hAnsi="Times New Roman" w:cs="Times New Roman"/>
          <w:sz w:val="24"/>
          <w:szCs w:val="24"/>
        </w:rPr>
        <w:t>manipulac</w:t>
      </w:r>
      <w:r w:rsidR="00616603" w:rsidRPr="00BB2220">
        <w:rPr>
          <w:rFonts w:ascii="Times New Roman" w:hAnsi="Times New Roman" w:cs="Times New Roman"/>
          <w:sz w:val="24"/>
          <w:szCs w:val="24"/>
        </w:rPr>
        <w:t>e</w:t>
      </w:r>
      <w:r w:rsidR="005B4525" w:rsidRPr="00BB2220">
        <w:rPr>
          <w:rFonts w:ascii="Times New Roman" w:hAnsi="Times New Roman" w:cs="Times New Roman"/>
          <w:sz w:val="24"/>
          <w:szCs w:val="24"/>
        </w:rPr>
        <w:t xml:space="preserve"> s narativními konvencemi</w:t>
      </w:r>
      <w:r w:rsidR="00616603" w:rsidRPr="00BB2220">
        <w:rPr>
          <w:rFonts w:ascii="Times New Roman" w:hAnsi="Times New Roman" w:cs="Times New Roman"/>
          <w:sz w:val="24"/>
          <w:szCs w:val="24"/>
        </w:rPr>
        <w:t>“</w:t>
      </w:r>
      <w:r w:rsidR="005B4525" w:rsidRPr="00BB2220">
        <w:rPr>
          <w:rFonts w:ascii="Times New Roman" w:hAnsi="Times New Roman" w:cs="Times New Roman"/>
          <w:sz w:val="24"/>
          <w:szCs w:val="24"/>
        </w:rPr>
        <w:t xml:space="preserve"> </w:t>
      </w:r>
      <w:r w:rsidR="00616603" w:rsidRPr="00BB2220">
        <w:rPr>
          <w:rFonts w:ascii="Times New Roman" w:hAnsi="Times New Roman" w:cs="Times New Roman"/>
          <w:sz w:val="24"/>
          <w:szCs w:val="24"/>
        </w:rPr>
        <w:t>bude</w:t>
      </w:r>
      <w:r w:rsidRPr="00BB2220">
        <w:rPr>
          <w:rFonts w:ascii="Times New Roman" w:hAnsi="Times New Roman" w:cs="Times New Roman"/>
          <w:sz w:val="24"/>
          <w:szCs w:val="24"/>
        </w:rPr>
        <w:t xml:space="preserve"> </w:t>
      </w:r>
      <w:r w:rsidR="00616603" w:rsidRPr="00BB2220">
        <w:rPr>
          <w:rFonts w:ascii="Times New Roman" w:hAnsi="Times New Roman" w:cs="Times New Roman"/>
          <w:sz w:val="24"/>
          <w:szCs w:val="24"/>
        </w:rPr>
        <w:t>tedy „zneužití narativních konvencí“.</w:t>
      </w:r>
      <w:r w:rsidR="00FD5331" w:rsidRPr="00BB2220">
        <w:rPr>
          <w:rFonts w:ascii="Times New Roman" w:hAnsi="Times New Roman" w:cs="Times New Roman"/>
          <w:sz w:val="24"/>
          <w:szCs w:val="24"/>
        </w:rPr>
        <w:t xml:space="preserve"> Stejně jako je</w:t>
      </w:r>
      <w:r w:rsidRPr="00BB2220">
        <w:rPr>
          <w:rFonts w:ascii="Times New Roman" w:hAnsi="Times New Roman" w:cs="Times New Roman"/>
          <w:sz w:val="24"/>
          <w:szCs w:val="24"/>
        </w:rPr>
        <w:t xml:space="preserve"> tomu </w:t>
      </w:r>
      <w:r w:rsidR="00616603" w:rsidRPr="00BB2220">
        <w:rPr>
          <w:rFonts w:ascii="Times New Roman" w:hAnsi="Times New Roman" w:cs="Times New Roman"/>
          <w:sz w:val="24"/>
          <w:szCs w:val="24"/>
        </w:rPr>
        <w:t>u</w:t>
      </w:r>
      <w:r w:rsidRPr="00BB2220">
        <w:rPr>
          <w:rFonts w:ascii="Times New Roman" w:hAnsi="Times New Roman" w:cs="Times New Roman"/>
          <w:sz w:val="24"/>
          <w:szCs w:val="24"/>
        </w:rPr>
        <w:t xml:space="preserve"> optického klamu, ke kterému tento postup přirovnal Bordwell</w:t>
      </w:r>
      <w:r w:rsidR="00616603" w:rsidRPr="00BB2220">
        <w:rPr>
          <w:rFonts w:ascii="Times New Roman" w:hAnsi="Times New Roman" w:cs="Times New Roman"/>
          <w:sz w:val="24"/>
          <w:szCs w:val="24"/>
        </w:rPr>
        <w:t>,</w:t>
      </w:r>
      <w:r w:rsidRPr="00BB2220">
        <w:rPr>
          <w:rFonts w:ascii="Times New Roman" w:hAnsi="Times New Roman" w:cs="Times New Roman"/>
          <w:sz w:val="24"/>
          <w:szCs w:val="24"/>
        </w:rPr>
        <w:t xml:space="preserve"> nikdo </w:t>
      </w:r>
      <w:r w:rsidR="00616603" w:rsidRPr="00BB2220">
        <w:rPr>
          <w:rFonts w:ascii="Times New Roman" w:hAnsi="Times New Roman" w:cs="Times New Roman"/>
          <w:sz w:val="24"/>
          <w:szCs w:val="24"/>
        </w:rPr>
        <w:t>diváka explicitně</w:t>
      </w:r>
      <w:r w:rsidRPr="00BB2220">
        <w:rPr>
          <w:rFonts w:ascii="Times New Roman" w:hAnsi="Times New Roman" w:cs="Times New Roman"/>
          <w:sz w:val="24"/>
          <w:szCs w:val="24"/>
        </w:rPr>
        <w:t xml:space="preserve"> nenutí</w:t>
      </w:r>
      <w:r w:rsidR="00125A2C" w:rsidRPr="00BB2220">
        <w:rPr>
          <w:rFonts w:ascii="Times New Roman" w:hAnsi="Times New Roman" w:cs="Times New Roman"/>
          <w:sz w:val="24"/>
          <w:szCs w:val="24"/>
        </w:rPr>
        <w:t xml:space="preserve"> vidět věci jinak, než jsou. To </w:t>
      </w:r>
      <w:r w:rsidR="00616603" w:rsidRPr="00BB2220">
        <w:rPr>
          <w:rFonts w:ascii="Times New Roman" w:hAnsi="Times New Roman" w:cs="Times New Roman"/>
          <w:sz w:val="24"/>
          <w:szCs w:val="24"/>
        </w:rPr>
        <w:t>on</w:t>
      </w:r>
      <w:r w:rsidR="00125A2C" w:rsidRPr="00BB2220">
        <w:rPr>
          <w:rFonts w:ascii="Times New Roman" w:hAnsi="Times New Roman" w:cs="Times New Roman"/>
          <w:sz w:val="24"/>
          <w:szCs w:val="24"/>
        </w:rPr>
        <w:t xml:space="preserve"> si volí jen</w:t>
      </w:r>
      <w:r w:rsidR="00616603" w:rsidRPr="00BB2220">
        <w:rPr>
          <w:rFonts w:ascii="Times New Roman" w:hAnsi="Times New Roman" w:cs="Times New Roman"/>
          <w:sz w:val="24"/>
          <w:szCs w:val="24"/>
        </w:rPr>
        <w:t xml:space="preserve"> ten jednodušší konvenč</w:t>
      </w:r>
      <w:r w:rsidR="00FD5331" w:rsidRPr="00BB2220">
        <w:rPr>
          <w:rFonts w:ascii="Times New Roman" w:hAnsi="Times New Roman" w:cs="Times New Roman"/>
          <w:sz w:val="24"/>
          <w:szCs w:val="24"/>
        </w:rPr>
        <w:t>n</w:t>
      </w:r>
      <w:r w:rsidR="00616603" w:rsidRPr="00BB2220">
        <w:rPr>
          <w:rFonts w:ascii="Times New Roman" w:hAnsi="Times New Roman" w:cs="Times New Roman"/>
          <w:sz w:val="24"/>
          <w:szCs w:val="24"/>
        </w:rPr>
        <w:t>í způsob pohledu, se kterým má již zkušenost.</w:t>
      </w:r>
      <w:r w:rsidR="004C641E">
        <w:rPr>
          <w:rFonts w:ascii="Times New Roman" w:hAnsi="Times New Roman" w:cs="Times New Roman"/>
          <w:sz w:val="24"/>
          <w:szCs w:val="24"/>
        </w:rPr>
        <w:t xml:space="preserve"> A na to právě tvůrci spoléhají.</w:t>
      </w:r>
    </w:p>
    <w:p w:rsidR="00125A2C" w:rsidRPr="00BB2220" w:rsidRDefault="0083271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 </w:t>
      </w:r>
    </w:p>
    <w:p w:rsidR="00125A2C" w:rsidRPr="00BB2220" w:rsidRDefault="00125A2C" w:rsidP="00BB2220">
      <w:pPr>
        <w:spacing w:line="360" w:lineRule="auto"/>
        <w:rPr>
          <w:rFonts w:ascii="Times New Roman" w:hAnsi="Times New Roman" w:cs="Times New Roman"/>
          <w:sz w:val="24"/>
          <w:szCs w:val="24"/>
        </w:rPr>
      </w:pPr>
      <w:r w:rsidRPr="00BB2220">
        <w:rPr>
          <w:rFonts w:ascii="Times New Roman" w:hAnsi="Times New Roman" w:cs="Times New Roman"/>
          <w:sz w:val="24"/>
          <w:szCs w:val="24"/>
        </w:rPr>
        <w:br w:type="page"/>
      </w:r>
    </w:p>
    <w:p w:rsidR="00F052DB" w:rsidRPr="00BB2220" w:rsidRDefault="0084366A" w:rsidP="00BB2220">
      <w:pPr>
        <w:pStyle w:val="Nadpis1"/>
        <w:spacing w:line="360" w:lineRule="auto"/>
        <w:rPr>
          <w:rFonts w:ascii="Times New Roman" w:hAnsi="Times New Roman" w:cs="Times New Roman"/>
          <w:color w:val="auto"/>
        </w:rPr>
      </w:pPr>
      <w:bookmarkStart w:id="28" w:name="_Toc514242944"/>
      <w:r w:rsidRPr="00BB2220">
        <w:rPr>
          <w:rFonts w:ascii="Times New Roman" w:hAnsi="Times New Roman" w:cs="Times New Roman"/>
          <w:color w:val="auto"/>
        </w:rPr>
        <w:t>6</w:t>
      </w:r>
      <w:r w:rsidR="00272EAD" w:rsidRPr="00BB2220">
        <w:rPr>
          <w:rFonts w:ascii="Times New Roman" w:hAnsi="Times New Roman" w:cs="Times New Roman"/>
          <w:color w:val="auto"/>
        </w:rPr>
        <w:t xml:space="preserve">. </w:t>
      </w:r>
      <w:r w:rsidR="00F15D1F" w:rsidRPr="00BB2220">
        <w:rPr>
          <w:rFonts w:ascii="Times New Roman" w:hAnsi="Times New Roman" w:cs="Times New Roman"/>
          <w:color w:val="auto"/>
        </w:rPr>
        <w:t>Stylistická analýza</w:t>
      </w:r>
      <w:bookmarkEnd w:id="28"/>
    </w:p>
    <w:p w:rsidR="009E3205" w:rsidRPr="00BB2220" w:rsidRDefault="00FE358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b/>
          <w:sz w:val="24"/>
          <w:szCs w:val="24"/>
        </w:rPr>
        <w:tab/>
      </w:r>
      <w:r w:rsidR="00E86EC7" w:rsidRPr="00BB2220">
        <w:rPr>
          <w:rFonts w:ascii="Times New Roman" w:hAnsi="Times New Roman" w:cs="Times New Roman"/>
          <w:sz w:val="24"/>
          <w:szCs w:val="24"/>
        </w:rPr>
        <w:t>Stejně jako tomu je</w:t>
      </w:r>
      <w:r w:rsidR="009E3205" w:rsidRPr="00BB2220">
        <w:rPr>
          <w:rFonts w:ascii="Times New Roman" w:hAnsi="Times New Roman" w:cs="Times New Roman"/>
          <w:sz w:val="24"/>
          <w:szCs w:val="24"/>
        </w:rPr>
        <w:t xml:space="preserve"> u</w:t>
      </w:r>
      <w:r w:rsidR="00E86EC7" w:rsidRPr="00BB2220">
        <w:rPr>
          <w:rFonts w:ascii="Times New Roman" w:hAnsi="Times New Roman" w:cs="Times New Roman"/>
          <w:sz w:val="24"/>
          <w:szCs w:val="24"/>
        </w:rPr>
        <w:t xml:space="preserve"> </w:t>
      </w:r>
      <w:r w:rsidR="009E3205" w:rsidRPr="00BB2220">
        <w:rPr>
          <w:rFonts w:ascii="Times New Roman" w:hAnsi="Times New Roman" w:cs="Times New Roman"/>
          <w:sz w:val="24"/>
          <w:szCs w:val="24"/>
        </w:rPr>
        <w:t>narativu i styl tvoří formální systém s vlastními stylistickými vzorci. Ty se týkají jednotlivých kategorií, jakými jsou mizanscéna, kamera, střih a zvuk. Právě těmto složkám se v</w:t>
      </w:r>
      <w:r w:rsidR="008F5066">
        <w:rPr>
          <w:rFonts w:ascii="Times New Roman" w:hAnsi="Times New Roman" w:cs="Times New Roman"/>
          <w:sz w:val="24"/>
          <w:szCs w:val="24"/>
        </w:rPr>
        <w:t> následující kapitole věnuji. A </w:t>
      </w:r>
      <w:r w:rsidR="009E3205" w:rsidRPr="00BB2220">
        <w:rPr>
          <w:rFonts w:ascii="Times New Roman" w:hAnsi="Times New Roman" w:cs="Times New Roman"/>
          <w:sz w:val="24"/>
          <w:szCs w:val="24"/>
        </w:rPr>
        <w:t>jelikož i stylistické postupy mohou pracovat s diváckým očekáváním, hledám zde spojitosti mezi tím, jak s očekáváním pracoval narativ.</w:t>
      </w:r>
      <w:r w:rsidR="004C641E">
        <w:rPr>
          <w:rFonts w:ascii="Times New Roman" w:hAnsi="Times New Roman" w:cs="Times New Roman"/>
          <w:sz w:val="24"/>
          <w:szCs w:val="24"/>
        </w:rPr>
        <w:t xml:space="preserve"> Proto se zaměřím také </w:t>
      </w:r>
      <w:r w:rsidR="000D0CF4" w:rsidRPr="00BB2220">
        <w:rPr>
          <w:rFonts w:ascii="Times New Roman" w:hAnsi="Times New Roman" w:cs="Times New Roman"/>
          <w:sz w:val="24"/>
          <w:szCs w:val="24"/>
        </w:rPr>
        <w:t>na funkci jednotlivých stylistických složek v rámci užívání flashforwardu.</w:t>
      </w:r>
    </w:p>
    <w:p w:rsidR="00B6788B" w:rsidRPr="00BB2220" w:rsidRDefault="00B6788B" w:rsidP="00BB2220">
      <w:pPr>
        <w:pStyle w:val="Bezmezer"/>
        <w:spacing w:line="360" w:lineRule="auto"/>
        <w:jc w:val="both"/>
        <w:rPr>
          <w:rFonts w:ascii="Times New Roman" w:hAnsi="Times New Roman" w:cs="Times New Roman"/>
          <w:sz w:val="24"/>
          <w:szCs w:val="24"/>
        </w:rPr>
      </w:pPr>
    </w:p>
    <w:p w:rsidR="00F15D1F" w:rsidRPr="00BB2220" w:rsidRDefault="0084366A" w:rsidP="00BB2220">
      <w:pPr>
        <w:pStyle w:val="Nadpis2"/>
        <w:spacing w:line="360" w:lineRule="auto"/>
        <w:rPr>
          <w:rFonts w:ascii="Times New Roman" w:hAnsi="Times New Roman" w:cs="Times New Roman"/>
          <w:color w:val="auto"/>
        </w:rPr>
      </w:pPr>
      <w:bookmarkStart w:id="29" w:name="_Toc514242945"/>
      <w:r w:rsidRPr="00BB2220">
        <w:rPr>
          <w:rFonts w:ascii="Times New Roman" w:hAnsi="Times New Roman" w:cs="Times New Roman"/>
          <w:color w:val="auto"/>
        </w:rPr>
        <w:t>6</w:t>
      </w:r>
      <w:r w:rsidR="00272EAD" w:rsidRPr="00BB2220">
        <w:rPr>
          <w:rFonts w:ascii="Times New Roman" w:hAnsi="Times New Roman" w:cs="Times New Roman"/>
          <w:color w:val="auto"/>
        </w:rPr>
        <w:t xml:space="preserve">. 1. </w:t>
      </w:r>
      <w:r w:rsidR="00F15D1F" w:rsidRPr="00BB2220">
        <w:rPr>
          <w:rFonts w:ascii="Times New Roman" w:hAnsi="Times New Roman" w:cs="Times New Roman"/>
          <w:color w:val="auto"/>
        </w:rPr>
        <w:t>Mizanscéna</w:t>
      </w:r>
      <w:bookmarkEnd w:id="29"/>
    </w:p>
    <w:p w:rsidR="00536447" w:rsidRPr="00BB2220" w:rsidRDefault="00272EAD"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Podle Bordwella a Thompson je mizanscéna prostředkem, který si divák bude po zhlédnutí filmu nejvíce pamatovat.</w:t>
      </w:r>
      <w:r w:rsidR="000F0ADA" w:rsidRPr="00BB2220">
        <w:rPr>
          <w:rStyle w:val="Znakapoznpodarou"/>
          <w:rFonts w:ascii="Times New Roman" w:hAnsi="Times New Roman" w:cs="Times New Roman"/>
          <w:sz w:val="24"/>
          <w:szCs w:val="24"/>
        </w:rPr>
        <w:footnoteReference w:id="71"/>
      </w:r>
      <w:r w:rsidR="001E0509" w:rsidRPr="00BB2220">
        <w:rPr>
          <w:rFonts w:ascii="Times New Roman" w:hAnsi="Times New Roman" w:cs="Times New Roman"/>
          <w:sz w:val="24"/>
          <w:szCs w:val="24"/>
        </w:rPr>
        <w:t xml:space="preserve"> Zahrnuje veškeré prvky, které se objevují v záběru a nějakým způsobem ho vytvářejí. Je to například osvětlení, rekvizity, kostýmy i samotné prostory, čili prostředí, ve kterých se </w:t>
      </w:r>
      <w:r w:rsidR="009E3205" w:rsidRPr="00BB2220">
        <w:rPr>
          <w:rFonts w:ascii="Times New Roman" w:hAnsi="Times New Roman" w:cs="Times New Roman"/>
          <w:sz w:val="24"/>
          <w:szCs w:val="24"/>
        </w:rPr>
        <w:t>děj filmu odehrává. A jelikož neoformalistický přístup chápe realismus jako proměnlivý faktor</w:t>
      </w:r>
      <w:r w:rsidR="001E0509" w:rsidRPr="00BB2220">
        <w:rPr>
          <w:rFonts w:ascii="Times New Roman" w:hAnsi="Times New Roman" w:cs="Times New Roman"/>
          <w:sz w:val="24"/>
          <w:szCs w:val="24"/>
        </w:rPr>
        <w:t xml:space="preserve">, namísto zkoumání </w:t>
      </w:r>
      <w:r w:rsidR="00B31D1F" w:rsidRPr="00BB2220">
        <w:rPr>
          <w:rFonts w:ascii="Times New Roman" w:hAnsi="Times New Roman" w:cs="Times New Roman"/>
          <w:sz w:val="24"/>
          <w:szCs w:val="24"/>
        </w:rPr>
        <w:t>věrohodnosti a povahy</w:t>
      </w:r>
      <w:r w:rsidR="001E0509" w:rsidRPr="00BB2220">
        <w:rPr>
          <w:rFonts w:ascii="Times New Roman" w:hAnsi="Times New Roman" w:cs="Times New Roman"/>
          <w:sz w:val="24"/>
          <w:szCs w:val="24"/>
        </w:rPr>
        <w:t xml:space="preserve"> mizan</w:t>
      </w:r>
      <w:r w:rsidR="00BA1941">
        <w:rPr>
          <w:rFonts w:ascii="Times New Roman" w:hAnsi="Times New Roman" w:cs="Times New Roman"/>
          <w:sz w:val="24"/>
          <w:szCs w:val="24"/>
        </w:rPr>
        <w:t>scény se zaměřuji</w:t>
      </w:r>
      <w:r w:rsidR="00536447" w:rsidRPr="00BB2220">
        <w:rPr>
          <w:rFonts w:ascii="Times New Roman" w:hAnsi="Times New Roman" w:cs="Times New Roman"/>
          <w:sz w:val="24"/>
          <w:szCs w:val="24"/>
        </w:rPr>
        <w:t xml:space="preserve"> na její funkce.</w:t>
      </w:r>
      <w:r w:rsidR="00BA1941">
        <w:rPr>
          <w:rStyle w:val="Znakapoznpodarou"/>
          <w:rFonts w:ascii="Times New Roman" w:hAnsi="Times New Roman" w:cs="Times New Roman"/>
          <w:sz w:val="24"/>
          <w:szCs w:val="24"/>
        </w:rPr>
        <w:footnoteReference w:id="72"/>
      </w:r>
      <w:r w:rsidR="00536447" w:rsidRPr="00BB2220">
        <w:rPr>
          <w:rFonts w:ascii="Times New Roman" w:hAnsi="Times New Roman" w:cs="Times New Roman"/>
          <w:sz w:val="24"/>
          <w:szCs w:val="24"/>
        </w:rPr>
        <w:t xml:space="preserve"> </w:t>
      </w:r>
    </w:p>
    <w:p w:rsidR="001E0509" w:rsidRPr="00BB2220" w:rsidRDefault="0053644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 následujících podkapitolách se </w:t>
      </w:r>
      <w:r w:rsidR="00BA1941">
        <w:rPr>
          <w:rFonts w:ascii="Times New Roman" w:hAnsi="Times New Roman" w:cs="Times New Roman"/>
          <w:sz w:val="24"/>
          <w:szCs w:val="24"/>
        </w:rPr>
        <w:t>věnuji</w:t>
      </w:r>
      <w:r w:rsidRPr="00BB2220">
        <w:rPr>
          <w:rFonts w:ascii="Times New Roman" w:hAnsi="Times New Roman" w:cs="Times New Roman"/>
          <w:sz w:val="24"/>
          <w:szCs w:val="24"/>
        </w:rPr>
        <w:t xml:space="preserve"> jednotlivým prostředím, ve kterých se děj o</w:t>
      </w:r>
      <w:r w:rsidR="00B31D1F" w:rsidRPr="00BB2220">
        <w:rPr>
          <w:rFonts w:ascii="Times New Roman" w:hAnsi="Times New Roman" w:cs="Times New Roman"/>
          <w:sz w:val="24"/>
          <w:szCs w:val="24"/>
        </w:rPr>
        <w:t xml:space="preserve">dehrává, také </w:t>
      </w:r>
      <w:r w:rsidRPr="00BB2220">
        <w:rPr>
          <w:rFonts w:ascii="Times New Roman" w:hAnsi="Times New Roman" w:cs="Times New Roman"/>
          <w:sz w:val="24"/>
          <w:szCs w:val="24"/>
        </w:rPr>
        <w:t xml:space="preserve">osvětlení a </w:t>
      </w:r>
      <w:r w:rsidR="00FD5331" w:rsidRPr="00BB2220">
        <w:rPr>
          <w:rFonts w:ascii="Times New Roman" w:hAnsi="Times New Roman" w:cs="Times New Roman"/>
          <w:sz w:val="24"/>
          <w:szCs w:val="24"/>
        </w:rPr>
        <w:t>barvám</w:t>
      </w:r>
      <w:r w:rsidR="00B6788B" w:rsidRPr="00BB2220">
        <w:rPr>
          <w:rFonts w:ascii="Times New Roman" w:hAnsi="Times New Roman" w:cs="Times New Roman"/>
          <w:sz w:val="24"/>
          <w:szCs w:val="24"/>
        </w:rPr>
        <w:t>, které</w:t>
      </w:r>
      <w:r w:rsidRPr="00BB2220">
        <w:rPr>
          <w:rFonts w:ascii="Times New Roman" w:hAnsi="Times New Roman" w:cs="Times New Roman"/>
          <w:sz w:val="24"/>
          <w:szCs w:val="24"/>
        </w:rPr>
        <w:t xml:space="preserve"> pomáhají budovat atmosféru scény či její významy. Dále </w:t>
      </w:r>
      <w:r w:rsidR="00BA1941">
        <w:rPr>
          <w:rFonts w:ascii="Times New Roman" w:hAnsi="Times New Roman" w:cs="Times New Roman"/>
          <w:sz w:val="24"/>
          <w:szCs w:val="24"/>
        </w:rPr>
        <w:t>vyhodnocuji</w:t>
      </w:r>
      <w:r w:rsidRPr="00BB2220">
        <w:rPr>
          <w:rFonts w:ascii="Times New Roman" w:hAnsi="Times New Roman" w:cs="Times New Roman"/>
          <w:sz w:val="24"/>
          <w:szCs w:val="24"/>
        </w:rPr>
        <w:t xml:space="preserve"> i funkci kostýmů a</w:t>
      </w:r>
      <w:r w:rsidR="00B31D1F" w:rsidRPr="00BB2220">
        <w:rPr>
          <w:rFonts w:ascii="Times New Roman" w:hAnsi="Times New Roman" w:cs="Times New Roman"/>
          <w:sz w:val="24"/>
          <w:szCs w:val="24"/>
        </w:rPr>
        <w:t xml:space="preserve"> využití</w:t>
      </w:r>
      <w:r w:rsidRPr="00BB2220">
        <w:rPr>
          <w:rFonts w:ascii="Times New Roman" w:hAnsi="Times New Roman" w:cs="Times New Roman"/>
          <w:sz w:val="24"/>
          <w:szCs w:val="24"/>
        </w:rPr>
        <w:t xml:space="preserve"> některých důležitých rekvizit.</w:t>
      </w:r>
      <w:r w:rsidR="00443571" w:rsidRPr="00BB2220">
        <w:rPr>
          <w:rFonts w:ascii="Times New Roman" w:hAnsi="Times New Roman" w:cs="Times New Roman"/>
          <w:sz w:val="24"/>
          <w:szCs w:val="24"/>
        </w:rPr>
        <w:t xml:space="preserve"> Specifickou složku snímku tvoří mimozemšťané a jejich písmo, proto jim </w:t>
      </w:r>
      <w:r w:rsidR="004B5677">
        <w:rPr>
          <w:rFonts w:ascii="Times New Roman" w:hAnsi="Times New Roman" w:cs="Times New Roman"/>
          <w:sz w:val="24"/>
          <w:szCs w:val="24"/>
        </w:rPr>
        <w:t>je</w:t>
      </w:r>
      <w:r w:rsidR="00443571" w:rsidRPr="00BB2220">
        <w:rPr>
          <w:rFonts w:ascii="Times New Roman" w:hAnsi="Times New Roman" w:cs="Times New Roman"/>
          <w:sz w:val="24"/>
          <w:szCs w:val="24"/>
        </w:rPr>
        <w:t xml:space="preserve"> věnována samostatná kapitola.</w:t>
      </w:r>
      <w:r w:rsidRPr="00BB2220">
        <w:rPr>
          <w:rFonts w:ascii="Times New Roman" w:hAnsi="Times New Roman" w:cs="Times New Roman"/>
          <w:sz w:val="24"/>
          <w:szCs w:val="24"/>
        </w:rPr>
        <w:t xml:space="preserve"> </w:t>
      </w:r>
    </w:p>
    <w:p w:rsidR="00443571" w:rsidRPr="00BB2220" w:rsidRDefault="00443571" w:rsidP="00BB2220">
      <w:pPr>
        <w:pStyle w:val="Bezmezer"/>
        <w:spacing w:line="360" w:lineRule="auto"/>
        <w:jc w:val="both"/>
        <w:rPr>
          <w:rFonts w:ascii="Times New Roman" w:hAnsi="Times New Roman" w:cs="Times New Roman"/>
          <w:sz w:val="24"/>
          <w:szCs w:val="24"/>
        </w:rPr>
      </w:pPr>
    </w:p>
    <w:p w:rsidR="00561A77" w:rsidRPr="00BB2220" w:rsidRDefault="0084366A" w:rsidP="00BB2220">
      <w:pPr>
        <w:pStyle w:val="Nadpis3"/>
        <w:spacing w:line="360" w:lineRule="auto"/>
        <w:rPr>
          <w:rFonts w:ascii="Times New Roman" w:hAnsi="Times New Roman" w:cs="Times New Roman"/>
          <w:color w:val="auto"/>
        </w:rPr>
      </w:pPr>
      <w:bookmarkStart w:id="30" w:name="_Toc514242946"/>
      <w:r w:rsidRPr="00BB2220">
        <w:rPr>
          <w:rFonts w:ascii="Times New Roman" w:hAnsi="Times New Roman" w:cs="Times New Roman"/>
          <w:color w:val="auto"/>
        </w:rPr>
        <w:t>6</w:t>
      </w:r>
      <w:r w:rsidR="00272EAD" w:rsidRPr="00BB2220">
        <w:rPr>
          <w:rFonts w:ascii="Times New Roman" w:hAnsi="Times New Roman" w:cs="Times New Roman"/>
          <w:color w:val="auto"/>
        </w:rPr>
        <w:t xml:space="preserve">. 1. 1. </w:t>
      </w:r>
      <w:r w:rsidR="00561A77" w:rsidRPr="00BB2220">
        <w:rPr>
          <w:rFonts w:ascii="Times New Roman" w:hAnsi="Times New Roman" w:cs="Times New Roman"/>
          <w:color w:val="auto"/>
        </w:rPr>
        <w:t>Prostředí</w:t>
      </w:r>
      <w:bookmarkEnd w:id="30"/>
    </w:p>
    <w:p w:rsidR="00F15D1F" w:rsidRPr="00BB2220" w:rsidRDefault="00F15D1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Jak již bylo řečeno, </w:t>
      </w:r>
      <w:r w:rsidRPr="00BB2220">
        <w:rPr>
          <w:rFonts w:ascii="Times New Roman" w:hAnsi="Times New Roman" w:cs="Times New Roman"/>
          <w:i/>
          <w:sz w:val="24"/>
          <w:szCs w:val="24"/>
        </w:rPr>
        <w:t xml:space="preserve">Příchozí </w:t>
      </w:r>
      <w:r w:rsidRPr="00BB2220">
        <w:rPr>
          <w:rFonts w:ascii="Times New Roman" w:hAnsi="Times New Roman" w:cs="Times New Roman"/>
          <w:sz w:val="24"/>
          <w:szCs w:val="24"/>
        </w:rPr>
        <w:t xml:space="preserve">se odehrávají </w:t>
      </w:r>
      <w:r w:rsidR="00D67CAB" w:rsidRPr="00BB2220">
        <w:rPr>
          <w:rFonts w:ascii="Times New Roman" w:hAnsi="Times New Roman" w:cs="Times New Roman"/>
          <w:sz w:val="24"/>
          <w:szCs w:val="24"/>
        </w:rPr>
        <w:t>na dvou hlavních</w:t>
      </w:r>
      <w:r w:rsidRPr="00BB2220">
        <w:rPr>
          <w:rFonts w:ascii="Times New Roman" w:hAnsi="Times New Roman" w:cs="Times New Roman"/>
          <w:sz w:val="24"/>
          <w:szCs w:val="24"/>
        </w:rPr>
        <w:t xml:space="preserve"> </w:t>
      </w:r>
      <w:r w:rsidR="00146D96" w:rsidRPr="00BB2220">
        <w:rPr>
          <w:rFonts w:ascii="Times New Roman" w:hAnsi="Times New Roman" w:cs="Times New Roman"/>
          <w:sz w:val="24"/>
          <w:szCs w:val="24"/>
        </w:rPr>
        <w:t>lokacích – v Louisině</w:t>
      </w:r>
      <w:r w:rsidRPr="00BB2220">
        <w:rPr>
          <w:rFonts w:ascii="Times New Roman" w:hAnsi="Times New Roman" w:cs="Times New Roman"/>
          <w:sz w:val="24"/>
          <w:szCs w:val="24"/>
        </w:rPr>
        <w:t xml:space="preserve"> domě a</w:t>
      </w:r>
      <w:r w:rsidR="008F229A" w:rsidRPr="00BB2220">
        <w:rPr>
          <w:rFonts w:ascii="Times New Roman" w:hAnsi="Times New Roman" w:cs="Times New Roman"/>
          <w:sz w:val="24"/>
          <w:szCs w:val="24"/>
        </w:rPr>
        <w:t xml:space="preserve"> v Montaně. Druhé dějiště můžeme </w:t>
      </w:r>
      <w:r w:rsidRPr="00BB2220">
        <w:rPr>
          <w:rFonts w:ascii="Times New Roman" w:hAnsi="Times New Roman" w:cs="Times New Roman"/>
          <w:sz w:val="24"/>
          <w:szCs w:val="24"/>
        </w:rPr>
        <w:t>ještě</w:t>
      </w:r>
      <w:r w:rsidR="008F229A" w:rsidRPr="00BB2220">
        <w:rPr>
          <w:rFonts w:ascii="Times New Roman" w:hAnsi="Times New Roman" w:cs="Times New Roman"/>
          <w:sz w:val="24"/>
          <w:szCs w:val="24"/>
        </w:rPr>
        <w:t xml:space="preserve"> konkretizovat</w:t>
      </w:r>
      <w:r w:rsidRPr="00BB2220">
        <w:rPr>
          <w:rFonts w:ascii="Times New Roman" w:hAnsi="Times New Roman" w:cs="Times New Roman"/>
          <w:sz w:val="24"/>
          <w:szCs w:val="24"/>
        </w:rPr>
        <w:t xml:space="preserve"> </w:t>
      </w:r>
      <w:r w:rsidR="00071ECF" w:rsidRPr="00BB2220">
        <w:rPr>
          <w:rFonts w:ascii="Times New Roman" w:hAnsi="Times New Roman" w:cs="Times New Roman"/>
          <w:sz w:val="24"/>
          <w:szCs w:val="24"/>
        </w:rPr>
        <w:t xml:space="preserve">rozdělením </w:t>
      </w:r>
      <w:r w:rsidRPr="00BB2220">
        <w:rPr>
          <w:rFonts w:ascii="Times New Roman" w:hAnsi="Times New Roman" w:cs="Times New Roman"/>
          <w:sz w:val="24"/>
          <w:szCs w:val="24"/>
        </w:rPr>
        <w:t>na prostor mimozemské lodě a prostor vojenského tábora.</w:t>
      </w:r>
      <w:r w:rsidR="00D67CAB" w:rsidRPr="00BB2220">
        <w:rPr>
          <w:rFonts w:ascii="Times New Roman" w:hAnsi="Times New Roman" w:cs="Times New Roman"/>
          <w:sz w:val="24"/>
          <w:szCs w:val="24"/>
        </w:rPr>
        <w:t xml:space="preserve"> Na začátku filmu se také na </w:t>
      </w:r>
      <w:r w:rsidR="00071ECF" w:rsidRPr="00BB2220">
        <w:rPr>
          <w:rFonts w:ascii="Times New Roman" w:hAnsi="Times New Roman" w:cs="Times New Roman"/>
          <w:sz w:val="24"/>
          <w:szCs w:val="24"/>
        </w:rPr>
        <w:t>okamžik</w:t>
      </w:r>
      <w:r w:rsidR="00D67CAB" w:rsidRPr="00BB2220">
        <w:rPr>
          <w:rFonts w:ascii="Times New Roman" w:hAnsi="Times New Roman" w:cs="Times New Roman"/>
          <w:sz w:val="24"/>
          <w:szCs w:val="24"/>
        </w:rPr>
        <w:t xml:space="preserve"> </w:t>
      </w:r>
      <w:r w:rsidR="00146D96" w:rsidRPr="00BB2220">
        <w:rPr>
          <w:rFonts w:ascii="Times New Roman" w:hAnsi="Times New Roman" w:cs="Times New Roman"/>
          <w:sz w:val="24"/>
          <w:szCs w:val="24"/>
        </w:rPr>
        <w:t>ocitáme</w:t>
      </w:r>
      <w:r w:rsidR="00086E7C" w:rsidRPr="00BB2220">
        <w:rPr>
          <w:rFonts w:ascii="Times New Roman" w:hAnsi="Times New Roman" w:cs="Times New Roman"/>
          <w:sz w:val="24"/>
          <w:szCs w:val="24"/>
        </w:rPr>
        <w:t xml:space="preserve"> v</w:t>
      </w:r>
      <w:r w:rsidR="00146D96" w:rsidRPr="00BB2220">
        <w:rPr>
          <w:rFonts w:ascii="Times New Roman" w:hAnsi="Times New Roman" w:cs="Times New Roman"/>
          <w:sz w:val="24"/>
          <w:szCs w:val="24"/>
        </w:rPr>
        <w:t xml:space="preserve"> prostředí</w:t>
      </w:r>
      <w:r w:rsidR="00D67CAB" w:rsidRPr="00BB2220">
        <w:rPr>
          <w:rFonts w:ascii="Times New Roman" w:hAnsi="Times New Roman" w:cs="Times New Roman"/>
          <w:sz w:val="24"/>
          <w:szCs w:val="24"/>
        </w:rPr>
        <w:t xml:space="preserve"> univerzit</w:t>
      </w:r>
      <w:r w:rsidR="00146D96" w:rsidRPr="00BB2220">
        <w:rPr>
          <w:rFonts w:ascii="Times New Roman" w:hAnsi="Times New Roman" w:cs="Times New Roman"/>
          <w:sz w:val="24"/>
          <w:szCs w:val="24"/>
        </w:rPr>
        <w:t>y</w:t>
      </w:r>
      <w:r w:rsidR="00D67CAB" w:rsidRPr="00BB2220">
        <w:rPr>
          <w:rFonts w:ascii="Times New Roman" w:hAnsi="Times New Roman" w:cs="Times New Roman"/>
          <w:sz w:val="24"/>
          <w:szCs w:val="24"/>
        </w:rPr>
        <w:t>, kde Louise pracuje.</w:t>
      </w:r>
    </w:p>
    <w:p w:rsidR="00B31D1F" w:rsidRPr="00BB2220" w:rsidRDefault="0010730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46D96" w:rsidRPr="00BB2220">
        <w:rPr>
          <w:rFonts w:ascii="Times New Roman" w:hAnsi="Times New Roman" w:cs="Times New Roman"/>
          <w:sz w:val="24"/>
          <w:szCs w:val="24"/>
        </w:rPr>
        <w:t>Louisin dům</w:t>
      </w:r>
      <w:r w:rsidRPr="00BB2220">
        <w:rPr>
          <w:rFonts w:ascii="Times New Roman" w:hAnsi="Times New Roman" w:cs="Times New Roman"/>
          <w:sz w:val="24"/>
          <w:szCs w:val="24"/>
        </w:rPr>
        <w:t xml:space="preserve"> hraje ve filmu klíčovou roli</w:t>
      </w:r>
      <w:r w:rsidR="002D76BE" w:rsidRPr="00BB2220">
        <w:rPr>
          <w:rFonts w:ascii="Times New Roman" w:hAnsi="Times New Roman" w:cs="Times New Roman"/>
          <w:sz w:val="24"/>
          <w:szCs w:val="24"/>
        </w:rPr>
        <w:t xml:space="preserve">, jelikož se v něm odehrává velká většina </w:t>
      </w:r>
      <w:r w:rsidR="00D67CAB" w:rsidRPr="00BB2220">
        <w:rPr>
          <w:rFonts w:ascii="Times New Roman" w:hAnsi="Times New Roman" w:cs="Times New Roman"/>
          <w:sz w:val="24"/>
          <w:szCs w:val="24"/>
        </w:rPr>
        <w:t>jejích</w:t>
      </w:r>
      <w:r w:rsidR="002D76BE" w:rsidRPr="00BB2220">
        <w:rPr>
          <w:rFonts w:ascii="Times New Roman" w:hAnsi="Times New Roman" w:cs="Times New Roman"/>
          <w:sz w:val="24"/>
          <w:szCs w:val="24"/>
        </w:rPr>
        <w:t xml:space="preserve"> vizí s </w:t>
      </w:r>
      <w:proofErr w:type="gramStart"/>
      <w:r w:rsidR="00814EB2" w:rsidRPr="00BB2220">
        <w:rPr>
          <w:rFonts w:ascii="Times New Roman" w:hAnsi="Times New Roman" w:cs="Times New Roman"/>
          <w:sz w:val="24"/>
          <w:szCs w:val="24"/>
        </w:rPr>
        <w:t>Hannah</w:t>
      </w:r>
      <w:proofErr w:type="gramEnd"/>
      <w:r w:rsidR="002D76BE" w:rsidRPr="00BB2220">
        <w:rPr>
          <w:rFonts w:ascii="Times New Roman" w:hAnsi="Times New Roman" w:cs="Times New Roman"/>
          <w:sz w:val="24"/>
          <w:szCs w:val="24"/>
        </w:rPr>
        <w:t>. Stává se tak prvkem, který propojuje různé momenty v syžetu. Dům</w:t>
      </w:r>
      <w:r w:rsidR="00D67CAB" w:rsidRPr="00BB2220">
        <w:rPr>
          <w:rFonts w:ascii="Times New Roman" w:hAnsi="Times New Roman" w:cs="Times New Roman"/>
          <w:sz w:val="24"/>
          <w:szCs w:val="24"/>
        </w:rPr>
        <w:t xml:space="preserve"> </w:t>
      </w:r>
      <w:r w:rsidR="00146D96" w:rsidRPr="00BB2220">
        <w:rPr>
          <w:rFonts w:ascii="Times New Roman" w:hAnsi="Times New Roman" w:cs="Times New Roman"/>
          <w:sz w:val="24"/>
          <w:szCs w:val="24"/>
        </w:rPr>
        <w:t xml:space="preserve">je </w:t>
      </w:r>
      <w:r w:rsidR="00D67CAB" w:rsidRPr="00BB2220">
        <w:rPr>
          <w:rFonts w:ascii="Times New Roman" w:hAnsi="Times New Roman" w:cs="Times New Roman"/>
          <w:sz w:val="24"/>
          <w:szCs w:val="24"/>
        </w:rPr>
        <w:t>specifický tím, že</w:t>
      </w:r>
      <w:r w:rsidR="002D76BE" w:rsidRPr="00BB2220">
        <w:rPr>
          <w:rFonts w:ascii="Times New Roman" w:hAnsi="Times New Roman" w:cs="Times New Roman"/>
          <w:sz w:val="24"/>
          <w:szCs w:val="24"/>
        </w:rPr>
        <w:t xml:space="preserve"> je situován u jezera a některé jeho stěny jsou </w:t>
      </w:r>
      <w:r w:rsidR="00814EB2" w:rsidRPr="00BB2220">
        <w:rPr>
          <w:rFonts w:ascii="Times New Roman" w:hAnsi="Times New Roman" w:cs="Times New Roman"/>
          <w:sz w:val="24"/>
          <w:szCs w:val="24"/>
        </w:rPr>
        <w:t>prosklené</w:t>
      </w:r>
      <w:r w:rsidR="002D76BE" w:rsidRPr="00BB2220">
        <w:rPr>
          <w:rFonts w:ascii="Times New Roman" w:hAnsi="Times New Roman" w:cs="Times New Roman"/>
          <w:sz w:val="24"/>
          <w:szCs w:val="24"/>
        </w:rPr>
        <w:t xml:space="preserve"> – umožňují tak </w:t>
      </w:r>
      <w:r w:rsidR="00146D96" w:rsidRPr="00BB2220">
        <w:rPr>
          <w:rFonts w:ascii="Times New Roman" w:hAnsi="Times New Roman" w:cs="Times New Roman"/>
          <w:sz w:val="24"/>
          <w:szCs w:val="24"/>
        </w:rPr>
        <w:t>široký výhled do</w:t>
      </w:r>
      <w:r w:rsidR="002D76BE" w:rsidRPr="00BB2220">
        <w:rPr>
          <w:rFonts w:ascii="Times New Roman" w:hAnsi="Times New Roman" w:cs="Times New Roman"/>
          <w:sz w:val="24"/>
          <w:szCs w:val="24"/>
        </w:rPr>
        <w:t xml:space="preserve"> okolí. </w:t>
      </w:r>
      <w:r w:rsidR="00ED1DAD">
        <w:rPr>
          <w:rFonts w:ascii="Times New Roman" w:hAnsi="Times New Roman" w:cs="Times New Roman"/>
          <w:sz w:val="24"/>
          <w:szCs w:val="24"/>
        </w:rPr>
        <w:t>V obraze proto</w:t>
      </w:r>
      <w:r w:rsidR="00086E7C" w:rsidRPr="00BB2220">
        <w:rPr>
          <w:rFonts w:ascii="Times New Roman" w:hAnsi="Times New Roman" w:cs="Times New Roman"/>
          <w:sz w:val="24"/>
          <w:szCs w:val="24"/>
        </w:rPr>
        <w:t xml:space="preserve"> může</w:t>
      </w:r>
      <w:r w:rsidR="00ED1DAD">
        <w:rPr>
          <w:rFonts w:ascii="Times New Roman" w:hAnsi="Times New Roman" w:cs="Times New Roman"/>
          <w:sz w:val="24"/>
          <w:szCs w:val="24"/>
        </w:rPr>
        <w:t xml:space="preserve"> být využito</w:t>
      </w:r>
      <w:r w:rsidR="00086E7C" w:rsidRPr="00BB2220">
        <w:rPr>
          <w:rFonts w:ascii="Times New Roman" w:hAnsi="Times New Roman" w:cs="Times New Roman"/>
          <w:sz w:val="24"/>
          <w:szCs w:val="24"/>
        </w:rPr>
        <w:t xml:space="preserve"> těchto průhledů – </w:t>
      </w:r>
      <w:r w:rsidR="00E63C4C" w:rsidRPr="00BB2220">
        <w:rPr>
          <w:rFonts w:ascii="Times New Roman" w:hAnsi="Times New Roman" w:cs="Times New Roman"/>
          <w:sz w:val="24"/>
          <w:szCs w:val="24"/>
        </w:rPr>
        <w:t>například v </w:t>
      </w:r>
      <w:proofErr w:type="gramStart"/>
      <w:r w:rsidR="00E63C4C" w:rsidRPr="00BB2220">
        <w:rPr>
          <w:rFonts w:ascii="Times New Roman" w:hAnsi="Times New Roman" w:cs="Times New Roman"/>
          <w:sz w:val="24"/>
          <w:szCs w:val="24"/>
        </w:rPr>
        <w:t xml:space="preserve">sekvenci </w:t>
      </w:r>
      <w:r w:rsidR="00D67CAB" w:rsidRPr="00BB2220">
        <w:rPr>
          <w:rFonts w:ascii="Times New Roman" w:hAnsi="Times New Roman" w:cs="Times New Roman"/>
          <w:sz w:val="24"/>
          <w:szCs w:val="24"/>
        </w:rPr>
        <w:t>5</w:t>
      </w:r>
      <w:r w:rsidR="00146D96" w:rsidRPr="00BB2220">
        <w:rPr>
          <w:rFonts w:ascii="Times New Roman" w:hAnsi="Times New Roman" w:cs="Times New Roman"/>
          <w:sz w:val="24"/>
          <w:szCs w:val="24"/>
        </w:rPr>
        <w:t>.</w:t>
      </w:r>
      <w:r w:rsidR="00D67CAB" w:rsidRPr="00BB2220">
        <w:rPr>
          <w:rFonts w:ascii="Times New Roman" w:hAnsi="Times New Roman" w:cs="Times New Roman"/>
          <w:sz w:val="24"/>
          <w:szCs w:val="24"/>
        </w:rPr>
        <w:t xml:space="preserve">a, </w:t>
      </w:r>
      <w:r w:rsidR="00E63C4C" w:rsidRPr="00BB2220">
        <w:rPr>
          <w:rFonts w:ascii="Times New Roman" w:hAnsi="Times New Roman" w:cs="Times New Roman"/>
          <w:sz w:val="24"/>
          <w:szCs w:val="24"/>
        </w:rPr>
        <w:t>kdy</w:t>
      </w:r>
      <w:proofErr w:type="gramEnd"/>
      <w:r w:rsidR="00E63C4C" w:rsidRPr="00BB2220">
        <w:rPr>
          <w:rFonts w:ascii="Times New Roman" w:hAnsi="Times New Roman" w:cs="Times New Roman"/>
          <w:sz w:val="24"/>
          <w:szCs w:val="24"/>
        </w:rPr>
        <w:t xml:space="preserve"> </w:t>
      </w:r>
      <w:r w:rsidR="00D67CAB" w:rsidRPr="00BB2220">
        <w:rPr>
          <w:rFonts w:ascii="Times New Roman" w:hAnsi="Times New Roman" w:cs="Times New Roman"/>
          <w:sz w:val="24"/>
          <w:szCs w:val="24"/>
        </w:rPr>
        <w:t>v</w:t>
      </w:r>
      <w:r w:rsidR="008F5066">
        <w:rPr>
          <w:rFonts w:ascii="Times New Roman" w:hAnsi="Times New Roman" w:cs="Times New Roman"/>
          <w:sz w:val="24"/>
          <w:szCs w:val="24"/>
        </w:rPr>
        <w:t>ýhled z okna tvoří zadní plán a </w:t>
      </w:r>
      <w:r w:rsidR="00E63C4C" w:rsidRPr="00BB2220">
        <w:rPr>
          <w:rFonts w:ascii="Times New Roman" w:hAnsi="Times New Roman" w:cs="Times New Roman"/>
          <w:sz w:val="24"/>
          <w:szCs w:val="24"/>
        </w:rPr>
        <w:t xml:space="preserve">divák </w:t>
      </w:r>
      <w:r w:rsidR="00D67CAB" w:rsidRPr="00BB2220">
        <w:rPr>
          <w:rFonts w:ascii="Times New Roman" w:hAnsi="Times New Roman" w:cs="Times New Roman"/>
          <w:sz w:val="24"/>
          <w:szCs w:val="24"/>
        </w:rPr>
        <w:t>v něm</w:t>
      </w:r>
      <w:r w:rsidR="002C23DD">
        <w:rPr>
          <w:rFonts w:ascii="Times New Roman" w:hAnsi="Times New Roman" w:cs="Times New Roman"/>
          <w:sz w:val="24"/>
          <w:szCs w:val="24"/>
        </w:rPr>
        <w:t xml:space="preserve"> vidí přilétat vrtulník dříve</w:t>
      </w:r>
      <w:r w:rsidR="00E63C4C" w:rsidRPr="00BB2220">
        <w:rPr>
          <w:rFonts w:ascii="Times New Roman" w:hAnsi="Times New Roman" w:cs="Times New Roman"/>
          <w:sz w:val="24"/>
          <w:szCs w:val="24"/>
        </w:rPr>
        <w:t xml:space="preserve"> než Louise, která je </w:t>
      </w:r>
      <w:r w:rsidR="00D67CAB" w:rsidRPr="00BB2220">
        <w:rPr>
          <w:rFonts w:ascii="Times New Roman" w:hAnsi="Times New Roman" w:cs="Times New Roman"/>
          <w:sz w:val="24"/>
          <w:szCs w:val="24"/>
        </w:rPr>
        <w:t xml:space="preserve">v předním plánu a je </w:t>
      </w:r>
      <w:r w:rsidR="00E63C4C" w:rsidRPr="00BB2220">
        <w:rPr>
          <w:rFonts w:ascii="Times New Roman" w:hAnsi="Times New Roman" w:cs="Times New Roman"/>
          <w:sz w:val="24"/>
          <w:szCs w:val="24"/>
        </w:rPr>
        <w:t>k</w:t>
      </w:r>
      <w:r w:rsidR="00D33F61" w:rsidRPr="00BB2220">
        <w:rPr>
          <w:rFonts w:ascii="Times New Roman" w:hAnsi="Times New Roman" w:cs="Times New Roman"/>
          <w:sz w:val="24"/>
          <w:szCs w:val="24"/>
        </w:rPr>
        <w:t xml:space="preserve"> </w:t>
      </w:r>
      <w:r w:rsidR="00D67CAB" w:rsidRPr="00BB2220">
        <w:rPr>
          <w:rFonts w:ascii="Times New Roman" w:hAnsi="Times New Roman" w:cs="Times New Roman"/>
          <w:sz w:val="24"/>
          <w:szCs w:val="24"/>
        </w:rPr>
        <w:t>oknu</w:t>
      </w:r>
      <w:r w:rsidR="00E63C4C" w:rsidRPr="00BB2220">
        <w:rPr>
          <w:rFonts w:ascii="Times New Roman" w:hAnsi="Times New Roman" w:cs="Times New Roman"/>
          <w:sz w:val="24"/>
          <w:szCs w:val="24"/>
        </w:rPr>
        <w:t xml:space="preserve"> otočena zády. </w:t>
      </w:r>
      <w:r w:rsidR="00814EB2" w:rsidRPr="00BB2220">
        <w:rPr>
          <w:rFonts w:ascii="Times New Roman" w:hAnsi="Times New Roman" w:cs="Times New Roman"/>
          <w:sz w:val="24"/>
          <w:szCs w:val="24"/>
        </w:rPr>
        <w:t>Nejčastěji se v tomto domě</w:t>
      </w:r>
      <w:r w:rsidR="00025676" w:rsidRPr="00BB2220">
        <w:rPr>
          <w:rFonts w:ascii="Times New Roman" w:hAnsi="Times New Roman" w:cs="Times New Roman"/>
          <w:sz w:val="24"/>
          <w:szCs w:val="24"/>
        </w:rPr>
        <w:t xml:space="preserve"> však</w:t>
      </w:r>
      <w:r w:rsidR="00814EB2" w:rsidRPr="00BB2220">
        <w:rPr>
          <w:rFonts w:ascii="Times New Roman" w:hAnsi="Times New Roman" w:cs="Times New Roman"/>
          <w:sz w:val="24"/>
          <w:szCs w:val="24"/>
        </w:rPr>
        <w:t xml:space="preserve"> ocitáme </w:t>
      </w:r>
      <w:r w:rsidR="00D33F61" w:rsidRPr="00BB2220">
        <w:rPr>
          <w:rFonts w:ascii="Times New Roman" w:hAnsi="Times New Roman" w:cs="Times New Roman"/>
          <w:sz w:val="24"/>
          <w:szCs w:val="24"/>
        </w:rPr>
        <w:t>v</w:t>
      </w:r>
      <w:r w:rsidR="00814EB2" w:rsidRPr="00BB2220">
        <w:rPr>
          <w:rFonts w:ascii="Times New Roman" w:hAnsi="Times New Roman" w:cs="Times New Roman"/>
          <w:sz w:val="24"/>
          <w:szCs w:val="24"/>
        </w:rPr>
        <w:t xml:space="preserve"> obývacím pokoji. Film </w:t>
      </w:r>
      <w:r w:rsidR="00086E7C" w:rsidRPr="00BB2220">
        <w:rPr>
          <w:rFonts w:ascii="Times New Roman" w:hAnsi="Times New Roman" w:cs="Times New Roman"/>
          <w:sz w:val="24"/>
          <w:szCs w:val="24"/>
        </w:rPr>
        <w:t>zde</w:t>
      </w:r>
      <w:r w:rsidR="00814EB2" w:rsidRPr="00BB2220">
        <w:rPr>
          <w:rFonts w:ascii="Times New Roman" w:hAnsi="Times New Roman" w:cs="Times New Roman"/>
          <w:sz w:val="24"/>
          <w:szCs w:val="24"/>
        </w:rPr>
        <w:t xml:space="preserve"> začíná i končí</w:t>
      </w:r>
      <w:r w:rsidR="002E6E51" w:rsidRPr="00BB2220">
        <w:rPr>
          <w:rFonts w:ascii="Times New Roman" w:hAnsi="Times New Roman" w:cs="Times New Roman"/>
          <w:sz w:val="24"/>
          <w:szCs w:val="24"/>
        </w:rPr>
        <w:t xml:space="preserve"> identickými záběry místnosti</w:t>
      </w:r>
      <w:r w:rsidR="00D33F61" w:rsidRPr="00BB2220">
        <w:rPr>
          <w:rFonts w:ascii="Times New Roman" w:hAnsi="Times New Roman" w:cs="Times New Roman"/>
          <w:sz w:val="24"/>
          <w:szCs w:val="24"/>
        </w:rPr>
        <w:t xml:space="preserve"> </w:t>
      </w:r>
      <w:r w:rsidR="00D67CAB" w:rsidRPr="00BB2220">
        <w:rPr>
          <w:rFonts w:ascii="Times New Roman" w:hAnsi="Times New Roman" w:cs="Times New Roman"/>
          <w:sz w:val="24"/>
          <w:szCs w:val="24"/>
        </w:rPr>
        <w:t>(obr. 1a a 1b</w:t>
      </w:r>
      <w:r w:rsidR="00245943" w:rsidRPr="00BB2220">
        <w:rPr>
          <w:rFonts w:ascii="Times New Roman" w:hAnsi="Times New Roman" w:cs="Times New Roman"/>
          <w:sz w:val="24"/>
          <w:szCs w:val="24"/>
        </w:rPr>
        <w:t>). Vracíme se tu n</w:t>
      </w:r>
      <w:r w:rsidR="00D33F61" w:rsidRPr="00BB2220">
        <w:rPr>
          <w:rFonts w:ascii="Times New Roman" w:hAnsi="Times New Roman" w:cs="Times New Roman"/>
          <w:sz w:val="24"/>
          <w:szCs w:val="24"/>
        </w:rPr>
        <w:t xml:space="preserve">apříklad </w:t>
      </w:r>
      <w:r w:rsidR="00245943" w:rsidRPr="00BB2220">
        <w:rPr>
          <w:rFonts w:ascii="Times New Roman" w:hAnsi="Times New Roman" w:cs="Times New Roman"/>
          <w:sz w:val="24"/>
          <w:szCs w:val="24"/>
        </w:rPr>
        <w:t xml:space="preserve">i </w:t>
      </w:r>
      <w:r w:rsidR="00D33F61" w:rsidRPr="00BB2220">
        <w:rPr>
          <w:rFonts w:ascii="Times New Roman" w:hAnsi="Times New Roman" w:cs="Times New Roman"/>
          <w:sz w:val="24"/>
          <w:szCs w:val="24"/>
        </w:rPr>
        <w:t xml:space="preserve">ve flashforwardu </w:t>
      </w:r>
      <w:r w:rsidR="00D67CAB" w:rsidRPr="00BB2220">
        <w:rPr>
          <w:rFonts w:ascii="Times New Roman" w:hAnsi="Times New Roman" w:cs="Times New Roman"/>
          <w:sz w:val="24"/>
          <w:szCs w:val="24"/>
        </w:rPr>
        <w:t>ze scény</w:t>
      </w:r>
      <w:r w:rsidR="00D33F61" w:rsidRPr="00BB2220">
        <w:rPr>
          <w:rFonts w:ascii="Times New Roman" w:hAnsi="Times New Roman" w:cs="Times New Roman"/>
          <w:sz w:val="24"/>
          <w:szCs w:val="24"/>
        </w:rPr>
        <w:t xml:space="preserve"> </w:t>
      </w:r>
      <w:proofErr w:type="gramStart"/>
      <w:r w:rsidR="00D33F61" w:rsidRPr="00BB2220">
        <w:rPr>
          <w:rFonts w:ascii="Times New Roman" w:hAnsi="Times New Roman" w:cs="Times New Roman"/>
          <w:sz w:val="24"/>
          <w:szCs w:val="24"/>
        </w:rPr>
        <w:t>28.h, který</w:t>
      </w:r>
      <w:proofErr w:type="gramEnd"/>
      <w:r w:rsidR="00D33F61" w:rsidRPr="00BB2220">
        <w:rPr>
          <w:rFonts w:ascii="Times New Roman" w:hAnsi="Times New Roman" w:cs="Times New Roman"/>
          <w:sz w:val="24"/>
          <w:szCs w:val="24"/>
        </w:rPr>
        <w:t xml:space="preserve"> probíhá ve chvíli, kdy si Louise poprvé plně uvědomuje svou schopnost vidět budoucno</w:t>
      </w:r>
      <w:r w:rsidR="002C23DD">
        <w:rPr>
          <w:rFonts w:ascii="Times New Roman" w:hAnsi="Times New Roman" w:cs="Times New Roman"/>
          <w:sz w:val="24"/>
          <w:szCs w:val="24"/>
        </w:rPr>
        <w:t>st.</w:t>
      </w:r>
      <w:r w:rsidR="00B31D1F" w:rsidRPr="00BB2220">
        <w:rPr>
          <w:rFonts w:ascii="Times New Roman" w:hAnsi="Times New Roman" w:cs="Times New Roman"/>
          <w:sz w:val="24"/>
          <w:szCs w:val="24"/>
        </w:rPr>
        <w:tab/>
        <w:t>Ve filmu to tedy působí tak, že se všechny časové linie nakonec střetávají na tomhle místě. V tomto ohledu se pak zdá být signifikantní i záběr podobný tomu úvodnímu a závěrečnému, kdy jako pozorovatelé setrváváme v tomto pokoji a skrze okna vidíme opět vrtulník, v němž Louise opouští svůj dům a míří do Montany. Důležitost pokoje je nakonec završena tím, že právě zde se odehrává okamžik, kdy se Loui</w:t>
      </w:r>
      <w:r w:rsidR="002C23DD">
        <w:rPr>
          <w:rFonts w:ascii="Times New Roman" w:hAnsi="Times New Roman" w:cs="Times New Roman"/>
          <w:sz w:val="24"/>
          <w:szCs w:val="24"/>
        </w:rPr>
        <w:t xml:space="preserve">se s Ianem rozhodnout mít dítě – </w:t>
      </w:r>
      <w:r w:rsidR="00B31D1F" w:rsidRPr="00BB2220">
        <w:rPr>
          <w:rFonts w:ascii="Times New Roman" w:hAnsi="Times New Roman" w:cs="Times New Roman"/>
          <w:sz w:val="24"/>
          <w:szCs w:val="24"/>
        </w:rPr>
        <w:t>zde tedy začíná život Hannah.</w:t>
      </w:r>
    </w:p>
    <w:p w:rsidR="00B31D1F" w:rsidRPr="00BB2220" w:rsidRDefault="0081149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noProof/>
          <w:sz w:val="24"/>
          <w:szCs w:val="24"/>
          <w:lang w:eastAsia="cs-CZ"/>
        </w:rPr>
        <w:drawing>
          <wp:inline distT="0" distB="0" distL="0" distR="0">
            <wp:extent cx="4950460" cy="2086444"/>
            <wp:effectExtent l="19050" t="0" r="2540" b="0"/>
            <wp:docPr id="2" name="Obrázek 2" descr="Screenshot 2018-03-17 21.5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3-17 21.56.35.png"/>
                    <pic:cNvPicPr/>
                  </pic:nvPicPr>
                  <pic:blipFill>
                    <a:blip r:embed="rId9" cstate="print"/>
                    <a:srcRect t="12500" b="12500"/>
                    <a:stretch>
                      <a:fillRect/>
                    </a:stretch>
                  </pic:blipFill>
                  <pic:spPr>
                    <a:xfrm>
                      <a:off x="0" y="0"/>
                      <a:ext cx="4950460" cy="2086444"/>
                    </a:xfrm>
                    <a:prstGeom prst="rect">
                      <a:avLst/>
                    </a:prstGeom>
                  </pic:spPr>
                </pic:pic>
              </a:graphicData>
            </a:graphic>
          </wp:inline>
        </w:drawing>
      </w:r>
    </w:p>
    <w:p w:rsidR="008B69A7" w:rsidRPr="008B69A7" w:rsidRDefault="00811496" w:rsidP="008B69A7">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34379" cy="2085975"/>
            <wp:effectExtent l="19050" t="0" r="0" b="0"/>
            <wp:docPr id="4" name="Obrázek 5" descr="Screenshot 2018-03-17 22.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3-17 22.59.31.png"/>
                    <pic:cNvPicPr/>
                  </pic:nvPicPr>
                  <pic:blipFill>
                    <a:blip r:embed="rId10" cstate="print"/>
                    <a:srcRect t="12255" b="12500"/>
                    <a:stretch>
                      <a:fillRect/>
                    </a:stretch>
                  </pic:blipFill>
                  <pic:spPr>
                    <a:xfrm>
                      <a:off x="0" y="0"/>
                      <a:ext cx="4945253" cy="2090572"/>
                    </a:xfrm>
                    <a:prstGeom prst="rect">
                      <a:avLst/>
                    </a:prstGeom>
                  </pic:spPr>
                </pic:pic>
              </a:graphicData>
            </a:graphic>
          </wp:inline>
        </w:drawing>
      </w:r>
      <w:r w:rsidRPr="00BB2220">
        <w:rPr>
          <w:rFonts w:ascii="Times New Roman" w:hAnsi="Times New Roman" w:cs="Times New Roman"/>
          <w:sz w:val="20"/>
          <w:szCs w:val="20"/>
        </w:rPr>
        <w:t xml:space="preserve"> </w:t>
      </w:r>
      <w:r w:rsidR="009400A3" w:rsidRPr="00BB2220">
        <w:rPr>
          <w:rFonts w:ascii="Times New Roman" w:hAnsi="Times New Roman" w:cs="Times New Roman"/>
          <w:sz w:val="20"/>
          <w:szCs w:val="20"/>
        </w:rPr>
        <w:t>Obr. 1a a 1b</w:t>
      </w:r>
      <w:r w:rsidR="008B69A7">
        <w:rPr>
          <w:rFonts w:ascii="Times New Roman" w:hAnsi="Times New Roman" w:cs="Times New Roman"/>
          <w:sz w:val="20"/>
          <w:szCs w:val="20"/>
        </w:rPr>
        <w:t xml:space="preserve"> </w:t>
      </w:r>
    </w:p>
    <w:p w:rsidR="008B69A7" w:rsidRPr="00BB2220" w:rsidRDefault="008B69A7" w:rsidP="00BB2220">
      <w:pPr>
        <w:pStyle w:val="Bezmezer"/>
        <w:spacing w:line="360" w:lineRule="auto"/>
        <w:jc w:val="both"/>
        <w:rPr>
          <w:rFonts w:ascii="Times New Roman" w:hAnsi="Times New Roman" w:cs="Times New Roman"/>
          <w:sz w:val="20"/>
          <w:szCs w:val="20"/>
        </w:rPr>
      </w:pPr>
    </w:p>
    <w:p w:rsidR="00AD1B23" w:rsidRPr="00BB2220" w:rsidRDefault="0081149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Pr="00BB2220">
        <w:rPr>
          <w:rFonts w:ascii="Times New Roman" w:hAnsi="Times New Roman" w:cs="Times New Roman"/>
          <w:sz w:val="24"/>
          <w:szCs w:val="24"/>
        </w:rPr>
        <w:tab/>
      </w:r>
    </w:p>
    <w:p w:rsidR="009033A7" w:rsidRPr="00BB2220" w:rsidRDefault="009033A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Vhodné je také zmínit práci s prostorem v části expozice (začátek </w:t>
      </w:r>
      <w:proofErr w:type="gramStart"/>
      <w:r w:rsidRPr="00BB2220">
        <w:rPr>
          <w:rFonts w:ascii="Times New Roman" w:hAnsi="Times New Roman" w:cs="Times New Roman"/>
          <w:sz w:val="24"/>
          <w:szCs w:val="24"/>
        </w:rPr>
        <w:t>sekvence 4.a), kdy</w:t>
      </w:r>
      <w:proofErr w:type="gramEnd"/>
      <w:r w:rsidRPr="00BB2220">
        <w:rPr>
          <w:rFonts w:ascii="Times New Roman" w:hAnsi="Times New Roman" w:cs="Times New Roman"/>
          <w:sz w:val="24"/>
          <w:szCs w:val="24"/>
        </w:rPr>
        <w:t xml:space="preserve"> se Louise ocitá </w:t>
      </w:r>
      <w:r w:rsidR="008F229A" w:rsidRPr="00BB2220">
        <w:rPr>
          <w:rFonts w:ascii="Times New Roman" w:hAnsi="Times New Roman" w:cs="Times New Roman"/>
          <w:sz w:val="24"/>
          <w:szCs w:val="24"/>
        </w:rPr>
        <w:t xml:space="preserve">sama </w:t>
      </w:r>
      <w:r w:rsidRPr="00BB2220">
        <w:rPr>
          <w:rFonts w:ascii="Times New Roman" w:hAnsi="Times New Roman" w:cs="Times New Roman"/>
          <w:sz w:val="24"/>
          <w:szCs w:val="24"/>
        </w:rPr>
        <w:t xml:space="preserve">na univerzitě. Nejdříve vidíme ve velkém celku kampus univerzity, kterým Louise prochází úplně sama (v kontrastu se </w:t>
      </w:r>
      <w:proofErr w:type="gramStart"/>
      <w:r w:rsidRPr="00BB2220">
        <w:rPr>
          <w:rFonts w:ascii="Times New Roman" w:hAnsi="Times New Roman" w:cs="Times New Roman"/>
          <w:sz w:val="24"/>
          <w:szCs w:val="24"/>
        </w:rPr>
        <w:t>scénou 2.b, kdy</w:t>
      </w:r>
      <w:proofErr w:type="gramEnd"/>
      <w:r w:rsidRPr="00BB2220">
        <w:rPr>
          <w:rFonts w:ascii="Times New Roman" w:hAnsi="Times New Roman" w:cs="Times New Roman"/>
          <w:sz w:val="24"/>
          <w:szCs w:val="24"/>
        </w:rPr>
        <w:t xml:space="preserve"> jsme viděli tento prostor zaplněn lidmi). Následují záběry, v jejichž centru je Louise a prochází liduprázdnými interiéry univerzity, které </w:t>
      </w:r>
      <w:r w:rsidR="008F229A" w:rsidRPr="00BB2220">
        <w:rPr>
          <w:rFonts w:ascii="Times New Roman" w:hAnsi="Times New Roman" w:cs="Times New Roman"/>
          <w:sz w:val="24"/>
          <w:szCs w:val="24"/>
        </w:rPr>
        <w:t>podtrhují naše domnění o</w:t>
      </w:r>
      <w:r w:rsidRPr="00BB2220">
        <w:rPr>
          <w:rFonts w:ascii="Times New Roman" w:hAnsi="Times New Roman" w:cs="Times New Roman"/>
          <w:sz w:val="24"/>
          <w:szCs w:val="24"/>
        </w:rPr>
        <w:t xml:space="preserve"> </w:t>
      </w:r>
      <w:r w:rsidR="00B31D1F" w:rsidRPr="00BB2220">
        <w:rPr>
          <w:rFonts w:ascii="Times New Roman" w:hAnsi="Times New Roman" w:cs="Times New Roman"/>
          <w:sz w:val="24"/>
          <w:szCs w:val="24"/>
        </w:rPr>
        <w:t>izolovanosti</w:t>
      </w:r>
      <w:r w:rsidRPr="00BB2220">
        <w:rPr>
          <w:rFonts w:ascii="Times New Roman" w:hAnsi="Times New Roman" w:cs="Times New Roman"/>
          <w:sz w:val="24"/>
          <w:szCs w:val="24"/>
        </w:rPr>
        <w:t xml:space="preserve"> postavy, což opět nepřímo potvrzuje divácký předpoklad, že úmrtí dcery již prožila.</w:t>
      </w:r>
    </w:p>
    <w:p w:rsidR="00F82883" w:rsidRPr="00BB2220" w:rsidRDefault="001D0D7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6A6483" w:rsidRPr="00BB2220">
        <w:rPr>
          <w:rFonts w:ascii="Times New Roman" w:hAnsi="Times New Roman" w:cs="Times New Roman"/>
          <w:sz w:val="24"/>
          <w:szCs w:val="24"/>
        </w:rPr>
        <w:t>V poslední části expozice se</w:t>
      </w:r>
      <w:r w:rsidR="00811496" w:rsidRPr="00BB2220">
        <w:rPr>
          <w:rFonts w:ascii="Times New Roman" w:hAnsi="Times New Roman" w:cs="Times New Roman"/>
          <w:sz w:val="24"/>
          <w:szCs w:val="24"/>
        </w:rPr>
        <w:t xml:space="preserve"> přesouváme spolu s postavou do Montany, kde se odehrává </w:t>
      </w:r>
      <w:r w:rsidR="00B31D1F" w:rsidRPr="00BB2220">
        <w:rPr>
          <w:rFonts w:ascii="Times New Roman" w:hAnsi="Times New Roman" w:cs="Times New Roman"/>
          <w:sz w:val="24"/>
          <w:szCs w:val="24"/>
        </w:rPr>
        <w:t>hlavní část děje</w:t>
      </w:r>
      <w:r w:rsidR="00982D28" w:rsidRPr="00BB2220">
        <w:rPr>
          <w:rFonts w:ascii="Times New Roman" w:hAnsi="Times New Roman" w:cs="Times New Roman"/>
          <w:sz w:val="24"/>
          <w:szCs w:val="24"/>
        </w:rPr>
        <w:t>. Ačkoli se většinu času postavy pohybují ve stanech či uvnitř ulity, divák má povědomí i o širším okolí. Když Louise do Montany přilétá, sdílíme s ní pohled na krajinu. Vidíme tak z ptačí perspektivy davy lidí, které se usadily na okraji armádou zabezpečené oblasti. Získáváme předsta</w:t>
      </w:r>
      <w:r w:rsidR="008F5066">
        <w:rPr>
          <w:rFonts w:ascii="Times New Roman" w:hAnsi="Times New Roman" w:cs="Times New Roman"/>
          <w:sz w:val="24"/>
          <w:szCs w:val="24"/>
        </w:rPr>
        <w:t>vu o krajině a </w:t>
      </w:r>
      <w:r w:rsidR="00982D28" w:rsidRPr="00BB2220">
        <w:rPr>
          <w:rFonts w:ascii="Times New Roman" w:hAnsi="Times New Roman" w:cs="Times New Roman"/>
          <w:sz w:val="24"/>
          <w:szCs w:val="24"/>
        </w:rPr>
        <w:t>nakonec vidíme i vojenský tábor, je</w:t>
      </w:r>
      <w:r w:rsidR="00164772">
        <w:rPr>
          <w:rFonts w:ascii="Times New Roman" w:hAnsi="Times New Roman" w:cs="Times New Roman"/>
          <w:sz w:val="24"/>
          <w:szCs w:val="24"/>
        </w:rPr>
        <w:t>n</w:t>
      </w:r>
      <w:r w:rsidR="00982D28" w:rsidRPr="00BB2220">
        <w:rPr>
          <w:rFonts w:ascii="Times New Roman" w:hAnsi="Times New Roman" w:cs="Times New Roman"/>
          <w:sz w:val="24"/>
          <w:szCs w:val="24"/>
        </w:rPr>
        <w:t xml:space="preserve">ž se nachází na rozlehlé travnaté ploše vedle kopcovitého </w:t>
      </w:r>
      <w:r w:rsidR="00F82883" w:rsidRPr="00BB2220">
        <w:rPr>
          <w:rFonts w:ascii="Times New Roman" w:hAnsi="Times New Roman" w:cs="Times New Roman"/>
          <w:sz w:val="24"/>
          <w:szCs w:val="24"/>
        </w:rPr>
        <w:t xml:space="preserve">pásu nedaleko vesmírné lodě. Ta se vznáší </w:t>
      </w:r>
      <w:r w:rsidR="008F229A" w:rsidRPr="00BB2220">
        <w:rPr>
          <w:rFonts w:ascii="Times New Roman" w:hAnsi="Times New Roman" w:cs="Times New Roman"/>
          <w:sz w:val="24"/>
          <w:szCs w:val="24"/>
        </w:rPr>
        <w:t xml:space="preserve">opodál </w:t>
      </w:r>
      <w:r w:rsidR="00F82883" w:rsidRPr="00BB2220">
        <w:rPr>
          <w:rFonts w:ascii="Times New Roman" w:hAnsi="Times New Roman" w:cs="Times New Roman"/>
          <w:sz w:val="24"/>
          <w:szCs w:val="24"/>
        </w:rPr>
        <w:t>kousek</w:t>
      </w:r>
      <w:r w:rsidR="00982D28" w:rsidRPr="00BB2220">
        <w:rPr>
          <w:rFonts w:ascii="Times New Roman" w:hAnsi="Times New Roman" w:cs="Times New Roman"/>
          <w:sz w:val="24"/>
          <w:szCs w:val="24"/>
        </w:rPr>
        <w:t xml:space="preserve"> nad zemí.</w:t>
      </w:r>
    </w:p>
    <w:p w:rsidR="00624226" w:rsidRPr="00BB2220" w:rsidRDefault="00F8288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086E7C" w:rsidRPr="00BB2220">
        <w:rPr>
          <w:rFonts w:ascii="Times New Roman" w:hAnsi="Times New Roman" w:cs="Times New Roman"/>
          <w:sz w:val="24"/>
          <w:szCs w:val="24"/>
        </w:rPr>
        <w:t>Oproti scénám z domu</w:t>
      </w:r>
      <w:r w:rsidR="002F0ECB" w:rsidRPr="00BB2220">
        <w:rPr>
          <w:rFonts w:ascii="Times New Roman" w:hAnsi="Times New Roman" w:cs="Times New Roman"/>
          <w:sz w:val="24"/>
          <w:szCs w:val="24"/>
        </w:rPr>
        <w:t xml:space="preserve">, </w:t>
      </w:r>
      <w:r w:rsidR="002C23DD">
        <w:rPr>
          <w:rFonts w:ascii="Times New Roman" w:hAnsi="Times New Roman" w:cs="Times New Roman"/>
          <w:sz w:val="24"/>
          <w:szCs w:val="24"/>
        </w:rPr>
        <w:t xml:space="preserve">bylo </w:t>
      </w:r>
      <w:r w:rsidR="00982D28" w:rsidRPr="00BB2220">
        <w:rPr>
          <w:rFonts w:ascii="Times New Roman" w:hAnsi="Times New Roman" w:cs="Times New Roman"/>
          <w:sz w:val="24"/>
          <w:szCs w:val="24"/>
        </w:rPr>
        <w:t>vše, co se odehrává</w:t>
      </w:r>
      <w:r w:rsidR="00811496" w:rsidRPr="00BB2220">
        <w:rPr>
          <w:rFonts w:ascii="Times New Roman" w:hAnsi="Times New Roman" w:cs="Times New Roman"/>
          <w:sz w:val="24"/>
          <w:szCs w:val="24"/>
        </w:rPr>
        <w:t xml:space="preserve"> </w:t>
      </w:r>
      <w:r w:rsidR="002C23DD">
        <w:rPr>
          <w:rFonts w:ascii="Times New Roman" w:hAnsi="Times New Roman" w:cs="Times New Roman"/>
          <w:sz w:val="24"/>
          <w:szCs w:val="24"/>
        </w:rPr>
        <w:t>uvnitř stanů,</w:t>
      </w:r>
      <w:r w:rsidR="00982D28" w:rsidRPr="00BB2220">
        <w:rPr>
          <w:rFonts w:ascii="Times New Roman" w:hAnsi="Times New Roman" w:cs="Times New Roman"/>
          <w:sz w:val="24"/>
          <w:szCs w:val="24"/>
        </w:rPr>
        <w:t xml:space="preserve"> natočeno</w:t>
      </w:r>
      <w:r w:rsidR="002F0ECB" w:rsidRPr="00BB2220">
        <w:rPr>
          <w:rFonts w:ascii="Times New Roman" w:hAnsi="Times New Roman" w:cs="Times New Roman"/>
          <w:sz w:val="24"/>
          <w:szCs w:val="24"/>
        </w:rPr>
        <w:t xml:space="preserve"> ve studiu. </w:t>
      </w:r>
      <w:r w:rsidR="00106573" w:rsidRPr="00BB2220">
        <w:rPr>
          <w:rFonts w:ascii="Times New Roman" w:hAnsi="Times New Roman" w:cs="Times New Roman"/>
          <w:sz w:val="24"/>
          <w:szCs w:val="24"/>
        </w:rPr>
        <w:t>Nejsou zde</w:t>
      </w:r>
      <w:r w:rsidR="002F0ECB" w:rsidRPr="00BB2220">
        <w:rPr>
          <w:rFonts w:ascii="Times New Roman" w:hAnsi="Times New Roman" w:cs="Times New Roman"/>
          <w:sz w:val="24"/>
          <w:szCs w:val="24"/>
        </w:rPr>
        <w:t xml:space="preserve"> žádná okna, zdrojem svě</w:t>
      </w:r>
      <w:r w:rsidRPr="00BB2220">
        <w:rPr>
          <w:rFonts w:ascii="Times New Roman" w:hAnsi="Times New Roman" w:cs="Times New Roman"/>
          <w:sz w:val="24"/>
          <w:szCs w:val="24"/>
        </w:rPr>
        <w:t>tl</w:t>
      </w:r>
      <w:r w:rsidR="008F5066">
        <w:rPr>
          <w:rFonts w:ascii="Times New Roman" w:hAnsi="Times New Roman" w:cs="Times New Roman"/>
          <w:sz w:val="24"/>
          <w:szCs w:val="24"/>
        </w:rPr>
        <w:t>a je tedy jen umělé osvětlení a </w:t>
      </w:r>
      <w:r w:rsidR="00811496" w:rsidRPr="00BB2220">
        <w:rPr>
          <w:rFonts w:ascii="Times New Roman" w:hAnsi="Times New Roman" w:cs="Times New Roman"/>
          <w:sz w:val="24"/>
          <w:szCs w:val="24"/>
        </w:rPr>
        <w:t xml:space="preserve">viditelnost </w:t>
      </w:r>
      <w:r w:rsidR="006272F1" w:rsidRPr="00BB2220">
        <w:rPr>
          <w:rFonts w:ascii="Times New Roman" w:hAnsi="Times New Roman" w:cs="Times New Roman"/>
          <w:sz w:val="24"/>
          <w:szCs w:val="24"/>
        </w:rPr>
        <w:t>nízk</w:t>
      </w:r>
      <w:r w:rsidR="00811496" w:rsidRPr="00BB2220">
        <w:rPr>
          <w:rFonts w:ascii="Times New Roman" w:hAnsi="Times New Roman" w:cs="Times New Roman"/>
          <w:sz w:val="24"/>
          <w:szCs w:val="24"/>
        </w:rPr>
        <w:t>ých stropů</w:t>
      </w:r>
      <w:r w:rsidR="006272F1" w:rsidRPr="00BB2220">
        <w:rPr>
          <w:rFonts w:ascii="Times New Roman" w:hAnsi="Times New Roman" w:cs="Times New Roman"/>
          <w:sz w:val="24"/>
          <w:szCs w:val="24"/>
        </w:rPr>
        <w:t xml:space="preserve"> stanů</w:t>
      </w:r>
      <w:r w:rsidR="00811496" w:rsidRPr="00BB2220">
        <w:rPr>
          <w:rFonts w:ascii="Times New Roman" w:hAnsi="Times New Roman" w:cs="Times New Roman"/>
          <w:sz w:val="24"/>
          <w:szCs w:val="24"/>
        </w:rPr>
        <w:t xml:space="preserve"> může působit klaustrofobicky</w:t>
      </w:r>
      <w:r w:rsidR="00982D28" w:rsidRPr="00BB2220">
        <w:rPr>
          <w:rFonts w:ascii="Times New Roman" w:hAnsi="Times New Roman" w:cs="Times New Roman"/>
          <w:sz w:val="24"/>
          <w:szCs w:val="24"/>
        </w:rPr>
        <w:t>.</w:t>
      </w:r>
      <w:r w:rsidR="002F0ECB" w:rsidRPr="00BB2220">
        <w:rPr>
          <w:rFonts w:ascii="Times New Roman" w:hAnsi="Times New Roman" w:cs="Times New Roman"/>
          <w:sz w:val="24"/>
          <w:szCs w:val="24"/>
        </w:rPr>
        <w:t xml:space="preserve"> </w:t>
      </w:r>
      <w:r w:rsidR="00106573" w:rsidRPr="00BB2220">
        <w:rPr>
          <w:rFonts w:ascii="Times New Roman" w:hAnsi="Times New Roman" w:cs="Times New Roman"/>
          <w:sz w:val="24"/>
          <w:szCs w:val="24"/>
        </w:rPr>
        <w:t>Představa o prostoru je budována</w:t>
      </w:r>
      <w:r w:rsidR="006272F1" w:rsidRPr="00BB2220">
        <w:rPr>
          <w:rFonts w:ascii="Times New Roman" w:hAnsi="Times New Roman" w:cs="Times New Roman"/>
          <w:sz w:val="24"/>
          <w:szCs w:val="24"/>
        </w:rPr>
        <w:t xml:space="preserve"> </w:t>
      </w:r>
      <w:r w:rsidR="00C31FFB" w:rsidRPr="00BB2220">
        <w:rPr>
          <w:rFonts w:ascii="Times New Roman" w:hAnsi="Times New Roman" w:cs="Times New Roman"/>
          <w:sz w:val="24"/>
          <w:szCs w:val="24"/>
        </w:rPr>
        <w:t>prací s hloubkou prostoru. Využívána je</w:t>
      </w:r>
      <w:r w:rsidR="002E6E51" w:rsidRPr="00BB2220">
        <w:rPr>
          <w:rFonts w:ascii="Times New Roman" w:hAnsi="Times New Roman" w:cs="Times New Roman"/>
          <w:sz w:val="24"/>
          <w:szCs w:val="24"/>
        </w:rPr>
        <w:t xml:space="preserve"> lineární perspektiva</w:t>
      </w:r>
      <w:r w:rsidR="006272F1" w:rsidRPr="00BB2220">
        <w:rPr>
          <w:rFonts w:ascii="Times New Roman" w:hAnsi="Times New Roman" w:cs="Times New Roman"/>
          <w:sz w:val="24"/>
          <w:szCs w:val="24"/>
        </w:rPr>
        <w:t xml:space="preserve">, jako je tomu například ve scénách </w:t>
      </w:r>
      <w:proofErr w:type="gramStart"/>
      <w:r w:rsidR="006272F1" w:rsidRPr="00BB2220">
        <w:rPr>
          <w:rFonts w:ascii="Times New Roman" w:hAnsi="Times New Roman" w:cs="Times New Roman"/>
          <w:sz w:val="24"/>
          <w:szCs w:val="24"/>
        </w:rPr>
        <w:t>12.a nebo 19</w:t>
      </w:r>
      <w:proofErr w:type="gramEnd"/>
      <w:r w:rsidR="006272F1" w:rsidRPr="00BB2220">
        <w:rPr>
          <w:rFonts w:ascii="Times New Roman" w:hAnsi="Times New Roman" w:cs="Times New Roman"/>
          <w:sz w:val="24"/>
          <w:szCs w:val="24"/>
        </w:rPr>
        <w:t>.a (</w:t>
      </w:r>
      <w:r w:rsidR="000142B2" w:rsidRPr="00BB2220">
        <w:rPr>
          <w:rFonts w:ascii="Times New Roman" w:hAnsi="Times New Roman" w:cs="Times New Roman"/>
          <w:sz w:val="24"/>
          <w:szCs w:val="24"/>
        </w:rPr>
        <w:t>o</w:t>
      </w:r>
      <w:r w:rsidR="00C31FFB" w:rsidRPr="00BB2220">
        <w:rPr>
          <w:rFonts w:ascii="Times New Roman" w:hAnsi="Times New Roman" w:cs="Times New Roman"/>
          <w:sz w:val="24"/>
          <w:szCs w:val="24"/>
        </w:rPr>
        <w:t>br.</w:t>
      </w:r>
      <w:r w:rsidR="000142B2" w:rsidRPr="00BB2220">
        <w:rPr>
          <w:rFonts w:ascii="Times New Roman" w:hAnsi="Times New Roman" w:cs="Times New Roman"/>
          <w:sz w:val="24"/>
          <w:szCs w:val="24"/>
        </w:rPr>
        <w:t xml:space="preserve"> 2</w:t>
      </w:r>
      <w:r w:rsidR="00C31FFB" w:rsidRPr="00BB2220">
        <w:rPr>
          <w:rFonts w:ascii="Times New Roman" w:hAnsi="Times New Roman" w:cs="Times New Roman"/>
          <w:sz w:val="24"/>
          <w:szCs w:val="24"/>
        </w:rPr>
        <w:t xml:space="preserve">). Díky tomu také vidíme, že na základně pracuje velké množství </w:t>
      </w:r>
      <w:r w:rsidR="002E6E51" w:rsidRPr="00BB2220">
        <w:rPr>
          <w:rFonts w:ascii="Times New Roman" w:hAnsi="Times New Roman" w:cs="Times New Roman"/>
          <w:sz w:val="24"/>
          <w:szCs w:val="24"/>
        </w:rPr>
        <w:t>lidí</w:t>
      </w:r>
      <w:r w:rsidR="00C31FFB" w:rsidRPr="00BB2220">
        <w:rPr>
          <w:rFonts w:ascii="Times New Roman" w:hAnsi="Times New Roman" w:cs="Times New Roman"/>
          <w:sz w:val="24"/>
          <w:szCs w:val="24"/>
        </w:rPr>
        <w:t xml:space="preserve">. </w:t>
      </w:r>
      <w:r w:rsidR="00811496" w:rsidRPr="00BB2220">
        <w:rPr>
          <w:rFonts w:ascii="Times New Roman" w:hAnsi="Times New Roman" w:cs="Times New Roman"/>
          <w:sz w:val="24"/>
          <w:szCs w:val="24"/>
        </w:rPr>
        <w:t>Také</w:t>
      </w:r>
      <w:r w:rsidR="008F229A" w:rsidRPr="00BB2220">
        <w:rPr>
          <w:rFonts w:ascii="Times New Roman" w:hAnsi="Times New Roman" w:cs="Times New Roman"/>
          <w:sz w:val="24"/>
          <w:szCs w:val="24"/>
        </w:rPr>
        <w:t xml:space="preserve"> zde</w:t>
      </w:r>
      <w:r w:rsidR="00025676" w:rsidRPr="00BB2220">
        <w:rPr>
          <w:rFonts w:ascii="Times New Roman" w:hAnsi="Times New Roman" w:cs="Times New Roman"/>
          <w:sz w:val="24"/>
          <w:szCs w:val="24"/>
        </w:rPr>
        <w:t xml:space="preserve"> je</w:t>
      </w:r>
      <w:r w:rsidR="008F229A" w:rsidRPr="00BB2220">
        <w:rPr>
          <w:rFonts w:ascii="Times New Roman" w:hAnsi="Times New Roman" w:cs="Times New Roman"/>
          <w:sz w:val="24"/>
          <w:szCs w:val="24"/>
        </w:rPr>
        <w:t xml:space="preserve"> </w:t>
      </w:r>
      <w:r w:rsidR="00C31FFB" w:rsidRPr="00BB2220">
        <w:rPr>
          <w:rFonts w:ascii="Times New Roman" w:hAnsi="Times New Roman" w:cs="Times New Roman"/>
          <w:sz w:val="24"/>
          <w:szCs w:val="24"/>
        </w:rPr>
        <w:t>obraz</w:t>
      </w:r>
      <w:r w:rsidR="000142B2" w:rsidRPr="00BB2220">
        <w:rPr>
          <w:rFonts w:ascii="Times New Roman" w:hAnsi="Times New Roman" w:cs="Times New Roman"/>
          <w:sz w:val="24"/>
          <w:szCs w:val="24"/>
        </w:rPr>
        <w:t xml:space="preserve"> rozdělen</w:t>
      </w:r>
      <w:r w:rsidR="00C31FFB" w:rsidRPr="00BB2220">
        <w:rPr>
          <w:rFonts w:ascii="Times New Roman" w:hAnsi="Times New Roman" w:cs="Times New Roman"/>
          <w:sz w:val="24"/>
          <w:szCs w:val="24"/>
        </w:rPr>
        <w:t xml:space="preserve"> na několik plánů. Například ve </w:t>
      </w:r>
      <w:proofErr w:type="gramStart"/>
      <w:r w:rsidR="00C31FFB" w:rsidRPr="00BB2220">
        <w:rPr>
          <w:rFonts w:ascii="Times New Roman" w:hAnsi="Times New Roman" w:cs="Times New Roman"/>
          <w:sz w:val="24"/>
          <w:szCs w:val="24"/>
        </w:rPr>
        <w:t>scéně 6.b</w:t>
      </w:r>
      <w:r w:rsidR="000142B2" w:rsidRPr="00BB2220">
        <w:rPr>
          <w:rFonts w:ascii="Times New Roman" w:hAnsi="Times New Roman" w:cs="Times New Roman"/>
          <w:sz w:val="24"/>
          <w:szCs w:val="24"/>
        </w:rPr>
        <w:t xml:space="preserve"> (o</w:t>
      </w:r>
      <w:r w:rsidR="002E6E51" w:rsidRPr="00BB2220">
        <w:rPr>
          <w:rFonts w:ascii="Times New Roman" w:hAnsi="Times New Roman" w:cs="Times New Roman"/>
          <w:sz w:val="24"/>
          <w:szCs w:val="24"/>
        </w:rPr>
        <w:t>br.</w:t>
      </w:r>
      <w:proofErr w:type="gramEnd"/>
      <w:r w:rsidR="000142B2" w:rsidRPr="00BB2220">
        <w:rPr>
          <w:rFonts w:ascii="Times New Roman" w:hAnsi="Times New Roman" w:cs="Times New Roman"/>
          <w:sz w:val="24"/>
          <w:szCs w:val="24"/>
        </w:rPr>
        <w:t xml:space="preserve"> 3</w:t>
      </w:r>
      <w:r w:rsidR="002E6E51" w:rsidRPr="00BB2220">
        <w:rPr>
          <w:rFonts w:ascii="Times New Roman" w:hAnsi="Times New Roman" w:cs="Times New Roman"/>
          <w:sz w:val="24"/>
          <w:szCs w:val="24"/>
        </w:rPr>
        <w:t>)</w:t>
      </w:r>
      <w:r w:rsidR="00C31FFB" w:rsidRPr="00BB2220">
        <w:rPr>
          <w:rFonts w:ascii="Times New Roman" w:hAnsi="Times New Roman" w:cs="Times New Roman"/>
          <w:sz w:val="24"/>
          <w:szCs w:val="24"/>
        </w:rPr>
        <w:t xml:space="preserve"> vidíme v popředí Louise s Ianem, kterým asistenti pomáhají s oblékáním přístrojů. Ve středním plánu, který je osvětlen měkkým bílým světlem, jsou další členové týmu oblékáni do oranžových skafandrů. A nakonec v pozadí vidíme </w:t>
      </w:r>
      <w:r w:rsidR="002E6E51" w:rsidRPr="00BB2220">
        <w:rPr>
          <w:rFonts w:ascii="Times New Roman" w:hAnsi="Times New Roman" w:cs="Times New Roman"/>
          <w:sz w:val="24"/>
          <w:szCs w:val="24"/>
        </w:rPr>
        <w:t>skrze skleněné dveře dekontaminační kabiny postavy vycházející ze stanu</w:t>
      </w:r>
      <w:r w:rsidR="000142B2" w:rsidRPr="00BB2220">
        <w:rPr>
          <w:rFonts w:ascii="Times New Roman" w:hAnsi="Times New Roman" w:cs="Times New Roman"/>
          <w:sz w:val="24"/>
          <w:szCs w:val="24"/>
        </w:rPr>
        <w:t xml:space="preserve"> ven</w:t>
      </w:r>
      <w:r w:rsidR="002E6E51" w:rsidRPr="00BB2220">
        <w:rPr>
          <w:rFonts w:ascii="Times New Roman" w:hAnsi="Times New Roman" w:cs="Times New Roman"/>
          <w:sz w:val="24"/>
          <w:szCs w:val="24"/>
        </w:rPr>
        <w:t>.</w:t>
      </w:r>
      <w:r w:rsidR="00E71FC2" w:rsidRPr="00BB2220">
        <w:rPr>
          <w:rFonts w:ascii="Times New Roman" w:hAnsi="Times New Roman" w:cs="Times New Roman"/>
          <w:sz w:val="24"/>
          <w:szCs w:val="24"/>
        </w:rPr>
        <w:t xml:space="preserve"> Takto rozvržený p</w:t>
      </w:r>
      <w:r w:rsidR="008F229A" w:rsidRPr="00BB2220">
        <w:rPr>
          <w:rFonts w:ascii="Times New Roman" w:hAnsi="Times New Roman" w:cs="Times New Roman"/>
          <w:sz w:val="24"/>
          <w:szCs w:val="24"/>
        </w:rPr>
        <w:t>rostor</w:t>
      </w:r>
      <w:r w:rsidR="00E71FC2" w:rsidRPr="00BB2220">
        <w:rPr>
          <w:rFonts w:ascii="Times New Roman" w:hAnsi="Times New Roman" w:cs="Times New Roman"/>
          <w:sz w:val="24"/>
          <w:szCs w:val="24"/>
        </w:rPr>
        <w:t xml:space="preserve"> divákovi ve zkratce ukazuje proces, kterým postavy musí projít před vstupem do ulity. V dalším záběru jsou Louise s Ianem ji</w:t>
      </w:r>
      <w:r w:rsidR="00811496" w:rsidRPr="00BB2220">
        <w:rPr>
          <w:rFonts w:ascii="Times New Roman" w:hAnsi="Times New Roman" w:cs="Times New Roman"/>
          <w:sz w:val="24"/>
          <w:szCs w:val="24"/>
        </w:rPr>
        <w:t>ž ve skafandrech a míří k ulitě, tento přípravný proces si divák tedy jen domyslí.</w:t>
      </w:r>
    </w:p>
    <w:p w:rsidR="000142B2" w:rsidRPr="00BB2220" w:rsidRDefault="000142B2" w:rsidP="00BB2220">
      <w:pPr>
        <w:pStyle w:val="Bezmezer"/>
        <w:spacing w:line="360" w:lineRule="auto"/>
        <w:jc w:val="both"/>
        <w:rPr>
          <w:rFonts w:ascii="Times New Roman" w:hAnsi="Times New Roman" w:cs="Times New Roman"/>
          <w:noProof/>
          <w:sz w:val="24"/>
          <w:szCs w:val="24"/>
          <w:lang w:eastAsia="cs-CZ"/>
        </w:rPr>
      </w:pPr>
    </w:p>
    <w:p w:rsidR="000142B2" w:rsidRPr="00BB2220" w:rsidRDefault="00E52FEB" w:rsidP="00BB2220">
      <w:pPr>
        <w:pStyle w:val="Bezmezer"/>
        <w:spacing w:line="360" w:lineRule="auto"/>
        <w:jc w:val="both"/>
        <w:rPr>
          <w:rFonts w:ascii="Times New Roman" w:hAnsi="Times New Roman" w:cs="Times New Roman"/>
          <w:noProof/>
          <w:sz w:val="20"/>
          <w:szCs w:val="20"/>
          <w:lang w:eastAsia="cs-CZ"/>
        </w:rPr>
      </w:pPr>
      <w:r w:rsidRPr="00BB2220">
        <w:rPr>
          <w:rFonts w:ascii="Times New Roman" w:hAnsi="Times New Roman" w:cs="Times New Roman"/>
          <w:noProof/>
          <w:sz w:val="24"/>
          <w:szCs w:val="24"/>
          <w:lang w:eastAsia="cs-CZ"/>
        </w:rPr>
        <w:drawing>
          <wp:inline distT="0" distB="0" distL="0" distR="0">
            <wp:extent cx="4943475" cy="2095500"/>
            <wp:effectExtent l="19050" t="0" r="9525" b="0"/>
            <wp:docPr id="14" name="obrázek 2" descr="C:\Users\Beth\Dropbox\Screenshots\Screenshot 2018-03-17 22.2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th\Dropbox\Screenshots\Screenshot 2018-03-17 22.29.41.png"/>
                    <pic:cNvPicPr>
                      <a:picLocks noChangeAspect="1" noChangeArrowheads="1"/>
                    </pic:cNvPicPr>
                  </pic:nvPicPr>
                  <pic:blipFill>
                    <a:blip r:embed="rId11" cstate="print">
                      <a:lum bright="10000" contrast="10000"/>
                    </a:blip>
                    <a:srcRect t="12329" b="12329"/>
                    <a:stretch>
                      <a:fillRect/>
                    </a:stretch>
                  </pic:blipFill>
                  <pic:spPr bwMode="auto">
                    <a:xfrm>
                      <a:off x="0" y="0"/>
                      <a:ext cx="4943475" cy="2095500"/>
                    </a:xfrm>
                    <a:prstGeom prst="rect">
                      <a:avLst/>
                    </a:prstGeom>
                    <a:noFill/>
                    <a:ln w="9525">
                      <a:noFill/>
                      <a:miter lim="800000"/>
                      <a:headEnd/>
                      <a:tailEnd/>
                    </a:ln>
                  </pic:spPr>
                </pic:pic>
              </a:graphicData>
            </a:graphic>
          </wp:inline>
        </w:drawing>
      </w:r>
      <w:r w:rsidR="000142B2" w:rsidRPr="00BB2220">
        <w:rPr>
          <w:rFonts w:ascii="Times New Roman" w:hAnsi="Times New Roman" w:cs="Times New Roman"/>
          <w:noProof/>
          <w:sz w:val="20"/>
          <w:szCs w:val="20"/>
          <w:lang w:eastAsia="cs-CZ"/>
        </w:rPr>
        <w:t>Obr. 2</w:t>
      </w:r>
    </w:p>
    <w:p w:rsidR="00E52FEB" w:rsidRPr="00BB2220" w:rsidRDefault="00E52FE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noProof/>
          <w:sz w:val="24"/>
          <w:szCs w:val="24"/>
          <w:lang w:eastAsia="cs-CZ"/>
        </w:rPr>
        <w:drawing>
          <wp:inline distT="0" distB="0" distL="0" distR="0">
            <wp:extent cx="4943475" cy="2105025"/>
            <wp:effectExtent l="19050" t="0" r="9525" b="0"/>
            <wp:docPr id="15" name="obrázek 3" descr="C:\Users\Beth\Dropbox\Screenshots\Screenshot 2018-03-17 22.1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h\Dropbox\Screenshots\Screenshot 2018-03-17 22.13.47.png"/>
                    <pic:cNvPicPr>
                      <a:picLocks noChangeAspect="1" noChangeArrowheads="1"/>
                    </pic:cNvPicPr>
                  </pic:nvPicPr>
                  <pic:blipFill>
                    <a:blip r:embed="rId12" cstate="print">
                      <a:lum bright="10000" contrast="10000"/>
                    </a:blip>
                    <a:srcRect t="12329" b="11986"/>
                    <a:stretch>
                      <a:fillRect/>
                    </a:stretch>
                  </pic:blipFill>
                  <pic:spPr bwMode="auto">
                    <a:xfrm>
                      <a:off x="0" y="0"/>
                      <a:ext cx="4943475" cy="2105025"/>
                    </a:xfrm>
                    <a:prstGeom prst="rect">
                      <a:avLst/>
                    </a:prstGeom>
                    <a:noFill/>
                    <a:ln w="9525">
                      <a:noFill/>
                      <a:miter lim="800000"/>
                      <a:headEnd/>
                      <a:tailEnd/>
                    </a:ln>
                  </pic:spPr>
                </pic:pic>
              </a:graphicData>
            </a:graphic>
          </wp:inline>
        </w:drawing>
      </w:r>
      <w:r w:rsidR="000142B2" w:rsidRPr="00BB2220">
        <w:rPr>
          <w:rFonts w:ascii="Times New Roman" w:hAnsi="Times New Roman" w:cs="Times New Roman"/>
          <w:sz w:val="20"/>
          <w:szCs w:val="20"/>
        </w:rPr>
        <w:t>Obr. 3</w:t>
      </w:r>
    </w:p>
    <w:p w:rsidR="00E52FEB" w:rsidRPr="00BB2220" w:rsidRDefault="00E52FEB" w:rsidP="00BB2220">
      <w:pPr>
        <w:pStyle w:val="Bezmezer"/>
        <w:spacing w:line="360" w:lineRule="auto"/>
        <w:jc w:val="both"/>
        <w:rPr>
          <w:rFonts w:ascii="Times New Roman" w:hAnsi="Times New Roman" w:cs="Times New Roman"/>
          <w:sz w:val="24"/>
          <w:szCs w:val="24"/>
        </w:rPr>
      </w:pPr>
    </w:p>
    <w:p w:rsidR="00E52FEB" w:rsidRPr="00BB2220" w:rsidRDefault="00106573" w:rsidP="00BB2220">
      <w:pPr>
        <w:pStyle w:val="Bezmezer"/>
        <w:spacing w:line="360" w:lineRule="auto"/>
        <w:jc w:val="both"/>
        <w:rPr>
          <w:rFonts w:ascii="Times New Roman" w:hAnsi="Times New Roman" w:cs="Times New Roman"/>
          <w:noProof/>
          <w:sz w:val="24"/>
          <w:szCs w:val="24"/>
          <w:lang w:eastAsia="cs-CZ"/>
        </w:rPr>
      </w:pPr>
      <w:r w:rsidRPr="00BB2220">
        <w:rPr>
          <w:rFonts w:ascii="Times New Roman" w:hAnsi="Times New Roman" w:cs="Times New Roman"/>
          <w:sz w:val="24"/>
          <w:szCs w:val="24"/>
        </w:rPr>
        <w:tab/>
      </w:r>
      <w:r w:rsidR="00624226" w:rsidRPr="00BB2220">
        <w:rPr>
          <w:rFonts w:ascii="Times New Roman" w:hAnsi="Times New Roman" w:cs="Times New Roman"/>
          <w:sz w:val="24"/>
          <w:szCs w:val="24"/>
        </w:rPr>
        <w:t>Právě ulita je další</w:t>
      </w:r>
      <w:r w:rsidR="00811496" w:rsidRPr="00BB2220">
        <w:rPr>
          <w:rFonts w:ascii="Times New Roman" w:hAnsi="Times New Roman" w:cs="Times New Roman"/>
          <w:sz w:val="24"/>
          <w:szCs w:val="24"/>
        </w:rPr>
        <w:t>m</w:t>
      </w:r>
      <w:r w:rsidR="00624226" w:rsidRPr="00BB2220">
        <w:rPr>
          <w:rFonts w:ascii="Times New Roman" w:hAnsi="Times New Roman" w:cs="Times New Roman"/>
          <w:sz w:val="24"/>
          <w:szCs w:val="24"/>
        </w:rPr>
        <w:t xml:space="preserve"> z prostorů</w:t>
      </w:r>
      <w:r w:rsidRPr="00BB2220">
        <w:rPr>
          <w:rFonts w:ascii="Times New Roman" w:hAnsi="Times New Roman" w:cs="Times New Roman"/>
          <w:sz w:val="24"/>
          <w:szCs w:val="24"/>
        </w:rPr>
        <w:t xml:space="preserve">, </w:t>
      </w:r>
      <w:r w:rsidR="00624226" w:rsidRPr="00BB2220">
        <w:rPr>
          <w:rFonts w:ascii="Times New Roman" w:hAnsi="Times New Roman" w:cs="Times New Roman"/>
          <w:sz w:val="24"/>
          <w:szCs w:val="24"/>
        </w:rPr>
        <w:t xml:space="preserve">kde se </w:t>
      </w:r>
      <w:r w:rsidRPr="00BB2220">
        <w:rPr>
          <w:rFonts w:ascii="Times New Roman" w:hAnsi="Times New Roman" w:cs="Times New Roman"/>
          <w:sz w:val="24"/>
          <w:szCs w:val="24"/>
        </w:rPr>
        <w:t>postavy</w:t>
      </w:r>
      <w:r w:rsidR="00624226" w:rsidRPr="00BB2220">
        <w:rPr>
          <w:rFonts w:ascii="Times New Roman" w:hAnsi="Times New Roman" w:cs="Times New Roman"/>
          <w:sz w:val="24"/>
          <w:szCs w:val="24"/>
        </w:rPr>
        <w:t xml:space="preserve"> </w:t>
      </w:r>
      <w:r w:rsidRPr="00BB2220">
        <w:rPr>
          <w:rFonts w:ascii="Times New Roman" w:hAnsi="Times New Roman" w:cs="Times New Roman"/>
          <w:sz w:val="24"/>
          <w:szCs w:val="24"/>
        </w:rPr>
        <w:t>vyskytují</w:t>
      </w:r>
      <w:r w:rsidR="00E603DD" w:rsidRPr="00BB2220">
        <w:rPr>
          <w:rFonts w:ascii="Times New Roman" w:hAnsi="Times New Roman" w:cs="Times New Roman"/>
          <w:sz w:val="24"/>
          <w:szCs w:val="24"/>
        </w:rPr>
        <w:t xml:space="preserve"> nejčastěji. </w:t>
      </w:r>
      <w:r w:rsidR="00E71FC2" w:rsidRPr="00BB2220">
        <w:rPr>
          <w:rFonts w:ascii="Times New Roman" w:hAnsi="Times New Roman" w:cs="Times New Roman"/>
          <w:noProof/>
          <w:sz w:val="24"/>
          <w:szCs w:val="24"/>
          <w:lang w:eastAsia="cs-CZ"/>
        </w:rPr>
        <w:t xml:space="preserve">Jelikož se jedná o mimozemský, tedy nepřirozený prvek, při jeho poznávání divák nemůže využívat svých zkušeností z každodenního života. Vnějšímu i vnitřnímu prostředí ulity je tedy </w:t>
      </w:r>
      <w:r w:rsidR="000142B2" w:rsidRPr="00BB2220">
        <w:rPr>
          <w:rFonts w:ascii="Times New Roman" w:hAnsi="Times New Roman" w:cs="Times New Roman"/>
          <w:noProof/>
          <w:sz w:val="24"/>
          <w:szCs w:val="24"/>
          <w:lang w:eastAsia="cs-CZ"/>
        </w:rPr>
        <w:t xml:space="preserve">ve filmu </w:t>
      </w:r>
      <w:r w:rsidR="00E71FC2" w:rsidRPr="00BB2220">
        <w:rPr>
          <w:rFonts w:ascii="Times New Roman" w:hAnsi="Times New Roman" w:cs="Times New Roman"/>
          <w:noProof/>
          <w:sz w:val="24"/>
          <w:szCs w:val="24"/>
          <w:lang w:eastAsia="cs-CZ"/>
        </w:rPr>
        <w:t xml:space="preserve">věnováno více pozornosti. Nejdříve se seznamujeme s celkovým tvarem lodi skrze </w:t>
      </w:r>
      <w:r w:rsidR="000142B2" w:rsidRPr="00BB2220">
        <w:rPr>
          <w:rFonts w:ascii="Times New Roman" w:hAnsi="Times New Roman" w:cs="Times New Roman"/>
          <w:noProof/>
          <w:sz w:val="24"/>
          <w:szCs w:val="24"/>
          <w:lang w:eastAsia="cs-CZ"/>
        </w:rPr>
        <w:t>pohled</w:t>
      </w:r>
      <w:r w:rsidR="00E71FC2" w:rsidRPr="00BB2220">
        <w:rPr>
          <w:rFonts w:ascii="Times New Roman" w:hAnsi="Times New Roman" w:cs="Times New Roman"/>
          <w:noProof/>
          <w:sz w:val="24"/>
          <w:szCs w:val="24"/>
          <w:lang w:eastAsia="cs-CZ"/>
        </w:rPr>
        <w:t xml:space="preserve"> z vrtulníku. Velikost objektu je ve filmu zdůrazňována </w:t>
      </w:r>
      <w:r w:rsidR="00E52FEB" w:rsidRPr="00BB2220">
        <w:rPr>
          <w:rFonts w:ascii="Times New Roman" w:hAnsi="Times New Roman" w:cs="Times New Roman"/>
          <w:noProof/>
          <w:sz w:val="24"/>
          <w:szCs w:val="24"/>
          <w:lang w:eastAsia="cs-CZ"/>
        </w:rPr>
        <w:t xml:space="preserve">záběry, ve kterých polovinu obrazu tvoří část oblé stěny ulity a druhá polovina zobrazuje postavy </w:t>
      </w:r>
      <w:r w:rsidR="00811496" w:rsidRPr="00BB2220">
        <w:rPr>
          <w:rFonts w:ascii="Times New Roman" w:hAnsi="Times New Roman" w:cs="Times New Roman"/>
          <w:noProof/>
          <w:sz w:val="24"/>
          <w:szCs w:val="24"/>
          <w:lang w:eastAsia="cs-CZ"/>
        </w:rPr>
        <w:t xml:space="preserve">pohybující se na zemi, které jsou v kontrastu s lodí </w:t>
      </w:r>
      <w:r w:rsidR="00E52FEB" w:rsidRPr="00BB2220">
        <w:rPr>
          <w:rFonts w:ascii="Times New Roman" w:hAnsi="Times New Roman" w:cs="Times New Roman"/>
          <w:noProof/>
          <w:sz w:val="24"/>
          <w:szCs w:val="24"/>
          <w:lang w:eastAsia="cs-CZ"/>
        </w:rPr>
        <w:t>za</w:t>
      </w:r>
      <w:r w:rsidR="008C334D" w:rsidRPr="00BB2220">
        <w:rPr>
          <w:rFonts w:ascii="Times New Roman" w:hAnsi="Times New Roman" w:cs="Times New Roman"/>
          <w:noProof/>
          <w:sz w:val="24"/>
          <w:szCs w:val="24"/>
          <w:lang w:eastAsia="cs-CZ"/>
        </w:rPr>
        <w:t>n</w:t>
      </w:r>
      <w:r w:rsidR="00E52FEB" w:rsidRPr="00BB2220">
        <w:rPr>
          <w:rFonts w:ascii="Times New Roman" w:hAnsi="Times New Roman" w:cs="Times New Roman"/>
          <w:noProof/>
          <w:sz w:val="24"/>
          <w:szCs w:val="24"/>
          <w:lang w:eastAsia="cs-CZ"/>
        </w:rPr>
        <w:t>edbatelně malé</w:t>
      </w:r>
      <w:r w:rsidR="000142B2" w:rsidRPr="00BB2220">
        <w:rPr>
          <w:rFonts w:ascii="Times New Roman" w:hAnsi="Times New Roman" w:cs="Times New Roman"/>
          <w:noProof/>
          <w:sz w:val="24"/>
          <w:szCs w:val="24"/>
          <w:lang w:eastAsia="cs-CZ"/>
        </w:rPr>
        <w:t xml:space="preserve"> (o</w:t>
      </w:r>
      <w:r w:rsidR="00624226" w:rsidRPr="00BB2220">
        <w:rPr>
          <w:rFonts w:ascii="Times New Roman" w:hAnsi="Times New Roman" w:cs="Times New Roman"/>
          <w:noProof/>
          <w:sz w:val="24"/>
          <w:szCs w:val="24"/>
          <w:lang w:eastAsia="cs-CZ"/>
        </w:rPr>
        <w:t>br.</w:t>
      </w:r>
      <w:r w:rsidR="000142B2" w:rsidRPr="00BB2220">
        <w:rPr>
          <w:rFonts w:ascii="Times New Roman" w:hAnsi="Times New Roman" w:cs="Times New Roman"/>
          <w:noProof/>
          <w:sz w:val="24"/>
          <w:szCs w:val="24"/>
          <w:lang w:eastAsia="cs-CZ"/>
        </w:rPr>
        <w:t xml:space="preserve"> 4</w:t>
      </w:r>
      <w:r w:rsidR="00624226" w:rsidRPr="00BB2220">
        <w:rPr>
          <w:rFonts w:ascii="Times New Roman" w:hAnsi="Times New Roman" w:cs="Times New Roman"/>
          <w:noProof/>
          <w:sz w:val="24"/>
          <w:szCs w:val="24"/>
          <w:lang w:eastAsia="cs-CZ"/>
        </w:rPr>
        <w:t>)</w:t>
      </w:r>
      <w:r w:rsidR="00811496" w:rsidRPr="00BB2220">
        <w:rPr>
          <w:rFonts w:ascii="Times New Roman" w:hAnsi="Times New Roman" w:cs="Times New Roman"/>
          <w:noProof/>
          <w:sz w:val="24"/>
          <w:szCs w:val="24"/>
          <w:lang w:eastAsia="cs-CZ"/>
        </w:rPr>
        <w:t>.</w:t>
      </w:r>
    </w:p>
    <w:p w:rsidR="000142B2" w:rsidRPr="00BB2220" w:rsidRDefault="000142B2" w:rsidP="00BB2220">
      <w:pPr>
        <w:pStyle w:val="Bezmezer"/>
        <w:spacing w:line="360" w:lineRule="auto"/>
        <w:jc w:val="both"/>
        <w:rPr>
          <w:rFonts w:ascii="Times New Roman" w:hAnsi="Times New Roman" w:cs="Times New Roman"/>
          <w:noProof/>
          <w:sz w:val="24"/>
          <w:szCs w:val="24"/>
          <w:lang w:eastAsia="cs-CZ"/>
        </w:rPr>
      </w:pPr>
    </w:p>
    <w:p w:rsidR="002E6E51" w:rsidRPr="00BB2220" w:rsidRDefault="00E52FEB" w:rsidP="00BB2220">
      <w:pPr>
        <w:pStyle w:val="Bezmezer"/>
        <w:spacing w:line="360" w:lineRule="auto"/>
        <w:jc w:val="both"/>
        <w:rPr>
          <w:rFonts w:ascii="Times New Roman" w:hAnsi="Times New Roman" w:cs="Times New Roman"/>
          <w:noProof/>
          <w:sz w:val="20"/>
          <w:szCs w:val="20"/>
          <w:lang w:eastAsia="cs-CZ"/>
        </w:rPr>
      </w:pPr>
      <w:r w:rsidRPr="00BB2220">
        <w:rPr>
          <w:rFonts w:ascii="Times New Roman" w:hAnsi="Times New Roman" w:cs="Times New Roman"/>
          <w:noProof/>
          <w:sz w:val="24"/>
          <w:szCs w:val="24"/>
          <w:lang w:eastAsia="cs-CZ"/>
        </w:rPr>
        <w:drawing>
          <wp:inline distT="0" distB="0" distL="0" distR="0">
            <wp:extent cx="4943475" cy="2095500"/>
            <wp:effectExtent l="19050" t="0" r="9525" b="0"/>
            <wp:docPr id="16" name="obrázek 4" descr="C:\Users\Beth\Dropbox\Screenshots\Screenshot 2018-03-17 22.1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th\Dropbox\Screenshots\Screenshot 2018-03-17 22.15.11.png"/>
                    <pic:cNvPicPr>
                      <a:picLocks noChangeAspect="1" noChangeArrowheads="1"/>
                    </pic:cNvPicPr>
                  </pic:nvPicPr>
                  <pic:blipFill>
                    <a:blip r:embed="rId13" cstate="print">
                      <a:lum bright="10000" contrast="20000"/>
                    </a:blip>
                    <a:srcRect t="12329" b="12329"/>
                    <a:stretch>
                      <a:fillRect/>
                    </a:stretch>
                  </pic:blipFill>
                  <pic:spPr bwMode="auto">
                    <a:xfrm>
                      <a:off x="0" y="0"/>
                      <a:ext cx="4943475" cy="2095500"/>
                    </a:xfrm>
                    <a:prstGeom prst="rect">
                      <a:avLst/>
                    </a:prstGeom>
                    <a:noFill/>
                    <a:ln w="9525">
                      <a:noFill/>
                      <a:miter lim="800000"/>
                      <a:headEnd/>
                      <a:tailEnd/>
                    </a:ln>
                  </pic:spPr>
                </pic:pic>
              </a:graphicData>
            </a:graphic>
          </wp:inline>
        </w:drawing>
      </w:r>
      <w:r w:rsidR="000142B2" w:rsidRPr="00BB2220">
        <w:rPr>
          <w:rFonts w:ascii="Times New Roman" w:hAnsi="Times New Roman" w:cs="Times New Roman"/>
          <w:noProof/>
          <w:sz w:val="20"/>
          <w:szCs w:val="20"/>
          <w:lang w:eastAsia="cs-CZ"/>
        </w:rPr>
        <w:t>Obr. 4</w:t>
      </w:r>
    </w:p>
    <w:p w:rsidR="00811496" w:rsidRPr="00BB2220" w:rsidRDefault="00E52FE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811496" w:rsidRPr="00BB2220" w:rsidRDefault="00811496" w:rsidP="00BB2220">
      <w:pPr>
        <w:pStyle w:val="Bezmezer"/>
        <w:spacing w:line="360" w:lineRule="auto"/>
        <w:jc w:val="both"/>
        <w:rPr>
          <w:rFonts w:ascii="Times New Roman" w:hAnsi="Times New Roman" w:cs="Times New Roman"/>
          <w:noProof/>
          <w:sz w:val="24"/>
          <w:szCs w:val="24"/>
          <w:lang w:eastAsia="cs-CZ"/>
        </w:rPr>
      </w:pPr>
      <w:r w:rsidRPr="00BB2220">
        <w:rPr>
          <w:rFonts w:ascii="Times New Roman" w:hAnsi="Times New Roman" w:cs="Times New Roman"/>
          <w:sz w:val="24"/>
          <w:szCs w:val="24"/>
        </w:rPr>
        <w:tab/>
      </w:r>
      <w:r w:rsidR="00624226" w:rsidRPr="00BB2220">
        <w:rPr>
          <w:rFonts w:ascii="Times New Roman" w:hAnsi="Times New Roman" w:cs="Times New Roman"/>
          <w:sz w:val="24"/>
          <w:szCs w:val="24"/>
        </w:rPr>
        <w:t xml:space="preserve">Důraz je kladen taky na specifické </w:t>
      </w:r>
      <w:r w:rsidR="003A2843" w:rsidRPr="00BB2220">
        <w:rPr>
          <w:rFonts w:ascii="Times New Roman" w:hAnsi="Times New Roman" w:cs="Times New Roman"/>
          <w:sz w:val="24"/>
          <w:szCs w:val="24"/>
        </w:rPr>
        <w:t>struktury povrchů v</w:t>
      </w:r>
      <w:r w:rsidR="00624226" w:rsidRPr="00BB2220">
        <w:rPr>
          <w:rFonts w:ascii="Times New Roman" w:hAnsi="Times New Roman" w:cs="Times New Roman"/>
          <w:sz w:val="24"/>
          <w:szCs w:val="24"/>
        </w:rPr>
        <w:t xml:space="preserve"> mimozemské lodi. </w:t>
      </w:r>
      <w:r w:rsidR="003A2843" w:rsidRPr="00BB2220">
        <w:rPr>
          <w:rFonts w:ascii="Times New Roman" w:hAnsi="Times New Roman" w:cs="Times New Roman"/>
          <w:sz w:val="24"/>
          <w:szCs w:val="24"/>
        </w:rPr>
        <w:t>Před prvním vstupem do ulity (</w:t>
      </w:r>
      <w:proofErr w:type="gramStart"/>
      <w:r w:rsidR="003A2843" w:rsidRPr="00BB2220">
        <w:rPr>
          <w:rFonts w:ascii="Times New Roman" w:hAnsi="Times New Roman" w:cs="Times New Roman"/>
          <w:sz w:val="24"/>
          <w:szCs w:val="24"/>
        </w:rPr>
        <w:t>scéna 6.b) vidíme</w:t>
      </w:r>
      <w:proofErr w:type="gramEnd"/>
      <w:r w:rsidR="003A2843" w:rsidRPr="00BB2220">
        <w:rPr>
          <w:rFonts w:ascii="Times New Roman" w:hAnsi="Times New Roman" w:cs="Times New Roman"/>
          <w:sz w:val="24"/>
          <w:szCs w:val="24"/>
        </w:rPr>
        <w:t xml:space="preserve"> </w:t>
      </w:r>
      <w:r w:rsidR="000142B2" w:rsidRPr="00BB2220">
        <w:rPr>
          <w:rFonts w:ascii="Times New Roman" w:hAnsi="Times New Roman" w:cs="Times New Roman"/>
          <w:sz w:val="24"/>
          <w:szCs w:val="24"/>
        </w:rPr>
        <w:t>detail</w:t>
      </w:r>
      <w:r w:rsidR="003A2843" w:rsidRPr="00BB2220">
        <w:rPr>
          <w:rFonts w:ascii="Times New Roman" w:hAnsi="Times New Roman" w:cs="Times New Roman"/>
          <w:sz w:val="24"/>
          <w:szCs w:val="24"/>
        </w:rPr>
        <w:t xml:space="preserve"> Ianovy ruky, která přejíždí po černém povrchu ulity, a také ve scéně 28.b, kdy Louise vejde do prostoru</w:t>
      </w:r>
      <w:r w:rsidR="00522913" w:rsidRPr="00BB2220">
        <w:rPr>
          <w:rFonts w:ascii="Times New Roman" w:hAnsi="Times New Roman" w:cs="Times New Roman"/>
          <w:sz w:val="24"/>
          <w:szCs w:val="24"/>
        </w:rPr>
        <w:t xml:space="preserve"> za bariérou, ve kterém jsou Heptapodi, a my vidíme opět v</w:t>
      </w:r>
      <w:r w:rsidR="002C23DD">
        <w:rPr>
          <w:rFonts w:ascii="Times New Roman" w:hAnsi="Times New Roman" w:cs="Times New Roman"/>
          <w:sz w:val="24"/>
          <w:szCs w:val="24"/>
        </w:rPr>
        <w:t> </w:t>
      </w:r>
      <w:r w:rsidR="00522913" w:rsidRPr="00BB2220">
        <w:rPr>
          <w:rFonts w:ascii="Times New Roman" w:hAnsi="Times New Roman" w:cs="Times New Roman"/>
          <w:sz w:val="24"/>
          <w:szCs w:val="24"/>
        </w:rPr>
        <w:t>detailu</w:t>
      </w:r>
      <w:r w:rsidR="002C23DD">
        <w:rPr>
          <w:rFonts w:ascii="Times New Roman" w:hAnsi="Times New Roman" w:cs="Times New Roman"/>
          <w:sz w:val="24"/>
          <w:szCs w:val="24"/>
        </w:rPr>
        <w:t>,</w:t>
      </w:r>
      <w:r w:rsidR="00522913" w:rsidRPr="00BB2220">
        <w:rPr>
          <w:rFonts w:ascii="Times New Roman" w:hAnsi="Times New Roman" w:cs="Times New Roman"/>
          <w:sz w:val="24"/>
          <w:szCs w:val="24"/>
        </w:rPr>
        <w:t xml:space="preserve"> jak kráčí po </w:t>
      </w:r>
      <w:r w:rsidR="009400A3" w:rsidRPr="00BB2220">
        <w:rPr>
          <w:rFonts w:ascii="Times New Roman" w:hAnsi="Times New Roman" w:cs="Times New Roman"/>
          <w:sz w:val="24"/>
          <w:szCs w:val="24"/>
        </w:rPr>
        <w:t>bílé ostré struktuře</w:t>
      </w:r>
      <w:r w:rsidR="00522913" w:rsidRPr="00BB2220">
        <w:rPr>
          <w:rFonts w:ascii="Times New Roman" w:hAnsi="Times New Roman" w:cs="Times New Roman"/>
          <w:sz w:val="24"/>
          <w:szCs w:val="24"/>
        </w:rPr>
        <w:t xml:space="preserve"> „podlahy“.</w:t>
      </w:r>
      <w:r w:rsidR="00A77B63" w:rsidRPr="00BB2220">
        <w:rPr>
          <w:rFonts w:ascii="Times New Roman" w:hAnsi="Times New Roman" w:cs="Times New Roman"/>
          <w:sz w:val="24"/>
          <w:szCs w:val="24"/>
        </w:rPr>
        <w:t xml:space="preserve"> </w:t>
      </w:r>
      <w:r w:rsidR="008F229A" w:rsidRPr="00BB2220">
        <w:rPr>
          <w:rFonts w:ascii="Times New Roman" w:hAnsi="Times New Roman" w:cs="Times New Roman"/>
          <w:sz w:val="24"/>
          <w:szCs w:val="24"/>
        </w:rPr>
        <w:t>Tyto záběry působí</w:t>
      </w:r>
      <w:r w:rsidR="00A77B63" w:rsidRPr="00BB2220">
        <w:rPr>
          <w:rFonts w:ascii="Times New Roman" w:hAnsi="Times New Roman" w:cs="Times New Roman"/>
          <w:sz w:val="24"/>
          <w:szCs w:val="24"/>
        </w:rPr>
        <w:t xml:space="preserve"> na smyslové vnímání diváka, který </w:t>
      </w:r>
      <w:r w:rsidR="009400A3" w:rsidRPr="00BB2220">
        <w:rPr>
          <w:rFonts w:ascii="Times New Roman" w:hAnsi="Times New Roman" w:cs="Times New Roman"/>
          <w:sz w:val="24"/>
          <w:szCs w:val="24"/>
        </w:rPr>
        <w:t xml:space="preserve">si </w:t>
      </w:r>
      <w:r w:rsidR="00A77B63" w:rsidRPr="00BB2220">
        <w:rPr>
          <w:rFonts w:ascii="Times New Roman" w:hAnsi="Times New Roman" w:cs="Times New Roman"/>
          <w:sz w:val="24"/>
          <w:szCs w:val="24"/>
        </w:rPr>
        <w:t xml:space="preserve">v tuto chvíli může </w:t>
      </w:r>
      <w:r w:rsidR="009400A3" w:rsidRPr="00BB2220">
        <w:rPr>
          <w:rFonts w:ascii="Times New Roman" w:hAnsi="Times New Roman" w:cs="Times New Roman"/>
          <w:sz w:val="24"/>
          <w:szCs w:val="24"/>
        </w:rPr>
        <w:t>vytvořit</w:t>
      </w:r>
      <w:r w:rsidR="00A77B63" w:rsidRPr="00BB2220">
        <w:rPr>
          <w:rFonts w:ascii="Times New Roman" w:hAnsi="Times New Roman" w:cs="Times New Roman"/>
          <w:sz w:val="24"/>
          <w:szCs w:val="24"/>
        </w:rPr>
        <w:t> představ</w:t>
      </w:r>
      <w:r w:rsidR="009400A3" w:rsidRPr="00BB2220">
        <w:rPr>
          <w:rFonts w:ascii="Times New Roman" w:hAnsi="Times New Roman" w:cs="Times New Roman"/>
          <w:sz w:val="24"/>
          <w:szCs w:val="24"/>
        </w:rPr>
        <w:t>u o konkrétním hmatovém vjemu (obr. 5a a 5b).</w:t>
      </w:r>
    </w:p>
    <w:p w:rsidR="007B1161" w:rsidRPr="00BB2220" w:rsidRDefault="007B1161" w:rsidP="00BB2220">
      <w:pPr>
        <w:pStyle w:val="Bezmezer"/>
        <w:spacing w:line="360" w:lineRule="auto"/>
        <w:jc w:val="both"/>
        <w:rPr>
          <w:rFonts w:ascii="Times New Roman" w:hAnsi="Times New Roman" w:cs="Times New Roman"/>
          <w:noProof/>
          <w:sz w:val="24"/>
          <w:szCs w:val="24"/>
          <w:lang w:eastAsia="cs-CZ"/>
        </w:rPr>
      </w:pPr>
    </w:p>
    <w:p w:rsidR="00811496" w:rsidRPr="00187BB8" w:rsidRDefault="00811496"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3475" cy="2084183"/>
            <wp:effectExtent l="19050" t="0" r="9525" b="0"/>
            <wp:docPr id="13" name="obrázek 7" descr="C:\Users\Beth\Dropbox\Screenshots\Screenshot 2018-03-17 22.1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th\Dropbox\Screenshots\Screenshot 2018-03-17 22.16.39.png"/>
                    <pic:cNvPicPr>
                      <a:picLocks noChangeAspect="1" noChangeArrowheads="1"/>
                    </pic:cNvPicPr>
                  </pic:nvPicPr>
                  <pic:blipFill>
                    <a:blip r:embed="rId14" cstate="print">
                      <a:lum bright="10000" contrast="20000"/>
                    </a:blip>
                    <a:srcRect t="12329" b="12671"/>
                    <a:stretch>
                      <a:fillRect/>
                    </a:stretch>
                  </pic:blipFill>
                  <pic:spPr bwMode="auto">
                    <a:xfrm>
                      <a:off x="0" y="0"/>
                      <a:ext cx="4943475" cy="2084183"/>
                    </a:xfrm>
                    <a:prstGeom prst="rect">
                      <a:avLst/>
                    </a:prstGeom>
                    <a:noFill/>
                    <a:ln w="9525">
                      <a:noFill/>
                      <a:miter lim="800000"/>
                      <a:headEnd/>
                      <a:tailEnd/>
                    </a:ln>
                  </pic:spPr>
                </pic:pic>
              </a:graphicData>
            </a:graphic>
          </wp:inline>
        </w:drawing>
      </w:r>
      <w:r w:rsidR="00187BB8" w:rsidRPr="00187BB8">
        <w:rPr>
          <w:rFonts w:ascii="Times New Roman" w:hAnsi="Times New Roman" w:cs="Times New Roman"/>
          <w:sz w:val="20"/>
          <w:szCs w:val="20"/>
        </w:rPr>
        <w:t>Obr. 5a</w:t>
      </w:r>
    </w:p>
    <w:p w:rsidR="00522913" w:rsidRPr="00BB2220" w:rsidRDefault="0081149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noProof/>
          <w:sz w:val="24"/>
          <w:szCs w:val="24"/>
          <w:lang w:eastAsia="cs-CZ"/>
        </w:rPr>
        <w:drawing>
          <wp:inline distT="0" distB="0" distL="0" distR="0">
            <wp:extent cx="4943475" cy="2084183"/>
            <wp:effectExtent l="19050" t="0" r="9525" b="0"/>
            <wp:docPr id="12" name="obrázek 8" descr="C:\Users\Beth\Dropbox\Screenshots\Screenshot 2018-03-26 20.3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th\Dropbox\Screenshots\Screenshot 2018-03-26 20.35.37.png"/>
                    <pic:cNvPicPr>
                      <a:picLocks noChangeAspect="1" noChangeArrowheads="1"/>
                    </pic:cNvPicPr>
                  </pic:nvPicPr>
                  <pic:blipFill>
                    <a:blip r:embed="rId15" cstate="print">
                      <a:lum/>
                    </a:blip>
                    <a:srcRect t="12782" b="12671"/>
                    <a:stretch>
                      <a:fillRect/>
                    </a:stretch>
                  </pic:blipFill>
                  <pic:spPr bwMode="auto">
                    <a:xfrm>
                      <a:off x="0" y="0"/>
                      <a:ext cx="4943475" cy="2084183"/>
                    </a:xfrm>
                    <a:prstGeom prst="rect">
                      <a:avLst/>
                    </a:prstGeom>
                    <a:noFill/>
                    <a:ln w="9525">
                      <a:noFill/>
                      <a:miter lim="800000"/>
                      <a:headEnd/>
                      <a:tailEnd/>
                    </a:ln>
                  </pic:spPr>
                </pic:pic>
              </a:graphicData>
            </a:graphic>
          </wp:inline>
        </w:drawing>
      </w:r>
      <w:r w:rsidR="00187BB8">
        <w:rPr>
          <w:rFonts w:ascii="Times New Roman" w:hAnsi="Times New Roman" w:cs="Times New Roman"/>
          <w:sz w:val="20"/>
          <w:szCs w:val="20"/>
        </w:rPr>
        <w:t xml:space="preserve">Obr. </w:t>
      </w:r>
      <w:r w:rsidR="009400A3" w:rsidRPr="00BB2220">
        <w:rPr>
          <w:rFonts w:ascii="Times New Roman" w:hAnsi="Times New Roman" w:cs="Times New Roman"/>
          <w:sz w:val="20"/>
          <w:szCs w:val="20"/>
        </w:rPr>
        <w:t>5b</w:t>
      </w:r>
    </w:p>
    <w:p w:rsidR="00A77B63" w:rsidRPr="00BB2220" w:rsidRDefault="00A77B63" w:rsidP="00BB2220">
      <w:pPr>
        <w:pStyle w:val="Bezmezer"/>
        <w:spacing w:line="360" w:lineRule="auto"/>
        <w:jc w:val="both"/>
        <w:rPr>
          <w:rFonts w:ascii="Times New Roman" w:hAnsi="Times New Roman" w:cs="Times New Roman"/>
          <w:sz w:val="24"/>
          <w:szCs w:val="24"/>
        </w:rPr>
      </w:pPr>
    </w:p>
    <w:p w:rsidR="002E6E51" w:rsidRPr="00BB2220" w:rsidRDefault="00A77B6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8C334D" w:rsidRPr="00BB2220">
        <w:rPr>
          <w:rFonts w:ascii="Times New Roman" w:hAnsi="Times New Roman" w:cs="Times New Roman"/>
          <w:sz w:val="24"/>
          <w:szCs w:val="24"/>
        </w:rPr>
        <w:t xml:space="preserve">Interiér ulity je tvořen dlouhou vertikální šachtou, ve které je upravena gravitace tak, aby byli lidé schopni kráčet po </w:t>
      </w:r>
      <w:r w:rsidR="008F229A" w:rsidRPr="00BB2220">
        <w:rPr>
          <w:rFonts w:ascii="Times New Roman" w:hAnsi="Times New Roman" w:cs="Times New Roman"/>
          <w:sz w:val="24"/>
          <w:szCs w:val="24"/>
        </w:rPr>
        <w:t xml:space="preserve">jedné její </w:t>
      </w:r>
      <w:r w:rsidR="008C334D" w:rsidRPr="00BB2220">
        <w:rPr>
          <w:rFonts w:ascii="Times New Roman" w:hAnsi="Times New Roman" w:cs="Times New Roman"/>
          <w:sz w:val="24"/>
          <w:szCs w:val="24"/>
        </w:rPr>
        <w:t xml:space="preserve">stěně jako v chodbě. </w:t>
      </w:r>
      <w:r w:rsidR="008F229A" w:rsidRPr="00BB2220">
        <w:rPr>
          <w:rFonts w:ascii="Times New Roman" w:hAnsi="Times New Roman" w:cs="Times New Roman"/>
          <w:sz w:val="24"/>
          <w:szCs w:val="24"/>
        </w:rPr>
        <w:t>Šachta</w:t>
      </w:r>
      <w:r w:rsidR="008C334D" w:rsidRPr="00BB2220">
        <w:rPr>
          <w:rFonts w:ascii="Times New Roman" w:hAnsi="Times New Roman" w:cs="Times New Roman"/>
          <w:sz w:val="24"/>
          <w:szCs w:val="24"/>
        </w:rPr>
        <w:t xml:space="preserve"> </w:t>
      </w:r>
      <w:r w:rsidR="007B1161" w:rsidRPr="00BB2220">
        <w:rPr>
          <w:rFonts w:ascii="Times New Roman" w:hAnsi="Times New Roman" w:cs="Times New Roman"/>
          <w:sz w:val="24"/>
          <w:szCs w:val="24"/>
        </w:rPr>
        <w:t xml:space="preserve">pak </w:t>
      </w:r>
      <w:r w:rsidR="008C334D" w:rsidRPr="00BB2220">
        <w:rPr>
          <w:rFonts w:ascii="Times New Roman" w:hAnsi="Times New Roman" w:cs="Times New Roman"/>
          <w:sz w:val="24"/>
          <w:szCs w:val="24"/>
        </w:rPr>
        <w:t>vede do rozlehlé obdélníkové místnosti, která je ozářena bílým světlem, vycházejícím z prostoru, ve kterém se objevují Heptapodi. Mezi nimi a lidmi je jakási průhledná bariéra, která odděluje jejich prostředí s prostředím schůdným pro člověka.</w:t>
      </w:r>
      <w:r w:rsidR="008F229A" w:rsidRPr="00BB2220">
        <w:rPr>
          <w:rFonts w:ascii="Times New Roman" w:hAnsi="Times New Roman" w:cs="Times New Roman"/>
          <w:sz w:val="24"/>
          <w:szCs w:val="24"/>
        </w:rPr>
        <w:t xml:space="preserve"> </w:t>
      </w:r>
    </w:p>
    <w:p w:rsidR="000C2737" w:rsidRPr="00BB2220" w:rsidRDefault="000C273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Aby byly podpořeny pocity dezorientace, které postavy zažívají v </w:t>
      </w:r>
      <w:proofErr w:type="gramStart"/>
      <w:r w:rsidRPr="00BB2220">
        <w:rPr>
          <w:rFonts w:ascii="Times New Roman" w:hAnsi="Times New Roman" w:cs="Times New Roman"/>
          <w:sz w:val="24"/>
          <w:szCs w:val="24"/>
        </w:rPr>
        <w:t>sekvenci 6.b, tedy</w:t>
      </w:r>
      <w:proofErr w:type="gramEnd"/>
      <w:r w:rsidRPr="00BB2220">
        <w:rPr>
          <w:rFonts w:ascii="Times New Roman" w:hAnsi="Times New Roman" w:cs="Times New Roman"/>
          <w:sz w:val="24"/>
          <w:szCs w:val="24"/>
        </w:rPr>
        <w:t xml:space="preserve"> při prvním vchodu do ulity, obraz je záměrně</w:t>
      </w:r>
      <w:r w:rsidR="003A2843" w:rsidRPr="00BB2220">
        <w:rPr>
          <w:rFonts w:ascii="Times New Roman" w:hAnsi="Times New Roman" w:cs="Times New Roman"/>
          <w:sz w:val="24"/>
          <w:szCs w:val="24"/>
        </w:rPr>
        <w:t xml:space="preserve"> </w:t>
      </w:r>
      <w:r w:rsidR="00624226" w:rsidRPr="00BB2220">
        <w:rPr>
          <w:rFonts w:ascii="Times New Roman" w:hAnsi="Times New Roman" w:cs="Times New Roman"/>
          <w:sz w:val="24"/>
          <w:szCs w:val="24"/>
        </w:rPr>
        <w:t>v několika záběrech</w:t>
      </w:r>
      <w:r w:rsidRPr="00BB2220">
        <w:rPr>
          <w:rFonts w:ascii="Times New Roman" w:hAnsi="Times New Roman" w:cs="Times New Roman"/>
          <w:sz w:val="24"/>
          <w:szCs w:val="24"/>
        </w:rPr>
        <w:t xml:space="preserve"> převrácen </w:t>
      </w:r>
      <w:r w:rsidR="00E8011B" w:rsidRPr="00BB2220">
        <w:rPr>
          <w:rFonts w:ascii="Times New Roman" w:hAnsi="Times New Roman" w:cs="Times New Roman"/>
          <w:sz w:val="24"/>
          <w:szCs w:val="24"/>
        </w:rPr>
        <w:t>vzhůru nohama</w:t>
      </w:r>
      <w:r w:rsidR="009400A3" w:rsidRPr="00BB2220">
        <w:rPr>
          <w:rFonts w:ascii="Times New Roman" w:hAnsi="Times New Roman" w:cs="Times New Roman"/>
          <w:sz w:val="24"/>
          <w:szCs w:val="24"/>
        </w:rPr>
        <w:t xml:space="preserve"> (o</w:t>
      </w:r>
      <w:r w:rsidRPr="00BB2220">
        <w:rPr>
          <w:rFonts w:ascii="Times New Roman" w:hAnsi="Times New Roman" w:cs="Times New Roman"/>
          <w:sz w:val="24"/>
          <w:szCs w:val="24"/>
        </w:rPr>
        <w:t>br.</w:t>
      </w:r>
      <w:r w:rsidR="009400A3" w:rsidRPr="00BB2220">
        <w:rPr>
          <w:rFonts w:ascii="Times New Roman" w:hAnsi="Times New Roman" w:cs="Times New Roman"/>
          <w:sz w:val="24"/>
          <w:szCs w:val="24"/>
        </w:rPr>
        <w:t xml:space="preserve"> 6</w:t>
      </w:r>
      <w:r w:rsidRPr="00BB2220">
        <w:rPr>
          <w:rFonts w:ascii="Times New Roman" w:hAnsi="Times New Roman" w:cs="Times New Roman"/>
          <w:sz w:val="24"/>
          <w:szCs w:val="24"/>
        </w:rPr>
        <w:t xml:space="preserve">). </w:t>
      </w:r>
      <w:r w:rsidR="00E8011B" w:rsidRPr="00BB2220">
        <w:rPr>
          <w:rFonts w:ascii="Times New Roman" w:hAnsi="Times New Roman" w:cs="Times New Roman"/>
          <w:sz w:val="24"/>
          <w:szCs w:val="24"/>
        </w:rPr>
        <w:t>Takto je vi</w:t>
      </w:r>
      <w:r w:rsidR="008F5066">
        <w:rPr>
          <w:rFonts w:ascii="Times New Roman" w:hAnsi="Times New Roman" w:cs="Times New Roman"/>
          <w:sz w:val="24"/>
          <w:szCs w:val="24"/>
        </w:rPr>
        <w:t>zuálně akcentována skutečnost o </w:t>
      </w:r>
      <w:r w:rsidR="00E8011B" w:rsidRPr="00BB2220">
        <w:rPr>
          <w:rFonts w:ascii="Times New Roman" w:hAnsi="Times New Roman" w:cs="Times New Roman"/>
          <w:sz w:val="24"/>
          <w:szCs w:val="24"/>
        </w:rPr>
        <w:t>změně</w:t>
      </w:r>
      <w:r w:rsidRPr="00BB2220">
        <w:rPr>
          <w:rFonts w:ascii="Times New Roman" w:hAnsi="Times New Roman" w:cs="Times New Roman"/>
          <w:sz w:val="24"/>
          <w:szCs w:val="24"/>
        </w:rPr>
        <w:t xml:space="preserve"> gravitace. </w:t>
      </w:r>
    </w:p>
    <w:p w:rsidR="00FE629A" w:rsidRPr="00BB2220" w:rsidRDefault="00FE629A" w:rsidP="00BB2220">
      <w:pPr>
        <w:pStyle w:val="Bezmezer"/>
        <w:spacing w:line="360" w:lineRule="auto"/>
        <w:jc w:val="both"/>
        <w:rPr>
          <w:rFonts w:ascii="Times New Roman" w:hAnsi="Times New Roman" w:cs="Times New Roman"/>
          <w:sz w:val="24"/>
          <w:szCs w:val="24"/>
        </w:rPr>
      </w:pPr>
    </w:p>
    <w:p w:rsidR="000C2737" w:rsidRPr="00BB2220" w:rsidRDefault="00E8011B"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3475" cy="2095500"/>
            <wp:effectExtent l="19050" t="0" r="9525" b="0"/>
            <wp:docPr id="19" name="obrázek 6" descr="C:\Users\Beth\Dropbox\Screenshots\Screenshot 2018-03-17 22.2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th\Dropbox\Screenshots\Screenshot 2018-03-17 22.20.29.png"/>
                    <pic:cNvPicPr>
                      <a:picLocks noChangeAspect="1" noChangeArrowheads="1"/>
                    </pic:cNvPicPr>
                  </pic:nvPicPr>
                  <pic:blipFill>
                    <a:blip r:embed="rId16" cstate="print">
                      <a:lum bright="20000" contrast="30000"/>
                    </a:blip>
                    <a:srcRect t="11986" b="12671"/>
                    <a:stretch>
                      <a:fillRect/>
                    </a:stretch>
                  </pic:blipFill>
                  <pic:spPr bwMode="auto">
                    <a:xfrm>
                      <a:off x="0" y="0"/>
                      <a:ext cx="4943475" cy="2095500"/>
                    </a:xfrm>
                    <a:prstGeom prst="rect">
                      <a:avLst/>
                    </a:prstGeom>
                    <a:noFill/>
                    <a:ln w="9525">
                      <a:noFill/>
                      <a:miter lim="800000"/>
                      <a:headEnd/>
                      <a:tailEnd/>
                    </a:ln>
                  </pic:spPr>
                </pic:pic>
              </a:graphicData>
            </a:graphic>
          </wp:inline>
        </w:drawing>
      </w:r>
      <w:r w:rsidR="009400A3" w:rsidRPr="00BB2220">
        <w:rPr>
          <w:rFonts w:ascii="Times New Roman" w:hAnsi="Times New Roman" w:cs="Times New Roman"/>
          <w:sz w:val="20"/>
          <w:szCs w:val="20"/>
        </w:rPr>
        <w:t>Obr. 6</w:t>
      </w:r>
    </w:p>
    <w:p w:rsidR="009400A3" w:rsidRPr="00BB2220" w:rsidRDefault="009400A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1B03B2" w:rsidRPr="00BB2220" w:rsidRDefault="009400A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FE629A" w:rsidRPr="00BB2220" w:rsidRDefault="00FE629A" w:rsidP="00BB2220">
      <w:pPr>
        <w:pStyle w:val="Bezmezer"/>
        <w:spacing w:line="360" w:lineRule="auto"/>
        <w:jc w:val="both"/>
        <w:rPr>
          <w:rFonts w:ascii="Times New Roman" w:hAnsi="Times New Roman" w:cs="Times New Roman"/>
          <w:sz w:val="24"/>
          <w:szCs w:val="24"/>
        </w:rPr>
      </w:pPr>
    </w:p>
    <w:p w:rsidR="001B03B2" w:rsidRPr="00BB2220" w:rsidRDefault="0084366A" w:rsidP="00BB2220">
      <w:pPr>
        <w:pStyle w:val="Nadpis3"/>
        <w:spacing w:line="360" w:lineRule="auto"/>
        <w:rPr>
          <w:rFonts w:ascii="Times New Roman" w:hAnsi="Times New Roman" w:cs="Times New Roman"/>
          <w:color w:val="auto"/>
        </w:rPr>
      </w:pPr>
      <w:bookmarkStart w:id="31" w:name="_Toc514242947"/>
      <w:r w:rsidRPr="00BB2220">
        <w:rPr>
          <w:rFonts w:ascii="Times New Roman" w:hAnsi="Times New Roman" w:cs="Times New Roman"/>
          <w:color w:val="auto"/>
        </w:rPr>
        <w:t>6</w:t>
      </w:r>
      <w:r w:rsidR="00272EAD" w:rsidRPr="00BB2220">
        <w:rPr>
          <w:rFonts w:ascii="Times New Roman" w:hAnsi="Times New Roman" w:cs="Times New Roman"/>
          <w:color w:val="auto"/>
        </w:rPr>
        <w:t xml:space="preserve">. 1. 2. </w:t>
      </w:r>
      <w:r w:rsidR="001B03B2" w:rsidRPr="00BB2220">
        <w:rPr>
          <w:rFonts w:ascii="Times New Roman" w:hAnsi="Times New Roman" w:cs="Times New Roman"/>
          <w:color w:val="auto"/>
        </w:rPr>
        <w:t>Barvy</w:t>
      </w:r>
      <w:r w:rsidR="0018585E" w:rsidRPr="00BB2220">
        <w:rPr>
          <w:rFonts w:ascii="Times New Roman" w:hAnsi="Times New Roman" w:cs="Times New Roman"/>
          <w:color w:val="auto"/>
        </w:rPr>
        <w:t xml:space="preserve"> a </w:t>
      </w:r>
      <w:r w:rsidR="00B96660" w:rsidRPr="00BB2220">
        <w:rPr>
          <w:rFonts w:ascii="Times New Roman" w:hAnsi="Times New Roman" w:cs="Times New Roman"/>
          <w:color w:val="auto"/>
        </w:rPr>
        <w:t>osvětlení</w:t>
      </w:r>
      <w:bookmarkEnd w:id="31"/>
    </w:p>
    <w:p w:rsidR="0018585E" w:rsidRPr="00BB2220" w:rsidRDefault="007A527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 </w:t>
      </w:r>
      <w:r w:rsidRPr="00BB2220">
        <w:rPr>
          <w:rFonts w:ascii="Times New Roman" w:hAnsi="Times New Roman" w:cs="Times New Roman"/>
          <w:sz w:val="24"/>
          <w:szCs w:val="24"/>
        </w:rPr>
        <w:tab/>
        <w:t>Dalším prvkem, který ovlivňuje vnímání prostředí, jsou barvy</w:t>
      </w:r>
      <w:r w:rsidR="005817D3" w:rsidRPr="00BB2220">
        <w:rPr>
          <w:rFonts w:ascii="Times New Roman" w:hAnsi="Times New Roman" w:cs="Times New Roman"/>
          <w:sz w:val="24"/>
          <w:szCs w:val="24"/>
        </w:rPr>
        <w:t xml:space="preserve"> a osvětlení</w:t>
      </w:r>
      <w:r w:rsidRPr="00BB2220">
        <w:rPr>
          <w:rFonts w:ascii="Times New Roman" w:hAnsi="Times New Roman" w:cs="Times New Roman"/>
          <w:sz w:val="24"/>
          <w:szCs w:val="24"/>
        </w:rPr>
        <w:t xml:space="preserve">. Ve většině scén převládají studené tóny, obraz je </w:t>
      </w:r>
      <w:r w:rsidR="008F229A" w:rsidRPr="00BB2220">
        <w:rPr>
          <w:rFonts w:ascii="Times New Roman" w:hAnsi="Times New Roman" w:cs="Times New Roman"/>
          <w:sz w:val="24"/>
          <w:szCs w:val="24"/>
        </w:rPr>
        <w:t xml:space="preserve">lehce zbarven do modrých tónů, </w:t>
      </w:r>
      <w:r w:rsidRPr="00BB2220">
        <w:rPr>
          <w:rFonts w:ascii="Times New Roman" w:hAnsi="Times New Roman" w:cs="Times New Roman"/>
          <w:sz w:val="24"/>
          <w:szCs w:val="24"/>
        </w:rPr>
        <w:t>působí</w:t>
      </w:r>
      <w:r w:rsidR="0018585E" w:rsidRPr="00BB2220">
        <w:rPr>
          <w:rFonts w:ascii="Times New Roman" w:hAnsi="Times New Roman" w:cs="Times New Roman"/>
          <w:sz w:val="24"/>
          <w:szCs w:val="24"/>
        </w:rPr>
        <w:t xml:space="preserve"> zašedle </w:t>
      </w:r>
      <w:r w:rsidR="008F229A" w:rsidRPr="00BB2220">
        <w:rPr>
          <w:rFonts w:ascii="Times New Roman" w:hAnsi="Times New Roman" w:cs="Times New Roman"/>
          <w:sz w:val="24"/>
          <w:szCs w:val="24"/>
        </w:rPr>
        <w:t>až</w:t>
      </w:r>
      <w:r w:rsidRPr="00BB2220">
        <w:rPr>
          <w:rFonts w:ascii="Times New Roman" w:hAnsi="Times New Roman" w:cs="Times New Roman"/>
          <w:sz w:val="24"/>
          <w:szCs w:val="24"/>
        </w:rPr>
        <w:t xml:space="preserve"> vybledle. </w:t>
      </w:r>
      <w:r w:rsidR="004147C1" w:rsidRPr="00BB2220">
        <w:rPr>
          <w:rFonts w:ascii="Times New Roman" w:hAnsi="Times New Roman" w:cs="Times New Roman"/>
          <w:sz w:val="24"/>
          <w:szCs w:val="24"/>
        </w:rPr>
        <w:t>Některé scény js</w:t>
      </w:r>
      <w:r w:rsidR="008F5066">
        <w:rPr>
          <w:rFonts w:ascii="Times New Roman" w:hAnsi="Times New Roman" w:cs="Times New Roman"/>
          <w:sz w:val="24"/>
          <w:szCs w:val="24"/>
        </w:rPr>
        <w:t>ou ovšem laděny do oranžových a </w:t>
      </w:r>
      <w:r w:rsidR="004147C1" w:rsidRPr="00BB2220">
        <w:rPr>
          <w:rFonts w:ascii="Times New Roman" w:hAnsi="Times New Roman" w:cs="Times New Roman"/>
          <w:sz w:val="24"/>
          <w:szCs w:val="24"/>
        </w:rPr>
        <w:t xml:space="preserve">teplých tónů. Tyto rozdíly jsou motivovány buďto prostředím, ve kterém se postavy pohybují, nebo tím, jaký význam </w:t>
      </w:r>
      <w:r w:rsidR="0018585E" w:rsidRPr="00BB2220">
        <w:rPr>
          <w:rFonts w:ascii="Times New Roman" w:hAnsi="Times New Roman" w:cs="Times New Roman"/>
          <w:sz w:val="24"/>
          <w:szCs w:val="24"/>
        </w:rPr>
        <w:t>scéna</w:t>
      </w:r>
      <w:r w:rsidR="004147C1" w:rsidRPr="00BB2220">
        <w:rPr>
          <w:rFonts w:ascii="Times New Roman" w:hAnsi="Times New Roman" w:cs="Times New Roman"/>
          <w:sz w:val="24"/>
          <w:szCs w:val="24"/>
        </w:rPr>
        <w:t xml:space="preserve"> má. </w:t>
      </w:r>
    </w:p>
    <w:p w:rsidR="001B03B2" w:rsidRPr="00BB2220" w:rsidRDefault="0018585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4147C1" w:rsidRPr="00BB2220">
        <w:rPr>
          <w:rFonts w:ascii="Times New Roman" w:hAnsi="Times New Roman" w:cs="Times New Roman"/>
          <w:sz w:val="24"/>
          <w:szCs w:val="24"/>
        </w:rPr>
        <w:t>V</w:t>
      </w:r>
      <w:r w:rsidRPr="00BB2220">
        <w:rPr>
          <w:rFonts w:ascii="Times New Roman" w:hAnsi="Times New Roman" w:cs="Times New Roman"/>
          <w:sz w:val="24"/>
          <w:szCs w:val="24"/>
        </w:rPr>
        <w:t xml:space="preserve"> tom </w:t>
      </w:r>
      <w:r w:rsidR="004147C1" w:rsidRPr="00BB2220">
        <w:rPr>
          <w:rFonts w:ascii="Times New Roman" w:hAnsi="Times New Roman" w:cs="Times New Roman"/>
          <w:sz w:val="24"/>
          <w:szCs w:val="24"/>
        </w:rPr>
        <w:t xml:space="preserve">prvním případě má na barvy většinou vliv osvětlení daného prostoru. Co se týče scén uvnitř tábora, </w:t>
      </w:r>
      <w:r w:rsidR="00F270B3" w:rsidRPr="00BB2220">
        <w:rPr>
          <w:rFonts w:ascii="Times New Roman" w:hAnsi="Times New Roman" w:cs="Times New Roman"/>
          <w:sz w:val="24"/>
          <w:szCs w:val="24"/>
        </w:rPr>
        <w:t>studené barvy zde způsobuje</w:t>
      </w:r>
      <w:r w:rsidR="004147C1" w:rsidRPr="00BB2220">
        <w:rPr>
          <w:rFonts w:ascii="Times New Roman" w:hAnsi="Times New Roman" w:cs="Times New Roman"/>
          <w:sz w:val="24"/>
          <w:szCs w:val="24"/>
        </w:rPr>
        <w:t xml:space="preserve"> </w:t>
      </w:r>
      <w:r w:rsidR="00B965AE" w:rsidRPr="00BB2220">
        <w:rPr>
          <w:rFonts w:ascii="Times New Roman" w:hAnsi="Times New Roman" w:cs="Times New Roman"/>
          <w:sz w:val="24"/>
          <w:szCs w:val="24"/>
        </w:rPr>
        <w:t xml:space="preserve">stropní </w:t>
      </w:r>
      <w:r w:rsidR="004147C1" w:rsidRPr="00BB2220">
        <w:rPr>
          <w:rFonts w:ascii="Times New Roman" w:hAnsi="Times New Roman" w:cs="Times New Roman"/>
          <w:sz w:val="24"/>
          <w:szCs w:val="24"/>
        </w:rPr>
        <w:t xml:space="preserve">LED </w:t>
      </w:r>
      <w:r w:rsidR="00F270B3" w:rsidRPr="00BB2220">
        <w:rPr>
          <w:rFonts w:ascii="Times New Roman" w:hAnsi="Times New Roman" w:cs="Times New Roman"/>
          <w:sz w:val="24"/>
          <w:szCs w:val="24"/>
        </w:rPr>
        <w:t>osvětlení</w:t>
      </w:r>
      <w:r w:rsidR="004147C1" w:rsidRPr="00BB2220">
        <w:rPr>
          <w:rFonts w:ascii="Times New Roman" w:hAnsi="Times New Roman" w:cs="Times New Roman"/>
          <w:sz w:val="24"/>
          <w:szCs w:val="24"/>
        </w:rPr>
        <w:t xml:space="preserve"> </w:t>
      </w:r>
      <w:r w:rsidR="00FE629A" w:rsidRPr="00BB2220">
        <w:rPr>
          <w:rFonts w:ascii="Times New Roman" w:hAnsi="Times New Roman" w:cs="Times New Roman"/>
          <w:sz w:val="24"/>
          <w:szCs w:val="24"/>
        </w:rPr>
        <w:t>stanů</w:t>
      </w:r>
      <w:r w:rsidRPr="00BB2220">
        <w:rPr>
          <w:rFonts w:ascii="Times New Roman" w:hAnsi="Times New Roman" w:cs="Times New Roman"/>
          <w:sz w:val="24"/>
          <w:szCs w:val="24"/>
        </w:rPr>
        <w:t xml:space="preserve"> </w:t>
      </w:r>
      <w:r w:rsidR="004147C1" w:rsidRPr="00BB2220">
        <w:rPr>
          <w:rFonts w:ascii="Times New Roman" w:hAnsi="Times New Roman" w:cs="Times New Roman"/>
          <w:sz w:val="24"/>
          <w:szCs w:val="24"/>
        </w:rPr>
        <w:t>a jas všudypřítomných počítačových obrazovek. Ovšem v chodbách, které jednotlivé stany</w:t>
      </w:r>
      <w:r w:rsidRPr="00BB2220">
        <w:rPr>
          <w:rFonts w:ascii="Times New Roman" w:hAnsi="Times New Roman" w:cs="Times New Roman"/>
          <w:sz w:val="24"/>
          <w:szCs w:val="24"/>
        </w:rPr>
        <w:t xml:space="preserve"> spojují</w:t>
      </w:r>
      <w:r w:rsidR="004147C1" w:rsidRPr="00BB2220">
        <w:rPr>
          <w:rFonts w:ascii="Times New Roman" w:hAnsi="Times New Roman" w:cs="Times New Roman"/>
          <w:sz w:val="24"/>
          <w:szCs w:val="24"/>
        </w:rPr>
        <w:t xml:space="preserve">, jsou použity žluté žárovky, proto zde převládají teplé barvy. Když se ocitáme v exteriéru, jsou zde </w:t>
      </w:r>
      <w:r w:rsidR="003E261F" w:rsidRPr="00BB2220">
        <w:rPr>
          <w:rFonts w:ascii="Times New Roman" w:hAnsi="Times New Roman" w:cs="Times New Roman"/>
          <w:sz w:val="24"/>
          <w:szCs w:val="24"/>
        </w:rPr>
        <w:t>akcentovány zelené a modré tóny, k</w:t>
      </w:r>
      <w:r w:rsidR="009400A3" w:rsidRPr="00BB2220">
        <w:rPr>
          <w:rFonts w:ascii="Times New Roman" w:hAnsi="Times New Roman" w:cs="Times New Roman"/>
          <w:sz w:val="24"/>
          <w:szCs w:val="24"/>
        </w:rPr>
        <w:t>teré takto podtrhují barvy okolní přírody</w:t>
      </w:r>
      <w:r w:rsidR="003E261F" w:rsidRPr="00BB2220">
        <w:rPr>
          <w:rFonts w:ascii="Times New Roman" w:hAnsi="Times New Roman" w:cs="Times New Roman"/>
          <w:sz w:val="24"/>
          <w:szCs w:val="24"/>
        </w:rPr>
        <w:t xml:space="preserve"> – </w:t>
      </w:r>
      <w:r w:rsidR="009400A3" w:rsidRPr="00BB2220">
        <w:rPr>
          <w:rFonts w:ascii="Times New Roman" w:hAnsi="Times New Roman" w:cs="Times New Roman"/>
          <w:sz w:val="24"/>
          <w:szCs w:val="24"/>
        </w:rPr>
        <w:t>lesů</w:t>
      </w:r>
      <w:r w:rsidR="003E261F" w:rsidRPr="00BB2220">
        <w:rPr>
          <w:rFonts w:ascii="Times New Roman" w:hAnsi="Times New Roman" w:cs="Times New Roman"/>
          <w:sz w:val="24"/>
          <w:szCs w:val="24"/>
        </w:rPr>
        <w:t xml:space="preserve">, nebe či jezera. </w:t>
      </w:r>
    </w:p>
    <w:p w:rsidR="0004634C" w:rsidRPr="00BB2220" w:rsidRDefault="0004634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 druhém případě, kdy barvy </w:t>
      </w:r>
      <w:r w:rsidR="009400A3" w:rsidRPr="00BB2220">
        <w:rPr>
          <w:rFonts w:ascii="Times New Roman" w:hAnsi="Times New Roman" w:cs="Times New Roman"/>
          <w:sz w:val="24"/>
          <w:szCs w:val="24"/>
        </w:rPr>
        <w:t>nesou symbolický význam</w:t>
      </w:r>
      <w:r w:rsidRPr="00BB2220">
        <w:rPr>
          <w:rFonts w:ascii="Times New Roman" w:hAnsi="Times New Roman" w:cs="Times New Roman"/>
          <w:sz w:val="24"/>
          <w:szCs w:val="24"/>
        </w:rPr>
        <w:t>, se volba teploty o</w:t>
      </w:r>
      <w:r w:rsidR="00FE629A" w:rsidRPr="00BB2220">
        <w:rPr>
          <w:rFonts w:ascii="Times New Roman" w:hAnsi="Times New Roman" w:cs="Times New Roman"/>
          <w:sz w:val="24"/>
          <w:szCs w:val="24"/>
        </w:rPr>
        <w:t>brazu řídí přítomností Hannah. Do</w:t>
      </w:r>
      <w:r w:rsidRPr="00BB2220">
        <w:rPr>
          <w:rFonts w:ascii="Times New Roman" w:hAnsi="Times New Roman" w:cs="Times New Roman"/>
          <w:sz w:val="24"/>
          <w:szCs w:val="24"/>
        </w:rPr>
        <w:t xml:space="preserve">kázat to lze hned na úvodní montáži. V prvních scénách, kdy Louise drží v náruči novorozeně, barvy jsou zde vcelku neutrální, v obraze převládá bílé světlo. V další scéně, kterou bychom časově zařadili v rámci Hannina krátkého života zhruba do jeho poloviny, je scéna v teplých barvách. Jedná se </w:t>
      </w:r>
      <w:r w:rsidR="00B96660" w:rsidRPr="00BB2220">
        <w:rPr>
          <w:rFonts w:ascii="Times New Roman" w:hAnsi="Times New Roman" w:cs="Times New Roman"/>
          <w:sz w:val="24"/>
          <w:szCs w:val="24"/>
        </w:rPr>
        <w:t>totiž o pozitivní vzpo</w:t>
      </w:r>
      <w:r w:rsidR="005817D3" w:rsidRPr="00BB2220">
        <w:rPr>
          <w:rFonts w:ascii="Times New Roman" w:hAnsi="Times New Roman" w:cs="Times New Roman"/>
          <w:sz w:val="24"/>
          <w:szCs w:val="24"/>
        </w:rPr>
        <w:t>mínku, jež se odehrává v Hannině</w:t>
      </w:r>
      <w:r w:rsidR="00B96660" w:rsidRPr="00BB2220">
        <w:rPr>
          <w:rFonts w:ascii="Times New Roman" w:hAnsi="Times New Roman" w:cs="Times New Roman"/>
          <w:sz w:val="24"/>
          <w:szCs w:val="24"/>
        </w:rPr>
        <w:t xml:space="preserve"> pokoji</w:t>
      </w:r>
      <w:r w:rsidR="00187BB8">
        <w:rPr>
          <w:rFonts w:ascii="Times New Roman" w:hAnsi="Times New Roman" w:cs="Times New Roman"/>
          <w:sz w:val="24"/>
          <w:szCs w:val="24"/>
        </w:rPr>
        <w:t>,</w:t>
      </w:r>
      <w:r w:rsidR="00B96660" w:rsidRPr="00BB2220">
        <w:rPr>
          <w:rFonts w:ascii="Times New Roman" w:hAnsi="Times New Roman" w:cs="Times New Roman"/>
          <w:sz w:val="24"/>
          <w:szCs w:val="24"/>
        </w:rPr>
        <w:t xml:space="preserve"> a zdrojem světla je zde stolní lampa u postele. Následují</w:t>
      </w:r>
      <w:r w:rsidR="005817D3" w:rsidRPr="00BB2220">
        <w:rPr>
          <w:rFonts w:ascii="Times New Roman" w:hAnsi="Times New Roman" w:cs="Times New Roman"/>
          <w:sz w:val="24"/>
          <w:szCs w:val="24"/>
        </w:rPr>
        <w:t xml:space="preserve"> scény z nemocnice, kde</w:t>
      </w:r>
      <w:r w:rsidR="00B96660" w:rsidRPr="00BB2220">
        <w:rPr>
          <w:rFonts w:ascii="Times New Roman" w:hAnsi="Times New Roman" w:cs="Times New Roman"/>
          <w:sz w:val="24"/>
          <w:szCs w:val="24"/>
        </w:rPr>
        <w:t xml:space="preserve"> je Hannah diagn</w:t>
      </w:r>
      <w:r w:rsidR="00025676" w:rsidRPr="00BB2220">
        <w:rPr>
          <w:rFonts w:ascii="Times New Roman" w:hAnsi="Times New Roman" w:cs="Times New Roman"/>
          <w:sz w:val="24"/>
          <w:szCs w:val="24"/>
        </w:rPr>
        <w:t>ostikována nevyléčitelná nemoc</w:t>
      </w:r>
      <w:r w:rsidR="00B96660" w:rsidRPr="00BB2220">
        <w:rPr>
          <w:rFonts w:ascii="Times New Roman" w:hAnsi="Times New Roman" w:cs="Times New Roman"/>
          <w:sz w:val="24"/>
          <w:szCs w:val="24"/>
        </w:rPr>
        <w:t xml:space="preserve"> a umírá. Ty</w:t>
      </w:r>
      <w:r w:rsidR="008F5066">
        <w:rPr>
          <w:rFonts w:ascii="Times New Roman" w:hAnsi="Times New Roman" w:cs="Times New Roman"/>
          <w:sz w:val="24"/>
          <w:szCs w:val="24"/>
        </w:rPr>
        <w:t>to scény jsou výrazně chladné a </w:t>
      </w:r>
      <w:r w:rsidR="00B96660" w:rsidRPr="00BB2220">
        <w:rPr>
          <w:rFonts w:ascii="Times New Roman" w:hAnsi="Times New Roman" w:cs="Times New Roman"/>
          <w:sz w:val="24"/>
          <w:szCs w:val="24"/>
        </w:rPr>
        <w:t>v tónech modré.</w:t>
      </w:r>
    </w:p>
    <w:p w:rsidR="00B965AE" w:rsidRPr="00BB2220" w:rsidRDefault="00345B5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5817D3" w:rsidRPr="00BB2220">
        <w:rPr>
          <w:rFonts w:ascii="Times New Roman" w:hAnsi="Times New Roman" w:cs="Times New Roman"/>
          <w:sz w:val="24"/>
          <w:szCs w:val="24"/>
        </w:rPr>
        <w:t>Co se týče samotného osvětlení, kameraman Bradford Young se snažil pracovat s dostupným světlem – tedy s přirozeným a diegetickým.</w:t>
      </w:r>
      <w:r w:rsidR="00B965AE" w:rsidRPr="00BB2220">
        <w:rPr>
          <w:rFonts w:ascii="Times New Roman" w:hAnsi="Times New Roman" w:cs="Times New Roman"/>
          <w:sz w:val="24"/>
          <w:szCs w:val="24"/>
        </w:rPr>
        <w:t xml:space="preserve"> Proto lze považovat zmíněná stropní světla ve stanech</w:t>
      </w:r>
      <w:r w:rsidR="00B86D04" w:rsidRPr="00BB2220">
        <w:rPr>
          <w:rFonts w:ascii="Times New Roman" w:hAnsi="Times New Roman" w:cs="Times New Roman"/>
          <w:sz w:val="24"/>
          <w:szCs w:val="24"/>
        </w:rPr>
        <w:t xml:space="preserve"> </w:t>
      </w:r>
      <w:r w:rsidR="00B965AE" w:rsidRPr="00BB2220">
        <w:rPr>
          <w:rFonts w:ascii="Times New Roman" w:hAnsi="Times New Roman" w:cs="Times New Roman"/>
          <w:sz w:val="24"/>
          <w:szCs w:val="24"/>
        </w:rPr>
        <w:t xml:space="preserve">za hlavní světlo a počítačové obrazovky </w:t>
      </w:r>
      <w:proofErr w:type="gramStart"/>
      <w:r w:rsidR="00B965AE" w:rsidRPr="00BB2220">
        <w:rPr>
          <w:rFonts w:ascii="Times New Roman" w:hAnsi="Times New Roman" w:cs="Times New Roman"/>
          <w:sz w:val="24"/>
          <w:szCs w:val="24"/>
        </w:rPr>
        <w:t>za</w:t>
      </w:r>
      <w:proofErr w:type="gramEnd"/>
      <w:r w:rsidR="00B965AE" w:rsidRPr="00BB2220">
        <w:rPr>
          <w:rFonts w:ascii="Times New Roman" w:hAnsi="Times New Roman" w:cs="Times New Roman"/>
          <w:sz w:val="24"/>
          <w:szCs w:val="24"/>
        </w:rPr>
        <w:t xml:space="preserve"> doplňkově.</w:t>
      </w:r>
    </w:p>
    <w:p w:rsidR="00345B5B" w:rsidRPr="00BB2220" w:rsidRDefault="00B965A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025676" w:rsidRPr="00BB2220">
        <w:rPr>
          <w:rFonts w:ascii="Times New Roman" w:hAnsi="Times New Roman" w:cs="Times New Roman"/>
          <w:sz w:val="24"/>
          <w:szCs w:val="24"/>
        </w:rPr>
        <w:t xml:space="preserve">Díky tomu, že </w:t>
      </w:r>
      <w:r w:rsidR="00B86D04" w:rsidRPr="00BB2220">
        <w:rPr>
          <w:rFonts w:ascii="Times New Roman" w:hAnsi="Times New Roman" w:cs="Times New Roman"/>
          <w:sz w:val="24"/>
          <w:szCs w:val="24"/>
        </w:rPr>
        <w:t>interiér</w:t>
      </w:r>
      <w:r w:rsidR="00025676" w:rsidRPr="00BB2220">
        <w:rPr>
          <w:rFonts w:ascii="Times New Roman" w:hAnsi="Times New Roman" w:cs="Times New Roman"/>
          <w:sz w:val="24"/>
          <w:szCs w:val="24"/>
        </w:rPr>
        <w:t>y</w:t>
      </w:r>
      <w:r w:rsidR="00B86D04" w:rsidRPr="00BB2220">
        <w:rPr>
          <w:rFonts w:ascii="Times New Roman" w:hAnsi="Times New Roman" w:cs="Times New Roman"/>
          <w:sz w:val="24"/>
          <w:szCs w:val="24"/>
        </w:rPr>
        <w:t xml:space="preserve"> ulity</w:t>
      </w:r>
      <w:r w:rsidR="00025676" w:rsidRPr="00BB2220">
        <w:rPr>
          <w:rFonts w:ascii="Times New Roman" w:hAnsi="Times New Roman" w:cs="Times New Roman"/>
          <w:sz w:val="24"/>
          <w:szCs w:val="24"/>
        </w:rPr>
        <w:t xml:space="preserve"> (chodba a hlavní místnost s bariérou) byly</w:t>
      </w:r>
      <w:r w:rsidR="00B86D04" w:rsidRPr="00BB2220">
        <w:rPr>
          <w:rFonts w:ascii="Times New Roman" w:hAnsi="Times New Roman" w:cs="Times New Roman"/>
          <w:sz w:val="24"/>
          <w:szCs w:val="24"/>
        </w:rPr>
        <w:t xml:space="preserve"> zhotoven</w:t>
      </w:r>
      <w:r w:rsidR="00025676" w:rsidRPr="00BB2220">
        <w:rPr>
          <w:rFonts w:ascii="Times New Roman" w:hAnsi="Times New Roman" w:cs="Times New Roman"/>
          <w:sz w:val="24"/>
          <w:szCs w:val="24"/>
        </w:rPr>
        <w:t>y</w:t>
      </w:r>
      <w:r w:rsidR="00B86D04" w:rsidRPr="00BB2220">
        <w:rPr>
          <w:rFonts w:ascii="Times New Roman" w:hAnsi="Times New Roman" w:cs="Times New Roman"/>
          <w:sz w:val="24"/>
          <w:szCs w:val="24"/>
        </w:rPr>
        <w:t xml:space="preserve"> fyzicky, mohla být scéna také vhodně nasvícena. Bariéra, za kterou se </w:t>
      </w:r>
      <w:r w:rsidR="00025676" w:rsidRPr="00BB2220">
        <w:rPr>
          <w:rFonts w:ascii="Times New Roman" w:hAnsi="Times New Roman" w:cs="Times New Roman"/>
          <w:sz w:val="24"/>
          <w:szCs w:val="24"/>
        </w:rPr>
        <w:t xml:space="preserve">ve filmu </w:t>
      </w:r>
      <w:r w:rsidR="00B86D04" w:rsidRPr="00BB2220">
        <w:rPr>
          <w:rFonts w:ascii="Times New Roman" w:hAnsi="Times New Roman" w:cs="Times New Roman"/>
          <w:sz w:val="24"/>
          <w:szCs w:val="24"/>
        </w:rPr>
        <w:t>objevují Heptapodi, tak při natáčení měla praktickou funkci</w:t>
      </w:r>
      <w:r w:rsidR="00025676" w:rsidRPr="00BB2220">
        <w:rPr>
          <w:rFonts w:ascii="Times New Roman" w:hAnsi="Times New Roman" w:cs="Times New Roman"/>
          <w:sz w:val="24"/>
          <w:szCs w:val="24"/>
        </w:rPr>
        <w:t>. Byly za ní totiž umístěny LED lampy a jejich světlo bylo skrze ni rozptylováno</w:t>
      </w:r>
      <w:r w:rsidR="00B86D04" w:rsidRPr="00BB2220">
        <w:rPr>
          <w:rFonts w:ascii="Times New Roman" w:hAnsi="Times New Roman" w:cs="Times New Roman"/>
          <w:sz w:val="24"/>
          <w:szCs w:val="24"/>
        </w:rPr>
        <w:t>.</w:t>
      </w:r>
      <w:r w:rsidR="00A86ECC" w:rsidRPr="00BB2220">
        <w:rPr>
          <w:rStyle w:val="Znakapoznpodarou"/>
          <w:rFonts w:ascii="Times New Roman" w:hAnsi="Times New Roman" w:cs="Times New Roman"/>
          <w:sz w:val="24"/>
          <w:szCs w:val="24"/>
        </w:rPr>
        <w:footnoteReference w:id="73"/>
      </w:r>
      <w:r w:rsidR="00B86D04" w:rsidRPr="00BB2220">
        <w:rPr>
          <w:rFonts w:ascii="Times New Roman" w:hAnsi="Times New Roman" w:cs="Times New Roman"/>
          <w:sz w:val="24"/>
          <w:szCs w:val="24"/>
        </w:rPr>
        <w:t xml:space="preserve"> </w:t>
      </w:r>
      <w:r w:rsidRPr="00BB2220">
        <w:rPr>
          <w:rFonts w:ascii="Times New Roman" w:hAnsi="Times New Roman" w:cs="Times New Roman"/>
          <w:sz w:val="24"/>
          <w:szCs w:val="24"/>
        </w:rPr>
        <w:t>I tak se jednalo</w:t>
      </w:r>
      <w:r w:rsidR="00345B5B" w:rsidRPr="00BB2220">
        <w:rPr>
          <w:rFonts w:ascii="Times New Roman" w:hAnsi="Times New Roman" w:cs="Times New Roman"/>
          <w:sz w:val="24"/>
          <w:szCs w:val="24"/>
        </w:rPr>
        <w:t xml:space="preserve"> o</w:t>
      </w:r>
      <w:r w:rsidR="008F5066">
        <w:rPr>
          <w:rFonts w:ascii="Times New Roman" w:hAnsi="Times New Roman" w:cs="Times New Roman"/>
          <w:sz w:val="24"/>
          <w:szCs w:val="24"/>
        </w:rPr>
        <w:t> </w:t>
      </w:r>
      <w:r w:rsidR="00345B5B" w:rsidRPr="00BB2220">
        <w:rPr>
          <w:rFonts w:ascii="Times New Roman" w:hAnsi="Times New Roman" w:cs="Times New Roman"/>
          <w:sz w:val="24"/>
          <w:szCs w:val="24"/>
        </w:rPr>
        <w:t xml:space="preserve">opravdu jasné </w:t>
      </w:r>
      <w:r w:rsidR="00187BB8">
        <w:rPr>
          <w:rFonts w:ascii="Times New Roman" w:hAnsi="Times New Roman" w:cs="Times New Roman"/>
          <w:sz w:val="24"/>
          <w:szCs w:val="24"/>
        </w:rPr>
        <w:t>bílé</w:t>
      </w:r>
      <w:r w:rsidR="00345B5B" w:rsidRPr="00BB2220">
        <w:rPr>
          <w:rFonts w:ascii="Times New Roman" w:hAnsi="Times New Roman" w:cs="Times New Roman"/>
          <w:sz w:val="24"/>
          <w:szCs w:val="24"/>
        </w:rPr>
        <w:t xml:space="preserve"> světlo, které dosti kontrastuje s</w:t>
      </w:r>
      <w:r w:rsidR="00B86D04" w:rsidRPr="00BB2220">
        <w:rPr>
          <w:rFonts w:ascii="Times New Roman" w:hAnsi="Times New Roman" w:cs="Times New Roman"/>
          <w:sz w:val="24"/>
          <w:szCs w:val="24"/>
        </w:rPr>
        <w:t>e slabým</w:t>
      </w:r>
      <w:r w:rsidR="00345B5B" w:rsidRPr="00BB2220">
        <w:rPr>
          <w:rFonts w:ascii="Times New Roman" w:hAnsi="Times New Roman" w:cs="Times New Roman"/>
          <w:sz w:val="24"/>
          <w:szCs w:val="24"/>
        </w:rPr>
        <w:t xml:space="preserve"> osvětlením a</w:t>
      </w:r>
      <w:r w:rsidR="00B86D04" w:rsidRPr="00BB2220">
        <w:rPr>
          <w:rFonts w:ascii="Times New Roman" w:hAnsi="Times New Roman" w:cs="Times New Roman"/>
          <w:sz w:val="24"/>
          <w:szCs w:val="24"/>
        </w:rPr>
        <w:t xml:space="preserve"> mdlou</w:t>
      </w:r>
      <w:r w:rsidR="00345B5B" w:rsidRPr="00BB2220">
        <w:rPr>
          <w:rFonts w:ascii="Times New Roman" w:hAnsi="Times New Roman" w:cs="Times New Roman"/>
          <w:sz w:val="24"/>
          <w:szCs w:val="24"/>
        </w:rPr>
        <w:t xml:space="preserve"> tonalitou světa mimo ulitu. Vytvořit takový výrazný rozdíl byl záměrem Bradforda Younga, který chtěl, aby příchod Louise do tohoto místa </w:t>
      </w:r>
      <w:r w:rsidR="00D3333E" w:rsidRPr="00BB2220">
        <w:rPr>
          <w:rFonts w:ascii="Times New Roman" w:hAnsi="Times New Roman" w:cs="Times New Roman"/>
          <w:sz w:val="24"/>
          <w:szCs w:val="24"/>
        </w:rPr>
        <w:t xml:space="preserve">působil jako příchod </w:t>
      </w:r>
      <w:r w:rsidR="007906DF" w:rsidRPr="00BB2220">
        <w:rPr>
          <w:rFonts w:ascii="Times New Roman" w:hAnsi="Times New Roman" w:cs="Times New Roman"/>
          <w:sz w:val="24"/>
          <w:szCs w:val="24"/>
        </w:rPr>
        <w:t>do chrámu.</w:t>
      </w:r>
      <w:r w:rsidR="00DF2A7A" w:rsidRPr="00BB2220">
        <w:rPr>
          <w:rStyle w:val="Znakapoznpodarou"/>
          <w:rFonts w:ascii="Times New Roman" w:hAnsi="Times New Roman" w:cs="Times New Roman"/>
          <w:sz w:val="24"/>
          <w:szCs w:val="24"/>
        </w:rPr>
        <w:footnoteReference w:id="74"/>
      </w:r>
      <w:r w:rsidR="007906DF" w:rsidRPr="00BB2220">
        <w:rPr>
          <w:rFonts w:ascii="Times New Roman" w:hAnsi="Times New Roman" w:cs="Times New Roman"/>
          <w:sz w:val="24"/>
          <w:szCs w:val="24"/>
        </w:rPr>
        <w:t xml:space="preserve"> Podobného motivu, kdy Louise v</w:t>
      </w:r>
      <w:r w:rsidR="00B86D04" w:rsidRPr="00BB2220">
        <w:rPr>
          <w:rFonts w:ascii="Times New Roman" w:hAnsi="Times New Roman" w:cs="Times New Roman"/>
          <w:sz w:val="24"/>
          <w:szCs w:val="24"/>
        </w:rPr>
        <w:t>y</w:t>
      </w:r>
      <w:r w:rsidR="007906DF" w:rsidRPr="00BB2220">
        <w:rPr>
          <w:rFonts w:ascii="Times New Roman" w:hAnsi="Times New Roman" w:cs="Times New Roman"/>
          <w:sz w:val="24"/>
          <w:szCs w:val="24"/>
        </w:rPr>
        <w:t>chází z tmavšího prostoru do osvětlenějšího</w:t>
      </w:r>
      <w:r w:rsidR="00B86D04" w:rsidRPr="00BB2220">
        <w:rPr>
          <w:rFonts w:ascii="Times New Roman" w:hAnsi="Times New Roman" w:cs="Times New Roman"/>
          <w:sz w:val="24"/>
          <w:szCs w:val="24"/>
        </w:rPr>
        <w:t xml:space="preserve">, </w:t>
      </w:r>
      <w:r w:rsidR="007906DF" w:rsidRPr="00BB2220">
        <w:rPr>
          <w:rFonts w:ascii="Times New Roman" w:hAnsi="Times New Roman" w:cs="Times New Roman"/>
          <w:sz w:val="24"/>
          <w:szCs w:val="24"/>
        </w:rPr>
        <w:t>můžeme vypozorovat v různých fázích vyprávění. Často</w:t>
      </w:r>
      <w:r w:rsidR="00B86D04" w:rsidRPr="00BB2220">
        <w:rPr>
          <w:rFonts w:ascii="Times New Roman" w:hAnsi="Times New Roman" w:cs="Times New Roman"/>
          <w:sz w:val="24"/>
          <w:szCs w:val="24"/>
        </w:rPr>
        <w:t xml:space="preserve"> tak</w:t>
      </w:r>
      <w:r w:rsidR="007906DF" w:rsidRPr="00BB2220">
        <w:rPr>
          <w:rFonts w:ascii="Times New Roman" w:hAnsi="Times New Roman" w:cs="Times New Roman"/>
          <w:sz w:val="24"/>
          <w:szCs w:val="24"/>
        </w:rPr>
        <w:t xml:space="preserve"> vidíme pouhou siluetu po</w:t>
      </w:r>
      <w:r w:rsidR="00B86D04" w:rsidRPr="00BB2220">
        <w:rPr>
          <w:rFonts w:ascii="Times New Roman" w:hAnsi="Times New Roman" w:cs="Times New Roman"/>
          <w:sz w:val="24"/>
          <w:szCs w:val="24"/>
        </w:rPr>
        <w:t>stavy. P</w:t>
      </w:r>
      <w:r w:rsidR="007906DF" w:rsidRPr="00BB2220">
        <w:rPr>
          <w:rFonts w:ascii="Times New Roman" w:hAnsi="Times New Roman" w:cs="Times New Roman"/>
          <w:sz w:val="24"/>
          <w:szCs w:val="24"/>
        </w:rPr>
        <w:t xml:space="preserve">říkladů lze uvést </w:t>
      </w:r>
      <w:r w:rsidR="008F5066">
        <w:rPr>
          <w:rFonts w:ascii="Times New Roman" w:hAnsi="Times New Roman" w:cs="Times New Roman"/>
          <w:sz w:val="24"/>
          <w:szCs w:val="24"/>
        </w:rPr>
        <w:t>hned několik – ať už se jedná o </w:t>
      </w:r>
      <w:r w:rsidR="007906DF" w:rsidRPr="00BB2220">
        <w:rPr>
          <w:rFonts w:ascii="Times New Roman" w:hAnsi="Times New Roman" w:cs="Times New Roman"/>
          <w:sz w:val="24"/>
          <w:szCs w:val="24"/>
        </w:rPr>
        <w:t>momenty, kdy Louise vchází z temné chodby do osvětleného stanu, nebo vychází ze stanu na denní světlo, opouští stín mostu, z domu zahaleného tmou vchází do světel vrtulníku atd. (</w:t>
      </w:r>
      <w:proofErr w:type="gramStart"/>
      <w:r w:rsidR="007906DF" w:rsidRPr="00BB2220">
        <w:rPr>
          <w:rFonts w:ascii="Times New Roman" w:hAnsi="Times New Roman" w:cs="Times New Roman"/>
          <w:sz w:val="24"/>
          <w:szCs w:val="24"/>
        </w:rPr>
        <w:t>obr.</w:t>
      </w:r>
      <w:r w:rsidR="00D3333E" w:rsidRPr="00BB2220">
        <w:rPr>
          <w:rFonts w:ascii="Times New Roman" w:hAnsi="Times New Roman" w:cs="Times New Roman"/>
          <w:sz w:val="24"/>
          <w:szCs w:val="24"/>
        </w:rPr>
        <w:t>7</w:t>
      </w:r>
      <w:r w:rsidR="007906DF" w:rsidRPr="00BB2220">
        <w:rPr>
          <w:rFonts w:ascii="Times New Roman" w:hAnsi="Times New Roman" w:cs="Times New Roman"/>
          <w:sz w:val="24"/>
          <w:szCs w:val="24"/>
        </w:rPr>
        <w:t xml:space="preserve"> </w:t>
      </w:r>
      <w:r w:rsidR="005817D3" w:rsidRPr="00BB2220">
        <w:rPr>
          <w:rFonts w:ascii="Times New Roman" w:hAnsi="Times New Roman" w:cs="Times New Roman"/>
          <w:sz w:val="24"/>
          <w:szCs w:val="24"/>
        </w:rPr>
        <w:t xml:space="preserve">a </w:t>
      </w:r>
      <w:r w:rsidR="00D3333E" w:rsidRPr="00BB2220">
        <w:rPr>
          <w:rFonts w:ascii="Times New Roman" w:hAnsi="Times New Roman" w:cs="Times New Roman"/>
          <w:sz w:val="24"/>
          <w:szCs w:val="24"/>
        </w:rPr>
        <w:t>8</w:t>
      </w:r>
      <w:r w:rsidR="007906DF" w:rsidRPr="00BB2220">
        <w:rPr>
          <w:rFonts w:ascii="Times New Roman" w:hAnsi="Times New Roman" w:cs="Times New Roman"/>
          <w:sz w:val="24"/>
          <w:szCs w:val="24"/>
        </w:rPr>
        <w:t>)</w:t>
      </w:r>
      <w:r w:rsidR="005817D3" w:rsidRPr="00BB2220">
        <w:rPr>
          <w:rFonts w:ascii="Times New Roman" w:hAnsi="Times New Roman" w:cs="Times New Roman"/>
          <w:sz w:val="24"/>
          <w:szCs w:val="24"/>
        </w:rPr>
        <w:t>.</w:t>
      </w:r>
      <w:proofErr w:type="gramEnd"/>
    </w:p>
    <w:p w:rsidR="00B86D04" w:rsidRPr="00BB2220" w:rsidRDefault="00B86D0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Ačkoli je světlo v ulitě jasné, díky rozptylu Young dosáhl měkkého světla, jehož využívá v celém snímku, včetně záběrů z exteriéru. Tam se vyhýbal ostrému slunci a natáčel v tzv. golden hour, tedy při západu slunce.</w:t>
      </w:r>
    </w:p>
    <w:p w:rsidR="00D3333E" w:rsidRPr="00BB2220" w:rsidRDefault="00D3333E" w:rsidP="00BB2220">
      <w:pPr>
        <w:pStyle w:val="Bezmezer"/>
        <w:spacing w:line="360" w:lineRule="auto"/>
        <w:jc w:val="both"/>
        <w:rPr>
          <w:rFonts w:ascii="Times New Roman" w:hAnsi="Times New Roman" w:cs="Times New Roman"/>
          <w:sz w:val="24"/>
          <w:szCs w:val="24"/>
        </w:rPr>
      </w:pPr>
    </w:p>
    <w:p w:rsidR="005817D3" w:rsidRPr="00BB2220" w:rsidRDefault="005817D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noProof/>
          <w:sz w:val="24"/>
          <w:szCs w:val="24"/>
          <w:lang w:eastAsia="cs-CZ"/>
        </w:rPr>
        <w:drawing>
          <wp:inline distT="0" distB="0" distL="0" distR="0">
            <wp:extent cx="4943475" cy="2076450"/>
            <wp:effectExtent l="19050" t="0" r="9525" b="0"/>
            <wp:docPr id="53" name="obrázek 25" descr="C:\Users\Beth\Dropbox\Screenshots\Screenshot 2018-03-17 22.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eth\Dropbox\Screenshots\Screenshot 2018-03-17 22.10.03.png"/>
                    <pic:cNvPicPr>
                      <a:picLocks noChangeAspect="1" noChangeArrowheads="1"/>
                    </pic:cNvPicPr>
                  </pic:nvPicPr>
                  <pic:blipFill>
                    <a:blip r:embed="rId17" cstate="print">
                      <a:lum bright="10000" contrast="10000"/>
                    </a:blip>
                    <a:srcRect t="12671" b="12671"/>
                    <a:stretch>
                      <a:fillRect/>
                    </a:stretch>
                  </pic:blipFill>
                  <pic:spPr bwMode="auto">
                    <a:xfrm>
                      <a:off x="0" y="0"/>
                      <a:ext cx="4943475" cy="2076450"/>
                    </a:xfrm>
                    <a:prstGeom prst="rect">
                      <a:avLst/>
                    </a:prstGeom>
                    <a:noFill/>
                    <a:ln w="9525">
                      <a:noFill/>
                      <a:miter lim="800000"/>
                      <a:headEnd/>
                      <a:tailEnd/>
                    </a:ln>
                  </pic:spPr>
                </pic:pic>
              </a:graphicData>
            </a:graphic>
          </wp:inline>
        </w:drawing>
      </w:r>
      <w:r w:rsidR="00D3333E" w:rsidRPr="00BB2220">
        <w:rPr>
          <w:rFonts w:ascii="Times New Roman" w:hAnsi="Times New Roman" w:cs="Times New Roman"/>
          <w:sz w:val="20"/>
          <w:szCs w:val="20"/>
        </w:rPr>
        <w:t>Obr.</w:t>
      </w:r>
      <w:r w:rsidR="002C23DD">
        <w:rPr>
          <w:rFonts w:ascii="Times New Roman" w:hAnsi="Times New Roman" w:cs="Times New Roman"/>
          <w:sz w:val="20"/>
          <w:szCs w:val="20"/>
        </w:rPr>
        <w:t xml:space="preserve"> </w:t>
      </w:r>
      <w:r w:rsidR="00D3333E" w:rsidRPr="00BB2220">
        <w:rPr>
          <w:rFonts w:ascii="Times New Roman" w:hAnsi="Times New Roman" w:cs="Times New Roman"/>
          <w:sz w:val="20"/>
          <w:szCs w:val="20"/>
        </w:rPr>
        <w:t>7</w:t>
      </w:r>
    </w:p>
    <w:p w:rsidR="00A86ECC" w:rsidRPr="00B32F22" w:rsidRDefault="005817D3"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3475" cy="2066925"/>
            <wp:effectExtent l="19050" t="0" r="9525" b="0"/>
            <wp:docPr id="54" name="obrázek 26" descr="C:\Users\Beth\Dropbox\Screenshots\Screenshot 2018-04-08 22.1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eth\Dropbox\Screenshots\Screenshot 2018-04-08 22.18.38.png"/>
                    <pic:cNvPicPr>
                      <a:picLocks noChangeAspect="1" noChangeArrowheads="1"/>
                    </pic:cNvPicPr>
                  </pic:nvPicPr>
                  <pic:blipFill>
                    <a:blip r:embed="rId18" cstate="print"/>
                    <a:srcRect t="12671" b="13014"/>
                    <a:stretch>
                      <a:fillRect/>
                    </a:stretch>
                  </pic:blipFill>
                  <pic:spPr bwMode="auto">
                    <a:xfrm>
                      <a:off x="0" y="0"/>
                      <a:ext cx="4943475" cy="2066925"/>
                    </a:xfrm>
                    <a:prstGeom prst="rect">
                      <a:avLst/>
                    </a:prstGeom>
                    <a:noFill/>
                    <a:ln w="9525">
                      <a:noFill/>
                      <a:miter lim="800000"/>
                      <a:headEnd/>
                      <a:tailEnd/>
                    </a:ln>
                  </pic:spPr>
                </pic:pic>
              </a:graphicData>
            </a:graphic>
          </wp:inline>
        </w:drawing>
      </w:r>
      <w:r w:rsidR="00D3333E" w:rsidRPr="00BB2220">
        <w:rPr>
          <w:rFonts w:ascii="Times New Roman" w:hAnsi="Times New Roman" w:cs="Times New Roman"/>
          <w:sz w:val="20"/>
          <w:szCs w:val="20"/>
        </w:rPr>
        <w:t>Obr. 8</w:t>
      </w:r>
    </w:p>
    <w:p w:rsidR="00F411E0" w:rsidRPr="00BB2220" w:rsidRDefault="0084366A" w:rsidP="00BB2220">
      <w:pPr>
        <w:pStyle w:val="Nadpis3"/>
        <w:spacing w:line="360" w:lineRule="auto"/>
        <w:rPr>
          <w:rFonts w:ascii="Times New Roman" w:hAnsi="Times New Roman" w:cs="Times New Roman"/>
          <w:color w:val="auto"/>
        </w:rPr>
      </w:pPr>
      <w:bookmarkStart w:id="32" w:name="_Toc514242948"/>
      <w:r w:rsidRPr="00BB2220">
        <w:rPr>
          <w:rFonts w:ascii="Times New Roman" w:hAnsi="Times New Roman" w:cs="Times New Roman"/>
          <w:color w:val="auto"/>
        </w:rPr>
        <w:t>6</w:t>
      </w:r>
      <w:r w:rsidR="00272EAD" w:rsidRPr="00BB2220">
        <w:rPr>
          <w:rFonts w:ascii="Times New Roman" w:hAnsi="Times New Roman" w:cs="Times New Roman"/>
          <w:color w:val="auto"/>
        </w:rPr>
        <w:t xml:space="preserve">. 1. 3. </w:t>
      </w:r>
      <w:r w:rsidR="00F411E0" w:rsidRPr="00BB2220">
        <w:rPr>
          <w:rFonts w:ascii="Times New Roman" w:hAnsi="Times New Roman" w:cs="Times New Roman"/>
          <w:color w:val="auto"/>
        </w:rPr>
        <w:t>Kostýmy</w:t>
      </w:r>
      <w:bookmarkEnd w:id="32"/>
    </w:p>
    <w:p w:rsidR="00B965AE" w:rsidRPr="00BB2220" w:rsidRDefault="00F411E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16688" w:rsidRPr="00BB2220">
        <w:rPr>
          <w:rFonts w:ascii="Times New Roman" w:hAnsi="Times New Roman" w:cs="Times New Roman"/>
          <w:sz w:val="24"/>
          <w:szCs w:val="24"/>
        </w:rPr>
        <w:t>S celkovou barevnou tonalitou korespondují i barvy kostýmů.</w:t>
      </w:r>
      <w:r w:rsidR="0018585E" w:rsidRPr="00BB2220">
        <w:rPr>
          <w:rFonts w:ascii="Times New Roman" w:hAnsi="Times New Roman" w:cs="Times New Roman"/>
          <w:sz w:val="24"/>
          <w:szCs w:val="24"/>
        </w:rPr>
        <w:t xml:space="preserve"> V části expozice, ještě než Louise odlétá do Montany, má na sobě Louise </w:t>
      </w:r>
      <w:r w:rsidR="00320C84" w:rsidRPr="00BB2220">
        <w:rPr>
          <w:rFonts w:ascii="Times New Roman" w:hAnsi="Times New Roman" w:cs="Times New Roman"/>
          <w:sz w:val="24"/>
          <w:szCs w:val="24"/>
        </w:rPr>
        <w:t xml:space="preserve">vždy </w:t>
      </w:r>
      <w:r w:rsidR="0018585E" w:rsidRPr="00BB2220">
        <w:rPr>
          <w:rFonts w:ascii="Times New Roman" w:hAnsi="Times New Roman" w:cs="Times New Roman"/>
          <w:sz w:val="24"/>
          <w:szCs w:val="24"/>
        </w:rPr>
        <w:t>svršky v odstínech modré, které jsou doplněny buďto béžovým nebo tmavě zeleným oděvem.</w:t>
      </w:r>
      <w:r w:rsidR="00146D96" w:rsidRPr="00BB2220">
        <w:rPr>
          <w:rFonts w:ascii="Times New Roman" w:hAnsi="Times New Roman" w:cs="Times New Roman"/>
          <w:sz w:val="24"/>
          <w:szCs w:val="24"/>
        </w:rPr>
        <w:t xml:space="preserve"> Co se týče flashworwardů, i malá Hannah zde bývá oděna do odstínů modré</w:t>
      </w:r>
      <w:r w:rsidR="00B965AE" w:rsidRPr="00BB2220">
        <w:rPr>
          <w:rFonts w:ascii="Times New Roman" w:hAnsi="Times New Roman" w:cs="Times New Roman"/>
          <w:sz w:val="24"/>
          <w:szCs w:val="24"/>
        </w:rPr>
        <w:t>, ačkoli zaznamenáme i výraznější barvy jako růžovou, žlutou či červenou</w:t>
      </w:r>
      <w:r w:rsidR="00146D96" w:rsidRPr="00BB2220">
        <w:rPr>
          <w:rFonts w:ascii="Times New Roman" w:hAnsi="Times New Roman" w:cs="Times New Roman"/>
          <w:sz w:val="24"/>
          <w:szCs w:val="24"/>
        </w:rPr>
        <w:t>.</w:t>
      </w:r>
    </w:p>
    <w:p w:rsidR="00116688" w:rsidRPr="00BB2220" w:rsidRDefault="00B965A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3F58F4" w:rsidRPr="00BB2220">
        <w:rPr>
          <w:rFonts w:ascii="Times New Roman" w:hAnsi="Times New Roman" w:cs="Times New Roman"/>
          <w:sz w:val="24"/>
          <w:szCs w:val="24"/>
        </w:rPr>
        <w:t xml:space="preserve">Po zbytek filmu se Louise pohybuje na základně v Montaně, kde je obklopena vojáky </w:t>
      </w:r>
      <w:r w:rsidR="001D0D7B" w:rsidRPr="00BB2220">
        <w:rPr>
          <w:rFonts w:ascii="Times New Roman" w:hAnsi="Times New Roman" w:cs="Times New Roman"/>
          <w:sz w:val="24"/>
          <w:szCs w:val="24"/>
        </w:rPr>
        <w:t>v</w:t>
      </w:r>
      <w:r w:rsidR="00D3333E" w:rsidRPr="00BB2220">
        <w:rPr>
          <w:rFonts w:ascii="Times New Roman" w:hAnsi="Times New Roman" w:cs="Times New Roman"/>
          <w:sz w:val="24"/>
          <w:szCs w:val="24"/>
        </w:rPr>
        <w:t xml:space="preserve"> nevýrazném a jednotvárném </w:t>
      </w:r>
      <w:r w:rsidR="001D0D7B" w:rsidRPr="00BB2220">
        <w:rPr>
          <w:rFonts w:ascii="Times New Roman" w:hAnsi="Times New Roman" w:cs="Times New Roman"/>
          <w:sz w:val="24"/>
          <w:szCs w:val="24"/>
        </w:rPr>
        <w:t xml:space="preserve">maskovacím oděvu. </w:t>
      </w:r>
      <w:r w:rsidR="00320C84" w:rsidRPr="00BB2220">
        <w:rPr>
          <w:rFonts w:ascii="Times New Roman" w:hAnsi="Times New Roman" w:cs="Times New Roman"/>
          <w:sz w:val="24"/>
          <w:szCs w:val="24"/>
        </w:rPr>
        <w:t>Na</w:t>
      </w:r>
      <w:r w:rsidR="001D0D7B" w:rsidRPr="00BB2220">
        <w:rPr>
          <w:rFonts w:ascii="Times New Roman" w:hAnsi="Times New Roman" w:cs="Times New Roman"/>
          <w:sz w:val="24"/>
          <w:szCs w:val="24"/>
        </w:rPr>
        <w:t xml:space="preserve"> sobě mívá</w:t>
      </w:r>
      <w:r w:rsidR="003F58F4" w:rsidRPr="00BB2220">
        <w:rPr>
          <w:rFonts w:ascii="Times New Roman" w:hAnsi="Times New Roman" w:cs="Times New Roman"/>
          <w:sz w:val="24"/>
          <w:szCs w:val="24"/>
        </w:rPr>
        <w:t xml:space="preserve"> různé kombinace béžové, šedé</w:t>
      </w:r>
      <w:r w:rsidR="00D3333E" w:rsidRPr="00BB2220">
        <w:rPr>
          <w:rFonts w:ascii="Times New Roman" w:hAnsi="Times New Roman" w:cs="Times New Roman"/>
          <w:sz w:val="24"/>
          <w:szCs w:val="24"/>
        </w:rPr>
        <w:t>, modré</w:t>
      </w:r>
      <w:r w:rsidR="003F58F4" w:rsidRPr="00BB2220">
        <w:rPr>
          <w:rFonts w:ascii="Times New Roman" w:hAnsi="Times New Roman" w:cs="Times New Roman"/>
          <w:sz w:val="24"/>
          <w:szCs w:val="24"/>
        </w:rPr>
        <w:t xml:space="preserve"> a tmavě zelené. Ve stejných barvách je oděn i Ian a zbytek postav, které na základně pracují</w:t>
      </w:r>
      <w:r w:rsidR="00D3333E" w:rsidRPr="00BB2220">
        <w:rPr>
          <w:rFonts w:ascii="Times New Roman" w:hAnsi="Times New Roman" w:cs="Times New Roman"/>
          <w:sz w:val="24"/>
          <w:szCs w:val="24"/>
        </w:rPr>
        <w:t xml:space="preserve"> (o</w:t>
      </w:r>
      <w:r w:rsidR="001D0D7B" w:rsidRPr="00BB2220">
        <w:rPr>
          <w:rFonts w:ascii="Times New Roman" w:hAnsi="Times New Roman" w:cs="Times New Roman"/>
          <w:sz w:val="24"/>
          <w:szCs w:val="24"/>
        </w:rPr>
        <w:t>br.</w:t>
      </w:r>
      <w:r w:rsidR="00D3333E" w:rsidRPr="00BB2220">
        <w:rPr>
          <w:rFonts w:ascii="Times New Roman" w:hAnsi="Times New Roman" w:cs="Times New Roman"/>
          <w:sz w:val="24"/>
          <w:szCs w:val="24"/>
        </w:rPr>
        <w:t xml:space="preserve"> 9</w:t>
      </w:r>
      <w:r w:rsidR="001D0D7B" w:rsidRPr="00BB2220">
        <w:rPr>
          <w:rFonts w:ascii="Times New Roman" w:hAnsi="Times New Roman" w:cs="Times New Roman"/>
          <w:sz w:val="24"/>
          <w:szCs w:val="24"/>
        </w:rPr>
        <w:t>)</w:t>
      </w:r>
      <w:r w:rsidR="003F58F4" w:rsidRPr="00BB2220">
        <w:rPr>
          <w:rFonts w:ascii="Times New Roman" w:hAnsi="Times New Roman" w:cs="Times New Roman"/>
          <w:sz w:val="24"/>
          <w:szCs w:val="24"/>
        </w:rPr>
        <w:t xml:space="preserve">. Kostýmy jsou tedy </w:t>
      </w:r>
      <w:r w:rsidR="00116688" w:rsidRPr="00BB2220">
        <w:rPr>
          <w:rFonts w:ascii="Times New Roman" w:hAnsi="Times New Roman" w:cs="Times New Roman"/>
          <w:sz w:val="24"/>
          <w:szCs w:val="24"/>
        </w:rPr>
        <w:t>bezpříznakové, není na ně kladen důraz</w:t>
      </w:r>
      <w:r w:rsidR="003F58F4" w:rsidRPr="00BB2220">
        <w:rPr>
          <w:rFonts w:ascii="Times New Roman" w:hAnsi="Times New Roman" w:cs="Times New Roman"/>
          <w:sz w:val="24"/>
          <w:szCs w:val="24"/>
        </w:rPr>
        <w:t>.</w:t>
      </w:r>
      <w:r w:rsidRPr="00BB2220">
        <w:rPr>
          <w:rFonts w:ascii="Times New Roman" w:hAnsi="Times New Roman" w:cs="Times New Roman"/>
          <w:sz w:val="24"/>
          <w:szCs w:val="24"/>
        </w:rPr>
        <w:t xml:space="preserve"> Významnost postavení</w:t>
      </w:r>
      <w:r w:rsidR="00116688" w:rsidRPr="00BB2220">
        <w:rPr>
          <w:rFonts w:ascii="Times New Roman" w:hAnsi="Times New Roman" w:cs="Times New Roman"/>
          <w:sz w:val="24"/>
          <w:szCs w:val="24"/>
        </w:rPr>
        <w:t xml:space="preserve"> jednotlivých</w:t>
      </w:r>
      <w:r w:rsidR="004F579F" w:rsidRPr="00BB2220">
        <w:rPr>
          <w:rFonts w:ascii="Times New Roman" w:hAnsi="Times New Roman" w:cs="Times New Roman"/>
          <w:sz w:val="24"/>
          <w:szCs w:val="24"/>
        </w:rPr>
        <w:t xml:space="preserve"> </w:t>
      </w:r>
      <w:r w:rsidRPr="00BB2220">
        <w:rPr>
          <w:rFonts w:ascii="Times New Roman" w:hAnsi="Times New Roman" w:cs="Times New Roman"/>
          <w:sz w:val="24"/>
          <w:szCs w:val="24"/>
        </w:rPr>
        <w:t>protagonistů</w:t>
      </w:r>
      <w:r w:rsidR="00116688" w:rsidRPr="00BB2220">
        <w:rPr>
          <w:rFonts w:ascii="Times New Roman" w:hAnsi="Times New Roman" w:cs="Times New Roman"/>
          <w:sz w:val="24"/>
          <w:szCs w:val="24"/>
        </w:rPr>
        <w:t xml:space="preserve"> je pak vyjádřeno jen druhem oděvu – Louise s Ian</w:t>
      </w:r>
      <w:r w:rsidRPr="00BB2220">
        <w:rPr>
          <w:rFonts w:ascii="Times New Roman" w:hAnsi="Times New Roman" w:cs="Times New Roman"/>
          <w:sz w:val="24"/>
          <w:szCs w:val="24"/>
        </w:rPr>
        <w:t>e</w:t>
      </w:r>
      <w:r w:rsidR="00116688" w:rsidRPr="00BB2220">
        <w:rPr>
          <w:rFonts w:ascii="Times New Roman" w:hAnsi="Times New Roman" w:cs="Times New Roman"/>
          <w:sz w:val="24"/>
          <w:szCs w:val="24"/>
        </w:rPr>
        <w:t>m jsou oblečeni civilně, agent Halpern je vždy oděn v</w:t>
      </w:r>
      <w:r w:rsidR="002E0D9F">
        <w:rPr>
          <w:rFonts w:ascii="Times New Roman" w:hAnsi="Times New Roman" w:cs="Times New Roman"/>
          <w:sz w:val="24"/>
          <w:szCs w:val="24"/>
        </w:rPr>
        <w:t>e světlé</w:t>
      </w:r>
      <w:r w:rsidR="00116688" w:rsidRPr="00BB2220">
        <w:rPr>
          <w:rFonts w:ascii="Times New Roman" w:hAnsi="Times New Roman" w:cs="Times New Roman"/>
          <w:sz w:val="24"/>
          <w:szCs w:val="24"/>
        </w:rPr>
        <w:t xml:space="preserve"> košili a plukovník Weber, stejně jako ostatní členové armády nosí po celou dobu vojenské uniformy. </w:t>
      </w:r>
    </w:p>
    <w:p w:rsidR="00A2711E" w:rsidRDefault="0011668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1D0D7B" w:rsidRPr="00BB2220">
        <w:rPr>
          <w:rFonts w:ascii="Times New Roman" w:hAnsi="Times New Roman" w:cs="Times New Roman"/>
          <w:sz w:val="24"/>
          <w:szCs w:val="24"/>
        </w:rPr>
        <w:t>V</w:t>
      </w:r>
      <w:r w:rsidR="004F579F" w:rsidRPr="00BB2220">
        <w:rPr>
          <w:rFonts w:ascii="Times New Roman" w:hAnsi="Times New Roman" w:cs="Times New Roman"/>
          <w:sz w:val="24"/>
          <w:szCs w:val="24"/>
        </w:rPr>
        <w:t> některých situacích je očividné, že pozornost</w:t>
      </w:r>
      <w:r w:rsidR="00146D96" w:rsidRPr="00BB2220">
        <w:rPr>
          <w:rFonts w:ascii="Times New Roman" w:hAnsi="Times New Roman" w:cs="Times New Roman"/>
          <w:sz w:val="24"/>
          <w:szCs w:val="24"/>
        </w:rPr>
        <w:t xml:space="preserve"> diváka je směř</w:t>
      </w:r>
      <w:r w:rsidR="004F579F" w:rsidRPr="00BB2220">
        <w:rPr>
          <w:rFonts w:ascii="Times New Roman" w:hAnsi="Times New Roman" w:cs="Times New Roman"/>
          <w:sz w:val="24"/>
          <w:szCs w:val="24"/>
        </w:rPr>
        <w:t xml:space="preserve">ována na důležité postavy nejen jejich umístěním v popředí, ale také </w:t>
      </w:r>
      <w:r w:rsidR="00F270B3" w:rsidRPr="00BB2220">
        <w:rPr>
          <w:rFonts w:ascii="Times New Roman" w:hAnsi="Times New Roman" w:cs="Times New Roman"/>
          <w:sz w:val="24"/>
          <w:szCs w:val="24"/>
        </w:rPr>
        <w:t xml:space="preserve">kontrastem mezi </w:t>
      </w:r>
      <w:r w:rsidRPr="00BB2220">
        <w:rPr>
          <w:rFonts w:ascii="Times New Roman" w:hAnsi="Times New Roman" w:cs="Times New Roman"/>
          <w:sz w:val="24"/>
          <w:szCs w:val="24"/>
        </w:rPr>
        <w:t>barvou či odstínem</w:t>
      </w:r>
      <w:r w:rsidR="00B965AE" w:rsidRPr="00BB2220">
        <w:rPr>
          <w:rFonts w:ascii="Times New Roman" w:hAnsi="Times New Roman" w:cs="Times New Roman"/>
          <w:sz w:val="24"/>
          <w:szCs w:val="24"/>
        </w:rPr>
        <w:t xml:space="preserve"> jejich</w:t>
      </w:r>
      <w:r w:rsidRPr="00BB2220">
        <w:rPr>
          <w:rFonts w:ascii="Times New Roman" w:hAnsi="Times New Roman" w:cs="Times New Roman"/>
          <w:sz w:val="24"/>
          <w:szCs w:val="24"/>
        </w:rPr>
        <w:t xml:space="preserve"> oděvu</w:t>
      </w:r>
      <w:r w:rsidR="00B965AE" w:rsidRPr="00BB2220">
        <w:rPr>
          <w:rFonts w:ascii="Times New Roman" w:hAnsi="Times New Roman" w:cs="Times New Roman"/>
          <w:sz w:val="24"/>
          <w:szCs w:val="24"/>
        </w:rPr>
        <w:t>. N</w:t>
      </w:r>
      <w:r w:rsidR="00D3333E" w:rsidRPr="00BB2220">
        <w:rPr>
          <w:rFonts w:ascii="Times New Roman" w:hAnsi="Times New Roman" w:cs="Times New Roman"/>
          <w:sz w:val="24"/>
          <w:szCs w:val="24"/>
        </w:rPr>
        <w:t>apříklad</w:t>
      </w:r>
      <w:r w:rsidR="00F270B3" w:rsidRPr="00BB2220">
        <w:rPr>
          <w:rFonts w:ascii="Times New Roman" w:hAnsi="Times New Roman" w:cs="Times New Roman"/>
          <w:sz w:val="24"/>
          <w:szCs w:val="24"/>
        </w:rPr>
        <w:t xml:space="preserve"> ve scéně</w:t>
      </w:r>
      <w:r w:rsidR="00D3333E" w:rsidRPr="00BB2220">
        <w:rPr>
          <w:rFonts w:ascii="Times New Roman" w:hAnsi="Times New Roman" w:cs="Times New Roman"/>
          <w:sz w:val="24"/>
          <w:szCs w:val="24"/>
        </w:rPr>
        <w:t xml:space="preserve"> </w:t>
      </w:r>
      <w:proofErr w:type="gramStart"/>
      <w:r w:rsidR="00D3333E" w:rsidRPr="00BB2220">
        <w:rPr>
          <w:rFonts w:ascii="Times New Roman" w:hAnsi="Times New Roman" w:cs="Times New Roman"/>
          <w:sz w:val="24"/>
          <w:szCs w:val="24"/>
        </w:rPr>
        <w:t>24.c</w:t>
      </w:r>
      <w:r w:rsidR="00F270B3" w:rsidRPr="00BB2220">
        <w:rPr>
          <w:rFonts w:ascii="Times New Roman" w:hAnsi="Times New Roman" w:cs="Times New Roman"/>
          <w:sz w:val="24"/>
          <w:szCs w:val="24"/>
        </w:rPr>
        <w:t xml:space="preserve"> je</w:t>
      </w:r>
      <w:proofErr w:type="gramEnd"/>
      <w:r w:rsidR="00F270B3" w:rsidRPr="00BB2220">
        <w:rPr>
          <w:rFonts w:ascii="Times New Roman" w:hAnsi="Times New Roman" w:cs="Times New Roman"/>
          <w:sz w:val="24"/>
          <w:szCs w:val="24"/>
        </w:rPr>
        <w:t xml:space="preserve"> agent Halpern oděn do výrazně světlejšího oblečení, než ostatní postavy</w:t>
      </w:r>
      <w:r w:rsidRPr="00BB2220">
        <w:rPr>
          <w:rFonts w:ascii="Times New Roman" w:hAnsi="Times New Roman" w:cs="Times New Roman"/>
          <w:sz w:val="24"/>
          <w:szCs w:val="24"/>
        </w:rPr>
        <w:t xml:space="preserve">, a tím </w:t>
      </w:r>
      <w:r w:rsidR="00B965AE" w:rsidRPr="00BB2220">
        <w:rPr>
          <w:rFonts w:ascii="Times New Roman" w:hAnsi="Times New Roman" w:cs="Times New Roman"/>
          <w:sz w:val="24"/>
          <w:szCs w:val="24"/>
        </w:rPr>
        <w:t>na sebe strhá</w:t>
      </w:r>
      <w:r w:rsidRPr="00BB2220">
        <w:rPr>
          <w:rFonts w:ascii="Times New Roman" w:hAnsi="Times New Roman" w:cs="Times New Roman"/>
          <w:sz w:val="24"/>
          <w:szCs w:val="24"/>
        </w:rPr>
        <w:t>vá ná</w:t>
      </w:r>
      <w:r w:rsidR="00B965AE" w:rsidRPr="00BB2220">
        <w:rPr>
          <w:rFonts w:ascii="Times New Roman" w:hAnsi="Times New Roman" w:cs="Times New Roman"/>
          <w:sz w:val="24"/>
          <w:szCs w:val="24"/>
        </w:rPr>
        <w:t>š</w:t>
      </w:r>
      <w:r w:rsidRPr="00BB2220">
        <w:rPr>
          <w:rFonts w:ascii="Times New Roman" w:hAnsi="Times New Roman" w:cs="Times New Roman"/>
          <w:sz w:val="24"/>
          <w:szCs w:val="24"/>
        </w:rPr>
        <w:t xml:space="preserve"> pohled</w:t>
      </w:r>
      <w:r w:rsidR="00F270B3" w:rsidRPr="00BB2220">
        <w:rPr>
          <w:rFonts w:ascii="Times New Roman" w:hAnsi="Times New Roman" w:cs="Times New Roman"/>
          <w:sz w:val="24"/>
          <w:szCs w:val="24"/>
        </w:rPr>
        <w:t xml:space="preserve"> </w:t>
      </w:r>
      <w:r w:rsidR="00D3333E" w:rsidRPr="00BB2220">
        <w:rPr>
          <w:rFonts w:ascii="Times New Roman" w:hAnsi="Times New Roman" w:cs="Times New Roman"/>
          <w:sz w:val="24"/>
          <w:szCs w:val="24"/>
        </w:rPr>
        <w:t>(o</w:t>
      </w:r>
      <w:r w:rsidR="001D0D7B" w:rsidRPr="00BB2220">
        <w:rPr>
          <w:rFonts w:ascii="Times New Roman" w:hAnsi="Times New Roman" w:cs="Times New Roman"/>
          <w:sz w:val="24"/>
          <w:szCs w:val="24"/>
        </w:rPr>
        <w:t>br.</w:t>
      </w:r>
      <w:r w:rsidR="00D3333E" w:rsidRPr="00BB2220">
        <w:rPr>
          <w:rFonts w:ascii="Times New Roman" w:hAnsi="Times New Roman" w:cs="Times New Roman"/>
          <w:sz w:val="24"/>
          <w:szCs w:val="24"/>
        </w:rPr>
        <w:t xml:space="preserve"> 10</w:t>
      </w:r>
      <w:r w:rsidR="001D0D7B" w:rsidRPr="00BB2220">
        <w:rPr>
          <w:rFonts w:ascii="Times New Roman" w:hAnsi="Times New Roman" w:cs="Times New Roman"/>
          <w:sz w:val="24"/>
          <w:szCs w:val="24"/>
        </w:rPr>
        <w:t>)</w:t>
      </w:r>
      <w:r w:rsidR="00320C84" w:rsidRPr="00BB2220">
        <w:rPr>
          <w:rFonts w:ascii="Times New Roman" w:hAnsi="Times New Roman" w:cs="Times New Roman"/>
          <w:sz w:val="24"/>
          <w:szCs w:val="24"/>
        </w:rPr>
        <w:t>.</w:t>
      </w:r>
    </w:p>
    <w:p w:rsidR="002E0D9F" w:rsidRPr="00BB2220" w:rsidRDefault="002E0D9F" w:rsidP="00BB2220">
      <w:pPr>
        <w:pStyle w:val="Bezmezer"/>
        <w:spacing w:line="360" w:lineRule="auto"/>
        <w:jc w:val="both"/>
        <w:rPr>
          <w:rFonts w:ascii="Times New Roman" w:hAnsi="Times New Roman" w:cs="Times New Roman"/>
          <w:sz w:val="24"/>
          <w:szCs w:val="24"/>
        </w:rPr>
      </w:pPr>
    </w:p>
    <w:p w:rsidR="00D3333E" w:rsidRPr="00BB2220" w:rsidRDefault="001D0D7B"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2756" cy="2076068"/>
            <wp:effectExtent l="19050" t="0" r="0" b="0"/>
            <wp:docPr id="11" name="Obrázek 9" descr="Screenshot 2018-03-23 22.5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3-23 22.59.34.png"/>
                    <pic:cNvPicPr/>
                  </pic:nvPicPr>
                  <pic:blipFill>
                    <a:blip r:embed="rId19" cstate="print">
                      <a:lum bright="20000" contrast="30000"/>
                    </a:blip>
                    <a:srcRect t="12384" b="13097"/>
                    <a:stretch>
                      <a:fillRect/>
                    </a:stretch>
                  </pic:blipFill>
                  <pic:spPr>
                    <a:xfrm>
                      <a:off x="0" y="0"/>
                      <a:ext cx="4942756" cy="2076068"/>
                    </a:xfrm>
                    <a:prstGeom prst="rect">
                      <a:avLst/>
                    </a:prstGeom>
                  </pic:spPr>
                </pic:pic>
              </a:graphicData>
            </a:graphic>
          </wp:inline>
        </w:drawing>
      </w:r>
      <w:r w:rsidR="00D3333E" w:rsidRPr="00BB2220">
        <w:rPr>
          <w:rFonts w:ascii="Times New Roman" w:hAnsi="Times New Roman" w:cs="Times New Roman"/>
          <w:sz w:val="20"/>
          <w:szCs w:val="20"/>
        </w:rPr>
        <w:t>Obr. 9</w:t>
      </w:r>
    </w:p>
    <w:p w:rsidR="0040089A" w:rsidRPr="00BB2220" w:rsidRDefault="0040089A"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9106" cy="2075818"/>
            <wp:effectExtent l="19050" t="0" r="3894" b="0"/>
            <wp:docPr id="9" name="Obrázek 8" descr="Screenshot 2018-03-23 22.5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3-23 22.58.14.png"/>
                    <pic:cNvPicPr/>
                  </pic:nvPicPr>
                  <pic:blipFill>
                    <a:blip r:embed="rId20" cstate="print"/>
                    <a:srcRect t="13076" b="12329"/>
                    <a:stretch>
                      <a:fillRect/>
                    </a:stretch>
                  </pic:blipFill>
                  <pic:spPr>
                    <a:xfrm>
                      <a:off x="0" y="0"/>
                      <a:ext cx="4949106" cy="2075818"/>
                    </a:xfrm>
                    <a:prstGeom prst="rect">
                      <a:avLst/>
                    </a:prstGeom>
                  </pic:spPr>
                </pic:pic>
              </a:graphicData>
            </a:graphic>
          </wp:inline>
        </w:drawing>
      </w:r>
      <w:r w:rsidR="00D3333E" w:rsidRPr="00BB2220">
        <w:rPr>
          <w:rFonts w:ascii="Times New Roman" w:hAnsi="Times New Roman" w:cs="Times New Roman"/>
          <w:sz w:val="20"/>
          <w:szCs w:val="20"/>
        </w:rPr>
        <w:t>Obr.</w:t>
      </w:r>
      <w:r w:rsidR="002C23DD">
        <w:rPr>
          <w:rFonts w:ascii="Times New Roman" w:hAnsi="Times New Roman" w:cs="Times New Roman"/>
          <w:sz w:val="20"/>
          <w:szCs w:val="20"/>
        </w:rPr>
        <w:t xml:space="preserve"> </w:t>
      </w:r>
      <w:r w:rsidR="00D3333E" w:rsidRPr="00BB2220">
        <w:rPr>
          <w:rFonts w:ascii="Times New Roman" w:hAnsi="Times New Roman" w:cs="Times New Roman"/>
          <w:sz w:val="20"/>
          <w:szCs w:val="20"/>
        </w:rPr>
        <w:t>10</w:t>
      </w:r>
    </w:p>
    <w:p w:rsidR="00351833" w:rsidRPr="00BB2220" w:rsidRDefault="00351833" w:rsidP="00BB2220">
      <w:pPr>
        <w:pStyle w:val="Bezmezer"/>
        <w:spacing w:line="360" w:lineRule="auto"/>
        <w:jc w:val="both"/>
        <w:rPr>
          <w:rFonts w:ascii="Times New Roman" w:hAnsi="Times New Roman" w:cs="Times New Roman"/>
          <w:sz w:val="24"/>
          <w:szCs w:val="24"/>
        </w:rPr>
      </w:pPr>
    </w:p>
    <w:p w:rsidR="00B965AE" w:rsidRPr="00BB2220" w:rsidRDefault="003F58F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Velkou roli pak hraje kontrast těchto nevýrazných oděvů s</w:t>
      </w:r>
      <w:r w:rsidR="00EC4CC0" w:rsidRPr="00BB2220">
        <w:rPr>
          <w:rFonts w:ascii="Times New Roman" w:hAnsi="Times New Roman" w:cs="Times New Roman"/>
          <w:sz w:val="24"/>
          <w:szCs w:val="24"/>
        </w:rPr>
        <w:t>e sytě</w:t>
      </w:r>
      <w:r w:rsidRPr="00BB2220">
        <w:rPr>
          <w:rFonts w:ascii="Times New Roman" w:hAnsi="Times New Roman" w:cs="Times New Roman"/>
          <w:sz w:val="24"/>
          <w:szCs w:val="24"/>
        </w:rPr>
        <w:t> oranžovými ochrannými skafandry, které si postavy oblékají</w:t>
      </w:r>
      <w:r w:rsidR="001D0D7B" w:rsidRPr="00BB2220">
        <w:rPr>
          <w:rFonts w:ascii="Times New Roman" w:hAnsi="Times New Roman" w:cs="Times New Roman"/>
          <w:sz w:val="24"/>
          <w:szCs w:val="24"/>
        </w:rPr>
        <w:t xml:space="preserve"> </w:t>
      </w:r>
      <w:r w:rsidR="00D3333E" w:rsidRPr="00BB2220">
        <w:rPr>
          <w:rFonts w:ascii="Times New Roman" w:hAnsi="Times New Roman" w:cs="Times New Roman"/>
          <w:sz w:val="24"/>
          <w:szCs w:val="24"/>
        </w:rPr>
        <w:t>při vstupu do ulity</w:t>
      </w:r>
      <w:r w:rsidR="00EC4CC0" w:rsidRPr="00BB2220">
        <w:rPr>
          <w:rFonts w:ascii="Times New Roman" w:hAnsi="Times New Roman" w:cs="Times New Roman"/>
          <w:sz w:val="24"/>
          <w:szCs w:val="24"/>
        </w:rPr>
        <w:t>. Oranžová kontrastuje také s barvami okolního prostředí</w:t>
      </w:r>
      <w:r w:rsidR="00320C84" w:rsidRPr="00BB2220">
        <w:rPr>
          <w:rFonts w:ascii="Times New Roman" w:hAnsi="Times New Roman" w:cs="Times New Roman"/>
          <w:sz w:val="24"/>
          <w:szCs w:val="24"/>
        </w:rPr>
        <w:t xml:space="preserve"> a </w:t>
      </w:r>
      <w:r w:rsidR="00EC4CC0" w:rsidRPr="00BB2220">
        <w:rPr>
          <w:rFonts w:ascii="Times New Roman" w:hAnsi="Times New Roman" w:cs="Times New Roman"/>
          <w:sz w:val="24"/>
          <w:szCs w:val="24"/>
        </w:rPr>
        <w:t>celkově p</w:t>
      </w:r>
      <w:r w:rsidR="00C660B9" w:rsidRPr="00BB2220">
        <w:rPr>
          <w:rFonts w:ascii="Times New Roman" w:hAnsi="Times New Roman" w:cs="Times New Roman"/>
          <w:sz w:val="24"/>
          <w:szCs w:val="24"/>
        </w:rPr>
        <w:t>ůsobí poněkud agresivně</w:t>
      </w:r>
      <w:r w:rsidR="008F5066">
        <w:rPr>
          <w:rFonts w:ascii="Times New Roman" w:hAnsi="Times New Roman" w:cs="Times New Roman"/>
          <w:sz w:val="24"/>
          <w:szCs w:val="24"/>
        </w:rPr>
        <w:t xml:space="preserve"> a </w:t>
      </w:r>
      <w:r w:rsidR="001D0D7B" w:rsidRPr="00BB2220">
        <w:rPr>
          <w:rFonts w:ascii="Times New Roman" w:hAnsi="Times New Roman" w:cs="Times New Roman"/>
          <w:sz w:val="24"/>
          <w:szCs w:val="24"/>
        </w:rPr>
        <w:t xml:space="preserve">cize. </w:t>
      </w:r>
      <w:r w:rsidR="004F579F" w:rsidRPr="00BB2220">
        <w:rPr>
          <w:rFonts w:ascii="Times New Roman" w:hAnsi="Times New Roman" w:cs="Times New Roman"/>
          <w:sz w:val="24"/>
          <w:szCs w:val="24"/>
        </w:rPr>
        <w:t xml:space="preserve">Louise </w:t>
      </w:r>
      <w:r w:rsidR="001D0D7B" w:rsidRPr="00BB2220">
        <w:rPr>
          <w:rFonts w:ascii="Times New Roman" w:hAnsi="Times New Roman" w:cs="Times New Roman"/>
          <w:sz w:val="24"/>
          <w:szCs w:val="24"/>
        </w:rPr>
        <w:t xml:space="preserve">oranžový </w:t>
      </w:r>
      <w:r w:rsidR="004F579F" w:rsidRPr="00BB2220">
        <w:rPr>
          <w:rFonts w:ascii="Times New Roman" w:hAnsi="Times New Roman" w:cs="Times New Roman"/>
          <w:sz w:val="24"/>
          <w:szCs w:val="24"/>
        </w:rPr>
        <w:t xml:space="preserve">oblek sundává, </w:t>
      </w:r>
      <w:r w:rsidR="00320C84" w:rsidRPr="00BB2220">
        <w:rPr>
          <w:rFonts w:ascii="Times New Roman" w:hAnsi="Times New Roman" w:cs="Times New Roman"/>
          <w:sz w:val="24"/>
          <w:szCs w:val="24"/>
        </w:rPr>
        <w:t>když</w:t>
      </w:r>
      <w:r w:rsidR="004F579F" w:rsidRPr="00BB2220">
        <w:rPr>
          <w:rFonts w:ascii="Times New Roman" w:hAnsi="Times New Roman" w:cs="Times New Roman"/>
          <w:sz w:val="24"/>
          <w:szCs w:val="24"/>
        </w:rPr>
        <w:t xml:space="preserve"> zjišťuje, že je i bez </w:t>
      </w:r>
      <w:r w:rsidR="00320C84" w:rsidRPr="00BB2220">
        <w:rPr>
          <w:rFonts w:ascii="Times New Roman" w:hAnsi="Times New Roman" w:cs="Times New Roman"/>
          <w:sz w:val="24"/>
          <w:szCs w:val="24"/>
        </w:rPr>
        <w:t>něj</w:t>
      </w:r>
      <w:r w:rsidR="004F579F" w:rsidRPr="00BB2220">
        <w:rPr>
          <w:rFonts w:ascii="Times New Roman" w:hAnsi="Times New Roman" w:cs="Times New Roman"/>
          <w:sz w:val="24"/>
          <w:szCs w:val="24"/>
        </w:rPr>
        <w:t xml:space="preserve"> v</w:t>
      </w:r>
      <w:r w:rsidR="008F5066">
        <w:rPr>
          <w:rFonts w:ascii="Times New Roman" w:hAnsi="Times New Roman" w:cs="Times New Roman"/>
          <w:sz w:val="24"/>
          <w:szCs w:val="24"/>
        </w:rPr>
        <w:t> ulitě v </w:t>
      </w:r>
      <w:r w:rsidR="001D0D7B" w:rsidRPr="00BB2220">
        <w:rPr>
          <w:rFonts w:ascii="Times New Roman" w:hAnsi="Times New Roman" w:cs="Times New Roman"/>
          <w:sz w:val="24"/>
          <w:szCs w:val="24"/>
        </w:rPr>
        <w:t>bezpečí</w:t>
      </w:r>
      <w:r w:rsidR="004F579F" w:rsidRPr="00BB2220">
        <w:rPr>
          <w:rFonts w:ascii="Times New Roman" w:hAnsi="Times New Roman" w:cs="Times New Roman"/>
          <w:sz w:val="24"/>
          <w:szCs w:val="24"/>
        </w:rPr>
        <w:t xml:space="preserve">, </w:t>
      </w:r>
      <w:r w:rsidR="00320C84" w:rsidRPr="00BB2220">
        <w:rPr>
          <w:rFonts w:ascii="Times New Roman" w:hAnsi="Times New Roman" w:cs="Times New Roman"/>
          <w:sz w:val="24"/>
          <w:szCs w:val="24"/>
        </w:rPr>
        <w:t>zatímco</w:t>
      </w:r>
      <w:r w:rsidR="00050B30" w:rsidRPr="00BB2220">
        <w:rPr>
          <w:rFonts w:ascii="Times New Roman" w:hAnsi="Times New Roman" w:cs="Times New Roman"/>
          <w:sz w:val="24"/>
          <w:szCs w:val="24"/>
        </w:rPr>
        <w:t xml:space="preserve"> č</w:t>
      </w:r>
      <w:r w:rsidR="004F579F" w:rsidRPr="00BB2220">
        <w:rPr>
          <w:rFonts w:ascii="Times New Roman" w:hAnsi="Times New Roman" w:cs="Times New Roman"/>
          <w:sz w:val="24"/>
          <w:szCs w:val="24"/>
        </w:rPr>
        <w:t xml:space="preserve">lenové jednotky </w:t>
      </w:r>
      <w:r w:rsidR="00050B30" w:rsidRPr="00BB2220">
        <w:rPr>
          <w:rFonts w:ascii="Times New Roman" w:hAnsi="Times New Roman" w:cs="Times New Roman"/>
          <w:sz w:val="24"/>
          <w:szCs w:val="24"/>
        </w:rPr>
        <w:t>kapitána Markse</w:t>
      </w:r>
      <w:r w:rsidR="00320C84" w:rsidRPr="00BB2220">
        <w:rPr>
          <w:rFonts w:ascii="Times New Roman" w:hAnsi="Times New Roman" w:cs="Times New Roman"/>
          <w:sz w:val="24"/>
          <w:szCs w:val="24"/>
        </w:rPr>
        <w:t>, kteří do ulity</w:t>
      </w:r>
      <w:r w:rsidR="00FD5331" w:rsidRPr="00BB2220">
        <w:rPr>
          <w:rFonts w:ascii="Times New Roman" w:hAnsi="Times New Roman" w:cs="Times New Roman"/>
          <w:sz w:val="24"/>
          <w:szCs w:val="24"/>
        </w:rPr>
        <w:t xml:space="preserve"> později</w:t>
      </w:r>
      <w:r w:rsidR="00320C84" w:rsidRPr="00BB2220">
        <w:rPr>
          <w:rFonts w:ascii="Times New Roman" w:hAnsi="Times New Roman" w:cs="Times New Roman"/>
          <w:sz w:val="24"/>
          <w:szCs w:val="24"/>
        </w:rPr>
        <w:t xml:space="preserve"> umisťují bombu, </w:t>
      </w:r>
      <w:r w:rsidR="002E0D9F">
        <w:rPr>
          <w:rFonts w:ascii="Times New Roman" w:hAnsi="Times New Roman" w:cs="Times New Roman"/>
          <w:sz w:val="24"/>
          <w:szCs w:val="24"/>
        </w:rPr>
        <w:t xml:space="preserve">si </w:t>
      </w:r>
      <w:r w:rsidR="00320C84" w:rsidRPr="00BB2220">
        <w:rPr>
          <w:rFonts w:ascii="Times New Roman" w:hAnsi="Times New Roman" w:cs="Times New Roman"/>
          <w:sz w:val="24"/>
          <w:szCs w:val="24"/>
        </w:rPr>
        <w:t xml:space="preserve">skafandry oblékají </w:t>
      </w:r>
      <w:r w:rsidR="002E0D9F">
        <w:rPr>
          <w:rFonts w:ascii="Times New Roman" w:hAnsi="Times New Roman" w:cs="Times New Roman"/>
          <w:sz w:val="24"/>
          <w:szCs w:val="24"/>
        </w:rPr>
        <w:t xml:space="preserve">i </w:t>
      </w:r>
      <w:r w:rsidR="00320C84" w:rsidRPr="00BB2220">
        <w:rPr>
          <w:rFonts w:ascii="Times New Roman" w:hAnsi="Times New Roman" w:cs="Times New Roman"/>
          <w:sz w:val="24"/>
          <w:szCs w:val="24"/>
        </w:rPr>
        <w:t>nadále.</w:t>
      </w:r>
      <w:r w:rsidR="00F270B3" w:rsidRPr="00BB2220">
        <w:rPr>
          <w:rFonts w:ascii="Times New Roman" w:hAnsi="Times New Roman" w:cs="Times New Roman"/>
          <w:sz w:val="24"/>
          <w:szCs w:val="24"/>
        </w:rPr>
        <w:t xml:space="preserve"> </w:t>
      </w:r>
      <w:r w:rsidR="00D3333E" w:rsidRPr="00BB2220">
        <w:rPr>
          <w:rFonts w:ascii="Times New Roman" w:hAnsi="Times New Roman" w:cs="Times New Roman"/>
          <w:sz w:val="24"/>
          <w:szCs w:val="24"/>
        </w:rPr>
        <w:t>Skafandry tak představují nedůvěru, kterou lidé k Heptapodům mají</w:t>
      </w:r>
      <w:r w:rsidR="007B11A8" w:rsidRPr="00BB2220">
        <w:rPr>
          <w:rFonts w:ascii="Times New Roman" w:hAnsi="Times New Roman" w:cs="Times New Roman"/>
          <w:sz w:val="24"/>
          <w:szCs w:val="24"/>
        </w:rPr>
        <w:t xml:space="preserve">. </w:t>
      </w:r>
    </w:p>
    <w:p w:rsidR="00B965AE" w:rsidRPr="00BB2220" w:rsidRDefault="00B965AE" w:rsidP="00BB2220">
      <w:pPr>
        <w:pStyle w:val="Bezmezer"/>
        <w:spacing w:line="360" w:lineRule="auto"/>
        <w:jc w:val="both"/>
        <w:rPr>
          <w:rFonts w:ascii="Times New Roman" w:hAnsi="Times New Roman" w:cs="Times New Roman"/>
          <w:b/>
          <w:sz w:val="24"/>
          <w:szCs w:val="24"/>
        </w:rPr>
      </w:pPr>
    </w:p>
    <w:p w:rsidR="00257D80" w:rsidRPr="00BB2220" w:rsidRDefault="0084366A" w:rsidP="00BB2220">
      <w:pPr>
        <w:pStyle w:val="Nadpis3"/>
        <w:spacing w:line="360" w:lineRule="auto"/>
        <w:rPr>
          <w:rFonts w:ascii="Times New Roman" w:hAnsi="Times New Roman" w:cs="Times New Roman"/>
          <w:color w:val="auto"/>
        </w:rPr>
      </w:pPr>
      <w:bookmarkStart w:id="33" w:name="_Toc514242949"/>
      <w:r w:rsidRPr="00BB2220">
        <w:rPr>
          <w:rFonts w:ascii="Times New Roman" w:hAnsi="Times New Roman" w:cs="Times New Roman"/>
          <w:color w:val="auto"/>
        </w:rPr>
        <w:t>6</w:t>
      </w:r>
      <w:r w:rsidR="00272EAD" w:rsidRPr="00BB2220">
        <w:rPr>
          <w:rFonts w:ascii="Times New Roman" w:hAnsi="Times New Roman" w:cs="Times New Roman"/>
          <w:color w:val="auto"/>
        </w:rPr>
        <w:t xml:space="preserve">. 1. 4. </w:t>
      </w:r>
      <w:r w:rsidR="00257D80" w:rsidRPr="00BB2220">
        <w:rPr>
          <w:rFonts w:ascii="Times New Roman" w:hAnsi="Times New Roman" w:cs="Times New Roman"/>
          <w:color w:val="auto"/>
        </w:rPr>
        <w:t>Rekvizity</w:t>
      </w:r>
      <w:bookmarkEnd w:id="33"/>
    </w:p>
    <w:p w:rsidR="00CB2C18" w:rsidRPr="00BB2220" w:rsidRDefault="00F7072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Ve filmu </w:t>
      </w:r>
      <w:r w:rsidR="00F270B3" w:rsidRPr="00BB2220">
        <w:rPr>
          <w:rFonts w:ascii="Times New Roman" w:hAnsi="Times New Roman" w:cs="Times New Roman"/>
          <w:sz w:val="24"/>
          <w:szCs w:val="24"/>
        </w:rPr>
        <w:t xml:space="preserve">je použita </w:t>
      </w:r>
      <w:r w:rsidRPr="00BB2220">
        <w:rPr>
          <w:rFonts w:ascii="Times New Roman" w:hAnsi="Times New Roman" w:cs="Times New Roman"/>
          <w:sz w:val="24"/>
          <w:szCs w:val="24"/>
        </w:rPr>
        <w:t>spousta rekvizit s rozdílnými funkcemi</w:t>
      </w:r>
      <w:r w:rsidR="00CB2C18" w:rsidRPr="00BB2220">
        <w:rPr>
          <w:rFonts w:ascii="Times New Roman" w:hAnsi="Times New Roman" w:cs="Times New Roman"/>
          <w:sz w:val="24"/>
          <w:szCs w:val="24"/>
        </w:rPr>
        <w:t>. Například tabulka, na kterou Louise začne psát a ukazovat Heptapodům slova, je čistě praktickou pomůckou, ačkoli v rámci filmu posouvá děj dopředu – Louise jí před setkáním s mimozemšťany spatří a díky tomu ji napadne s nimi takto komunikovat.</w:t>
      </w:r>
    </w:p>
    <w:p w:rsidR="003B30F4" w:rsidRPr="00BB2220" w:rsidRDefault="003B30F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Podobnou fu</w:t>
      </w:r>
      <w:r w:rsidR="002E0D9F">
        <w:rPr>
          <w:rFonts w:ascii="Times New Roman" w:hAnsi="Times New Roman" w:cs="Times New Roman"/>
          <w:sz w:val="24"/>
          <w:szCs w:val="24"/>
        </w:rPr>
        <w:t>nkci má i velká tabule, umístěná</w:t>
      </w:r>
      <w:r w:rsidRPr="00BB2220">
        <w:rPr>
          <w:rFonts w:ascii="Times New Roman" w:hAnsi="Times New Roman" w:cs="Times New Roman"/>
          <w:sz w:val="24"/>
          <w:szCs w:val="24"/>
        </w:rPr>
        <w:t xml:space="preserve"> v jednom ze stanů, na kterou Louise ve </w:t>
      </w:r>
      <w:proofErr w:type="gramStart"/>
      <w:r w:rsidRPr="00BB2220">
        <w:rPr>
          <w:rFonts w:ascii="Times New Roman" w:hAnsi="Times New Roman" w:cs="Times New Roman"/>
          <w:sz w:val="24"/>
          <w:szCs w:val="24"/>
        </w:rPr>
        <w:t>scéně 9.a</w:t>
      </w:r>
      <w:r w:rsidR="00B965AE" w:rsidRPr="00BB2220">
        <w:rPr>
          <w:rFonts w:ascii="Times New Roman" w:hAnsi="Times New Roman" w:cs="Times New Roman"/>
          <w:sz w:val="24"/>
          <w:szCs w:val="24"/>
        </w:rPr>
        <w:t xml:space="preserve"> chce</w:t>
      </w:r>
      <w:proofErr w:type="gramEnd"/>
      <w:r w:rsidR="00B965AE" w:rsidRPr="00BB2220">
        <w:rPr>
          <w:rFonts w:ascii="Times New Roman" w:hAnsi="Times New Roman" w:cs="Times New Roman"/>
          <w:sz w:val="24"/>
          <w:szCs w:val="24"/>
        </w:rPr>
        <w:t xml:space="preserve"> něco napsat</w:t>
      </w:r>
      <w:r w:rsidR="002C23DD">
        <w:rPr>
          <w:rFonts w:ascii="Times New Roman" w:hAnsi="Times New Roman" w:cs="Times New Roman"/>
          <w:sz w:val="24"/>
          <w:szCs w:val="24"/>
        </w:rPr>
        <w:t>,</w:t>
      </w:r>
      <w:r w:rsidRPr="00BB2220">
        <w:rPr>
          <w:rFonts w:ascii="Times New Roman" w:hAnsi="Times New Roman" w:cs="Times New Roman"/>
          <w:sz w:val="24"/>
          <w:szCs w:val="24"/>
        </w:rPr>
        <w:t xml:space="preserve"> </w:t>
      </w:r>
      <w:r w:rsidR="00B965AE" w:rsidRPr="00BB2220">
        <w:rPr>
          <w:rFonts w:ascii="Times New Roman" w:hAnsi="Times New Roman" w:cs="Times New Roman"/>
          <w:sz w:val="24"/>
          <w:szCs w:val="24"/>
        </w:rPr>
        <w:t xml:space="preserve">a </w:t>
      </w:r>
      <w:r w:rsidRPr="00BB2220">
        <w:rPr>
          <w:rFonts w:ascii="Times New Roman" w:hAnsi="Times New Roman" w:cs="Times New Roman"/>
          <w:sz w:val="24"/>
          <w:szCs w:val="24"/>
        </w:rPr>
        <w:t xml:space="preserve">umaže část matematického </w:t>
      </w:r>
      <w:r w:rsidR="00F70723" w:rsidRPr="00BB2220">
        <w:rPr>
          <w:rFonts w:ascii="Times New Roman" w:hAnsi="Times New Roman" w:cs="Times New Roman"/>
          <w:sz w:val="24"/>
          <w:szCs w:val="24"/>
        </w:rPr>
        <w:t>výpočtu,</w:t>
      </w:r>
      <w:r w:rsidR="007B11A8" w:rsidRPr="00BB2220">
        <w:rPr>
          <w:rFonts w:ascii="Times New Roman" w:hAnsi="Times New Roman" w:cs="Times New Roman"/>
          <w:sz w:val="24"/>
          <w:szCs w:val="24"/>
        </w:rPr>
        <w:t xml:space="preserve"> který zakrýval</w:t>
      </w:r>
      <w:r w:rsidRPr="00BB2220">
        <w:rPr>
          <w:rFonts w:ascii="Times New Roman" w:hAnsi="Times New Roman" w:cs="Times New Roman"/>
          <w:sz w:val="24"/>
          <w:szCs w:val="24"/>
        </w:rPr>
        <w:t xml:space="preserve"> celou plochu tabule. Na to vyděšeně reaguje Ian, aby Louise nesmazala </w:t>
      </w:r>
      <w:r w:rsidR="00F70723" w:rsidRPr="00BB2220">
        <w:rPr>
          <w:rFonts w:ascii="Times New Roman" w:hAnsi="Times New Roman" w:cs="Times New Roman"/>
          <w:sz w:val="24"/>
          <w:szCs w:val="24"/>
        </w:rPr>
        <w:t>začátek rovnice.</w:t>
      </w:r>
      <w:r w:rsidRPr="00BB2220">
        <w:rPr>
          <w:rFonts w:ascii="Times New Roman" w:hAnsi="Times New Roman" w:cs="Times New Roman"/>
          <w:sz w:val="24"/>
          <w:szCs w:val="24"/>
        </w:rPr>
        <w:t xml:space="preserve"> Tabule tak </w:t>
      </w:r>
      <w:r w:rsidR="0043409C" w:rsidRPr="00BB2220">
        <w:rPr>
          <w:rFonts w:ascii="Times New Roman" w:hAnsi="Times New Roman" w:cs="Times New Roman"/>
          <w:sz w:val="24"/>
          <w:szCs w:val="24"/>
        </w:rPr>
        <w:t xml:space="preserve">implicitně </w:t>
      </w:r>
      <w:r w:rsidRPr="00BB2220">
        <w:rPr>
          <w:rFonts w:ascii="Times New Roman" w:hAnsi="Times New Roman" w:cs="Times New Roman"/>
          <w:sz w:val="24"/>
          <w:szCs w:val="24"/>
        </w:rPr>
        <w:t>zprostředkovává fakt, že Ian pracuje také na matematických a fyzikálních</w:t>
      </w:r>
      <w:r w:rsidR="0043409C" w:rsidRPr="00BB2220">
        <w:rPr>
          <w:rFonts w:ascii="Times New Roman" w:hAnsi="Times New Roman" w:cs="Times New Roman"/>
          <w:sz w:val="24"/>
          <w:szCs w:val="24"/>
        </w:rPr>
        <w:t xml:space="preserve"> problémech, jelikož explicitně ho vidíme pracovat pouze na rozluštění heptapodštiny, tedy problémech lingvistických.</w:t>
      </w:r>
      <w:r w:rsidR="00F70723" w:rsidRPr="00BB2220">
        <w:rPr>
          <w:rFonts w:ascii="Times New Roman" w:hAnsi="Times New Roman" w:cs="Times New Roman"/>
          <w:sz w:val="24"/>
          <w:szCs w:val="24"/>
        </w:rPr>
        <w:t xml:space="preserve"> Takto rekvizita tedy pomáhá předávat informace o postavě.</w:t>
      </w:r>
    </w:p>
    <w:p w:rsidR="0043409C" w:rsidRPr="00BB2220" w:rsidRDefault="0043409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Dominantními rekvizitami jsou již několikrát zmiňované počítačové monitory. Ukazují divákovi nejen to, c</w:t>
      </w:r>
      <w:r w:rsidR="00BF38B5" w:rsidRPr="00BB2220">
        <w:rPr>
          <w:rFonts w:ascii="Times New Roman" w:hAnsi="Times New Roman" w:cs="Times New Roman"/>
          <w:sz w:val="24"/>
          <w:szCs w:val="24"/>
        </w:rPr>
        <w:t xml:space="preserve">o se děje ve světě, ale jsou </w:t>
      </w:r>
      <w:r w:rsidR="002C23DD">
        <w:rPr>
          <w:rFonts w:ascii="Times New Roman" w:hAnsi="Times New Roman" w:cs="Times New Roman"/>
          <w:sz w:val="24"/>
          <w:szCs w:val="24"/>
        </w:rPr>
        <w:t xml:space="preserve">to </w:t>
      </w:r>
      <w:r w:rsidR="00BF38B5" w:rsidRPr="00BB2220">
        <w:rPr>
          <w:rFonts w:ascii="Times New Roman" w:hAnsi="Times New Roman" w:cs="Times New Roman"/>
          <w:sz w:val="24"/>
          <w:szCs w:val="24"/>
        </w:rPr>
        <w:t>také přístroje</w:t>
      </w:r>
      <w:r w:rsidRPr="00BB2220">
        <w:rPr>
          <w:rFonts w:ascii="Times New Roman" w:hAnsi="Times New Roman" w:cs="Times New Roman"/>
          <w:sz w:val="24"/>
          <w:szCs w:val="24"/>
        </w:rPr>
        <w:t>, se kterými Louise a Ian pracují.</w:t>
      </w:r>
      <w:r w:rsidR="00D65609" w:rsidRPr="00BB2220">
        <w:rPr>
          <w:rFonts w:ascii="Times New Roman" w:hAnsi="Times New Roman" w:cs="Times New Roman"/>
          <w:sz w:val="24"/>
          <w:szCs w:val="24"/>
        </w:rPr>
        <w:t xml:space="preserve"> Tyto rekvizity mají </w:t>
      </w:r>
      <w:r w:rsidR="009962DC" w:rsidRPr="00BB2220">
        <w:rPr>
          <w:rFonts w:ascii="Times New Roman" w:hAnsi="Times New Roman" w:cs="Times New Roman"/>
          <w:sz w:val="24"/>
          <w:szCs w:val="24"/>
        </w:rPr>
        <w:t>tedy informační roli</w:t>
      </w:r>
      <w:r w:rsidR="00D65609" w:rsidRPr="00BB2220">
        <w:rPr>
          <w:rFonts w:ascii="Times New Roman" w:hAnsi="Times New Roman" w:cs="Times New Roman"/>
          <w:sz w:val="24"/>
          <w:szCs w:val="24"/>
        </w:rPr>
        <w:t>.</w:t>
      </w:r>
      <w:r w:rsidR="007B1161" w:rsidRPr="00BB2220">
        <w:rPr>
          <w:rFonts w:ascii="Times New Roman" w:hAnsi="Times New Roman" w:cs="Times New Roman"/>
          <w:sz w:val="24"/>
          <w:szCs w:val="24"/>
        </w:rPr>
        <w:t xml:space="preserve"> Dalšími technickými rekvizitami jsou také osobní přístroje na skafandrech, které monitorují okolní prostředí v ulitě, nebo </w:t>
      </w:r>
      <w:r w:rsidR="00CA17E1" w:rsidRPr="00BB2220">
        <w:rPr>
          <w:rFonts w:ascii="Times New Roman" w:hAnsi="Times New Roman" w:cs="Times New Roman"/>
          <w:sz w:val="24"/>
          <w:szCs w:val="24"/>
        </w:rPr>
        <w:t>zařízení</w:t>
      </w:r>
      <w:r w:rsidR="007B1161" w:rsidRPr="00BB2220">
        <w:rPr>
          <w:rFonts w:ascii="Times New Roman" w:hAnsi="Times New Roman" w:cs="Times New Roman"/>
          <w:sz w:val="24"/>
          <w:szCs w:val="24"/>
        </w:rPr>
        <w:t xml:space="preserve">, jež zaznamenává zvuky </w:t>
      </w:r>
      <w:r w:rsidR="00CA17E1" w:rsidRPr="00BB2220">
        <w:rPr>
          <w:rFonts w:ascii="Times New Roman" w:hAnsi="Times New Roman" w:cs="Times New Roman"/>
          <w:sz w:val="24"/>
          <w:szCs w:val="24"/>
        </w:rPr>
        <w:t>v ulitě</w:t>
      </w:r>
      <w:r w:rsidR="007B1161" w:rsidRPr="00BB2220">
        <w:rPr>
          <w:rFonts w:ascii="Times New Roman" w:hAnsi="Times New Roman" w:cs="Times New Roman"/>
          <w:sz w:val="24"/>
          <w:szCs w:val="24"/>
        </w:rPr>
        <w:t>. Sic jim jsou věnovány samostatné záběry, taktéž nehrají v syžetu</w:t>
      </w:r>
      <w:r w:rsidR="007B11A8" w:rsidRPr="00BB2220">
        <w:rPr>
          <w:rFonts w:ascii="Times New Roman" w:hAnsi="Times New Roman" w:cs="Times New Roman"/>
          <w:sz w:val="24"/>
          <w:szCs w:val="24"/>
        </w:rPr>
        <w:t xml:space="preserve"> významnou roli. Mohou ovšem mít </w:t>
      </w:r>
      <w:r w:rsidR="007B1161" w:rsidRPr="00BB2220">
        <w:rPr>
          <w:rFonts w:ascii="Times New Roman" w:hAnsi="Times New Roman" w:cs="Times New Roman"/>
          <w:sz w:val="24"/>
          <w:szCs w:val="24"/>
        </w:rPr>
        <w:t>funkci budování napětí, když vidíme, že přístroje ukazují vysoké hodnoty, nebo přestávají fungovat.</w:t>
      </w:r>
      <w:r w:rsidR="002E0D9F">
        <w:rPr>
          <w:rFonts w:ascii="Times New Roman" w:hAnsi="Times New Roman" w:cs="Times New Roman"/>
          <w:sz w:val="24"/>
          <w:szCs w:val="24"/>
        </w:rPr>
        <w:t xml:space="preserve"> Stejnou funkci má tak i diktafon, ze kterého Weber pouští Louise nahrávku mimozemské řeči na začátku filmu ve </w:t>
      </w:r>
      <w:proofErr w:type="gramStart"/>
      <w:r w:rsidR="002E0D9F">
        <w:rPr>
          <w:rFonts w:ascii="Times New Roman" w:hAnsi="Times New Roman" w:cs="Times New Roman"/>
          <w:sz w:val="24"/>
          <w:szCs w:val="24"/>
        </w:rPr>
        <w:t>scéně 4.a.</w:t>
      </w:r>
      <w:proofErr w:type="gramEnd"/>
    </w:p>
    <w:p w:rsidR="00D65609" w:rsidRPr="00BB2220" w:rsidRDefault="007B116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7B11A8" w:rsidRPr="00BB2220">
        <w:rPr>
          <w:rFonts w:ascii="Times New Roman" w:hAnsi="Times New Roman" w:cs="Times New Roman"/>
          <w:sz w:val="24"/>
          <w:szCs w:val="24"/>
        </w:rPr>
        <w:t>Naopak rekvizitou, která je pro vyprávění velice důležitá,</w:t>
      </w:r>
      <w:r w:rsidRPr="00BB2220">
        <w:rPr>
          <w:rFonts w:ascii="Times New Roman" w:hAnsi="Times New Roman" w:cs="Times New Roman"/>
          <w:sz w:val="24"/>
          <w:szCs w:val="24"/>
        </w:rPr>
        <w:t xml:space="preserve"> je </w:t>
      </w:r>
      <w:r w:rsidR="008F5066">
        <w:rPr>
          <w:rFonts w:ascii="Times New Roman" w:hAnsi="Times New Roman" w:cs="Times New Roman"/>
          <w:sz w:val="24"/>
          <w:szCs w:val="24"/>
        </w:rPr>
        <w:t>klec s </w:t>
      </w:r>
      <w:r w:rsidR="00CA4E75" w:rsidRPr="00BB2220">
        <w:rPr>
          <w:rFonts w:ascii="Times New Roman" w:hAnsi="Times New Roman" w:cs="Times New Roman"/>
          <w:sz w:val="24"/>
          <w:szCs w:val="24"/>
        </w:rPr>
        <w:t>kanárkem</w:t>
      </w:r>
      <w:r w:rsidR="00D65609" w:rsidRPr="00BB2220">
        <w:rPr>
          <w:rFonts w:ascii="Times New Roman" w:hAnsi="Times New Roman" w:cs="Times New Roman"/>
          <w:sz w:val="24"/>
          <w:szCs w:val="24"/>
        </w:rPr>
        <w:t>,</w:t>
      </w:r>
      <w:r w:rsidR="00CA4E75" w:rsidRPr="00BB2220">
        <w:rPr>
          <w:rFonts w:ascii="Times New Roman" w:hAnsi="Times New Roman" w:cs="Times New Roman"/>
          <w:sz w:val="24"/>
          <w:szCs w:val="24"/>
        </w:rPr>
        <w:t xml:space="preserve"> která</w:t>
      </w:r>
      <w:r w:rsidR="00D65609" w:rsidRPr="00BB2220">
        <w:rPr>
          <w:rFonts w:ascii="Times New Roman" w:hAnsi="Times New Roman" w:cs="Times New Roman"/>
          <w:sz w:val="24"/>
          <w:szCs w:val="24"/>
        </w:rPr>
        <w:t xml:space="preserve"> je přítomn</w:t>
      </w:r>
      <w:r w:rsidR="00CA4E75" w:rsidRPr="00BB2220">
        <w:rPr>
          <w:rFonts w:ascii="Times New Roman" w:hAnsi="Times New Roman" w:cs="Times New Roman"/>
          <w:sz w:val="24"/>
          <w:szCs w:val="24"/>
        </w:rPr>
        <w:t>a</w:t>
      </w:r>
      <w:r w:rsidR="00D65609" w:rsidRPr="00BB2220">
        <w:rPr>
          <w:rFonts w:ascii="Times New Roman" w:hAnsi="Times New Roman" w:cs="Times New Roman"/>
          <w:sz w:val="24"/>
          <w:szCs w:val="24"/>
        </w:rPr>
        <w:t xml:space="preserve"> na každém setkání s Heptapody. Ve filmu je této rekvizitě </w:t>
      </w:r>
      <w:r w:rsidRPr="00BB2220">
        <w:rPr>
          <w:rFonts w:ascii="Times New Roman" w:hAnsi="Times New Roman" w:cs="Times New Roman"/>
          <w:sz w:val="24"/>
          <w:szCs w:val="24"/>
        </w:rPr>
        <w:t xml:space="preserve">také </w:t>
      </w:r>
      <w:r w:rsidR="00D65609" w:rsidRPr="00BB2220">
        <w:rPr>
          <w:rFonts w:ascii="Times New Roman" w:hAnsi="Times New Roman" w:cs="Times New Roman"/>
          <w:sz w:val="24"/>
          <w:szCs w:val="24"/>
        </w:rPr>
        <w:t>věnováno několik samostatných záběrů v detailu. Divák tak od první scény v ulitě tuší, že bude v </w:t>
      </w:r>
      <w:r w:rsidR="007B11A8" w:rsidRPr="00BB2220">
        <w:rPr>
          <w:rFonts w:ascii="Times New Roman" w:hAnsi="Times New Roman" w:cs="Times New Roman"/>
          <w:sz w:val="24"/>
          <w:szCs w:val="24"/>
        </w:rPr>
        <w:t>příběhu pravděpodobně</w:t>
      </w:r>
      <w:r w:rsidR="00F70723" w:rsidRPr="00BB2220">
        <w:rPr>
          <w:rFonts w:ascii="Times New Roman" w:hAnsi="Times New Roman" w:cs="Times New Roman"/>
          <w:sz w:val="24"/>
          <w:szCs w:val="24"/>
        </w:rPr>
        <w:t xml:space="preserve"> hrát nějakou roli. Doopravdy jich má hned několik. Než se Louise ve scéně </w:t>
      </w:r>
      <w:proofErr w:type="gramStart"/>
      <w:r w:rsidR="00F70723" w:rsidRPr="00BB2220">
        <w:rPr>
          <w:rFonts w:ascii="Times New Roman" w:hAnsi="Times New Roman" w:cs="Times New Roman"/>
          <w:sz w:val="24"/>
          <w:szCs w:val="24"/>
        </w:rPr>
        <w:t>10.a rozhodne</w:t>
      </w:r>
      <w:proofErr w:type="gramEnd"/>
      <w:r w:rsidR="00F70723" w:rsidRPr="00BB2220">
        <w:rPr>
          <w:rFonts w:ascii="Times New Roman" w:hAnsi="Times New Roman" w:cs="Times New Roman"/>
          <w:sz w:val="24"/>
          <w:szCs w:val="24"/>
        </w:rPr>
        <w:t xml:space="preserve"> sundat si skafandr, podívá se na kanárka. Ten se chová stále stejně a zpívá, proto se Louise domnívá, že atmosféra v ulitě nebude nebezpečná. Kanárek ji tedy motivuje k tomu, udělat k</w:t>
      </w:r>
      <w:r w:rsidR="007B11A8" w:rsidRPr="00BB2220">
        <w:rPr>
          <w:rFonts w:ascii="Times New Roman" w:hAnsi="Times New Roman" w:cs="Times New Roman"/>
          <w:sz w:val="24"/>
          <w:szCs w:val="24"/>
        </w:rPr>
        <w:t xml:space="preserve">rok, který opět hraje význam </w:t>
      </w:r>
      <w:r w:rsidR="00F70723" w:rsidRPr="00BB2220">
        <w:rPr>
          <w:rFonts w:ascii="Times New Roman" w:hAnsi="Times New Roman" w:cs="Times New Roman"/>
          <w:sz w:val="24"/>
          <w:szCs w:val="24"/>
        </w:rPr>
        <w:t>ve vývoji děje. Na to, jaká je další role kanárka se</w:t>
      </w:r>
      <w:r w:rsidR="00D65609" w:rsidRPr="00BB2220">
        <w:rPr>
          <w:rFonts w:ascii="Times New Roman" w:hAnsi="Times New Roman" w:cs="Times New Roman"/>
          <w:sz w:val="24"/>
          <w:szCs w:val="24"/>
        </w:rPr>
        <w:t xml:space="preserve"> snaží odpovědět</w:t>
      </w:r>
      <w:r w:rsidR="00D02A9C" w:rsidRPr="00BB2220">
        <w:rPr>
          <w:rFonts w:ascii="Times New Roman" w:hAnsi="Times New Roman" w:cs="Times New Roman"/>
          <w:sz w:val="24"/>
          <w:szCs w:val="24"/>
        </w:rPr>
        <w:t xml:space="preserve"> související rekvizita –</w:t>
      </w:r>
      <w:r w:rsidR="00D65609" w:rsidRPr="00BB2220">
        <w:rPr>
          <w:rFonts w:ascii="Times New Roman" w:hAnsi="Times New Roman" w:cs="Times New Roman"/>
          <w:sz w:val="24"/>
          <w:szCs w:val="24"/>
        </w:rPr>
        <w:t xml:space="preserve"> o</w:t>
      </w:r>
      <w:r w:rsidR="00D02A9C" w:rsidRPr="00BB2220">
        <w:rPr>
          <w:rFonts w:ascii="Times New Roman" w:hAnsi="Times New Roman" w:cs="Times New Roman"/>
          <w:sz w:val="24"/>
          <w:szCs w:val="24"/>
        </w:rPr>
        <w:t>brázek, který nakreslila Hannah, a který ukazuje Louise</w:t>
      </w:r>
      <w:r w:rsidR="00D65609" w:rsidRPr="00BB2220">
        <w:rPr>
          <w:rFonts w:ascii="Times New Roman" w:hAnsi="Times New Roman" w:cs="Times New Roman"/>
          <w:sz w:val="24"/>
          <w:szCs w:val="24"/>
        </w:rPr>
        <w:t xml:space="preserve"> ve flashforwardu po scéně </w:t>
      </w:r>
      <w:proofErr w:type="gramStart"/>
      <w:r w:rsidR="00D65609" w:rsidRPr="00BB2220">
        <w:rPr>
          <w:rFonts w:ascii="Times New Roman" w:hAnsi="Times New Roman" w:cs="Times New Roman"/>
          <w:sz w:val="24"/>
          <w:szCs w:val="24"/>
        </w:rPr>
        <w:t>16.a.</w:t>
      </w:r>
      <w:proofErr w:type="gramEnd"/>
      <w:r w:rsidR="00D65609" w:rsidRPr="00BB2220">
        <w:rPr>
          <w:rFonts w:ascii="Times New Roman" w:hAnsi="Times New Roman" w:cs="Times New Roman"/>
          <w:sz w:val="24"/>
          <w:szCs w:val="24"/>
        </w:rPr>
        <w:t xml:space="preserve"> Na obrázku je ženská a mužská </w:t>
      </w:r>
      <w:r w:rsidR="007B11A8" w:rsidRPr="00BB2220">
        <w:rPr>
          <w:rFonts w:ascii="Times New Roman" w:hAnsi="Times New Roman" w:cs="Times New Roman"/>
          <w:sz w:val="24"/>
          <w:szCs w:val="24"/>
        </w:rPr>
        <w:t>postava</w:t>
      </w:r>
      <w:r w:rsidR="008F5066">
        <w:rPr>
          <w:rFonts w:ascii="Times New Roman" w:hAnsi="Times New Roman" w:cs="Times New Roman"/>
          <w:sz w:val="24"/>
          <w:szCs w:val="24"/>
        </w:rPr>
        <w:t xml:space="preserve"> a </w:t>
      </w:r>
      <w:r w:rsidR="00D65609" w:rsidRPr="00BB2220">
        <w:rPr>
          <w:rFonts w:ascii="Times New Roman" w:hAnsi="Times New Roman" w:cs="Times New Roman"/>
          <w:sz w:val="24"/>
          <w:szCs w:val="24"/>
        </w:rPr>
        <w:t>pod nimi ptáček v kleci. Hannah říká, že tento obrázek patří k její imaginární show „Máma a táta mluví se zvířaty.“ Jedná se tedy o další indicii k tomu,</w:t>
      </w:r>
      <w:r w:rsidR="00CA4E75" w:rsidRPr="00BB2220">
        <w:rPr>
          <w:rFonts w:ascii="Times New Roman" w:hAnsi="Times New Roman" w:cs="Times New Roman"/>
          <w:sz w:val="24"/>
          <w:szCs w:val="24"/>
        </w:rPr>
        <w:t xml:space="preserve"> aby divák odhalil skutečnou povahu „flashbacků“.</w:t>
      </w:r>
      <w:r w:rsidR="00616ADB" w:rsidRPr="00BB2220">
        <w:rPr>
          <w:rFonts w:ascii="Times New Roman" w:hAnsi="Times New Roman" w:cs="Times New Roman"/>
          <w:sz w:val="24"/>
          <w:szCs w:val="24"/>
        </w:rPr>
        <w:t xml:space="preserve"> Ve stejném flashforwardu také vidíme, že Hannah vyrábí různá zvířata</w:t>
      </w:r>
      <w:r w:rsidR="007B11A8" w:rsidRPr="00BB2220">
        <w:rPr>
          <w:rFonts w:ascii="Times New Roman" w:hAnsi="Times New Roman" w:cs="Times New Roman"/>
          <w:sz w:val="24"/>
          <w:szCs w:val="24"/>
        </w:rPr>
        <w:t xml:space="preserve"> z plastelíny</w:t>
      </w:r>
      <w:r w:rsidR="00616ADB" w:rsidRPr="00BB2220">
        <w:rPr>
          <w:rFonts w:ascii="Times New Roman" w:hAnsi="Times New Roman" w:cs="Times New Roman"/>
          <w:sz w:val="24"/>
          <w:szCs w:val="24"/>
        </w:rPr>
        <w:t>, z</w:t>
      </w:r>
      <w:r w:rsidR="00D02A9C" w:rsidRPr="00BB2220">
        <w:rPr>
          <w:rFonts w:ascii="Times New Roman" w:hAnsi="Times New Roman" w:cs="Times New Roman"/>
          <w:sz w:val="24"/>
          <w:szCs w:val="24"/>
        </w:rPr>
        <w:t> </w:t>
      </w:r>
      <w:r w:rsidR="00616ADB" w:rsidRPr="00BB2220">
        <w:rPr>
          <w:rFonts w:ascii="Times New Roman" w:hAnsi="Times New Roman" w:cs="Times New Roman"/>
          <w:sz w:val="24"/>
          <w:szCs w:val="24"/>
        </w:rPr>
        <w:t>nich</w:t>
      </w:r>
      <w:r w:rsidR="00D02A9C" w:rsidRPr="00BB2220">
        <w:rPr>
          <w:rFonts w:ascii="Times New Roman" w:hAnsi="Times New Roman" w:cs="Times New Roman"/>
          <w:sz w:val="24"/>
          <w:szCs w:val="24"/>
        </w:rPr>
        <w:t xml:space="preserve">ž </w:t>
      </w:r>
      <w:r w:rsidR="00616ADB" w:rsidRPr="00BB2220">
        <w:rPr>
          <w:rFonts w:ascii="Times New Roman" w:hAnsi="Times New Roman" w:cs="Times New Roman"/>
          <w:sz w:val="24"/>
          <w:szCs w:val="24"/>
        </w:rPr>
        <w:t xml:space="preserve">jedno </w:t>
      </w:r>
      <w:r w:rsidR="007B11A8" w:rsidRPr="00BB2220">
        <w:rPr>
          <w:rFonts w:ascii="Times New Roman" w:hAnsi="Times New Roman" w:cs="Times New Roman"/>
          <w:sz w:val="24"/>
          <w:szCs w:val="24"/>
        </w:rPr>
        <w:t xml:space="preserve">se </w:t>
      </w:r>
      <w:r w:rsidR="00D02A9C" w:rsidRPr="00BB2220">
        <w:rPr>
          <w:rFonts w:ascii="Times New Roman" w:hAnsi="Times New Roman" w:cs="Times New Roman"/>
          <w:sz w:val="24"/>
          <w:szCs w:val="24"/>
        </w:rPr>
        <w:t>výrazně</w:t>
      </w:r>
      <w:r w:rsidR="00616ADB" w:rsidRPr="00BB2220">
        <w:rPr>
          <w:rFonts w:ascii="Times New Roman" w:hAnsi="Times New Roman" w:cs="Times New Roman"/>
          <w:sz w:val="24"/>
          <w:szCs w:val="24"/>
        </w:rPr>
        <w:t xml:space="preserve"> podobá Heptapodům. Tyto rekvizity se v</w:t>
      </w:r>
      <w:r w:rsidR="00D02A9C" w:rsidRPr="00BB2220">
        <w:rPr>
          <w:rFonts w:ascii="Times New Roman" w:hAnsi="Times New Roman" w:cs="Times New Roman"/>
          <w:sz w:val="24"/>
          <w:szCs w:val="24"/>
        </w:rPr>
        <w:t>e</w:t>
      </w:r>
      <w:r w:rsidR="00616ADB" w:rsidRPr="00BB2220">
        <w:rPr>
          <w:rFonts w:ascii="Times New Roman" w:hAnsi="Times New Roman" w:cs="Times New Roman"/>
          <w:sz w:val="24"/>
          <w:szCs w:val="24"/>
        </w:rPr>
        <w:t> filmu objevují několikrát, stávají se tak vodí</w:t>
      </w:r>
      <w:r w:rsidR="00152B82" w:rsidRPr="00BB2220">
        <w:rPr>
          <w:rFonts w:ascii="Times New Roman" w:hAnsi="Times New Roman" w:cs="Times New Roman"/>
          <w:sz w:val="24"/>
          <w:szCs w:val="24"/>
        </w:rPr>
        <w:t>tkem při konstrukci fabule – když se objeví poprvé</w:t>
      </w:r>
      <w:r w:rsidR="007B11A8" w:rsidRPr="00BB2220">
        <w:rPr>
          <w:rFonts w:ascii="Times New Roman" w:hAnsi="Times New Roman" w:cs="Times New Roman"/>
          <w:sz w:val="24"/>
          <w:szCs w:val="24"/>
        </w:rPr>
        <w:t>,</w:t>
      </w:r>
      <w:r w:rsidR="00152B82" w:rsidRPr="00BB2220">
        <w:rPr>
          <w:rFonts w:ascii="Times New Roman" w:hAnsi="Times New Roman" w:cs="Times New Roman"/>
          <w:sz w:val="24"/>
          <w:szCs w:val="24"/>
        </w:rPr>
        <w:t xml:space="preserve"> nevzbuzují v divákovi velký zájem, když se objeví podruhé, divák již začíná přemýšlet nad významem tohoto předmětu a vytváří různé hypotézy. Potřetí tento předmět </w:t>
      </w:r>
      <w:r w:rsidR="00D02A9C" w:rsidRPr="00BB2220">
        <w:rPr>
          <w:rFonts w:ascii="Times New Roman" w:hAnsi="Times New Roman" w:cs="Times New Roman"/>
          <w:sz w:val="24"/>
          <w:szCs w:val="24"/>
        </w:rPr>
        <w:t xml:space="preserve">už </w:t>
      </w:r>
      <w:r w:rsidR="008F5066">
        <w:rPr>
          <w:rFonts w:ascii="Times New Roman" w:hAnsi="Times New Roman" w:cs="Times New Roman"/>
          <w:sz w:val="24"/>
          <w:szCs w:val="24"/>
        </w:rPr>
        <w:t>hypotézy o </w:t>
      </w:r>
      <w:r w:rsidR="00152B82" w:rsidRPr="00BB2220">
        <w:rPr>
          <w:rFonts w:ascii="Times New Roman" w:hAnsi="Times New Roman" w:cs="Times New Roman"/>
          <w:sz w:val="24"/>
          <w:szCs w:val="24"/>
        </w:rPr>
        <w:t>fabuli potvrzuje.</w:t>
      </w:r>
    </w:p>
    <w:p w:rsidR="00A86ECC" w:rsidRPr="0084277E" w:rsidRDefault="00514B6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Objevují se zde také rekvizity, které nesou implicitní významy a jsou téměř nepostřehnutelné. Ve zmíněných identických záběrech z úvodu a závěru snímku (obr. 1a a 1b), můžeme v levé půlce obrazu zaznamenat hvězdářský dalekohled. Když se ale po úvodní montáži ocitáme v Louisině </w:t>
      </w:r>
      <w:proofErr w:type="gramStart"/>
      <w:r w:rsidRPr="00BB2220">
        <w:rPr>
          <w:rFonts w:ascii="Times New Roman" w:hAnsi="Times New Roman" w:cs="Times New Roman"/>
          <w:sz w:val="24"/>
          <w:szCs w:val="24"/>
        </w:rPr>
        <w:t>domě (3.a), ještě</w:t>
      </w:r>
      <w:proofErr w:type="gramEnd"/>
      <w:r w:rsidRPr="00BB2220">
        <w:rPr>
          <w:rFonts w:ascii="Times New Roman" w:hAnsi="Times New Roman" w:cs="Times New Roman"/>
          <w:sz w:val="24"/>
          <w:szCs w:val="24"/>
        </w:rPr>
        <w:t xml:space="preserve"> než odletí do Montany, žádný dalekohled zde nestojí. Identické záběry totiž vychází z doby, kdy jsou již Louise s Ianem partnery. Dalekohled tak implikuje informaci o Ianově přítomnosti v Louisině životě.</w:t>
      </w:r>
    </w:p>
    <w:p w:rsidR="00257D80" w:rsidRPr="00BB2220" w:rsidRDefault="0084366A" w:rsidP="00BB2220">
      <w:pPr>
        <w:pStyle w:val="Nadpis3"/>
        <w:spacing w:line="360" w:lineRule="auto"/>
        <w:rPr>
          <w:rFonts w:ascii="Times New Roman" w:hAnsi="Times New Roman" w:cs="Times New Roman"/>
          <w:color w:val="auto"/>
        </w:rPr>
      </w:pPr>
      <w:bookmarkStart w:id="34" w:name="_Toc514242950"/>
      <w:r w:rsidRPr="00BB2220">
        <w:rPr>
          <w:rFonts w:ascii="Times New Roman" w:hAnsi="Times New Roman" w:cs="Times New Roman"/>
          <w:color w:val="auto"/>
        </w:rPr>
        <w:t>6</w:t>
      </w:r>
      <w:r w:rsidR="00272EAD" w:rsidRPr="00BB2220">
        <w:rPr>
          <w:rFonts w:ascii="Times New Roman" w:hAnsi="Times New Roman" w:cs="Times New Roman"/>
          <w:color w:val="auto"/>
        </w:rPr>
        <w:t xml:space="preserve">. 1. 5. </w:t>
      </w:r>
      <w:r w:rsidR="00257D80" w:rsidRPr="00BB2220">
        <w:rPr>
          <w:rFonts w:ascii="Times New Roman" w:hAnsi="Times New Roman" w:cs="Times New Roman"/>
          <w:color w:val="auto"/>
        </w:rPr>
        <w:t>Heptapodi a jejich písmo</w:t>
      </w:r>
      <w:bookmarkEnd w:id="34"/>
    </w:p>
    <w:p w:rsidR="006527A5" w:rsidRPr="00BB2220" w:rsidRDefault="006527A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Výše v podkapitole o prostředí jsou již zmiňovány</w:t>
      </w:r>
      <w:r w:rsidR="009962DC" w:rsidRPr="00BB2220">
        <w:rPr>
          <w:rFonts w:ascii="Times New Roman" w:hAnsi="Times New Roman" w:cs="Times New Roman"/>
          <w:sz w:val="24"/>
          <w:szCs w:val="24"/>
        </w:rPr>
        <w:t xml:space="preserve"> některé</w:t>
      </w:r>
      <w:r w:rsidRPr="00BB2220">
        <w:rPr>
          <w:rFonts w:ascii="Times New Roman" w:hAnsi="Times New Roman" w:cs="Times New Roman"/>
          <w:sz w:val="24"/>
          <w:szCs w:val="24"/>
        </w:rPr>
        <w:t xml:space="preserve"> vlastnosti vesmírné lodi Heptapodů, neboli ulity. Její vzhled a stejně</w:t>
      </w:r>
      <w:r w:rsidR="00525DA3" w:rsidRPr="00BB2220">
        <w:rPr>
          <w:rFonts w:ascii="Times New Roman" w:hAnsi="Times New Roman" w:cs="Times New Roman"/>
          <w:sz w:val="24"/>
          <w:szCs w:val="24"/>
        </w:rPr>
        <w:t xml:space="preserve"> tak podobu Heptapodů </w:t>
      </w:r>
      <w:proofErr w:type="gramStart"/>
      <w:r w:rsidR="00525DA3" w:rsidRPr="00BB2220">
        <w:rPr>
          <w:rFonts w:ascii="Times New Roman" w:hAnsi="Times New Roman" w:cs="Times New Roman"/>
          <w:sz w:val="24"/>
          <w:szCs w:val="24"/>
        </w:rPr>
        <w:t xml:space="preserve">navrhoval </w:t>
      </w:r>
      <w:r w:rsidRPr="00BB2220">
        <w:rPr>
          <w:rFonts w:ascii="Times New Roman" w:hAnsi="Times New Roman" w:cs="Times New Roman"/>
          <w:sz w:val="24"/>
          <w:szCs w:val="24"/>
        </w:rPr>
        <w:t>Patrice</w:t>
      </w:r>
      <w:proofErr w:type="gramEnd"/>
      <w:r w:rsidRPr="00BB2220">
        <w:rPr>
          <w:rFonts w:ascii="Times New Roman" w:hAnsi="Times New Roman" w:cs="Times New Roman"/>
          <w:sz w:val="24"/>
          <w:szCs w:val="24"/>
        </w:rPr>
        <w:t xml:space="preserve"> Vermette. Villeneuve v jednom z rozhovorů zmiňuje, že chtěli, aby vesmírné plavidlo mělo podobu </w:t>
      </w:r>
      <w:r w:rsidR="00414C7D" w:rsidRPr="00BB2220">
        <w:rPr>
          <w:rFonts w:ascii="Times New Roman" w:hAnsi="Times New Roman" w:cs="Times New Roman"/>
          <w:sz w:val="24"/>
          <w:szCs w:val="24"/>
        </w:rPr>
        <w:t>jakéhosi kamene. K</w:t>
      </w:r>
      <w:r w:rsidRPr="00BB2220">
        <w:rPr>
          <w:rFonts w:ascii="Times New Roman" w:hAnsi="Times New Roman" w:cs="Times New Roman"/>
          <w:sz w:val="24"/>
          <w:szCs w:val="24"/>
        </w:rPr>
        <w:t>onečnou inspirací byla trpasličí planeta Haumea, která je jedinečná právě svým elipsoidním tvarem.</w:t>
      </w:r>
      <w:r w:rsidR="00547E9B" w:rsidRPr="00BB2220">
        <w:rPr>
          <w:rStyle w:val="Znakapoznpodarou"/>
          <w:rFonts w:ascii="Times New Roman" w:hAnsi="Times New Roman" w:cs="Times New Roman"/>
          <w:sz w:val="24"/>
          <w:szCs w:val="24"/>
        </w:rPr>
        <w:footnoteReference w:id="75"/>
      </w:r>
      <w:r w:rsidRPr="00BB2220">
        <w:rPr>
          <w:rFonts w:ascii="Times New Roman" w:hAnsi="Times New Roman" w:cs="Times New Roman"/>
          <w:sz w:val="24"/>
          <w:szCs w:val="24"/>
        </w:rPr>
        <w:t xml:space="preserve"> Vermette ulitu udělal pak ještě vizuálně zajímavější tím, že ji z jedné strany prohloubil a její oválný tvar více prodloužil.</w:t>
      </w:r>
      <w:r w:rsidR="00547E9B" w:rsidRPr="00BB2220">
        <w:rPr>
          <w:rStyle w:val="Znakapoznpodarou"/>
          <w:rFonts w:ascii="Times New Roman" w:hAnsi="Times New Roman" w:cs="Times New Roman"/>
          <w:sz w:val="24"/>
          <w:szCs w:val="24"/>
        </w:rPr>
        <w:footnoteReference w:id="76"/>
      </w:r>
      <w:r w:rsidRPr="00BB2220">
        <w:rPr>
          <w:rFonts w:ascii="Times New Roman" w:hAnsi="Times New Roman" w:cs="Times New Roman"/>
          <w:sz w:val="24"/>
          <w:szCs w:val="24"/>
        </w:rPr>
        <w:t xml:space="preserve"> Loď působí cize a tajemně</w:t>
      </w:r>
      <w:r w:rsidR="00F300AC" w:rsidRPr="00BB2220">
        <w:rPr>
          <w:rFonts w:ascii="Times New Roman" w:hAnsi="Times New Roman" w:cs="Times New Roman"/>
          <w:sz w:val="24"/>
          <w:szCs w:val="24"/>
        </w:rPr>
        <w:t>, zároveň jejímu tvaru l</w:t>
      </w:r>
      <w:r w:rsidRPr="00BB2220">
        <w:rPr>
          <w:rFonts w:ascii="Times New Roman" w:hAnsi="Times New Roman" w:cs="Times New Roman"/>
          <w:sz w:val="24"/>
          <w:szCs w:val="24"/>
        </w:rPr>
        <w:t>ze přiřknout několik symbolických významů</w:t>
      </w:r>
      <w:r w:rsidR="00F300AC" w:rsidRPr="00BB2220">
        <w:rPr>
          <w:rFonts w:ascii="Times New Roman" w:hAnsi="Times New Roman" w:cs="Times New Roman"/>
          <w:sz w:val="24"/>
          <w:szCs w:val="24"/>
        </w:rPr>
        <w:t>. Může totiž připomínat vejce – tedy zdroj života, což by korespondovalo s</w:t>
      </w:r>
      <w:r w:rsidR="00525DA3" w:rsidRPr="00BB2220">
        <w:rPr>
          <w:rFonts w:ascii="Times New Roman" w:hAnsi="Times New Roman" w:cs="Times New Roman"/>
          <w:sz w:val="24"/>
          <w:szCs w:val="24"/>
        </w:rPr>
        <w:t> </w:t>
      </w:r>
      <w:r w:rsidR="002E0D9F">
        <w:rPr>
          <w:rFonts w:ascii="Times New Roman" w:hAnsi="Times New Roman" w:cs="Times New Roman"/>
          <w:sz w:val="24"/>
          <w:szCs w:val="24"/>
        </w:rPr>
        <w:t>tématem</w:t>
      </w:r>
      <w:r w:rsidR="00525DA3" w:rsidRPr="00BB2220">
        <w:rPr>
          <w:rFonts w:ascii="Times New Roman" w:hAnsi="Times New Roman" w:cs="Times New Roman"/>
          <w:sz w:val="24"/>
          <w:szCs w:val="24"/>
        </w:rPr>
        <w:t xml:space="preserve"> Lousina mateřství</w:t>
      </w:r>
      <w:r w:rsidR="00F300AC" w:rsidRPr="00BB2220">
        <w:rPr>
          <w:rFonts w:ascii="Times New Roman" w:hAnsi="Times New Roman" w:cs="Times New Roman"/>
          <w:sz w:val="24"/>
          <w:szCs w:val="24"/>
        </w:rPr>
        <w:t>. Nicméně je třeba zmínit</w:t>
      </w:r>
      <w:r w:rsidR="003A3290" w:rsidRPr="00BB2220">
        <w:rPr>
          <w:rFonts w:ascii="Times New Roman" w:hAnsi="Times New Roman" w:cs="Times New Roman"/>
          <w:sz w:val="24"/>
          <w:szCs w:val="24"/>
        </w:rPr>
        <w:t xml:space="preserve"> i</w:t>
      </w:r>
      <w:r w:rsidR="00F300AC" w:rsidRPr="00BB2220">
        <w:rPr>
          <w:rFonts w:ascii="Times New Roman" w:hAnsi="Times New Roman" w:cs="Times New Roman"/>
          <w:sz w:val="24"/>
          <w:szCs w:val="24"/>
        </w:rPr>
        <w:t xml:space="preserve"> to, že loď doopravdy zcela nepřistává na zemském povrchu, ale vznáší se několik metrů nad ním. </w:t>
      </w:r>
      <w:r w:rsidR="00547E9B" w:rsidRPr="00BB2220">
        <w:rPr>
          <w:rFonts w:ascii="Times New Roman" w:hAnsi="Times New Roman" w:cs="Times New Roman"/>
          <w:sz w:val="24"/>
          <w:szCs w:val="24"/>
        </w:rPr>
        <w:t>Heisserer</w:t>
      </w:r>
      <w:r w:rsidR="00F300AC" w:rsidRPr="00BB2220">
        <w:rPr>
          <w:rFonts w:ascii="Times New Roman" w:hAnsi="Times New Roman" w:cs="Times New Roman"/>
          <w:sz w:val="24"/>
          <w:szCs w:val="24"/>
        </w:rPr>
        <w:t xml:space="preserve"> toto rozhodnutí komentuje tak, že </w:t>
      </w:r>
      <w:r w:rsidR="00414C7D" w:rsidRPr="00BB2220">
        <w:rPr>
          <w:rFonts w:ascii="Times New Roman" w:hAnsi="Times New Roman" w:cs="Times New Roman"/>
          <w:sz w:val="24"/>
          <w:szCs w:val="24"/>
        </w:rPr>
        <w:t>díky tomu je pak</w:t>
      </w:r>
      <w:r w:rsidR="00F300AC" w:rsidRPr="00BB2220">
        <w:rPr>
          <w:rFonts w:ascii="Times New Roman" w:hAnsi="Times New Roman" w:cs="Times New Roman"/>
          <w:sz w:val="24"/>
          <w:szCs w:val="24"/>
        </w:rPr>
        <w:t xml:space="preserve"> </w:t>
      </w:r>
      <w:r w:rsidR="00AA76D0">
        <w:rPr>
          <w:rFonts w:ascii="Times New Roman" w:hAnsi="Times New Roman" w:cs="Times New Roman"/>
          <w:sz w:val="24"/>
          <w:szCs w:val="24"/>
        </w:rPr>
        <w:t>právě na lidech</w:t>
      </w:r>
      <w:r w:rsidR="00BF38B5" w:rsidRPr="00BB2220">
        <w:rPr>
          <w:rFonts w:ascii="Times New Roman" w:hAnsi="Times New Roman" w:cs="Times New Roman"/>
          <w:sz w:val="24"/>
          <w:szCs w:val="24"/>
        </w:rPr>
        <w:t>, aby udělali</w:t>
      </w:r>
      <w:r w:rsidR="00F300AC" w:rsidRPr="00BB2220">
        <w:rPr>
          <w:rFonts w:ascii="Times New Roman" w:hAnsi="Times New Roman" w:cs="Times New Roman"/>
          <w:sz w:val="24"/>
          <w:szCs w:val="24"/>
        </w:rPr>
        <w:t xml:space="preserve"> krok vstříc a tuto malou vzdálenost překonali.</w:t>
      </w:r>
      <w:r w:rsidR="00547E9B" w:rsidRPr="00BB2220">
        <w:rPr>
          <w:rStyle w:val="Znakapoznpodarou"/>
          <w:rFonts w:ascii="Times New Roman" w:hAnsi="Times New Roman" w:cs="Times New Roman"/>
          <w:sz w:val="24"/>
          <w:szCs w:val="24"/>
        </w:rPr>
        <w:footnoteReference w:id="77"/>
      </w:r>
    </w:p>
    <w:p w:rsidR="00AA76D0" w:rsidRDefault="009962D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Stejně</w:t>
      </w:r>
      <w:r w:rsidR="00F300AC" w:rsidRPr="00BB2220">
        <w:rPr>
          <w:rFonts w:ascii="Times New Roman" w:hAnsi="Times New Roman" w:cs="Times New Roman"/>
          <w:sz w:val="24"/>
          <w:szCs w:val="24"/>
        </w:rPr>
        <w:t xml:space="preserve"> jako podoba ulity, tak i vzhled Heptapodů vychází z</w:t>
      </w:r>
      <w:r w:rsidR="003A3290" w:rsidRPr="00BB2220">
        <w:rPr>
          <w:rFonts w:ascii="Times New Roman" w:hAnsi="Times New Roman" w:cs="Times New Roman"/>
          <w:sz w:val="24"/>
          <w:szCs w:val="24"/>
        </w:rPr>
        <w:t xml:space="preserve"> něčeho reálného, lidem známého. </w:t>
      </w:r>
      <w:r w:rsidR="00547E9B" w:rsidRPr="00BB2220">
        <w:rPr>
          <w:rFonts w:ascii="Times New Roman" w:hAnsi="Times New Roman" w:cs="Times New Roman"/>
          <w:sz w:val="24"/>
          <w:szCs w:val="24"/>
        </w:rPr>
        <w:t>Tvůrci</w:t>
      </w:r>
      <w:r w:rsidR="00604D72" w:rsidRPr="00BB2220">
        <w:rPr>
          <w:rFonts w:ascii="Times New Roman" w:hAnsi="Times New Roman" w:cs="Times New Roman"/>
          <w:sz w:val="24"/>
          <w:szCs w:val="24"/>
        </w:rPr>
        <w:t xml:space="preserve"> ovšem </w:t>
      </w:r>
      <w:r w:rsidR="00414C7D" w:rsidRPr="00BB2220">
        <w:rPr>
          <w:rFonts w:ascii="Times New Roman" w:hAnsi="Times New Roman" w:cs="Times New Roman"/>
          <w:sz w:val="24"/>
          <w:szCs w:val="24"/>
        </w:rPr>
        <w:t xml:space="preserve">upustili </w:t>
      </w:r>
      <w:r w:rsidR="00AA76D0">
        <w:rPr>
          <w:rFonts w:ascii="Times New Roman" w:hAnsi="Times New Roman" w:cs="Times New Roman"/>
          <w:sz w:val="24"/>
          <w:szCs w:val="24"/>
        </w:rPr>
        <w:t>od humano</w:t>
      </w:r>
      <w:r w:rsidR="00604D72" w:rsidRPr="00BB2220">
        <w:rPr>
          <w:rFonts w:ascii="Times New Roman" w:hAnsi="Times New Roman" w:cs="Times New Roman"/>
          <w:sz w:val="24"/>
          <w:szCs w:val="24"/>
        </w:rPr>
        <w:t>i</w:t>
      </w:r>
      <w:r w:rsidR="00AA76D0">
        <w:rPr>
          <w:rFonts w:ascii="Times New Roman" w:hAnsi="Times New Roman" w:cs="Times New Roman"/>
          <w:sz w:val="24"/>
          <w:szCs w:val="24"/>
        </w:rPr>
        <w:t>d</w:t>
      </w:r>
      <w:r w:rsidR="00604D72" w:rsidRPr="00BB2220">
        <w:rPr>
          <w:rFonts w:ascii="Times New Roman" w:hAnsi="Times New Roman" w:cs="Times New Roman"/>
          <w:sz w:val="24"/>
          <w:szCs w:val="24"/>
        </w:rPr>
        <w:t>ního konceptu</w:t>
      </w:r>
      <w:r w:rsidR="00414C7D" w:rsidRPr="00BB2220">
        <w:rPr>
          <w:rFonts w:ascii="Times New Roman" w:hAnsi="Times New Roman" w:cs="Times New Roman"/>
          <w:sz w:val="24"/>
          <w:szCs w:val="24"/>
        </w:rPr>
        <w:t xml:space="preserve"> mimozemšťana</w:t>
      </w:r>
      <w:r w:rsidR="00604D72" w:rsidRPr="00BB2220">
        <w:rPr>
          <w:rFonts w:ascii="Times New Roman" w:hAnsi="Times New Roman" w:cs="Times New Roman"/>
          <w:sz w:val="24"/>
          <w:szCs w:val="24"/>
        </w:rPr>
        <w:t xml:space="preserve">. </w:t>
      </w:r>
      <w:r w:rsidR="00F300AC" w:rsidRPr="00BB2220">
        <w:rPr>
          <w:rFonts w:ascii="Times New Roman" w:hAnsi="Times New Roman" w:cs="Times New Roman"/>
          <w:sz w:val="24"/>
          <w:szCs w:val="24"/>
        </w:rPr>
        <w:t>Villeneuve</w:t>
      </w:r>
      <w:r w:rsidR="00604D72" w:rsidRPr="00BB2220">
        <w:rPr>
          <w:rFonts w:ascii="Times New Roman" w:hAnsi="Times New Roman" w:cs="Times New Roman"/>
          <w:sz w:val="24"/>
          <w:szCs w:val="24"/>
        </w:rPr>
        <w:t xml:space="preserve"> chtěl, </w:t>
      </w:r>
      <w:r w:rsidR="00F300AC" w:rsidRPr="00BB2220">
        <w:rPr>
          <w:rFonts w:ascii="Times New Roman" w:hAnsi="Times New Roman" w:cs="Times New Roman"/>
          <w:sz w:val="24"/>
          <w:szCs w:val="24"/>
        </w:rPr>
        <w:t xml:space="preserve">aby </w:t>
      </w:r>
      <w:r w:rsidRPr="00BB2220">
        <w:rPr>
          <w:rFonts w:ascii="Times New Roman" w:hAnsi="Times New Roman" w:cs="Times New Roman"/>
          <w:sz w:val="24"/>
          <w:szCs w:val="24"/>
        </w:rPr>
        <w:t xml:space="preserve">mimozemšťané </w:t>
      </w:r>
      <w:r w:rsidR="00F300AC" w:rsidRPr="00BB2220">
        <w:rPr>
          <w:rFonts w:ascii="Times New Roman" w:hAnsi="Times New Roman" w:cs="Times New Roman"/>
          <w:sz w:val="24"/>
          <w:szCs w:val="24"/>
        </w:rPr>
        <w:t xml:space="preserve">v člověku </w:t>
      </w:r>
      <w:r w:rsidR="003A3290" w:rsidRPr="00BB2220">
        <w:rPr>
          <w:rFonts w:ascii="Times New Roman" w:hAnsi="Times New Roman" w:cs="Times New Roman"/>
          <w:sz w:val="24"/>
          <w:szCs w:val="24"/>
        </w:rPr>
        <w:t>současně</w:t>
      </w:r>
      <w:r w:rsidR="00F300AC" w:rsidRPr="00BB2220">
        <w:rPr>
          <w:rFonts w:ascii="Times New Roman" w:hAnsi="Times New Roman" w:cs="Times New Roman"/>
          <w:sz w:val="24"/>
          <w:szCs w:val="24"/>
        </w:rPr>
        <w:t xml:space="preserve"> </w:t>
      </w:r>
      <w:r w:rsidRPr="00BB2220">
        <w:rPr>
          <w:rFonts w:ascii="Times New Roman" w:hAnsi="Times New Roman" w:cs="Times New Roman"/>
          <w:sz w:val="24"/>
          <w:szCs w:val="24"/>
        </w:rPr>
        <w:t xml:space="preserve">vyvolávali </w:t>
      </w:r>
      <w:r w:rsidR="00F300AC" w:rsidRPr="00BB2220">
        <w:rPr>
          <w:rFonts w:ascii="Times New Roman" w:hAnsi="Times New Roman" w:cs="Times New Roman"/>
          <w:sz w:val="24"/>
          <w:szCs w:val="24"/>
        </w:rPr>
        <w:t xml:space="preserve">strach i úžas. Efekt, který od pohledu na Heptapoda očekával, přirovnává k pocitu, </w:t>
      </w:r>
      <w:r w:rsidR="00414C7D" w:rsidRPr="00BB2220">
        <w:rPr>
          <w:rFonts w:ascii="Times New Roman" w:hAnsi="Times New Roman" w:cs="Times New Roman"/>
          <w:sz w:val="24"/>
          <w:szCs w:val="24"/>
        </w:rPr>
        <w:t>jenž</w:t>
      </w:r>
      <w:r w:rsidR="00F300AC" w:rsidRPr="00BB2220">
        <w:rPr>
          <w:rFonts w:ascii="Times New Roman" w:hAnsi="Times New Roman" w:cs="Times New Roman"/>
          <w:sz w:val="24"/>
          <w:szCs w:val="24"/>
        </w:rPr>
        <w:t xml:space="preserve"> člověk prožívá při setkání s velkými zvířaty, jako je velryba nebo slon.</w:t>
      </w:r>
      <w:r w:rsidR="00547E9B" w:rsidRPr="00BB2220">
        <w:rPr>
          <w:rStyle w:val="Znakapoznpodarou"/>
          <w:rFonts w:ascii="Times New Roman" w:hAnsi="Times New Roman" w:cs="Times New Roman"/>
          <w:sz w:val="24"/>
          <w:szCs w:val="24"/>
        </w:rPr>
        <w:footnoteReference w:id="78"/>
      </w:r>
      <w:r w:rsidR="00F300AC" w:rsidRPr="00BB2220">
        <w:rPr>
          <w:rFonts w:ascii="Times New Roman" w:hAnsi="Times New Roman" w:cs="Times New Roman"/>
          <w:sz w:val="24"/>
          <w:szCs w:val="24"/>
        </w:rPr>
        <w:t xml:space="preserve"> Inspiraci hledal s Vermettem taktéž </w:t>
      </w:r>
      <w:r w:rsidRPr="00BB2220">
        <w:rPr>
          <w:rFonts w:ascii="Times New Roman" w:hAnsi="Times New Roman" w:cs="Times New Roman"/>
          <w:sz w:val="24"/>
          <w:szCs w:val="24"/>
        </w:rPr>
        <w:t>mezi</w:t>
      </w:r>
      <w:r w:rsidR="00F300AC" w:rsidRPr="00BB2220">
        <w:rPr>
          <w:rFonts w:ascii="Times New Roman" w:hAnsi="Times New Roman" w:cs="Times New Roman"/>
          <w:sz w:val="24"/>
          <w:szCs w:val="24"/>
        </w:rPr>
        <w:t> nově</w:t>
      </w:r>
      <w:r w:rsidRPr="00BB2220">
        <w:rPr>
          <w:rFonts w:ascii="Times New Roman" w:hAnsi="Times New Roman" w:cs="Times New Roman"/>
          <w:sz w:val="24"/>
          <w:szCs w:val="24"/>
        </w:rPr>
        <w:t xml:space="preserve"> objevenými</w:t>
      </w:r>
      <w:r w:rsidR="00F300AC" w:rsidRPr="00BB2220">
        <w:rPr>
          <w:rFonts w:ascii="Times New Roman" w:hAnsi="Times New Roman" w:cs="Times New Roman"/>
          <w:sz w:val="24"/>
          <w:szCs w:val="24"/>
        </w:rPr>
        <w:t xml:space="preserve"> m</w:t>
      </w:r>
      <w:r w:rsidRPr="00BB2220">
        <w:rPr>
          <w:rFonts w:ascii="Times New Roman" w:hAnsi="Times New Roman" w:cs="Times New Roman"/>
          <w:sz w:val="24"/>
          <w:szCs w:val="24"/>
        </w:rPr>
        <w:t>ořskými živočichy</w:t>
      </w:r>
      <w:r w:rsidR="003A3290" w:rsidRPr="00BB2220">
        <w:rPr>
          <w:rFonts w:ascii="Times New Roman" w:hAnsi="Times New Roman" w:cs="Times New Roman"/>
          <w:sz w:val="24"/>
          <w:szCs w:val="24"/>
        </w:rPr>
        <w:t>, kteří</w:t>
      </w:r>
      <w:r w:rsidR="00F300AC" w:rsidRPr="00BB2220">
        <w:rPr>
          <w:rFonts w:ascii="Times New Roman" w:hAnsi="Times New Roman" w:cs="Times New Roman"/>
          <w:sz w:val="24"/>
          <w:szCs w:val="24"/>
        </w:rPr>
        <w:t xml:space="preserve"> </w:t>
      </w:r>
      <w:r w:rsidR="003747ED" w:rsidRPr="00BB2220">
        <w:rPr>
          <w:rFonts w:ascii="Times New Roman" w:hAnsi="Times New Roman" w:cs="Times New Roman"/>
          <w:sz w:val="24"/>
          <w:szCs w:val="24"/>
        </w:rPr>
        <w:t>žijí</w:t>
      </w:r>
      <w:r w:rsidR="00F300AC" w:rsidRPr="00BB2220">
        <w:rPr>
          <w:rFonts w:ascii="Times New Roman" w:hAnsi="Times New Roman" w:cs="Times New Roman"/>
          <w:sz w:val="24"/>
          <w:szCs w:val="24"/>
        </w:rPr>
        <w:t xml:space="preserve"> ve </w:t>
      </w:r>
      <w:r w:rsidR="003747ED" w:rsidRPr="00BB2220">
        <w:rPr>
          <w:rFonts w:ascii="Times New Roman" w:hAnsi="Times New Roman" w:cs="Times New Roman"/>
          <w:sz w:val="24"/>
          <w:szCs w:val="24"/>
        </w:rPr>
        <w:t>velkých</w:t>
      </w:r>
      <w:r w:rsidR="00F300AC" w:rsidRPr="00BB2220">
        <w:rPr>
          <w:rFonts w:ascii="Times New Roman" w:hAnsi="Times New Roman" w:cs="Times New Roman"/>
          <w:sz w:val="24"/>
          <w:szCs w:val="24"/>
        </w:rPr>
        <w:t xml:space="preserve"> hloubkách.</w:t>
      </w:r>
      <w:r w:rsidRPr="00BB2220">
        <w:rPr>
          <w:rStyle w:val="Znakapoznpodarou"/>
          <w:rFonts w:ascii="Times New Roman" w:hAnsi="Times New Roman" w:cs="Times New Roman"/>
          <w:sz w:val="24"/>
          <w:szCs w:val="24"/>
        </w:rPr>
        <w:footnoteReference w:id="79"/>
      </w:r>
      <w:r w:rsidR="009A4A20" w:rsidRPr="00BB2220">
        <w:rPr>
          <w:rFonts w:ascii="Times New Roman" w:hAnsi="Times New Roman" w:cs="Times New Roman"/>
          <w:sz w:val="24"/>
          <w:szCs w:val="24"/>
        </w:rPr>
        <w:t xml:space="preserve"> </w:t>
      </w:r>
    </w:p>
    <w:p w:rsidR="008F35C1" w:rsidRPr="00BB2220" w:rsidRDefault="00AA76D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04D72" w:rsidRPr="00BB2220">
        <w:rPr>
          <w:rFonts w:ascii="Times New Roman" w:hAnsi="Times New Roman" w:cs="Times New Roman"/>
          <w:sz w:val="24"/>
          <w:szCs w:val="24"/>
        </w:rPr>
        <w:t xml:space="preserve">Heptapodi mají </w:t>
      </w:r>
      <w:r w:rsidR="009962DC" w:rsidRPr="00BB2220">
        <w:rPr>
          <w:rFonts w:ascii="Times New Roman" w:hAnsi="Times New Roman" w:cs="Times New Roman"/>
          <w:sz w:val="24"/>
          <w:szCs w:val="24"/>
        </w:rPr>
        <w:t xml:space="preserve">sedm paží a </w:t>
      </w:r>
      <w:r w:rsidR="00604D72" w:rsidRPr="00BB2220">
        <w:rPr>
          <w:rFonts w:ascii="Times New Roman" w:hAnsi="Times New Roman" w:cs="Times New Roman"/>
          <w:sz w:val="24"/>
          <w:szCs w:val="24"/>
        </w:rPr>
        <w:t xml:space="preserve">na konci každé </w:t>
      </w:r>
      <w:r w:rsidR="009962DC" w:rsidRPr="00BB2220">
        <w:rPr>
          <w:rFonts w:ascii="Times New Roman" w:hAnsi="Times New Roman" w:cs="Times New Roman"/>
          <w:sz w:val="24"/>
          <w:szCs w:val="24"/>
        </w:rPr>
        <w:t>z nich ještě sedm menších</w:t>
      </w:r>
      <w:r w:rsidR="00604D72" w:rsidRPr="00BB2220">
        <w:rPr>
          <w:rFonts w:ascii="Times New Roman" w:hAnsi="Times New Roman" w:cs="Times New Roman"/>
          <w:sz w:val="24"/>
          <w:szCs w:val="24"/>
        </w:rPr>
        <w:t xml:space="preserve"> chapad</w:t>
      </w:r>
      <w:r w:rsidR="009962DC" w:rsidRPr="00BB2220">
        <w:rPr>
          <w:rFonts w:ascii="Times New Roman" w:hAnsi="Times New Roman" w:cs="Times New Roman"/>
          <w:sz w:val="24"/>
          <w:szCs w:val="24"/>
        </w:rPr>
        <w:t>el.</w:t>
      </w:r>
      <w:r w:rsidR="00604D72" w:rsidRPr="00BB2220">
        <w:rPr>
          <w:rFonts w:ascii="Times New Roman" w:hAnsi="Times New Roman" w:cs="Times New Roman"/>
          <w:sz w:val="24"/>
          <w:szCs w:val="24"/>
        </w:rPr>
        <w:t xml:space="preserve"> </w:t>
      </w:r>
      <w:r w:rsidR="009962DC" w:rsidRPr="00BB2220">
        <w:rPr>
          <w:rFonts w:ascii="Times New Roman" w:hAnsi="Times New Roman" w:cs="Times New Roman"/>
          <w:sz w:val="24"/>
          <w:szCs w:val="24"/>
        </w:rPr>
        <w:t>J</w:t>
      </w:r>
      <w:r w:rsidR="0046515D" w:rsidRPr="00BB2220">
        <w:rPr>
          <w:rFonts w:ascii="Times New Roman" w:hAnsi="Times New Roman" w:cs="Times New Roman"/>
          <w:sz w:val="24"/>
          <w:szCs w:val="24"/>
        </w:rPr>
        <w:t xml:space="preserve">ejich pohyb i celkový tvar připomíná </w:t>
      </w:r>
      <w:r w:rsidR="00CC2D6C" w:rsidRPr="00BB2220">
        <w:rPr>
          <w:rFonts w:ascii="Times New Roman" w:hAnsi="Times New Roman" w:cs="Times New Roman"/>
          <w:sz w:val="24"/>
          <w:szCs w:val="24"/>
        </w:rPr>
        <w:t>chobotnici či krakatici</w:t>
      </w:r>
      <w:r w:rsidR="0046515D" w:rsidRPr="00BB2220">
        <w:rPr>
          <w:rFonts w:ascii="Times New Roman" w:hAnsi="Times New Roman" w:cs="Times New Roman"/>
          <w:sz w:val="24"/>
          <w:szCs w:val="24"/>
        </w:rPr>
        <w:t xml:space="preserve"> a </w:t>
      </w:r>
      <w:r w:rsidR="00CC2D6C" w:rsidRPr="00BB2220">
        <w:rPr>
          <w:rFonts w:ascii="Times New Roman" w:hAnsi="Times New Roman" w:cs="Times New Roman"/>
          <w:sz w:val="24"/>
          <w:szCs w:val="24"/>
        </w:rPr>
        <w:t xml:space="preserve">jejich do detailu propracovaná </w:t>
      </w:r>
      <w:r w:rsidR="00414C7D" w:rsidRPr="00BB2220">
        <w:rPr>
          <w:rFonts w:ascii="Times New Roman" w:hAnsi="Times New Roman" w:cs="Times New Roman"/>
          <w:sz w:val="24"/>
          <w:szCs w:val="24"/>
        </w:rPr>
        <w:t xml:space="preserve">struktura </w:t>
      </w:r>
      <w:r w:rsidR="00CC2D6C" w:rsidRPr="00BB2220">
        <w:rPr>
          <w:rFonts w:ascii="Times New Roman" w:hAnsi="Times New Roman" w:cs="Times New Roman"/>
          <w:sz w:val="24"/>
          <w:szCs w:val="24"/>
        </w:rPr>
        <w:t xml:space="preserve">kůže </w:t>
      </w:r>
      <w:r w:rsidR="00604D72" w:rsidRPr="00BB2220">
        <w:rPr>
          <w:rFonts w:ascii="Times New Roman" w:hAnsi="Times New Roman" w:cs="Times New Roman"/>
          <w:sz w:val="24"/>
          <w:szCs w:val="24"/>
        </w:rPr>
        <w:t>působí organicky</w:t>
      </w:r>
      <w:r w:rsidR="0046515D" w:rsidRPr="00BB2220">
        <w:rPr>
          <w:rFonts w:ascii="Times New Roman" w:hAnsi="Times New Roman" w:cs="Times New Roman"/>
          <w:sz w:val="24"/>
          <w:szCs w:val="24"/>
        </w:rPr>
        <w:t xml:space="preserve">. </w:t>
      </w:r>
      <w:r w:rsidR="009A4A20" w:rsidRPr="00BB2220">
        <w:rPr>
          <w:rFonts w:ascii="Times New Roman" w:hAnsi="Times New Roman" w:cs="Times New Roman"/>
          <w:sz w:val="24"/>
          <w:szCs w:val="24"/>
        </w:rPr>
        <w:t xml:space="preserve">Bezesporu </w:t>
      </w:r>
      <w:r w:rsidR="0046515D" w:rsidRPr="00BB2220">
        <w:rPr>
          <w:rFonts w:ascii="Times New Roman" w:hAnsi="Times New Roman" w:cs="Times New Roman"/>
          <w:sz w:val="24"/>
          <w:szCs w:val="24"/>
        </w:rPr>
        <w:t xml:space="preserve">Vermette </w:t>
      </w:r>
      <w:r w:rsidR="009A4A20" w:rsidRPr="00BB2220">
        <w:rPr>
          <w:rFonts w:ascii="Times New Roman" w:hAnsi="Times New Roman" w:cs="Times New Roman"/>
          <w:sz w:val="24"/>
          <w:szCs w:val="24"/>
        </w:rPr>
        <w:t>vycházel i z toho, jak Heptapoda popisuje Louise v povídce Teda Chiang</w:t>
      </w:r>
      <w:r w:rsidR="003A3290" w:rsidRPr="00BB2220">
        <w:rPr>
          <w:rFonts w:ascii="Times New Roman" w:hAnsi="Times New Roman" w:cs="Times New Roman"/>
          <w:sz w:val="24"/>
          <w:szCs w:val="24"/>
        </w:rPr>
        <w:t>a</w:t>
      </w:r>
      <w:r w:rsidR="009A4A20" w:rsidRPr="00BB2220">
        <w:rPr>
          <w:rFonts w:ascii="Times New Roman" w:hAnsi="Times New Roman" w:cs="Times New Roman"/>
          <w:sz w:val="24"/>
          <w:szCs w:val="24"/>
        </w:rPr>
        <w:t xml:space="preserve">: „Vypadal jako sud zavěšený v místě, kde se sbíhá sedm končetin. Byl radiálně symetrický, takže kterákoli končetina mohla sloužit jako ruka i noha. Ten, kterého jsem viděla, šel po čtyřech nohách a tři nepřilehlé paže měl svinuté u boků. </w:t>
      </w:r>
      <w:r>
        <w:rPr>
          <w:rFonts w:ascii="Times New Roman" w:hAnsi="Times New Roman" w:cs="Times New Roman"/>
          <w:sz w:val="24"/>
          <w:szCs w:val="24"/>
          <w:lang w:val="en-US"/>
        </w:rPr>
        <w:t>[…] …</w:t>
      </w:r>
      <w:r w:rsidRPr="00AA76D0">
        <w:rPr>
          <w:rFonts w:ascii="Times New Roman" w:hAnsi="Times New Roman" w:cs="Times New Roman"/>
          <w:sz w:val="24"/>
          <w:szCs w:val="24"/>
        </w:rPr>
        <w:t xml:space="preserve">ať </w:t>
      </w:r>
      <w:r w:rsidR="009A4A20" w:rsidRPr="00AA76D0">
        <w:rPr>
          <w:rFonts w:ascii="Times New Roman" w:hAnsi="Times New Roman" w:cs="Times New Roman"/>
          <w:sz w:val="24"/>
          <w:szCs w:val="24"/>
        </w:rPr>
        <w:t>už</w:t>
      </w:r>
      <w:r w:rsidR="009A4A20" w:rsidRPr="00BB2220">
        <w:rPr>
          <w:rFonts w:ascii="Times New Roman" w:hAnsi="Times New Roman" w:cs="Times New Roman"/>
          <w:sz w:val="24"/>
          <w:szCs w:val="24"/>
          <w:lang w:val="en-US"/>
        </w:rPr>
        <w:t xml:space="preserve"> </w:t>
      </w:r>
      <w:r w:rsidR="009A4A20" w:rsidRPr="00BB2220">
        <w:rPr>
          <w:rFonts w:ascii="Times New Roman" w:hAnsi="Times New Roman" w:cs="Times New Roman"/>
          <w:sz w:val="24"/>
          <w:szCs w:val="24"/>
        </w:rPr>
        <w:t>vypadala vnitřn</w:t>
      </w:r>
      <w:r>
        <w:rPr>
          <w:rFonts w:ascii="Times New Roman" w:hAnsi="Times New Roman" w:cs="Times New Roman"/>
          <w:sz w:val="24"/>
          <w:szCs w:val="24"/>
        </w:rPr>
        <w:t>í struktura jakkoli, končetiny H</w:t>
      </w:r>
      <w:r w:rsidR="009A4A20" w:rsidRPr="00BB2220">
        <w:rPr>
          <w:rFonts w:ascii="Times New Roman" w:hAnsi="Times New Roman" w:cs="Times New Roman"/>
          <w:sz w:val="24"/>
          <w:szCs w:val="24"/>
        </w:rPr>
        <w:t>eptapodů se spikly, aby pohyb těla působil znepokojivě plynule. „Trup“</w:t>
      </w:r>
      <w:r w:rsidR="003A3290" w:rsidRPr="00BB2220">
        <w:rPr>
          <w:rFonts w:ascii="Times New Roman" w:hAnsi="Times New Roman" w:cs="Times New Roman"/>
          <w:sz w:val="24"/>
          <w:szCs w:val="24"/>
        </w:rPr>
        <w:t xml:space="preserve"> plynul na vlnících se</w:t>
      </w:r>
      <w:r w:rsidR="002F0F66" w:rsidRPr="00BB2220">
        <w:rPr>
          <w:rFonts w:ascii="Times New Roman" w:hAnsi="Times New Roman" w:cs="Times New Roman"/>
          <w:sz w:val="24"/>
          <w:szCs w:val="24"/>
        </w:rPr>
        <w:t xml:space="preserve"> </w:t>
      </w:r>
      <w:r w:rsidR="009A4A20" w:rsidRPr="00BB2220">
        <w:rPr>
          <w:rFonts w:ascii="Times New Roman" w:hAnsi="Times New Roman" w:cs="Times New Roman"/>
          <w:sz w:val="24"/>
          <w:szCs w:val="24"/>
        </w:rPr>
        <w:t>končetinách hladce jako vznášedlo.“</w:t>
      </w:r>
      <w:r w:rsidR="009962DC" w:rsidRPr="00BB2220">
        <w:rPr>
          <w:rStyle w:val="Znakapoznpodarou"/>
          <w:rFonts w:ascii="Times New Roman" w:hAnsi="Times New Roman" w:cs="Times New Roman"/>
          <w:sz w:val="24"/>
          <w:szCs w:val="24"/>
        </w:rPr>
        <w:footnoteReference w:id="80"/>
      </w:r>
      <w:r w:rsidR="00604D72" w:rsidRPr="00BB2220">
        <w:rPr>
          <w:rFonts w:ascii="Times New Roman" w:hAnsi="Times New Roman" w:cs="Times New Roman"/>
          <w:sz w:val="24"/>
          <w:szCs w:val="24"/>
        </w:rPr>
        <w:t xml:space="preserve"> </w:t>
      </w:r>
      <w:r w:rsidR="006A1758" w:rsidRPr="00BB2220">
        <w:rPr>
          <w:rFonts w:ascii="Times New Roman" w:hAnsi="Times New Roman" w:cs="Times New Roman"/>
          <w:sz w:val="24"/>
          <w:szCs w:val="24"/>
        </w:rPr>
        <w:t xml:space="preserve">Výsledná podoba Heptapoda </w:t>
      </w:r>
      <w:r w:rsidR="0000365F">
        <w:rPr>
          <w:rFonts w:ascii="Times New Roman" w:hAnsi="Times New Roman" w:cs="Times New Roman"/>
          <w:sz w:val="24"/>
          <w:szCs w:val="24"/>
        </w:rPr>
        <w:t>nakonec působí tajemně a </w:t>
      </w:r>
      <w:r w:rsidR="00BF38B5" w:rsidRPr="00BB2220">
        <w:rPr>
          <w:rFonts w:ascii="Times New Roman" w:hAnsi="Times New Roman" w:cs="Times New Roman"/>
          <w:sz w:val="24"/>
          <w:szCs w:val="24"/>
        </w:rPr>
        <w:t>budí</w:t>
      </w:r>
      <w:r w:rsidR="008F35C1" w:rsidRPr="00BB2220">
        <w:rPr>
          <w:rFonts w:ascii="Times New Roman" w:hAnsi="Times New Roman" w:cs="Times New Roman"/>
          <w:sz w:val="24"/>
          <w:szCs w:val="24"/>
        </w:rPr>
        <w:t xml:space="preserve"> respekt</w:t>
      </w:r>
      <w:r w:rsidR="00996E99" w:rsidRPr="00BB2220">
        <w:rPr>
          <w:rFonts w:ascii="Times New Roman" w:hAnsi="Times New Roman" w:cs="Times New Roman"/>
          <w:sz w:val="24"/>
          <w:szCs w:val="24"/>
        </w:rPr>
        <w:t>.</w:t>
      </w:r>
      <w:r w:rsidR="006A1758" w:rsidRPr="00BB2220">
        <w:rPr>
          <w:rFonts w:ascii="Times New Roman" w:hAnsi="Times New Roman" w:cs="Times New Roman"/>
          <w:sz w:val="24"/>
          <w:szCs w:val="24"/>
        </w:rPr>
        <w:t xml:space="preserve"> </w:t>
      </w:r>
      <w:r w:rsidR="008F35C1" w:rsidRPr="00BB2220">
        <w:rPr>
          <w:rFonts w:ascii="Times New Roman" w:hAnsi="Times New Roman" w:cs="Times New Roman"/>
          <w:sz w:val="24"/>
          <w:szCs w:val="24"/>
        </w:rPr>
        <w:t>Ovšem vzhledem k jejich podobnostem s existujícími živočichy</w:t>
      </w:r>
      <w:r w:rsidR="00996E99" w:rsidRPr="00BB2220">
        <w:rPr>
          <w:rFonts w:ascii="Times New Roman" w:hAnsi="Times New Roman" w:cs="Times New Roman"/>
          <w:sz w:val="24"/>
          <w:szCs w:val="24"/>
        </w:rPr>
        <w:t xml:space="preserve"> jsou</w:t>
      </w:r>
      <w:r w:rsidR="006A1758" w:rsidRPr="00BB2220">
        <w:rPr>
          <w:rFonts w:ascii="Times New Roman" w:hAnsi="Times New Roman" w:cs="Times New Roman"/>
          <w:sz w:val="24"/>
          <w:szCs w:val="24"/>
        </w:rPr>
        <w:t xml:space="preserve"> jejich těla pro diváka biologicky pravděpodobná.</w:t>
      </w:r>
      <w:r w:rsidR="008F35C1" w:rsidRPr="00BB2220">
        <w:rPr>
          <w:rFonts w:ascii="Times New Roman" w:hAnsi="Times New Roman" w:cs="Times New Roman"/>
          <w:sz w:val="24"/>
          <w:szCs w:val="24"/>
        </w:rPr>
        <w:t xml:space="preserve"> </w:t>
      </w:r>
    </w:p>
    <w:p w:rsidR="00F300AC" w:rsidRPr="00BB2220" w:rsidRDefault="008F35C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Nutno zmínit také jak vypadá proces</w:t>
      </w:r>
      <w:r w:rsidR="00AA76D0">
        <w:rPr>
          <w:rFonts w:ascii="Times New Roman" w:hAnsi="Times New Roman" w:cs="Times New Roman"/>
          <w:sz w:val="24"/>
          <w:szCs w:val="24"/>
        </w:rPr>
        <w:t xml:space="preserve"> toho</w:t>
      </w:r>
      <w:r w:rsidRPr="00BB2220">
        <w:rPr>
          <w:rFonts w:ascii="Times New Roman" w:hAnsi="Times New Roman" w:cs="Times New Roman"/>
          <w:sz w:val="24"/>
          <w:szCs w:val="24"/>
        </w:rPr>
        <w:t>, kdy</w:t>
      </w:r>
      <w:r w:rsidR="00AA76D0">
        <w:rPr>
          <w:rFonts w:ascii="Times New Roman" w:hAnsi="Times New Roman" w:cs="Times New Roman"/>
          <w:sz w:val="24"/>
          <w:szCs w:val="24"/>
        </w:rPr>
        <w:t>ž</w:t>
      </w:r>
      <w:r w:rsidRPr="00BB2220">
        <w:rPr>
          <w:rFonts w:ascii="Times New Roman" w:hAnsi="Times New Roman" w:cs="Times New Roman"/>
          <w:sz w:val="24"/>
          <w:szCs w:val="24"/>
        </w:rPr>
        <w:t xml:space="preserve"> Heptapodi píší. Jelikož jejich povaha a způsob uvažování vyžaduje, aby vyjádřili celý význam sdělení najednou, vypustí z jedné ze svých paží inkoust (což je další věc, která je připodobňuje k hlavonožcům), který pak pomocí malých chapadel rovnoměrně tvarují do konkrétního logogramu. Jak vidíme </w:t>
      </w:r>
      <w:r w:rsidR="00AA76D0">
        <w:rPr>
          <w:rFonts w:ascii="Times New Roman" w:hAnsi="Times New Roman" w:cs="Times New Roman"/>
          <w:sz w:val="24"/>
          <w:szCs w:val="24"/>
        </w:rPr>
        <w:t xml:space="preserve">ve scéně </w:t>
      </w:r>
      <w:proofErr w:type="gramStart"/>
      <w:r w:rsidR="00AA76D0">
        <w:rPr>
          <w:rFonts w:ascii="Times New Roman" w:hAnsi="Times New Roman" w:cs="Times New Roman"/>
          <w:sz w:val="24"/>
          <w:szCs w:val="24"/>
        </w:rPr>
        <w:t>23.f, Heptapodi</w:t>
      </w:r>
      <w:proofErr w:type="gramEnd"/>
      <w:r w:rsidR="00AA76D0">
        <w:rPr>
          <w:rFonts w:ascii="Times New Roman" w:hAnsi="Times New Roman" w:cs="Times New Roman"/>
          <w:sz w:val="24"/>
          <w:szCs w:val="24"/>
        </w:rPr>
        <w:t xml:space="preserve"> dokáží</w:t>
      </w:r>
      <w:r w:rsidRPr="00BB2220">
        <w:rPr>
          <w:rFonts w:ascii="Times New Roman" w:hAnsi="Times New Roman" w:cs="Times New Roman"/>
          <w:sz w:val="24"/>
          <w:szCs w:val="24"/>
        </w:rPr>
        <w:t xml:space="preserve"> napsat i stovky logogramů najednou a používají přitom více paží.</w:t>
      </w:r>
    </w:p>
    <w:p w:rsidR="002F0F66" w:rsidRPr="00BB2220" w:rsidRDefault="002F0F6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3A3290" w:rsidRPr="00BB2220">
        <w:rPr>
          <w:rFonts w:ascii="Times New Roman" w:hAnsi="Times New Roman" w:cs="Times New Roman"/>
          <w:sz w:val="24"/>
          <w:szCs w:val="24"/>
        </w:rPr>
        <w:t>Možná nejdůležitější je nakonec však to, jak</w:t>
      </w:r>
      <w:r w:rsidR="008F35C1" w:rsidRPr="00BB2220">
        <w:rPr>
          <w:rFonts w:ascii="Times New Roman" w:hAnsi="Times New Roman" w:cs="Times New Roman"/>
          <w:sz w:val="24"/>
          <w:szCs w:val="24"/>
        </w:rPr>
        <w:t>ou podobu má samotné písmo</w:t>
      </w:r>
      <w:r w:rsidR="003A3290" w:rsidRPr="00BB2220">
        <w:rPr>
          <w:rFonts w:ascii="Times New Roman" w:hAnsi="Times New Roman" w:cs="Times New Roman"/>
          <w:sz w:val="24"/>
          <w:szCs w:val="24"/>
        </w:rPr>
        <w:t>. Tom</w:t>
      </w:r>
      <w:r w:rsidRPr="00BB2220">
        <w:rPr>
          <w:rFonts w:ascii="Times New Roman" w:hAnsi="Times New Roman" w:cs="Times New Roman"/>
          <w:sz w:val="24"/>
          <w:szCs w:val="24"/>
        </w:rPr>
        <w:t>u se ve filmu říká heptapodština B</w:t>
      </w:r>
      <w:r w:rsidR="008F35C1" w:rsidRPr="00BB2220">
        <w:rPr>
          <w:rFonts w:ascii="Times New Roman" w:hAnsi="Times New Roman" w:cs="Times New Roman"/>
          <w:sz w:val="24"/>
          <w:szCs w:val="24"/>
        </w:rPr>
        <w:t xml:space="preserve"> a společně s</w:t>
      </w:r>
      <w:r w:rsidR="0000365F">
        <w:rPr>
          <w:rFonts w:ascii="Times New Roman" w:hAnsi="Times New Roman" w:cs="Times New Roman"/>
          <w:sz w:val="24"/>
          <w:szCs w:val="24"/>
        </w:rPr>
        <w:t> Vermettem se na něm podílela i </w:t>
      </w:r>
      <w:r w:rsidR="008F35C1" w:rsidRPr="00BB2220">
        <w:rPr>
          <w:rFonts w:ascii="Times New Roman" w:hAnsi="Times New Roman" w:cs="Times New Roman"/>
          <w:sz w:val="24"/>
          <w:szCs w:val="24"/>
        </w:rPr>
        <w:t>jeho žena Martine Bertrand</w:t>
      </w:r>
      <w:r w:rsidRPr="00BB2220">
        <w:rPr>
          <w:rFonts w:ascii="Times New Roman" w:hAnsi="Times New Roman" w:cs="Times New Roman"/>
          <w:sz w:val="24"/>
          <w:szCs w:val="24"/>
        </w:rPr>
        <w:t xml:space="preserve">. Zásadním </w:t>
      </w:r>
      <w:r w:rsidR="00957D73" w:rsidRPr="00BB2220">
        <w:rPr>
          <w:rFonts w:ascii="Times New Roman" w:hAnsi="Times New Roman" w:cs="Times New Roman"/>
          <w:sz w:val="24"/>
          <w:szCs w:val="24"/>
        </w:rPr>
        <w:t xml:space="preserve">faktem při </w:t>
      </w:r>
      <w:r w:rsidR="008F35C1" w:rsidRPr="00BB2220">
        <w:rPr>
          <w:rFonts w:ascii="Times New Roman" w:hAnsi="Times New Roman" w:cs="Times New Roman"/>
          <w:sz w:val="24"/>
          <w:szCs w:val="24"/>
        </w:rPr>
        <w:t xml:space="preserve">jeho </w:t>
      </w:r>
      <w:r w:rsidR="00957D73" w:rsidRPr="00BB2220">
        <w:rPr>
          <w:rFonts w:ascii="Times New Roman" w:hAnsi="Times New Roman" w:cs="Times New Roman"/>
          <w:sz w:val="24"/>
          <w:szCs w:val="24"/>
        </w:rPr>
        <w:t>vytváření byla skutečnost</w:t>
      </w:r>
      <w:r w:rsidRPr="00BB2220">
        <w:rPr>
          <w:rFonts w:ascii="Times New Roman" w:hAnsi="Times New Roman" w:cs="Times New Roman"/>
          <w:sz w:val="24"/>
          <w:szCs w:val="24"/>
        </w:rPr>
        <w:t>, že Heptapodi používají nelineární pravopis. To, co napíší, nese komplexní informaci. Jejich „věta“ nemá konec ani začátek. První p</w:t>
      </w:r>
      <w:r w:rsidR="00655D1A" w:rsidRPr="00BB2220">
        <w:rPr>
          <w:rFonts w:ascii="Times New Roman" w:hAnsi="Times New Roman" w:cs="Times New Roman"/>
          <w:sz w:val="24"/>
          <w:szCs w:val="24"/>
        </w:rPr>
        <w:t>ředstavu o podobě písma vložil do scénáře již Eric Heisserer.</w:t>
      </w:r>
      <w:r w:rsidR="00957D73" w:rsidRPr="00BB2220">
        <w:rPr>
          <w:rStyle w:val="Znakapoznpodarou"/>
          <w:rFonts w:ascii="Times New Roman" w:hAnsi="Times New Roman" w:cs="Times New Roman"/>
          <w:sz w:val="24"/>
          <w:szCs w:val="24"/>
        </w:rPr>
        <w:footnoteReference w:id="81"/>
      </w:r>
      <w:r w:rsidR="00655D1A" w:rsidRPr="00BB2220">
        <w:rPr>
          <w:rFonts w:ascii="Times New Roman" w:hAnsi="Times New Roman" w:cs="Times New Roman"/>
          <w:sz w:val="24"/>
          <w:szCs w:val="24"/>
        </w:rPr>
        <w:t xml:space="preserve"> Jednalo se o znaky uspořádané v kruhu. Odtud poté vznikla konečná inkoustová podoba logo</w:t>
      </w:r>
      <w:r w:rsidR="003A3290" w:rsidRPr="00BB2220">
        <w:rPr>
          <w:rFonts w:ascii="Times New Roman" w:hAnsi="Times New Roman" w:cs="Times New Roman"/>
          <w:sz w:val="24"/>
          <w:szCs w:val="24"/>
        </w:rPr>
        <w:t>g</w:t>
      </w:r>
      <w:r w:rsidR="00655D1A" w:rsidRPr="00BB2220">
        <w:rPr>
          <w:rFonts w:ascii="Times New Roman" w:hAnsi="Times New Roman" w:cs="Times New Roman"/>
          <w:sz w:val="24"/>
          <w:szCs w:val="24"/>
        </w:rPr>
        <w:t>ramu</w:t>
      </w:r>
      <w:r w:rsidR="00996E99" w:rsidRPr="00BB2220">
        <w:rPr>
          <w:rFonts w:ascii="Times New Roman" w:hAnsi="Times New Roman" w:cs="Times New Roman"/>
          <w:sz w:val="24"/>
          <w:szCs w:val="24"/>
        </w:rPr>
        <w:t>. Nakonec byl vyvinut</w:t>
      </w:r>
      <w:r w:rsidR="0000365F">
        <w:rPr>
          <w:rFonts w:ascii="Times New Roman" w:hAnsi="Times New Roman" w:cs="Times New Roman"/>
          <w:sz w:val="24"/>
          <w:szCs w:val="24"/>
        </w:rPr>
        <w:t xml:space="preserve"> i </w:t>
      </w:r>
      <w:r w:rsidR="003A3290" w:rsidRPr="00BB2220">
        <w:rPr>
          <w:rFonts w:ascii="Times New Roman" w:hAnsi="Times New Roman" w:cs="Times New Roman"/>
          <w:sz w:val="24"/>
          <w:szCs w:val="24"/>
        </w:rPr>
        <w:t xml:space="preserve">samostatný </w:t>
      </w:r>
      <w:r w:rsidR="00655D1A" w:rsidRPr="00BB2220">
        <w:rPr>
          <w:rFonts w:ascii="Times New Roman" w:hAnsi="Times New Roman" w:cs="Times New Roman"/>
          <w:sz w:val="24"/>
          <w:szCs w:val="24"/>
        </w:rPr>
        <w:t xml:space="preserve">program, který dokázal automaticky </w:t>
      </w:r>
      <w:r w:rsidR="005E399E" w:rsidRPr="00BB2220">
        <w:rPr>
          <w:rFonts w:ascii="Times New Roman" w:hAnsi="Times New Roman" w:cs="Times New Roman"/>
          <w:sz w:val="24"/>
          <w:szCs w:val="24"/>
        </w:rPr>
        <w:t xml:space="preserve">analyzovat logogramy, ale také je </w:t>
      </w:r>
      <w:r w:rsidR="00655D1A" w:rsidRPr="00BB2220">
        <w:rPr>
          <w:rFonts w:ascii="Times New Roman" w:hAnsi="Times New Roman" w:cs="Times New Roman"/>
          <w:sz w:val="24"/>
          <w:szCs w:val="24"/>
        </w:rPr>
        <w:t>generovat</w:t>
      </w:r>
      <w:r w:rsidR="005E399E" w:rsidRPr="00BB2220">
        <w:rPr>
          <w:rFonts w:ascii="Times New Roman" w:hAnsi="Times New Roman" w:cs="Times New Roman"/>
          <w:sz w:val="24"/>
          <w:szCs w:val="24"/>
        </w:rPr>
        <w:t xml:space="preserve"> </w:t>
      </w:r>
      <w:r w:rsidR="00655D1A" w:rsidRPr="00BB2220">
        <w:rPr>
          <w:rFonts w:ascii="Times New Roman" w:hAnsi="Times New Roman" w:cs="Times New Roman"/>
          <w:sz w:val="24"/>
          <w:szCs w:val="24"/>
        </w:rPr>
        <w:t>z jednotlivých slov</w:t>
      </w:r>
      <w:r w:rsidR="003A3290" w:rsidRPr="00BB2220">
        <w:rPr>
          <w:rFonts w:ascii="Times New Roman" w:hAnsi="Times New Roman" w:cs="Times New Roman"/>
          <w:sz w:val="24"/>
          <w:szCs w:val="24"/>
        </w:rPr>
        <w:t>, které dohromady měly dávat kýžený význam</w:t>
      </w:r>
      <w:r w:rsidR="00655D1A" w:rsidRPr="00BB2220">
        <w:rPr>
          <w:rFonts w:ascii="Times New Roman" w:hAnsi="Times New Roman" w:cs="Times New Roman"/>
          <w:sz w:val="24"/>
          <w:szCs w:val="24"/>
        </w:rPr>
        <w:t xml:space="preserve">. Tento program byl </w:t>
      </w:r>
      <w:r w:rsidR="003A3290" w:rsidRPr="00BB2220">
        <w:rPr>
          <w:rFonts w:ascii="Times New Roman" w:hAnsi="Times New Roman" w:cs="Times New Roman"/>
          <w:sz w:val="24"/>
          <w:szCs w:val="24"/>
        </w:rPr>
        <w:t xml:space="preserve">natolik </w:t>
      </w:r>
      <w:r w:rsidR="005E399E" w:rsidRPr="00BB2220">
        <w:rPr>
          <w:rFonts w:ascii="Times New Roman" w:hAnsi="Times New Roman" w:cs="Times New Roman"/>
          <w:sz w:val="24"/>
          <w:szCs w:val="24"/>
        </w:rPr>
        <w:t>funkční</w:t>
      </w:r>
      <w:r w:rsidR="003A3290" w:rsidRPr="00BB2220">
        <w:rPr>
          <w:rFonts w:ascii="Times New Roman" w:hAnsi="Times New Roman" w:cs="Times New Roman"/>
          <w:sz w:val="24"/>
          <w:szCs w:val="24"/>
        </w:rPr>
        <w:t xml:space="preserve">, že je </w:t>
      </w:r>
      <w:r w:rsidR="005E399E" w:rsidRPr="00BB2220">
        <w:rPr>
          <w:rFonts w:ascii="Times New Roman" w:hAnsi="Times New Roman" w:cs="Times New Roman"/>
          <w:sz w:val="24"/>
          <w:szCs w:val="24"/>
        </w:rPr>
        <w:t xml:space="preserve">ve filmu </w:t>
      </w:r>
      <w:r w:rsidR="003A3290" w:rsidRPr="00BB2220">
        <w:rPr>
          <w:rFonts w:ascii="Times New Roman" w:hAnsi="Times New Roman" w:cs="Times New Roman"/>
          <w:sz w:val="24"/>
          <w:szCs w:val="24"/>
        </w:rPr>
        <w:t>používán i jako pomůcka přímo v rámci diegetického světa. Stává se tedy</w:t>
      </w:r>
      <w:r w:rsidR="00957D73" w:rsidRPr="00BB2220">
        <w:rPr>
          <w:rFonts w:ascii="Times New Roman" w:hAnsi="Times New Roman" w:cs="Times New Roman"/>
          <w:sz w:val="24"/>
          <w:szCs w:val="24"/>
        </w:rPr>
        <w:t xml:space="preserve"> sám velice důležitou rekvizitou</w:t>
      </w:r>
      <w:r w:rsidR="005E399E" w:rsidRPr="00BB2220">
        <w:rPr>
          <w:rFonts w:ascii="Times New Roman" w:hAnsi="Times New Roman" w:cs="Times New Roman"/>
          <w:sz w:val="24"/>
          <w:szCs w:val="24"/>
        </w:rPr>
        <w:t xml:space="preserve"> (obr.</w:t>
      </w:r>
      <w:r w:rsidR="00957D73" w:rsidRPr="00BB2220">
        <w:rPr>
          <w:rFonts w:ascii="Times New Roman" w:hAnsi="Times New Roman" w:cs="Times New Roman"/>
          <w:sz w:val="24"/>
          <w:szCs w:val="24"/>
        </w:rPr>
        <w:t xml:space="preserve"> 11</w:t>
      </w:r>
      <w:r w:rsidR="005E399E" w:rsidRPr="00BB2220">
        <w:rPr>
          <w:rFonts w:ascii="Times New Roman" w:hAnsi="Times New Roman" w:cs="Times New Roman"/>
          <w:sz w:val="24"/>
          <w:szCs w:val="24"/>
        </w:rPr>
        <w:t>)</w:t>
      </w:r>
      <w:r w:rsidR="00957D73" w:rsidRPr="00BB2220">
        <w:rPr>
          <w:rFonts w:ascii="Times New Roman" w:hAnsi="Times New Roman" w:cs="Times New Roman"/>
          <w:sz w:val="24"/>
          <w:szCs w:val="24"/>
        </w:rPr>
        <w:t>.</w:t>
      </w:r>
      <w:r w:rsidR="00CE2B2B">
        <w:rPr>
          <w:rStyle w:val="Znakapoznpodarou"/>
          <w:rFonts w:ascii="Times New Roman" w:hAnsi="Times New Roman" w:cs="Times New Roman"/>
          <w:sz w:val="24"/>
          <w:szCs w:val="24"/>
        </w:rPr>
        <w:footnoteReference w:id="82"/>
      </w:r>
    </w:p>
    <w:p w:rsidR="00957D73" w:rsidRPr="00BB2220" w:rsidRDefault="00957D7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 montáži, která se objevuje v polovině snímku, je za sebou zobrazeno několik záběrů z tohoto programu, které ukazují logogramy pro jednotlivá slova. Ačkoli divák věnuje pozornost spíše informacím, jež poskytuje Ian ve voice-overu, slova, která jsou ukázána jako příklady, jsou vlastně takovými „klíčovými hesly“ </w:t>
      </w:r>
      <w:r w:rsidRPr="00BB2220">
        <w:rPr>
          <w:rFonts w:ascii="Times New Roman" w:hAnsi="Times New Roman" w:cs="Times New Roman"/>
          <w:i/>
          <w:sz w:val="24"/>
          <w:szCs w:val="24"/>
        </w:rPr>
        <w:t>Příchozích</w:t>
      </w:r>
      <w:r w:rsidRPr="00BB2220">
        <w:rPr>
          <w:rFonts w:ascii="Times New Roman" w:hAnsi="Times New Roman" w:cs="Times New Roman"/>
          <w:sz w:val="24"/>
          <w:szCs w:val="24"/>
        </w:rPr>
        <w:t>. Jsou to slova jako matka, dítě, Země, domov, Heptapod, čas, smrt atd. (obr. 12).</w:t>
      </w:r>
    </w:p>
    <w:p w:rsidR="00957D73" w:rsidRPr="00BB2220" w:rsidRDefault="00957D73" w:rsidP="00BB2220">
      <w:pPr>
        <w:pStyle w:val="Bezmezer"/>
        <w:spacing w:line="360" w:lineRule="auto"/>
        <w:jc w:val="both"/>
        <w:rPr>
          <w:rFonts w:ascii="Times New Roman" w:hAnsi="Times New Roman" w:cs="Times New Roman"/>
          <w:sz w:val="24"/>
          <w:szCs w:val="24"/>
        </w:rPr>
      </w:pPr>
    </w:p>
    <w:p w:rsidR="00957D73" w:rsidRPr="00BB2220" w:rsidRDefault="00351833"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2103" cy="2079158"/>
            <wp:effectExtent l="19050" t="0" r="0" b="0"/>
            <wp:docPr id="31" name="obrázek 12" descr="C:\Users\Beth\Dropbox\Screenshots\Screenshot 2018-03-17 22.4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th\Dropbox\Screenshots\Screenshot 2018-03-17 22.44.20.png"/>
                    <pic:cNvPicPr>
                      <a:picLocks noChangeAspect="1" noChangeArrowheads="1"/>
                    </pic:cNvPicPr>
                  </pic:nvPicPr>
                  <pic:blipFill>
                    <a:blip r:embed="rId21" cstate="print">
                      <a:lum bright="20000" contrast="30000"/>
                    </a:blip>
                    <a:srcRect t="12329" b="12955"/>
                    <a:stretch>
                      <a:fillRect/>
                    </a:stretch>
                  </pic:blipFill>
                  <pic:spPr bwMode="auto">
                    <a:xfrm>
                      <a:off x="0" y="0"/>
                      <a:ext cx="4942103" cy="2079158"/>
                    </a:xfrm>
                    <a:prstGeom prst="rect">
                      <a:avLst/>
                    </a:prstGeom>
                    <a:noFill/>
                    <a:ln w="9525">
                      <a:noFill/>
                      <a:miter lim="800000"/>
                      <a:headEnd/>
                      <a:tailEnd/>
                    </a:ln>
                  </pic:spPr>
                </pic:pic>
              </a:graphicData>
            </a:graphic>
          </wp:inline>
        </w:drawing>
      </w:r>
      <w:r w:rsidR="00957D73" w:rsidRPr="00BB2220">
        <w:rPr>
          <w:rFonts w:ascii="Times New Roman" w:hAnsi="Times New Roman" w:cs="Times New Roman"/>
          <w:sz w:val="20"/>
          <w:szCs w:val="20"/>
        </w:rPr>
        <w:t>Obr. 11</w:t>
      </w:r>
    </w:p>
    <w:p w:rsidR="003A3290" w:rsidRPr="00BB2220" w:rsidRDefault="00351833"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0655" cy="2084832"/>
            <wp:effectExtent l="19050" t="0" r="0" b="0"/>
            <wp:docPr id="33" name="obrázek 13" descr="C:\Users\Beth\Dropbox\Screenshots\Screenshot 2018-03-17 22.3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th\Dropbox\Screenshots\Screenshot 2018-03-17 22.32.23.png"/>
                    <pic:cNvPicPr>
                      <a:picLocks noChangeAspect="1" noChangeArrowheads="1"/>
                    </pic:cNvPicPr>
                  </pic:nvPicPr>
                  <pic:blipFill>
                    <a:blip r:embed="rId22" cstate="print"/>
                    <a:srcRect t="12500" b="12474"/>
                    <a:stretch>
                      <a:fillRect/>
                    </a:stretch>
                  </pic:blipFill>
                  <pic:spPr bwMode="auto">
                    <a:xfrm>
                      <a:off x="0" y="0"/>
                      <a:ext cx="4940655" cy="2084832"/>
                    </a:xfrm>
                    <a:prstGeom prst="rect">
                      <a:avLst/>
                    </a:prstGeom>
                    <a:noFill/>
                    <a:ln w="9525">
                      <a:noFill/>
                      <a:miter lim="800000"/>
                      <a:headEnd/>
                      <a:tailEnd/>
                    </a:ln>
                  </pic:spPr>
                </pic:pic>
              </a:graphicData>
            </a:graphic>
          </wp:inline>
        </w:drawing>
      </w:r>
      <w:r w:rsidR="00957D73" w:rsidRPr="00BB2220">
        <w:rPr>
          <w:rFonts w:ascii="Times New Roman" w:hAnsi="Times New Roman" w:cs="Times New Roman"/>
          <w:sz w:val="20"/>
          <w:szCs w:val="20"/>
        </w:rPr>
        <w:t>Obr. 12</w:t>
      </w:r>
    </w:p>
    <w:p w:rsidR="005E399E" w:rsidRPr="00BB2220" w:rsidRDefault="00957D7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962184" w:rsidRPr="00BB2220" w:rsidRDefault="00962184" w:rsidP="00BB2220">
      <w:pPr>
        <w:pStyle w:val="Bezmezer"/>
        <w:spacing w:line="360" w:lineRule="auto"/>
        <w:jc w:val="both"/>
        <w:rPr>
          <w:rFonts w:ascii="Times New Roman" w:hAnsi="Times New Roman" w:cs="Times New Roman"/>
          <w:sz w:val="24"/>
          <w:szCs w:val="24"/>
        </w:rPr>
      </w:pPr>
    </w:p>
    <w:p w:rsidR="00A241C5" w:rsidRPr="00BB2220" w:rsidRDefault="00A241C5" w:rsidP="00BB2220">
      <w:pPr>
        <w:spacing w:line="360" w:lineRule="auto"/>
        <w:rPr>
          <w:rFonts w:ascii="Times New Roman" w:hAnsi="Times New Roman" w:cs="Times New Roman"/>
          <w:b/>
          <w:sz w:val="28"/>
          <w:szCs w:val="28"/>
        </w:rPr>
      </w:pPr>
      <w:r w:rsidRPr="00BB2220">
        <w:rPr>
          <w:rFonts w:ascii="Times New Roman" w:hAnsi="Times New Roman" w:cs="Times New Roman"/>
          <w:b/>
          <w:sz w:val="28"/>
          <w:szCs w:val="28"/>
        </w:rPr>
        <w:br w:type="page"/>
      </w:r>
    </w:p>
    <w:p w:rsidR="00EC1138" w:rsidRPr="00BB2220" w:rsidRDefault="0084366A" w:rsidP="00BB2220">
      <w:pPr>
        <w:pStyle w:val="Nadpis2"/>
        <w:spacing w:line="360" w:lineRule="auto"/>
        <w:rPr>
          <w:rFonts w:ascii="Times New Roman" w:hAnsi="Times New Roman" w:cs="Times New Roman"/>
          <w:color w:val="auto"/>
        </w:rPr>
      </w:pPr>
      <w:bookmarkStart w:id="35" w:name="_Toc514242951"/>
      <w:r w:rsidRPr="00BB2220">
        <w:rPr>
          <w:rFonts w:ascii="Times New Roman" w:hAnsi="Times New Roman" w:cs="Times New Roman"/>
          <w:color w:val="auto"/>
        </w:rPr>
        <w:t>6</w:t>
      </w:r>
      <w:r w:rsidR="00272EAD" w:rsidRPr="00BB2220">
        <w:rPr>
          <w:rFonts w:ascii="Times New Roman" w:hAnsi="Times New Roman" w:cs="Times New Roman"/>
          <w:color w:val="auto"/>
        </w:rPr>
        <w:t xml:space="preserve">. 2. </w:t>
      </w:r>
      <w:r w:rsidR="00B16C1E" w:rsidRPr="00BB2220">
        <w:rPr>
          <w:rFonts w:ascii="Times New Roman" w:hAnsi="Times New Roman" w:cs="Times New Roman"/>
          <w:color w:val="auto"/>
        </w:rPr>
        <w:t>Kamera</w:t>
      </w:r>
      <w:bookmarkEnd w:id="35"/>
      <w:r w:rsidR="00B16C1E" w:rsidRPr="00BB2220">
        <w:rPr>
          <w:rFonts w:ascii="Times New Roman" w:hAnsi="Times New Roman" w:cs="Times New Roman"/>
          <w:color w:val="auto"/>
        </w:rPr>
        <w:t xml:space="preserve"> </w:t>
      </w:r>
    </w:p>
    <w:p w:rsidR="003C31D5" w:rsidRPr="00BB2220" w:rsidRDefault="003C31D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76150E" w:rsidRPr="00BB2220">
        <w:rPr>
          <w:rFonts w:ascii="Times New Roman" w:hAnsi="Times New Roman" w:cs="Times New Roman"/>
          <w:sz w:val="24"/>
          <w:szCs w:val="24"/>
        </w:rPr>
        <w:t xml:space="preserve">Při natáčení </w:t>
      </w:r>
      <w:r w:rsidR="0076150E" w:rsidRPr="00BB2220">
        <w:rPr>
          <w:rFonts w:ascii="Times New Roman" w:hAnsi="Times New Roman" w:cs="Times New Roman"/>
          <w:i/>
          <w:sz w:val="24"/>
          <w:szCs w:val="24"/>
        </w:rPr>
        <w:t>Příchozích</w:t>
      </w:r>
      <w:r w:rsidR="0076150E" w:rsidRPr="00BB2220">
        <w:rPr>
          <w:rFonts w:ascii="Times New Roman" w:hAnsi="Times New Roman" w:cs="Times New Roman"/>
          <w:sz w:val="24"/>
          <w:szCs w:val="24"/>
        </w:rPr>
        <w:t xml:space="preserve"> používal kameraman Bradford Young </w:t>
      </w:r>
      <w:r w:rsidR="002A29F9" w:rsidRPr="00BB2220">
        <w:rPr>
          <w:rFonts w:ascii="Times New Roman" w:hAnsi="Times New Roman" w:cs="Times New Roman"/>
          <w:sz w:val="24"/>
          <w:szCs w:val="24"/>
        </w:rPr>
        <w:t>digitální kamery. V</w:t>
      </w:r>
      <w:r w:rsidR="00206639" w:rsidRPr="00BB2220">
        <w:rPr>
          <w:rFonts w:ascii="Times New Roman" w:hAnsi="Times New Roman" w:cs="Times New Roman"/>
          <w:sz w:val="24"/>
          <w:szCs w:val="24"/>
        </w:rPr>
        <w:t>ětšinu</w:t>
      </w:r>
      <w:r w:rsidR="000A290E" w:rsidRPr="00BB2220">
        <w:rPr>
          <w:rFonts w:ascii="Times New Roman" w:hAnsi="Times New Roman" w:cs="Times New Roman"/>
          <w:sz w:val="24"/>
          <w:szCs w:val="24"/>
        </w:rPr>
        <w:t xml:space="preserve"> materiálu snímal skrze objekti</w:t>
      </w:r>
      <w:r w:rsidR="0000365F">
        <w:rPr>
          <w:rFonts w:ascii="Times New Roman" w:hAnsi="Times New Roman" w:cs="Times New Roman"/>
          <w:sz w:val="24"/>
          <w:szCs w:val="24"/>
        </w:rPr>
        <w:t>vy s pevnými ohnisky 28 mm a 35 </w:t>
      </w:r>
      <w:r w:rsidR="000A290E" w:rsidRPr="00BB2220">
        <w:rPr>
          <w:rFonts w:ascii="Times New Roman" w:hAnsi="Times New Roman" w:cs="Times New Roman"/>
          <w:sz w:val="24"/>
          <w:szCs w:val="24"/>
        </w:rPr>
        <w:t>mm</w:t>
      </w:r>
      <w:r w:rsidR="002A29F9" w:rsidRPr="00BB2220">
        <w:rPr>
          <w:rFonts w:ascii="Times New Roman" w:hAnsi="Times New Roman" w:cs="Times New Roman"/>
          <w:sz w:val="24"/>
          <w:szCs w:val="24"/>
        </w:rPr>
        <w:t>,</w:t>
      </w:r>
      <w:r w:rsidR="002A29F9" w:rsidRPr="00BB2220">
        <w:rPr>
          <w:rStyle w:val="Znakapoznpodarou"/>
          <w:rFonts w:ascii="Times New Roman" w:hAnsi="Times New Roman" w:cs="Times New Roman"/>
          <w:sz w:val="24"/>
          <w:szCs w:val="24"/>
        </w:rPr>
        <w:footnoteReference w:id="83"/>
      </w:r>
      <w:r w:rsidR="002A29F9" w:rsidRPr="00BB2220">
        <w:rPr>
          <w:rFonts w:ascii="Times New Roman" w:hAnsi="Times New Roman" w:cs="Times New Roman"/>
          <w:sz w:val="24"/>
          <w:szCs w:val="24"/>
        </w:rPr>
        <w:t xml:space="preserve"> a</w:t>
      </w:r>
      <w:r w:rsidR="00206639" w:rsidRPr="00BB2220">
        <w:rPr>
          <w:rFonts w:ascii="Times New Roman" w:hAnsi="Times New Roman" w:cs="Times New Roman"/>
          <w:sz w:val="24"/>
          <w:szCs w:val="24"/>
        </w:rPr>
        <w:t xml:space="preserve"> j</w:t>
      </w:r>
      <w:r w:rsidR="000A290E" w:rsidRPr="00BB2220">
        <w:rPr>
          <w:rFonts w:ascii="Times New Roman" w:hAnsi="Times New Roman" w:cs="Times New Roman"/>
          <w:sz w:val="24"/>
          <w:szCs w:val="24"/>
        </w:rPr>
        <w:t xml:space="preserve">elikož se velikost rámování ve filmu nejčastěji pohybuje mezi polocelkem a detailem, kamera snímala hereckou akci z bezprostřední vzdálenosti. </w:t>
      </w:r>
      <w:r w:rsidR="00206639" w:rsidRPr="00BB2220">
        <w:rPr>
          <w:rFonts w:ascii="Times New Roman" w:hAnsi="Times New Roman" w:cs="Times New Roman"/>
          <w:sz w:val="24"/>
          <w:szCs w:val="24"/>
        </w:rPr>
        <w:t>Co se týká záběrů</w:t>
      </w:r>
      <w:r w:rsidR="000A290E" w:rsidRPr="00BB2220">
        <w:rPr>
          <w:rFonts w:ascii="Times New Roman" w:hAnsi="Times New Roman" w:cs="Times New Roman"/>
          <w:sz w:val="24"/>
          <w:szCs w:val="24"/>
        </w:rPr>
        <w:t xml:space="preserve"> </w:t>
      </w:r>
      <w:r w:rsidR="00CC35BD" w:rsidRPr="00BB2220">
        <w:rPr>
          <w:rFonts w:ascii="Times New Roman" w:hAnsi="Times New Roman" w:cs="Times New Roman"/>
          <w:sz w:val="24"/>
          <w:szCs w:val="24"/>
        </w:rPr>
        <w:t>ve velkém celku, použitím těchto širokoúhlých objektivů je zdůrazňována rozlehlost velkých prostorů (exteriér a interiér ulity) a redukována sevřenost malých prostorů (interiér stanů).</w:t>
      </w:r>
    </w:p>
    <w:p w:rsidR="00312D08" w:rsidRPr="00BB2220" w:rsidRDefault="00312D0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Mimo tyto </w:t>
      </w:r>
      <w:r w:rsidR="00D30350" w:rsidRPr="00BB2220">
        <w:rPr>
          <w:rFonts w:ascii="Times New Roman" w:hAnsi="Times New Roman" w:cs="Times New Roman"/>
          <w:sz w:val="24"/>
          <w:szCs w:val="24"/>
        </w:rPr>
        <w:t>technické atributy, kamera Bradforda Younga má</w:t>
      </w:r>
      <w:r w:rsidRPr="00BB2220">
        <w:rPr>
          <w:rFonts w:ascii="Times New Roman" w:hAnsi="Times New Roman" w:cs="Times New Roman"/>
          <w:sz w:val="24"/>
          <w:szCs w:val="24"/>
        </w:rPr>
        <w:t xml:space="preserve"> i mnoho </w:t>
      </w:r>
      <w:r w:rsidR="00D30350" w:rsidRPr="00BB2220">
        <w:rPr>
          <w:rFonts w:ascii="Times New Roman" w:hAnsi="Times New Roman" w:cs="Times New Roman"/>
          <w:sz w:val="24"/>
          <w:szCs w:val="24"/>
        </w:rPr>
        <w:t>vlastností</w:t>
      </w:r>
      <w:r w:rsidRPr="00BB2220">
        <w:rPr>
          <w:rFonts w:ascii="Times New Roman" w:hAnsi="Times New Roman" w:cs="Times New Roman"/>
          <w:sz w:val="24"/>
          <w:szCs w:val="24"/>
        </w:rPr>
        <w:t xml:space="preserve"> </w:t>
      </w:r>
      <w:r w:rsidR="00D30350" w:rsidRPr="00BB2220">
        <w:rPr>
          <w:rFonts w:ascii="Times New Roman" w:hAnsi="Times New Roman" w:cs="Times New Roman"/>
          <w:sz w:val="24"/>
          <w:szCs w:val="24"/>
        </w:rPr>
        <w:t>a funkcí, které skrze obraz komunikují vý</w:t>
      </w:r>
      <w:r w:rsidR="0000365F">
        <w:rPr>
          <w:rFonts w:ascii="Times New Roman" w:hAnsi="Times New Roman" w:cs="Times New Roman"/>
          <w:sz w:val="24"/>
          <w:szCs w:val="24"/>
        </w:rPr>
        <w:t>znamy důležité pro vývoj děje a </w:t>
      </w:r>
      <w:r w:rsidR="00D30350" w:rsidRPr="00BB2220">
        <w:rPr>
          <w:rFonts w:ascii="Times New Roman" w:hAnsi="Times New Roman" w:cs="Times New Roman"/>
          <w:sz w:val="24"/>
          <w:szCs w:val="24"/>
        </w:rPr>
        <w:t xml:space="preserve">postav. </w:t>
      </w:r>
      <w:r w:rsidRPr="00BB2220">
        <w:rPr>
          <w:rFonts w:ascii="Times New Roman" w:hAnsi="Times New Roman" w:cs="Times New Roman"/>
          <w:sz w:val="24"/>
          <w:szCs w:val="24"/>
        </w:rPr>
        <w:t>Ty jsou popsány v následujících podkapitolách, věnujících se pohybů</w:t>
      </w:r>
      <w:r w:rsidR="0051147D" w:rsidRPr="00BB2220">
        <w:rPr>
          <w:rFonts w:ascii="Times New Roman" w:hAnsi="Times New Roman" w:cs="Times New Roman"/>
          <w:sz w:val="24"/>
          <w:szCs w:val="24"/>
        </w:rPr>
        <w:t>m</w:t>
      </w:r>
      <w:r w:rsidRPr="00BB2220">
        <w:rPr>
          <w:rFonts w:ascii="Times New Roman" w:hAnsi="Times New Roman" w:cs="Times New Roman"/>
          <w:sz w:val="24"/>
          <w:szCs w:val="24"/>
        </w:rPr>
        <w:t xml:space="preserve"> kamery, postupům využitým ve flashforwardech a s tím souvisejícím </w:t>
      </w:r>
      <w:r w:rsidR="002B3755" w:rsidRPr="00BB2220">
        <w:rPr>
          <w:rFonts w:ascii="Times New Roman" w:hAnsi="Times New Roman" w:cs="Times New Roman"/>
          <w:sz w:val="24"/>
          <w:szCs w:val="24"/>
        </w:rPr>
        <w:t>budováním subjektivity a intimity</w:t>
      </w:r>
      <w:r w:rsidRPr="00BB2220">
        <w:rPr>
          <w:rFonts w:ascii="Times New Roman" w:hAnsi="Times New Roman" w:cs="Times New Roman"/>
          <w:sz w:val="24"/>
          <w:szCs w:val="24"/>
        </w:rPr>
        <w:t xml:space="preserve"> </w:t>
      </w:r>
      <w:r w:rsidR="002B3755" w:rsidRPr="00BB2220">
        <w:rPr>
          <w:rFonts w:ascii="Times New Roman" w:hAnsi="Times New Roman" w:cs="Times New Roman"/>
          <w:sz w:val="24"/>
          <w:szCs w:val="24"/>
        </w:rPr>
        <w:t>mezi postavami</w:t>
      </w:r>
      <w:r w:rsidRPr="00BB2220">
        <w:rPr>
          <w:rFonts w:ascii="Times New Roman" w:hAnsi="Times New Roman" w:cs="Times New Roman"/>
          <w:sz w:val="24"/>
          <w:szCs w:val="24"/>
        </w:rPr>
        <w:t>.</w:t>
      </w:r>
    </w:p>
    <w:p w:rsidR="006F75B6" w:rsidRPr="00BB2220" w:rsidRDefault="006F75B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Už v kapitolách o </w:t>
      </w:r>
      <w:r w:rsidR="002A29F9" w:rsidRPr="00BB2220">
        <w:rPr>
          <w:rFonts w:ascii="Times New Roman" w:hAnsi="Times New Roman" w:cs="Times New Roman"/>
          <w:sz w:val="24"/>
          <w:szCs w:val="24"/>
        </w:rPr>
        <w:t xml:space="preserve">narativu a </w:t>
      </w:r>
      <w:r w:rsidRPr="00BB2220">
        <w:rPr>
          <w:rFonts w:ascii="Times New Roman" w:hAnsi="Times New Roman" w:cs="Times New Roman"/>
          <w:sz w:val="24"/>
          <w:szCs w:val="24"/>
        </w:rPr>
        <w:t>mizanscéně jsem zmiňovala některé prvky, které se jasně soustředí na hlavní postavu a její vztah k okolí – například umisťování postavy do středu obrazu</w:t>
      </w:r>
      <w:r w:rsidR="002A29F9" w:rsidRPr="00BB2220">
        <w:rPr>
          <w:rFonts w:ascii="Times New Roman" w:hAnsi="Times New Roman" w:cs="Times New Roman"/>
          <w:sz w:val="24"/>
          <w:szCs w:val="24"/>
        </w:rPr>
        <w:t xml:space="preserve"> nebo používání hlediskových záběrů</w:t>
      </w:r>
      <w:r w:rsidRPr="00BB2220">
        <w:rPr>
          <w:rFonts w:ascii="Times New Roman" w:hAnsi="Times New Roman" w:cs="Times New Roman"/>
          <w:sz w:val="24"/>
          <w:szCs w:val="24"/>
        </w:rPr>
        <w:t>. Tyto postupy</w:t>
      </w:r>
      <w:r w:rsidR="008946DE" w:rsidRPr="00BB2220">
        <w:rPr>
          <w:rFonts w:ascii="Times New Roman" w:hAnsi="Times New Roman" w:cs="Times New Roman"/>
          <w:sz w:val="24"/>
          <w:szCs w:val="24"/>
        </w:rPr>
        <w:t xml:space="preserve"> více</w:t>
      </w:r>
      <w:r w:rsidRPr="00BB2220">
        <w:rPr>
          <w:rFonts w:ascii="Times New Roman" w:hAnsi="Times New Roman" w:cs="Times New Roman"/>
          <w:sz w:val="24"/>
          <w:szCs w:val="24"/>
        </w:rPr>
        <w:t xml:space="preserve"> rozvedu i s</w:t>
      </w:r>
      <w:r w:rsidR="008946DE" w:rsidRPr="00BB2220">
        <w:rPr>
          <w:rFonts w:ascii="Times New Roman" w:hAnsi="Times New Roman" w:cs="Times New Roman"/>
          <w:sz w:val="24"/>
          <w:szCs w:val="24"/>
        </w:rPr>
        <w:t>krze vlastnosti práce s kamerou.</w:t>
      </w:r>
    </w:p>
    <w:p w:rsidR="000A290E" w:rsidRPr="00BB2220" w:rsidRDefault="000A290E" w:rsidP="00BB2220">
      <w:pPr>
        <w:pStyle w:val="Bezmezer"/>
        <w:spacing w:line="360" w:lineRule="auto"/>
        <w:jc w:val="both"/>
        <w:rPr>
          <w:rFonts w:ascii="Times New Roman" w:hAnsi="Times New Roman" w:cs="Times New Roman"/>
          <w:sz w:val="24"/>
          <w:szCs w:val="24"/>
        </w:rPr>
      </w:pPr>
    </w:p>
    <w:p w:rsidR="0076150E" w:rsidRPr="00BB2220" w:rsidRDefault="0084366A" w:rsidP="00BB2220">
      <w:pPr>
        <w:pStyle w:val="Nadpis3"/>
        <w:spacing w:line="360" w:lineRule="auto"/>
        <w:rPr>
          <w:rFonts w:ascii="Times New Roman" w:hAnsi="Times New Roman" w:cs="Times New Roman"/>
          <w:color w:val="auto"/>
        </w:rPr>
      </w:pPr>
      <w:bookmarkStart w:id="36" w:name="_Toc514242952"/>
      <w:r w:rsidRPr="00BB2220">
        <w:rPr>
          <w:rFonts w:ascii="Times New Roman" w:hAnsi="Times New Roman" w:cs="Times New Roman"/>
          <w:color w:val="auto"/>
        </w:rPr>
        <w:t>6</w:t>
      </w:r>
      <w:r w:rsidR="00272EAD" w:rsidRPr="00BB2220">
        <w:rPr>
          <w:rFonts w:ascii="Times New Roman" w:hAnsi="Times New Roman" w:cs="Times New Roman"/>
          <w:color w:val="auto"/>
        </w:rPr>
        <w:t xml:space="preserve">. 2. 1. </w:t>
      </w:r>
      <w:r w:rsidR="0076150E" w:rsidRPr="00BB2220">
        <w:rPr>
          <w:rFonts w:ascii="Times New Roman" w:hAnsi="Times New Roman" w:cs="Times New Roman"/>
          <w:color w:val="auto"/>
        </w:rPr>
        <w:t xml:space="preserve">Pohyb </w:t>
      </w:r>
      <w:r w:rsidR="002306F6" w:rsidRPr="00BB2220">
        <w:rPr>
          <w:rFonts w:ascii="Times New Roman" w:hAnsi="Times New Roman" w:cs="Times New Roman"/>
          <w:color w:val="auto"/>
        </w:rPr>
        <w:t>a rámování</w:t>
      </w:r>
      <w:bookmarkEnd w:id="36"/>
    </w:p>
    <w:p w:rsidR="000C254B" w:rsidRPr="00BB2220" w:rsidRDefault="000C254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6"/>
          <w:szCs w:val="26"/>
        </w:rPr>
        <w:tab/>
      </w:r>
      <w:r w:rsidRPr="00BB2220">
        <w:rPr>
          <w:rFonts w:ascii="Times New Roman" w:hAnsi="Times New Roman" w:cs="Times New Roman"/>
          <w:sz w:val="24"/>
          <w:szCs w:val="24"/>
        </w:rPr>
        <w:t xml:space="preserve">Pohyb kamery ve filmu může mít několik funkcí. Může sledovat pohyb postavy, </w:t>
      </w:r>
      <w:r w:rsidR="00AA3D67" w:rsidRPr="00BB2220">
        <w:rPr>
          <w:rFonts w:ascii="Times New Roman" w:hAnsi="Times New Roman" w:cs="Times New Roman"/>
          <w:sz w:val="24"/>
          <w:szCs w:val="24"/>
        </w:rPr>
        <w:t xml:space="preserve">pomáhat </w:t>
      </w:r>
      <w:r w:rsidRPr="00BB2220">
        <w:rPr>
          <w:rFonts w:ascii="Times New Roman" w:hAnsi="Times New Roman" w:cs="Times New Roman"/>
          <w:sz w:val="24"/>
          <w:szCs w:val="24"/>
        </w:rPr>
        <w:t xml:space="preserve">budovat napětí, seznamovat diváka s prostorem nebo směřovat jeho pozornost. </w:t>
      </w:r>
      <w:r w:rsidR="00626B03" w:rsidRPr="00BB2220">
        <w:rPr>
          <w:rFonts w:ascii="Times New Roman" w:hAnsi="Times New Roman" w:cs="Times New Roman"/>
          <w:sz w:val="24"/>
          <w:szCs w:val="24"/>
        </w:rPr>
        <w:t>I v </w:t>
      </w:r>
      <w:r w:rsidR="00626B03" w:rsidRPr="00BB2220">
        <w:rPr>
          <w:rFonts w:ascii="Times New Roman" w:hAnsi="Times New Roman" w:cs="Times New Roman"/>
          <w:i/>
          <w:sz w:val="24"/>
          <w:szCs w:val="24"/>
        </w:rPr>
        <w:t>Příchozích</w:t>
      </w:r>
      <w:r w:rsidR="00626B03" w:rsidRPr="00BB2220">
        <w:rPr>
          <w:rFonts w:ascii="Times New Roman" w:hAnsi="Times New Roman" w:cs="Times New Roman"/>
          <w:sz w:val="24"/>
          <w:szCs w:val="24"/>
        </w:rPr>
        <w:t xml:space="preserve"> má pohyb kamery mnoho významů. </w:t>
      </w:r>
    </w:p>
    <w:p w:rsidR="00AA3CD1" w:rsidRPr="00BB2220" w:rsidRDefault="00AA3CD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V prvé řadě nás pohyb uvádí do nových prostorů a pomáhá divákovi se v nich orientovat. Například v úvodu jsou mezi </w:t>
      </w:r>
      <w:proofErr w:type="gramStart"/>
      <w:r w:rsidRPr="00BB2220">
        <w:rPr>
          <w:rFonts w:ascii="Times New Roman" w:hAnsi="Times New Roman" w:cs="Times New Roman"/>
          <w:sz w:val="24"/>
          <w:szCs w:val="24"/>
        </w:rPr>
        <w:t>scénami 5.a a 6.a použity</w:t>
      </w:r>
      <w:proofErr w:type="gramEnd"/>
      <w:r w:rsidRPr="00BB2220">
        <w:rPr>
          <w:rFonts w:ascii="Times New Roman" w:hAnsi="Times New Roman" w:cs="Times New Roman"/>
          <w:sz w:val="24"/>
          <w:szCs w:val="24"/>
        </w:rPr>
        <w:t xml:space="preserve"> ustavující záběry, které konkretizují přesun z jedné lokace do druhé. Nejdříve tedy vidíme velký celek s vrtulníkem mířícím směrem k divákovi a opouštějícím noční městskou krajinu. Kamera se zároveň od města vzdaluje pomalým odjezdem. Při příletu do Montany již vidíme krajinu za denního světla, přesouváme se ted</w:t>
      </w:r>
      <w:r w:rsidR="00BA277F">
        <w:rPr>
          <w:rFonts w:ascii="Times New Roman" w:hAnsi="Times New Roman" w:cs="Times New Roman"/>
          <w:sz w:val="24"/>
          <w:szCs w:val="24"/>
        </w:rPr>
        <w:t>y nejen v prostoru, ale i čase.</w:t>
      </w:r>
      <w:r w:rsidRPr="00BB2220">
        <w:rPr>
          <w:rFonts w:ascii="Times New Roman" w:hAnsi="Times New Roman" w:cs="Times New Roman"/>
          <w:sz w:val="24"/>
          <w:szCs w:val="24"/>
        </w:rPr>
        <w:t xml:space="preserve"> Pohyb kamery je zde již mnohem výraznější a simuluje pohled z vrtulníku. Z této perspektivy plynule obkrouží prostor v dlouhém záběru, čímž nás seznamuje s krajinou, ve které je situován tábor i mimozemská loď.</w:t>
      </w:r>
    </w:p>
    <w:p w:rsidR="000E4EF5" w:rsidRPr="00BB2220" w:rsidRDefault="000E4EF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Nejčastějším, ale zároveň nejnenápadnějším pohybem je v </w:t>
      </w:r>
      <w:r w:rsidRPr="00BB2220">
        <w:rPr>
          <w:rFonts w:ascii="Times New Roman" w:hAnsi="Times New Roman" w:cs="Times New Roman"/>
          <w:i/>
          <w:sz w:val="24"/>
          <w:szCs w:val="24"/>
        </w:rPr>
        <w:t xml:space="preserve">Příchozích </w:t>
      </w:r>
      <w:r w:rsidRPr="00BB2220">
        <w:rPr>
          <w:rFonts w:ascii="Times New Roman" w:hAnsi="Times New Roman" w:cs="Times New Roman"/>
          <w:sz w:val="24"/>
          <w:szCs w:val="24"/>
        </w:rPr>
        <w:t>pomalý nájezd kamery. Na první pohled je tento pohyb téměř nezaznamenat</w:t>
      </w:r>
      <w:r w:rsidR="00477B66" w:rsidRPr="00BB2220">
        <w:rPr>
          <w:rFonts w:ascii="Times New Roman" w:hAnsi="Times New Roman" w:cs="Times New Roman"/>
          <w:sz w:val="24"/>
          <w:szCs w:val="24"/>
        </w:rPr>
        <w:t xml:space="preserve">elný. Jako příklad lze uvést </w:t>
      </w:r>
      <w:r w:rsidR="002C23DD">
        <w:rPr>
          <w:rFonts w:ascii="Times New Roman" w:hAnsi="Times New Roman" w:cs="Times New Roman"/>
          <w:sz w:val="24"/>
          <w:szCs w:val="24"/>
        </w:rPr>
        <w:t>část expozice (sekvence 2–</w:t>
      </w:r>
      <w:r w:rsidR="0000365F">
        <w:rPr>
          <w:rFonts w:ascii="Times New Roman" w:hAnsi="Times New Roman" w:cs="Times New Roman"/>
          <w:sz w:val="24"/>
          <w:szCs w:val="24"/>
        </w:rPr>
        <w:t>3), kdy Louise sleduje zprávy o </w:t>
      </w:r>
      <w:r w:rsidR="00202B6C" w:rsidRPr="00BB2220">
        <w:rPr>
          <w:rFonts w:ascii="Times New Roman" w:hAnsi="Times New Roman" w:cs="Times New Roman"/>
          <w:sz w:val="24"/>
          <w:szCs w:val="24"/>
        </w:rPr>
        <w:t xml:space="preserve">přistání mimozemšťanů. Prakticky každý záběr je </w:t>
      </w:r>
      <w:r w:rsidR="00AA3D67" w:rsidRPr="00BB2220">
        <w:rPr>
          <w:rFonts w:ascii="Times New Roman" w:hAnsi="Times New Roman" w:cs="Times New Roman"/>
          <w:sz w:val="24"/>
          <w:szCs w:val="24"/>
        </w:rPr>
        <w:t>tvořen tímto pomalým nájezdem. P</w:t>
      </w:r>
      <w:r w:rsidR="00202B6C" w:rsidRPr="00BB2220">
        <w:rPr>
          <w:rFonts w:ascii="Times New Roman" w:hAnsi="Times New Roman" w:cs="Times New Roman"/>
          <w:sz w:val="24"/>
          <w:szCs w:val="24"/>
        </w:rPr>
        <w:t>odt</w:t>
      </w:r>
      <w:r w:rsidR="00FF65DE" w:rsidRPr="00BB2220">
        <w:rPr>
          <w:rFonts w:ascii="Times New Roman" w:hAnsi="Times New Roman" w:cs="Times New Roman"/>
          <w:sz w:val="24"/>
          <w:szCs w:val="24"/>
        </w:rPr>
        <w:t>rhuje tak pocit napětí a nejistoty.</w:t>
      </w:r>
    </w:p>
    <w:p w:rsidR="00626B03" w:rsidRPr="00BB2220" w:rsidRDefault="00FF65D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Podobně „plíživou“ atmosféru </w:t>
      </w:r>
      <w:r w:rsidR="00E377A8" w:rsidRPr="00BB2220">
        <w:rPr>
          <w:rFonts w:ascii="Times New Roman" w:hAnsi="Times New Roman" w:cs="Times New Roman"/>
          <w:sz w:val="24"/>
          <w:szCs w:val="24"/>
        </w:rPr>
        <w:t>vytváří pohyb kamery</w:t>
      </w:r>
      <w:r w:rsidRPr="00BB2220">
        <w:rPr>
          <w:rFonts w:ascii="Times New Roman" w:hAnsi="Times New Roman" w:cs="Times New Roman"/>
          <w:sz w:val="24"/>
          <w:szCs w:val="24"/>
        </w:rPr>
        <w:t xml:space="preserve"> i ve </w:t>
      </w:r>
      <w:proofErr w:type="gramStart"/>
      <w:r w:rsidRPr="00BB2220">
        <w:rPr>
          <w:rFonts w:ascii="Times New Roman" w:hAnsi="Times New Roman" w:cs="Times New Roman"/>
          <w:sz w:val="24"/>
          <w:szCs w:val="24"/>
        </w:rPr>
        <w:t>scéně 4.a.</w:t>
      </w:r>
      <w:proofErr w:type="gramEnd"/>
      <w:r w:rsidRPr="00BB2220">
        <w:rPr>
          <w:rFonts w:ascii="Times New Roman" w:hAnsi="Times New Roman" w:cs="Times New Roman"/>
          <w:sz w:val="24"/>
          <w:szCs w:val="24"/>
        </w:rPr>
        <w:t xml:space="preserve"> </w:t>
      </w:r>
      <w:r w:rsidR="00AA3CD1" w:rsidRPr="00BB2220">
        <w:rPr>
          <w:rFonts w:ascii="Times New Roman" w:hAnsi="Times New Roman" w:cs="Times New Roman"/>
          <w:sz w:val="24"/>
          <w:szCs w:val="24"/>
        </w:rPr>
        <w:t>Část záběru tvoří jen černá plocha</w:t>
      </w:r>
      <w:r w:rsidRPr="00BB2220">
        <w:rPr>
          <w:rFonts w:ascii="Times New Roman" w:hAnsi="Times New Roman" w:cs="Times New Roman"/>
          <w:sz w:val="24"/>
          <w:szCs w:val="24"/>
        </w:rPr>
        <w:t xml:space="preserve"> –</w:t>
      </w:r>
      <w:r w:rsidR="00AA3CD1" w:rsidRPr="00BB2220">
        <w:rPr>
          <w:rFonts w:ascii="Times New Roman" w:hAnsi="Times New Roman" w:cs="Times New Roman"/>
          <w:sz w:val="24"/>
          <w:szCs w:val="24"/>
        </w:rPr>
        <w:t xml:space="preserve"> temná chodba</w:t>
      </w:r>
      <w:r w:rsidRPr="00BB2220">
        <w:rPr>
          <w:rFonts w:ascii="Times New Roman" w:hAnsi="Times New Roman" w:cs="Times New Roman"/>
          <w:sz w:val="24"/>
          <w:szCs w:val="24"/>
        </w:rPr>
        <w:t xml:space="preserve">, ze které kamera pomalu najíždí do </w:t>
      </w:r>
      <w:r w:rsidR="00E377A8" w:rsidRPr="00BB2220">
        <w:rPr>
          <w:rFonts w:ascii="Times New Roman" w:hAnsi="Times New Roman" w:cs="Times New Roman"/>
          <w:sz w:val="24"/>
          <w:szCs w:val="24"/>
        </w:rPr>
        <w:t xml:space="preserve">otevřených </w:t>
      </w:r>
      <w:r w:rsidRPr="00BB2220">
        <w:rPr>
          <w:rFonts w:ascii="Times New Roman" w:hAnsi="Times New Roman" w:cs="Times New Roman"/>
          <w:sz w:val="24"/>
          <w:szCs w:val="24"/>
        </w:rPr>
        <w:t xml:space="preserve">dveří Louisiny kanceláře. </w:t>
      </w:r>
      <w:r w:rsidR="00E377A8" w:rsidRPr="00BB2220">
        <w:rPr>
          <w:rFonts w:ascii="Times New Roman" w:hAnsi="Times New Roman" w:cs="Times New Roman"/>
          <w:sz w:val="24"/>
          <w:szCs w:val="24"/>
        </w:rPr>
        <w:t xml:space="preserve">Nájezd pokračuje a Louise sleduje zpravodajství </w:t>
      </w:r>
      <w:r w:rsidR="00AA3D67" w:rsidRPr="00BB2220">
        <w:rPr>
          <w:rFonts w:ascii="Times New Roman" w:hAnsi="Times New Roman" w:cs="Times New Roman"/>
          <w:sz w:val="24"/>
          <w:szCs w:val="24"/>
        </w:rPr>
        <w:t xml:space="preserve">otočená </w:t>
      </w:r>
      <w:r w:rsidR="00477B66" w:rsidRPr="00BB2220">
        <w:rPr>
          <w:rFonts w:ascii="Times New Roman" w:hAnsi="Times New Roman" w:cs="Times New Roman"/>
          <w:sz w:val="24"/>
          <w:szCs w:val="24"/>
        </w:rPr>
        <w:t xml:space="preserve">zády </w:t>
      </w:r>
      <w:r w:rsidR="00E377A8" w:rsidRPr="00BB2220">
        <w:rPr>
          <w:rFonts w:ascii="Times New Roman" w:hAnsi="Times New Roman" w:cs="Times New Roman"/>
          <w:sz w:val="24"/>
          <w:szCs w:val="24"/>
        </w:rPr>
        <w:t xml:space="preserve">ke kameře. Zdůrazněna je tak </w:t>
      </w:r>
      <w:r w:rsidR="00AA3D67" w:rsidRPr="00BB2220">
        <w:rPr>
          <w:rFonts w:ascii="Times New Roman" w:hAnsi="Times New Roman" w:cs="Times New Roman"/>
          <w:sz w:val="24"/>
          <w:szCs w:val="24"/>
        </w:rPr>
        <w:t>osamocenost</w:t>
      </w:r>
      <w:r w:rsidR="00E377A8" w:rsidRPr="00BB2220">
        <w:rPr>
          <w:rFonts w:ascii="Times New Roman" w:hAnsi="Times New Roman" w:cs="Times New Roman"/>
          <w:sz w:val="24"/>
          <w:szCs w:val="24"/>
        </w:rPr>
        <w:t xml:space="preserve"> postavy.</w:t>
      </w:r>
      <w:r w:rsidR="0014162D" w:rsidRPr="00BB2220">
        <w:rPr>
          <w:rFonts w:ascii="Times New Roman" w:hAnsi="Times New Roman" w:cs="Times New Roman"/>
          <w:sz w:val="24"/>
          <w:szCs w:val="24"/>
        </w:rPr>
        <w:t xml:space="preserve"> </w:t>
      </w:r>
    </w:p>
    <w:p w:rsidR="008873EC" w:rsidRPr="00BB2220" w:rsidRDefault="002306F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AA3CD1" w:rsidRPr="00BB2220">
        <w:rPr>
          <w:rFonts w:ascii="Times New Roman" w:hAnsi="Times New Roman" w:cs="Times New Roman"/>
          <w:sz w:val="24"/>
          <w:szCs w:val="24"/>
        </w:rPr>
        <w:t xml:space="preserve">Louise je jakožto hlavní postava často kamerou „sledována“. V části expozice, kdy se Louise seznamuje s prostorem </w:t>
      </w:r>
      <w:proofErr w:type="gramStart"/>
      <w:r w:rsidR="00AA3CD1" w:rsidRPr="00BB2220">
        <w:rPr>
          <w:rFonts w:ascii="Times New Roman" w:hAnsi="Times New Roman" w:cs="Times New Roman"/>
          <w:sz w:val="24"/>
          <w:szCs w:val="24"/>
        </w:rPr>
        <w:t>tábora (6.a), je</w:t>
      </w:r>
      <w:proofErr w:type="gramEnd"/>
      <w:r w:rsidR="00AA3CD1" w:rsidRPr="00BB2220">
        <w:rPr>
          <w:rFonts w:ascii="Times New Roman" w:hAnsi="Times New Roman" w:cs="Times New Roman"/>
          <w:sz w:val="24"/>
          <w:szCs w:val="24"/>
        </w:rPr>
        <w:t xml:space="preserve"> využito třicetivteřinové jízdy kamery. V centru rámu vidíme Louisinu postavu, kterou kamera následuje skrze jednotlivé stany a chodby mezi nimi. Tímto kamera seznamuje diváka s prostředím a pomáhá mu se v něm orientovat</w:t>
      </w:r>
      <w:r w:rsidR="0051147D" w:rsidRPr="00BB2220">
        <w:rPr>
          <w:rFonts w:ascii="Times New Roman" w:hAnsi="Times New Roman" w:cs="Times New Roman"/>
          <w:sz w:val="24"/>
          <w:szCs w:val="24"/>
        </w:rPr>
        <w:t>. Z</w:t>
      </w:r>
      <w:r w:rsidR="00AA3CD1" w:rsidRPr="00BB2220">
        <w:rPr>
          <w:rFonts w:ascii="Times New Roman" w:hAnsi="Times New Roman" w:cs="Times New Roman"/>
          <w:sz w:val="24"/>
          <w:szCs w:val="24"/>
        </w:rPr>
        <w:t>ároveň mu také dává jasně najevo, že Louise je postava, kterou budeme v tomto příběhu následovat.</w:t>
      </w:r>
      <w:r w:rsidR="006F75B6" w:rsidRPr="00BB2220">
        <w:rPr>
          <w:rFonts w:ascii="Times New Roman" w:hAnsi="Times New Roman" w:cs="Times New Roman"/>
          <w:sz w:val="24"/>
          <w:szCs w:val="24"/>
        </w:rPr>
        <w:t xml:space="preserve"> </w:t>
      </w:r>
    </w:p>
    <w:p w:rsidR="00A86ECC" w:rsidRPr="00BB2220" w:rsidRDefault="008873E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2306F6" w:rsidRPr="00BB2220">
        <w:rPr>
          <w:rFonts w:ascii="Times New Roman" w:hAnsi="Times New Roman" w:cs="Times New Roman"/>
          <w:sz w:val="24"/>
          <w:szCs w:val="24"/>
        </w:rPr>
        <w:t xml:space="preserve">Dalším příkladem sledovacího záběru je </w:t>
      </w:r>
      <w:proofErr w:type="gramStart"/>
      <w:r w:rsidR="002306F6" w:rsidRPr="00BB2220">
        <w:rPr>
          <w:rFonts w:ascii="Times New Roman" w:hAnsi="Times New Roman" w:cs="Times New Roman"/>
          <w:sz w:val="24"/>
          <w:szCs w:val="24"/>
        </w:rPr>
        <w:t>scéna 2.b, kdy</w:t>
      </w:r>
      <w:proofErr w:type="gramEnd"/>
      <w:r w:rsidR="002306F6" w:rsidRPr="00BB2220">
        <w:rPr>
          <w:rFonts w:ascii="Times New Roman" w:hAnsi="Times New Roman" w:cs="Times New Roman"/>
          <w:sz w:val="24"/>
          <w:szCs w:val="24"/>
        </w:rPr>
        <w:t xml:space="preserve"> Louise opouští univerzitu ve zmatku ze zpráv o mimozemšťanech. </w:t>
      </w:r>
      <w:r w:rsidR="006F75B6" w:rsidRPr="00BB2220">
        <w:rPr>
          <w:rFonts w:ascii="Times New Roman" w:hAnsi="Times New Roman" w:cs="Times New Roman"/>
          <w:sz w:val="24"/>
          <w:szCs w:val="24"/>
        </w:rPr>
        <w:t>Zatímco v předchozím příkladu bylo rámování jasně motivováno pohybem postavy, rámování v tomto z</w:t>
      </w:r>
      <w:r w:rsidR="0051147D" w:rsidRPr="00BB2220">
        <w:rPr>
          <w:rFonts w:ascii="Times New Roman" w:hAnsi="Times New Roman" w:cs="Times New Roman"/>
          <w:sz w:val="24"/>
          <w:szCs w:val="24"/>
        </w:rPr>
        <w:t>áběru se přizpůsobuje dění okolo</w:t>
      </w:r>
      <w:r w:rsidR="006F75B6" w:rsidRPr="00BB2220">
        <w:rPr>
          <w:rFonts w:ascii="Times New Roman" w:hAnsi="Times New Roman" w:cs="Times New Roman"/>
          <w:sz w:val="24"/>
          <w:szCs w:val="24"/>
        </w:rPr>
        <w:t>.</w:t>
      </w:r>
      <w:r w:rsidRPr="00BB2220">
        <w:rPr>
          <w:rFonts w:ascii="Times New Roman" w:hAnsi="Times New Roman" w:cs="Times New Roman"/>
          <w:sz w:val="24"/>
          <w:szCs w:val="24"/>
        </w:rPr>
        <w:t xml:space="preserve"> Záběr trvá zhruba dvacet vteřin a začíná v celku, kdy je Louise opět v centru obrazu a kamera ji sleduje kráčející ke svému autu přes parkoviště. Poté se panorámováním doprava pozornost kamery přesouvá na srážku dvou vozidel, ale Louise zůstává pořád v levé části obrazu tak, abychom viděli její reakci. Kamera se stáčí zpět k ní, ale zároveň </w:t>
      </w:r>
      <w:r w:rsidR="00896D0C" w:rsidRPr="00BB2220">
        <w:rPr>
          <w:rFonts w:ascii="Times New Roman" w:hAnsi="Times New Roman" w:cs="Times New Roman"/>
          <w:sz w:val="24"/>
          <w:szCs w:val="24"/>
        </w:rPr>
        <w:t>jí zač</w:t>
      </w:r>
      <w:r w:rsidR="003D1EB9">
        <w:rPr>
          <w:rFonts w:ascii="Times New Roman" w:hAnsi="Times New Roman" w:cs="Times New Roman"/>
          <w:sz w:val="24"/>
          <w:szCs w:val="24"/>
        </w:rPr>
        <w:t>íná snímat v mírném podhledu</w:t>
      </w:r>
      <w:r w:rsidR="00896D0C" w:rsidRPr="00BB2220">
        <w:rPr>
          <w:rFonts w:ascii="Times New Roman" w:hAnsi="Times New Roman" w:cs="Times New Roman"/>
          <w:sz w:val="24"/>
          <w:szCs w:val="24"/>
        </w:rPr>
        <w:t>, aby odkryla část nebe, na kterém proletí stíhačky</w:t>
      </w:r>
      <w:r w:rsidR="0051147D" w:rsidRPr="00BB2220">
        <w:rPr>
          <w:rFonts w:ascii="Times New Roman" w:hAnsi="Times New Roman" w:cs="Times New Roman"/>
          <w:sz w:val="24"/>
          <w:szCs w:val="24"/>
        </w:rPr>
        <w:t xml:space="preserve"> (obr.</w:t>
      </w:r>
      <w:r w:rsidR="00A86ECC" w:rsidRPr="00BB2220">
        <w:rPr>
          <w:rFonts w:ascii="Times New Roman" w:hAnsi="Times New Roman" w:cs="Times New Roman"/>
          <w:sz w:val="24"/>
          <w:szCs w:val="24"/>
        </w:rPr>
        <w:t xml:space="preserve"> 13). Opět vidíme Louisinu reakci a poté záběr končí. Díky plynulému přerámování tak kamera v reálném čase ukazuje několik znepokojujících podnětů, které na postavu i diváka působí a buduje tak dojem panujícího zmatku a počínající paniky.</w:t>
      </w:r>
    </w:p>
    <w:p w:rsidR="00A86ECC" w:rsidRPr="00BB2220" w:rsidRDefault="00A86ECC"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0655" cy="2092147"/>
            <wp:effectExtent l="19050" t="0" r="0" b="0"/>
            <wp:docPr id="5" name="obrázek 2" descr="C:\Users\Beth\Dropbox\Screenshots\Screenshot 2018-03-17 22.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th\Dropbox\Screenshots\Screenshot 2018-03-17 22.00.03.png"/>
                    <pic:cNvPicPr>
                      <a:picLocks noChangeAspect="1" noChangeArrowheads="1"/>
                    </pic:cNvPicPr>
                  </pic:nvPicPr>
                  <pic:blipFill>
                    <a:blip r:embed="rId23" cstate="print"/>
                    <a:srcRect t="12368" b="12368"/>
                    <a:stretch>
                      <a:fillRect/>
                    </a:stretch>
                  </pic:blipFill>
                  <pic:spPr bwMode="auto">
                    <a:xfrm>
                      <a:off x="0" y="0"/>
                      <a:ext cx="4940655" cy="2092147"/>
                    </a:xfrm>
                    <a:prstGeom prst="rect">
                      <a:avLst/>
                    </a:prstGeom>
                    <a:noFill/>
                    <a:ln w="9525">
                      <a:noFill/>
                      <a:miter lim="800000"/>
                      <a:headEnd/>
                      <a:tailEnd/>
                    </a:ln>
                  </pic:spPr>
                </pic:pic>
              </a:graphicData>
            </a:graphic>
          </wp:inline>
        </w:drawing>
      </w:r>
      <w:r w:rsidRPr="00BB2220">
        <w:rPr>
          <w:rFonts w:ascii="Times New Roman" w:hAnsi="Times New Roman" w:cs="Times New Roman"/>
          <w:sz w:val="20"/>
          <w:szCs w:val="20"/>
        </w:rPr>
        <w:t>Obr. 13</w:t>
      </w:r>
    </w:p>
    <w:p w:rsidR="002306F6" w:rsidRPr="00BB2220" w:rsidRDefault="002306F6" w:rsidP="00BB2220">
      <w:pPr>
        <w:pStyle w:val="Bezmezer"/>
        <w:spacing w:line="360" w:lineRule="auto"/>
        <w:jc w:val="both"/>
        <w:rPr>
          <w:rFonts w:ascii="Times New Roman" w:hAnsi="Times New Roman" w:cs="Times New Roman"/>
          <w:sz w:val="24"/>
          <w:szCs w:val="24"/>
        </w:rPr>
      </w:pPr>
    </w:p>
    <w:p w:rsidR="003941F2" w:rsidRPr="00BB2220" w:rsidRDefault="005C1B32" w:rsidP="00BB2220">
      <w:pPr>
        <w:pStyle w:val="Bezmezer"/>
        <w:spacing w:line="360" w:lineRule="auto"/>
        <w:jc w:val="both"/>
        <w:rPr>
          <w:rFonts w:ascii="Times New Roman" w:hAnsi="Times New Roman" w:cs="Times New Roman"/>
          <w:noProof/>
          <w:sz w:val="24"/>
          <w:szCs w:val="24"/>
          <w:lang w:eastAsia="cs-CZ"/>
        </w:rPr>
      </w:pPr>
      <w:r w:rsidRPr="00BB2220">
        <w:rPr>
          <w:rFonts w:ascii="Times New Roman" w:hAnsi="Times New Roman" w:cs="Times New Roman"/>
          <w:sz w:val="24"/>
          <w:szCs w:val="24"/>
        </w:rPr>
        <w:tab/>
        <w:t>V pohybu Youngovy kamery lze vypozorovat i opakující se motivy. Jedním z nich je pomalý vertikální švenk, který většinou začíná pohledem na strop, podlahu či jinou bezpříznakovou plochu a pomalu se zvedá/klesá, čímž postupně od</w:t>
      </w:r>
      <w:r w:rsidR="0051147D" w:rsidRPr="00BB2220">
        <w:rPr>
          <w:rFonts w:ascii="Times New Roman" w:hAnsi="Times New Roman" w:cs="Times New Roman"/>
          <w:sz w:val="24"/>
          <w:szCs w:val="24"/>
        </w:rPr>
        <w:t>haluje prostor. Tento pohyb je</w:t>
      </w:r>
      <w:r w:rsidRPr="00BB2220">
        <w:rPr>
          <w:rFonts w:ascii="Times New Roman" w:hAnsi="Times New Roman" w:cs="Times New Roman"/>
          <w:sz w:val="24"/>
          <w:szCs w:val="24"/>
        </w:rPr>
        <w:t xml:space="preserve"> často kombinován i s pomalým nájezdem. </w:t>
      </w:r>
      <w:r w:rsidR="00E20A87" w:rsidRPr="00BB2220">
        <w:rPr>
          <w:rFonts w:ascii="Times New Roman" w:hAnsi="Times New Roman" w:cs="Times New Roman"/>
          <w:sz w:val="24"/>
          <w:szCs w:val="24"/>
        </w:rPr>
        <w:t>Jako příklad lze uvést hned první záběr snímku. Začíná pohledem na strop Louisina obývacího pokoje a postupn</w:t>
      </w:r>
      <w:r w:rsidR="003941F2" w:rsidRPr="00BB2220">
        <w:rPr>
          <w:rFonts w:ascii="Times New Roman" w:hAnsi="Times New Roman" w:cs="Times New Roman"/>
          <w:sz w:val="24"/>
          <w:szCs w:val="24"/>
        </w:rPr>
        <w:t xml:space="preserve">ě odhaluje zbytek </w:t>
      </w:r>
      <w:r w:rsidR="00EB483C" w:rsidRPr="00BB2220">
        <w:rPr>
          <w:rFonts w:ascii="Times New Roman" w:hAnsi="Times New Roman" w:cs="Times New Roman"/>
          <w:sz w:val="24"/>
          <w:szCs w:val="24"/>
        </w:rPr>
        <w:t>místnosti</w:t>
      </w:r>
      <w:r w:rsidR="003941F2" w:rsidRPr="00BB2220">
        <w:rPr>
          <w:rFonts w:ascii="Times New Roman" w:hAnsi="Times New Roman" w:cs="Times New Roman"/>
          <w:sz w:val="24"/>
          <w:szCs w:val="24"/>
        </w:rPr>
        <w:t xml:space="preserve"> (</w:t>
      </w:r>
      <w:r w:rsidR="00EB483C" w:rsidRPr="00BB2220">
        <w:rPr>
          <w:rFonts w:ascii="Times New Roman" w:hAnsi="Times New Roman" w:cs="Times New Roman"/>
          <w:sz w:val="24"/>
          <w:szCs w:val="24"/>
        </w:rPr>
        <w:t>obr.</w:t>
      </w:r>
      <w:r w:rsidR="0051147D" w:rsidRPr="00BB2220">
        <w:rPr>
          <w:rFonts w:ascii="Times New Roman" w:hAnsi="Times New Roman" w:cs="Times New Roman"/>
          <w:sz w:val="24"/>
          <w:szCs w:val="24"/>
        </w:rPr>
        <w:t xml:space="preserve"> 1a</w:t>
      </w:r>
      <w:r w:rsidR="00EB483C" w:rsidRPr="00BB2220">
        <w:rPr>
          <w:rFonts w:ascii="Times New Roman" w:hAnsi="Times New Roman" w:cs="Times New Roman"/>
          <w:sz w:val="24"/>
          <w:szCs w:val="24"/>
        </w:rPr>
        <w:t>). Dále lze</w:t>
      </w:r>
      <w:r w:rsidR="00E20A87" w:rsidRPr="00BB2220">
        <w:rPr>
          <w:rFonts w:ascii="Times New Roman" w:hAnsi="Times New Roman" w:cs="Times New Roman"/>
          <w:sz w:val="24"/>
          <w:szCs w:val="24"/>
        </w:rPr>
        <w:t xml:space="preserve"> zmínit i </w:t>
      </w:r>
      <w:r w:rsidR="00CB59A7" w:rsidRPr="00BB2220">
        <w:rPr>
          <w:rFonts w:ascii="Times New Roman" w:hAnsi="Times New Roman" w:cs="Times New Roman"/>
          <w:sz w:val="24"/>
          <w:szCs w:val="24"/>
        </w:rPr>
        <w:t xml:space="preserve">začátek </w:t>
      </w:r>
      <w:proofErr w:type="gramStart"/>
      <w:r w:rsidR="00CB59A7" w:rsidRPr="00BB2220">
        <w:rPr>
          <w:rFonts w:ascii="Times New Roman" w:hAnsi="Times New Roman" w:cs="Times New Roman"/>
          <w:sz w:val="24"/>
          <w:szCs w:val="24"/>
        </w:rPr>
        <w:t>scény 4.a, kdy</w:t>
      </w:r>
      <w:proofErr w:type="gramEnd"/>
      <w:r w:rsidR="00CB59A7" w:rsidRPr="00BB2220">
        <w:rPr>
          <w:rFonts w:ascii="Times New Roman" w:hAnsi="Times New Roman" w:cs="Times New Roman"/>
          <w:sz w:val="24"/>
          <w:szCs w:val="24"/>
        </w:rPr>
        <w:t xml:space="preserve"> kamera začíná snímat betonový strop průchodu pod budovou univ</w:t>
      </w:r>
      <w:r w:rsidR="00CF3650">
        <w:rPr>
          <w:rFonts w:ascii="Times New Roman" w:hAnsi="Times New Roman" w:cs="Times New Roman"/>
          <w:sz w:val="24"/>
          <w:szCs w:val="24"/>
        </w:rPr>
        <w:t>erzity a postupně odhaluje celý</w:t>
      </w:r>
      <w:r w:rsidR="00CB59A7" w:rsidRPr="00BB2220">
        <w:rPr>
          <w:rFonts w:ascii="Times New Roman" w:hAnsi="Times New Roman" w:cs="Times New Roman"/>
          <w:sz w:val="24"/>
          <w:szCs w:val="24"/>
        </w:rPr>
        <w:t xml:space="preserve"> kampus</w:t>
      </w:r>
      <w:r w:rsidR="003941F2" w:rsidRPr="00BB2220">
        <w:rPr>
          <w:rFonts w:ascii="Times New Roman" w:hAnsi="Times New Roman" w:cs="Times New Roman"/>
          <w:sz w:val="24"/>
          <w:szCs w:val="24"/>
        </w:rPr>
        <w:t xml:space="preserve"> (obr. </w:t>
      </w:r>
      <w:r w:rsidR="00A86ECC" w:rsidRPr="00BB2220">
        <w:rPr>
          <w:rFonts w:ascii="Times New Roman" w:hAnsi="Times New Roman" w:cs="Times New Roman"/>
          <w:sz w:val="24"/>
          <w:szCs w:val="24"/>
        </w:rPr>
        <w:t>14</w:t>
      </w:r>
      <w:r w:rsidR="003941F2" w:rsidRPr="00BB2220">
        <w:rPr>
          <w:rFonts w:ascii="Times New Roman" w:hAnsi="Times New Roman" w:cs="Times New Roman"/>
          <w:sz w:val="24"/>
          <w:szCs w:val="24"/>
        </w:rPr>
        <w:t>)</w:t>
      </w:r>
      <w:r w:rsidR="00CB59A7" w:rsidRPr="00BB2220">
        <w:rPr>
          <w:rFonts w:ascii="Times New Roman" w:hAnsi="Times New Roman" w:cs="Times New Roman"/>
          <w:sz w:val="24"/>
          <w:szCs w:val="24"/>
        </w:rPr>
        <w:t>. Ty</w:t>
      </w:r>
      <w:r w:rsidRPr="00BB2220">
        <w:rPr>
          <w:rFonts w:ascii="Times New Roman" w:hAnsi="Times New Roman" w:cs="Times New Roman"/>
          <w:sz w:val="24"/>
          <w:szCs w:val="24"/>
        </w:rPr>
        <w:t xml:space="preserve">to </w:t>
      </w:r>
      <w:r w:rsidR="00E20A87" w:rsidRPr="00BB2220">
        <w:rPr>
          <w:rFonts w:ascii="Times New Roman" w:hAnsi="Times New Roman" w:cs="Times New Roman"/>
          <w:sz w:val="24"/>
          <w:szCs w:val="24"/>
        </w:rPr>
        <w:t xml:space="preserve">záběry jakoby </w:t>
      </w:r>
      <w:r w:rsidR="00EB483C" w:rsidRPr="00BB2220">
        <w:rPr>
          <w:rFonts w:ascii="Times New Roman" w:hAnsi="Times New Roman" w:cs="Times New Roman"/>
          <w:sz w:val="24"/>
          <w:szCs w:val="24"/>
        </w:rPr>
        <w:t xml:space="preserve">motivicky </w:t>
      </w:r>
      <w:r w:rsidR="00E20A87" w:rsidRPr="00BB2220">
        <w:rPr>
          <w:rFonts w:ascii="Times New Roman" w:hAnsi="Times New Roman" w:cs="Times New Roman"/>
          <w:sz w:val="24"/>
          <w:szCs w:val="24"/>
        </w:rPr>
        <w:t>předurčovaly scény</w:t>
      </w:r>
      <w:r w:rsidR="00CB59A7" w:rsidRPr="00BB2220">
        <w:rPr>
          <w:rFonts w:ascii="Times New Roman" w:hAnsi="Times New Roman" w:cs="Times New Roman"/>
          <w:sz w:val="24"/>
          <w:szCs w:val="24"/>
        </w:rPr>
        <w:t>, ve kterých</w:t>
      </w:r>
      <w:r w:rsidRPr="00BB2220">
        <w:rPr>
          <w:rFonts w:ascii="Times New Roman" w:hAnsi="Times New Roman" w:cs="Times New Roman"/>
          <w:sz w:val="24"/>
          <w:szCs w:val="24"/>
        </w:rPr>
        <w:t xml:space="preserve"> je tento pohyb využit nej</w:t>
      </w:r>
      <w:r w:rsidR="003941F2" w:rsidRPr="00BB2220">
        <w:rPr>
          <w:rFonts w:ascii="Times New Roman" w:hAnsi="Times New Roman" w:cs="Times New Roman"/>
          <w:sz w:val="24"/>
          <w:szCs w:val="24"/>
        </w:rPr>
        <w:t>efektivněji</w:t>
      </w:r>
      <w:r w:rsidRPr="00BB2220">
        <w:rPr>
          <w:rFonts w:ascii="Times New Roman" w:hAnsi="Times New Roman" w:cs="Times New Roman"/>
          <w:sz w:val="24"/>
          <w:szCs w:val="24"/>
        </w:rPr>
        <w:t xml:space="preserve"> – </w:t>
      </w:r>
      <w:r w:rsidR="00CB59A7" w:rsidRPr="00BB2220">
        <w:rPr>
          <w:rFonts w:ascii="Times New Roman" w:hAnsi="Times New Roman" w:cs="Times New Roman"/>
          <w:sz w:val="24"/>
          <w:szCs w:val="24"/>
        </w:rPr>
        <w:t>v </w:t>
      </w:r>
      <w:proofErr w:type="gramStart"/>
      <w:r w:rsidR="00CB59A7" w:rsidRPr="00BB2220">
        <w:rPr>
          <w:rFonts w:ascii="Times New Roman" w:hAnsi="Times New Roman" w:cs="Times New Roman"/>
          <w:sz w:val="24"/>
          <w:szCs w:val="24"/>
        </w:rPr>
        <w:t>sekvenci 6.b jsou</w:t>
      </w:r>
      <w:proofErr w:type="gramEnd"/>
      <w:r w:rsidR="00CB59A7" w:rsidRPr="00BB2220">
        <w:rPr>
          <w:rFonts w:ascii="Times New Roman" w:hAnsi="Times New Roman" w:cs="Times New Roman"/>
          <w:sz w:val="24"/>
          <w:szCs w:val="24"/>
        </w:rPr>
        <w:t xml:space="preserve"> momenty,</w:t>
      </w:r>
      <w:r w:rsidRPr="00BB2220">
        <w:rPr>
          <w:rFonts w:ascii="Times New Roman" w:hAnsi="Times New Roman" w:cs="Times New Roman"/>
          <w:sz w:val="24"/>
          <w:szCs w:val="24"/>
        </w:rPr>
        <w:t xml:space="preserve"> </w:t>
      </w:r>
      <w:r w:rsidR="00CB59A7" w:rsidRPr="00BB2220">
        <w:rPr>
          <w:rFonts w:ascii="Times New Roman" w:hAnsi="Times New Roman" w:cs="Times New Roman"/>
          <w:sz w:val="24"/>
          <w:szCs w:val="24"/>
        </w:rPr>
        <w:t>kdy</w:t>
      </w:r>
      <w:r w:rsidRPr="00BB2220">
        <w:rPr>
          <w:rFonts w:ascii="Times New Roman" w:hAnsi="Times New Roman" w:cs="Times New Roman"/>
          <w:sz w:val="24"/>
          <w:szCs w:val="24"/>
        </w:rPr>
        <w:t xml:space="preserve"> </w:t>
      </w:r>
      <w:r w:rsidR="00CB59A7" w:rsidRPr="00BB2220">
        <w:rPr>
          <w:rFonts w:ascii="Times New Roman" w:hAnsi="Times New Roman" w:cs="Times New Roman"/>
          <w:sz w:val="24"/>
          <w:szCs w:val="24"/>
        </w:rPr>
        <w:t xml:space="preserve">záběr vyplňuje </w:t>
      </w:r>
      <w:r w:rsidR="0000365F">
        <w:rPr>
          <w:rFonts w:ascii="Times New Roman" w:hAnsi="Times New Roman" w:cs="Times New Roman"/>
          <w:sz w:val="24"/>
          <w:szCs w:val="24"/>
        </w:rPr>
        <w:t>jen černá masivní hmota ulity a </w:t>
      </w:r>
      <w:r w:rsidR="00CB59A7" w:rsidRPr="00BB2220">
        <w:rPr>
          <w:rFonts w:ascii="Times New Roman" w:hAnsi="Times New Roman" w:cs="Times New Roman"/>
          <w:sz w:val="24"/>
          <w:szCs w:val="24"/>
        </w:rPr>
        <w:t xml:space="preserve">vertikálním švenkem se pohled přesouvá </w:t>
      </w:r>
      <w:r w:rsidRPr="00BB2220">
        <w:rPr>
          <w:rFonts w:ascii="Times New Roman" w:hAnsi="Times New Roman" w:cs="Times New Roman"/>
          <w:sz w:val="24"/>
          <w:szCs w:val="24"/>
        </w:rPr>
        <w:t xml:space="preserve">až </w:t>
      </w:r>
      <w:r w:rsidR="00DB279B" w:rsidRPr="00BB2220">
        <w:rPr>
          <w:rFonts w:ascii="Times New Roman" w:hAnsi="Times New Roman" w:cs="Times New Roman"/>
          <w:sz w:val="24"/>
          <w:szCs w:val="24"/>
        </w:rPr>
        <w:t>k</w:t>
      </w:r>
      <w:r w:rsidRPr="00BB2220">
        <w:rPr>
          <w:rFonts w:ascii="Times New Roman" w:hAnsi="Times New Roman" w:cs="Times New Roman"/>
          <w:sz w:val="24"/>
          <w:szCs w:val="24"/>
        </w:rPr>
        <w:t xml:space="preserve"> její spodní část</w:t>
      </w:r>
      <w:r w:rsidR="00DB279B" w:rsidRPr="00BB2220">
        <w:rPr>
          <w:rFonts w:ascii="Times New Roman" w:hAnsi="Times New Roman" w:cs="Times New Roman"/>
          <w:sz w:val="24"/>
          <w:szCs w:val="24"/>
        </w:rPr>
        <w:t>i</w:t>
      </w:r>
      <w:r w:rsidR="006B1581" w:rsidRPr="00BB2220">
        <w:rPr>
          <w:rFonts w:ascii="Times New Roman" w:hAnsi="Times New Roman" w:cs="Times New Roman"/>
          <w:sz w:val="24"/>
          <w:szCs w:val="24"/>
        </w:rPr>
        <w:t xml:space="preserve"> vznášející se</w:t>
      </w:r>
      <w:r w:rsidR="003941F2" w:rsidRPr="00BB2220">
        <w:rPr>
          <w:rFonts w:ascii="Times New Roman" w:hAnsi="Times New Roman" w:cs="Times New Roman"/>
          <w:sz w:val="24"/>
          <w:szCs w:val="24"/>
        </w:rPr>
        <w:t xml:space="preserve"> nad zemí </w:t>
      </w:r>
      <w:r w:rsidRPr="00BB2220">
        <w:rPr>
          <w:rFonts w:ascii="Times New Roman" w:hAnsi="Times New Roman" w:cs="Times New Roman"/>
          <w:sz w:val="24"/>
          <w:szCs w:val="24"/>
        </w:rPr>
        <w:t xml:space="preserve">(obr. </w:t>
      </w:r>
      <w:r w:rsidR="00A86ECC" w:rsidRPr="00BB2220">
        <w:rPr>
          <w:rFonts w:ascii="Times New Roman" w:hAnsi="Times New Roman" w:cs="Times New Roman"/>
          <w:sz w:val="24"/>
          <w:szCs w:val="24"/>
        </w:rPr>
        <w:t>15</w:t>
      </w:r>
      <w:r w:rsidR="00CB59A7" w:rsidRPr="00BB2220">
        <w:rPr>
          <w:rFonts w:ascii="Times New Roman" w:hAnsi="Times New Roman" w:cs="Times New Roman"/>
          <w:sz w:val="24"/>
          <w:szCs w:val="24"/>
        </w:rPr>
        <w:t>)</w:t>
      </w:r>
      <w:r w:rsidR="00DB279B" w:rsidRPr="00BB2220">
        <w:rPr>
          <w:rFonts w:ascii="Times New Roman" w:hAnsi="Times New Roman" w:cs="Times New Roman"/>
          <w:sz w:val="24"/>
          <w:szCs w:val="24"/>
        </w:rPr>
        <w:t xml:space="preserve">. </w:t>
      </w:r>
      <w:r w:rsidR="00CB59A7" w:rsidRPr="00BB2220">
        <w:rPr>
          <w:rFonts w:ascii="Times New Roman" w:hAnsi="Times New Roman" w:cs="Times New Roman"/>
          <w:sz w:val="24"/>
          <w:szCs w:val="24"/>
        </w:rPr>
        <w:t xml:space="preserve">Toto soustředění se na </w:t>
      </w:r>
      <w:r w:rsidR="006B1581" w:rsidRPr="00BB2220">
        <w:rPr>
          <w:rFonts w:ascii="Times New Roman" w:hAnsi="Times New Roman" w:cs="Times New Roman"/>
          <w:sz w:val="24"/>
          <w:szCs w:val="24"/>
        </w:rPr>
        <w:t>„</w:t>
      </w:r>
      <w:r w:rsidR="00CB59A7" w:rsidRPr="00BB2220">
        <w:rPr>
          <w:rFonts w:ascii="Times New Roman" w:hAnsi="Times New Roman" w:cs="Times New Roman"/>
          <w:sz w:val="24"/>
          <w:szCs w:val="24"/>
        </w:rPr>
        <w:t>stropy</w:t>
      </w:r>
      <w:r w:rsidR="006B1581" w:rsidRPr="00BB2220">
        <w:rPr>
          <w:rFonts w:ascii="Times New Roman" w:hAnsi="Times New Roman" w:cs="Times New Roman"/>
          <w:sz w:val="24"/>
          <w:szCs w:val="24"/>
        </w:rPr>
        <w:t>“</w:t>
      </w:r>
      <w:r w:rsidR="00CB59A7" w:rsidRPr="00BB2220">
        <w:rPr>
          <w:rFonts w:ascii="Times New Roman" w:hAnsi="Times New Roman" w:cs="Times New Roman"/>
          <w:sz w:val="24"/>
          <w:szCs w:val="24"/>
        </w:rPr>
        <w:t xml:space="preserve"> jakoby naznačovalo, že za </w:t>
      </w:r>
      <w:r w:rsidR="006B1581" w:rsidRPr="00BB2220">
        <w:rPr>
          <w:rFonts w:ascii="Times New Roman" w:hAnsi="Times New Roman" w:cs="Times New Roman"/>
          <w:sz w:val="24"/>
          <w:szCs w:val="24"/>
        </w:rPr>
        <w:t>nimi</w:t>
      </w:r>
      <w:r w:rsidR="00CB59A7" w:rsidRPr="00BB2220">
        <w:rPr>
          <w:rFonts w:ascii="Times New Roman" w:hAnsi="Times New Roman" w:cs="Times New Roman"/>
          <w:sz w:val="24"/>
          <w:szCs w:val="24"/>
        </w:rPr>
        <w:t xml:space="preserve"> je něco neznámého, co postavy</w:t>
      </w:r>
      <w:r w:rsidR="009C087C" w:rsidRPr="00BB2220">
        <w:rPr>
          <w:rFonts w:ascii="Times New Roman" w:hAnsi="Times New Roman" w:cs="Times New Roman"/>
          <w:sz w:val="24"/>
          <w:szCs w:val="24"/>
        </w:rPr>
        <w:t xml:space="preserve"> přesahuje. Ve stejné sekvenci je totiž i záběr, který v pomalém nájezdu přechází z vnější </w:t>
      </w:r>
      <w:r w:rsidR="00DB279B" w:rsidRPr="00BB2220">
        <w:rPr>
          <w:rFonts w:ascii="Times New Roman" w:hAnsi="Times New Roman" w:cs="Times New Roman"/>
          <w:sz w:val="24"/>
          <w:szCs w:val="24"/>
        </w:rPr>
        <w:t xml:space="preserve">jednolité </w:t>
      </w:r>
      <w:r w:rsidR="009C087C" w:rsidRPr="00BB2220">
        <w:rPr>
          <w:rFonts w:ascii="Times New Roman" w:hAnsi="Times New Roman" w:cs="Times New Roman"/>
          <w:sz w:val="24"/>
          <w:szCs w:val="24"/>
        </w:rPr>
        <w:t>černé stěny ulity</w:t>
      </w:r>
      <w:r w:rsidR="00DB279B" w:rsidRPr="00BB2220">
        <w:rPr>
          <w:rFonts w:ascii="Times New Roman" w:hAnsi="Times New Roman" w:cs="Times New Roman"/>
          <w:sz w:val="24"/>
          <w:szCs w:val="24"/>
        </w:rPr>
        <w:t xml:space="preserve"> až k hraně, vedoucí do temné šachty, </w:t>
      </w:r>
      <w:r w:rsidR="009C087C" w:rsidRPr="00BB2220">
        <w:rPr>
          <w:rFonts w:ascii="Times New Roman" w:hAnsi="Times New Roman" w:cs="Times New Roman"/>
          <w:sz w:val="24"/>
          <w:szCs w:val="24"/>
        </w:rPr>
        <w:t>tedy vstup</w:t>
      </w:r>
      <w:r w:rsidR="00DB279B" w:rsidRPr="00BB2220">
        <w:rPr>
          <w:rFonts w:ascii="Times New Roman" w:hAnsi="Times New Roman" w:cs="Times New Roman"/>
          <w:sz w:val="24"/>
          <w:szCs w:val="24"/>
        </w:rPr>
        <w:t>u</w:t>
      </w:r>
      <w:r w:rsidR="009C087C" w:rsidRPr="00BB2220">
        <w:rPr>
          <w:rFonts w:ascii="Times New Roman" w:hAnsi="Times New Roman" w:cs="Times New Roman"/>
          <w:sz w:val="24"/>
          <w:szCs w:val="24"/>
        </w:rPr>
        <w:t xml:space="preserve"> do </w:t>
      </w:r>
      <w:r w:rsidR="006B1581" w:rsidRPr="00BB2220">
        <w:rPr>
          <w:rFonts w:ascii="Times New Roman" w:hAnsi="Times New Roman" w:cs="Times New Roman"/>
          <w:sz w:val="24"/>
          <w:szCs w:val="24"/>
        </w:rPr>
        <w:t>lodi</w:t>
      </w:r>
      <w:r w:rsidR="009C087C" w:rsidRPr="00BB2220">
        <w:rPr>
          <w:rFonts w:ascii="Times New Roman" w:hAnsi="Times New Roman" w:cs="Times New Roman"/>
          <w:sz w:val="24"/>
          <w:szCs w:val="24"/>
        </w:rPr>
        <w:t xml:space="preserve">, </w:t>
      </w:r>
      <w:r w:rsidR="003D1EB9">
        <w:rPr>
          <w:rFonts w:ascii="Times New Roman" w:hAnsi="Times New Roman" w:cs="Times New Roman"/>
          <w:sz w:val="24"/>
          <w:szCs w:val="24"/>
        </w:rPr>
        <w:t>v níž se skrývá právě to „neznámé</w:t>
      </w:r>
      <w:r w:rsidR="009C087C" w:rsidRPr="00BB2220">
        <w:rPr>
          <w:rFonts w:ascii="Times New Roman" w:hAnsi="Times New Roman" w:cs="Times New Roman"/>
          <w:sz w:val="24"/>
          <w:szCs w:val="24"/>
        </w:rPr>
        <w:t>“</w:t>
      </w:r>
      <w:r w:rsidR="003941F2" w:rsidRPr="00BB2220">
        <w:rPr>
          <w:rFonts w:ascii="Times New Roman" w:hAnsi="Times New Roman" w:cs="Times New Roman"/>
          <w:noProof/>
          <w:sz w:val="24"/>
          <w:szCs w:val="24"/>
          <w:lang w:eastAsia="cs-CZ"/>
        </w:rPr>
        <w:t xml:space="preserve"> (obr. </w:t>
      </w:r>
      <w:r w:rsidR="00A86ECC" w:rsidRPr="00BB2220">
        <w:rPr>
          <w:rFonts w:ascii="Times New Roman" w:hAnsi="Times New Roman" w:cs="Times New Roman"/>
          <w:noProof/>
          <w:sz w:val="24"/>
          <w:szCs w:val="24"/>
          <w:lang w:eastAsia="cs-CZ"/>
        </w:rPr>
        <w:t>16</w:t>
      </w:r>
      <w:r w:rsidR="003941F2" w:rsidRPr="00BB2220">
        <w:rPr>
          <w:rFonts w:ascii="Times New Roman" w:hAnsi="Times New Roman" w:cs="Times New Roman"/>
          <w:noProof/>
          <w:sz w:val="24"/>
          <w:szCs w:val="24"/>
          <w:lang w:eastAsia="cs-CZ"/>
        </w:rPr>
        <w:t>)</w:t>
      </w:r>
      <w:r w:rsidR="003D1EB9">
        <w:rPr>
          <w:rFonts w:ascii="Times New Roman" w:hAnsi="Times New Roman" w:cs="Times New Roman"/>
          <w:noProof/>
          <w:sz w:val="24"/>
          <w:szCs w:val="24"/>
          <w:lang w:eastAsia="cs-CZ"/>
        </w:rPr>
        <w:t>.</w:t>
      </w:r>
    </w:p>
    <w:p w:rsidR="003941F2" w:rsidRPr="00BB2220" w:rsidRDefault="003941F2" w:rsidP="00BB2220">
      <w:pPr>
        <w:pStyle w:val="Bezmezer"/>
        <w:spacing w:line="360" w:lineRule="auto"/>
        <w:jc w:val="both"/>
        <w:rPr>
          <w:rFonts w:ascii="Times New Roman" w:hAnsi="Times New Roman" w:cs="Times New Roman"/>
          <w:noProof/>
          <w:sz w:val="24"/>
          <w:szCs w:val="24"/>
          <w:lang w:eastAsia="cs-CZ"/>
        </w:rPr>
      </w:pPr>
    </w:p>
    <w:p w:rsidR="003941F2" w:rsidRPr="00BB2220" w:rsidRDefault="003941F2" w:rsidP="00BB2220">
      <w:pPr>
        <w:pStyle w:val="Bezmezer"/>
        <w:spacing w:line="360" w:lineRule="auto"/>
        <w:jc w:val="both"/>
        <w:rPr>
          <w:rFonts w:ascii="Times New Roman" w:hAnsi="Times New Roman" w:cs="Times New Roman"/>
          <w:noProof/>
          <w:sz w:val="20"/>
          <w:szCs w:val="20"/>
          <w:lang w:eastAsia="cs-CZ"/>
        </w:rPr>
      </w:pPr>
      <w:r w:rsidRPr="00BB2220">
        <w:rPr>
          <w:rFonts w:ascii="Times New Roman" w:hAnsi="Times New Roman" w:cs="Times New Roman"/>
          <w:noProof/>
          <w:sz w:val="24"/>
          <w:szCs w:val="24"/>
          <w:lang w:eastAsia="cs-CZ"/>
        </w:rPr>
        <w:drawing>
          <wp:inline distT="0" distB="0" distL="0" distR="0">
            <wp:extent cx="4943475" cy="2066925"/>
            <wp:effectExtent l="19050" t="0" r="9525" b="0"/>
            <wp:docPr id="25" name="obrázek 9" descr="C:\Users\Beth\Dropbox\Screenshots\Screenshot 2018-04-07 13.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th\Dropbox\Screenshots\Screenshot 2018-04-07 13.31.11.png"/>
                    <pic:cNvPicPr>
                      <a:picLocks noChangeAspect="1" noChangeArrowheads="1"/>
                    </pic:cNvPicPr>
                  </pic:nvPicPr>
                  <pic:blipFill>
                    <a:blip r:embed="rId24" cstate="print"/>
                    <a:srcRect t="13014" b="12671"/>
                    <a:stretch>
                      <a:fillRect/>
                    </a:stretch>
                  </pic:blipFill>
                  <pic:spPr bwMode="auto">
                    <a:xfrm>
                      <a:off x="0" y="0"/>
                      <a:ext cx="4943475" cy="2066925"/>
                    </a:xfrm>
                    <a:prstGeom prst="rect">
                      <a:avLst/>
                    </a:prstGeom>
                    <a:noFill/>
                    <a:ln w="9525">
                      <a:noFill/>
                      <a:miter lim="800000"/>
                      <a:headEnd/>
                      <a:tailEnd/>
                    </a:ln>
                  </pic:spPr>
                </pic:pic>
              </a:graphicData>
            </a:graphic>
          </wp:inline>
        </w:drawing>
      </w:r>
      <w:r w:rsidR="00A86ECC" w:rsidRPr="00BB2220">
        <w:rPr>
          <w:rFonts w:ascii="Times New Roman" w:hAnsi="Times New Roman" w:cs="Times New Roman"/>
          <w:noProof/>
          <w:sz w:val="20"/>
          <w:szCs w:val="20"/>
          <w:lang w:eastAsia="cs-CZ"/>
        </w:rPr>
        <w:t>Obr.14</w:t>
      </w:r>
    </w:p>
    <w:p w:rsidR="003941F2" w:rsidRPr="00BB2220" w:rsidRDefault="003941F2" w:rsidP="00BB2220">
      <w:pPr>
        <w:pStyle w:val="Bezmezer"/>
        <w:spacing w:line="360" w:lineRule="auto"/>
        <w:jc w:val="both"/>
        <w:rPr>
          <w:rFonts w:ascii="Times New Roman" w:hAnsi="Times New Roman" w:cs="Times New Roman"/>
          <w:noProof/>
          <w:sz w:val="20"/>
          <w:szCs w:val="20"/>
          <w:lang w:eastAsia="cs-CZ"/>
        </w:rPr>
      </w:pPr>
      <w:r w:rsidRPr="00BB2220">
        <w:rPr>
          <w:rFonts w:ascii="Times New Roman" w:hAnsi="Times New Roman" w:cs="Times New Roman"/>
          <w:noProof/>
          <w:sz w:val="20"/>
          <w:szCs w:val="20"/>
          <w:lang w:eastAsia="cs-CZ"/>
        </w:rPr>
        <w:drawing>
          <wp:inline distT="0" distB="0" distL="0" distR="0">
            <wp:extent cx="4943475" cy="2085975"/>
            <wp:effectExtent l="19050" t="0" r="9525" b="0"/>
            <wp:docPr id="26" name="obrázek 8" descr="C:\Users\Beth\Dropbox\Screenshots\Screenshot 2018-03-17 22.1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th\Dropbox\Screenshots\Screenshot 2018-03-17 22.15.36.png"/>
                    <pic:cNvPicPr>
                      <a:picLocks noChangeAspect="1" noChangeArrowheads="1"/>
                    </pic:cNvPicPr>
                  </pic:nvPicPr>
                  <pic:blipFill>
                    <a:blip r:embed="rId25" cstate="print"/>
                    <a:srcRect t="12329" b="12671"/>
                    <a:stretch>
                      <a:fillRect/>
                    </a:stretch>
                  </pic:blipFill>
                  <pic:spPr bwMode="auto">
                    <a:xfrm>
                      <a:off x="0" y="0"/>
                      <a:ext cx="4943475" cy="2085975"/>
                    </a:xfrm>
                    <a:prstGeom prst="rect">
                      <a:avLst/>
                    </a:prstGeom>
                    <a:noFill/>
                    <a:ln w="9525">
                      <a:noFill/>
                      <a:miter lim="800000"/>
                      <a:headEnd/>
                      <a:tailEnd/>
                    </a:ln>
                  </pic:spPr>
                </pic:pic>
              </a:graphicData>
            </a:graphic>
          </wp:inline>
        </w:drawing>
      </w:r>
      <w:r w:rsidR="00A86ECC" w:rsidRPr="00BB2220">
        <w:rPr>
          <w:rFonts w:ascii="Times New Roman" w:hAnsi="Times New Roman" w:cs="Times New Roman"/>
          <w:noProof/>
          <w:sz w:val="20"/>
          <w:szCs w:val="20"/>
          <w:lang w:eastAsia="cs-CZ"/>
        </w:rPr>
        <w:t>Obr.15</w:t>
      </w:r>
    </w:p>
    <w:p w:rsidR="009C087C" w:rsidRPr="00BB2220" w:rsidRDefault="003941F2" w:rsidP="00BB2220">
      <w:pPr>
        <w:pStyle w:val="Bezmezer"/>
        <w:spacing w:line="360" w:lineRule="auto"/>
        <w:jc w:val="both"/>
        <w:rPr>
          <w:rFonts w:ascii="Times New Roman" w:hAnsi="Times New Roman" w:cs="Times New Roman"/>
          <w:noProof/>
          <w:sz w:val="20"/>
          <w:szCs w:val="20"/>
          <w:lang w:eastAsia="cs-CZ"/>
        </w:rPr>
      </w:pPr>
      <w:r w:rsidRPr="00BB2220">
        <w:rPr>
          <w:rFonts w:ascii="Times New Roman" w:hAnsi="Times New Roman" w:cs="Times New Roman"/>
          <w:noProof/>
          <w:sz w:val="20"/>
          <w:szCs w:val="20"/>
          <w:lang w:eastAsia="cs-CZ"/>
        </w:rPr>
        <w:drawing>
          <wp:inline distT="0" distB="0" distL="0" distR="0">
            <wp:extent cx="4941248" cy="2081974"/>
            <wp:effectExtent l="19050" t="0" r="0" b="0"/>
            <wp:docPr id="27" name="obrázek 6" descr="C:\Users\Beth\Dropbox\Screenshots\Screenshot 2018-03-17 22.1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th\Dropbox\Screenshots\Screenshot 2018-03-17 22.16.21.png"/>
                    <pic:cNvPicPr>
                      <a:picLocks noChangeAspect="1" noChangeArrowheads="1"/>
                    </pic:cNvPicPr>
                  </pic:nvPicPr>
                  <pic:blipFill>
                    <a:blip r:embed="rId26" cstate="print">
                      <a:lum bright="20000" contrast="30000"/>
                    </a:blip>
                    <a:srcRect t="12329" b="12916"/>
                    <a:stretch>
                      <a:fillRect/>
                    </a:stretch>
                  </pic:blipFill>
                  <pic:spPr bwMode="auto">
                    <a:xfrm>
                      <a:off x="0" y="0"/>
                      <a:ext cx="4941248" cy="2081974"/>
                    </a:xfrm>
                    <a:prstGeom prst="rect">
                      <a:avLst/>
                    </a:prstGeom>
                    <a:noFill/>
                    <a:ln w="9525">
                      <a:noFill/>
                      <a:miter lim="800000"/>
                      <a:headEnd/>
                      <a:tailEnd/>
                    </a:ln>
                  </pic:spPr>
                </pic:pic>
              </a:graphicData>
            </a:graphic>
          </wp:inline>
        </w:drawing>
      </w:r>
      <w:r w:rsidR="00A86ECC" w:rsidRPr="00BB2220">
        <w:rPr>
          <w:rFonts w:ascii="Times New Roman" w:hAnsi="Times New Roman" w:cs="Times New Roman"/>
          <w:noProof/>
          <w:sz w:val="20"/>
          <w:szCs w:val="20"/>
          <w:lang w:eastAsia="cs-CZ"/>
        </w:rPr>
        <w:t>Obr.16</w:t>
      </w:r>
    </w:p>
    <w:p w:rsidR="00351833" w:rsidRPr="00BB2220" w:rsidRDefault="00351833" w:rsidP="00BB2220">
      <w:pPr>
        <w:pStyle w:val="Bezmezer"/>
        <w:spacing w:line="360" w:lineRule="auto"/>
        <w:jc w:val="both"/>
        <w:rPr>
          <w:rFonts w:ascii="Times New Roman" w:hAnsi="Times New Roman" w:cs="Times New Roman"/>
          <w:noProof/>
          <w:sz w:val="24"/>
          <w:szCs w:val="24"/>
          <w:lang w:eastAsia="cs-CZ"/>
        </w:rPr>
      </w:pPr>
    </w:p>
    <w:p w:rsidR="00DB279B" w:rsidRPr="00BB2220" w:rsidRDefault="00DB279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EB483C" w:rsidRPr="00BB2220">
        <w:rPr>
          <w:rFonts w:ascii="Times New Roman" w:hAnsi="Times New Roman" w:cs="Times New Roman"/>
          <w:sz w:val="24"/>
          <w:szCs w:val="24"/>
        </w:rPr>
        <w:t>V</w:t>
      </w:r>
      <w:r w:rsidRPr="00BB2220">
        <w:rPr>
          <w:rFonts w:ascii="Times New Roman" w:hAnsi="Times New Roman" w:cs="Times New Roman"/>
          <w:sz w:val="24"/>
          <w:szCs w:val="24"/>
        </w:rPr>
        <w:t> některých pohybech kamery</w:t>
      </w:r>
      <w:r w:rsidR="00EB483C" w:rsidRPr="00BB2220">
        <w:rPr>
          <w:rFonts w:ascii="Times New Roman" w:hAnsi="Times New Roman" w:cs="Times New Roman"/>
          <w:sz w:val="24"/>
          <w:szCs w:val="24"/>
        </w:rPr>
        <w:t xml:space="preserve"> je akcentován</w:t>
      </w:r>
      <w:r w:rsidR="006B1581" w:rsidRPr="00BB2220">
        <w:rPr>
          <w:rFonts w:ascii="Times New Roman" w:hAnsi="Times New Roman" w:cs="Times New Roman"/>
          <w:sz w:val="24"/>
          <w:szCs w:val="24"/>
        </w:rPr>
        <w:t xml:space="preserve"> i motiv kruhu</w:t>
      </w:r>
      <w:r w:rsidR="00991245" w:rsidRPr="00BB2220">
        <w:rPr>
          <w:rFonts w:ascii="Times New Roman" w:hAnsi="Times New Roman" w:cs="Times New Roman"/>
          <w:sz w:val="24"/>
          <w:szCs w:val="24"/>
        </w:rPr>
        <w:t>, který odkazuje na povahu heptapodštiny</w:t>
      </w:r>
      <w:r w:rsidR="00EB483C" w:rsidRPr="00BB2220">
        <w:rPr>
          <w:rFonts w:ascii="Times New Roman" w:hAnsi="Times New Roman" w:cs="Times New Roman"/>
          <w:sz w:val="24"/>
          <w:szCs w:val="24"/>
        </w:rPr>
        <w:t>. Je tomu tak n</w:t>
      </w:r>
      <w:r w:rsidRPr="00BB2220">
        <w:rPr>
          <w:rFonts w:ascii="Times New Roman" w:hAnsi="Times New Roman" w:cs="Times New Roman"/>
          <w:sz w:val="24"/>
          <w:szCs w:val="24"/>
        </w:rPr>
        <w:t xml:space="preserve">apříklad již ve zmíněném flashforwardu po scéně </w:t>
      </w:r>
      <w:proofErr w:type="gramStart"/>
      <w:r w:rsidRPr="00BB2220">
        <w:rPr>
          <w:rFonts w:ascii="Times New Roman" w:hAnsi="Times New Roman" w:cs="Times New Roman"/>
          <w:sz w:val="24"/>
          <w:szCs w:val="24"/>
        </w:rPr>
        <w:t>28.h, kdy</w:t>
      </w:r>
      <w:proofErr w:type="gramEnd"/>
      <w:r w:rsidRPr="00BB2220">
        <w:rPr>
          <w:rFonts w:ascii="Times New Roman" w:hAnsi="Times New Roman" w:cs="Times New Roman"/>
          <w:sz w:val="24"/>
          <w:szCs w:val="24"/>
        </w:rPr>
        <w:t xml:space="preserve"> si Louise uvědomuje svou novou schopnost nelin</w:t>
      </w:r>
      <w:r w:rsidR="004E7CEE" w:rsidRPr="00BB2220">
        <w:rPr>
          <w:rFonts w:ascii="Times New Roman" w:hAnsi="Times New Roman" w:cs="Times New Roman"/>
          <w:sz w:val="24"/>
          <w:szCs w:val="24"/>
        </w:rPr>
        <w:t>eá</w:t>
      </w:r>
      <w:r w:rsidRPr="00BB2220">
        <w:rPr>
          <w:rFonts w:ascii="Times New Roman" w:hAnsi="Times New Roman" w:cs="Times New Roman"/>
          <w:sz w:val="24"/>
          <w:szCs w:val="24"/>
        </w:rPr>
        <w:t xml:space="preserve">rního uvažování. Kamera zde </w:t>
      </w:r>
      <w:r w:rsidR="006B1581" w:rsidRPr="00BB2220">
        <w:rPr>
          <w:rFonts w:ascii="Times New Roman" w:hAnsi="Times New Roman" w:cs="Times New Roman"/>
          <w:sz w:val="24"/>
          <w:szCs w:val="24"/>
        </w:rPr>
        <w:t>okolo postavy pomalu krouží</w:t>
      </w:r>
      <w:r w:rsidRPr="00BB2220">
        <w:rPr>
          <w:rFonts w:ascii="Times New Roman" w:hAnsi="Times New Roman" w:cs="Times New Roman"/>
          <w:sz w:val="24"/>
          <w:szCs w:val="24"/>
        </w:rPr>
        <w:t xml:space="preserve">. Náznaky tohoto pohybu </w:t>
      </w:r>
      <w:r w:rsidR="00EB483C" w:rsidRPr="00BB2220">
        <w:rPr>
          <w:rFonts w:ascii="Times New Roman" w:hAnsi="Times New Roman" w:cs="Times New Roman"/>
          <w:sz w:val="24"/>
          <w:szCs w:val="24"/>
        </w:rPr>
        <w:t>lze nalézt již dříve a to právě ve</w:t>
      </w:r>
      <w:r w:rsidRPr="00BB2220">
        <w:rPr>
          <w:rFonts w:ascii="Times New Roman" w:hAnsi="Times New Roman" w:cs="Times New Roman"/>
          <w:sz w:val="24"/>
          <w:szCs w:val="24"/>
        </w:rPr>
        <w:t xml:space="preserve"> scénách, kde Louise zažívá vize.</w:t>
      </w:r>
    </w:p>
    <w:p w:rsidR="003D1EB9" w:rsidRPr="00BB2220" w:rsidRDefault="00DB279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Motiv pohybu v kruhu můžeme nalézt také v úvodní montáži a to ve scéně následující po Hannině smrti. Zde se kamera v kruhu nepohybuje sama o sobě, nýbrž sleduje Louise, která kráčí v chodbě stáčející se doprava, což na diváka působí dojm</w:t>
      </w:r>
      <w:r w:rsidR="00F36FEC" w:rsidRPr="00BB2220">
        <w:rPr>
          <w:rFonts w:ascii="Times New Roman" w:hAnsi="Times New Roman" w:cs="Times New Roman"/>
          <w:sz w:val="24"/>
          <w:szCs w:val="24"/>
        </w:rPr>
        <w:t xml:space="preserve">em, že takto postava může </w:t>
      </w:r>
      <w:r w:rsidRPr="00BB2220">
        <w:rPr>
          <w:rFonts w:ascii="Times New Roman" w:hAnsi="Times New Roman" w:cs="Times New Roman"/>
          <w:sz w:val="24"/>
          <w:szCs w:val="24"/>
        </w:rPr>
        <w:t>chodbo</w:t>
      </w:r>
      <w:r w:rsidR="00B805E9" w:rsidRPr="00BB2220">
        <w:rPr>
          <w:rFonts w:ascii="Times New Roman" w:hAnsi="Times New Roman" w:cs="Times New Roman"/>
          <w:sz w:val="24"/>
          <w:szCs w:val="24"/>
        </w:rPr>
        <w:t xml:space="preserve">u kráčet donekonečna, v kruzích (obr. </w:t>
      </w:r>
      <w:r w:rsidR="00991245" w:rsidRPr="00BB2220">
        <w:rPr>
          <w:rFonts w:ascii="Times New Roman" w:hAnsi="Times New Roman" w:cs="Times New Roman"/>
          <w:sz w:val="24"/>
          <w:szCs w:val="24"/>
        </w:rPr>
        <w:t>17</w:t>
      </w:r>
      <w:r w:rsidR="00B805E9" w:rsidRPr="00BB2220">
        <w:rPr>
          <w:rFonts w:ascii="Times New Roman" w:hAnsi="Times New Roman" w:cs="Times New Roman"/>
          <w:sz w:val="24"/>
          <w:szCs w:val="24"/>
        </w:rPr>
        <w:t>)</w:t>
      </w:r>
      <w:r w:rsidR="006B1581" w:rsidRPr="00BB2220">
        <w:rPr>
          <w:rFonts w:ascii="Times New Roman" w:hAnsi="Times New Roman" w:cs="Times New Roman"/>
          <w:sz w:val="24"/>
          <w:szCs w:val="24"/>
        </w:rPr>
        <w:t>.</w:t>
      </w:r>
    </w:p>
    <w:p w:rsidR="00B805E9" w:rsidRPr="00BB2220" w:rsidRDefault="00B805E9"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3475" cy="2066925"/>
            <wp:effectExtent l="19050" t="0" r="9525" b="0"/>
            <wp:docPr id="30" name="obrázek 11" descr="C:\Users\Beth\Dropbox\Screenshots\Screenshot 2018-03-17 21.5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th\Dropbox\Screenshots\Screenshot 2018-03-17 21.54.44.png"/>
                    <pic:cNvPicPr>
                      <a:picLocks noChangeAspect="1" noChangeArrowheads="1"/>
                    </pic:cNvPicPr>
                  </pic:nvPicPr>
                  <pic:blipFill>
                    <a:blip r:embed="rId27" cstate="print">
                      <a:lum bright="20000" contrast="30000"/>
                    </a:blip>
                    <a:srcRect t="12671" b="13014"/>
                    <a:stretch>
                      <a:fillRect/>
                    </a:stretch>
                  </pic:blipFill>
                  <pic:spPr bwMode="auto">
                    <a:xfrm>
                      <a:off x="0" y="0"/>
                      <a:ext cx="4943475" cy="2066925"/>
                    </a:xfrm>
                    <a:prstGeom prst="rect">
                      <a:avLst/>
                    </a:prstGeom>
                    <a:noFill/>
                    <a:ln w="9525">
                      <a:noFill/>
                      <a:miter lim="800000"/>
                      <a:headEnd/>
                      <a:tailEnd/>
                    </a:ln>
                  </pic:spPr>
                </pic:pic>
              </a:graphicData>
            </a:graphic>
          </wp:inline>
        </w:drawing>
      </w:r>
      <w:r w:rsidR="00CE2B2B">
        <w:rPr>
          <w:rFonts w:ascii="Times New Roman" w:hAnsi="Times New Roman" w:cs="Times New Roman"/>
          <w:sz w:val="20"/>
          <w:szCs w:val="20"/>
        </w:rPr>
        <w:t>Obr.</w:t>
      </w:r>
      <w:r w:rsidR="00CF3650">
        <w:rPr>
          <w:rFonts w:ascii="Times New Roman" w:hAnsi="Times New Roman" w:cs="Times New Roman"/>
          <w:sz w:val="20"/>
          <w:szCs w:val="20"/>
        </w:rPr>
        <w:t xml:space="preserve"> </w:t>
      </w:r>
      <w:r w:rsidR="00CE2B2B">
        <w:rPr>
          <w:rFonts w:ascii="Times New Roman" w:hAnsi="Times New Roman" w:cs="Times New Roman"/>
          <w:sz w:val="20"/>
          <w:szCs w:val="20"/>
        </w:rPr>
        <w:t>17</w:t>
      </w:r>
    </w:p>
    <w:p w:rsidR="00CB59A7" w:rsidRPr="00BB2220" w:rsidRDefault="009C087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 </w:t>
      </w:r>
    </w:p>
    <w:p w:rsidR="00666449" w:rsidRPr="00BB2220" w:rsidRDefault="0084366A" w:rsidP="00BB2220">
      <w:pPr>
        <w:pStyle w:val="Nadpis3"/>
        <w:spacing w:line="360" w:lineRule="auto"/>
        <w:rPr>
          <w:rFonts w:ascii="Times New Roman" w:hAnsi="Times New Roman" w:cs="Times New Roman"/>
          <w:color w:val="auto"/>
        </w:rPr>
      </w:pPr>
      <w:bookmarkStart w:id="37" w:name="_Toc514242953"/>
      <w:r w:rsidRPr="00BB2220">
        <w:rPr>
          <w:rFonts w:ascii="Times New Roman" w:hAnsi="Times New Roman" w:cs="Times New Roman"/>
          <w:color w:val="auto"/>
        </w:rPr>
        <w:t>6</w:t>
      </w:r>
      <w:r w:rsidR="00272EAD" w:rsidRPr="00BB2220">
        <w:rPr>
          <w:rFonts w:ascii="Times New Roman" w:hAnsi="Times New Roman" w:cs="Times New Roman"/>
          <w:color w:val="auto"/>
        </w:rPr>
        <w:t xml:space="preserve">. 2. 2. </w:t>
      </w:r>
      <w:r w:rsidR="00666449" w:rsidRPr="00BB2220">
        <w:rPr>
          <w:rFonts w:ascii="Times New Roman" w:hAnsi="Times New Roman" w:cs="Times New Roman"/>
          <w:color w:val="auto"/>
        </w:rPr>
        <w:t>Kamera ve flashforwardu</w:t>
      </w:r>
      <w:bookmarkEnd w:id="37"/>
    </w:p>
    <w:p w:rsidR="0076150E" w:rsidRPr="00BB2220" w:rsidRDefault="0076150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7E0770" w:rsidRPr="00BB2220">
        <w:rPr>
          <w:rFonts w:ascii="Times New Roman" w:hAnsi="Times New Roman" w:cs="Times New Roman"/>
          <w:sz w:val="24"/>
          <w:szCs w:val="24"/>
        </w:rPr>
        <w:t>Flashforwardy v </w:t>
      </w:r>
      <w:r w:rsidR="007E0770" w:rsidRPr="00BB2220">
        <w:rPr>
          <w:rFonts w:ascii="Times New Roman" w:hAnsi="Times New Roman" w:cs="Times New Roman"/>
          <w:i/>
          <w:sz w:val="24"/>
          <w:szCs w:val="24"/>
        </w:rPr>
        <w:t>Příchozích</w:t>
      </w:r>
      <w:r w:rsidR="007E0770" w:rsidRPr="00BB2220">
        <w:rPr>
          <w:rFonts w:ascii="Times New Roman" w:hAnsi="Times New Roman" w:cs="Times New Roman"/>
          <w:sz w:val="24"/>
          <w:szCs w:val="24"/>
        </w:rPr>
        <w:t xml:space="preserve"> jsou specifické tím, že se odehrávají přímo v myšlenkách postavy. Jsou tedy subjektivním prožitkem a určitou formou vzpomínky, proto jsou také i formálně specifické. Oproti </w:t>
      </w:r>
      <w:r w:rsidR="00016865" w:rsidRPr="00BB2220">
        <w:rPr>
          <w:rFonts w:ascii="Times New Roman" w:hAnsi="Times New Roman" w:cs="Times New Roman"/>
          <w:sz w:val="24"/>
          <w:szCs w:val="24"/>
        </w:rPr>
        <w:t>lineárně vyprávěné dějové l</w:t>
      </w:r>
      <w:r w:rsidR="007D280C" w:rsidRPr="00BB2220">
        <w:rPr>
          <w:rFonts w:ascii="Times New Roman" w:hAnsi="Times New Roman" w:cs="Times New Roman"/>
          <w:sz w:val="24"/>
          <w:szCs w:val="24"/>
        </w:rPr>
        <w:t xml:space="preserve">inii </w:t>
      </w:r>
      <w:r w:rsidR="00016865" w:rsidRPr="00BB2220">
        <w:rPr>
          <w:rFonts w:ascii="Times New Roman" w:hAnsi="Times New Roman" w:cs="Times New Roman"/>
          <w:sz w:val="24"/>
          <w:szCs w:val="24"/>
        </w:rPr>
        <w:t>působí Louisiny vize mnohem intimněji</w:t>
      </w:r>
      <w:r w:rsidR="00CF3650">
        <w:rPr>
          <w:rFonts w:ascii="Times New Roman" w:hAnsi="Times New Roman" w:cs="Times New Roman"/>
          <w:sz w:val="24"/>
          <w:szCs w:val="24"/>
        </w:rPr>
        <w:t>,</w:t>
      </w:r>
      <w:r w:rsidR="00016865" w:rsidRPr="00BB2220">
        <w:rPr>
          <w:rFonts w:ascii="Times New Roman" w:hAnsi="Times New Roman" w:cs="Times New Roman"/>
          <w:sz w:val="24"/>
          <w:szCs w:val="24"/>
        </w:rPr>
        <w:t xml:space="preserve"> a to právě kvůli odlišnému způsobu snímání.</w:t>
      </w:r>
    </w:p>
    <w:p w:rsidR="00016865" w:rsidRPr="00BB2220" w:rsidRDefault="0001686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Bradford Young se rozhodl pro natáčení většiny flashforwardů zvolit </w:t>
      </w:r>
      <w:r w:rsidR="00BC2B8C" w:rsidRPr="00BB2220">
        <w:rPr>
          <w:rFonts w:ascii="Times New Roman" w:hAnsi="Times New Roman" w:cs="Times New Roman"/>
          <w:sz w:val="24"/>
          <w:szCs w:val="24"/>
        </w:rPr>
        <w:t>ruční kamer</w:t>
      </w:r>
      <w:r w:rsidRPr="00BB2220">
        <w:rPr>
          <w:rFonts w:ascii="Times New Roman" w:hAnsi="Times New Roman" w:cs="Times New Roman"/>
          <w:sz w:val="24"/>
          <w:szCs w:val="24"/>
        </w:rPr>
        <w:t>u, která je typická pro dokumenty.</w:t>
      </w:r>
      <w:r w:rsidR="003C7A8B" w:rsidRPr="00BB2220">
        <w:rPr>
          <w:rStyle w:val="Znakapoznpodarou"/>
          <w:rFonts w:ascii="Times New Roman" w:hAnsi="Times New Roman" w:cs="Times New Roman"/>
          <w:sz w:val="24"/>
          <w:szCs w:val="24"/>
        </w:rPr>
        <w:footnoteReference w:id="84"/>
      </w:r>
      <w:r w:rsidRPr="00BB2220">
        <w:rPr>
          <w:rFonts w:ascii="Times New Roman" w:hAnsi="Times New Roman" w:cs="Times New Roman"/>
          <w:sz w:val="24"/>
          <w:szCs w:val="24"/>
        </w:rPr>
        <w:t xml:space="preserve"> </w:t>
      </w:r>
      <w:r w:rsidR="007C3116" w:rsidRPr="00BB2220">
        <w:rPr>
          <w:rFonts w:ascii="Times New Roman" w:hAnsi="Times New Roman" w:cs="Times New Roman"/>
          <w:sz w:val="24"/>
          <w:szCs w:val="24"/>
        </w:rPr>
        <w:t>D</w:t>
      </w:r>
      <w:r w:rsidRPr="00BB2220">
        <w:rPr>
          <w:rFonts w:ascii="Times New Roman" w:hAnsi="Times New Roman" w:cs="Times New Roman"/>
          <w:sz w:val="24"/>
          <w:szCs w:val="24"/>
        </w:rPr>
        <w:t xml:space="preserve">osahuje </w:t>
      </w:r>
      <w:r w:rsidR="007C3116" w:rsidRPr="00BB2220">
        <w:rPr>
          <w:rFonts w:ascii="Times New Roman" w:hAnsi="Times New Roman" w:cs="Times New Roman"/>
          <w:sz w:val="24"/>
          <w:szCs w:val="24"/>
        </w:rPr>
        <w:t xml:space="preserve">tak </w:t>
      </w:r>
      <w:r w:rsidRPr="00BB2220">
        <w:rPr>
          <w:rFonts w:ascii="Times New Roman" w:hAnsi="Times New Roman" w:cs="Times New Roman"/>
          <w:sz w:val="24"/>
          <w:szCs w:val="24"/>
        </w:rPr>
        <w:t xml:space="preserve">toho, </w:t>
      </w:r>
      <w:r w:rsidR="007C3116" w:rsidRPr="00BB2220">
        <w:rPr>
          <w:rFonts w:ascii="Times New Roman" w:hAnsi="Times New Roman" w:cs="Times New Roman"/>
          <w:sz w:val="24"/>
          <w:szCs w:val="24"/>
        </w:rPr>
        <w:t xml:space="preserve">že obraz působí intuitivně a zároveň se kamera sama stává účastníkem dění – </w:t>
      </w:r>
      <w:r w:rsidR="007D280C" w:rsidRPr="00BB2220">
        <w:rPr>
          <w:rFonts w:ascii="Times New Roman" w:hAnsi="Times New Roman" w:cs="Times New Roman"/>
          <w:sz w:val="24"/>
          <w:szCs w:val="24"/>
        </w:rPr>
        <w:t xml:space="preserve">v rámci záběru </w:t>
      </w:r>
      <w:r w:rsidR="007C3116" w:rsidRPr="00BB2220">
        <w:rPr>
          <w:rFonts w:ascii="Times New Roman" w:hAnsi="Times New Roman" w:cs="Times New Roman"/>
          <w:sz w:val="24"/>
          <w:szCs w:val="24"/>
        </w:rPr>
        <w:t xml:space="preserve">reaguje na náhlé pohyby postav, přeostřuje </w:t>
      </w:r>
      <w:r w:rsidR="00EC3FBC" w:rsidRPr="00BB2220">
        <w:rPr>
          <w:rFonts w:ascii="Times New Roman" w:hAnsi="Times New Roman" w:cs="Times New Roman"/>
          <w:sz w:val="24"/>
          <w:szCs w:val="24"/>
        </w:rPr>
        <w:t>na různé podněty</w:t>
      </w:r>
      <w:r w:rsidR="007C3116" w:rsidRPr="00BB2220">
        <w:rPr>
          <w:rFonts w:ascii="Times New Roman" w:hAnsi="Times New Roman" w:cs="Times New Roman"/>
          <w:sz w:val="24"/>
          <w:szCs w:val="24"/>
        </w:rPr>
        <w:t>, je nestálá</w:t>
      </w:r>
      <w:r w:rsidR="00EC3FBC" w:rsidRPr="00BB2220">
        <w:rPr>
          <w:rFonts w:ascii="Times New Roman" w:hAnsi="Times New Roman" w:cs="Times New Roman"/>
          <w:sz w:val="24"/>
          <w:szCs w:val="24"/>
        </w:rPr>
        <w:t xml:space="preserve">. Kamera se také dostává velice blízko k aktérům a snímá je v detailu i velkém detailu. Příkladem může být třeba část úvodní montáže, kdy Louise chová novorozenou Hannah v rukou. Kamera sleduje její pohyb a snímá detail jejího obličeje. Poté přenáší svou pozornost na detail dětské tváře, sleduje </w:t>
      </w:r>
      <w:r w:rsidR="00A039B3" w:rsidRPr="00BB2220">
        <w:rPr>
          <w:rFonts w:ascii="Times New Roman" w:hAnsi="Times New Roman" w:cs="Times New Roman"/>
          <w:sz w:val="24"/>
          <w:szCs w:val="24"/>
        </w:rPr>
        <w:t xml:space="preserve">Louisiny </w:t>
      </w:r>
      <w:r w:rsidR="00EC3FBC" w:rsidRPr="00BB2220">
        <w:rPr>
          <w:rFonts w:ascii="Times New Roman" w:hAnsi="Times New Roman" w:cs="Times New Roman"/>
          <w:sz w:val="24"/>
          <w:szCs w:val="24"/>
        </w:rPr>
        <w:t xml:space="preserve">ruce, které berou dítě do náručí, </w:t>
      </w:r>
      <w:r w:rsidR="00A039B3" w:rsidRPr="00BB2220">
        <w:rPr>
          <w:rFonts w:ascii="Times New Roman" w:hAnsi="Times New Roman" w:cs="Times New Roman"/>
          <w:sz w:val="24"/>
          <w:szCs w:val="24"/>
        </w:rPr>
        <w:t xml:space="preserve">zaostřuje na ně a na </w:t>
      </w:r>
      <w:r w:rsidR="007D280C" w:rsidRPr="00BB2220">
        <w:rPr>
          <w:rFonts w:ascii="Times New Roman" w:hAnsi="Times New Roman" w:cs="Times New Roman"/>
          <w:sz w:val="24"/>
          <w:szCs w:val="24"/>
        </w:rPr>
        <w:t xml:space="preserve">detail </w:t>
      </w:r>
      <w:r w:rsidR="00A039B3" w:rsidRPr="00BB2220">
        <w:rPr>
          <w:rFonts w:ascii="Times New Roman" w:hAnsi="Times New Roman" w:cs="Times New Roman"/>
          <w:sz w:val="24"/>
          <w:szCs w:val="24"/>
        </w:rPr>
        <w:t>Louisin</w:t>
      </w:r>
      <w:r w:rsidR="007D280C" w:rsidRPr="00BB2220">
        <w:rPr>
          <w:rFonts w:ascii="Times New Roman" w:hAnsi="Times New Roman" w:cs="Times New Roman"/>
          <w:sz w:val="24"/>
          <w:szCs w:val="24"/>
        </w:rPr>
        <w:t>a</w:t>
      </w:r>
      <w:r w:rsidR="00A039B3" w:rsidRPr="00BB2220">
        <w:rPr>
          <w:rFonts w:ascii="Times New Roman" w:hAnsi="Times New Roman" w:cs="Times New Roman"/>
          <w:sz w:val="24"/>
          <w:szCs w:val="24"/>
        </w:rPr>
        <w:t xml:space="preserve"> svatební</w:t>
      </w:r>
      <w:r w:rsidR="003D1EB9">
        <w:rPr>
          <w:rFonts w:ascii="Times New Roman" w:hAnsi="Times New Roman" w:cs="Times New Roman"/>
          <w:sz w:val="24"/>
          <w:szCs w:val="24"/>
        </w:rPr>
        <w:t>ho</w:t>
      </w:r>
      <w:r w:rsidR="00A039B3" w:rsidRPr="00BB2220">
        <w:rPr>
          <w:rFonts w:ascii="Times New Roman" w:hAnsi="Times New Roman" w:cs="Times New Roman"/>
          <w:sz w:val="24"/>
          <w:szCs w:val="24"/>
        </w:rPr>
        <w:t xml:space="preserve"> prsten</w:t>
      </w:r>
      <w:r w:rsidR="007D280C" w:rsidRPr="00BB2220">
        <w:rPr>
          <w:rFonts w:ascii="Times New Roman" w:hAnsi="Times New Roman" w:cs="Times New Roman"/>
          <w:sz w:val="24"/>
          <w:szCs w:val="24"/>
        </w:rPr>
        <w:t>e</w:t>
      </w:r>
      <w:r w:rsidR="00991245" w:rsidRPr="00BB2220">
        <w:rPr>
          <w:rFonts w:ascii="Times New Roman" w:hAnsi="Times New Roman" w:cs="Times New Roman"/>
          <w:sz w:val="24"/>
          <w:szCs w:val="24"/>
        </w:rPr>
        <w:t xml:space="preserve"> (obr. 18)</w:t>
      </w:r>
      <w:r w:rsidR="00A039B3" w:rsidRPr="00BB2220">
        <w:rPr>
          <w:rFonts w:ascii="Times New Roman" w:hAnsi="Times New Roman" w:cs="Times New Roman"/>
          <w:sz w:val="24"/>
          <w:szCs w:val="24"/>
        </w:rPr>
        <w:t>. Ačkoli kamera působí, jakoby nám podávala informace o dění bezprostředně, doopravdy nám právě pod</w:t>
      </w:r>
      <w:r w:rsidR="007D280C" w:rsidRPr="00BB2220">
        <w:rPr>
          <w:rFonts w:ascii="Times New Roman" w:hAnsi="Times New Roman" w:cs="Times New Roman"/>
          <w:sz w:val="24"/>
          <w:szCs w:val="24"/>
        </w:rPr>
        <w:t xml:space="preserve">souvá </w:t>
      </w:r>
      <w:r w:rsidR="00A039B3" w:rsidRPr="00BB2220">
        <w:rPr>
          <w:rFonts w:ascii="Times New Roman" w:hAnsi="Times New Roman" w:cs="Times New Roman"/>
          <w:sz w:val="24"/>
          <w:szCs w:val="24"/>
        </w:rPr>
        <w:t>či zatajuje informace</w:t>
      </w:r>
      <w:r w:rsidR="00813037" w:rsidRPr="00BB2220">
        <w:rPr>
          <w:rFonts w:ascii="Times New Roman" w:hAnsi="Times New Roman" w:cs="Times New Roman"/>
          <w:sz w:val="24"/>
          <w:szCs w:val="24"/>
        </w:rPr>
        <w:t xml:space="preserve"> záměrně</w:t>
      </w:r>
      <w:r w:rsidR="00A039B3" w:rsidRPr="00BB2220">
        <w:rPr>
          <w:rFonts w:ascii="Times New Roman" w:hAnsi="Times New Roman" w:cs="Times New Roman"/>
          <w:sz w:val="24"/>
          <w:szCs w:val="24"/>
        </w:rPr>
        <w:t xml:space="preserve">. V prvé řadě nám dává jasně najevo, že Louise je vdaná. Ačkoli v této sekvenci také vidíme druhou osobu (tedy otce), která dítě chová, obraz je při záběru </w:t>
      </w:r>
      <w:r w:rsidR="00813037" w:rsidRPr="00BB2220">
        <w:rPr>
          <w:rFonts w:ascii="Times New Roman" w:hAnsi="Times New Roman" w:cs="Times New Roman"/>
          <w:sz w:val="24"/>
          <w:szCs w:val="24"/>
        </w:rPr>
        <w:t xml:space="preserve">na ni </w:t>
      </w:r>
      <w:r w:rsidR="00A039B3" w:rsidRPr="00BB2220">
        <w:rPr>
          <w:rFonts w:ascii="Times New Roman" w:hAnsi="Times New Roman" w:cs="Times New Roman"/>
          <w:sz w:val="24"/>
          <w:szCs w:val="24"/>
        </w:rPr>
        <w:t>rozostřený</w:t>
      </w:r>
      <w:r w:rsidR="007D280C" w:rsidRPr="00BB2220">
        <w:rPr>
          <w:rFonts w:ascii="Times New Roman" w:hAnsi="Times New Roman" w:cs="Times New Roman"/>
          <w:sz w:val="24"/>
          <w:szCs w:val="24"/>
        </w:rPr>
        <w:t xml:space="preserve"> a my</w:t>
      </w:r>
      <w:r w:rsidR="00A039B3" w:rsidRPr="00BB2220">
        <w:rPr>
          <w:rFonts w:ascii="Times New Roman" w:hAnsi="Times New Roman" w:cs="Times New Roman"/>
          <w:sz w:val="24"/>
          <w:szCs w:val="24"/>
        </w:rPr>
        <w:t xml:space="preserve"> vidíme jen nejasné siluety. Kamera nám takto zatajuje informaci, že otcem je Ian.</w:t>
      </w:r>
    </w:p>
    <w:p w:rsidR="00991245" w:rsidRPr="00BB2220" w:rsidRDefault="00991245" w:rsidP="00BB2220">
      <w:pPr>
        <w:pStyle w:val="Bezmezer"/>
        <w:spacing w:line="360" w:lineRule="auto"/>
        <w:jc w:val="both"/>
        <w:rPr>
          <w:rFonts w:ascii="Times New Roman" w:hAnsi="Times New Roman" w:cs="Times New Roman"/>
          <w:sz w:val="24"/>
          <w:szCs w:val="24"/>
        </w:rPr>
      </w:pPr>
    </w:p>
    <w:p w:rsidR="007F07FE" w:rsidRPr="00BB2220" w:rsidRDefault="0099648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noProof/>
          <w:sz w:val="24"/>
          <w:szCs w:val="24"/>
          <w:lang w:eastAsia="cs-CZ"/>
        </w:rPr>
        <w:drawing>
          <wp:inline distT="0" distB="0" distL="0" distR="0">
            <wp:extent cx="4943475" cy="2066925"/>
            <wp:effectExtent l="19050" t="0" r="9525" b="0"/>
            <wp:docPr id="1" name="obrázek 1" descr="C:\Users\Beth\Dropbox\Screenshots\Screenshot 2018-04-07 13.1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th\Dropbox\Screenshots\Screenshot 2018-04-07 13.13.32.png"/>
                    <pic:cNvPicPr>
                      <a:picLocks noChangeAspect="1" noChangeArrowheads="1"/>
                    </pic:cNvPicPr>
                  </pic:nvPicPr>
                  <pic:blipFill>
                    <a:blip r:embed="rId28" cstate="print">
                      <a:lum bright="10000" contrast="10000"/>
                    </a:blip>
                    <a:srcRect t="12671" b="13014"/>
                    <a:stretch>
                      <a:fillRect/>
                    </a:stretch>
                  </pic:blipFill>
                  <pic:spPr bwMode="auto">
                    <a:xfrm>
                      <a:off x="0" y="0"/>
                      <a:ext cx="4943475" cy="2066925"/>
                    </a:xfrm>
                    <a:prstGeom prst="rect">
                      <a:avLst/>
                    </a:prstGeom>
                    <a:noFill/>
                    <a:ln w="9525">
                      <a:noFill/>
                      <a:miter lim="800000"/>
                      <a:headEnd/>
                      <a:tailEnd/>
                    </a:ln>
                  </pic:spPr>
                </pic:pic>
              </a:graphicData>
            </a:graphic>
          </wp:inline>
        </w:drawing>
      </w:r>
    </w:p>
    <w:p w:rsidR="00991245" w:rsidRPr="00BB2220" w:rsidRDefault="00991245"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sz w:val="20"/>
          <w:szCs w:val="20"/>
        </w:rPr>
        <w:t>Obr. 18</w:t>
      </w:r>
    </w:p>
    <w:p w:rsidR="00996485" w:rsidRPr="00BB2220" w:rsidRDefault="00996485" w:rsidP="00BB2220">
      <w:pPr>
        <w:pStyle w:val="Bezmezer"/>
        <w:spacing w:line="360" w:lineRule="auto"/>
        <w:jc w:val="both"/>
        <w:rPr>
          <w:rFonts w:ascii="Times New Roman" w:hAnsi="Times New Roman" w:cs="Times New Roman"/>
          <w:sz w:val="24"/>
          <w:szCs w:val="24"/>
        </w:rPr>
      </w:pPr>
    </w:p>
    <w:p w:rsidR="005B637E" w:rsidRPr="00BB2220" w:rsidRDefault="002E4C2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Ne všechny flashforwardy jsou snímány tímto způsobem. Lze odlišit dva typy snímání Louisiných vizí</w:t>
      </w:r>
      <w:r w:rsidR="00CF3650">
        <w:rPr>
          <w:rFonts w:ascii="Times New Roman" w:hAnsi="Times New Roman" w:cs="Times New Roman"/>
          <w:sz w:val="24"/>
          <w:szCs w:val="24"/>
        </w:rPr>
        <w:t>,</w:t>
      </w:r>
      <w:r w:rsidRPr="00BB2220">
        <w:rPr>
          <w:rFonts w:ascii="Times New Roman" w:hAnsi="Times New Roman" w:cs="Times New Roman"/>
          <w:sz w:val="24"/>
          <w:szCs w:val="24"/>
        </w:rPr>
        <w:t xml:space="preserve"> a to podle toho, zda se jedná o pouhé útržkovité „vzpomínky“ bez širšího kontextu, které trvají jen několik vteřin a mají velmi nízkou výpovědní hodnotu, nebo zda se jedná již </w:t>
      </w:r>
      <w:r w:rsidR="0000365F">
        <w:rPr>
          <w:rFonts w:ascii="Times New Roman" w:hAnsi="Times New Roman" w:cs="Times New Roman"/>
          <w:sz w:val="24"/>
          <w:szCs w:val="24"/>
        </w:rPr>
        <w:t>o delší vzpomínku, která trvá i </w:t>
      </w:r>
      <w:r w:rsidRPr="00BB2220">
        <w:rPr>
          <w:rFonts w:ascii="Times New Roman" w:hAnsi="Times New Roman" w:cs="Times New Roman"/>
          <w:sz w:val="24"/>
          <w:szCs w:val="24"/>
        </w:rPr>
        <w:t>několik minut a obsahuje ucelený dialog.</w:t>
      </w:r>
      <w:r w:rsidR="005B637E" w:rsidRPr="00BB2220">
        <w:rPr>
          <w:rFonts w:ascii="Times New Roman" w:hAnsi="Times New Roman" w:cs="Times New Roman"/>
          <w:sz w:val="24"/>
          <w:szCs w:val="24"/>
        </w:rPr>
        <w:t xml:space="preserve"> </w:t>
      </w:r>
    </w:p>
    <w:p w:rsidR="007D280C" w:rsidRPr="00BB2220" w:rsidRDefault="005B637E" w:rsidP="00BB2220">
      <w:pPr>
        <w:pStyle w:val="Bezmezer"/>
        <w:spacing w:line="360" w:lineRule="auto"/>
        <w:jc w:val="both"/>
        <w:rPr>
          <w:rFonts w:ascii="Times New Roman" w:hAnsi="Times New Roman" w:cs="Times New Roman"/>
          <w:noProof/>
          <w:sz w:val="24"/>
          <w:szCs w:val="24"/>
          <w:lang w:eastAsia="cs-CZ"/>
        </w:rPr>
      </w:pPr>
      <w:r w:rsidRPr="00BB2220">
        <w:rPr>
          <w:rFonts w:ascii="Times New Roman" w:hAnsi="Times New Roman" w:cs="Times New Roman"/>
          <w:sz w:val="24"/>
          <w:szCs w:val="24"/>
        </w:rPr>
        <w:tab/>
      </w:r>
      <w:r w:rsidR="002E4C28" w:rsidRPr="00BB2220">
        <w:rPr>
          <w:rFonts w:ascii="Times New Roman" w:hAnsi="Times New Roman" w:cs="Times New Roman"/>
          <w:sz w:val="24"/>
          <w:szCs w:val="24"/>
        </w:rPr>
        <w:t>V prvním z případů je snímání právě velice detailní</w:t>
      </w:r>
      <w:r w:rsidR="00813037" w:rsidRPr="00BB2220">
        <w:rPr>
          <w:rFonts w:ascii="Times New Roman" w:hAnsi="Times New Roman" w:cs="Times New Roman"/>
          <w:sz w:val="24"/>
          <w:szCs w:val="24"/>
        </w:rPr>
        <w:t xml:space="preserve"> s malou</w:t>
      </w:r>
      <w:r w:rsidRPr="00BB2220">
        <w:rPr>
          <w:rFonts w:ascii="Times New Roman" w:hAnsi="Times New Roman" w:cs="Times New Roman"/>
          <w:sz w:val="24"/>
          <w:szCs w:val="24"/>
        </w:rPr>
        <w:t xml:space="preserve"> hloubkou ostrosti. Působí intimně a divák si často není zcela jist, na co se dívá (např. flashforward </w:t>
      </w:r>
      <w:proofErr w:type="gramStart"/>
      <w:r w:rsidRPr="00BB2220">
        <w:rPr>
          <w:rFonts w:ascii="Times New Roman" w:hAnsi="Times New Roman" w:cs="Times New Roman"/>
          <w:sz w:val="24"/>
          <w:szCs w:val="24"/>
        </w:rPr>
        <w:t>11.h, kdy</w:t>
      </w:r>
      <w:proofErr w:type="gramEnd"/>
      <w:r w:rsidRPr="00BB2220">
        <w:rPr>
          <w:rFonts w:ascii="Times New Roman" w:hAnsi="Times New Roman" w:cs="Times New Roman"/>
          <w:sz w:val="24"/>
          <w:szCs w:val="24"/>
        </w:rPr>
        <w:t xml:space="preserve"> vidíme nejasnou siluetu koně</w:t>
      </w:r>
      <w:r w:rsidR="00991245" w:rsidRPr="00BB2220">
        <w:rPr>
          <w:rFonts w:ascii="Times New Roman" w:hAnsi="Times New Roman" w:cs="Times New Roman"/>
          <w:sz w:val="24"/>
          <w:szCs w:val="24"/>
        </w:rPr>
        <w:t>, viz obr. 19</w:t>
      </w:r>
      <w:r w:rsidRPr="00BB2220">
        <w:rPr>
          <w:rFonts w:ascii="Times New Roman" w:hAnsi="Times New Roman" w:cs="Times New Roman"/>
          <w:sz w:val="24"/>
          <w:szCs w:val="24"/>
        </w:rPr>
        <w:t xml:space="preserve">). V druhém případě </w:t>
      </w:r>
      <w:r w:rsidR="00414D42" w:rsidRPr="00BB2220">
        <w:rPr>
          <w:rFonts w:ascii="Times New Roman" w:hAnsi="Times New Roman" w:cs="Times New Roman"/>
          <w:sz w:val="24"/>
          <w:szCs w:val="24"/>
        </w:rPr>
        <w:t>mohou vize také za</w:t>
      </w:r>
      <w:r w:rsidR="007F07FE" w:rsidRPr="00BB2220">
        <w:rPr>
          <w:rFonts w:ascii="Times New Roman" w:hAnsi="Times New Roman" w:cs="Times New Roman"/>
          <w:sz w:val="24"/>
          <w:szCs w:val="24"/>
        </w:rPr>
        <w:t>č</w:t>
      </w:r>
      <w:r w:rsidR="00414D42" w:rsidRPr="00BB2220">
        <w:rPr>
          <w:rFonts w:ascii="Times New Roman" w:hAnsi="Times New Roman" w:cs="Times New Roman"/>
          <w:sz w:val="24"/>
          <w:szCs w:val="24"/>
        </w:rPr>
        <w:t>ínat v detailu. Větš</w:t>
      </w:r>
      <w:r w:rsidR="003D1EB9">
        <w:rPr>
          <w:rFonts w:ascii="Times New Roman" w:hAnsi="Times New Roman" w:cs="Times New Roman"/>
          <w:sz w:val="24"/>
          <w:szCs w:val="24"/>
        </w:rPr>
        <w:t>inou se ale brzy obraz proměňuje</w:t>
      </w:r>
      <w:r w:rsidR="00414D42" w:rsidRPr="00BB2220">
        <w:rPr>
          <w:rFonts w:ascii="Times New Roman" w:hAnsi="Times New Roman" w:cs="Times New Roman"/>
          <w:sz w:val="24"/>
          <w:szCs w:val="24"/>
        </w:rPr>
        <w:t xml:space="preserve"> v polocelek, či celek</w:t>
      </w:r>
      <w:r w:rsidR="007F07FE" w:rsidRPr="00BB2220">
        <w:rPr>
          <w:rFonts w:ascii="Times New Roman" w:hAnsi="Times New Roman" w:cs="Times New Roman"/>
          <w:sz w:val="24"/>
          <w:szCs w:val="24"/>
        </w:rPr>
        <w:t xml:space="preserve"> (obr. </w:t>
      </w:r>
      <w:r w:rsidR="00991245" w:rsidRPr="00BB2220">
        <w:rPr>
          <w:rFonts w:ascii="Times New Roman" w:hAnsi="Times New Roman" w:cs="Times New Roman"/>
          <w:sz w:val="24"/>
          <w:szCs w:val="24"/>
        </w:rPr>
        <w:t>20</w:t>
      </w:r>
      <w:r w:rsidR="007F07FE" w:rsidRPr="00BB2220">
        <w:rPr>
          <w:rFonts w:ascii="Times New Roman" w:hAnsi="Times New Roman" w:cs="Times New Roman"/>
          <w:sz w:val="24"/>
          <w:szCs w:val="24"/>
        </w:rPr>
        <w:t>)</w:t>
      </w:r>
      <w:r w:rsidR="007D280C" w:rsidRPr="00BB2220">
        <w:rPr>
          <w:rFonts w:ascii="Times New Roman" w:hAnsi="Times New Roman" w:cs="Times New Roman"/>
          <w:sz w:val="24"/>
          <w:szCs w:val="24"/>
        </w:rPr>
        <w:t>. T</w:t>
      </w:r>
      <w:r w:rsidR="00813037" w:rsidRPr="00BB2220">
        <w:rPr>
          <w:rFonts w:ascii="Times New Roman" w:hAnsi="Times New Roman" w:cs="Times New Roman"/>
          <w:sz w:val="24"/>
          <w:szCs w:val="24"/>
        </w:rPr>
        <w:t>ato změna</w:t>
      </w:r>
      <w:r w:rsidR="007D280C" w:rsidRPr="00BB2220">
        <w:rPr>
          <w:rFonts w:ascii="Times New Roman" w:hAnsi="Times New Roman" w:cs="Times New Roman"/>
          <w:sz w:val="24"/>
          <w:szCs w:val="24"/>
        </w:rPr>
        <w:t xml:space="preserve"> naznačuje fakt, že Louise</w:t>
      </w:r>
      <w:r w:rsidR="00414D42" w:rsidRPr="00BB2220">
        <w:rPr>
          <w:rFonts w:ascii="Times New Roman" w:hAnsi="Times New Roman" w:cs="Times New Roman"/>
          <w:sz w:val="24"/>
          <w:szCs w:val="24"/>
        </w:rPr>
        <w:t xml:space="preserve"> tyto „vzpomínky“ prožívá intenzivněji a </w:t>
      </w:r>
      <w:r w:rsidR="007D280C" w:rsidRPr="00BB2220">
        <w:rPr>
          <w:rFonts w:ascii="Times New Roman" w:hAnsi="Times New Roman" w:cs="Times New Roman"/>
          <w:sz w:val="24"/>
          <w:szCs w:val="24"/>
        </w:rPr>
        <w:t>v mysli</w:t>
      </w:r>
      <w:r w:rsidR="00414D42" w:rsidRPr="00BB2220">
        <w:rPr>
          <w:rFonts w:ascii="Times New Roman" w:hAnsi="Times New Roman" w:cs="Times New Roman"/>
          <w:sz w:val="24"/>
          <w:szCs w:val="24"/>
        </w:rPr>
        <w:t xml:space="preserve"> se zcela přesouvá do tohoto momentu. Snímání v detailech </w:t>
      </w:r>
      <w:r w:rsidR="00813037" w:rsidRPr="00BB2220">
        <w:rPr>
          <w:rFonts w:ascii="Times New Roman" w:hAnsi="Times New Roman" w:cs="Times New Roman"/>
          <w:sz w:val="24"/>
          <w:szCs w:val="24"/>
        </w:rPr>
        <w:t>na za</w:t>
      </w:r>
      <w:r w:rsidR="00414D42" w:rsidRPr="00BB2220">
        <w:rPr>
          <w:rFonts w:ascii="Times New Roman" w:hAnsi="Times New Roman" w:cs="Times New Roman"/>
          <w:sz w:val="24"/>
          <w:szCs w:val="24"/>
        </w:rPr>
        <w:t>čátku</w:t>
      </w:r>
      <w:r w:rsidR="00813037" w:rsidRPr="00BB2220">
        <w:rPr>
          <w:rFonts w:ascii="Times New Roman" w:hAnsi="Times New Roman" w:cs="Times New Roman"/>
          <w:sz w:val="24"/>
          <w:szCs w:val="24"/>
        </w:rPr>
        <w:t xml:space="preserve"> vize</w:t>
      </w:r>
      <w:r w:rsidR="00414D42" w:rsidRPr="00BB2220">
        <w:rPr>
          <w:rFonts w:ascii="Times New Roman" w:hAnsi="Times New Roman" w:cs="Times New Roman"/>
          <w:sz w:val="24"/>
          <w:szCs w:val="24"/>
        </w:rPr>
        <w:t xml:space="preserve"> </w:t>
      </w:r>
      <w:r w:rsidR="00813037" w:rsidRPr="00BB2220">
        <w:rPr>
          <w:rFonts w:ascii="Times New Roman" w:hAnsi="Times New Roman" w:cs="Times New Roman"/>
          <w:sz w:val="24"/>
          <w:szCs w:val="24"/>
        </w:rPr>
        <w:t xml:space="preserve">tedy </w:t>
      </w:r>
      <w:r w:rsidR="00414D42" w:rsidRPr="00BB2220">
        <w:rPr>
          <w:rFonts w:ascii="Times New Roman" w:hAnsi="Times New Roman" w:cs="Times New Roman"/>
          <w:sz w:val="24"/>
          <w:szCs w:val="24"/>
        </w:rPr>
        <w:t>naznačuje její zmatení z tohoto „myšlenkového přesunu“</w:t>
      </w:r>
      <w:r w:rsidR="007D280C" w:rsidRPr="00BB2220">
        <w:rPr>
          <w:rFonts w:ascii="Times New Roman" w:hAnsi="Times New Roman" w:cs="Times New Roman"/>
          <w:sz w:val="24"/>
          <w:szCs w:val="24"/>
        </w:rPr>
        <w:t>.</w:t>
      </w:r>
      <w:r w:rsidR="00414D42" w:rsidRPr="00BB2220">
        <w:rPr>
          <w:rFonts w:ascii="Times New Roman" w:hAnsi="Times New Roman" w:cs="Times New Roman"/>
          <w:sz w:val="24"/>
          <w:szCs w:val="24"/>
        </w:rPr>
        <w:t xml:space="preserve"> </w:t>
      </w:r>
      <w:r w:rsidR="007D280C" w:rsidRPr="00BB2220">
        <w:rPr>
          <w:rFonts w:ascii="Times New Roman" w:hAnsi="Times New Roman" w:cs="Times New Roman"/>
          <w:sz w:val="24"/>
          <w:szCs w:val="24"/>
        </w:rPr>
        <w:t>Její mysl se postupně koncentruje a</w:t>
      </w:r>
      <w:r w:rsidR="00414D42" w:rsidRPr="00BB2220">
        <w:rPr>
          <w:rFonts w:ascii="Times New Roman" w:hAnsi="Times New Roman" w:cs="Times New Roman"/>
          <w:sz w:val="24"/>
          <w:szCs w:val="24"/>
        </w:rPr>
        <w:t xml:space="preserve"> vyjasňuje společně s obrazem, </w:t>
      </w:r>
      <w:r w:rsidR="007D280C" w:rsidRPr="00BB2220">
        <w:rPr>
          <w:rFonts w:ascii="Times New Roman" w:hAnsi="Times New Roman" w:cs="Times New Roman"/>
          <w:sz w:val="24"/>
          <w:szCs w:val="24"/>
        </w:rPr>
        <w:t>jenž</w:t>
      </w:r>
      <w:r w:rsidR="00414D42" w:rsidRPr="00BB2220">
        <w:rPr>
          <w:rFonts w:ascii="Times New Roman" w:hAnsi="Times New Roman" w:cs="Times New Roman"/>
          <w:sz w:val="24"/>
          <w:szCs w:val="24"/>
        </w:rPr>
        <w:t xml:space="preserve"> </w:t>
      </w:r>
      <w:r w:rsidR="007D280C" w:rsidRPr="00BB2220">
        <w:rPr>
          <w:rFonts w:ascii="Times New Roman" w:hAnsi="Times New Roman" w:cs="Times New Roman"/>
          <w:sz w:val="24"/>
          <w:szCs w:val="24"/>
        </w:rPr>
        <w:t>je již</w:t>
      </w:r>
      <w:r w:rsidR="00414D42" w:rsidRPr="00BB2220">
        <w:rPr>
          <w:rFonts w:ascii="Times New Roman" w:hAnsi="Times New Roman" w:cs="Times New Roman"/>
          <w:sz w:val="24"/>
          <w:szCs w:val="24"/>
        </w:rPr>
        <w:t xml:space="preserve"> zřetelnější. Jako příklad mohou sloužit flashforwardy z 26. sekvence, kdy se Hannah ptá na „hru s nulovým součtem“</w:t>
      </w:r>
      <w:r w:rsidR="00991245" w:rsidRPr="00BB2220">
        <w:rPr>
          <w:rFonts w:ascii="Times New Roman" w:hAnsi="Times New Roman" w:cs="Times New Roman"/>
          <w:sz w:val="24"/>
          <w:szCs w:val="24"/>
        </w:rPr>
        <w:t xml:space="preserve">, </w:t>
      </w:r>
      <w:r w:rsidR="00414D42" w:rsidRPr="00BB2220">
        <w:rPr>
          <w:rFonts w:ascii="Times New Roman" w:hAnsi="Times New Roman" w:cs="Times New Roman"/>
          <w:sz w:val="24"/>
          <w:szCs w:val="24"/>
        </w:rPr>
        <w:t xml:space="preserve">nebo také flashforward po scéně </w:t>
      </w:r>
      <w:proofErr w:type="gramStart"/>
      <w:r w:rsidR="00414D42" w:rsidRPr="00BB2220">
        <w:rPr>
          <w:rFonts w:ascii="Times New Roman" w:hAnsi="Times New Roman" w:cs="Times New Roman"/>
          <w:sz w:val="24"/>
          <w:szCs w:val="24"/>
        </w:rPr>
        <w:t>29.b, kdy</w:t>
      </w:r>
      <w:proofErr w:type="gramEnd"/>
      <w:r w:rsidR="00414D42" w:rsidRPr="00BB2220">
        <w:rPr>
          <w:rFonts w:ascii="Times New Roman" w:hAnsi="Times New Roman" w:cs="Times New Roman"/>
          <w:sz w:val="24"/>
          <w:szCs w:val="24"/>
        </w:rPr>
        <w:t xml:space="preserve"> Louise dceři vysvětluje, proč je otec opustil</w:t>
      </w:r>
      <w:r w:rsidR="00991245" w:rsidRPr="00BB2220">
        <w:rPr>
          <w:rFonts w:ascii="Times New Roman" w:hAnsi="Times New Roman" w:cs="Times New Roman"/>
          <w:sz w:val="24"/>
          <w:szCs w:val="24"/>
        </w:rPr>
        <w:t xml:space="preserve"> (také </w:t>
      </w:r>
      <w:r w:rsidR="007D280C" w:rsidRPr="00BB2220">
        <w:rPr>
          <w:rFonts w:ascii="Times New Roman" w:hAnsi="Times New Roman" w:cs="Times New Roman"/>
          <w:sz w:val="24"/>
          <w:szCs w:val="24"/>
        </w:rPr>
        <w:t xml:space="preserve">obr. </w:t>
      </w:r>
      <w:r w:rsidR="00991245" w:rsidRPr="00BB2220">
        <w:rPr>
          <w:rFonts w:ascii="Times New Roman" w:hAnsi="Times New Roman" w:cs="Times New Roman"/>
          <w:sz w:val="24"/>
          <w:szCs w:val="24"/>
        </w:rPr>
        <w:t>20</w:t>
      </w:r>
      <w:r w:rsidR="007D280C" w:rsidRPr="00BB2220">
        <w:rPr>
          <w:rFonts w:ascii="Times New Roman" w:hAnsi="Times New Roman" w:cs="Times New Roman"/>
          <w:sz w:val="24"/>
          <w:szCs w:val="24"/>
        </w:rPr>
        <w:t>).</w:t>
      </w:r>
    </w:p>
    <w:p w:rsidR="002E4C28" w:rsidRPr="00BB2220" w:rsidRDefault="007F07FE"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3475" cy="2066925"/>
            <wp:effectExtent l="19050" t="0" r="9525" b="0"/>
            <wp:docPr id="17" name="obrázek 5" descr="C:\Users\Beth\Dropbox\Screenshots\Screenshot 2018-03-17 22.2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th\Dropbox\Screenshots\Screenshot 2018-03-17 22.29.19.png"/>
                    <pic:cNvPicPr>
                      <a:picLocks noChangeAspect="1" noChangeArrowheads="1"/>
                    </pic:cNvPicPr>
                  </pic:nvPicPr>
                  <pic:blipFill>
                    <a:blip r:embed="rId29" cstate="print">
                      <a:lum bright="10000" contrast="10000"/>
                    </a:blip>
                    <a:srcRect t="12671" b="13014"/>
                    <a:stretch>
                      <a:fillRect/>
                    </a:stretch>
                  </pic:blipFill>
                  <pic:spPr bwMode="auto">
                    <a:xfrm>
                      <a:off x="0" y="0"/>
                      <a:ext cx="4943475" cy="2066925"/>
                    </a:xfrm>
                    <a:prstGeom prst="rect">
                      <a:avLst/>
                    </a:prstGeom>
                    <a:noFill/>
                    <a:ln w="9525">
                      <a:noFill/>
                      <a:miter lim="800000"/>
                      <a:headEnd/>
                      <a:tailEnd/>
                    </a:ln>
                  </pic:spPr>
                </pic:pic>
              </a:graphicData>
            </a:graphic>
          </wp:inline>
        </w:drawing>
      </w:r>
      <w:r w:rsidR="00991245" w:rsidRPr="00BB2220">
        <w:rPr>
          <w:rFonts w:ascii="Times New Roman" w:hAnsi="Times New Roman" w:cs="Times New Roman"/>
          <w:sz w:val="20"/>
          <w:szCs w:val="20"/>
        </w:rPr>
        <w:t>Obr. 19</w:t>
      </w:r>
    </w:p>
    <w:p w:rsidR="00991245" w:rsidRPr="00BB2220" w:rsidRDefault="00991245" w:rsidP="00BB2220">
      <w:pPr>
        <w:pStyle w:val="Bezmezer"/>
        <w:spacing w:line="360" w:lineRule="auto"/>
        <w:jc w:val="both"/>
        <w:rPr>
          <w:rFonts w:ascii="Times New Roman" w:hAnsi="Times New Roman" w:cs="Times New Roman"/>
          <w:sz w:val="24"/>
          <w:szCs w:val="24"/>
        </w:rPr>
      </w:pPr>
    </w:p>
    <w:p w:rsidR="00414D42" w:rsidRPr="00BB2220" w:rsidRDefault="00414D42"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Oba </w:t>
      </w:r>
      <w:r w:rsidR="007D280C" w:rsidRPr="00BB2220">
        <w:rPr>
          <w:rFonts w:ascii="Times New Roman" w:hAnsi="Times New Roman" w:cs="Times New Roman"/>
          <w:sz w:val="24"/>
          <w:szCs w:val="24"/>
        </w:rPr>
        <w:t xml:space="preserve">tyto </w:t>
      </w:r>
      <w:r w:rsidRPr="00BB2220">
        <w:rPr>
          <w:rFonts w:ascii="Times New Roman" w:hAnsi="Times New Roman" w:cs="Times New Roman"/>
          <w:sz w:val="24"/>
          <w:szCs w:val="24"/>
        </w:rPr>
        <w:t xml:space="preserve">způsoby snímání </w:t>
      </w:r>
      <w:r w:rsidR="007D280C" w:rsidRPr="00BB2220">
        <w:rPr>
          <w:rFonts w:ascii="Times New Roman" w:hAnsi="Times New Roman" w:cs="Times New Roman"/>
          <w:sz w:val="24"/>
          <w:szCs w:val="24"/>
        </w:rPr>
        <w:t xml:space="preserve">flashforwardů </w:t>
      </w:r>
      <w:r w:rsidRPr="00BB2220">
        <w:rPr>
          <w:rFonts w:ascii="Times New Roman" w:hAnsi="Times New Roman" w:cs="Times New Roman"/>
          <w:sz w:val="24"/>
          <w:szCs w:val="24"/>
        </w:rPr>
        <w:t xml:space="preserve">stále využívají ruční kamery, ačkoli v druhém případě jsou její pohyby méně znatelné. Míra subjektivity je zde ovšem zachována tím, že většina záběrů je snímána zpoza ramene postavy (obr. </w:t>
      </w:r>
      <w:r w:rsidR="00991245" w:rsidRPr="00BB2220">
        <w:rPr>
          <w:rFonts w:ascii="Times New Roman" w:hAnsi="Times New Roman" w:cs="Times New Roman"/>
          <w:sz w:val="24"/>
          <w:szCs w:val="24"/>
        </w:rPr>
        <w:t>21</w:t>
      </w:r>
      <w:r w:rsidRPr="00BB2220">
        <w:rPr>
          <w:rFonts w:ascii="Times New Roman" w:hAnsi="Times New Roman" w:cs="Times New Roman"/>
          <w:sz w:val="24"/>
          <w:szCs w:val="24"/>
        </w:rPr>
        <w:t>), není to tedy přímo hlediskový záběr, nýbrž i tak se kamera snaží zprostředkovat nám to, co která postava vidí.</w:t>
      </w:r>
      <w:r w:rsidR="006A6A1C" w:rsidRPr="00BB2220">
        <w:rPr>
          <w:rFonts w:ascii="Times New Roman" w:hAnsi="Times New Roman" w:cs="Times New Roman"/>
          <w:sz w:val="24"/>
          <w:szCs w:val="24"/>
        </w:rPr>
        <w:t xml:space="preserve"> </w:t>
      </w:r>
      <w:r w:rsidR="007D280C" w:rsidRPr="00BB2220">
        <w:rPr>
          <w:rFonts w:ascii="Times New Roman" w:hAnsi="Times New Roman" w:cs="Times New Roman"/>
          <w:sz w:val="24"/>
          <w:szCs w:val="24"/>
        </w:rPr>
        <w:t>Dochází tak</w:t>
      </w:r>
      <w:r w:rsidR="00854429">
        <w:rPr>
          <w:rFonts w:ascii="Times New Roman" w:hAnsi="Times New Roman" w:cs="Times New Roman"/>
          <w:sz w:val="24"/>
          <w:szCs w:val="24"/>
        </w:rPr>
        <w:t xml:space="preserve"> i</w:t>
      </w:r>
      <w:r w:rsidR="007D280C" w:rsidRPr="00BB2220">
        <w:rPr>
          <w:rFonts w:ascii="Times New Roman" w:hAnsi="Times New Roman" w:cs="Times New Roman"/>
          <w:sz w:val="24"/>
          <w:szCs w:val="24"/>
        </w:rPr>
        <w:t xml:space="preserve"> k využívání nadhledů,</w:t>
      </w:r>
      <w:r w:rsidR="006A6A1C" w:rsidRPr="00BB2220">
        <w:rPr>
          <w:rFonts w:ascii="Times New Roman" w:hAnsi="Times New Roman" w:cs="Times New Roman"/>
          <w:sz w:val="24"/>
          <w:szCs w:val="24"/>
        </w:rPr>
        <w:t xml:space="preserve"> podhledů, či </w:t>
      </w:r>
      <w:r w:rsidR="007D280C" w:rsidRPr="00BB2220">
        <w:rPr>
          <w:rFonts w:ascii="Times New Roman" w:hAnsi="Times New Roman" w:cs="Times New Roman"/>
          <w:sz w:val="24"/>
          <w:szCs w:val="24"/>
        </w:rPr>
        <w:t>změnám</w:t>
      </w:r>
      <w:r w:rsidR="006A6A1C" w:rsidRPr="00BB2220">
        <w:rPr>
          <w:rFonts w:ascii="Times New Roman" w:hAnsi="Times New Roman" w:cs="Times New Roman"/>
          <w:sz w:val="24"/>
          <w:szCs w:val="24"/>
        </w:rPr>
        <w:t xml:space="preserve"> roviny snímání</w:t>
      </w:r>
      <w:r w:rsidR="007D280C" w:rsidRPr="00BB2220">
        <w:rPr>
          <w:rFonts w:ascii="Times New Roman" w:hAnsi="Times New Roman" w:cs="Times New Roman"/>
          <w:sz w:val="24"/>
          <w:szCs w:val="24"/>
        </w:rPr>
        <w:t>.</w:t>
      </w:r>
    </w:p>
    <w:p w:rsidR="00BC2B8C" w:rsidRPr="00BB2220" w:rsidRDefault="00991245"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0"/>
          <w:szCs w:val="20"/>
          <w:lang w:eastAsia="cs-CZ"/>
        </w:rPr>
        <w:drawing>
          <wp:inline distT="0" distB="0" distL="0" distR="0">
            <wp:extent cx="4941911" cy="2060813"/>
            <wp:effectExtent l="19050" t="0" r="0" b="0"/>
            <wp:docPr id="18" name="obrázek 3" descr="C:\Users\Beth\Dropbox\Screenshots\Screenshot 2018-04-07 13.1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h\Dropbox\Screenshots\Screenshot 2018-04-07 13.16.02.png"/>
                    <pic:cNvPicPr>
                      <a:picLocks noChangeAspect="1" noChangeArrowheads="1"/>
                    </pic:cNvPicPr>
                  </pic:nvPicPr>
                  <pic:blipFill>
                    <a:blip r:embed="rId30" cstate="print"/>
                    <a:srcRect t="12776" b="13022"/>
                    <a:stretch>
                      <a:fillRect/>
                    </a:stretch>
                  </pic:blipFill>
                  <pic:spPr bwMode="auto">
                    <a:xfrm>
                      <a:off x="0" y="0"/>
                      <a:ext cx="4941911" cy="2060813"/>
                    </a:xfrm>
                    <a:prstGeom prst="rect">
                      <a:avLst/>
                    </a:prstGeom>
                    <a:noFill/>
                    <a:ln w="9525">
                      <a:noFill/>
                      <a:miter lim="800000"/>
                      <a:headEnd/>
                      <a:tailEnd/>
                    </a:ln>
                  </pic:spPr>
                </pic:pic>
              </a:graphicData>
            </a:graphic>
          </wp:inline>
        </w:drawing>
      </w:r>
      <w:r w:rsidRPr="00BB2220">
        <w:rPr>
          <w:rFonts w:ascii="Times New Roman" w:hAnsi="Times New Roman" w:cs="Times New Roman"/>
          <w:sz w:val="20"/>
          <w:szCs w:val="20"/>
        </w:rPr>
        <w:t>Obr. 20</w:t>
      </w:r>
    </w:p>
    <w:p w:rsidR="007F07FE" w:rsidRPr="0085423A" w:rsidRDefault="007F07FE"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0"/>
          <w:szCs w:val="20"/>
          <w:lang w:eastAsia="cs-CZ"/>
        </w:rPr>
        <w:drawing>
          <wp:inline distT="0" distB="0" distL="0" distR="0">
            <wp:extent cx="4943475" cy="2085975"/>
            <wp:effectExtent l="19050" t="0" r="9525" b="0"/>
            <wp:docPr id="8" name="obrázek 4" descr="C:\Users\Beth\Dropbox\Screenshots\Screenshot 2018-04-07 13.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th\Dropbox\Screenshots\Screenshot 2018-04-07 13.16.35.png"/>
                    <pic:cNvPicPr>
                      <a:picLocks noChangeAspect="1" noChangeArrowheads="1"/>
                    </pic:cNvPicPr>
                  </pic:nvPicPr>
                  <pic:blipFill>
                    <a:blip r:embed="rId31" cstate="print">
                      <a:lum bright="10000" contrast="10000"/>
                    </a:blip>
                    <a:srcRect t="11986" b="13014"/>
                    <a:stretch>
                      <a:fillRect/>
                    </a:stretch>
                  </pic:blipFill>
                  <pic:spPr bwMode="auto">
                    <a:xfrm>
                      <a:off x="0" y="0"/>
                      <a:ext cx="4943475" cy="2085975"/>
                    </a:xfrm>
                    <a:prstGeom prst="rect">
                      <a:avLst/>
                    </a:prstGeom>
                    <a:noFill/>
                    <a:ln w="9525">
                      <a:noFill/>
                      <a:miter lim="800000"/>
                      <a:headEnd/>
                      <a:tailEnd/>
                    </a:ln>
                  </pic:spPr>
                </pic:pic>
              </a:graphicData>
            </a:graphic>
          </wp:inline>
        </w:drawing>
      </w:r>
      <w:r w:rsidR="00991245" w:rsidRPr="00BB2220">
        <w:rPr>
          <w:rFonts w:ascii="Times New Roman" w:hAnsi="Times New Roman" w:cs="Times New Roman"/>
          <w:sz w:val="20"/>
          <w:szCs w:val="20"/>
        </w:rPr>
        <w:t>Obr. 21</w:t>
      </w:r>
    </w:p>
    <w:p w:rsidR="00351833" w:rsidRPr="00BB2220" w:rsidRDefault="0084366A" w:rsidP="00BB2220">
      <w:pPr>
        <w:pStyle w:val="Nadpis3"/>
        <w:spacing w:line="360" w:lineRule="auto"/>
        <w:rPr>
          <w:rFonts w:ascii="Times New Roman" w:hAnsi="Times New Roman" w:cs="Times New Roman"/>
          <w:color w:val="auto"/>
        </w:rPr>
      </w:pPr>
      <w:bookmarkStart w:id="38" w:name="_Toc514242954"/>
      <w:r w:rsidRPr="00BB2220">
        <w:rPr>
          <w:rFonts w:ascii="Times New Roman" w:hAnsi="Times New Roman" w:cs="Times New Roman"/>
          <w:color w:val="auto"/>
        </w:rPr>
        <w:t>6</w:t>
      </w:r>
      <w:r w:rsidR="00272EAD" w:rsidRPr="00BB2220">
        <w:rPr>
          <w:rFonts w:ascii="Times New Roman" w:hAnsi="Times New Roman" w:cs="Times New Roman"/>
          <w:color w:val="auto"/>
        </w:rPr>
        <w:t xml:space="preserve">. 2. 3. </w:t>
      </w:r>
      <w:r w:rsidR="00B514B3" w:rsidRPr="00BB2220">
        <w:rPr>
          <w:rFonts w:ascii="Times New Roman" w:hAnsi="Times New Roman" w:cs="Times New Roman"/>
          <w:color w:val="auto"/>
        </w:rPr>
        <w:t>Subjektivita</w:t>
      </w:r>
      <w:bookmarkEnd w:id="38"/>
    </w:p>
    <w:p w:rsidR="00074998" w:rsidRPr="00BB2220" w:rsidRDefault="0035183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813037" w:rsidRPr="00BB2220">
        <w:rPr>
          <w:rFonts w:ascii="Times New Roman" w:hAnsi="Times New Roman" w:cs="Times New Roman"/>
          <w:sz w:val="24"/>
          <w:szCs w:val="24"/>
        </w:rPr>
        <w:t xml:space="preserve">V předchozí kapitole </w:t>
      </w:r>
      <w:r w:rsidR="00074998" w:rsidRPr="00BB2220">
        <w:rPr>
          <w:rFonts w:ascii="Times New Roman" w:hAnsi="Times New Roman" w:cs="Times New Roman"/>
          <w:sz w:val="24"/>
          <w:szCs w:val="24"/>
        </w:rPr>
        <w:t xml:space="preserve">bylo popsáno jakými postupy je dosahováno subjektivity a intimity obrazu ve flashforwardech, čili Lousiných vizích. V této kapitole </w:t>
      </w:r>
      <w:r w:rsidR="00813037" w:rsidRPr="00BB2220">
        <w:rPr>
          <w:rFonts w:ascii="Times New Roman" w:hAnsi="Times New Roman" w:cs="Times New Roman"/>
          <w:sz w:val="24"/>
          <w:szCs w:val="24"/>
        </w:rPr>
        <w:t>se věnuji</w:t>
      </w:r>
      <w:r w:rsidR="00074998" w:rsidRPr="00BB2220">
        <w:rPr>
          <w:rFonts w:ascii="Times New Roman" w:hAnsi="Times New Roman" w:cs="Times New Roman"/>
          <w:sz w:val="24"/>
          <w:szCs w:val="24"/>
        </w:rPr>
        <w:t xml:space="preserve"> tomu, jak je podobná atmosféra budována </w:t>
      </w:r>
      <w:r w:rsidR="00583D9B" w:rsidRPr="00BB2220">
        <w:rPr>
          <w:rFonts w:ascii="Times New Roman" w:hAnsi="Times New Roman" w:cs="Times New Roman"/>
          <w:sz w:val="24"/>
          <w:szCs w:val="24"/>
        </w:rPr>
        <w:t xml:space="preserve">i </w:t>
      </w:r>
      <w:r w:rsidR="00074998" w:rsidRPr="00BB2220">
        <w:rPr>
          <w:rFonts w:ascii="Times New Roman" w:hAnsi="Times New Roman" w:cs="Times New Roman"/>
          <w:sz w:val="24"/>
          <w:szCs w:val="24"/>
        </w:rPr>
        <w:t>v</w:t>
      </w:r>
      <w:r w:rsidR="0000365F">
        <w:rPr>
          <w:rFonts w:ascii="Times New Roman" w:hAnsi="Times New Roman" w:cs="Times New Roman"/>
          <w:sz w:val="24"/>
          <w:szCs w:val="24"/>
        </w:rPr>
        <w:t> přítomném ději a </w:t>
      </w:r>
      <w:r w:rsidR="0085423A">
        <w:rPr>
          <w:rFonts w:ascii="Times New Roman" w:hAnsi="Times New Roman" w:cs="Times New Roman"/>
          <w:sz w:val="24"/>
          <w:szCs w:val="24"/>
        </w:rPr>
        <w:t>přechodech mezi ním a flashforwardy.</w:t>
      </w:r>
    </w:p>
    <w:p w:rsidR="004D4D1E" w:rsidRDefault="0007499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813037" w:rsidRPr="00BB2220">
        <w:rPr>
          <w:rFonts w:ascii="Times New Roman" w:hAnsi="Times New Roman" w:cs="Times New Roman"/>
          <w:sz w:val="24"/>
          <w:szCs w:val="24"/>
        </w:rPr>
        <w:t>Se subjektivitou souvisí i centrování</w:t>
      </w:r>
      <w:r w:rsidR="00D51DB4" w:rsidRPr="00BB2220">
        <w:rPr>
          <w:rFonts w:ascii="Times New Roman" w:hAnsi="Times New Roman" w:cs="Times New Roman"/>
          <w:sz w:val="24"/>
          <w:szCs w:val="24"/>
        </w:rPr>
        <w:t xml:space="preserve"> postavy v obrazu, </w:t>
      </w:r>
      <w:r w:rsidR="00813037" w:rsidRPr="00BB2220">
        <w:rPr>
          <w:rFonts w:ascii="Times New Roman" w:hAnsi="Times New Roman" w:cs="Times New Roman"/>
          <w:sz w:val="24"/>
          <w:szCs w:val="24"/>
        </w:rPr>
        <w:t>což</w:t>
      </w:r>
      <w:r w:rsidR="00D51DB4" w:rsidRPr="00BB2220">
        <w:rPr>
          <w:rFonts w:ascii="Times New Roman" w:hAnsi="Times New Roman" w:cs="Times New Roman"/>
          <w:sz w:val="24"/>
          <w:szCs w:val="24"/>
        </w:rPr>
        <w:t xml:space="preserve"> jsem zmiňovala</w:t>
      </w:r>
      <w:r w:rsidR="00813037" w:rsidRPr="00BB2220">
        <w:rPr>
          <w:rFonts w:ascii="Times New Roman" w:hAnsi="Times New Roman" w:cs="Times New Roman"/>
          <w:sz w:val="24"/>
          <w:szCs w:val="24"/>
        </w:rPr>
        <w:t xml:space="preserve"> už v podkapitole o pohybu kamery v souvislostí se </w:t>
      </w:r>
      <w:proofErr w:type="gramStart"/>
      <w:r w:rsidR="00813037" w:rsidRPr="00BB2220">
        <w:rPr>
          <w:rFonts w:ascii="Times New Roman" w:hAnsi="Times New Roman" w:cs="Times New Roman"/>
          <w:sz w:val="24"/>
          <w:szCs w:val="24"/>
        </w:rPr>
        <w:t>scénou 6.a, kdy</w:t>
      </w:r>
      <w:proofErr w:type="gramEnd"/>
      <w:r w:rsidR="00813037" w:rsidRPr="00BB2220">
        <w:rPr>
          <w:rFonts w:ascii="Times New Roman" w:hAnsi="Times New Roman" w:cs="Times New Roman"/>
          <w:sz w:val="24"/>
          <w:szCs w:val="24"/>
        </w:rPr>
        <w:t xml:space="preserve"> je </w:t>
      </w:r>
      <w:r w:rsidRPr="00BB2220">
        <w:rPr>
          <w:rFonts w:ascii="Times New Roman" w:hAnsi="Times New Roman" w:cs="Times New Roman"/>
          <w:sz w:val="24"/>
          <w:szCs w:val="24"/>
        </w:rPr>
        <w:t xml:space="preserve">Louise </w:t>
      </w:r>
      <w:r w:rsidR="00813037" w:rsidRPr="00BB2220">
        <w:rPr>
          <w:rFonts w:ascii="Times New Roman" w:hAnsi="Times New Roman" w:cs="Times New Roman"/>
          <w:sz w:val="24"/>
          <w:szCs w:val="24"/>
        </w:rPr>
        <w:t>kamerou „sledována“ při procházení stanů.</w:t>
      </w:r>
      <w:r w:rsidRPr="00BB2220">
        <w:rPr>
          <w:rFonts w:ascii="Times New Roman" w:hAnsi="Times New Roman" w:cs="Times New Roman"/>
          <w:sz w:val="24"/>
          <w:szCs w:val="24"/>
        </w:rPr>
        <w:t xml:space="preserve"> </w:t>
      </w:r>
      <w:r w:rsidR="00813037" w:rsidRPr="00BB2220">
        <w:rPr>
          <w:rFonts w:ascii="Times New Roman" w:hAnsi="Times New Roman" w:cs="Times New Roman"/>
          <w:sz w:val="24"/>
          <w:szCs w:val="24"/>
        </w:rPr>
        <w:t>Podporovat subjektivitu</w:t>
      </w:r>
      <w:r w:rsidR="004D4D1E" w:rsidRPr="00BB2220">
        <w:rPr>
          <w:rFonts w:ascii="Times New Roman" w:hAnsi="Times New Roman" w:cs="Times New Roman"/>
          <w:sz w:val="24"/>
          <w:szCs w:val="24"/>
        </w:rPr>
        <w:t xml:space="preserve"> </w:t>
      </w:r>
      <w:r w:rsidR="00A40EC2" w:rsidRPr="00BB2220">
        <w:rPr>
          <w:rFonts w:ascii="Times New Roman" w:hAnsi="Times New Roman" w:cs="Times New Roman"/>
          <w:sz w:val="24"/>
          <w:szCs w:val="24"/>
        </w:rPr>
        <w:t xml:space="preserve">může </w:t>
      </w:r>
      <w:r w:rsidR="00813037" w:rsidRPr="00BB2220">
        <w:rPr>
          <w:rFonts w:ascii="Times New Roman" w:hAnsi="Times New Roman" w:cs="Times New Roman"/>
          <w:sz w:val="24"/>
          <w:szCs w:val="24"/>
        </w:rPr>
        <w:t>i úhel snímání jiných postav</w:t>
      </w:r>
      <w:r w:rsidR="004D4D1E" w:rsidRPr="00BB2220">
        <w:rPr>
          <w:rFonts w:ascii="Times New Roman" w:hAnsi="Times New Roman" w:cs="Times New Roman"/>
          <w:sz w:val="24"/>
          <w:szCs w:val="24"/>
        </w:rPr>
        <w:t>. Na konci popsané scény Louise přichází před stěnu s obrazovkam</w:t>
      </w:r>
      <w:r w:rsidR="00CE7D45" w:rsidRPr="00BB2220">
        <w:rPr>
          <w:rFonts w:ascii="Times New Roman" w:hAnsi="Times New Roman" w:cs="Times New Roman"/>
          <w:sz w:val="24"/>
          <w:szCs w:val="24"/>
        </w:rPr>
        <w:t>i</w:t>
      </w:r>
      <w:r w:rsidR="004D4D1E" w:rsidRPr="00BB2220">
        <w:rPr>
          <w:rFonts w:ascii="Times New Roman" w:hAnsi="Times New Roman" w:cs="Times New Roman"/>
          <w:sz w:val="24"/>
          <w:szCs w:val="24"/>
        </w:rPr>
        <w:t xml:space="preserve">. </w:t>
      </w:r>
      <w:r w:rsidR="00A40EC2" w:rsidRPr="00BB2220">
        <w:rPr>
          <w:rFonts w:ascii="Times New Roman" w:hAnsi="Times New Roman" w:cs="Times New Roman"/>
          <w:sz w:val="24"/>
          <w:szCs w:val="24"/>
        </w:rPr>
        <w:t>Vpředu po její pravici</w:t>
      </w:r>
      <w:r w:rsidR="004D4D1E" w:rsidRPr="00BB2220">
        <w:rPr>
          <w:rFonts w:ascii="Times New Roman" w:hAnsi="Times New Roman" w:cs="Times New Roman"/>
          <w:sz w:val="24"/>
          <w:szCs w:val="24"/>
        </w:rPr>
        <w:t xml:space="preserve"> stojí Ian, po její levici agent Halpern. Když spolu tito dva začínají hovořit, kamera je</w:t>
      </w:r>
      <w:r w:rsidR="00A40EC2" w:rsidRPr="00BB2220">
        <w:rPr>
          <w:rFonts w:ascii="Times New Roman" w:hAnsi="Times New Roman" w:cs="Times New Roman"/>
          <w:sz w:val="24"/>
          <w:szCs w:val="24"/>
        </w:rPr>
        <w:t>jich rozhovor</w:t>
      </w:r>
      <w:r w:rsidR="004D4D1E" w:rsidRPr="00BB2220">
        <w:rPr>
          <w:rFonts w:ascii="Times New Roman" w:hAnsi="Times New Roman" w:cs="Times New Roman"/>
          <w:sz w:val="24"/>
          <w:szCs w:val="24"/>
        </w:rPr>
        <w:t xml:space="preserve"> snímá právě z úhlu, ze kterého by je viděla Louise (obr. </w:t>
      </w:r>
      <w:r w:rsidR="00991245" w:rsidRPr="00BB2220">
        <w:rPr>
          <w:rFonts w:ascii="Times New Roman" w:hAnsi="Times New Roman" w:cs="Times New Roman"/>
          <w:sz w:val="24"/>
          <w:szCs w:val="24"/>
        </w:rPr>
        <w:t xml:space="preserve">22a </w:t>
      </w:r>
      <w:r w:rsidR="004D4D1E" w:rsidRPr="00BB2220">
        <w:rPr>
          <w:rFonts w:ascii="Times New Roman" w:hAnsi="Times New Roman" w:cs="Times New Roman"/>
          <w:sz w:val="24"/>
          <w:szCs w:val="24"/>
        </w:rPr>
        <w:t xml:space="preserve">a </w:t>
      </w:r>
      <w:r w:rsidR="00991245" w:rsidRPr="00BB2220">
        <w:rPr>
          <w:rFonts w:ascii="Times New Roman" w:hAnsi="Times New Roman" w:cs="Times New Roman"/>
          <w:sz w:val="24"/>
          <w:szCs w:val="24"/>
        </w:rPr>
        <w:t>22b</w:t>
      </w:r>
      <w:r w:rsidR="004D4D1E" w:rsidRPr="00BB2220">
        <w:rPr>
          <w:rFonts w:ascii="Times New Roman" w:hAnsi="Times New Roman" w:cs="Times New Roman"/>
          <w:sz w:val="24"/>
          <w:szCs w:val="24"/>
        </w:rPr>
        <w:t>).</w:t>
      </w:r>
      <w:r w:rsidR="00D51DB4" w:rsidRPr="00BB2220">
        <w:rPr>
          <w:rFonts w:ascii="Times New Roman" w:hAnsi="Times New Roman" w:cs="Times New Roman"/>
          <w:sz w:val="24"/>
          <w:szCs w:val="24"/>
        </w:rPr>
        <w:t xml:space="preserve"> </w:t>
      </w:r>
      <w:r w:rsidR="00CE7D45" w:rsidRPr="00BB2220">
        <w:rPr>
          <w:rFonts w:ascii="Times New Roman" w:hAnsi="Times New Roman" w:cs="Times New Roman"/>
          <w:sz w:val="24"/>
          <w:szCs w:val="24"/>
        </w:rPr>
        <w:t>Divák je tak „postaven“ na Louisino místo.</w:t>
      </w:r>
    </w:p>
    <w:p w:rsidR="0085423A" w:rsidRPr="00BB2220" w:rsidRDefault="0085423A" w:rsidP="00BB2220">
      <w:pPr>
        <w:pStyle w:val="Bezmezer"/>
        <w:spacing w:line="360" w:lineRule="auto"/>
        <w:jc w:val="both"/>
        <w:rPr>
          <w:rFonts w:ascii="Times New Roman" w:hAnsi="Times New Roman" w:cs="Times New Roman"/>
          <w:sz w:val="24"/>
          <w:szCs w:val="24"/>
        </w:rPr>
      </w:pPr>
    </w:p>
    <w:p w:rsidR="004D4D1E" w:rsidRPr="00BB2220" w:rsidRDefault="004D4D1E"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0"/>
          <w:szCs w:val="20"/>
          <w:lang w:eastAsia="cs-CZ"/>
        </w:rPr>
        <w:drawing>
          <wp:inline distT="0" distB="0" distL="0" distR="0">
            <wp:extent cx="4943475" cy="2095500"/>
            <wp:effectExtent l="19050" t="0" r="9525" b="0"/>
            <wp:docPr id="36" name="obrázek 16" descr="C:\Users\Beth\Dropbox\Screenshots\Screenshot 2018-04-08 09.4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th\Dropbox\Screenshots\Screenshot 2018-04-08 09.45.18.png"/>
                    <pic:cNvPicPr>
                      <a:picLocks noChangeAspect="1" noChangeArrowheads="1"/>
                    </pic:cNvPicPr>
                  </pic:nvPicPr>
                  <pic:blipFill>
                    <a:blip r:embed="rId32" cstate="print">
                      <a:lum bright="20000" contrast="20000"/>
                    </a:blip>
                    <a:srcRect t="12329" b="12329"/>
                    <a:stretch>
                      <a:fillRect/>
                    </a:stretch>
                  </pic:blipFill>
                  <pic:spPr bwMode="auto">
                    <a:xfrm>
                      <a:off x="0" y="0"/>
                      <a:ext cx="4943475" cy="2095500"/>
                    </a:xfrm>
                    <a:prstGeom prst="rect">
                      <a:avLst/>
                    </a:prstGeom>
                    <a:noFill/>
                    <a:ln w="9525">
                      <a:noFill/>
                      <a:miter lim="800000"/>
                      <a:headEnd/>
                      <a:tailEnd/>
                    </a:ln>
                  </pic:spPr>
                </pic:pic>
              </a:graphicData>
            </a:graphic>
          </wp:inline>
        </w:drawing>
      </w:r>
      <w:r w:rsidR="00991245" w:rsidRPr="00BB2220">
        <w:rPr>
          <w:rFonts w:ascii="Times New Roman" w:hAnsi="Times New Roman" w:cs="Times New Roman"/>
          <w:sz w:val="20"/>
          <w:szCs w:val="20"/>
        </w:rPr>
        <w:t>Obr. 22a</w:t>
      </w:r>
    </w:p>
    <w:p w:rsidR="004D4D1E" w:rsidRPr="00BB2220" w:rsidRDefault="004D4D1E"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0"/>
          <w:szCs w:val="20"/>
          <w:lang w:eastAsia="cs-CZ"/>
        </w:rPr>
        <w:drawing>
          <wp:inline distT="0" distB="0" distL="0" distR="0">
            <wp:extent cx="4943475" cy="2066925"/>
            <wp:effectExtent l="19050" t="0" r="9525" b="0"/>
            <wp:docPr id="35" name="obrázek 15" descr="C:\Users\Beth\Dropbox\Screenshots\Screenshot 2018-03-17 22.1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th\Dropbox\Screenshots\Screenshot 2018-03-17 22.12.29.png"/>
                    <pic:cNvPicPr>
                      <a:picLocks noChangeAspect="1" noChangeArrowheads="1"/>
                    </pic:cNvPicPr>
                  </pic:nvPicPr>
                  <pic:blipFill>
                    <a:blip r:embed="rId33" cstate="print">
                      <a:lum bright="20000" contrast="20000"/>
                    </a:blip>
                    <a:srcRect t="12671" b="13014"/>
                    <a:stretch>
                      <a:fillRect/>
                    </a:stretch>
                  </pic:blipFill>
                  <pic:spPr bwMode="auto">
                    <a:xfrm>
                      <a:off x="0" y="0"/>
                      <a:ext cx="4943475" cy="2066925"/>
                    </a:xfrm>
                    <a:prstGeom prst="rect">
                      <a:avLst/>
                    </a:prstGeom>
                    <a:noFill/>
                    <a:ln w="9525">
                      <a:noFill/>
                      <a:miter lim="800000"/>
                      <a:headEnd/>
                      <a:tailEnd/>
                    </a:ln>
                  </pic:spPr>
                </pic:pic>
              </a:graphicData>
            </a:graphic>
          </wp:inline>
        </w:drawing>
      </w:r>
      <w:r w:rsidR="00991245" w:rsidRPr="00BB2220">
        <w:rPr>
          <w:rFonts w:ascii="Times New Roman" w:hAnsi="Times New Roman" w:cs="Times New Roman"/>
          <w:sz w:val="20"/>
          <w:szCs w:val="20"/>
        </w:rPr>
        <w:t>Obr. 22b</w:t>
      </w:r>
    </w:p>
    <w:p w:rsidR="004D4D1E" w:rsidRPr="00BB2220" w:rsidRDefault="004D4D1E" w:rsidP="00BB2220">
      <w:pPr>
        <w:pStyle w:val="Bezmezer"/>
        <w:spacing w:line="360" w:lineRule="auto"/>
        <w:jc w:val="both"/>
        <w:rPr>
          <w:rFonts w:ascii="Times New Roman" w:hAnsi="Times New Roman" w:cs="Times New Roman"/>
          <w:sz w:val="24"/>
          <w:szCs w:val="24"/>
        </w:rPr>
      </w:pPr>
    </w:p>
    <w:p w:rsidR="001B5CCF" w:rsidRPr="00BB2220" w:rsidRDefault="001B5CC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CE7D45" w:rsidRPr="00BB2220">
        <w:rPr>
          <w:rFonts w:ascii="Times New Roman" w:hAnsi="Times New Roman" w:cs="Times New Roman"/>
          <w:sz w:val="24"/>
          <w:szCs w:val="24"/>
        </w:rPr>
        <w:t>Umisťování</w:t>
      </w:r>
      <w:r w:rsidRPr="00BB2220">
        <w:rPr>
          <w:rFonts w:ascii="Times New Roman" w:hAnsi="Times New Roman" w:cs="Times New Roman"/>
          <w:sz w:val="24"/>
          <w:szCs w:val="24"/>
        </w:rPr>
        <w:t xml:space="preserve"> postavy</w:t>
      </w:r>
      <w:r w:rsidR="00CE7D45" w:rsidRPr="00BB2220">
        <w:rPr>
          <w:rFonts w:ascii="Times New Roman" w:hAnsi="Times New Roman" w:cs="Times New Roman"/>
          <w:sz w:val="24"/>
          <w:szCs w:val="24"/>
        </w:rPr>
        <w:t xml:space="preserve"> do středu obrazu</w:t>
      </w:r>
      <w:r w:rsidRPr="00BB2220">
        <w:rPr>
          <w:rFonts w:ascii="Times New Roman" w:hAnsi="Times New Roman" w:cs="Times New Roman"/>
          <w:sz w:val="24"/>
          <w:szCs w:val="24"/>
        </w:rPr>
        <w:t xml:space="preserve"> hraje důležitou roli také v druhé části snímku. Hrdinku kamera snímá opět zezadu, tak, aby naznačila její vztah k tomu, co je okolo ní a co vidí. Ve scéně </w:t>
      </w:r>
      <w:proofErr w:type="gramStart"/>
      <w:r w:rsidRPr="00BB2220">
        <w:rPr>
          <w:rFonts w:ascii="Times New Roman" w:hAnsi="Times New Roman" w:cs="Times New Roman"/>
          <w:sz w:val="24"/>
          <w:szCs w:val="24"/>
        </w:rPr>
        <w:t>20.a, kdy</w:t>
      </w:r>
      <w:proofErr w:type="gramEnd"/>
      <w:r w:rsidRPr="00BB2220">
        <w:rPr>
          <w:rFonts w:ascii="Times New Roman" w:hAnsi="Times New Roman" w:cs="Times New Roman"/>
          <w:sz w:val="24"/>
          <w:szCs w:val="24"/>
        </w:rPr>
        <w:t xml:space="preserve"> jí Heptapodi sdělují úč</w:t>
      </w:r>
      <w:r w:rsidR="00CE7D45" w:rsidRPr="00BB2220">
        <w:rPr>
          <w:rFonts w:ascii="Times New Roman" w:hAnsi="Times New Roman" w:cs="Times New Roman"/>
          <w:sz w:val="24"/>
          <w:szCs w:val="24"/>
        </w:rPr>
        <w:t>el své přítomnosti na Zemi</w:t>
      </w:r>
      <w:r w:rsidRPr="00BB2220">
        <w:rPr>
          <w:rFonts w:ascii="Times New Roman" w:hAnsi="Times New Roman" w:cs="Times New Roman"/>
          <w:sz w:val="24"/>
          <w:szCs w:val="24"/>
        </w:rPr>
        <w:t xml:space="preserve">, tvoří kompozice záběru dojem, že je Louisina hlava uvnitř kruhového logogramu (obr. </w:t>
      </w:r>
      <w:r w:rsidR="00991245" w:rsidRPr="00BB2220">
        <w:rPr>
          <w:rFonts w:ascii="Times New Roman" w:hAnsi="Times New Roman" w:cs="Times New Roman"/>
          <w:sz w:val="24"/>
          <w:szCs w:val="24"/>
        </w:rPr>
        <w:t>23</w:t>
      </w:r>
      <w:r w:rsidRPr="00BB2220">
        <w:rPr>
          <w:rFonts w:ascii="Times New Roman" w:hAnsi="Times New Roman" w:cs="Times New Roman"/>
          <w:sz w:val="24"/>
          <w:szCs w:val="24"/>
        </w:rPr>
        <w:t>)</w:t>
      </w:r>
      <w:r w:rsidR="00991245" w:rsidRPr="00BB2220">
        <w:rPr>
          <w:rFonts w:ascii="Times New Roman" w:hAnsi="Times New Roman" w:cs="Times New Roman"/>
          <w:sz w:val="24"/>
          <w:szCs w:val="24"/>
        </w:rPr>
        <w:t xml:space="preserve">. </w:t>
      </w:r>
      <w:r w:rsidRPr="00BB2220">
        <w:rPr>
          <w:rFonts w:ascii="Times New Roman" w:hAnsi="Times New Roman" w:cs="Times New Roman"/>
          <w:sz w:val="24"/>
          <w:szCs w:val="24"/>
        </w:rPr>
        <w:t xml:space="preserve">Obraz tak sděluje, že na Lousinu mysl padá celá problematika významu tohoto logogramu: „nabídnutí zbraně“. Předstihuje </w:t>
      </w:r>
      <w:r w:rsidR="0000365F">
        <w:rPr>
          <w:rFonts w:ascii="Times New Roman" w:hAnsi="Times New Roman" w:cs="Times New Roman"/>
          <w:sz w:val="24"/>
          <w:szCs w:val="24"/>
        </w:rPr>
        <w:t>také následující dění, a </w:t>
      </w:r>
      <w:r w:rsidRPr="00BB2220">
        <w:rPr>
          <w:rFonts w:ascii="Times New Roman" w:hAnsi="Times New Roman" w:cs="Times New Roman"/>
          <w:sz w:val="24"/>
          <w:szCs w:val="24"/>
        </w:rPr>
        <w:t xml:space="preserve">dává najevo, že Louise je jediná, která nastávající situaci bude schopná vyřešit. </w:t>
      </w:r>
    </w:p>
    <w:p w:rsidR="00CE7D45" w:rsidRPr="00BB2220" w:rsidRDefault="00CE7D45" w:rsidP="00BB2220">
      <w:pPr>
        <w:pStyle w:val="Bezmezer"/>
        <w:spacing w:line="360" w:lineRule="auto"/>
        <w:jc w:val="both"/>
        <w:rPr>
          <w:rFonts w:ascii="Times New Roman" w:hAnsi="Times New Roman" w:cs="Times New Roman"/>
          <w:sz w:val="24"/>
          <w:szCs w:val="24"/>
        </w:rPr>
      </w:pPr>
    </w:p>
    <w:p w:rsidR="001B5CCF" w:rsidRPr="00BB2220" w:rsidRDefault="001B5CCF"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2249" cy="2064190"/>
            <wp:effectExtent l="19050" t="0" r="0" b="0"/>
            <wp:docPr id="51" name="obrázek 22" descr="C:\Users\Beth\Dropbox\Screenshots\Screenshot 2018-03-17 22.4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eth\Dropbox\Screenshots\Screenshot 2018-03-17 22.41.53.png"/>
                    <pic:cNvPicPr>
                      <a:picLocks noChangeAspect="1" noChangeArrowheads="1"/>
                    </pic:cNvPicPr>
                  </pic:nvPicPr>
                  <pic:blipFill>
                    <a:blip r:embed="rId34" cstate="print"/>
                    <a:srcRect t="13092" b="12749"/>
                    <a:stretch>
                      <a:fillRect/>
                    </a:stretch>
                  </pic:blipFill>
                  <pic:spPr bwMode="auto">
                    <a:xfrm>
                      <a:off x="0" y="0"/>
                      <a:ext cx="4942249" cy="2064190"/>
                    </a:xfrm>
                    <a:prstGeom prst="rect">
                      <a:avLst/>
                    </a:prstGeom>
                    <a:noFill/>
                    <a:ln w="9525">
                      <a:noFill/>
                      <a:miter lim="800000"/>
                      <a:headEnd/>
                      <a:tailEnd/>
                    </a:ln>
                  </pic:spPr>
                </pic:pic>
              </a:graphicData>
            </a:graphic>
          </wp:inline>
        </w:drawing>
      </w:r>
      <w:r w:rsidR="00CE7D45" w:rsidRPr="00BB2220">
        <w:rPr>
          <w:rFonts w:ascii="Times New Roman" w:hAnsi="Times New Roman" w:cs="Times New Roman"/>
          <w:sz w:val="20"/>
          <w:szCs w:val="20"/>
        </w:rPr>
        <w:t xml:space="preserve">Obr. </w:t>
      </w:r>
      <w:r w:rsidR="00991245" w:rsidRPr="00BB2220">
        <w:rPr>
          <w:rFonts w:ascii="Times New Roman" w:hAnsi="Times New Roman" w:cs="Times New Roman"/>
          <w:sz w:val="20"/>
          <w:szCs w:val="20"/>
        </w:rPr>
        <w:t>23</w:t>
      </w:r>
    </w:p>
    <w:p w:rsidR="001B5CCF" w:rsidRPr="00BB2220" w:rsidRDefault="001B5CCF" w:rsidP="00BB2220">
      <w:pPr>
        <w:pStyle w:val="Bezmezer"/>
        <w:spacing w:line="360" w:lineRule="auto"/>
        <w:jc w:val="both"/>
        <w:rPr>
          <w:rFonts w:ascii="Times New Roman" w:hAnsi="Times New Roman" w:cs="Times New Roman"/>
          <w:sz w:val="24"/>
          <w:szCs w:val="24"/>
        </w:rPr>
      </w:pPr>
    </w:p>
    <w:p w:rsidR="001B5CCF" w:rsidRPr="00BB2220" w:rsidRDefault="001B5CC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Využití centr</w:t>
      </w:r>
      <w:r w:rsidR="00CE7D45" w:rsidRPr="00BB2220">
        <w:rPr>
          <w:rFonts w:ascii="Times New Roman" w:hAnsi="Times New Roman" w:cs="Times New Roman"/>
          <w:sz w:val="24"/>
          <w:szCs w:val="24"/>
        </w:rPr>
        <w:t>ování</w:t>
      </w:r>
      <w:r w:rsidRPr="00BB2220">
        <w:rPr>
          <w:rFonts w:ascii="Times New Roman" w:hAnsi="Times New Roman" w:cs="Times New Roman"/>
          <w:sz w:val="24"/>
          <w:szCs w:val="24"/>
        </w:rPr>
        <w:t xml:space="preserve"> pokračuje i po flashforwardu ve scéně </w:t>
      </w:r>
      <w:proofErr w:type="gramStart"/>
      <w:r w:rsidRPr="00BB2220">
        <w:rPr>
          <w:rFonts w:ascii="Times New Roman" w:hAnsi="Times New Roman" w:cs="Times New Roman"/>
          <w:sz w:val="24"/>
          <w:szCs w:val="24"/>
        </w:rPr>
        <w:t>26.e.</w:t>
      </w:r>
      <w:proofErr w:type="gramEnd"/>
      <w:r w:rsidRPr="00BB2220">
        <w:rPr>
          <w:rFonts w:ascii="Times New Roman" w:hAnsi="Times New Roman" w:cs="Times New Roman"/>
          <w:sz w:val="24"/>
          <w:szCs w:val="24"/>
        </w:rPr>
        <w:t xml:space="preserve"> Louise si zde uvědomuje spojitost přítomn</w:t>
      </w:r>
      <w:r w:rsidR="00CE7D45" w:rsidRPr="00BB2220">
        <w:rPr>
          <w:rFonts w:ascii="Times New Roman" w:hAnsi="Times New Roman" w:cs="Times New Roman"/>
          <w:sz w:val="24"/>
          <w:szCs w:val="24"/>
        </w:rPr>
        <w:t>ých událostí</w:t>
      </w:r>
      <w:r w:rsidRPr="00BB2220">
        <w:rPr>
          <w:rFonts w:ascii="Times New Roman" w:hAnsi="Times New Roman" w:cs="Times New Roman"/>
          <w:sz w:val="24"/>
          <w:szCs w:val="24"/>
        </w:rPr>
        <w:t xml:space="preserve"> s jejími vizemi skrze výrok o „hře s nulovým součtem“. Ačkoli ve stanu nadále probíhá konverzace, která byla dosud snímána v polocelku, kamera se začíná soustředit pouze na Louise. Snímá ji v detailu, aby zdůraznila výraz její tváře. Následují záběry, kde je opět ve středu obrazu, zády ke kameře. Navíc je zaostřeno pouze na Louisinu siluetu a postavy před ní jsou rozostřené (obr. </w:t>
      </w:r>
      <w:r w:rsidR="00991245" w:rsidRPr="00BB2220">
        <w:rPr>
          <w:rFonts w:ascii="Times New Roman" w:hAnsi="Times New Roman" w:cs="Times New Roman"/>
          <w:sz w:val="24"/>
          <w:szCs w:val="24"/>
        </w:rPr>
        <w:t>24</w:t>
      </w:r>
      <w:r w:rsidRPr="00BB2220">
        <w:rPr>
          <w:rFonts w:ascii="Times New Roman" w:hAnsi="Times New Roman" w:cs="Times New Roman"/>
          <w:sz w:val="24"/>
          <w:szCs w:val="24"/>
        </w:rPr>
        <w:t xml:space="preserve">). Takto je Louise snímána i ve chvíli, kdy odchází ze </w:t>
      </w:r>
      <w:r w:rsidR="00CE7D45" w:rsidRPr="00BB2220">
        <w:rPr>
          <w:rFonts w:ascii="Times New Roman" w:hAnsi="Times New Roman" w:cs="Times New Roman"/>
          <w:sz w:val="24"/>
          <w:szCs w:val="24"/>
        </w:rPr>
        <w:t>stanu, aby nastoupila do modulu tak, jak to viděla ve své vizi</w:t>
      </w:r>
      <w:r w:rsidRPr="00BB2220">
        <w:rPr>
          <w:rFonts w:ascii="Times New Roman" w:hAnsi="Times New Roman" w:cs="Times New Roman"/>
          <w:sz w:val="24"/>
          <w:szCs w:val="24"/>
        </w:rPr>
        <w:t xml:space="preserve">. </w:t>
      </w:r>
      <w:r w:rsidR="00CE7D45" w:rsidRPr="00BB2220">
        <w:rPr>
          <w:rFonts w:ascii="Times New Roman" w:hAnsi="Times New Roman" w:cs="Times New Roman"/>
          <w:sz w:val="24"/>
          <w:szCs w:val="24"/>
        </w:rPr>
        <w:t>Pozorujeme</w:t>
      </w:r>
      <w:r w:rsidRPr="00BB2220">
        <w:rPr>
          <w:rFonts w:ascii="Times New Roman" w:hAnsi="Times New Roman" w:cs="Times New Roman"/>
          <w:sz w:val="24"/>
          <w:szCs w:val="24"/>
        </w:rPr>
        <w:t>, že ačkoli dění v místnosti pokračuje plynule dál, kamera se soustředí na subjektivní prožívání hlavní postavy.</w:t>
      </w:r>
    </w:p>
    <w:p w:rsidR="001B5CCF" w:rsidRPr="00BB2220" w:rsidRDefault="001B5CCF" w:rsidP="00BB2220">
      <w:pPr>
        <w:pStyle w:val="Bezmezer"/>
        <w:spacing w:line="360" w:lineRule="auto"/>
        <w:jc w:val="both"/>
        <w:rPr>
          <w:rFonts w:ascii="Times New Roman" w:hAnsi="Times New Roman" w:cs="Times New Roman"/>
          <w:sz w:val="24"/>
          <w:szCs w:val="24"/>
        </w:rPr>
      </w:pPr>
    </w:p>
    <w:p w:rsidR="001B5CCF" w:rsidRPr="00BB2220" w:rsidRDefault="001B5CCF"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4"/>
          <w:szCs w:val="24"/>
          <w:lang w:eastAsia="cs-CZ"/>
        </w:rPr>
        <w:drawing>
          <wp:inline distT="0" distB="0" distL="0" distR="0">
            <wp:extent cx="4940877" cy="2083724"/>
            <wp:effectExtent l="19050" t="0" r="0" b="0"/>
            <wp:docPr id="52" name="obrázek 23" descr="C:\Users\Beth\Dropbox\Screenshots\Screenshot 2018-03-17 22.5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eth\Dropbox\Screenshots\Screenshot 2018-03-17 22.50.37.png"/>
                    <pic:cNvPicPr>
                      <a:picLocks noChangeAspect="1" noChangeArrowheads="1"/>
                    </pic:cNvPicPr>
                  </pic:nvPicPr>
                  <pic:blipFill>
                    <a:blip r:embed="rId35" cstate="print">
                      <a:lum bright="20000" contrast="30000"/>
                    </a:blip>
                    <a:srcRect t="12556" b="12505"/>
                    <a:stretch>
                      <a:fillRect/>
                    </a:stretch>
                  </pic:blipFill>
                  <pic:spPr bwMode="auto">
                    <a:xfrm>
                      <a:off x="0" y="0"/>
                      <a:ext cx="4940877" cy="2083724"/>
                    </a:xfrm>
                    <a:prstGeom prst="rect">
                      <a:avLst/>
                    </a:prstGeom>
                    <a:noFill/>
                    <a:ln w="9525">
                      <a:noFill/>
                      <a:miter lim="800000"/>
                      <a:headEnd/>
                      <a:tailEnd/>
                    </a:ln>
                  </pic:spPr>
                </pic:pic>
              </a:graphicData>
            </a:graphic>
          </wp:inline>
        </w:drawing>
      </w:r>
      <w:r w:rsidR="00991245" w:rsidRPr="00BB2220">
        <w:rPr>
          <w:rFonts w:ascii="Times New Roman" w:hAnsi="Times New Roman" w:cs="Times New Roman"/>
          <w:sz w:val="20"/>
          <w:szCs w:val="20"/>
        </w:rPr>
        <w:t>Obr. 24</w:t>
      </w:r>
    </w:p>
    <w:p w:rsidR="00071ECF" w:rsidRPr="00BB2220" w:rsidRDefault="00071EC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 </w:t>
      </w:r>
    </w:p>
    <w:p w:rsidR="00614934" w:rsidRPr="00BB2220" w:rsidRDefault="004D4D1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Z hlediska subjektivizace jsou </w:t>
      </w:r>
      <w:r w:rsidR="00A40EC2" w:rsidRPr="00BB2220">
        <w:rPr>
          <w:rFonts w:ascii="Times New Roman" w:hAnsi="Times New Roman" w:cs="Times New Roman"/>
          <w:sz w:val="24"/>
          <w:szCs w:val="24"/>
        </w:rPr>
        <w:t xml:space="preserve">nadále </w:t>
      </w:r>
      <w:r w:rsidRPr="00BB2220">
        <w:rPr>
          <w:rFonts w:ascii="Times New Roman" w:hAnsi="Times New Roman" w:cs="Times New Roman"/>
          <w:sz w:val="24"/>
          <w:szCs w:val="24"/>
        </w:rPr>
        <w:t>důležité</w:t>
      </w:r>
      <w:r w:rsidR="00A40EC2" w:rsidRPr="00BB2220">
        <w:rPr>
          <w:rFonts w:ascii="Times New Roman" w:hAnsi="Times New Roman" w:cs="Times New Roman"/>
          <w:sz w:val="24"/>
          <w:szCs w:val="24"/>
        </w:rPr>
        <w:t xml:space="preserve"> i</w:t>
      </w:r>
      <w:r w:rsidRPr="00BB2220">
        <w:rPr>
          <w:rFonts w:ascii="Times New Roman" w:hAnsi="Times New Roman" w:cs="Times New Roman"/>
          <w:sz w:val="24"/>
          <w:szCs w:val="24"/>
        </w:rPr>
        <w:t xml:space="preserve"> scény, ve </w:t>
      </w:r>
      <w:r w:rsidR="00C72FF7" w:rsidRPr="00BB2220">
        <w:rPr>
          <w:rFonts w:ascii="Times New Roman" w:hAnsi="Times New Roman" w:cs="Times New Roman"/>
          <w:sz w:val="24"/>
          <w:szCs w:val="24"/>
        </w:rPr>
        <w:t>kterých vidíme Louise reagovat na</w:t>
      </w:r>
      <w:r w:rsidRPr="00BB2220">
        <w:rPr>
          <w:rFonts w:ascii="Times New Roman" w:hAnsi="Times New Roman" w:cs="Times New Roman"/>
          <w:sz w:val="24"/>
          <w:szCs w:val="24"/>
        </w:rPr>
        <w:t xml:space="preserve"> sv</w:t>
      </w:r>
      <w:r w:rsidR="009E6A76" w:rsidRPr="00BB2220">
        <w:rPr>
          <w:rFonts w:ascii="Times New Roman" w:hAnsi="Times New Roman" w:cs="Times New Roman"/>
          <w:sz w:val="24"/>
          <w:szCs w:val="24"/>
        </w:rPr>
        <w:t>é vize. Skrze pohyb kamery</w:t>
      </w:r>
      <w:r w:rsidR="00C72FF7" w:rsidRPr="00BB2220">
        <w:rPr>
          <w:rFonts w:ascii="Times New Roman" w:hAnsi="Times New Roman" w:cs="Times New Roman"/>
          <w:sz w:val="24"/>
          <w:szCs w:val="24"/>
        </w:rPr>
        <w:t xml:space="preserve">, </w:t>
      </w:r>
      <w:r w:rsidR="009E6A76" w:rsidRPr="00BB2220">
        <w:rPr>
          <w:rFonts w:ascii="Times New Roman" w:hAnsi="Times New Roman" w:cs="Times New Roman"/>
          <w:sz w:val="24"/>
          <w:szCs w:val="24"/>
        </w:rPr>
        <w:t xml:space="preserve">rámování </w:t>
      </w:r>
      <w:r w:rsidR="00C72FF7" w:rsidRPr="00BB2220">
        <w:rPr>
          <w:rFonts w:ascii="Times New Roman" w:hAnsi="Times New Roman" w:cs="Times New Roman"/>
          <w:sz w:val="24"/>
          <w:szCs w:val="24"/>
        </w:rPr>
        <w:t xml:space="preserve">a kompozici </w:t>
      </w:r>
      <w:r w:rsidR="009E6A76" w:rsidRPr="00BB2220">
        <w:rPr>
          <w:rFonts w:ascii="Times New Roman" w:hAnsi="Times New Roman" w:cs="Times New Roman"/>
          <w:sz w:val="24"/>
          <w:szCs w:val="24"/>
        </w:rPr>
        <w:t xml:space="preserve">je zde vyjádřena náhlost těchto okamžiků a Louisino zmatení. Ve scéně </w:t>
      </w:r>
      <w:proofErr w:type="gramStart"/>
      <w:r w:rsidR="009E6A76" w:rsidRPr="00BB2220">
        <w:rPr>
          <w:rFonts w:ascii="Times New Roman" w:hAnsi="Times New Roman" w:cs="Times New Roman"/>
          <w:sz w:val="24"/>
          <w:szCs w:val="24"/>
        </w:rPr>
        <w:t>12.b Louise</w:t>
      </w:r>
      <w:proofErr w:type="gramEnd"/>
      <w:r w:rsidR="009E6A76" w:rsidRPr="00BB2220">
        <w:rPr>
          <w:rFonts w:ascii="Times New Roman" w:hAnsi="Times New Roman" w:cs="Times New Roman"/>
          <w:sz w:val="24"/>
          <w:szCs w:val="24"/>
        </w:rPr>
        <w:t xml:space="preserve"> pracuje na logogramech, když zažívá svou druhou útržkovitou vizi. Kamera přitom postavu snímá zezadu v polocelku a v pomalém nájezdu se k ní přibližuje. Ve chvíli, kdy Louise vidíme již v polodetailu a kamera snímá její zátylek, vytrhne postavu z </w:t>
      </w:r>
      <w:r w:rsidR="00614934" w:rsidRPr="00BB2220">
        <w:rPr>
          <w:rFonts w:ascii="Times New Roman" w:hAnsi="Times New Roman" w:cs="Times New Roman"/>
          <w:sz w:val="24"/>
          <w:szCs w:val="24"/>
        </w:rPr>
        <w:t>přemýšlení</w:t>
      </w:r>
      <w:r w:rsidR="009E6A76" w:rsidRPr="00BB2220">
        <w:rPr>
          <w:rFonts w:ascii="Times New Roman" w:hAnsi="Times New Roman" w:cs="Times New Roman"/>
          <w:sz w:val="24"/>
          <w:szCs w:val="24"/>
        </w:rPr>
        <w:t xml:space="preserve"> </w:t>
      </w:r>
      <w:r w:rsidR="00A40EC2" w:rsidRPr="00BB2220">
        <w:rPr>
          <w:rFonts w:ascii="Times New Roman" w:hAnsi="Times New Roman" w:cs="Times New Roman"/>
          <w:sz w:val="24"/>
          <w:szCs w:val="24"/>
        </w:rPr>
        <w:t>další vize. Tento nájezd</w:t>
      </w:r>
      <w:r w:rsidR="009E6A76" w:rsidRPr="00BB2220">
        <w:rPr>
          <w:rFonts w:ascii="Times New Roman" w:hAnsi="Times New Roman" w:cs="Times New Roman"/>
          <w:sz w:val="24"/>
          <w:szCs w:val="24"/>
        </w:rPr>
        <w:t xml:space="preserve"> kamer</w:t>
      </w:r>
      <w:r w:rsidR="00614934" w:rsidRPr="00BB2220">
        <w:rPr>
          <w:rFonts w:ascii="Times New Roman" w:hAnsi="Times New Roman" w:cs="Times New Roman"/>
          <w:sz w:val="24"/>
          <w:szCs w:val="24"/>
        </w:rPr>
        <w:t>y</w:t>
      </w:r>
      <w:r w:rsidR="009E6A76" w:rsidRPr="00BB2220">
        <w:rPr>
          <w:rFonts w:ascii="Times New Roman" w:hAnsi="Times New Roman" w:cs="Times New Roman"/>
          <w:sz w:val="24"/>
          <w:szCs w:val="24"/>
        </w:rPr>
        <w:t xml:space="preserve"> tedy představuje to, </w:t>
      </w:r>
      <w:r w:rsidR="00A40EC2" w:rsidRPr="00BB2220">
        <w:rPr>
          <w:rFonts w:ascii="Times New Roman" w:hAnsi="Times New Roman" w:cs="Times New Roman"/>
          <w:sz w:val="24"/>
          <w:szCs w:val="24"/>
        </w:rPr>
        <w:t xml:space="preserve">jak se jí </w:t>
      </w:r>
      <w:r w:rsidR="00614934" w:rsidRPr="00BB2220">
        <w:rPr>
          <w:rFonts w:ascii="Times New Roman" w:hAnsi="Times New Roman" w:cs="Times New Roman"/>
          <w:sz w:val="24"/>
          <w:szCs w:val="24"/>
        </w:rPr>
        <w:t xml:space="preserve">vize </w:t>
      </w:r>
      <w:r w:rsidR="00A40EC2" w:rsidRPr="00BB2220">
        <w:rPr>
          <w:rFonts w:ascii="Times New Roman" w:hAnsi="Times New Roman" w:cs="Times New Roman"/>
          <w:sz w:val="24"/>
          <w:szCs w:val="24"/>
        </w:rPr>
        <w:t xml:space="preserve">pomalu </w:t>
      </w:r>
      <w:r w:rsidR="00614934" w:rsidRPr="00BB2220">
        <w:rPr>
          <w:rFonts w:ascii="Times New Roman" w:hAnsi="Times New Roman" w:cs="Times New Roman"/>
          <w:sz w:val="24"/>
          <w:szCs w:val="24"/>
        </w:rPr>
        <w:t>„vkrádá“</w:t>
      </w:r>
      <w:r w:rsidR="00EB5812" w:rsidRPr="00BB2220">
        <w:rPr>
          <w:rFonts w:ascii="Times New Roman" w:hAnsi="Times New Roman" w:cs="Times New Roman"/>
          <w:sz w:val="24"/>
          <w:szCs w:val="24"/>
        </w:rPr>
        <w:t xml:space="preserve"> na mysl</w:t>
      </w:r>
      <w:r w:rsidR="00614934" w:rsidRPr="00BB2220">
        <w:rPr>
          <w:rFonts w:ascii="Times New Roman" w:hAnsi="Times New Roman" w:cs="Times New Roman"/>
          <w:sz w:val="24"/>
          <w:szCs w:val="24"/>
        </w:rPr>
        <w:t xml:space="preserve">. Následuje záběr, kdy </w:t>
      </w:r>
      <w:r w:rsidR="00A40EC2" w:rsidRPr="00BB2220">
        <w:rPr>
          <w:rFonts w:ascii="Times New Roman" w:hAnsi="Times New Roman" w:cs="Times New Roman"/>
          <w:sz w:val="24"/>
          <w:szCs w:val="24"/>
        </w:rPr>
        <w:t xml:space="preserve">v detailu </w:t>
      </w:r>
      <w:r w:rsidR="00614934" w:rsidRPr="00BB2220">
        <w:rPr>
          <w:rFonts w:ascii="Times New Roman" w:hAnsi="Times New Roman" w:cs="Times New Roman"/>
          <w:sz w:val="24"/>
          <w:szCs w:val="24"/>
        </w:rPr>
        <w:t xml:space="preserve">vidíme Louisin zmatený obličej. Zde je kompozice rozvržena tak, že </w:t>
      </w:r>
      <w:r w:rsidR="00991245" w:rsidRPr="00BB2220">
        <w:rPr>
          <w:rFonts w:ascii="Times New Roman" w:hAnsi="Times New Roman" w:cs="Times New Roman"/>
          <w:sz w:val="24"/>
          <w:szCs w:val="24"/>
        </w:rPr>
        <w:t>osvícený profil</w:t>
      </w:r>
      <w:r w:rsidR="00614934" w:rsidRPr="00BB2220">
        <w:rPr>
          <w:rFonts w:ascii="Times New Roman" w:hAnsi="Times New Roman" w:cs="Times New Roman"/>
          <w:sz w:val="24"/>
          <w:szCs w:val="24"/>
        </w:rPr>
        <w:t xml:space="preserve"> její tváře vidíme </w:t>
      </w:r>
      <w:r w:rsidR="00CF3650">
        <w:rPr>
          <w:rFonts w:ascii="Times New Roman" w:hAnsi="Times New Roman" w:cs="Times New Roman"/>
          <w:sz w:val="24"/>
          <w:szCs w:val="24"/>
        </w:rPr>
        <w:t>v levé půlce obrazu, zatímco pra</w:t>
      </w:r>
      <w:r w:rsidR="00614934" w:rsidRPr="00BB2220">
        <w:rPr>
          <w:rFonts w:ascii="Times New Roman" w:hAnsi="Times New Roman" w:cs="Times New Roman"/>
          <w:sz w:val="24"/>
          <w:szCs w:val="24"/>
        </w:rPr>
        <w:t>vá zůstává prázdná.</w:t>
      </w:r>
      <w:r w:rsidR="00B834CD" w:rsidRPr="00BB2220">
        <w:rPr>
          <w:rFonts w:ascii="Times New Roman" w:hAnsi="Times New Roman" w:cs="Times New Roman"/>
          <w:sz w:val="24"/>
          <w:szCs w:val="24"/>
        </w:rPr>
        <w:t xml:space="preserve"> Jelikož její zrak směřuje právě vlevo, je jasné, že kamera nevěnuje pozornost tomu, </w:t>
      </w:r>
      <w:r w:rsidR="00C72FF7" w:rsidRPr="00BB2220">
        <w:rPr>
          <w:rFonts w:ascii="Times New Roman" w:hAnsi="Times New Roman" w:cs="Times New Roman"/>
          <w:sz w:val="24"/>
          <w:szCs w:val="24"/>
        </w:rPr>
        <w:t>co postava</w:t>
      </w:r>
      <w:r w:rsidR="001B5CCF" w:rsidRPr="00BB2220">
        <w:rPr>
          <w:rFonts w:ascii="Times New Roman" w:hAnsi="Times New Roman" w:cs="Times New Roman"/>
          <w:sz w:val="24"/>
          <w:szCs w:val="24"/>
        </w:rPr>
        <w:t xml:space="preserve"> vidí</w:t>
      </w:r>
      <w:r w:rsidR="00B834CD" w:rsidRPr="00BB2220">
        <w:rPr>
          <w:rFonts w:ascii="Times New Roman" w:hAnsi="Times New Roman" w:cs="Times New Roman"/>
          <w:sz w:val="24"/>
          <w:szCs w:val="24"/>
        </w:rPr>
        <w:t xml:space="preserve">, nýbrž klade důraz na to, co se odehrává v její mysli. Tento negativní prostor v obraze </w:t>
      </w:r>
      <w:r w:rsidR="00C72FF7" w:rsidRPr="00BB2220">
        <w:rPr>
          <w:rFonts w:ascii="Times New Roman" w:hAnsi="Times New Roman" w:cs="Times New Roman"/>
          <w:sz w:val="24"/>
          <w:szCs w:val="24"/>
        </w:rPr>
        <w:t>vyjadřuje nepochopení</w:t>
      </w:r>
      <w:r w:rsidR="00614934" w:rsidRPr="00BB2220">
        <w:rPr>
          <w:rFonts w:ascii="Times New Roman" w:hAnsi="Times New Roman" w:cs="Times New Roman"/>
          <w:sz w:val="24"/>
          <w:szCs w:val="24"/>
        </w:rPr>
        <w:t xml:space="preserve"> a zmatení postavy z toho, co prožívá (obr. </w:t>
      </w:r>
      <w:r w:rsidR="0084366A" w:rsidRPr="00BB2220">
        <w:rPr>
          <w:rFonts w:ascii="Times New Roman" w:hAnsi="Times New Roman" w:cs="Times New Roman"/>
          <w:sz w:val="24"/>
          <w:szCs w:val="24"/>
        </w:rPr>
        <w:t>25</w:t>
      </w:r>
      <w:r w:rsidR="00614934" w:rsidRPr="00BB2220">
        <w:rPr>
          <w:rFonts w:ascii="Times New Roman" w:hAnsi="Times New Roman" w:cs="Times New Roman"/>
          <w:sz w:val="24"/>
          <w:szCs w:val="24"/>
        </w:rPr>
        <w:t>).</w:t>
      </w:r>
    </w:p>
    <w:p w:rsidR="00EB5812" w:rsidRPr="00BB2220" w:rsidRDefault="00A40EC2"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Podobného rozvržení obrazu při snímání detailu Louisina obličeje si můžeme všimnout i ve scéně</w:t>
      </w:r>
      <w:r w:rsidR="00EB5812" w:rsidRPr="00BB2220">
        <w:rPr>
          <w:rFonts w:ascii="Times New Roman" w:hAnsi="Times New Roman" w:cs="Times New Roman"/>
          <w:sz w:val="24"/>
          <w:szCs w:val="24"/>
        </w:rPr>
        <w:t xml:space="preserve"> </w:t>
      </w:r>
      <w:proofErr w:type="gramStart"/>
      <w:r w:rsidR="00EB5812" w:rsidRPr="00BB2220">
        <w:rPr>
          <w:rFonts w:ascii="Times New Roman" w:hAnsi="Times New Roman" w:cs="Times New Roman"/>
          <w:sz w:val="24"/>
          <w:szCs w:val="24"/>
        </w:rPr>
        <w:t>14.a, kdy</w:t>
      </w:r>
      <w:proofErr w:type="gramEnd"/>
      <w:r w:rsidR="00EB5812" w:rsidRPr="00BB2220">
        <w:rPr>
          <w:rFonts w:ascii="Times New Roman" w:hAnsi="Times New Roman" w:cs="Times New Roman"/>
          <w:sz w:val="24"/>
          <w:szCs w:val="24"/>
        </w:rPr>
        <w:t xml:space="preserve"> vede s </w:t>
      </w:r>
      <w:r w:rsidR="00C72FF7" w:rsidRPr="00BB2220">
        <w:rPr>
          <w:rFonts w:ascii="Times New Roman" w:hAnsi="Times New Roman" w:cs="Times New Roman"/>
          <w:sz w:val="24"/>
          <w:szCs w:val="24"/>
        </w:rPr>
        <w:t>Ianem</w:t>
      </w:r>
      <w:r w:rsidR="00EB5812" w:rsidRPr="00BB2220">
        <w:rPr>
          <w:rFonts w:ascii="Times New Roman" w:hAnsi="Times New Roman" w:cs="Times New Roman"/>
          <w:sz w:val="24"/>
          <w:szCs w:val="24"/>
        </w:rPr>
        <w:t xml:space="preserve"> soukromý rozhovor na louce. Louisin</w:t>
      </w:r>
      <w:r w:rsidR="00C72FF7" w:rsidRPr="00BB2220">
        <w:rPr>
          <w:rFonts w:ascii="Times New Roman" w:hAnsi="Times New Roman" w:cs="Times New Roman"/>
          <w:sz w:val="24"/>
          <w:szCs w:val="24"/>
        </w:rPr>
        <w:t>a</w:t>
      </w:r>
      <w:r w:rsidR="00EB5812" w:rsidRPr="00BB2220">
        <w:rPr>
          <w:rFonts w:ascii="Times New Roman" w:hAnsi="Times New Roman" w:cs="Times New Roman"/>
          <w:sz w:val="24"/>
          <w:szCs w:val="24"/>
        </w:rPr>
        <w:t xml:space="preserve"> </w:t>
      </w:r>
      <w:r w:rsidR="001B5CCF" w:rsidRPr="00BB2220">
        <w:rPr>
          <w:rFonts w:ascii="Times New Roman" w:hAnsi="Times New Roman" w:cs="Times New Roman"/>
          <w:sz w:val="24"/>
          <w:szCs w:val="24"/>
        </w:rPr>
        <w:t xml:space="preserve">tvář </w:t>
      </w:r>
      <w:r w:rsidR="00EB5812" w:rsidRPr="00BB2220">
        <w:rPr>
          <w:rFonts w:ascii="Times New Roman" w:hAnsi="Times New Roman" w:cs="Times New Roman"/>
          <w:sz w:val="24"/>
          <w:szCs w:val="24"/>
        </w:rPr>
        <w:t>je umístěn</w:t>
      </w:r>
      <w:r w:rsidR="00C72FF7" w:rsidRPr="00BB2220">
        <w:rPr>
          <w:rFonts w:ascii="Times New Roman" w:hAnsi="Times New Roman" w:cs="Times New Roman"/>
          <w:sz w:val="24"/>
          <w:szCs w:val="24"/>
        </w:rPr>
        <w:t>a</w:t>
      </w:r>
      <w:r w:rsidR="00EB5812" w:rsidRPr="00BB2220">
        <w:rPr>
          <w:rFonts w:ascii="Times New Roman" w:hAnsi="Times New Roman" w:cs="Times New Roman"/>
          <w:sz w:val="24"/>
          <w:szCs w:val="24"/>
        </w:rPr>
        <w:t xml:space="preserve"> v pravé půlce obrazu, </w:t>
      </w:r>
      <w:r w:rsidR="00C72FF7" w:rsidRPr="00BB2220">
        <w:rPr>
          <w:rFonts w:ascii="Times New Roman" w:hAnsi="Times New Roman" w:cs="Times New Roman"/>
          <w:sz w:val="24"/>
          <w:szCs w:val="24"/>
        </w:rPr>
        <w:t>tedy opět na stejné straně</w:t>
      </w:r>
      <w:r w:rsidR="00B834CD" w:rsidRPr="00BB2220">
        <w:rPr>
          <w:rFonts w:ascii="Times New Roman" w:hAnsi="Times New Roman" w:cs="Times New Roman"/>
          <w:sz w:val="24"/>
          <w:szCs w:val="24"/>
        </w:rPr>
        <w:t xml:space="preserve">, </w:t>
      </w:r>
      <w:r w:rsidR="00C72FF7" w:rsidRPr="00BB2220">
        <w:rPr>
          <w:rFonts w:ascii="Times New Roman" w:hAnsi="Times New Roman" w:cs="Times New Roman"/>
          <w:sz w:val="24"/>
          <w:szCs w:val="24"/>
        </w:rPr>
        <w:t xml:space="preserve">ke </w:t>
      </w:r>
      <w:r w:rsidR="00B834CD" w:rsidRPr="00BB2220">
        <w:rPr>
          <w:rFonts w:ascii="Times New Roman" w:hAnsi="Times New Roman" w:cs="Times New Roman"/>
          <w:sz w:val="24"/>
          <w:szCs w:val="24"/>
        </w:rPr>
        <w:t>kter</w:t>
      </w:r>
      <w:r w:rsidR="00C72FF7" w:rsidRPr="00BB2220">
        <w:rPr>
          <w:rFonts w:ascii="Times New Roman" w:hAnsi="Times New Roman" w:cs="Times New Roman"/>
          <w:sz w:val="24"/>
          <w:szCs w:val="24"/>
        </w:rPr>
        <w:t>é</w:t>
      </w:r>
      <w:r w:rsidR="00B834CD" w:rsidRPr="00BB2220">
        <w:rPr>
          <w:rFonts w:ascii="Times New Roman" w:hAnsi="Times New Roman" w:cs="Times New Roman"/>
          <w:sz w:val="24"/>
          <w:szCs w:val="24"/>
        </w:rPr>
        <w:t xml:space="preserve"> směřuje její pohled. Tentokrát je ovšem negativní prostor za jejím</w:t>
      </w:r>
      <w:r w:rsidR="002A6569" w:rsidRPr="00BB2220">
        <w:rPr>
          <w:rFonts w:ascii="Times New Roman" w:hAnsi="Times New Roman" w:cs="Times New Roman"/>
          <w:sz w:val="24"/>
          <w:szCs w:val="24"/>
        </w:rPr>
        <w:t>i zády</w:t>
      </w:r>
      <w:r w:rsidR="00B834CD" w:rsidRPr="00BB2220">
        <w:rPr>
          <w:rFonts w:ascii="Times New Roman" w:hAnsi="Times New Roman" w:cs="Times New Roman"/>
          <w:sz w:val="24"/>
          <w:szCs w:val="24"/>
        </w:rPr>
        <w:t xml:space="preserve"> vyplněn</w:t>
      </w:r>
      <w:r w:rsidR="002A6569" w:rsidRPr="00BB2220">
        <w:rPr>
          <w:rFonts w:ascii="Times New Roman" w:hAnsi="Times New Roman" w:cs="Times New Roman"/>
          <w:sz w:val="24"/>
          <w:szCs w:val="24"/>
        </w:rPr>
        <w:t xml:space="preserve"> vzdálenou siluetou ulity (obr. </w:t>
      </w:r>
      <w:r w:rsidR="0084366A" w:rsidRPr="00BB2220">
        <w:rPr>
          <w:rFonts w:ascii="Times New Roman" w:hAnsi="Times New Roman" w:cs="Times New Roman"/>
          <w:sz w:val="24"/>
          <w:szCs w:val="24"/>
        </w:rPr>
        <w:t>26</w:t>
      </w:r>
      <w:r w:rsidR="002A6569" w:rsidRPr="00BB2220">
        <w:rPr>
          <w:rFonts w:ascii="Times New Roman" w:hAnsi="Times New Roman" w:cs="Times New Roman"/>
          <w:sz w:val="24"/>
          <w:szCs w:val="24"/>
        </w:rPr>
        <w:t>).</w:t>
      </w:r>
      <w:r w:rsidR="00B834CD" w:rsidRPr="00BB2220">
        <w:rPr>
          <w:rFonts w:ascii="Times New Roman" w:hAnsi="Times New Roman" w:cs="Times New Roman"/>
          <w:sz w:val="24"/>
          <w:szCs w:val="24"/>
        </w:rPr>
        <w:t xml:space="preserve"> V tomto záběru je už více zřetelné, čím se její mysl či podvědomí zaobírá</w:t>
      </w:r>
      <w:r w:rsidR="00CF3650">
        <w:rPr>
          <w:rFonts w:ascii="Times New Roman" w:hAnsi="Times New Roman" w:cs="Times New Roman"/>
          <w:sz w:val="24"/>
          <w:szCs w:val="24"/>
        </w:rPr>
        <w:t>,</w:t>
      </w:r>
      <w:r w:rsidR="00B834CD" w:rsidRPr="00BB2220">
        <w:rPr>
          <w:rFonts w:ascii="Times New Roman" w:hAnsi="Times New Roman" w:cs="Times New Roman"/>
          <w:sz w:val="24"/>
          <w:szCs w:val="24"/>
        </w:rPr>
        <w:t xml:space="preserve"> a obraz tak naznačuje vztah mezi postavou a tímto objektem.</w:t>
      </w:r>
      <w:r w:rsidR="00B53718" w:rsidRPr="00BB2220">
        <w:rPr>
          <w:rFonts w:ascii="Times New Roman" w:hAnsi="Times New Roman" w:cs="Times New Roman"/>
          <w:sz w:val="24"/>
          <w:szCs w:val="24"/>
        </w:rPr>
        <w:t xml:space="preserve"> </w:t>
      </w:r>
      <w:r w:rsidR="001B5CCF" w:rsidRPr="00BB2220">
        <w:rPr>
          <w:rFonts w:ascii="Times New Roman" w:hAnsi="Times New Roman" w:cs="Times New Roman"/>
          <w:sz w:val="24"/>
          <w:szCs w:val="24"/>
        </w:rPr>
        <w:t>Náznak stejné kompozice můžeme postřehnout i v</w:t>
      </w:r>
      <w:r w:rsidR="00B53718" w:rsidRPr="00BB2220">
        <w:rPr>
          <w:rFonts w:ascii="Times New Roman" w:hAnsi="Times New Roman" w:cs="Times New Roman"/>
          <w:sz w:val="24"/>
          <w:szCs w:val="24"/>
        </w:rPr>
        <w:t xml:space="preserve"> záběru, ve kterém</w:t>
      </w:r>
      <w:r w:rsidR="00C72FF7" w:rsidRPr="00BB2220">
        <w:rPr>
          <w:rFonts w:ascii="Times New Roman" w:hAnsi="Times New Roman" w:cs="Times New Roman"/>
          <w:sz w:val="24"/>
          <w:szCs w:val="24"/>
        </w:rPr>
        <w:t xml:space="preserve"> v této sekvenci</w:t>
      </w:r>
      <w:r w:rsidR="00B53718" w:rsidRPr="00BB2220">
        <w:rPr>
          <w:rFonts w:ascii="Times New Roman" w:hAnsi="Times New Roman" w:cs="Times New Roman"/>
          <w:sz w:val="24"/>
          <w:szCs w:val="24"/>
        </w:rPr>
        <w:t xml:space="preserve"> vidíme Iana</w:t>
      </w:r>
      <w:r w:rsidR="001B5CCF" w:rsidRPr="00BB2220">
        <w:rPr>
          <w:rFonts w:ascii="Times New Roman" w:hAnsi="Times New Roman" w:cs="Times New Roman"/>
          <w:sz w:val="24"/>
          <w:szCs w:val="24"/>
        </w:rPr>
        <w:t xml:space="preserve">. Negativní prostor za jeho zády ovšem není tak výrazný </w:t>
      </w:r>
      <w:r w:rsidR="00CE7D45" w:rsidRPr="00BB2220">
        <w:rPr>
          <w:rFonts w:ascii="Times New Roman" w:hAnsi="Times New Roman" w:cs="Times New Roman"/>
          <w:sz w:val="24"/>
          <w:szCs w:val="24"/>
        </w:rPr>
        <w:t>a vidíme zde jen prázdnou krajinu</w:t>
      </w:r>
      <w:r w:rsidR="001B5CCF" w:rsidRPr="00BB2220">
        <w:rPr>
          <w:rFonts w:ascii="Times New Roman" w:hAnsi="Times New Roman" w:cs="Times New Roman"/>
          <w:sz w:val="24"/>
          <w:szCs w:val="24"/>
        </w:rPr>
        <w:t xml:space="preserve">. </w:t>
      </w:r>
      <w:r w:rsidR="00C72FF7" w:rsidRPr="00BB2220">
        <w:rPr>
          <w:rFonts w:ascii="Times New Roman" w:hAnsi="Times New Roman" w:cs="Times New Roman"/>
          <w:sz w:val="24"/>
          <w:szCs w:val="24"/>
        </w:rPr>
        <w:t>Tím je</w:t>
      </w:r>
      <w:r w:rsidR="00B53718" w:rsidRPr="00BB2220">
        <w:rPr>
          <w:rFonts w:ascii="Times New Roman" w:hAnsi="Times New Roman" w:cs="Times New Roman"/>
          <w:sz w:val="24"/>
          <w:szCs w:val="24"/>
        </w:rPr>
        <w:t xml:space="preserve"> </w:t>
      </w:r>
      <w:r w:rsidR="001B5CCF" w:rsidRPr="00BB2220">
        <w:rPr>
          <w:rFonts w:ascii="Times New Roman" w:hAnsi="Times New Roman" w:cs="Times New Roman"/>
          <w:sz w:val="24"/>
          <w:szCs w:val="24"/>
        </w:rPr>
        <w:t>naznačena</w:t>
      </w:r>
      <w:r w:rsidR="00B53718" w:rsidRPr="00BB2220">
        <w:rPr>
          <w:rFonts w:ascii="Times New Roman" w:hAnsi="Times New Roman" w:cs="Times New Roman"/>
          <w:sz w:val="24"/>
          <w:szCs w:val="24"/>
        </w:rPr>
        <w:t xml:space="preserve"> </w:t>
      </w:r>
      <w:r w:rsidR="00C72FF7" w:rsidRPr="00BB2220">
        <w:rPr>
          <w:rFonts w:ascii="Times New Roman" w:hAnsi="Times New Roman" w:cs="Times New Roman"/>
          <w:sz w:val="24"/>
          <w:szCs w:val="24"/>
        </w:rPr>
        <w:t>i</w:t>
      </w:r>
      <w:r w:rsidR="00B53718" w:rsidRPr="00BB2220">
        <w:rPr>
          <w:rFonts w:ascii="Times New Roman" w:hAnsi="Times New Roman" w:cs="Times New Roman"/>
          <w:sz w:val="24"/>
          <w:szCs w:val="24"/>
        </w:rPr>
        <w:t xml:space="preserve"> </w:t>
      </w:r>
      <w:r w:rsidR="001B5CCF" w:rsidRPr="00BB2220">
        <w:rPr>
          <w:rFonts w:ascii="Times New Roman" w:hAnsi="Times New Roman" w:cs="Times New Roman"/>
          <w:sz w:val="24"/>
          <w:szCs w:val="24"/>
        </w:rPr>
        <w:t xml:space="preserve">rozdílná míra </w:t>
      </w:r>
      <w:r w:rsidR="00443571" w:rsidRPr="00BB2220">
        <w:rPr>
          <w:rFonts w:ascii="Times New Roman" w:hAnsi="Times New Roman" w:cs="Times New Roman"/>
          <w:sz w:val="24"/>
          <w:szCs w:val="24"/>
        </w:rPr>
        <w:t xml:space="preserve">osobního vztahu postav </w:t>
      </w:r>
      <w:r w:rsidR="001B5CCF" w:rsidRPr="00BB2220">
        <w:rPr>
          <w:rFonts w:ascii="Times New Roman" w:hAnsi="Times New Roman" w:cs="Times New Roman"/>
          <w:sz w:val="24"/>
          <w:szCs w:val="24"/>
        </w:rPr>
        <w:t>k přítomnosti mimozemšťanů</w:t>
      </w:r>
    </w:p>
    <w:p w:rsidR="00B53718" w:rsidRPr="00BB2220" w:rsidRDefault="00B53718" w:rsidP="00BB2220">
      <w:pPr>
        <w:pStyle w:val="Bezmezer"/>
        <w:spacing w:line="360" w:lineRule="auto"/>
        <w:jc w:val="both"/>
        <w:rPr>
          <w:rFonts w:ascii="Times New Roman" w:hAnsi="Times New Roman" w:cs="Times New Roman"/>
          <w:sz w:val="24"/>
          <w:szCs w:val="24"/>
        </w:rPr>
      </w:pPr>
    </w:p>
    <w:p w:rsidR="00EB5812" w:rsidRPr="00BB2220" w:rsidRDefault="00EB5812"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0"/>
          <w:szCs w:val="20"/>
          <w:lang w:eastAsia="cs-CZ"/>
        </w:rPr>
        <w:drawing>
          <wp:inline distT="0" distB="0" distL="0" distR="0">
            <wp:extent cx="4943475" cy="2076450"/>
            <wp:effectExtent l="19050" t="0" r="9525" b="0"/>
            <wp:docPr id="48" name="obrázek 18" descr="C:\Users\Beth\Dropbox\Screenshots\Screenshot 2018-03-17 22.3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th\Dropbox\Screenshots\Screenshot 2018-03-17 22.30.04.png"/>
                    <pic:cNvPicPr>
                      <a:picLocks noChangeAspect="1" noChangeArrowheads="1"/>
                    </pic:cNvPicPr>
                  </pic:nvPicPr>
                  <pic:blipFill>
                    <a:blip r:embed="rId36" cstate="print">
                      <a:lum bright="10000" contrast="10000"/>
                    </a:blip>
                    <a:srcRect t="12671" b="12671"/>
                    <a:stretch>
                      <a:fillRect/>
                    </a:stretch>
                  </pic:blipFill>
                  <pic:spPr bwMode="auto">
                    <a:xfrm>
                      <a:off x="0" y="0"/>
                      <a:ext cx="4943475" cy="2076450"/>
                    </a:xfrm>
                    <a:prstGeom prst="rect">
                      <a:avLst/>
                    </a:prstGeom>
                    <a:noFill/>
                    <a:ln w="9525">
                      <a:noFill/>
                      <a:miter lim="800000"/>
                      <a:headEnd/>
                      <a:tailEnd/>
                    </a:ln>
                  </pic:spPr>
                </pic:pic>
              </a:graphicData>
            </a:graphic>
          </wp:inline>
        </w:drawing>
      </w:r>
      <w:r w:rsidR="0084366A" w:rsidRPr="00BB2220">
        <w:rPr>
          <w:rFonts w:ascii="Times New Roman" w:hAnsi="Times New Roman" w:cs="Times New Roman"/>
          <w:sz w:val="20"/>
          <w:szCs w:val="20"/>
        </w:rPr>
        <w:t>Obr. 25</w:t>
      </w:r>
    </w:p>
    <w:p w:rsidR="004013A5" w:rsidRPr="00BB2220" w:rsidRDefault="00EB5812" w:rsidP="00BB2220">
      <w:pPr>
        <w:pStyle w:val="Bezmezer"/>
        <w:spacing w:line="360" w:lineRule="auto"/>
        <w:jc w:val="both"/>
        <w:rPr>
          <w:rFonts w:ascii="Times New Roman" w:hAnsi="Times New Roman" w:cs="Times New Roman"/>
          <w:noProof/>
          <w:sz w:val="24"/>
          <w:szCs w:val="24"/>
          <w:lang w:eastAsia="cs-CZ"/>
        </w:rPr>
      </w:pPr>
      <w:r w:rsidRPr="00BB2220">
        <w:rPr>
          <w:rFonts w:ascii="Times New Roman" w:hAnsi="Times New Roman" w:cs="Times New Roman"/>
          <w:noProof/>
          <w:sz w:val="20"/>
          <w:szCs w:val="20"/>
          <w:lang w:eastAsia="cs-CZ"/>
        </w:rPr>
        <w:drawing>
          <wp:inline distT="0" distB="0" distL="0" distR="0">
            <wp:extent cx="4943685" cy="2058407"/>
            <wp:effectExtent l="19050" t="0" r="9315" b="0"/>
            <wp:docPr id="47" name="obrázek 24" descr="C:\Users\Beth\Dropbox\Screenshots\Screenshot 2018-03-17 22.3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eth\Dropbox\Screenshots\Screenshot 2018-03-17 22.36.13.png"/>
                    <pic:cNvPicPr>
                      <a:picLocks noChangeAspect="1" noChangeArrowheads="1"/>
                    </pic:cNvPicPr>
                  </pic:nvPicPr>
                  <pic:blipFill>
                    <a:blip r:embed="rId37" cstate="print">
                      <a:lum bright="20000" contrast="30000"/>
                    </a:blip>
                    <a:srcRect t="12899" b="13043"/>
                    <a:stretch>
                      <a:fillRect/>
                    </a:stretch>
                  </pic:blipFill>
                  <pic:spPr bwMode="auto">
                    <a:xfrm>
                      <a:off x="0" y="0"/>
                      <a:ext cx="4943685" cy="2058407"/>
                    </a:xfrm>
                    <a:prstGeom prst="rect">
                      <a:avLst/>
                    </a:prstGeom>
                    <a:noFill/>
                    <a:ln w="9525">
                      <a:noFill/>
                      <a:miter lim="800000"/>
                      <a:headEnd/>
                      <a:tailEnd/>
                    </a:ln>
                  </pic:spPr>
                </pic:pic>
              </a:graphicData>
            </a:graphic>
          </wp:inline>
        </w:drawing>
      </w:r>
      <w:r w:rsidR="0084366A" w:rsidRPr="00BB2220">
        <w:rPr>
          <w:rFonts w:ascii="Times New Roman" w:hAnsi="Times New Roman" w:cs="Times New Roman"/>
          <w:sz w:val="20"/>
          <w:szCs w:val="20"/>
        </w:rPr>
        <w:t>Obr. 26</w:t>
      </w:r>
      <w:r w:rsidR="00BD5225" w:rsidRPr="00BB2220">
        <w:rPr>
          <w:rFonts w:ascii="Times New Roman" w:hAnsi="Times New Roman" w:cs="Times New Roman"/>
          <w:sz w:val="24"/>
          <w:szCs w:val="24"/>
        </w:rPr>
        <w:tab/>
      </w:r>
    </w:p>
    <w:p w:rsidR="007D3247" w:rsidRPr="00BB2220" w:rsidRDefault="004013A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0D5CBE" w:rsidRPr="00BB2220">
        <w:rPr>
          <w:rFonts w:ascii="Times New Roman" w:hAnsi="Times New Roman" w:cs="Times New Roman"/>
          <w:sz w:val="24"/>
          <w:szCs w:val="24"/>
        </w:rPr>
        <w:t xml:space="preserve">V závěrečné montáži (36) se přesouváme mezi </w:t>
      </w:r>
      <w:r w:rsidR="007D3247" w:rsidRPr="00BB2220">
        <w:rPr>
          <w:rFonts w:ascii="Times New Roman" w:hAnsi="Times New Roman" w:cs="Times New Roman"/>
          <w:sz w:val="24"/>
          <w:szCs w:val="24"/>
        </w:rPr>
        <w:t>dvěma</w:t>
      </w:r>
      <w:r w:rsidR="000D5CBE" w:rsidRPr="00BB2220">
        <w:rPr>
          <w:rFonts w:ascii="Times New Roman" w:hAnsi="Times New Roman" w:cs="Times New Roman"/>
          <w:sz w:val="24"/>
          <w:szCs w:val="24"/>
        </w:rPr>
        <w:t xml:space="preserve"> časovými liniemi, jež jsou zastoupeny lokacemi, ve kterých se odehrávají – Montana</w:t>
      </w:r>
      <w:r w:rsidR="007D3247" w:rsidRPr="00BB2220">
        <w:rPr>
          <w:rFonts w:ascii="Times New Roman" w:hAnsi="Times New Roman" w:cs="Times New Roman"/>
          <w:sz w:val="24"/>
          <w:szCs w:val="24"/>
        </w:rPr>
        <w:t xml:space="preserve"> jako přítomnost</w:t>
      </w:r>
      <w:r w:rsidR="000D5CBE" w:rsidRPr="00BB2220">
        <w:rPr>
          <w:rFonts w:ascii="Times New Roman" w:hAnsi="Times New Roman" w:cs="Times New Roman"/>
          <w:sz w:val="24"/>
          <w:szCs w:val="24"/>
        </w:rPr>
        <w:t xml:space="preserve"> a</w:t>
      </w:r>
      <w:r w:rsidR="0000365F">
        <w:rPr>
          <w:rFonts w:ascii="Times New Roman" w:hAnsi="Times New Roman" w:cs="Times New Roman"/>
          <w:sz w:val="24"/>
          <w:szCs w:val="24"/>
        </w:rPr>
        <w:t> </w:t>
      </w:r>
      <w:r w:rsidR="000D5CBE" w:rsidRPr="00BB2220">
        <w:rPr>
          <w:rFonts w:ascii="Times New Roman" w:hAnsi="Times New Roman" w:cs="Times New Roman"/>
          <w:sz w:val="24"/>
          <w:szCs w:val="24"/>
        </w:rPr>
        <w:t>Louisin dům</w:t>
      </w:r>
      <w:r w:rsidR="007D3247" w:rsidRPr="00BB2220">
        <w:rPr>
          <w:rFonts w:ascii="Times New Roman" w:hAnsi="Times New Roman" w:cs="Times New Roman"/>
          <w:sz w:val="24"/>
          <w:szCs w:val="24"/>
        </w:rPr>
        <w:t xml:space="preserve"> jako budoucnost</w:t>
      </w:r>
      <w:r w:rsidR="000D5CBE" w:rsidRPr="00BB2220">
        <w:rPr>
          <w:rFonts w:ascii="Times New Roman" w:hAnsi="Times New Roman" w:cs="Times New Roman"/>
          <w:sz w:val="24"/>
          <w:szCs w:val="24"/>
        </w:rPr>
        <w:t xml:space="preserve">. </w:t>
      </w:r>
      <w:r w:rsidR="00B53718" w:rsidRPr="00BB2220">
        <w:rPr>
          <w:rFonts w:ascii="Times New Roman" w:hAnsi="Times New Roman" w:cs="Times New Roman"/>
          <w:sz w:val="24"/>
          <w:szCs w:val="24"/>
        </w:rPr>
        <w:t>Scény</w:t>
      </w:r>
      <w:r w:rsidR="00CD33B7" w:rsidRPr="00BB2220">
        <w:rPr>
          <w:rFonts w:ascii="Times New Roman" w:hAnsi="Times New Roman" w:cs="Times New Roman"/>
          <w:sz w:val="24"/>
          <w:szCs w:val="24"/>
        </w:rPr>
        <w:t xml:space="preserve"> odehrávající se</w:t>
      </w:r>
      <w:r w:rsidR="00B53718" w:rsidRPr="00BB2220">
        <w:rPr>
          <w:rFonts w:ascii="Times New Roman" w:hAnsi="Times New Roman" w:cs="Times New Roman"/>
          <w:sz w:val="24"/>
          <w:szCs w:val="24"/>
        </w:rPr>
        <w:t xml:space="preserve"> v </w:t>
      </w:r>
      <w:r w:rsidR="00CD33B7" w:rsidRPr="00BB2220">
        <w:rPr>
          <w:rFonts w:ascii="Times New Roman" w:hAnsi="Times New Roman" w:cs="Times New Roman"/>
          <w:sz w:val="24"/>
          <w:szCs w:val="24"/>
        </w:rPr>
        <w:t>budoucnosti</w:t>
      </w:r>
      <w:r w:rsidR="00B53718" w:rsidRPr="00BB2220">
        <w:rPr>
          <w:rFonts w:ascii="Times New Roman" w:hAnsi="Times New Roman" w:cs="Times New Roman"/>
          <w:sz w:val="24"/>
          <w:szCs w:val="24"/>
        </w:rPr>
        <w:t xml:space="preserve"> si nadále udržu</w:t>
      </w:r>
      <w:r w:rsidR="00CD33B7" w:rsidRPr="00BB2220">
        <w:rPr>
          <w:rFonts w:ascii="Times New Roman" w:hAnsi="Times New Roman" w:cs="Times New Roman"/>
          <w:sz w:val="24"/>
          <w:szCs w:val="24"/>
        </w:rPr>
        <w:t>jí vizuální charakter flashforwardu</w:t>
      </w:r>
      <w:r w:rsidR="00B53718" w:rsidRPr="00BB2220">
        <w:rPr>
          <w:rFonts w:ascii="Times New Roman" w:hAnsi="Times New Roman" w:cs="Times New Roman"/>
          <w:sz w:val="24"/>
          <w:szCs w:val="24"/>
        </w:rPr>
        <w:t>. Podobných postupů si m</w:t>
      </w:r>
      <w:r w:rsidR="000D5CBE" w:rsidRPr="00BB2220">
        <w:rPr>
          <w:rFonts w:ascii="Times New Roman" w:hAnsi="Times New Roman" w:cs="Times New Roman"/>
          <w:sz w:val="24"/>
          <w:szCs w:val="24"/>
        </w:rPr>
        <w:t>ůžeme</w:t>
      </w:r>
      <w:r w:rsidR="00B53718" w:rsidRPr="00BB2220">
        <w:rPr>
          <w:rFonts w:ascii="Times New Roman" w:hAnsi="Times New Roman" w:cs="Times New Roman"/>
          <w:sz w:val="24"/>
          <w:szCs w:val="24"/>
        </w:rPr>
        <w:t xml:space="preserve"> </w:t>
      </w:r>
      <w:r w:rsidR="00BF38B5" w:rsidRPr="00BB2220">
        <w:rPr>
          <w:rFonts w:ascii="Times New Roman" w:hAnsi="Times New Roman" w:cs="Times New Roman"/>
          <w:sz w:val="24"/>
          <w:szCs w:val="24"/>
        </w:rPr>
        <w:t>všimnout i</w:t>
      </w:r>
      <w:r w:rsidR="0000365F">
        <w:rPr>
          <w:rFonts w:ascii="Times New Roman" w:hAnsi="Times New Roman" w:cs="Times New Roman"/>
          <w:sz w:val="24"/>
          <w:szCs w:val="24"/>
        </w:rPr>
        <w:t> </w:t>
      </w:r>
      <w:r w:rsidR="00B53718" w:rsidRPr="00BB2220">
        <w:rPr>
          <w:rFonts w:ascii="Times New Roman" w:hAnsi="Times New Roman" w:cs="Times New Roman"/>
          <w:sz w:val="24"/>
          <w:szCs w:val="24"/>
        </w:rPr>
        <w:t>v úplném závěru snímku</w:t>
      </w:r>
      <w:r w:rsidR="00CD33B7" w:rsidRPr="00BB2220">
        <w:rPr>
          <w:rFonts w:ascii="Times New Roman" w:hAnsi="Times New Roman" w:cs="Times New Roman"/>
          <w:sz w:val="24"/>
          <w:szCs w:val="24"/>
        </w:rPr>
        <w:t xml:space="preserve"> v Montaně</w:t>
      </w:r>
      <w:r w:rsidR="00B53718" w:rsidRPr="00BB2220">
        <w:rPr>
          <w:rFonts w:ascii="Times New Roman" w:hAnsi="Times New Roman" w:cs="Times New Roman"/>
          <w:sz w:val="24"/>
          <w:szCs w:val="24"/>
        </w:rPr>
        <w:t>, kdy Louise vede rozhovor s</w:t>
      </w:r>
      <w:r w:rsidR="00012E4D" w:rsidRPr="00BB2220">
        <w:rPr>
          <w:rFonts w:ascii="Times New Roman" w:hAnsi="Times New Roman" w:cs="Times New Roman"/>
          <w:sz w:val="24"/>
          <w:szCs w:val="24"/>
        </w:rPr>
        <w:t xml:space="preserve"> Ianem. Tyto záběry mají </w:t>
      </w:r>
      <w:r w:rsidR="007D3247" w:rsidRPr="00BB2220">
        <w:rPr>
          <w:rFonts w:ascii="Times New Roman" w:hAnsi="Times New Roman" w:cs="Times New Roman"/>
          <w:sz w:val="24"/>
          <w:szCs w:val="24"/>
        </w:rPr>
        <w:t xml:space="preserve">díky způsobu snímání </w:t>
      </w:r>
      <w:r w:rsidR="00CD33B7" w:rsidRPr="00BB2220">
        <w:rPr>
          <w:rFonts w:ascii="Times New Roman" w:hAnsi="Times New Roman" w:cs="Times New Roman"/>
          <w:sz w:val="24"/>
          <w:szCs w:val="24"/>
        </w:rPr>
        <w:t xml:space="preserve">také </w:t>
      </w:r>
      <w:r w:rsidR="007D3247" w:rsidRPr="00BB2220">
        <w:rPr>
          <w:rFonts w:ascii="Times New Roman" w:hAnsi="Times New Roman" w:cs="Times New Roman"/>
          <w:sz w:val="24"/>
          <w:szCs w:val="24"/>
        </w:rPr>
        <w:t xml:space="preserve">intimní atmosféru. Kamera je zde velice blízko aktérům a snímá je v detailu. Zároveň si ale snaží udržet odstup tím, že postavy snímá zezadu, jakoby nechtěla narušit jejich sdílený prostor. Na jejich obličeje tak nahlížíme jakoby zpoza ramene, často nevidíme ani jejich celý profil. Tím, že kamera nechává prostor před postavami volný, může dávat najevo i to, že se postavy od tohoto bodu vydávají společnou cestou. Roli zde hraje i světlo zapadajícího slunce, které přichází právě z prostoru </w:t>
      </w:r>
      <w:r w:rsidR="00012E4D" w:rsidRPr="00BB2220">
        <w:rPr>
          <w:rFonts w:ascii="Times New Roman" w:hAnsi="Times New Roman" w:cs="Times New Roman"/>
          <w:sz w:val="24"/>
          <w:szCs w:val="24"/>
        </w:rPr>
        <w:t>před Louise a Iane</w:t>
      </w:r>
      <w:r w:rsidR="0000365F">
        <w:rPr>
          <w:rFonts w:ascii="Times New Roman" w:hAnsi="Times New Roman" w:cs="Times New Roman"/>
          <w:sz w:val="24"/>
          <w:szCs w:val="24"/>
        </w:rPr>
        <w:t>m a </w:t>
      </w:r>
      <w:r w:rsidR="007D3247" w:rsidRPr="00BB2220">
        <w:rPr>
          <w:rFonts w:ascii="Times New Roman" w:hAnsi="Times New Roman" w:cs="Times New Roman"/>
          <w:sz w:val="24"/>
          <w:szCs w:val="24"/>
        </w:rPr>
        <w:t>v celkově převládajícím šeru tak osvětluje jen siluety jejich tváří, čímž klade důraz na</w:t>
      </w:r>
      <w:r w:rsidR="00012E4D" w:rsidRPr="00BB2220">
        <w:rPr>
          <w:rFonts w:ascii="Times New Roman" w:hAnsi="Times New Roman" w:cs="Times New Roman"/>
          <w:sz w:val="24"/>
          <w:szCs w:val="24"/>
        </w:rPr>
        <w:t xml:space="preserve"> jejich</w:t>
      </w:r>
      <w:r w:rsidR="007D3247" w:rsidRPr="00BB2220">
        <w:rPr>
          <w:rFonts w:ascii="Times New Roman" w:hAnsi="Times New Roman" w:cs="Times New Roman"/>
          <w:sz w:val="24"/>
          <w:szCs w:val="24"/>
        </w:rPr>
        <w:t xml:space="preserve"> výrazy a </w:t>
      </w:r>
      <w:r w:rsidR="00012E4D" w:rsidRPr="00BB2220">
        <w:rPr>
          <w:rFonts w:ascii="Times New Roman" w:hAnsi="Times New Roman" w:cs="Times New Roman"/>
          <w:sz w:val="24"/>
          <w:szCs w:val="24"/>
        </w:rPr>
        <w:t>mimiku</w:t>
      </w:r>
      <w:r w:rsidR="00C73329" w:rsidRPr="00BB2220">
        <w:rPr>
          <w:rFonts w:ascii="Times New Roman" w:hAnsi="Times New Roman" w:cs="Times New Roman"/>
          <w:sz w:val="24"/>
          <w:szCs w:val="24"/>
        </w:rPr>
        <w:t xml:space="preserve"> (obr. </w:t>
      </w:r>
      <w:r w:rsidR="0084366A" w:rsidRPr="00BB2220">
        <w:rPr>
          <w:rFonts w:ascii="Times New Roman" w:hAnsi="Times New Roman" w:cs="Times New Roman"/>
          <w:sz w:val="24"/>
          <w:szCs w:val="24"/>
        </w:rPr>
        <w:t>27</w:t>
      </w:r>
      <w:r w:rsidR="00C73329" w:rsidRPr="00BB2220">
        <w:rPr>
          <w:rFonts w:ascii="Times New Roman" w:hAnsi="Times New Roman" w:cs="Times New Roman"/>
          <w:sz w:val="24"/>
          <w:szCs w:val="24"/>
        </w:rPr>
        <w:t>).</w:t>
      </w:r>
    </w:p>
    <w:p w:rsidR="00C73329" w:rsidRPr="00BB2220" w:rsidRDefault="00C73329" w:rsidP="00BB2220">
      <w:pPr>
        <w:pStyle w:val="Bezmezer"/>
        <w:spacing w:line="360" w:lineRule="auto"/>
        <w:jc w:val="both"/>
        <w:rPr>
          <w:rFonts w:ascii="Times New Roman" w:hAnsi="Times New Roman" w:cs="Times New Roman"/>
          <w:sz w:val="24"/>
          <w:szCs w:val="24"/>
        </w:rPr>
      </w:pPr>
    </w:p>
    <w:p w:rsidR="0063455A" w:rsidRPr="00BB2220" w:rsidRDefault="009B218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noProof/>
          <w:sz w:val="24"/>
          <w:szCs w:val="24"/>
          <w:lang w:eastAsia="cs-CZ"/>
        </w:rPr>
        <w:drawing>
          <wp:inline distT="0" distB="0" distL="0" distR="0">
            <wp:extent cx="4944582" cy="2085739"/>
            <wp:effectExtent l="19050" t="0" r="8418" b="0"/>
            <wp:docPr id="40" name="obrázek 19" descr="C:\Users\Beth\Dropbox\Screenshots\Screenshot 2018-03-17 23.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eth\Dropbox\Screenshots\Screenshot 2018-03-17 23.00.55.png"/>
                    <pic:cNvPicPr>
                      <a:picLocks noChangeAspect="1" noChangeArrowheads="1"/>
                    </pic:cNvPicPr>
                  </pic:nvPicPr>
                  <pic:blipFill>
                    <a:blip r:embed="rId38" cstate="print">
                      <a:lum bright="10000" contrast="20000"/>
                    </a:blip>
                    <a:srcRect t="12500" b="12500"/>
                    <a:stretch>
                      <a:fillRect/>
                    </a:stretch>
                  </pic:blipFill>
                  <pic:spPr bwMode="auto">
                    <a:xfrm>
                      <a:off x="0" y="0"/>
                      <a:ext cx="4944582" cy="2085739"/>
                    </a:xfrm>
                    <a:prstGeom prst="rect">
                      <a:avLst/>
                    </a:prstGeom>
                    <a:noFill/>
                    <a:ln w="9525">
                      <a:noFill/>
                      <a:miter lim="800000"/>
                      <a:headEnd/>
                      <a:tailEnd/>
                    </a:ln>
                  </pic:spPr>
                </pic:pic>
              </a:graphicData>
            </a:graphic>
          </wp:inline>
        </w:drawing>
      </w:r>
    </w:p>
    <w:p w:rsidR="0084366A" w:rsidRPr="00BB2220" w:rsidRDefault="0084366A"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sz w:val="20"/>
          <w:szCs w:val="20"/>
        </w:rPr>
        <w:t>Obr. 27</w:t>
      </w:r>
    </w:p>
    <w:p w:rsidR="0063455A" w:rsidRPr="00BB2220" w:rsidRDefault="0063455A" w:rsidP="00BB2220">
      <w:pPr>
        <w:pStyle w:val="Bezmezer"/>
        <w:spacing w:line="360" w:lineRule="auto"/>
        <w:jc w:val="both"/>
        <w:rPr>
          <w:rFonts w:ascii="Times New Roman" w:hAnsi="Times New Roman" w:cs="Times New Roman"/>
          <w:sz w:val="24"/>
          <w:szCs w:val="24"/>
        </w:rPr>
      </w:pPr>
    </w:p>
    <w:p w:rsidR="009A53F6" w:rsidRPr="00BB2220" w:rsidRDefault="009A53F6" w:rsidP="00BB2220">
      <w:pPr>
        <w:spacing w:line="360" w:lineRule="auto"/>
        <w:rPr>
          <w:rFonts w:ascii="Times New Roman" w:hAnsi="Times New Roman" w:cs="Times New Roman"/>
          <w:b/>
          <w:sz w:val="24"/>
          <w:szCs w:val="24"/>
        </w:rPr>
      </w:pPr>
      <w:r w:rsidRPr="00BB2220">
        <w:rPr>
          <w:rFonts w:ascii="Times New Roman" w:hAnsi="Times New Roman" w:cs="Times New Roman"/>
          <w:b/>
          <w:sz w:val="24"/>
          <w:szCs w:val="24"/>
        </w:rPr>
        <w:br w:type="page"/>
      </w:r>
    </w:p>
    <w:p w:rsidR="009A53F6" w:rsidRPr="00BB2220" w:rsidRDefault="00BB2220" w:rsidP="00BB2220">
      <w:pPr>
        <w:pStyle w:val="Nadpis2"/>
        <w:spacing w:line="360" w:lineRule="auto"/>
        <w:rPr>
          <w:rFonts w:ascii="Times New Roman" w:hAnsi="Times New Roman" w:cs="Times New Roman"/>
          <w:color w:val="auto"/>
        </w:rPr>
      </w:pPr>
      <w:bookmarkStart w:id="39" w:name="_Toc514242955"/>
      <w:r w:rsidRPr="00BB2220">
        <w:rPr>
          <w:rFonts w:ascii="Times New Roman" w:hAnsi="Times New Roman" w:cs="Times New Roman"/>
          <w:color w:val="auto"/>
        </w:rPr>
        <w:t xml:space="preserve">6. 3. </w:t>
      </w:r>
      <w:r w:rsidR="009A53F6" w:rsidRPr="00BB2220">
        <w:rPr>
          <w:rFonts w:ascii="Times New Roman" w:hAnsi="Times New Roman" w:cs="Times New Roman"/>
          <w:color w:val="auto"/>
        </w:rPr>
        <w:t>Střih</w:t>
      </w:r>
      <w:bookmarkEnd w:id="39"/>
    </w:p>
    <w:p w:rsidR="004A12FE" w:rsidRPr="00BB2220" w:rsidRDefault="00AC19BD"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V předcho</w:t>
      </w:r>
      <w:r w:rsidR="00025E2A" w:rsidRPr="00BB2220">
        <w:rPr>
          <w:rFonts w:ascii="Times New Roman" w:hAnsi="Times New Roman" w:cs="Times New Roman"/>
          <w:sz w:val="24"/>
          <w:szCs w:val="24"/>
        </w:rPr>
        <w:t>zích kapit</w:t>
      </w:r>
      <w:r>
        <w:rPr>
          <w:rFonts w:ascii="Times New Roman" w:hAnsi="Times New Roman" w:cs="Times New Roman"/>
          <w:sz w:val="24"/>
          <w:szCs w:val="24"/>
        </w:rPr>
        <w:t>o</w:t>
      </w:r>
      <w:r w:rsidR="00025E2A" w:rsidRPr="00BB2220">
        <w:rPr>
          <w:rFonts w:ascii="Times New Roman" w:hAnsi="Times New Roman" w:cs="Times New Roman"/>
          <w:sz w:val="24"/>
          <w:szCs w:val="24"/>
        </w:rPr>
        <w:t>lách popisuji, jaké funkce a významy mohou mít jednotlivé prostředky v rámci jednotlivých záběrů. Střih tyto prostředky uvádí do nových či komplexnějších vzta</w:t>
      </w:r>
      <w:r w:rsidR="00D64876">
        <w:rPr>
          <w:rFonts w:ascii="Times New Roman" w:hAnsi="Times New Roman" w:cs="Times New Roman"/>
          <w:sz w:val="24"/>
          <w:szCs w:val="24"/>
        </w:rPr>
        <w:t>hů. V</w:t>
      </w:r>
      <w:r w:rsidR="0003130A" w:rsidRPr="00BB2220">
        <w:rPr>
          <w:rFonts w:ascii="Times New Roman" w:hAnsi="Times New Roman" w:cs="Times New Roman"/>
          <w:sz w:val="24"/>
          <w:szCs w:val="24"/>
        </w:rPr>
        <w:t xml:space="preserve">ytváří </w:t>
      </w:r>
      <w:r w:rsidR="00025E2A" w:rsidRPr="00BB2220">
        <w:rPr>
          <w:rFonts w:ascii="Times New Roman" w:hAnsi="Times New Roman" w:cs="Times New Roman"/>
          <w:sz w:val="24"/>
          <w:szCs w:val="24"/>
        </w:rPr>
        <w:t>tedy nové významy, ale především umožňuje kontinuální plynutí obrazu a děje.</w:t>
      </w:r>
    </w:p>
    <w:p w:rsidR="0003130A" w:rsidRPr="00BB2220" w:rsidRDefault="0003130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Bordwell a Thompson uvádějí čtyři typy vztahů, které může střih mezi záběry vytvářet – kompoziční, rytmické, prostorové a časové.</w:t>
      </w:r>
      <w:r w:rsidR="00784B48">
        <w:rPr>
          <w:rStyle w:val="Znakapoznpodarou"/>
          <w:rFonts w:ascii="Times New Roman" w:hAnsi="Times New Roman" w:cs="Times New Roman"/>
          <w:sz w:val="24"/>
          <w:szCs w:val="24"/>
        </w:rPr>
        <w:footnoteReference w:id="85"/>
      </w:r>
      <w:r w:rsidRPr="00BB2220">
        <w:rPr>
          <w:rFonts w:ascii="Times New Roman" w:hAnsi="Times New Roman" w:cs="Times New Roman"/>
          <w:sz w:val="24"/>
          <w:szCs w:val="24"/>
        </w:rPr>
        <w:t xml:space="preserve"> Tato kapitola tedy shrnuje základní postupy, kterými jsou tyto vztahy využívány</w:t>
      </w:r>
      <w:r w:rsidR="00942F91" w:rsidRPr="00BB2220">
        <w:rPr>
          <w:rFonts w:ascii="Times New Roman" w:hAnsi="Times New Roman" w:cs="Times New Roman"/>
          <w:sz w:val="24"/>
          <w:szCs w:val="24"/>
        </w:rPr>
        <w:t>.</w:t>
      </w:r>
    </w:p>
    <w:p w:rsidR="00942F91" w:rsidRPr="00BB2220" w:rsidRDefault="00942F91" w:rsidP="00BB2220">
      <w:pPr>
        <w:pStyle w:val="Bezmezer"/>
        <w:spacing w:line="360" w:lineRule="auto"/>
        <w:jc w:val="both"/>
        <w:rPr>
          <w:rFonts w:ascii="Times New Roman" w:hAnsi="Times New Roman" w:cs="Times New Roman"/>
          <w:b/>
          <w:sz w:val="26"/>
          <w:szCs w:val="26"/>
        </w:rPr>
      </w:pPr>
    </w:p>
    <w:p w:rsidR="009A53F6" w:rsidRPr="00BB2220" w:rsidRDefault="00BB2220" w:rsidP="00BB2220">
      <w:pPr>
        <w:pStyle w:val="Nadpis3"/>
        <w:spacing w:line="360" w:lineRule="auto"/>
        <w:rPr>
          <w:rFonts w:ascii="Times New Roman" w:hAnsi="Times New Roman" w:cs="Times New Roman"/>
          <w:color w:val="auto"/>
        </w:rPr>
      </w:pPr>
      <w:bookmarkStart w:id="40" w:name="_Toc514242956"/>
      <w:r w:rsidRPr="00BB2220">
        <w:rPr>
          <w:rFonts w:ascii="Times New Roman" w:hAnsi="Times New Roman" w:cs="Times New Roman"/>
          <w:color w:val="auto"/>
        </w:rPr>
        <w:t xml:space="preserve">6. 3. 1. </w:t>
      </w:r>
      <w:r w:rsidR="00942F91" w:rsidRPr="00BB2220">
        <w:rPr>
          <w:rFonts w:ascii="Times New Roman" w:hAnsi="Times New Roman" w:cs="Times New Roman"/>
          <w:color w:val="auto"/>
        </w:rPr>
        <w:t>Kompoziční a rytmické vztahy</w:t>
      </w:r>
      <w:bookmarkEnd w:id="40"/>
    </w:p>
    <w:p w:rsidR="00A9121C" w:rsidRPr="00BB2220" w:rsidRDefault="00942F9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2E205E" w:rsidRPr="00BB2220">
        <w:rPr>
          <w:rFonts w:ascii="Times New Roman" w:hAnsi="Times New Roman" w:cs="Times New Roman"/>
          <w:sz w:val="24"/>
          <w:szCs w:val="24"/>
        </w:rPr>
        <w:t>Kompozice záběrů úzce souvisí s</w:t>
      </w:r>
      <w:r w:rsidR="00A9121C" w:rsidRPr="00BB2220">
        <w:rPr>
          <w:rFonts w:ascii="Times New Roman" w:hAnsi="Times New Roman" w:cs="Times New Roman"/>
          <w:sz w:val="24"/>
          <w:szCs w:val="24"/>
        </w:rPr>
        <w:t> mizanscénou. Tu jsem již popsala v předchozích kapitolách, a proto víme, že vlastnosti jednotlivých prostředí se vesměs nemění, stejně tak je to i s osvětlením i kostýmy, které na sebe nesnaží upoutávat pozornost. Tím jsou tedy nastoleny vh</w:t>
      </w:r>
      <w:r w:rsidR="00AD6585">
        <w:rPr>
          <w:rFonts w:ascii="Times New Roman" w:hAnsi="Times New Roman" w:cs="Times New Roman"/>
          <w:sz w:val="24"/>
          <w:szCs w:val="24"/>
        </w:rPr>
        <w:t>odné</w:t>
      </w:r>
      <w:r w:rsidR="00A9121C" w:rsidRPr="00BB2220">
        <w:rPr>
          <w:rFonts w:ascii="Times New Roman" w:hAnsi="Times New Roman" w:cs="Times New Roman"/>
          <w:sz w:val="24"/>
          <w:szCs w:val="24"/>
        </w:rPr>
        <w:t xml:space="preserve"> podmínky pro kontinuální kompoziční vztahy mezi jednotlivými záběry především v rámci ucelených sekvencí. Komplikovanější kompoziční návaznost pak může nastat ve chvílích, kdy s</w:t>
      </w:r>
      <w:r w:rsidR="00913630">
        <w:rPr>
          <w:rFonts w:ascii="Times New Roman" w:hAnsi="Times New Roman" w:cs="Times New Roman"/>
          <w:sz w:val="24"/>
          <w:szCs w:val="24"/>
        </w:rPr>
        <w:t xml:space="preserve">e v rámci sekvence neocitáme v jednom </w:t>
      </w:r>
      <w:r w:rsidR="00A9121C" w:rsidRPr="00BB2220">
        <w:rPr>
          <w:rFonts w:ascii="Times New Roman" w:hAnsi="Times New Roman" w:cs="Times New Roman"/>
          <w:sz w:val="24"/>
          <w:szCs w:val="24"/>
        </w:rPr>
        <w:t xml:space="preserve">stejném </w:t>
      </w:r>
      <w:r w:rsidR="00913630">
        <w:rPr>
          <w:rFonts w:ascii="Times New Roman" w:hAnsi="Times New Roman" w:cs="Times New Roman"/>
          <w:sz w:val="24"/>
          <w:szCs w:val="24"/>
        </w:rPr>
        <w:t>prostředí – to se děje právě v momentech</w:t>
      </w:r>
      <w:r w:rsidR="00A9121C" w:rsidRPr="00BB2220">
        <w:rPr>
          <w:rFonts w:ascii="Times New Roman" w:hAnsi="Times New Roman" w:cs="Times New Roman"/>
          <w:sz w:val="24"/>
          <w:szCs w:val="24"/>
        </w:rPr>
        <w:t>, kdy vidíme Louisiny vize. I zde je ovšem často využito kompoziční podobnosti. Prostředí jsou sice jiná, ale rozmístění postav či velikost rámování</w:t>
      </w:r>
      <w:r w:rsidR="00B4063E" w:rsidRPr="00BB2220">
        <w:rPr>
          <w:rFonts w:ascii="Times New Roman" w:hAnsi="Times New Roman" w:cs="Times New Roman"/>
          <w:sz w:val="24"/>
          <w:szCs w:val="24"/>
        </w:rPr>
        <w:t xml:space="preserve"> je podobné, čí</w:t>
      </w:r>
      <w:r w:rsidR="00784B48">
        <w:rPr>
          <w:rFonts w:ascii="Times New Roman" w:hAnsi="Times New Roman" w:cs="Times New Roman"/>
          <w:sz w:val="24"/>
          <w:szCs w:val="24"/>
        </w:rPr>
        <w:t>mž střih zajišťuje, že se zrak diváka soustředí na stejné body v obraze. Těchto postupů je</w:t>
      </w:r>
      <w:r w:rsidR="00B4063E" w:rsidRPr="00BB2220">
        <w:rPr>
          <w:rFonts w:ascii="Times New Roman" w:hAnsi="Times New Roman" w:cs="Times New Roman"/>
          <w:sz w:val="24"/>
          <w:szCs w:val="24"/>
        </w:rPr>
        <w:t xml:space="preserve"> využito především v poslední třetině filmu, kdy je frekvence střihu vyšší v závislosti na rychlosti vývoje události, a proto je třeba divákovi usnadnit vnímání obrazu, aby rychle se vyvíjející děj působil kontinuálně.</w:t>
      </w:r>
    </w:p>
    <w:p w:rsidR="00B13776" w:rsidRPr="00BB2220" w:rsidRDefault="00B4063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Jako příklad </w:t>
      </w:r>
      <w:r w:rsidR="00784B48">
        <w:rPr>
          <w:rFonts w:ascii="Times New Roman" w:hAnsi="Times New Roman" w:cs="Times New Roman"/>
          <w:sz w:val="24"/>
          <w:szCs w:val="24"/>
        </w:rPr>
        <w:t xml:space="preserve">poslouží </w:t>
      </w:r>
      <w:r w:rsidR="000213B9" w:rsidRPr="00BB2220">
        <w:rPr>
          <w:rFonts w:ascii="Times New Roman" w:hAnsi="Times New Roman" w:cs="Times New Roman"/>
          <w:sz w:val="24"/>
          <w:szCs w:val="24"/>
        </w:rPr>
        <w:t xml:space="preserve">střih mezi flashforwardem a scénou </w:t>
      </w:r>
      <w:proofErr w:type="gramStart"/>
      <w:r w:rsidR="000213B9" w:rsidRPr="00BB2220">
        <w:rPr>
          <w:rFonts w:ascii="Times New Roman" w:hAnsi="Times New Roman" w:cs="Times New Roman"/>
          <w:sz w:val="24"/>
          <w:szCs w:val="24"/>
        </w:rPr>
        <w:t>29.c.</w:t>
      </w:r>
      <w:proofErr w:type="gramEnd"/>
      <w:r w:rsidR="000213B9" w:rsidRPr="00BB2220">
        <w:rPr>
          <w:rFonts w:ascii="Times New Roman" w:hAnsi="Times New Roman" w:cs="Times New Roman"/>
          <w:sz w:val="24"/>
          <w:szCs w:val="24"/>
        </w:rPr>
        <w:t xml:space="preserve"> Ve vizi Louise vysvětluje Hannah, proč je táta opustil a svou dceru přitom objímá. Následuje záběr na Louise, hroutící se v Ianově náručí, když říká, že už ví, proč ji opustil manžel. Záběry </w:t>
      </w:r>
      <w:r w:rsidR="00B13776" w:rsidRPr="00BB2220">
        <w:rPr>
          <w:rFonts w:ascii="Times New Roman" w:hAnsi="Times New Roman" w:cs="Times New Roman"/>
          <w:sz w:val="24"/>
          <w:szCs w:val="24"/>
        </w:rPr>
        <w:t xml:space="preserve">jsou vizuálně velice podobné a Louise v nich zaujímá stejnou polohu vůči druhé postavě (obr. 28a a 28b). Střih tak nejen podporuje kontinuitu vyprávění, ale vytváří i významy důležité pro </w:t>
      </w:r>
      <w:r w:rsidR="00784B48">
        <w:rPr>
          <w:rFonts w:ascii="Times New Roman" w:hAnsi="Times New Roman" w:cs="Times New Roman"/>
          <w:sz w:val="24"/>
          <w:szCs w:val="24"/>
        </w:rPr>
        <w:t xml:space="preserve">vyjádření </w:t>
      </w:r>
      <w:r w:rsidR="00B13776" w:rsidRPr="00BB2220">
        <w:rPr>
          <w:rFonts w:ascii="Times New Roman" w:hAnsi="Times New Roman" w:cs="Times New Roman"/>
          <w:sz w:val="24"/>
          <w:szCs w:val="24"/>
        </w:rPr>
        <w:t>způsob</w:t>
      </w:r>
      <w:r w:rsidR="00784B48">
        <w:rPr>
          <w:rFonts w:ascii="Times New Roman" w:hAnsi="Times New Roman" w:cs="Times New Roman"/>
          <w:sz w:val="24"/>
          <w:szCs w:val="24"/>
        </w:rPr>
        <w:t>u</w:t>
      </w:r>
      <w:r w:rsidR="00B13776" w:rsidRPr="00BB2220">
        <w:rPr>
          <w:rFonts w:ascii="Times New Roman" w:hAnsi="Times New Roman" w:cs="Times New Roman"/>
          <w:sz w:val="24"/>
          <w:szCs w:val="24"/>
        </w:rPr>
        <w:t xml:space="preserve"> Louisina prožívání přítomnosti </w:t>
      </w:r>
      <w:r w:rsidR="00784B48">
        <w:rPr>
          <w:rFonts w:ascii="Times New Roman" w:hAnsi="Times New Roman" w:cs="Times New Roman"/>
          <w:sz w:val="24"/>
          <w:szCs w:val="24"/>
        </w:rPr>
        <w:t>a budoucnosti</w:t>
      </w:r>
      <w:r w:rsidR="00B13776" w:rsidRPr="00BB2220">
        <w:rPr>
          <w:rFonts w:ascii="Times New Roman" w:hAnsi="Times New Roman" w:cs="Times New Roman"/>
          <w:sz w:val="24"/>
          <w:szCs w:val="24"/>
        </w:rPr>
        <w:t xml:space="preserve">. </w:t>
      </w:r>
    </w:p>
    <w:p w:rsidR="000213B9" w:rsidRPr="00BB2220" w:rsidRDefault="000213B9" w:rsidP="00BB2220">
      <w:pPr>
        <w:pStyle w:val="Bezmezer"/>
        <w:spacing w:line="360" w:lineRule="auto"/>
        <w:jc w:val="both"/>
        <w:rPr>
          <w:rFonts w:ascii="Times New Roman" w:hAnsi="Times New Roman" w:cs="Times New Roman"/>
          <w:sz w:val="24"/>
          <w:szCs w:val="24"/>
        </w:rPr>
      </w:pPr>
    </w:p>
    <w:p w:rsidR="00B13776" w:rsidRPr="00BB2220" w:rsidRDefault="000213B9" w:rsidP="00BB2220">
      <w:pPr>
        <w:pStyle w:val="Bezmezer"/>
        <w:spacing w:line="360" w:lineRule="auto"/>
        <w:jc w:val="both"/>
        <w:rPr>
          <w:rFonts w:ascii="Times New Roman" w:hAnsi="Times New Roman" w:cs="Times New Roman"/>
          <w:sz w:val="20"/>
          <w:szCs w:val="20"/>
        </w:rPr>
      </w:pPr>
      <w:r w:rsidRPr="00BB2220">
        <w:rPr>
          <w:rFonts w:ascii="Times New Roman" w:hAnsi="Times New Roman" w:cs="Times New Roman"/>
          <w:noProof/>
          <w:sz w:val="20"/>
          <w:szCs w:val="20"/>
          <w:lang w:eastAsia="cs-CZ"/>
        </w:rPr>
        <w:drawing>
          <wp:inline distT="0" distB="0" distL="0" distR="0">
            <wp:extent cx="4949844" cy="2060812"/>
            <wp:effectExtent l="19050" t="0" r="3156" b="0"/>
            <wp:docPr id="23" name="obrázek 8" descr="C:\Users\Beth\Dropbox\Screenshots\Screenshot 2018-04-22 12.2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th\Dropbox\Screenshots\Screenshot 2018-04-22 12.22.20.png"/>
                    <pic:cNvPicPr>
                      <a:picLocks noChangeAspect="1" noChangeArrowheads="1"/>
                    </pic:cNvPicPr>
                  </pic:nvPicPr>
                  <pic:blipFill>
                    <a:blip r:embed="rId39" cstate="print">
                      <a:lum bright="10000" contrast="20000"/>
                    </a:blip>
                    <a:srcRect t="13022" b="12776"/>
                    <a:stretch>
                      <a:fillRect/>
                    </a:stretch>
                  </pic:blipFill>
                  <pic:spPr bwMode="auto">
                    <a:xfrm>
                      <a:off x="0" y="0"/>
                      <a:ext cx="4949844" cy="2060812"/>
                    </a:xfrm>
                    <a:prstGeom prst="rect">
                      <a:avLst/>
                    </a:prstGeom>
                    <a:noFill/>
                    <a:ln w="9525">
                      <a:noFill/>
                      <a:miter lim="800000"/>
                      <a:headEnd/>
                      <a:tailEnd/>
                    </a:ln>
                  </pic:spPr>
                </pic:pic>
              </a:graphicData>
            </a:graphic>
          </wp:inline>
        </w:drawing>
      </w:r>
      <w:r w:rsidR="00B13776" w:rsidRPr="00BB2220">
        <w:rPr>
          <w:rFonts w:ascii="Times New Roman" w:hAnsi="Times New Roman" w:cs="Times New Roman"/>
          <w:sz w:val="20"/>
          <w:szCs w:val="20"/>
        </w:rPr>
        <w:t>Obr. 28a</w:t>
      </w:r>
    </w:p>
    <w:p w:rsidR="00B13776" w:rsidRPr="00BB2220" w:rsidRDefault="000213B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noProof/>
          <w:sz w:val="20"/>
          <w:szCs w:val="20"/>
          <w:lang w:eastAsia="cs-CZ"/>
        </w:rPr>
        <w:drawing>
          <wp:inline distT="0" distB="0" distL="0" distR="0">
            <wp:extent cx="4949844" cy="2074460"/>
            <wp:effectExtent l="19050" t="0" r="3156" b="0"/>
            <wp:docPr id="24" name="obrázek 9" descr="C:\Users\Beth\Dropbox\Screenshots\Screenshot 2018-04-22 12.2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th\Dropbox\Screenshots\Screenshot 2018-04-22 12.22.36.png"/>
                    <pic:cNvPicPr>
                      <a:picLocks noChangeAspect="1" noChangeArrowheads="1"/>
                    </pic:cNvPicPr>
                  </pic:nvPicPr>
                  <pic:blipFill>
                    <a:blip r:embed="rId40" cstate="print">
                      <a:lum bright="10000" contrast="10000"/>
                    </a:blip>
                    <a:srcRect t="12531" b="12776"/>
                    <a:stretch>
                      <a:fillRect/>
                    </a:stretch>
                  </pic:blipFill>
                  <pic:spPr bwMode="auto">
                    <a:xfrm>
                      <a:off x="0" y="0"/>
                      <a:ext cx="4949844" cy="2074460"/>
                    </a:xfrm>
                    <a:prstGeom prst="rect">
                      <a:avLst/>
                    </a:prstGeom>
                    <a:noFill/>
                    <a:ln w="9525">
                      <a:noFill/>
                      <a:miter lim="800000"/>
                      <a:headEnd/>
                      <a:tailEnd/>
                    </a:ln>
                  </pic:spPr>
                </pic:pic>
              </a:graphicData>
            </a:graphic>
          </wp:inline>
        </w:drawing>
      </w:r>
      <w:r w:rsidR="00B13776" w:rsidRPr="00BB2220">
        <w:rPr>
          <w:rFonts w:ascii="Times New Roman" w:hAnsi="Times New Roman" w:cs="Times New Roman"/>
          <w:sz w:val="20"/>
          <w:szCs w:val="20"/>
        </w:rPr>
        <w:t>Obr. 28b</w:t>
      </w:r>
      <w:r w:rsidR="00B13776" w:rsidRPr="00BB2220">
        <w:rPr>
          <w:rFonts w:ascii="Times New Roman" w:hAnsi="Times New Roman" w:cs="Times New Roman"/>
          <w:sz w:val="24"/>
          <w:szCs w:val="24"/>
        </w:rPr>
        <w:t xml:space="preserve"> </w:t>
      </w:r>
    </w:p>
    <w:p w:rsidR="00B13776" w:rsidRPr="00BB2220" w:rsidRDefault="00B13776" w:rsidP="00BB2220">
      <w:pPr>
        <w:pStyle w:val="Bezmezer"/>
        <w:spacing w:line="360" w:lineRule="auto"/>
        <w:jc w:val="both"/>
        <w:rPr>
          <w:rFonts w:ascii="Times New Roman" w:hAnsi="Times New Roman" w:cs="Times New Roman"/>
          <w:sz w:val="24"/>
          <w:szCs w:val="24"/>
        </w:rPr>
      </w:pPr>
    </w:p>
    <w:p w:rsidR="00206ED4" w:rsidRPr="00BB2220" w:rsidRDefault="00206ED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Stejný význam může skýtat ale i střih, který je kompozičně </w:t>
      </w:r>
      <w:r w:rsidR="00784B48">
        <w:rPr>
          <w:rFonts w:ascii="Times New Roman" w:hAnsi="Times New Roman" w:cs="Times New Roman"/>
          <w:sz w:val="24"/>
          <w:szCs w:val="24"/>
        </w:rPr>
        <w:t xml:space="preserve">lehce </w:t>
      </w:r>
      <w:r w:rsidRPr="00BB2220">
        <w:rPr>
          <w:rFonts w:ascii="Times New Roman" w:hAnsi="Times New Roman" w:cs="Times New Roman"/>
          <w:sz w:val="24"/>
          <w:szCs w:val="24"/>
        </w:rPr>
        <w:t>diskontinuální</w:t>
      </w:r>
      <w:r w:rsidR="00BA277F">
        <w:rPr>
          <w:rFonts w:ascii="Times New Roman" w:hAnsi="Times New Roman" w:cs="Times New Roman"/>
          <w:sz w:val="24"/>
          <w:szCs w:val="24"/>
        </w:rPr>
        <w:t xml:space="preserve">. </w:t>
      </w:r>
      <w:r w:rsidRPr="00BB2220">
        <w:rPr>
          <w:rFonts w:ascii="Times New Roman" w:hAnsi="Times New Roman" w:cs="Times New Roman"/>
          <w:sz w:val="24"/>
          <w:szCs w:val="24"/>
        </w:rPr>
        <w:t>Je tomu tak například mezi dvěma posledními záběry sním</w:t>
      </w:r>
      <w:r w:rsidR="00AC19BD">
        <w:rPr>
          <w:rFonts w:ascii="Times New Roman" w:hAnsi="Times New Roman" w:cs="Times New Roman"/>
          <w:sz w:val="24"/>
          <w:szCs w:val="24"/>
        </w:rPr>
        <w:t>ku. První se odehrává v Louisině</w:t>
      </w:r>
      <w:r w:rsidRPr="00BB2220">
        <w:rPr>
          <w:rFonts w:ascii="Times New Roman" w:hAnsi="Times New Roman" w:cs="Times New Roman"/>
          <w:sz w:val="24"/>
          <w:szCs w:val="24"/>
        </w:rPr>
        <w:t xml:space="preserve"> vizi </w:t>
      </w:r>
      <w:r w:rsidR="00784B48">
        <w:rPr>
          <w:rFonts w:ascii="Times New Roman" w:hAnsi="Times New Roman" w:cs="Times New Roman"/>
          <w:sz w:val="24"/>
          <w:szCs w:val="24"/>
        </w:rPr>
        <w:t xml:space="preserve">z </w:t>
      </w:r>
      <w:r w:rsidRPr="00BB2220">
        <w:rPr>
          <w:rFonts w:ascii="Times New Roman" w:hAnsi="Times New Roman" w:cs="Times New Roman"/>
          <w:sz w:val="24"/>
          <w:szCs w:val="24"/>
        </w:rPr>
        <w:t>budoucnosti. V detailu vidíme Louise objímající Iana, když se jí ptá, zda s ním nechce mít dítě – je</w:t>
      </w:r>
      <w:r w:rsidR="00784B48">
        <w:rPr>
          <w:rFonts w:ascii="Times New Roman" w:hAnsi="Times New Roman" w:cs="Times New Roman"/>
          <w:sz w:val="24"/>
          <w:szCs w:val="24"/>
        </w:rPr>
        <w:t>jí tvář je v levé části obrazu</w:t>
      </w:r>
      <w:r w:rsidR="0066731E">
        <w:rPr>
          <w:rFonts w:ascii="Times New Roman" w:hAnsi="Times New Roman" w:cs="Times New Roman"/>
          <w:sz w:val="24"/>
          <w:szCs w:val="24"/>
        </w:rPr>
        <w:t xml:space="preserve"> a pohled směřuje opačným směrem</w:t>
      </w:r>
      <w:r w:rsidR="00784B48">
        <w:rPr>
          <w:rFonts w:ascii="Times New Roman" w:hAnsi="Times New Roman" w:cs="Times New Roman"/>
          <w:sz w:val="24"/>
          <w:szCs w:val="24"/>
        </w:rPr>
        <w:t xml:space="preserve">. </w:t>
      </w:r>
      <w:r w:rsidR="0066731E">
        <w:rPr>
          <w:rFonts w:ascii="Times New Roman" w:hAnsi="Times New Roman" w:cs="Times New Roman"/>
          <w:sz w:val="24"/>
          <w:szCs w:val="24"/>
        </w:rPr>
        <w:t>Následuje střih na záběr</w:t>
      </w:r>
      <w:r w:rsidRPr="00BB2220">
        <w:rPr>
          <w:rFonts w:ascii="Times New Roman" w:hAnsi="Times New Roman" w:cs="Times New Roman"/>
          <w:sz w:val="24"/>
          <w:szCs w:val="24"/>
        </w:rPr>
        <w:t xml:space="preserve"> z přítomnosti, kde ve stejném detailu vidíme opět Louise objímající Iana s pohledem upřeným do dálky</w:t>
      </w:r>
      <w:r w:rsidR="0066731E">
        <w:rPr>
          <w:rFonts w:ascii="Times New Roman" w:hAnsi="Times New Roman" w:cs="Times New Roman"/>
          <w:sz w:val="24"/>
          <w:szCs w:val="24"/>
        </w:rPr>
        <w:t xml:space="preserve"> před sebou – její tvář je tentokrát</w:t>
      </w:r>
      <w:r w:rsidRPr="00BB2220">
        <w:rPr>
          <w:rFonts w:ascii="Times New Roman" w:hAnsi="Times New Roman" w:cs="Times New Roman"/>
          <w:sz w:val="24"/>
          <w:szCs w:val="24"/>
        </w:rPr>
        <w:t xml:space="preserve"> vpravo.</w:t>
      </w:r>
      <w:r w:rsidR="0066731E">
        <w:rPr>
          <w:rFonts w:ascii="Times New Roman" w:hAnsi="Times New Roman" w:cs="Times New Roman"/>
          <w:sz w:val="24"/>
          <w:szCs w:val="24"/>
        </w:rPr>
        <w:t xml:space="preserve"> Tyto dva záběry mají tedy stejnou kompozici, ovšem jakoby zrcadlově převrácenou.</w:t>
      </w:r>
      <w:r w:rsidRPr="00BB2220">
        <w:rPr>
          <w:rFonts w:ascii="Times New Roman" w:hAnsi="Times New Roman" w:cs="Times New Roman"/>
          <w:sz w:val="24"/>
          <w:szCs w:val="24"/>
        </w:rPr>
        <w:t xml:space="preserve"> Tím, že je Louise</w:t>
      </w:r>
      <w:r w:rsidR="0066731E">
        <w:rPr>
          <w:rFonts w:ascii="Times New Roman" w:hAnsi="Times New Roman" w:cs="Times New Roman"/>
          <w:sz w:val="24"/>
          <w:szCs w:val="24"/>
        </w:rPr>
        <w:t xml:space="preserve"> pokaždé na opačné straně obrazu</w:t>
      </w:r>
      <w:r w:rsidRPr="00BB2220">
        <w:rPr>
          <w:rFonts w:ascii="Times New Roman" w:hAnsi="Times New Roman" w:cs="Times New Roman"/>
          <w:sz w:val="24"/>
          <w:szCs w:val="24"/>
        </w:rPr>
        <w:t>, nabýváme pocitu, jakoby se dívala sama na sebe – z přítomnosti do budoucnosti</w:t>
      </w:r>
      <w:r w:rsidR="0066731E">
        <w:rPr>
          <w:rFonts w:ascii="Times New Roman" w:hAnsi="Times New Roman" w:cs="Times New Roman"/>
          <w:sz w:val="24"/>
          <w:szCs w:val="24"/>
        </w:rPr>
        <w:t xml:space="preserve"> a naopak</w:t>
      </w:r>
      <w:r w:rsidR="00701021" w:rsidRPr="00BB2220">
        <w:rPr>
          <w:rFonts w:ascii="Times New Roman" w:hAnsi="Times New Roman" w:cs="Times New Roman"/>
          <w:sz w:val="24"/>
          <w:szCs w:val="24"/>
        </w:rPr>
        <w:t>. Takto je výstižně zobrazeno Louisino nové vnímání času a jejího života a film končí.</w:t>
      </w:r>
      <w:r w:rsidRPr="00BB2220">
        <w:rPr>
          <w:rFonts w:ascii="Times New Roman" w:hAnsi="Times New Roman" w:cs="Times New Roman"/>
          <w:sz w:val="24"/>
          <w:szCs w:val="24"/>
        </w:rPr>
        <w:t xml:space="preserve"> </w:t>
      </w:r>
    </w:p>
    <w:p w:rsidR="00744945" w:rsidRPr="00BB2220" w:rsidRDefault="00B1377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8E2F79" w:rsidRPr="00BB2220">
        <w:rPr>
          <w:rFonts w:ascii="Times New Roman" w:hAnsi="Times New Roman" w:cs="Times New Roman"/>
          <w:sz w:val="24"/>
          <w:szCs w:val="24"/>
        </w:rPr>
        <w:t xml:space="preserve">Zmínila jsem, že v závěru filmu je frekvence střihu vyšší. To tedy souvisí s rytmickými vztahy mezi záběry. </w:t>
      </w:r>
      <w:r w:rsidR="00701021" w:rsidRPr="00BB2220">
        <w:rPr>
          <w:rFonts w:ascii="Times New Roman" w:hAnsi="Times New Roman" w:cs="Times New Roman"/>
          <w:sz w:val="24"/>
          <w:szCs w:val="24"/>
        </w:rPr>
        <w:t>Naopak v rámci</w:t>
      </w:r>
      <w:r w:rsidR="008E2F79" w:rsidRPr="00BB2220">
        <w:rPr>
          <w:rFonts w:ascii="Times New Roman" w:hAnsi="Times New Roman" w:cs="Times New Roman"/>
          <w:sz w:val="24"/>
          <w:szCs w:val="24"/>
        </w:rPr>
        <w:t xml:space="preserve"> expozice jsou často využívány dlouhé záběry, ve kterých je střih nahrazen přerámováním (viz kapitola o pohybu </w:t>
      </w:r>
      <w:r w:rsidR="00545263">
        <w:rPr>
          <w:rFonts w:ascii="Times New Roman" w:hAnsi="Times New Roman" w:cs="Times New Roman"/>
          <w:sz w:val="24"/>
          <w:szCs w:val="24"/>
        </w:rPr>
        <w:t xml:space="preserve">a </w:t>
      </w:r>
      <w:r w:rsidR="008E2F79" w:rsidRPr="00BB2220">
        <w:rPr>
          <w:rFonts w:ascii="Times New Roman" w:hAnsi="Times New Roman" w:cs="Times New Roman"/>
          <w:sz w:val="24"/>
          <w:szCs w:val="24"/>
        </w:rPr>
        <w:t>rámování</w:t>
      </w:r>
      <w:r w:rsidR="00545263">
        <w:rPr>
          <w:rFonts w:ascii="Times New Roman" w:hAnsi="Times New Roman" w:cs="Times New Roman"/>
          <w:sz w:val="24"/>
          <w:szCs w:val="24"/>
        </w:rPr>
        <w:t xml:space="preserve"> kamery</w:t>
      </w:r>
      <w:r w:rsidR="008E2F79" w:rsidRPr="00BB2220">
        <w:rPr>
          <w:rFonts w:ascii="Times New Roman" w:hAnsi="Times New Roman" w:cs="Times New Roman"/>
          <w:sz w:val="24"/>
          <w:szCs w:val="24"/>
        </w:rPr>
        <w:t>)</w:t>
      </w:r>
      <w:r w:rsidR="00701021" w:rsidRPr="00BB2220">
        <w:rPr>
          <w:rFonts w:ascii="Times New Roman" w:hAnsi="Times New Roman" w:cs="Times New Roman"/>
          <w:sz w:val="24"/>
          <w:szCs w:val="24"/>
        </w:rPr>
        <w:t xml:space="preserve">, frekvence střihu je tedy mnohem nižší. Tímto pomalým tempem je podpořeno napětí a nejistota postav. Zároveň je stupňováno divácké očekávání z toho, kdy </w:t>
      </w:r>
      <w:r w:rsidR="001F644C" w:rsidRPr="00BB2220">
        <w:rPr>
          <w:rFonts w:ascii="Times New Roman" w:hAnsi="Times New Roman" w:cs="Times New Roman"/>
          <w:sz w:val="24"/>
          <w:szCs w:val="24"/>
        </w:rPr>
        <w:t>se postavy konečně setkají s mimozemšťany.</w:t>
      </w:r>
    </w:p>
    <w:p w:rsidR="001F644C" w:rsidRPr="00BB2220" w:rsidRDefault="00BB2220" w:rsidP="00BB2220">
      <w:pPr>
        <w:pStyle w:val="Nadpis3"/>
        <w:spacing w:line="360" w:lineRule="auto"/>
        <w:rPr>
          <w:rFonts w:ascii="Times New Roman" w:hAnsi="Times New Roman" w:cs="Times New Roman"/>
          <w:color w:val="auto"/>
        </w:rPr>
      </w:pPr>
      <w:bookmarkStart w:id="41" w:name="_Toc514242957"/>
      <w:r w:rsidRPr="00BB2220">
        <w:rPr>
          <w:rFonts w:ascii="Times New Roman" w:hAnsi="Times New Roman" w:cs="Times New Roman"/>
          <w:color w:val="auto"/>
        </w:rPr>
        <w:t xml:space="preserve">6. 3. 2. </w:t>
      </w:r>
      <w:r w:rsidR="001F644C" w:rsidRPr="00BB2220">
        <w:rPr>
          <w:rFonts w:ascii="Times New Roman" w:hAnsi="Times New Roman" w:cs="Times New Roman"/>
          <w:color w:val="auto"/>
        </w:rPr>
        <w:t>Prostorové a časové vztahy</w:t>
      </w:r>
      <w:bookmarkEnd w:id="41"/>
    </w:p>
    <w:p w:rsidR="001F644C" w:rsidRPr="00BB2220" w:rsidRDefault="001F644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FB755C" w:rsidRPr="00BB2220">
        <w:rPr>
          <w:rFonts w:ascii="Times New Roman" w:hAnsi="Times New Roman" w:cs="Times New Roman"/>
          <w:sz w:val="24"/>
          <w:szCs w:val="24"/>
        </w:rPr>
        <w:t xml:space="preserve">Už v předchozích kapitolách jsem naznačila některé </w:t>
      </w:r>
      <w:r w:rsidR="00BE49F0" w:rsidRPr="00BB2220">
        <w:rPr>
          <w:rFonts w:ascii="Times New Roman" w:hAnsi="Times New Roman" w:cs="Times New Roman"/>
          <w:sz w:val="24"/>
          <w:szCs w:val="24"/>
        </w:rPr>
        <w:t xml:space="preserve">střihové postupy při seznamování diváka s prostředím. Konkrétně třeba při </w:t>
      </w:r>
      <w:r w:rsidR="00FB755C" w:rsidRPr="00BB2220">
        <w:rPr>
          <w:rFonts w:ascii="Times New Roman" w:hAnsi="Times New Roman" w:cs="Times New Roman"/>
          <w:sz w:val="24"/>
          <w:szCs w:val="24"/>
        </w:rPr>
        <w:t>přesunech mezi různými prostředími</w:t>
      </w:r>
      <w:r w:rsidR="00BE49F0" w:rsidRPr="00BB2220">
        <w:rPr>
          <w:rFonts w:ascii="Times New Roman" w:hAnsi="Times New Roman" w:cs="Times New Roman"/>
          <w:sz w:val="24"/>
          <w:szCs w:val="24"/>
        </w:rPr>
        <w:t>, kdy je použito ustavujících záběrů (</w:t>
      </w:r>
      <w:r w:rsidR="00313204" w:rsidRPr="00BB2220">
        <w:rPr>
          <w:rFonts w:ascii="Times New Roman" w:hAnsi="Times New Roman" w:cs="Times New Roman"/>
          <w:sz w:val="24"/>
          <w:szCs w:val="24"/>
        </w:rPr>
        <w:t>konkrétně byly uveden</w:t>
      </w:r>
      <w:r w:rsidR="0000365F">
        <w:rPr>
          <w:rFonts w:ascii="Times New Roman" w:hAnsi="Times New Roman" w:cs="Times New Roman"/>
          <w:sz w:val="24"/>
          <w:szCs w:val="24"/>
        </w:rPr>
        <w:t xml:space="preserve">y </w:t>
      </w:r>
      <w:proofErr w:type="gramStart"/>
      <w:r w:rsidR="0000365F">
        <w:rPr>
          <w:rFonts w:ascii="Times New Roman" w:hAnsi="Times New Roman" w:cs="Times New Roman"/>
          <w:sz w:val="24"/>
          <w:szCs w:val="24"/>
        </w:rPr>
        <w:t>scény 5.a a </w:t>
      </w:r>
      <w:r w:rsidR="00784B48">
        <w:rPr>
          <w:rFonts w:ascii="Times New Roman" w:hAnsi="Times New Roman" w:cs="Times New Roman"/>
          <w:sz w:val="24"/>
          <w:szCs w:val="24"/>
        </w:rPr>
        <w:t xml:space="preserve">6.a). </w:t>
      </w:r>
      <w:r w:rsidR="0066731E">
        <w:rPr>
          <w:rFonts w:ascii="Times New Roman" w:hAnsi="Times New Roman" w:cs="Times New Roman"/>
          <w:sz w:val="24"/>
          <w:szCs w:val="24"/>
        </w:rPr>
        <w:t>Ty</w:t>
      </w:r>
      <w:proofErr w:type="gramEnd"/>
      <w:r w:rsidR="0066731E">
        <w:rPr>
          <w:rFonts w:ascii="Times New Roman" w:hAnsi="Times New Roman" w:cs="Times New Roman"/>
          <w:sz w:val="24"/>
          <w:szCs w:val="24"/>
        </w:rPr>
        <w:t xml:space="preserve"> jsou</w:t>
      </w:r>
      <w:r w:rsidR="00BE49F0" w:rsidRPr="00BB2220">
        <w:rPr>
          <w:rFonts w:ascii="Times New Roman" w:hAnsi="Times New Roman" w:cs="Times New Roman"/>
          <w:sz w:val="24"/>
          <w:szCs w:val="24"/>
        </w:rPr>
        <w:t xml:space="preserve"> v </w:t>
      </w:r>
      <w:r w:rsidR="00BE49F0" w:rsidRPr="00BB2220">
        <w:rPr>
          <w:rFonts w:ascii="Times New Roman" w:hAnsi="Times New Roman" w:cs="Times New Roman"/>
          <w:i/>
          <w:sz w:val="24"/>
          <w:szCs w:val="24"/>
        </w:rPr>
        <w:t xml:space="preserve">Příchozích </w:t>
      </w:r>
      <w:r w:rsidR="00BE49F0" w:rsidRPr="00BB2220">
        <w:rPr>
          <w:rFonts w:ascii="Times New Roman" w:hAnsi="Times New Roman" w:cs="Times New Roman"/>
          <w:sz w:val="24"/>
          <w:szCs w:val="24"/>
        </w:rPr>
        <w:t>využíván</w:t>
      </w:r>
      <w:r w:rsidR="0066731E">
        <w:rPr>
          <w:rFonts w:ascii="Times New Roman" w:hAnsi="Times New Roman" w:cs="Times New Roman"/>
          <w:sz w:val="24"/>
          <w:szCs w:val="24"/>
        </w:rPr>
        <w:t>y</w:t>
      </w:r>
      <w:r w:rsidR="00BE49F0" w:rsidRPr="00BB2220">
        <w:rPr>
          <w:rFonts w:ascii="Times New Roman" w:hAnsi="Times New Roman" w:cs="Times New Roman"/>
          <w:sz w:val="24"/>
          <w:szCs w:val="24"/>
        </w:rPr>
        <w:t xml:space="preserve"> ale i ve scénách, kdy zůstáváme ve stejném prostoru, třeba i ve stejné místnosti. </w:t>
      </w:r>
    </w:p>
    <w:p w:rsidR="004E76EA" w:rsidRPr="00BB2220" w:rsidRDefault="0031320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Například ve scéně </w:t>
      </w:r>
      <w:proofErr w:type="gramStart"/>
      <w:r w:rsidRPr="00BB2220">
        <w:rPr>
          <w:rFonts w:ascii="Times New Roman" w:hAnsi="Times New Roman" w:cs="Times New Roman"/>
          <w:sz w:val="24"/>
          <w:szCs w:val="24"/>
        </w:rPr>
        <w:t>21.a</w:t>
      </w:r>
      <w:r w:rsidR="004E76EA" w:rsidRPr="00BB2220">
        <w:rPr>
          <w:rFonts w:ascii="Times New Roman" w:hAnsi="Times New Roman" w:cs="Times New Roman"/>
          <w:sz w:val="24"/>
          <w:szCs w:val="24"/>
        </w:rPr>
        <w:t xml:space="preserve"> se</w:t>
      </w:r>
      <w:proofErr w:type="gramEnd"/>
      <w:r w:rsidR="004E76EA" w:rsidRPr="00BB2220">
        <w:rPr>
          <w:rFonts w:ascii="Times New Roman" w:hAnsi="Times New Roman" w:cs="Times New Roman"/>
          <w:sz w:val="24"/>
          <w:szCs w:val="24"/>
        </w:rPr>
        <w:t xml:space="preserve"> ocitáme v jedné z menších místností. Okolo stolu umístěného uprostřed stojí pět postav a dohadují se o následujícím postupu. V průběhu sekvence některé postavy také přicházejí a odcházejí. Aby</w:t>
      </w:r>
      <w:r w:rsidR="00643206" w:rsidRPr="00BB2220">
        <w:rPr>
          <w:rFonts w:ascii="Times New Roman" w:hAnsi="Times New Roman" w:cs="Times New Roman"/>
          <w:sz w:val="24"/>
          <w:szCs w:val="24"/>
        </w:rPr>
        <w:t xml:space="preserve"> byl rozhovor mezi tolika postavami pro d</w:t>
      </w:r>
      <w:r w:rsidR="00694CD8" w:rsidRPr="00BB2220">
        <w:rPr>
          <w:rFonts w:ascii="Times New Roman" w:hAnsi="Times New Roman" w:cs="Times New Roman"/>
          <w:sz w:val="24"/>
          <w:szCs w:val="24"/>
        </w:rPr>
        <w:t>iváka přehledný, je</w:t>
      </w:r>
      <w:r w:rsidR="0066731E">
        <w:rPr>
          <w:rFonts w:ascii="Times New Roman" w:hAnsi="Times New Roman" w:cs="Times New Roman"/>
          <w:sz w:val="24"/>
          <w:szCs w:val="24"/>
        </w:rPr>
        <w:t xml:space="preserve"> zde použit</w:t>
      </w:r>
      <w:r w:rsidR="00694CD8" w:rsidRPr="00BB2220">
        <w:rPr>
          <w:rFonts w:ascii="Times New Roman" w:hAnsi="Times New Roman" w:cs="Times New Roman"/>
          <w:sz w:val="24"/>
          <w:szCs w:val="24"/>
        </w:rPr>
        <w:t xml:space="preserve"> právě ustavující záběr, který zachycuje celou místnost a rozmístění postav okolo stolu. Když do místnosti přichází voják, aby předal plukovníku Weberovi informace, je jeho příchod rozdělen střihem tak, abychom jej viděli z dvou různých úhlů a opět lépe chápali, odkud přichází a kterým směrem spolu s Weberem zase odchází.</w:t>
      </w:r>
      <w:r w:rsidR="00C11F39" w:rsidRPr="00BB2220">
        <w:rPr>
          <w:rFonts w:ascii="Times New Roman" w:hAnsi="Times New Roman" w:cs="Times New Roman"/>
          <w:sz w:val="24"/>
          <w:szCs w:val="24"/>
        </w:rPr>
        <w:t xml:space="preserve"> Je tedy využito </w:t>
      </w:r>
      <w:r w:rsidR="0000365F">
        <w:rPr>
          <w:rFonts w:ascii="Times New Roman" w:hAnsi="Times New Roman" w:cs="Times New Roman"/>
          <w:sz w:val="24"/>
          <w:szCs w:val="24"/>
        </w:rPr>
        <w:t>i </w:t>
      </w:r>
      <w:r w:rsidR="00C11F39" w:rsidRPr="00BB2220">
        <w:rPr>
          <w:rFonts w:ascii="Times New Roman" w:hAnsi="Times New Roman" w:cs="Times New Roman"/>
          <w:sz w:val="24"/>
          <w:szCs w:val="24"/>
        </w:rPr>
        <w:t>návaznosti pohybu.</w:t>
      </w:r>
    </w:p>
    <w:p w:rsidR="00694CD8" w:rsidRPr="00BB2220" w:rsidRDefault="00694CD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této scéně je prostoro</w:t>
      </w:r>
      <w:r w:rsidR="0066731E">
        <w:rPr>
          <w:rFonts w:ascii="Times New Roman" w:hAnsi="Times New Roman" w:cs="Times New Roman"/>
          <w:sz w:val="24"/>
          <w:szCs w:val="24"/>
        </w:rPr>
        <w:t xml:space="preserve">vá kontinuita navíc zachována </w:t>
      </w:r>
      <w:r w:rsidRPr="00BB2220">
        <w:rPr>
          <w:rFonts w:ascii="Times New Roman" w:hAnsi="Times New Roman" w:cs="Times New Roman"/>
          <w:sz w:val="24"/>
          <w:szCs w:val="24"/>
        </w:rPr>
        <w:t xml:space="preserve">dodržením pravidla osy. Jednotlivé postavy nazíráme vždy ze stejné půlky místnosti. </w:t>
      </w:r>
      <w:r w:rsidR="0000365F">
        <w:rPr>
          <w:rFonts w:ascii="Times New Roman" w:hAnsi="Times New Roman" w:cs="Times New Roman"/>
          <w:sz w:val="24"/>
          <w:szCs w:val="24"/>
        </w:rPr>
        <w:t>Bordwell a </w:t>
      </w:r>
      <w:r w:rsidR="00A42406" w:rsidRPr="00BB2220">
        <w:rPr>
          <w:rFonts w:ascii="Times New Roman" w:hAnsi="Times New Roman" w:cs="Times New Roman"/>
          <w:sz w:val="24"/>
          <w:szCs w:val="24"/>
        </w:rPr>
        <w:t>Thompson v </w:t>
      </w:r>
      <w:r w:rsidR="00A42406" w:rsidRPr="00BB2220">
        <w:rPr>
          <w:rFonts w:ascii="Times New Roman" w:hAnsi="Times New Roman" w:cs="Times New Roman"/>
          <w:i/>
          <w:sz w:val="24"/>
          <w:szCs w:val="24"/>
        </w:rPr>
        <w:t xml:space="preserve">Umění </w:t>
      </w:r>
      <w:r w:rsidR="00A42406" w:rsidRPr="00AC19BD">
        <w:rPr>
          <w:rFonts w:ascii="Times New Roman" w:hAnsi="Times New Roman" w:cs="Times New Roman"/>
          <w:i/>
          <w:sz w:val="24"/>
          <w:szCs w:val="24"/>
        </w:rPr>
        <w:t>filmu</w:t>
      </w:r>
      <w:r w:rsidR="00A42406" w:rsidRPr="00BB2220">
        <w:rPr>
          <w:rFonts w:ascii="Times New Roman" w:hAnsi="Times New Roman" w:cs="Times New Roman"/>
          <w:sz w:val="24"/>
          <w:szCs w:val="24"/>
        </w:rPr>
        <w:t xml:space="preserve"> popisují přímo scénu, kdy sedí více postav okolo stolu. Osa se většinou nachází mezi dvěma nejdůležitějšími postavami.</w:t>
      </w:r>
      <w:r w:rsidR="0013269F">
        <w:rPr>
          <w:rStyle w:val="Znakapoznpodarou"/>
          <w:rFonts w:ascii="Times New Roman" w:hAnsi="Times New Roman" w:cs="Times New Roman"/>
          <w:sz w:val="24"/>
          <w:szCs w:val="24"/>
        </w:rPr>
        <w:footnoteReference w:id="86"/>
      </w:r>
      <w:r w:rsidR="0000365F">
        <w:rPr>
          <w:rFonts w:ascii="Times New Roman" w:hAnsi="Times New Roman" w:cs="Times New Roman"/>
          <w:sz w:val="24"/>
          <w:szCs w:val="24"/>
        </w:rPr>
        <w:t xml:space="preserve"> Je tomu tak i </w:t>
      </w:r>
      <w:r w:rsidR="00A42406" w:rsidRPr="00BB2220">
        <w:rPr>
          <w:rFonts w:ascii="Times New Roman" w:hAnsi="Times New Roman" w:cs="Times New Roman"/>
          <w:sz w:val="24"/>
          <w:szCs w:val="24"/>
        </w:rPr>
        <w:t xml:space="preserve">v tomto případě – osa je mezi Louise a plukovníkem Weberem. </w:t>
      </w:r>
      <w:r w:rsidR="0066731E">
        <w:rPr>
          <w:rFonts w:ascii="Times New Roman" w:hAnsi="Times New Roman" w:cs="Times New Roman"/>
          <w:sz w:val="24"/>
          <w:szCs w:val="24"/>
        </w:rPr>
        <w:t>Překročena je</w:t>
      </w:r>
      <w:r w:rsidRPr="00BB2220">
        <w:rPr>
          <w:rFonts w:ascii="Times New Roman" w:hAnsi="Times New Roman" w:cs="Times New Roman"/>
          <w:sz w:val="24"/>
          <w:szCs w:val="24"/>
        </w:rPr>
        <w:t xml:space="preserve"> pak jen při střihu na přicházejícího voják</w:t>
      </w:r>
      <w:r w:rsidR="00C11F39" w:rsidRPr="00BB2220">
        <w:rPr>
          <w:rFonts w:ascii="Times New Roman" w:hAnsi="Times New Roman" w:cs="Times New Roman"/>
          <w:sz w:val="24"/>
          <w:szCs w:val="24"/>
        </w:rPr>
        <w:t xml:space="preserve">a, poté se </w:t>
      </w:r>
      <w:r w:rsidR="00A42406" w:rsidRPr="00BB2220">
        <w:rPr>
          <w:rFonts w:ascii="Times New Roman" w:hAnsi="Times New Roman" w:cs="Times New Roman"/>
          <w:sz w:val="24"/>
          <w:szCs w:val="24"/>
        </w:rPr>
        <w:t>ovšem pohled kamery vrací zpět do původní pozice.</w:t>
      </w:r>
    </w:p>
    <w:p w:rsidR="00B77E39" w:rsidRPr="00BB2220" w:rsidRDefault="00A4240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rámci zachování p</w:t>
      </w:r>
      <w:r w:rsidR="00784B48">
        <w:rPr>
          <w:rFonts w:ascii="Times New Roman" w:hAnsi="Times New Roman" w:cs="Times New Roman"/>
          <w:sz w:val="24"/>
          <w:szCs w:val="24"/>
        </w:rPr>
        <w:t>rostorové kontinuity</w:t>
      </w:r>
      <w:r w:rsidRPr="00BB2220">
        <w:rPr>
          <w:rFonts w:ascii="Times New Roman" w:hAnsi="Times New Roman" w:cs="Times New Roman"/>
          <w:sz w:val="24"/>
          <w:szCs w:val="24"/>
        </w:rPr>
        <w:t xml:space="preserve"> je využíváno také střihu v souladu s pohledem </w:t>
      </w:r>
      <w:r w:rsidR="00313204" w:rsidRPr="00BB2220">
        <w:rPr>
          <w:rFonts w:ascii="Times New Roman" w:hAnsi="Times New Roman" w:cs="Times New Roman"/>
          <w:sz w:val="24"/>
          <w:szCs w:val="24"/>
        </w:rPr>
        <w:t xml:space="preserve">postavy. Např. ve scéně </w:t>
      </w:r>
      <w:proofErr w:type="gramStart"/>
      <w:r w:rsidR="00313204" w:rsidRPr="00BB2220">
        <w:rPr>
          <w:rFonts w:ascii="Times New Roman" w:hAnsi="Times New Roman" w:cs="Times New Roman"/>
          <w:sz w:val="24"/>
          <w:szCs w:val="24"/>
        </w:rPr>
        <w:t>10.a</w:t>
      </w:r>
      <w:r w:rsidRPr="00BB2220">
        <w:rPr>
          <w:rFonts w:ascii="Times New Roman" w:hAnsi="Times New Roman" w:cs="Times New Roman"/>
          <w:sz w:val="24"/>
          <w:szCs w:val="24"/>
        </w:rPr>
        <w:t xml:space="preserve"> vidím</w:t>
      </w:r>
      <w:r w:rsidR="00313204" w:rsidRPr="00BB2220">
        <w:rPr>
          <w:rFonts w:ascii="Times New Roman" w:hAnsi="Times New Roman" w:cs="Times New Roman"/>
          <w:sz w:val="24"/>
          <w:szCs w:val="24"/>
        </w:rPr>
        <w:t>e</w:t>
      </w:r>
      <w:proofErr w:type="gramEnd"/>
      <w:r w:rsidRPr="00BB2220">
        <w:rPr>
          <w:rFonts w:ascii="Times New Roman" w:hAnsi="Times New Roman" w:cs="Times New Roman"/>
          <w:sz w:val="24"/>
          <w:szCs w:val="24"/>
        </w:rPr>
        <w:t xml:space="preserve"> z nadhledu Louisinu tvář, vzhlížející nahoru. Následující záběr ukazuje logogram na bariéře, který je snímán z podhledu, tedy ze směru, kterým jej nazír</w:t>
      </w:r>
      <w:r w:rsidR="00784B48">
        <w:rPr>
          <w:rFonts w:ascii="Times New Roman" w:hAnsi="Times New Roman" w:cs="Times New Roman"/>
          <w:sz w:val="24"/>
          <w:szCs w:val="24"/>
        </w:rPr>
        <w:t>á postava. Obdobný postup představuje</w:t>
      </w:r>
      <w:r w:rsidR="0000365F">
        <w:rPr>
          <w:rFonts w:ascii="Times New Roman" w:hAnsi="Times New Roman" w:cs="Times New Roman"/>
          <w:sz w:val="24"/>
          <w:szCs w:val="24"/>
        </w:rPr>
        <w:t xml:space="preserve"> i </w:t>
      </w:r>
      <w:r w:rsidRPr="00BB2220">
        <w:rPr>
          <w:rFonts w:ascii="Times New Roman" w:hAnsi="Times New Roman" w:cs="Times New Roman"/>
          <w:sz w:val="24"/>
          <w:szCs w:val="24"/>
        </w:rPr>
        <w:t>střih na hlediskový záběr. Ten už jsme několikrát zmínili ve vztahu se subjektivizac</w:t>
      </w:r>
      <w:r w:rsidR="00784B48">
        <w:rPr>
          <w:rFonts w:ascii="Times New Roman" w:hAnsi="Times New Roman" w:cs="Times New Roman"/>
          <w:sz w:val="24"/>
          <w:szCs w:val="24"/>
        </w:rPr>
        <w:t>í vnímání hlavní postavy</w:t>
      </w:r>
      <w:r w:rsidRPr="00BB2220">
        <w:rPr>
          <w:rFonts w:ascii="Times New Roman" w:hAnsi="Times New Roman" w:cs="Times New Roman"/>
          <w:sz w:val="24"/>
          <w:szCs w:val="24"/>
        </w:rPr>
        <w:t>. Když se v poslední třetině filmu začne</w:t>
      </w:r>
      <w:r w:rsidR="00784B48">
        <w:rPr>
          <w:rFonts w:ascii="Times New Roman" w:hAnsi="Times New Roman" w:cs="Times New Roman"/>
          <w:sz w:val="24"/>
          <w:szCs w:val="24"/>
        </w:rPr>
        <w:t xml:space="preserve"> Louise</w:t>
      </w:r>
      <w:r w:rsidRPr="00BB2220">
        <w:rPr>
          <w:rFonts w:ascii="Times New Roman" w:hAnsi="Times New Roman" w:cs="Times New Roman"/>
          <w:sz w:val="24"/>
          <w:szCs w:val="24"/>
        </w:rPr>
        <w:t xml:space="preserve"> řídit svými vizemi</w:t>
      </w:r>
      <w:r w:rsidR="00784B48">
        <w:rPr>
          <w:rFonts w:ascii="Times New Roman" w:hAnsi="Times New Roman" w:cs="Times New Roman"/>
          <w:sz w:val="24"/>
          <w:szCs w:val="24"/>
        </w:rPr>
        <w:t xml:space="preserve"> a vstupuje do modulu</w:t>
      </w:r>
      <w:r w:rsidRPr="00BB2220">
        <w:rPr>
          <w:rFonts w:ascii="Times New Roman" w:hAnsi="Times New Roman" w:cs="Times New Roman"/>
          <w:sz w:val="24"/>
          <w:szCs w:val="24"/>
        </w:rPr>
        <w:t xml:space="preserve">, </w:t>
      </w:r>
      <w:r w:rsidR="00784B48">
        <w:rPr>
          <w:rFonts w:ascii="Times New Roman" w:hAnsi="Times New Roman" w:cs="Times New Roman"/>
          <w:sz w:val="24"/>
          <w:szCs w:val="24"/>
        </w:rPr>
        <w:t xml:space="preserve">reakce ostatních postav </w:t>
      </w:r>
      <w:r w:rsidRPr="00BB2220">
        <w:rPr>
          <w:rFonts w:ascii="Times New Roman" w:hAnsi="Times New Roman" w:cs="Times New Roman"/>
          <w:sz w:val="24"/>
          <w:szCs w:val="24"/>
        </w:rPr>
        <w:t>na</w:t>
      </w:r>
      <w:r w:rsidR="00784B48">
        <w:rPr>
          <w:rFonts w:ascii="Times New Roman" w:hAnsi="Times New Roman" w:cs="Times New Roman"/>
          <w:sz w:val="24"/>
          <w:szCs w:val="24"/>
        </w:rPr>
        <w:t xml:space="preserve"> její jednání je zprostředkován</w:t>
      </w:r>
      <w:r w:rsidRPr="00BB2220">
        <w:rPr>
          <w:rFonts w:ascii="Times New Roman" w:hAnsi="Times New Roman" w:cs="Times New Roman"/>
          <w:sz w:val="24"/>
          <w:szCs w:val="24"/>
        </w:rPr>
        <w:t xml:space="preserve">a </w:t>
      </w:r>
      <w:r w:rsidR="00B77E39" w:rsidRPr="00BB2220">
        <w:rPr>
          <w:rFonts w:ascii="Times New Roman" w:hAnsi="Times New Roman" w:cs="Times New Roman"/>
          <w:sz w:val="24"/>
          <w:szCs w:val="24"/>
        </w:rPr>
        <w:t>skrze Iana. Nejdříve je opět využito návaznosti pohledu p</w:t>
      </w:r>
      <w:r w:rsidR="00313204" w:rsidRPr="00BB2220">
        <w:rPr>
          <w:rFonts w:ascii="Times New Roman" w:hAnsi="Times New Roman" w:cs="Times New Roman"/>
          <w:sz w:val="24"/>
          <w:szCs w:val="24"/>
        </w:rPr>
        <w:t>o</w:t>
      </w:r>
      <w:r w:rsidR="00B77E39" w:rsidRPr="00BB2220">
        <w:rPr>
          <w:rFonts w:ascii="Times New Roman" w:hAnsi="Times New Roman" w:cs="Times New Roman"/>
          <w:sz w:val="24"/>
          <w:szCs w:val="24"/>
        </w:rPr>
        <w:t xml:space="preserve">stavy – vidíme záběr na Ianův zmatený pohled a po střihu následuje záběr </w:t>
      </w:r>
      <w:r w:rsidR="00784B48">
        <w:rPr>
          <w:rFonts w:ascii="Times New Roman" w:hAnsi="Times New Roman" w:cs="Times New Roman"/>
          <w:sz w:val="24"/>
          <w:szCs w:val="24"/>
        </w:rPr>
        <w:t>na východ</w:t>
      </w:r>
      <w:r w:rsidR="00B77E39" w:rsidRPr="00BB2220">
        <w:rPr>
          <w:rFonts w:ascii="Times New Roman" w:hAnsi="Times New Roman" w:cs="Times New Roman"/>
          <w:sz w:val="24"/>
          <w:szCs w:val="24"/>
        </w:rPr>
        <w:t xml:space="preserve"> ze stanu, na který se </w:t>
      </w:r>
      <w:r w:rsidR="00784B48">
        <w:rPr>
          <w:rFonts w:ascii="Times New Roman" w:hAnsi="Times New Roman" w:cs="Times New Roman"/>
          <w:sz w:val="24"/>
          <w:szCs w:val="24"/>
        </w:rPr>
        <w:t xml:space="preserve">Ian </w:t>
      </w:r>
      <w:r w:rsidR="00B77E39" w:rsidRPr="00BB2220">
        <w:rPr>
          <w:rFonts w:ascii="Times New Roman" w:hAnsi="Times New Roman" w:cs="Times New Roman"/>
          <w:sz w:val="24"/>
          <w:szCs w:val="24"/>
        </w:rPr>
        <w:t xml:space="preserve">dívá a kterým Louise beze slov odešla. Tímto je motivována reakce okolí – všichni vycházejí Louise hledat. Právě zde je také použit hlediskový záběr. </w:t>
      </w:r>
      <w:r w:rsidR="00784B48">
        <w:rPr>
          <w:rFonts w:ascii="Times New Roman" w:hAnsi="Times New Roman" w:cs="Times New Roman"/>
          <w:sz w:val="24"/>
          <w:szCs w:val="24"/>
        </w:rPr>
        <w:t>Po záběru na</w:t>
      </w:r>
      <w:r w:rsidR="00B77E39" w:rsidRPr="00BB2220">
        <w:rPr>
          <w:rFonts w:ascii="Times New Roman" w:hAnsi="Times New Roman" w:cs="Times New Roman"/>
          <w:sz w:val="24"/>
          <w:szCs w:val="24"/>
        </w:rPr>
        <w:t xml:space="preserve"> Iana s dalekohledem </w:t>
      </w:r>
      <w:r w:rsidR="00784B48">
        <w:rPr>
          <w:rFonts w:ascii="Times New Roman" w:hAnsi="Times New Roman" w:cs="Times New Roman"/>
          <w:sz w:val="24"/>
          <w:szCs w:val="24"/>
        </w:rPr>
        <w:t>následuje střih na</w:t>
      </w:r>
      <w:r w:rsidR="00B77E39" w:rsidRPr="00BB2220">
        <w:rPr>
          <w:rFonts w:ascii="Times New Roman" w:hAnsi="Times New Roman" w:cs="Times New Roman"/>
          <w:sz w:val="24"/>
          <w:szCs w:val="24"/>
        </w:rPr>
        <w:t xml:space="preserve"> roztřesený záběr s tmavou vinětací, </w:t>
      </w:r>
      <w:r w:rsidR="00784B48">
        <w:rPr>
          <w:rFonts w:ascii="Times New Roman" w:hAnsi="Times New Roman" w:cs="Times New Roman"/>
          <w:sz w:val="24"/>
          <w:szCs w:val="24"/>
        </w:rPr>
        <w:t>čímž je simulován</w:t>
      </w:r>
      <w:r w:rsidR="00B77E39" w:rsidRPr="00BB2220">
        <w:rPr>
          <w:rFonts w:ascii="Times New Roman" w:hAnsi="Times New Roman" w:cs="Times New Roman"/>
          <w:sz w:val="24"/>
          <w:szCs w:val="24"/>
        </w:rPr>
        <w:t xml:space="preserve"> Ianův pohled skrze dalekohled. </w:t>
      </w:r>
    </w:p>
    <w:p w:rsidR="00A42406" w:rsidRPr="00BB2220" w:rsidRDefault="00B77E3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A42406" w:rsidRPr="00BB2220">
        <w:rPr>
          <w:rFonts w:ascii="Times New Roman" w:hAnsi="Times New Roman" w:cs="Times New Roman"/>
          <w:sz w:val="24"/>
          <w:szCs w:val="24"/>
        </w:rPr>
        <w:t>Oba tyto postupy – návaznost s pohledem postavy a hlediskový zábě</w:t>
      </w:r>
      <w:r w:rsidRPr="00BB2220">
        <w:rPr>
          <w:rFonts w:ascii="Times New Roman" w:hAnsi="Times New Roman" w:cs="Times New Roman"/>
          <w:sz w:val="24"/>
          <w:szCs w:val="24"/>
        </w:rPr>
        <w:t>r podporují sub</w:t>
      </w:r>
      <w:r w:rsidR="00AD6585">
        <w:rPr>
          <w:rFonts w:ascii="Times New Roman" w:hAnsi="Times New Roman" w:cs="Times New Roman"/>
          <w:sz w:val="24"/>
          <w:szCs w:val="24"/>
        </w:rPr>
        <w:t>jektivitu narace a také kontinuálnost</w:t>
      </w:r>
      <w:r w:rsidRPr="00BB2220">
        <w:rPr>
          <w:rFonts w:ascii="Times New Roman" w:hAnsi="Times New Roman" w:cs="Times New Roman"/>
          <w:sz w:val="24"/>
          <w:szCs w:val="24"/>
        </w:rPr>
        <w:t xml:space="preserve"> prostoru.</w:t>
      </w:r>
    </w:p>
    <w:p w:rsidR="00B77E39" w:rsidRPr="00BB2220" w:rsidRDefault="00B77E39"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Co se týče časových vztahů mezi záběry, na příkladech přechodů mezi přítomným dějem a Louisinou vizí</w:t>
      </w:r>
      <w:r w:rsidR="009E1A41" w:rsidRPr="00BB2220">
        <w:rPr>
          <w:rFonts w:ascii="Times New Roman" w:hAnsi="Times New Roman" w:cs="Times New Roman"/>
          <w:sz w:val="24"/>
          <w:szCs w:val="24"/>
        </w:rPr>
        <w:t xml:space="preserve"> z podkapitoly o kompozičních a rytmických vztazích, vidíme taky, že délka vize v rámci syžetu neodpovídá její délce ve fabuli. Zmíněná vize je totiž ohraničena záběry, kdy vidí</w:t>
      </w:r>
      <w:r w:rsidR="0000365F">
        <w:rPr>
          <w:rFonts w:ascii="Times New Roman" w:hAnsi="Times New Roman" w:cs="Times New Roman"/>
          <w:sz w:val="24"/>
          <w:szCs w:val="24"/>
        </w:rPr>
        <w:t>me Iana zakrývat Louise dekou u </w:t>
      </w:r>
      <w:r w:rsidR="009E1A41" w:rsidRPr="00BB2220">
        <w:rPr>
          <w:rFonts w:ascii="Times New Roman" w:hAnsi="Times New Roman" w:cs="Times New Roman"/>
          <w:sz w:val="24"/>
          <w:szCs w:val="24"/>
        </w:rPr>
        <w:t xml:space="preserve">dveří auta. Tato akce samotná trvá jen pár vteřin, ale vize, </w:t>
      </w:r>
      <w:r w:rsidR="00784B48">
        <w:rPr>
          <w:rFonts w:ascii="Times New Roman" w:hAnsi="Times New Roman" w:cs="Times New Roman"/>
          <w:sz w:val="24"/>
          <w:szCs w:val="24"/>
        </w:rPr>
        <w:t>kterou tyto záběry ohraničují</w:t>
      </w:r>
      <w:r w:rsidR="009E1A41" w:rsidRPr="00BB2220">
        <w:rPr>
          <w:rFonts w:ascii="Times New Roman" w:hAnsi="Times New Roman" w:cs="Times New Roman"/>
          <w:sz w:val="24"/>
          <w:szCs w:val="24"/>
        </w:rPr>
        <w:t xml:space="preserve">, zabere v syžetu </w:t>
      </w:r>
      <w:r w:rsidR="00784B48">
        <w:rPr>
          <w:rFonts w:ascii="Times New Roman" w:hAnsi="Times New Roman" w:cs="Times New Roman"/>
          <w:sz w:val="24"/>
          <w:szCs w:val="24"/>
        </w:rPr>
        <w:t xml:space="preserve">zhruba </w:t>
      </w:r>
      <w:r w:rsidR="009E1A41" w:rsidRPr="00BB2220">
        <w:rPr>
          <w:rFonts w:ascii="Times New Roman" w:hAnsi="Times New Roman" w:cs="Times New Roman"/>
          <w:sz w:val="24"/>
          <w:szCs w:val="24"/>
        </w:rPr>
        <w:t xml:space="preserve">dvě minuty. To opět vypovídá o tom, </w:t>
      </w:r>
      <w:r w:rsidR="00BA6CEF" w:rsidRPr="00BB2220">
        <w:rPr>
          <w:rFonts w:ascii="Times New Roman" w:hAnsi="Times New Roman" w:cs="Times New Roman"/>
          <w:sz w:val="24"/>
          <w:szCs w:val="24"/>
        </w:rPr>
        <w:t xml:space="preserve">jak </w:t>
      </w:r>
      <w:r w:rsidR="00AC4D7B">
        <w:rPr>
          <w:rFonts w:ascii="Times New Roman" w:hAnsi="Times New Roman" w:cs="Times New Roman"/>
          <w:sz w:val="24"/>
          <w:szCs w:val="24"/>
        </w:rPr>
        <w:t xml:space="preserve">subjektivně </w:t>
      </w:r>
      <w:r w:rsidR="00784B48">
        <w:rPr>
          <w:rFonts w:ascii="Times New Roman" w:hAnsi="Times New Roman" w:cs="Times New Roman"/>
          <w:sz w:val="24"/>
          <w:szCs w:val="24"/>
        </w:rPr>
        <w:t>Louise vnímá čas</w:t>
      </w:r>
      <w:r w:rsidR="00BA6CEF" w:rsidRPr="00BB2220">
        <w:rPr>
          <w:rFonts w:ascii="Times New Roman" w:hAnsi="Times New Roman" w:cs="Times New Roman"/>
          <w:sz w:val="24"/>
          <w:szCs w:val="24"/>
        </w:rPr>
        <w:t>.</w:t>
      </w:r>
    </w:p>
    <w:p w:rsidR="00BA6CEF" w:rsidRPr="00BB2220" w:rsidRDefault="00BA6CE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w:t>
      </w:r>
      <w:r w:rsidRPr="00BB2220">
        <w:rPr>
          <w:rFonts w:ascii="Times New Roman" w:hAnsi="Times New Roman" w:cs="Times New Roman"/>
          <w:i/>
          <w:sz w:val="24"/>
          <w:szCs w:val="24"/>
        </w:rPr>
        <w:t xml:space="preserve">Příchozích </w:t>
      </w:r>
      <w:r w:rsidRPr="00BB2220">
        <w:rPr>
          <w:rFonts w:ascii="Times New Roman" w:hAnsi="Times New Roman" w:cs="Times New Roman"/>
          <w:sz w:val="24"/>
          <w:szCs w:val="24"/>
        </w:rPr>
        <w:t xml:space="preserve">jsou momenty, kdy syžet přeskakuje </w:t>
      </w:r>
      <w:r w:rsidR="00784B48">
        <w:rPr>
          <w:rFonts w:ascii="Times New Roman" w:hAnsi="Times New Roman" w:cs="Times New Roman"/>
          <w:sz w:val="24"/>
          <w:szCs w:val="24"/>
        </w:rPr>
        <w:t xml:space="preserve">i </w:t>
      </w:r>
      <w:r w:rsidRPr="00BB2220">
        <w:rPr>
          <w:rFonts w:ascii="Times New Roman" w:hAnsi="Times New Roman" w:cs="Times New Roman"/>
          <w:sz w:val="24"/>
          <w:szCs w:val="24"/>
        </w:rPr>
        <w:t xml:space="preserve">delší </w:t>
      </w:r>
      <w:r w:rsidR="00441F94" w:rsidRPr="00BB2220">
        <w:rPr>
          <w:rFonts w:ascii="Times New Roman" w:hAnsi="Times New Roman" w:cs="Times New Roman"/>
          <w:sz w:val="24"/>
          <w:szCs w:val="24"/>
        </w:rPr>
        <w:t xml:space="preserve">či neurčité </w:t>
      </w:r>
      <w:r w:rsidRPr="00BB2220">
        <w:rPr>
          <w:rFonts w:ascii="Times New Roman" w:hAnsi="Times New Roman" w:cs="Times New Roman"/>
          <w:sz w:val="24"/>
          <w:szCs w:val="24"/>
        </w:rPr>
        <w:t>časové úseky fabule. Ať už je to montáž, ve kter</w:t>
      </w:r>
      <w:r w:rsidR="0000365F">
        <w:rPr>
          <w:rFonts w:ascii="Times New Roman" w:hAnsi="Times New Roman" w:cs="Times New Roman"/>
          <w:sz w:val="24"/>
          <w:szCs w:val="24"/>
        </w:rPr>
        <w:t>é voice-over shrnuje zjištění o </w:t>
      </w:r>
      <w:r w:rsidRPr="00BB2220">
        <w:rPr>
          <w:rFonts w:ascii="Times New Roman" w:hAnsi="Times New Roman" w:cs="Times New Roman"/>
          <w:sz w:val="24"/>
          <w:szCs w:val="24"/>
        </w:rPr>
        <w:t xml:space="preserve">Heptapodech, nebo záběry na televizní zpravodajství, jež ve zkratce diváka informují o vývoji dění ve společnosti. Tyto záběry jsou často odděleny střihem, který poskytuje několik vteřin prázdného černého obrazu, </w:t>
      </w:r>
      <w:r w:rsidR="00441F94" w:rsidRPr="00BB2220">
        <w:rPr>
          <w:rFonts w:ascii="Times New Roman" w:hAnsi="Times New Roman" w:cs="Times New Roman"/>
          <w:sz w:val="24"/>
          <w:szCs w:val="24"/>
        </w:rPr>
        <w:t>nebo bezpříznakový záběr na krajinu. Tím poskytuje divákovi čas na zpracování informací</w:t>
      </w:r>
      <w:r w:rsidRPr="00BB2220">
        <w:rPr>
          <w:rFonts w:ascii="Times New Roman" w:hAnsi="Times New Roman" w:cs="Times New Roman"/>
          <w:sz w:val="24"/>
          <w:szCs w:val="24"/>
        </w:rPr>
        <w:t xml:space="preserve"> z dosavadního dění a poté děj pokračuje již v jiném bodě v čase. Je tomu tak například</w:t>
      </w:r>
      <w:r w:rsidR="00441F94" w:rsidRPr="00BB2220">
        <w:rPr>
          <w:rFonts w:ascii="Times New Roman" w:hAnsi="Times New Roman" w:cs="Times New Roman"/>
          <w:sz w:val="24"/>
          <w:szCs w:val="24"/>
        </w:rPr>
        <w:t xml:space="preserve"> na konci snímku, když Louise ukončí hovor s Shangem, nebo také </w:t>
      </w:r>
      <w:r w:rsidR="00313204" w:rsidRPr="00BB2220">
        <w:rPr>
          <w:rFonts w:ascii="Times New Roman" w:hAnsi="Times New Roman" w:cs="Times New Roman"/>
          <w:sz w:val="24"/>
          <w:szCs w:val="24"/>
        </w:rPr>
        <w:t xml:space="preserve">po scéně </w:t>
      </w:r>
      <w:proofErr w:type="gramStart"/>
      <w:r w:rsidR="00313204" w:rsidRPr="00BB2220">
        <w:rPr>
          <w:rFonts w:ascii="Times New Roman" w:hAnsi="Times New Roman" w:cs="Times New Roman"/>
          <w:sz w:val="24"/>
          <w:szCs w:val="24"/>
        </w:rPr>
        <w:t>24.c</w:t>
      </w:r>
      <w:r w:rsidR="00441F94" w:rsidRPr="00BB2220">
        <w:rPr>
          <w:rFonts w:ascii="Times New Roman" w:hAnsi="Times New Roman" w:cs="Times New Roman"/>
          <w:sz w:val="24"/>
          <w:szCs w:val="24"/>
        </w:rPr>
        <w:t>, kdy</w:t>
      </w:r>
      <w:proofErr w:type="gramEnd"/>
      <w:r w:rsidR="00441F94" w:rsidRPr="00BB2220">
        <w:rPr>
          <w:rFonts w:ascii="Times New Roman" w:hAnsi="Times New Roman" w:cs="Times New Roman"/>
          <w:sz w:val="24"/>
          <w:szCs w:val="24"/>
        </w:rPr>
        <w:t xml:space="preserve"> vidíme, že se ulita zvedá k obloze, načež následuje bezpříznakový záběr na světla</w:t>
      </w:r>
      <w:r w:rsidR="00AC4D7B">
        <w:rPr>
          <w:rFonts w:ascii="Times New Roman" w:hAnsi="Times New Roman" w:cs="Times New Roman"/>
          <w:sz w:val="24"/>
          <w:szCs w:val="24"/>
        </w:rPr>
        <w:t xml:space="preserve"> v táboře</w:t>
      </w:r>
      <w:r w:rsidR="00441F94" w:rsidRPr="00BB2220">
        <w:rPr>
          <w:rFonts w:ascii="Times New Roman" w:hAnsi="Times New Roman" w:cs="Times New Roman"/>
          <w:sz w:val="24"/>
          <w:szCs w:val="24"/>
        </w:rPr>
        <w:t>. Teprve poté následují nové informac</w:t>
      </w:r>
      <w:r w:rsidR="00AC4D7B">
        <w:rPr>
          <w:rFonts w:ascii="Times New Roman" w:hAnsi="Times New Roman" w:cs="Times New Roman"/>
          <w:sz w:val="24"/>
          <w:szCs w:val="24"/>
        </w:rPr>
        <w:t>e o číns</w:t>
      </w:r>
      <w:r w:rsidR="0000365F">
        <w:rPr>
          <w:rFonts w:ascii="Times New Roman" w:hAnsi="Times New Roman" w:cs="Times New Roman"/>
          <w:sz w:val="24"/>
          <w:szCs w:val="24"/>
        </w:rPr>
        <w:t>kém ultimátu a </w:t>
      </w:r>
      <w:r w:rsidR="00AC4D7B">
        <w:rPr>
          <w:rFonts w:ascii="Times New Roman" w:hAnsi="Times New Roman" w:cs="Times New Roman"/>
          <w:sz w:val="24"/>
          <w:szCs w:val="24"/>
        </w:rPr>
        <w:t>další dění</w:t>
      </w:r>
      <w:r w:rsidR="00441F94" w:rsidRPr="00BB2220">
        <w:rPr>
          <w:rFonts w:ascii="Times New Roman" w:hAnsi="Times New Roman" w:cs="Times New Roman"/>
          <w:sz w:val="24"/>
          <w:szCs w:val="24"/>
        </w:rPr>
        <w:t>.</w:t>
      </w:r>
    </w:p>
    <w:p w:rsidR="00441F94" w:rsidRPr="00BB2220" w:rsidRDefault="00441F94" w:rsidP="00BB2220">
      <w:pPr>
        <w:pStyle w:val="Bezmezer"/>
        <w:spacing w:line="360" w:lineRule="auto"/>
        <w:jc w:val="both"/>
        <w:rPr>
          <w:rFonts w:ascii="Times New Roman" w:hAnsi="Times New Roman" w:cs="Times New Roman"/>
          <w:sz w:val="24"/>
          <w:szCs w:val="24"/>
        </w:rPr>
      </w:pPr>
    </w:p>
    <w:p w:rsidR="00313204" w:rsidRDefault="00441F94" w:rsidP="00F567E6">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Z těchto podkapitol je tedy zře</w:t>
      </w:r>
      <w:r w:rsidR="009807E3" w:rsidRPr="00BB2220">
        <w:rPr>
          <w:rFonts w:ascii="Times New Roman" w:hAnsi="Times New Roman" w:cs="Times New Roman"/>
          <w:sz w:val="24"/>
          <w:szCs w:val="24"/>
        </w:rPr>
        <w:t>jmé, že</w:t>
      </w:r>
      <w:r w:rsidRPr="00BB2220">
        <w:rPr>
          <w:rFonts w:ascii="Times New Roman" w:hAnsi="Times New Roman" w:cs="Times New Roman"/>
          <w:sz w:val="24"/>
          <w:szCs w:val="24"/>
        </w:rPr>
        <w:t xml:space="preserve"> je v </w:t>
      </w:r>
      <w:r w:rsidRPr="00BB2220">
        <w:rPr>
          <w:rFonts w:ascii="Times New Roman" w:hAnsi="Times New Roman" w:cs="Times New Roman"/>
          <w:i/>
          <w:sz w:val="24"/>
          <w:szCs w:val="24"/>
        </w:rPr>
        <w:t xml:space="preserve">Příchozích </w:t>
      </w:r>
      <w:r w:rsidRPr="00BB2220">
        <w:rPr>
          <w:rFonts w:ascii="Times New Roman" w:hAnsi="Times New Roman" w:cs="Times New Roman"/>
          <w:sz w:val="24"/>
          <w:szCs w:val="24"/>
        </w:rPr>
        <w:t>využito kontinuální střihové skladby, která předkládá záběry divákovi tak, aby chápal co, kde a kdy se v nich odehrává. Navíc stejně jako všechny předchozí stylistické prostředky střih podporuje divácké očekávání a především subjektivní rovinu Louisina vnímání</w:t>
      </w:r>
      <w:r w:rsidR="009807E3" w:rsidRPr="00BB2220">
        <w:rPr>
          <w:rFonts w:ascii="Times New Roman" w:hAnsi="Times New Roman" w:cs="Times New Roman"/>
          <w:sz w:val="24"/>
          <w:szCs w:val="24"/>
        </w:rPr>
        <w:t xml:space="preserve">. V tomhle směru je ovšem důležitá i kombinace střihu se zvukem. Proto </w:t>
      </w:r>
      <w:r w:rsidR="00784B48">
        <w:rPr>
          <w:rFonts w:ascii="Times New Roman" w:hAnsi="Times New Roman" w:cs="Times New Roman"/>
          <w:sz w:val="24"/>
          <w:szCs w:val="24"/>
        </w:rPr>
        <w:t>se této problematice věnuji i ke</w:t>
      </w:r>
      <w:r w:rsidR="009807E3" w:rsidRPr="00BB2220">
        <w:rPr>
          <w:rFonts w:ascii="Times New Roman" w:hAnsi="Times New Roman" w:cs="Times New Roman"/>
          <w:sz w:val="24"/>
          <w:szCs w:val="24"/>
        </w:rPr>
        <w:t xml:space="preserve"> konci následující kapitoly o zvuku.</w:t>
      </w:r>
    </w:p>
    <w:p w:rsidR="00F567E6" w:rsidRPr="00BB2220" w:rsidRDefault="00F567E6" w:rsidP="00F567E6">
      <w:pPr>
        <w:pStyle w:val="Bezmezer"/>
        <w:spacing w:line="360" w:lineRule="auto"/>
        <w:jc w:val="both"/>
        <w:rPr>
          <w:rFonts w:ascii="Times New Roman" w:hAnsi="Times New Roman" w:cs="Times New Roman"/>
          <w:sz w:val="24"/>
          <w:szCs w:val="24"/>
        </w:rPr>
      </w:pPr>
    </w:p>
    <w:p w:rsidR="007608AD" w:rsidRPr="007608AD" w:rsidRDefault="00BB2220" w:rsidP="007608AD">
      <w:pPr>
        <w:pStyle w:val="Nadpis2"/>
        <w:spacing w:line="360" w:lineRule="auto"/>
        <w:rPr>
          <w:rFonts w:ascii="Times New Roman" w:hAnsi="Times New Roman" w:cs="Times New Roman"/>
          <w:color w:val="auto"/>
        </w:rPr>
      </w:pPr>
      <w:bookmarkStart w:id="42" w:name="_Toc514242958"/>
      <w:r w:rsidRPr="007608AD">
        <w:rPr>
          <w:rFonts w:ascii="Times New Roman" w:hAnsi="Times New Roman" w:cs="Times New Roman"/>
          <w:color w:val="auto"/>
        </w:rPr>
        <w:t xml:space="preserve">6. 4. </w:t>
      </w:r>
      <w:r w:rsidR="009A53F6" w:rsidRPr="007608AD">
        <w:rPr>
          <w:rFonts w:ascii="Times New Roman" w:hAnsi="Times New Roman" w:cs="Times New Roman"/>
          <w:color w:val="auto"/>
        </w:rPr>
        <w:t>Zvuk</w:t>
      </w:r>
      <w:bookmarkEnd w:id="42"/>
    </w:p>
    <w:p w:rsidR="007608AD" w:rsidRPr="007608AD" w:rsidRDefault="007608AD" w:rsidP="0000365F">
      <w:pPr>
        <w:pStyle w:val="Bezmezer"/>
        <w:spacing w:line="360" w:lineRule="auto"/>
        <w:jc w:val="both"/>
        <w:rPr>
          <w:rFonts w:ascii="Times New Roman" w:hAnsi="Times New Roman" w:cs="Times New Roman"/>
          <w:sz w:val="24"/>
          <w:szCs w:val="24"/>
        </w:rPr>
      </w:pPr>
      <w:r w:rsidRPr="007608AD">
        <w:rPr>
          <w:rFonts w:ascii="Times New Roman" w:hAnsi="Times New Roman" w:cs="Times New Roman"/>
        </w:rPr>
        <w:tab/>
      </w:r>
      <w:r w:rsidRPr="007608AD">
        <w:rPr>
          <w:rFonts w:ascii="Times New Roman" w:hAnsi="Times New Roman" w:cs="Times New Roman"/>
          <w:sz w:val="24"/>
          <w:szCs w:val="24"/>
        </w:rPr>
        <w:t xml:space="preserve">Jak píše Ivo Bláha ve své knize </w:t>
      </w:r>
      <w:r w:rsidRPr="007608AD">
        <w:rPr>
          <w:rFonts w:ascii="Times New Roman" w:hAnsi="Times New Roman" w:cs="Times New Roman"/>
          <w:i/>
          <w:sz w:val="24"/>
          <w:szCs w:val="24"/>
        </w:rPr>
        <w:t>Zvuková dramaturgie audiovizuálního díla</w:t>
      </w:r>
      <w:r w:rsidRPr="007608AD">
        <w:rPr>
          <w:rFonts w:ascii="Times New Roman" w:hAnsi="Times New Roman" w:cs="Times New Roman"/>
          <w:sz w:val="24"/>
          <w:szCs w:val="24"/>
        </w:rPr>
        <w:t>, vizuální a auditivní roviny díla mohou být p</w:t>
      </w:r>
      <w:r w:rsidR="00AC4D7B">
        <w:rPr>
          <w:rFonts w:ascii="Times New Roman" w:hAnsi="Times New Roman" w:cs="Times New Roman"/>
          <w:sz w:val="24"/>
          <w:szCs w:val="24"/>
        </w:rPr>
        <w:t>řítomny v různé míře a poměrech. V</w:t>
      </w:r>
      <w:r w:rsidRPr="007608AD">
        <w:rPr>
          <w:rFonts w:ascii="Times New Roman" w:hAnsi="Times New Roman" w:cs="Times New Roman"/>
          <w:sz w:val="24"/>
          <w:szCs w:val="24"/>
        </w:rPr>
        <w:t>še podléhá tvůrčímu záměru. Vyslovuje zde také dva hlavní požadavky na zvukovou složku – funkčnost a uměřenost.</w:t>
      </w:r>
      <w:r w:rsidR="00C4054D">
        <w:rPr>
          <w:rFonts w:ascii="Times New Roman" w:hAnsi="Times New Roman" w:cs="Times New Roman"/>
          <w:sz w:val="24"/>
          <w:szCs w:val="24"/>
        </w:rPr>
        <w:t xml:space="preserve"> S tím se pojí také významová hierarchie zvukových prostředků, která se v průběhu díla může měnit. V různých částech děje tak může být dominantní hudba, v jiných dialog. Důvodem pro tuto proměnlivou dominanci je právě to, jakou funkci daný zvuk v danou chvíli má.</w:t>
      </w:r>
      <w:r w:rsidR="00C4054D">
        <w:rPr>
          <w:rStyle w:val="Znakapoznpodarou"/>
          <w:rFonts w:ascii="Times New Roman" w:hAnsi="Times New Roman" w:cs="Times New Roman"/>
          <w:sz w:val="24"/>
          <w:szCs w:val="24"/>
        </w:rPr>
        <w:footnoteReference w:id="87"/>
      </w:r>
    </w:p>
    <w:p w:rsidR="007729CC" w:rsidRPr="007608AD" w:rsidRDefault="00BB2220" w:rsidP="007608AD">
      <w:pPr>
        <w:pStyle w:val="Nadpis3"/>
        <w:spacing w:line="360" w:lineRule="auto"/>
        <w:rPr>
          <w:rFonts w:ascii="Times New Roman" w:hAnsi="Times New Roman" w:cs="Times New Roman"/>
          <w:color w:val="auto"/>
        </w:rPr>
      </w:pPr>
      <w:bookmarkStart w:id="43" w:name="_Toc514242959"/>
      <w:r w:rsidRPr="007608AD">
        <w:rPr>
          <w:rFonts w:ascii="Times New Roman" w:hAnsi="Times New Roman" w:cs="Times New Roman"/>
          <w:color w:val="auto"/>
        </w:rPr>
        <w:t xml:space="preserve">6. 4. 1. </w:t>
      </w:r>
      <w:r w:rsidR="007729CC" w:rsidRPr="007608AD">
        <w:rPr>
          <w:rFonts w:ascii="Times New Roman" w:hAnsi="Times New Roman" w:cs="Times New Roman"/>
          <w:color w:val="auto"/>
        </w:rPr>
        <w:t>Funkce zvuku</w:t>
      </w:r>
      <w:bookmarkEnd w:id="43"/>
      <w:r w:rsidR="00297434" w:rsidRPr="007608AD">
        <w:rPr>
          <w:rFonts w:ascii="Times New Roman" w:hAnsi="Times New Roman" w:cs="Times New Roman"/>
          <w:color w:val="auto"/>
        </w:rPr>
        <w:t xml:space="preserve"> </w:t>
      </w:r>
    </w:p>
    <w:p w:rsidR="001501A4" w:rsidRPr="00BB2220" w:rsidRDefault="001501A4" w:rsidP="007608AD">
      <w:pPr>
        <w:pStyle w:val="Bezmezer"/>
        <w:spacing w:line="360" w:lineRule="auto"/>
        <w:jc w:val="both"/>
        <w:rPr>
          <w:rFonts w:ascii="Times New Roman" w:hAnsi="Times New Roman" w:cs="Times New Roman"/>
          <w:sz w:val="24"/>
          <w:szCs w:val="24"/>
        </w:rPr>
      </w:pPr>
      <w:r w:rsidRPr="007608AD">
        <w:rPr>
          <w:rFonts w:ascii="Times New Roman" w:hAnsi="Times New Roman" w:cs="Times New Roman"/>
          <w:sz w:val="24"/>
          <w:szCs w:val="24"/>
        </w:rPr>
        <w:tab/>
        <w:t>Zvukovou složku</w:t>
      </w:r>
      <w:r w:rsidR="002A1C96" w:rsidRPr="007608AD">
        <w:rPr>
          <w:rFonts w:ascii="Times New Roman" w:hAnsi="Times New Roman" w:cs="Times New Roman"/>
          <w:sz w:val="24"/>
          <w:szCs w:val="24"/>
        </w:rPr>
        <w:t xml:space="preserve"> v </w:t>
      </w:r>
      <w:r w:rsidR="002A1C96" w:rsidRPr="007608AD">
        <w:rPr>
          <w:rFonts w:ascii="Times New Roman" w:hAnsi="Times New Roman" w:cs="Times New Roman"/>
          <w:i/>
          <w:sz w:val="24"/>
          <w:szCs w:val="24"/>
        </w:rPr>
        <w:t>P</w:t>
      </w:r>
      <w:r w:rsidR="007729CC" w:rsidRPr="007608AD">
        <w:rPr>
          <w:rFonts w:ascii="Times New Roman" w:hAnsi="Times New Roman" w:cs="Times New Roman"/>
          <w:i/>
          <w:sz w:val="24"/>
          <w:szCs w:val="24"/>
        </w:rPr>
        <w:t>říchozích</w:t>
      </w:r>
      <w:r w:rsidR="007729CC" w:rsidRPr="007608AD">
        <w:rPr>
          <w:rFonts w:ascii="Times New Roman" w:hAnsi="Times New Roman" w:cs="Times New Roman"/>
          <w:sz w:val="24"/>
          <w:szCs w:val="24"/>
        </w:rPr>
        <w:t xml:space="preserve"> bychom mohli rozdělit na tři vrstvy, které jsou v různých chvílích jinak dominantní, nebo zde nejsou vůbec – </w:t>
      </w:r>
      <w:r w:rsidR="00297434" w:rsidRPr="007608AD">
        <w:rPr>
          <w:rFonts w:ascii="Times New Roman" w:hAnsi="Times New Roman" w:cs="Times New Roman"/>
          <w:sz w:val="24"/>
          <w:szCs w:val="24"/>
        </w:rPr>
        <w:t>zvuky prostředí (tedy především</w:t>
      </w:r>
      <w:r w:rsidR="00297434" w:rsidRPr="00BB2220">
        <w:rPr>
          <w:rFonts w:ascii="Times New Roman" w:hAnsi="Times New Roman" w:cs="Times New Roman"/>
          <w:sz w:val="24"/>
          <w:szCs w:val="24"/>
        </w:rPr>
        <w:t xml:space="preserve"> ruchy), dialog a hudba.</w:t>
      </w:r>
      <w:r w:rsidR="007729CC" w:rsidRPr="00BB2220">
        <w:rPr>
          <w:rFonts w:ascii="Times New Roman" w:hAnsi="Times New Roman" w:cs="Times New Roman"/>
          <w:sz w:val="24"/>
          <w:szCs w:val="24"/>
        </w:rPr>
        <w:t xml:space="preserve"> </w:t>
      </w:r>
    </w:p>
    <w:p w:rsidR="001501A4" w:rsidRPr="00BB2220" w:rsidRDefault="001501A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B62967" w:rsidRPr="00BB2220">
        <w:rPr>
          <w:rFonts w:ascii="Times New Roman" w:hAnsi="Times New Roman" w:cs="Times New Roman"/>
          <w:sz w:val="24"/>
          <w:szCs w:val="24"/>
        </w:rPr>
        <w:t>Častou motivací</w:t>
      </w:r>
      <w:r w:rsidRPr="00BB2220">
        <w:rPr>
          <w:rFonts w:ascii="Times New Roman" w:hAnsi="Times New Roman" w:cs="Times New Roman"/>
          <w:sz w:val="24"/>
          <w:szCs w:val="24"/>
        </w:rPr>
        <w:t xml:space="preserve"> </w:t>
      </w:r>
      <w:r w:rsidR="00C4054D">
        <w:rPr>
          <w:rFonts w:ascii="Times New Roman" w:hAnsi="Times New Roman" w:cs="Times New Roman"/>
          <w:sz w:val="24"/>
          <w:szCs w:val="24"/>
        </w:rPr>
        <w:t xml:space="preserve">pro užití konkrétního zvukového prostředku </w:t>
      </w:r>
      <w:r w:rsidRPr="00BB2220">
        <w:rPr>
          <w:rFonts w:ascii="Times New Roman" w:hAnsi="Times New Roman" w:cs="Times New Roman"/>
          <w:sz w:val="24"/>
          <w:szCs w:val="24"/>
        </w:rPr>
        <w:t xml:space="preserve">je budování napětí, očekávání či překvapení. Například ve </w:t>
      </w:r>
      <w:proofErr w:type="gramStart"/>
      <w:r w:rsidRPr="00BB2220">
        <w:rPr>
          <w:rFonts w:ascii="Times New Roman" w:hAnsi="Times New Roman" w:cs="Times New Roman"/>
          <w:sz w:val="24"/>
          <w:szCs w:val="24"/>
        </w:rPr>
        <w:t xml:space="preserve">scéně </w:t>
      </w:r>
      <w:r w:rsidR="006726E9" w:rsidRPr="00BB2220">
        <w:rPr>
          <w:rFonts w:ascii="Times New Roman" w:hAnsi="Times New Roman" w:cs="Times New Roman"/>
          <w:sz w:val="24"/>
          <w:szCs w:val="24"/>
        </w:rPr>
        <w:t>2.a</w:t>
      </w:r>
      <w:r w:rsidRPr="00BB2220">
        <w:rPr>
          <w:rFonts w:ascii="Times New Roman" w:hAnsi="Times New Roman" w:cs="Times New Roman"/>
          <w:sz w:val="24"/>
          <w:szCs w:val="24"/>
        </w:rPr>
        <w:t>, kdy</w:t>
      </w:r>
      <w:proofErr w:type="gramEnd"/>
      <w:r w:rsidRPr="00BB2220">
        <w:rPr>
          <w:rFonts w:ascii="Times New Roman" w:hAnsi="Times New Roman" w:cs="Times New Roman"/>
          <w:sz w:val="24"/>
          <w:szCs w:val="24"/>
        </w:rPr>
        <w:t xml:space="preserve"> se Louise </w:t>
      </w:r>
      <w:r w:rsidR="006726E9" w:rsidRPr="00BB2220">
        <w:rPr>
          <w:rFonts w:ascii="Times New Roman" w:hAnsi="Times New Roman" w:cs="Times New Roman"/>
          <w:sz w:val="24"/>
          <w:szCs w:val="24"/>
        </w:rPr>
        <w:t>se studenty</w:t>
      </w:r>
      <w:r w:rsidR="00B62967" w:rsidRPr="00BB2220">
        <w:rPr>
          <w:rFonts w:ascii="Times New Roman" w:hAnsi="Times New Roman" w:cs="Times New Roman"/>
          <w:sz w:val="24"/>
          <w:szCs w:val="24"/>
        </w:rPr>
        <w:t xml:space="preserve"> ze</w:t>
      </w:r>
      <w:r w:rsidRPr="00BB2220">
        <w:rPr>
          <w:rFonts w:ascii="Times New Roman" w:hAnsi="Times New Roman" w:cs="Times New Roman"/>
          <w:sz w:val="24"/>
          <w:szCs w:val="24"/>
        </w:rPr>
        <w:t xml:space="preserve"> zpráv dovídají o mimozemšťanech, překvapí nás náhlý ostrý a hlasitý zvuk poplašné sirény.</w:t>
      </w:r>
      <w:r w:rsidR="005C51B1" w:rsidRPr="00BB2220">
        <w:rPr>
          <w:rFonts w:ascii="Times New Roman" w:hAnsi="Times New Roman" w:cs="Times New Roman"/>
          <w:sz w:val="24"/>
          <w:szCs w:val="24"/>
        </w:rPr>
        <w:t xml:space="preserve"> V následující scéně Louise prochází parkovištěm ke svému autu. Během toho neustále slyšíme zvonění školního poplachu, </w:t>
      </w:r>
      <w:r w:rsidR="0013269F">
        <w:rPr>
          <w:rFonts w:ascii="Times New Roman" w:hAnsi="Times New Roman" w:cs="Times New Roman"/>
          <w:sz w:val="24"/>
          <w:szCs w:val="24"/>
        </w:rPr>
        <w:t>mísící se</w:t>
      </w:r>
      <w:r w:rsidR="005C51B1" w:rsidRPr="00BB2220">
        <w:rPr>
          <w:rFonts w:ascii="Times New Roman" w:hAnsi="Times New Roman" w:cs="Times New Roman"/>
          <w:sz w:val="24"/>
          <w:szCs w:val="24"/>
        </w:rPr>
        <w:t xml:space="preserve"> s hlasitými zvuky prolétávajících stíhaček a klaksonů zmateně odjíždějících aut. Tyto zvuky </w:t>
      </w:r>
      <w:r w:rsidR="0013269F">
        <w:rPr>
          <w:rFonts w:ascii="Times New Roman" w:hAnsi="Times New Roman" w:cs="Times New Roman"/>
          <w:sz w:val="24"/>
          <w:szCs w:val="24"/>
        </w:rPr>
        <w:t xml:space="preserve">jsou v danou </w:t>
      </w:r>
      <w:r w:rsidR="00B62967" w:rsidRPr="00BB2220">
        <w:rPr>
          <w:rFonts w:ascii="Times New Roman" w:hAnsi="Times New Roman" w:cs="Times New Roman"/>
          <w:sz w:val="24"/>
          <w:szCs w:val="24"/>
        </w:rPr>
        <w:t>chvíli dominantními a</w:t>
      </w:r>
      <w:r w:rsidR="005C51B1" w:rsidRPr="00BB2220">
        <w:rPr>
          <w:rFonts w:ascii="Times New Roman" w:hAnsi="Times New Roman" w:cs="Times New Roman"/>
          <w:sz w:val="24"/>
          <w:szCs w:val="24"/>
        </w:rPr>
        <w:t xml:space="preserve"> podporují dojem okolního chaosu a paniky.</w:t>
      </w:r>
    </w:p>
    <w:p w:rsidR="00B473F4" w:rsidRPr="00BB2220" w:rsidRDefault="00B6296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Podo</w:t>
      </w:r>
      <w:r w:rsidR="00B473F4" w:rsidRPr="00BB2220">
        <w:rPr>
          <w:rFonts w:ascii="Times New Roman" w:hAnsi="Times New Roman" w:cs="Times New Roman"/>
          <w:sz w:val="24"/>
          <w:szCs w:val="24"/>
        </w:rPr>
        <w:t>bnou funkc</w:t>
      </w:r>
      <w:r w:rsidR="006726E9" w:rsidRPr="00BB2220">
        <w:rPr>
          <w:rFonts w:ascii="Times New Roman" w:hAnsi="Times New Roman" w:cs="Times New Roman"/>
          <w:sz w:val="24"/>
          <w:szCs w:val="24"/>
        </w:rPr>
        <w:t xml:space="preserve">i má i zvuk vrtulníku ve </w:t>
      </w:r>
      <w:proofErr w:type="gramStart"/>
      <w:r w:rsidR="006726E9" w:rsidRPr="00BB2220">
        <w:rPr>
          <w:rFonts w:ascii="Times New Roman" w:hAnsi="Times New Roman" w:cs="Times New Roman"/>
          <w:sz w:val="24"/>
          <w:szCs w:val="24"/>
        </w:rPr>
        <w:t>scéně 5.a</w:t>
      </w:r>
      <w:r w:rsidR="00B473F4" w:rsidRPr="00BB2220">
        <w:rPr>
          <w:rFonts w:ascii="Times New Roman" w:hAnsi="Times New Roman" w:cs="Times New Roman"/>
          <w:sz w:val="24"/>
          <w:szCs w:val="24"/>
        </w:rPr>
        <w:t>, ačkoli</w:t>
      </w:r>
      <w:proofErr w:type="gramEnd"/>
      <w:r w:rsidR="00B473F4" w:rsidRPr="00BB2220">
        <w:rPr>
          <w:rFonts w:ascii="Times New Roman" w:hAnsi="Times New Roman" w:cs="Times New Roman"/>
          <w:sz w:val="24"/>
          <w:szCs w:val="24"/>
        </w:rPr>
        <w:t xml:space="preserve"> zde není jeho nástup tak náhlý a je také spojen s vizuální informací, kdy vidíme jeho blížící se světla. </w:t>
      </w:r>
      <w:r w:rsidRPr="00BB2220">
        <w:rPr>
          <w:rFonts w:ascii="Times New Roman" w:hAnsi="Times New Roman" w:cs="Times New Roman"/>
          <w:sz w:val="24"/>
          <w:szCs w:val="24"/>
        </w:rPr>
        <w:t>Zvuk vrtulníku je</w:t>
      </w:r>
      <w:r w:rsidR="004221A0">
        <w:rPr>
          <w:rFonts w:ascii="Times New Roman" w:hAnsi="Times New Roman" w:cs="Times New Roman"/>
          <w:sz w:val="24"/>
          <w:szCs w:val="24"/>
        </w:rPr>
        <w:t xml:space="preserve"> ovšem</w:t>
      </w:r>
      <w:r w:rsidRPr="00BB2220">
        <w:rPr>
          <w:rFonts w:ascii="Times New Roman" w:hAnsi="Times New Roman" w:cs="Times New Roman"/>
          <w:sz w:val="24"/>
          <w:szCs w:val="24"/>
        </w:rPr>
        <w:t xml:space="preserve"> zpočátku</w:t>
      </w:r>
      <w:r w:rsidR="0013269F">
        <w:rPr>
          <w:rFonts w:ascii="Times New Roman" w:hAnsi="Times New Roman" w:cs="Times New Roman"/>
          <w:sz w:val="24"/>
          <w:szCs w:val="24"/>
        </w:rPr>
        <w:t xml:space="preserve"> upravený a</w:t>
      </w:r>
      <w:r w:rsidRPr="00BB2220">
        <w:rPr>
          <w:rFonts w:ascii="Times New Roman" w:hAnsi="Times New Roman" w:cs="Times New Roman"/>
          <w:sz w:val="24"/>
          <w:szCs w:val="24"/>
        </w:rPr>
        <w:t xml:space="preserve"> divák</w:t>
      </w:r>
      <w:r w:rsidR="0013269F">
        <w:rPr>
          <w:rFonts w:ascii="Times New Roman" w:hAnsi="Times New Roman" w:cs="Times New Roman"/>
          <w:sz w:val="24"/>
          <w:szCs w:val="24"/>
        </w:rPr>
        <w:t xml:space="preserve"> </w:t>
      </w:r>
      <w:r w:rsidR="004221A0">
        <w:rPr>
          <w:rFonts w:ascii="Times New Roman" w:hAnsi="Times New Roman" w:cs="Times New Roman"/>
          <w:sz w:val="24"/>
          <w:szCs w:val="24"/>
        </w:rPr>
        <w:t xml:space="preserve">k němu ihned nedokáže přiřadit vhodný zdroj. </w:t>
      </w:r>
      <w:r w:rsidR="0013269F">
        <w:rPr>
          <w:rFonts w:ascii="Times New Roman" w:hAnsi="Times New Roman" w:cs="Times New Roman"/>
          <w:sz w:val="24"/>
          <w:szCs w:val="24"/>
        </w:rPr>
        <w:t>P</w:t>
      </w:r>
      <w:r w:rsidRPr="00BB2220">
        <w:rPr>
          <w:rFonts w:ascii="Times New Roman" w:hAnsi="Times New Roman" w:cs="Times New Roman"/>
          <w:sz w:val="24"/>
          <w:szCs w:val="24"/>
        </w:rPr>
        <w:t>roto</w:t>
      </w:r>
      <w:r w:rsidR="0013269F">
        <w:rPr>
          <w:rFonts w:ascii="Times New Roman" w:hAnsi="Times New Roman" w:cs="Times New Roman"/>
          <w:sz w:val="24"/>
          <w:szCs w:val="24"/>
        </w:rPr>
        <w:t xml:space="preserve"> si</w:t>
      </w:r>
      <w:r w:rsidR="00B473F4" w:rsidRPr="00BB2220">
        <w:rPr>
          <w:rFonts w:ascii="Times New Roman" w:hAnsi="Times New Roman" w:cs="Times New Roman"/>
          <w:sz w:val="24"/>
          <w:szCs w:val="24"/>
        </w:rPr>
        <w:t xml:space="preserve"> </w:t>
      </w:r>
      <w:r w:rsidRPr="00BB2220">
        <w:rPr>
          <w:rFonts w:ascii="Times New Roman" w:hAnsi="Times New Roman" w:cs="Times New Roman"/>
          <w:sz w:val="24"/>
          <w:szCs w:val="24"/>
        </w:rPr>
        <w:t xml:space="preserve">několik </w:t>
      </w:r>
      <w:r w:rsidR="00B473F4" w:rsidRPr="00BB2220">
        <w:rPr>
          <w:rFonts w:ascii="Times New Roman" w:hAnsi="Times New Roman" w:cs="Times New Roman"/>
          <w:sz w:val="24"/>
          <w:szCs w:val="24"/>
        </w:rPr>
        <w:t xml:space="preserve">vteřin </w:t>
      </w:r>
      <w:r w:rsidRPr="00BB2220">
        <w:rPr>
          <w:rFonts w:ascii="Times New Roman" w:hAnsi="Times New Roman" w:cs="Times New Roman"/>
          <w:sz w:val="24"/>
          <w:szCs w:val="24"/>
        </w:rPr>
        <w:t>n</w:t>
      </w:r>
      <w:r w:rsidR="00B473F4" w:rsidRPr="00BB2220">
        <w:rPr>
          <w:rFonts w:ascii="Times New Roman" w:hAnsi="Times New Roman" w:cs="Times New Roman"/>
          <w:sz w:val="24"/>
          <w:szCs w:val="24"/>
        </w:rPr>
        <w:t>ení jistý, o co</w:t>
      </w:r>
      <w:r w:rsidRPr="00BB2220">
        <w:rPr>
          <w:rFonts w:ascii="Times New Roman" w:hAnsi="Times New Roman" w:cs="Times New Roman"/>
          <w:sz w:val="24"/>
          <w:szCs w:val="24"/>
        </w:rPr>
        <w:t xml:space="preserve"> doopravdy</w:t>
      </w:r>
      <w:r w:rsidR="0013269F">
        <w:rPr>
          <w:rFonts w:ascii="Times New Roman" w:hAnsi="Times New Roman" w:cs="Times New Roman"/>
          <w:sz w:val="24"/>
          <w:szCs w:val="24"/>
        </w:rPr>
        <w:t xml:space="preserve"> jde (dosud</w:t>
      </w:r>
      <w:r w:rsidRPr="00BB2220">
        <w:rPr>
          <w:rFonts w:ascii="Times New Roman" w:hAnsi="Times New Roman" w:cs="Times New Roman"/>
          <w:sz w:val="24"/>
          <w:szCs w:val="24"/>
        </w:rPr>
        <w:t xml:space="preserve"> ani</w:t>
      </w:r>
      <w:r w:rsidR="00B473F4" w:rsidRPr="00BB2220">
        <w:rPr>
          <w:rFonts w:ascii="Times New Roman" w:hAnsi="Times New Roman" w:cs="Times New Roman"/>
          <w:sz w:val="24"/>
          <w:szCs w:val="24"/>
        </w:rPr>
        <w:t xml:space="preserve"> nevíme, jak mimozemská loď vypadá či zní</w:t>
      </w:r>
      <w:r w:rsidR="0013269F">
        <w:rPr>
          <w:rFonts w:ascii="Times New Roman" w:hAnsi="Times New Roman" w:cs="Times New Roman"/>
          <w:sz w:val="24"/>
          <w:szCs w:val="24"/>
        </w:rPr>
        <w:t xml:space="preserve"> – v tom okamžiku může diváka napadnout, že se jedná právě o ni</w:t>
      </w:r>
      <w:r w:rsidR="00B473F4" w:rsidRPr="00BB2220">
        <w:rPr>
          <w:rFonts w:ascii="Times New Roman" w:hAnsi="Times New Roman" w:cs="Times New Roman"/>
          <w:sz w:val="24"/>
          <w:szCs w:val="24"/>
        </w:rPr>
        <w:t xml:space="preserve">). Jak podotýká Sylvain Bellemare, </w:t>
      </w:r>
      <w:r w:rsidR="00297434" w:rsidRPr="00BB2220">
        <w:rPr>
          <w:rFonts w:ascii="Times New Roman" w:hAnsi="Times New Roman" w:cs="Times New Roman"/>
          <w:sz w:val="24"/>
          <w:szCs w:val="24"/>
        </w:rPr>
        <w:t>tento nenápadný efekt znejistění diváka byl Villeneuvovým záměrem.</w:t>
      </w:r>
      <w:r w:rsidRPr="00BB2220">
        <w:rPr>
          <w:rStyle w:val="Znakapoznpodarou"/>
          <w:rFonts w:ascii="Times New Roman" w:hAnsi="Times New Roman" w:cs="Times New Roman"/>
          <w:sz w:val="24"/>
          <w:szCs w:val="24"/>
        </w:rPr>
        <w:footnoteReference w:id="88"/>
      </w:r>
    </w:p>
    <w:p w:rsidR="00297434" w:rsidRPr="00BB2220" w:rsidRDefault="00297434"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Zvuky se mohou stát </w:t>
      </w:r>
      <w:r w:rsidR="009F4993" w:rsidRPr="00BB2220">
        <w:rPr>
          <w:rFonts w:ascii="Times New Roman" w:hAnsi="Times New Roman" w:cs="Times New Roman"/>
          <w:sz w:val="24"/>
          <w:szCs w:val="24"/>
        </w:rPr>
        <w:t>i opakovaným motivem, který hraje důležitou roli pro vývoj narativu. Již několikrát jsme zmínili ptáčka v kleci, který je přítomen př</w:t>
      </w:r>
      <w:r w:rsidR="00B62967" w:rsidRPr="00BB2220">
        <w:rPr>
          <w:rFonts w:ascii="Times New Roman" w:hAnsi="Times New Roman" w:cs="Times New Roman"/>
          <w:sz w:val="24"/>
          <w:szCs w:val="24"/>
        </w:rPr>
        <w:t>i</w:t>
      </w:r>
      <w:r w:rsidR="009F4993" w:rsidRPr="00BB2220">
        <w:rPr>
          <w:rFonts w:ascii="Times New Roman" w:hAnsi="Times New Roman" w:cs="Times New Roman"/>
          <w:sz w:val="24"/>
          <w:szCs w:val="24"/>
        </w:rPr>
        <w:t xml:space="preserve"> každém setkání lidí s Heptapody. Jedná se o velice nenápadný, zato specifický zvuk, který si divák lehce zapamatuje. Stejně tak se dostává i do podvědomí postavy a objevuje se v jejích snech (viz scéna </w:t>
      </w:r>
      <w:proofErr w:type="gramStart"/>
      <w:r w:rsidR="006726E9" w:rsidRPr="00BB2220">
        <w:rPr>
          <w:rFonts w:ascii="Times New Roman" w:hAnsi="Times New Roman" w:cs="Times New Roman"/>
          <w:sz w:val="24"/>
          <w:szCs w:val="24"/>
        </w:rPr>
        <w:t>18.a</w:t>
      </w:r>
      <w:r w:rsidR="009F4993" w:rsidRPr="00BB2220">
        <w:rPr>
          <w:rFonts w:ascii="Times New Roman" w:hAnsi="Times New Roman" w:cs="Times New Roman"/>
          <w:sz w:val="24"/>
          <w:szCs w:val="24"/>
        </w:rPr>
        <w:t>). T</w:t>
      </w:r>
      <w:r w:rsidR="00AD6585">
        <w:rPr>
          <w:rFonts w:ascii="Times New Roman" w:hAnsi="Times New Roman" w:cs="Times New Roman"/>
          <w:sz w:val="24"/>
          <w:szCs w:val="24"/>
        </w:rPr>
        <w:t>ím</w:t>
      </w:r>
      <w:proofErr w:type="gramEnd"/>
      <w:r w:rsidR="009F4993" w:rsidRPr="00BB2220">
        <w:rPr>
          <w:rFonts w:ascii="Times New Roman" w:hAnsi="Times New Roman" w:cs="Times New Roman"/>
          <w:sz w:val="24"/>
          <w:szCs w:val="24"/>
        </w:rPr>
        <w:t xml:space="preserve">, že je na zvuk upozorněno i mimo setkání v ulitě, </w:t>
      </w:r>
      <w:r w:rsidR="00AD6585">
        <w:rPr>
          <w:rFonts w:ascii="Times New Roman" w:hAnsi="Times New Roman" w:cs="Times New Roman"/>
          <w:sz w:val="24"/>
          <w:szCs w:val="24"/>
        </w:rPr>
        <w:t xml:space="preserve">je </w:t>
      </w:r>
      <w:r w:rsidR="009F4993" w:rsidRPr="00BB2220">
        <w:rPr>
          <w:rFonts w:ascii="Times New Roman" w:hAnsi="Times New Roman" w:cs="Times New Roman"/>
          <w:sz w:val="24"/>
          <w:szCs w:val="24"/>
        </w:rPr>
        <w:t>divákov</w:t>
      </w:r>
      <w:r w:rsidR="00AD6585">
        <w:rPr>
          <w:rFonts w:ascii="Times New Roman" w:hAnsi="Times New Roman" w:cs="Times New Roman"/>
          <w:sz w:val="24"/>
          <w:szCs w:val="24"/>
        </w:rPr>
        <w:t>a pozornost</w:t>
      </w:r>
      <w:r w:rsidR="009F4993" w:rsidRPr="00BB2220">
        <w:rPr>
          <w:rFonts w:ascii="Times New Roman" w:hAnsi="Times New Roman" w:cs="Times New Roman"/>
          <w:sz w:val="24"/>
          <w:szCs w:val="24"/>
        </w:rPr>
        <w:t xml:space="preserve"> více soustředěná i na samotnou fyzickou přítomnost kanárka, který, jak již víme, pak hraje roli i ve flashforwardech.</w:t>
      </w:r>
    </w:p>
    <w:p w:rsidR="009F4993" w:rsidRPr="00BB2220" w:rsidRDefault="009F4993"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Některé zvuky prostředí také naznačují určité časové intervaly či časový režim. Víme, že zvuk sirény </w:t>
      </w:r>
      <w:r w:rsidR="00292A0D" w:rsidRPr="00BB2220">
        <w:rPr>
          <w:rFonts w:ascii="Times New Roman" w:hAnsi="Times New Roman" w:cs="Times New Roman"/>
          <w:sz w:val="24"/>
          <w:szCs w:val="24"/>
        </w:rPr>
        <w:t>na základně naznačuje uplynutí osm</w:t>
      </w:r>
      <w:r w:rsidRPr="00BB2220">
        <w:rPr>
          <w:rFonts w:ascii="Times New Roman" w:hAnsi="Times New Roman" w:cs="Times New Roman"/>
          <w:sz w:val="24"/>
          <w:szCs w:val="24"/>
        </w:rPr>
        <w:t xml:space="preserve">nácti hodin od </w:t>
      </w:r>
      <w:r w:rsidR="0095643E" w:rsidRPr="00BB2220">
        <w:rPr>
          <w:rFonts w:ascii="Times New Roman" w:hAnsi="Times New Roman" w:cs="Times New Roman"/>
          <w:sz w:val="24"/>
          <w:szCs w:val="24"/>
        </w:rPr>
        <w:t xml:space="preserve">posledního vstupu do </w:t>
      </w:r>
      <w:r w:rsidRPr="00BB2220">
        <w:rPr>
          <w:rFonts w:ascii="Times New Roman" w:hAnsi="Times New Roman" w:cs="Times New Roman"/>
          <w:sz w:val="24"/>
          <w:szCs w:val="24"/>
        </w:rPr>
        <w:t xml:space="preserve">ulity a </w:t>
      </w:r>
      <w:r w:rsidR="0095643E" w:rsidRPr="00BB2220">
        <w:rPr>
          <w:rFonts w:ascii="Times New Roman" w:hAnsi="Times New Roman" w:cs="Times New Roman"/>
          <w:sz w:val="24"/>
          <w:szCs w:val="24"/>
        </w:rPr>
        <w:t>naznačuje patnáct minut, které mají postavy vymezeny pro přípr</w:t>
      </w:r>
      <w:r w:rsidR="006726E9" w:rsidRPr="00BB2220">
        <w:rPr>
          <w:rFonts w:ascii="Times New Roman" w:hAnsi="Times New Roman" w:cs="Times New Roman"/>
          <w:sz w:val="24"/>
          <w:szCs w:val="24"/>
        </w:rPr>
        <w:t>avu na další vstup. Proto js</w:t>
      </w:r>
      <w:r w:rsidR="0095643E" w:rsidRPr="00BB2220">
        <w:rPr>
          <w:rFonts w:ascii="Times New Roman" w:hAnsi="Times New Roman" w:cs="Times New Roman"/>
          <w:sz w:val="24"/>
          <w:szCs w:val="24"/>
        </w:rPr>
        <w:t>m</w:t>
      </w:r>
      <w:r w:rsidR="006726E9" w:rsidRPr="00BB2220">
        <w:rPr>
          <w:rFonts w:ascii="Times New Roman" w:hAnsi="Times New Roman" w:cs="Times New Roman"/>
          <w:sz w:val="24"/>
          <w:szCs w:val="24"/>
        </w:rPr>
        <w:t>e</w:t>
      </w:r>
      <w:r w:rsidR="009D3BC9" w:rsidRPr="00BB2220">
        <w:rPr>
          <w:rFonts w:ascii="Times New Roman" w:hAnsi="Times New Roman" w:cs="Times New Roman"/>
          <w:sz w:val="24"/>
          <w:szCs w:val="24"/>
        </w:rPr>
        <w:t xml:space="preserve"> ve scéně </w:t>
      </w:r>
      <w:proofErr w:type="gramStart"/>
      <w:r w:rsidR="009D3BC9" w:rsidRPr="00BB2220">
        <w:rPr>
          <w:rFonts w:ascii="Times New Roman" w:hAnsi="Times New Roman" w:cs="Times New Roman"/>
          <w:sz w:val="24"/>
          <w:szCs w:val="24"/>
        </w:rPr>
        <w:t>21.a</w:t>
      </w:r>
      <w:r w:rsidR="0095643E" w:rsidRPr="00BB2220">
        <w:rPr>
          <w:rFonts w:ascii="Times New Roman" w:hAnsi="Times New Roman" w:cs="Times New Roman"/>
          <w:sz w:val="24"/>
          <w:szCs w:val="24"/>
        </w:rPr>
        <w:t xml:space="preserve"> společně</w:t>
      </w:r>
      <w:proofErr w:type="gramEnd"/>
      <w:r w:rsidR="0095643E" w:rsidRPr="00BB2220">
        <w:rPr>
          <w:rFonts w:ascii="Times New Roman" w:hAnsi="Times New Roman" w:cs="Times New Roman"/>
          <w:sz w:val="24"/>
          <w:szCs w:val="24"/>
        </w:rPr>
        <w:t xml:space="preserve"> s postavami překvapeni, když tento zvuk slyšíme chvíli poté, co právě jedno setkání s Heptapody skončilo. Následně se dovídáme, že siréna indikuje </w:t>
      </w:r>
      <w:r w:rsidR="0013269F">
        <w:rPr>
          <w:rFonts w:ascii="Times New Roman" w:hAnsi="Times New Roman" w:cs="Times New Roman"/>
          <w:sz w:val="24"/>
          <w:szCs w:val="24"/>
        </w:rPr>
        <w:t>vyřazení</w:t>
      </w:r>
      <w:r w:rsidR="006726E9" w:rsidRPr="00BB2220">
        <w:rPr>
          <w:rFonts w:ascii="Times New Roman" w:hAnsi="Times New Roman" w:cs="Times New Roman"/>
          <w:sz w:val="24"/>
          <w:szCs w:val="24"/>
        </w:rPr>
        <w:t xml:space="preserve"> komunikačního systému</w:t>
      </w:r>
      <w:r w:rsidR="009D3BC9" w:rsidRPr="00BB2220">
        <w:rPr>
          <w:rFonts w:ascii="Times New Roman" w:hAnsi="Times New Roman" w:cs="Times New Roman"/>
          <w:sz w:val="24"/>
          <w:szCs w:val="24"/>
        </w:rPr>
        <w:t xml:space="preserve"> s ostatními zeměmi</w:t>
      </w:r>
      <w:r w:rsidR="0095643E" w:rsidRPr="00BB2220">
        <w:rPr>
          <w:rFonts w:ascii="Times New Roman" w:hAnsi="Times New Roman" w:cs="Times New Roman"/>
          <w:sz w:val="24"/>
          <w:szCs w:val="24"/>
        </w:rPr>
        <w:t>.</w:t>
      </w:r>
    </w:p>
    <w:p w:rsidR="00292A0D" w:rsidRPr="00BB2220" w:rsidRDefault="00292A0D"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Funkci ovšem nemusí mít pouze zvuky, nýbrž i jejich absence, tedy ticho. Ve </w:t>
      </w:r>
      <w:proofErr w:type="gramStart"/>
      <w:r w:rsidRPr="00BB2220">
        <w:rPr>
          <w:rFonts w:ascii="Times New Roman" w:hAnsi="Times New Roman" w:cs="Times New Roman"/>
          <w:sz w:val="24"/>
          <w:szCs w:val="24"/>
        </w:rPr>
        <w:t xml:space="preserve">scéně </w:t>
      </w:r>
      <w:r w:rsidR="009D3BC9" w:rsidRPr="00BB2220">
        <w:rPr>
          <w:rFonts w:ascii="Times New Roman" w:hAnsi="Times New Roman" w:cs="Times New Roman"/>
          <w:sz w:val="24"/>
          <w:szCs w:val="24"/>
        </w:rPr>
        <w:t xml:space="preserve">6.b </w:t>
      </w:r>
      <w:r w:rsidRPr="00BB2220">
        <w:rPr>
          <w:rFonts w:ascii="Times New Roman" w:hAnsi="Times New Roman" w:cs="Times New Roman"/>
          <w:sz w:val="24"/>
          <w:szCs w:val="24"/>
        </w:rPr>
        <w:t>postavy</w:t>
      </w:r>
      <w:proofErr w:type="gramEnd"/>
      <w:r w:rsidRPr="00BB2220">
        <w:rPr>
          <w:rFonts w:ascii="Times New Roman" w:hAnsi="Times New Roman" w:cs="Times New Roman"/>
          <w:sz w:val="24"/>
          <w:szCs w:val="24"/>
        </w:rPr>
        <w:t xml:space="preserve"> poprvé vstupují do ulity. Do chvíle, než doopravdy překročí hranici m</w:t>
      </w:r>
      <w:r w:rsidR="00AF6824" w:rsidRPr="00BB2220">
        <w:rPr>
          <w:rFonts w:ascii="Times New Roman" w:hAnsi="Times New Roman" w:cs="Times New Roman"/>
          <w:sz w:val="24"/>
          <w:szCs w:val="24"/>
        </w:rPr>
        <w:t>imozemské lodi, slyšíme hud</w:t>
      </w:r>
      <w:r w:rsidR="004110FD" w:rsidRPr="00BB2220">
        <w:rPr>
          <w:rFonts w:ascii="Times New Roman" w:hAnsi="Times New Roman" w:cs="Times New Roman"/>
          <w:sz w:val="24"/>
          <w:szCs w:val="24"/>
        </w:rPr>
        <w:t xml:space="preserve">bu a hlasy z vysílaček. Ty při vjezdu do chodby v lodi utichají. Slyšíme jen dech a hlasy přítomných postav a mechanický zvuk vozíku. </w:t>
      </w:r>
      <w:r w:rsidR="00C30277" w:rsidRPr="00BB2220">
        <w:rPr>
          <w:rFonts w:ascii="Times New Roman" w:hAnsi="Times New Roman" w:cs="Times New Roman"/>
          <w:sz w:val="24"/>
          <w:szCs w:val="24"/>
        </w:rPr>
        <w:t>Nastalým tichem je vytvořen pocit izolace od vojenské zá</w:t>
      </w:r>
      <w:r w:rsidR="0000365F">
        <w:rPr>
          <w:rFonts w:ascii="Times New Roman" w:hAnsi="Times New Roman" w:cs="Times New Roman"/>
          <w:sz w:val="24"/>
          <w:szCs w:val="24"/>
        </w:rPr>
        <w:t>kladny a </w:t>
      </w:r>
      <w:r w:rsidR="005A19F0" w:rsidRPr="00BB2220">
        <w:rPr>
          <w:rFonts w:ascii="Times New Roman" w:hAnsi="Times New Roman" w:cs="Times New Roman"/>
          <w:sz w:val="24"/>
          <w:szCs w:val="24"/>
        </w:rPr>
        <w:t>strach ze vstupu do</w:t>
      </w:r>
      <w:r w:rsidR="00C30277" w:rsidRPr="00BB2220">
        <w:rPr>
          <w:rFonts w:ascii="Times New Roman" w:hAnsi="Times New Roman" w:cs="Times New Roman"/>
          <w:sz w:val="24"/>
          <w:szCs w:val="24"/>
        </w:rPr>
        <w:t xml:space="preserve"> neznámého prostředí. Když postavy pokračují chodbou dále, je toto ticho efektně vyplněno hudbou Johanna Johanssóna.</w:t>
      </w:r>
      <w:r w:rsidR="005A19F0" w:rsidRPr="00BB2220">
        <w:rPr>
          <w:rFonts w:ascii="Times New Roman" w:hAnsi="Times New Roman" w:cs="Times New Roman"/>
          <w:sz w:val="24"/>
          <w:szCs w:val="24"/>
        </w:rPr>
        <w:t xml:space="preserve"> Její roli ve snímku se věnuji v následující </w:t>
      </w:r>
      <w:r w:rsidR="0067045D">
        <w:rPr>
          <w:rFonts w:ascii="Times New Roman" w:hAnsi="Times New Roman" w:cs="Times New Roman"/>
          <w:sz w:val="24"/>
          <w:szCs w:val="24"/>
        </w:rPr>
        <w:t>pod</w:t>
      </w:r>
      <w:r w:rsidR="005A19F0" w:rsidRPr="00BB2220">
        <w:rPr>
          <w:rFonts w:ascii="Times New Roman" w:hAnsi="Times New Roman" w:cs="Times New Roman"/>
          <w:sz w:val="24"/>
          <w:szCs w:val="24"/>
        </w:rPr>
        <w:t>kapitole.</w:t>
      </w:r>
    </w:p>
    <w:p w:rsidR="00C30277" w:rsidRPr="00BB2220" w:rsidRDefault="00C30277" w:rsidP="00BB2220">
      <w:pPr>
        <w:pStyle w:val="Bezmezer"/>
        <w:spacing w:line="360" w:lineRule="auto"/>
        <w:jc w:val="both"/>
        <w:rPr>
          <w:rFonts w:ascii="Times New Roman" w:hAnsi="Times New Roman" w:cs="Times New Roman"/>
          <w:sz w:val="24"/>
          <w:szCs w:val="24"/>
        </w:rPr>
      </w:pPr>
    </w:p>
    <w:p w:rsidR="00C30277" w:rsidRPr="00BB2220" w:rsidRDefault="00BB2220" w:rsidP="00BB2220">
      <w:pPr>
        <w:pStyle w:val="Nadpis3"/>
        <w:spacing w:line="360" w:lineRule="auto"/>
        <w:rPr>
          <w:rFonts w:ascii="Times New Roman" w:hAnsi="Times New Roman" w:cs="Times New Roman"/>
          <w:color w:val="auto"/>
        </w:rPr>
      </w:pPr>
      <w:bookmarkStart w:id="44" w:name="_Toc514242960"/>
      <w:r w:rsidRPr="00BB2220">
        <w:rPr>
          <w:rFonts w:ascii="Times New Roman" w:hAnsi="Times New Roman" w:cs="Times New Roman"/>
          <w:color w:val="auto"/>
        </w:rPr>
        <w:t xml:space="preserve">6. 4. 2. </w:t>
      </w:r>
      <w:r w:rsidR="00C30277" w:rsidRPr="00BB2220">
        <w:rPr>
          <w:rFonts w:ascii="Times New Roman" w:hAnsi="Times New Roman" w:cs="Times New Roman"/>
          <w:color w:val="auto"/>
        </w:rPr>
        <w:t>Hudba</w:t>
      </w:r>
      <w:bookmarkEnd w:id="44"/>
    </w:p>
    <w:p w:rsidR="00297434" w:rsidRPr="00BB2220" w:rsidRDefault="00A9701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C30277" w:rsidRPr="00BB2220">
        <w:rPr>
          <w:rFonts w:ascii="Times New Roman" w:hAnsi="Times New Roman" w:cs="Times New Roman"/>
          <w:sz w:val="24"/>
          <w:szCs w:val="24"/>
        </w:rPr>
        <w:t xml:space="preserve">Navážu tedy </w:t>
      </w:r>
      <w:r w:rsidR="00BF7789" w:rsidRPr="00BB2220">
        <w:rPr>
          <w:rFonts w:ascii="Times New Roman" w:hAnsi="Times New Roman" w:cs="Times New Roman"/>
          <w:sz w:val="24"/>
          <w:szCs w:val="24"/>
        </w:rPr>
        <w:t xml:space="preserve">na moment ze </w:t>
      </w:r>
      <w:proofErr w:type="gramStart"/>
      <w:r w:rsidR="00BF7789" w:rsidRPr="00BB2220">
        <w:rPr>
          <w:rFonts w:ascii="Times New Roman" w:hAnsi="Times New Roman" w:cs="Times New Roman"/>
          <w:sz w:val="24"/>
          <w:szCs w:val="24"/>
        </w:rPr>
        <w:t xml:space="preserve">scény </w:t>
      </w:r>
      <w:r w:rsidR="009D3BC9" w:rsidRPr="00BB2220">
        <w:rPr>
          <w:rFonts w:ascii="Times New Roman" w:hAnsi="Times New Roman" w:cs="Times New Roman"/>
          <w:sz w:val="24"/>
          <w:szCs w:val="24"/>
        </w:rPr>
        <w:t>6.b</w:t>
      </w:r>
      <w:r w:rsidR="00BF7789" w:rsidRPr="00BB2220">
        <w:rPr>
          <w:rFonts w:ascii="Times New Roman" w:hAnsi="Times New Roman" w:cs="Times New Roman"/>
          <w:sz w:val="24"/>
          <w:szCs w:val="24"/>
        </w:rPr>
        <w:t>.</w:t>
      </w:r>
      <w:proofErr w:type="gramEnd"/>
      <w:r w:rsidR="00BF7789" w:rsidRPr="00BB2220">
        <w:rPr>
          <w:rFonts w:ascii="Times New Roman" w:hAnsi="Times New Roman" w:cs="Times New Roman"/>
          <w:sz w:val="24"/>
          <w:szCs w:val="24"/>
        </w:rPr>
        <w:t xml:space="preserve"> V této </w:t>
      </w:r>
      <w:r w:rsidR="007E6191">
        <w:rPr>
          <w:rFonts w:ascii="Times New Roman" w:hAnsi="Times New Roman" w:cs="Times New Roman"/>
          <w:sz w:val="24"/>
          <w:szCs w:val="24"/>
        </w:rPr>
        <w:t>scéně převládá ticho</w:t>
      </w:r>
      <w:r w:rsidR="0025325F" w:rsidRPr="00BB2220">
        <w:rPr>
          <w:rFonts w:ascii="Times New Roman" w:hAnsi="Times New Roman" w:cs="Times New Roman"/>
          <w:sz w:val="24"/>
          <w:szCs w:val="24"/>
        </w:rPr>
        <w:t xml:space="preserve"> a prostor mu dává </w:t>
      </w:r>
      <w:r w:rsidR="00BF7789" w:rsidRPr="00BB2220">
        <w:rPr>
          <w:rFonts w:ascii="Times New Roman" w:hAnsi="Times New Roman" w:cs="Times New Roman"/>
          <w:sz w:val="24"/>
          <w:szCs w:val="24"/>
        </w:rPr>
        <w:t>i samotná hudba, jež scénu doprovází. Když se postavy chodbou blíží k mís</w:t>
      </w:r>
      <w:r w:rsidR="005A19F0" w:rsidRPr="00BB2220">
        <w:rPr>
          <w:rFonts w:ascii="Times New Roman" w:hAnsi="Times New Roman" w:cs="Times New Roman"/>
          <w:sz w:val="24"/>
          <w:szCs w:val="24"/>
        </w:rPr>
        <w:t>tnosti s bariérou, slyšíme táhlé</w:t>
      </w:r>
      <w:r w:rsidR="00BF7789" w:rsidRPr="00BB2220">
        <w:rPr>
          <w:rFonts w:ascii="Times New Roman" w:hAnsi="Times New Roman" w:cs="Times New Roman"/>
          <w:sz w:val="24"/>
          <w:szCs w:val="24"/>
        </w:rPr>
        <w:t xml:space="preserve"> hluboké </w:t>
      </w:r>
      <w:r w:rsidR="005A19F0" w:rsidRPr="00BB2220">
        <w:rPr>
          <w:rFonts w:ascii="Times New Roman" w:hAnsi="Times New Roman" w:cs="Times New Roman"/>
          <w:sz w:val="24"/>
          <w:szCs w:val="24"/>
        </w:rPr>
        <w:t>tóny</w:t>
      </w:r>
      <w:r w:rsidR="00BF7789" w:rsidRPr="00BB2220">
        <w:rPr>
          <w:rFonts w:ascii="Times New Roman" w:hAnsi="Times New Roman" w:cs="Times New Roman"/>
          <w:sz w:val="24"/>
          <w:szCs w:val="24"/>
        </w:rPr>
        <w:t xml:space="preserve">, které dynamicky stoupají a zase utichají. </w:t>
      </w:r>
      <w:r w:rsidR="0025325F" w:rsidRPr="00BB2220">
        <w:rPr>
          <w:rFonts w:ascii="Times New Roman" w:hAnsi="Times New Roman" w:cs="Times New Roman"/>
          <w:sz w:val="24"/>
          <w:szCs w:val="24"/>
        </w:rPr>
        <w:t xml:space="preserve">V okamžik, kdy postavy </w:t>
      </w:r>
      <w:r w:rsidR="009D3BC9" w:rsidRPr="00BB2220">
        <w:rPr>
          <w:rFonts w:ascii="Times New Roman" w:hAnsi="Times New Roman" w:cs="Times New Roman"/>
          <w:sz w:val="24"/>
          <w:szCs w:val="24"/>
        </w:rPr>
        <w:t>poprvé</w:t>
      </w:r>
      <w:r w:rsidR="0025325F" w:rsidRPr="00BB2220">
        <w:rPr>
          <w:rFonts w:ascii="Times New Roman" w:hAnsi="Times New Roman" w:cs="Times New Roman"/>
          <w:sz w:val="24"/>
          <w:szCs w:val="24"/>
        </w:rPr>
        <w:t xml:space="preserve"> spatří bariéru</w:t>
      </w:r>
      <w:r w:rsidR="005A19F0" w:rsidRPr="00BB2220">
        <w:rPr>
          <w:rFonts w:ascii="Times New Roman" w:hAnsi="Times New Roman" w:cs="Times New Roman"/>
          <w:sz w:val="24"/>
          <w:szCs w:val="24"/>
        </w:rPr>
        <w:t>,</w:t>
      </w:r>
      <w:r w:rsidR="0025325F" w:rsidRPr="00BB2220">
        <w:rPr>
          <w:rFonts w:ascii="Times New Roman" w:hAnsi="Times New Roman" w:cs="Times New Roman"/>
          <w:sz w:val="24"/>
          <w:szCs w:val="24"/>
        </w:rPr>
        <w:t xml:space="preserve"> v hudbě</w:t>
      </w:r>
      <w:r w:rsidR="00BF7789" w:rsidRPr="00BB2220">
        <w:rPr>
          <w:rFonts w:ascii="Times New Roman" w:hAnsi="Times New Roman" w:cs="Times New Roman"/>
          <w:sz w:val="24"/>
          <w:szCs w:val="24"/>
        </w:rPr>
        <w:t xml:space="preserve"> zazní hlasitý a</w:t>
      </w:r>
      <w:r w:rsidR="0000365F">
        <w:rPr>
          <w:rFonts w:ascii="Times New Roman" w:hAnsi="Times New Roman" w:cs="Times New Roman"/>
          <w:sz w:val="24"/>
          <w:szCs w:val="24"/>
        </w:rPr>
        <w:t> </w:t>
      </w:r>
      <w:r w:rsidR="00BF7789" w:rsidRPr="00BB2220">
        <w:rPr>
          <w:rFonts w:ascii="Times New Roman" w:hAnsi="Times New Roman" w:cs="Times New Roman"/>
          <w:sz w:val="24"/>
          <w:szCs w:val="24"/>
        </w:rPr>
        <w:t>velkolepý tón,</w:t>
      </w:r>
      <w:r w:rsidR="0013269F">
        <w:rPr>
          <w:rFonts w:ascii="Times New Roman" w:hAnsi="Times New Roman" w:cs="Times New Roman"/>
          <w:sz w:val="24"/>
          <w:szCs w:val="24"/>
        </w:rPr>
        <w:t xml:space="preserve"> </w:t>
      </w:r>
      <w:proofErr w:type="gramStart"/>
      <w:r w:rsidR="0013269F">
        <w:rPr>
          <w:rFonts w:ascii="Times New Roman" w:hAnsi="Times New Roman" w:cs="Times New Roman"/>
          <w:sz w:val="24"/>
          <w:szCs w:val="24"/>
        </w:rPr>
        <w:t>je</w:t>
      </w:r>
      <w:r w:rsidR="00164772">
        <w:rPr>
          <w:rFonts w:ascii="Times New Roman" w:hAnsi="Times New Roman" w:cs="Times New Roman"/>
          <w:sz w:val="24"/>
          <w:szCs w:val="24"/>
        </w:rPr>
        <w:t>n</w:t>
      </w:r>
      <w:r w:rsidR="0013269F">
        <w:rPr>
          <w:rFonts w:ascii="Times New Roman" w:hAnsi="Times New Roman" w:cs="Times New Roman"/>
          <w:sz w:val="24"/>
          <w:szCs w:val="24"/>
        </w:rPr>
        <w:t>ž</w:t>
      </w:r>
      <w:proofErr w:type="gramEnd"/>
      <w:r w:rsidR="0013269F">
        <w:rPr>
          <w:rFonts w:ascii="Times New Roman" w:hAnsi="Times New Roman" w:cs="Times New Roman"/>
          <w:sz w:val="24"/>
          <w:szCs w:val="24"/>
        </w:rPr>
        <w:t xml:space="preserve"> bychom mohli přirovnat</w:t>
      </w:r>
      <w:r w:rsidR="00F56D0A">
        <w:rPr>
          <w:rFonts w:ascii="Times New Roman" w:hAnsi="Times New Roman" w:cs="Times New Roman"/>
          <w:sz w:val="24"/>
          <w:szCs w:val="24"/>
        </w:rPr>
        <w:t xml:space="preserve"> k</w:t>
      </w:r>
      <w:r w:rsidR="00BF7789" w:rsidRPr="00BB2220">
        <w:rPr>
          <w:rFonts w:ascii="Times New Roman" w:hAnsi="Times New Roman" w:cs="Times New Roman"/>
          <w:sz w:val="24"/>
          <w:szCs w:val="24"/>
        </w:rPr>
        <w:t xml:space="preserve"> troubení</w:t>
      </w:r>
      <w:r w:rsidR="009D3BC9" w:rsidRPr="00BB2220">
        <w:rPr>
          <w:rFonts w:ascii="Times New Roman" w:hAnsi="Times New Roman" w:cs="Times New Roman"/>
          <w:sz w:val="24"/>
          <w:szCs w:val="24"/>
        </w:rPr>
        <w:t xml:space="preserve"> </w:t>
      </w:r>
      <w:r w:rsidR="0025325F" w:rsidRPr="00BB2220">
        <w:rPr>
          <w:rFonts w:ascii="Times New Roman" w:hAnsi="Times New Roman" w:cs="Times New Roman"/>
          <w:sz w:val="24"/>
          <w:szCs w:val="24"/>
        </w:rPr>
        <w:t>parníku</w:t>
      </w:r>
      <w:r w:rsidR="00BF7789" w:rsidRPr="00BB2220">
        <w:rPr>
          <w:rFonts w:ascii="Times New Roman" w:hAnsi="Times New Roman" w:cs="Times New Roman"/>
          <w:sz w:val="24"/>
          <w:szCs w:val="24"/>
        </w:rPr>
        <w:t>. Následuje opět tišší část skladby</w:t>
      </w:r>
      <w:r w:rsidR="00AF74A0" w:rsidRPr="00BB2220">
        <w:rPr>
          <w:rFonts w:ascii="Times New Roman" w:hAnsi="Times New Roman" w:cs="Times New Roman"/>
          <w:sz w:val="24"/>
          <w:szCs w:val="24"/>
        </w:rPr>
        <w:t xml:space="preserve">, v prostoru se začíná ozývat i zpěv kanárka </w:t>
      </w:r>
      <w:r w:rsidR="005B55E8" w:rsidRPr="00BB2220">
        <w:rPr>
          <w:rFonts w:ascii="Times New Roman" w:hAnsi="Times New Roman" w:cs="Times New Roman"/>
          <w:sz w:val="24"/>
          <w:szCs w:val="24"/>
        </w:rPr>
        <w:t xml:space="preserve">a </w:t>
      </w:r>
      <w:r w:rsidR="0025325F" w:rsidRPr="00BB2220">
        <w:rPr>
          <w:rFonts w:ascii="Times New Roman" w:hAnsi="Times New Roman" w:cs="Times New Roman"/>
          <w:sz w:val="24"/>
          <w:szCs w:val="24"/>
        </w:rPr>
        <w:t xml:space="preserve">než spatříme </w:t>
      </w:r>
      <w:r w:rsidR="005B55E8" w:rsidRPr="00BB2220">
        <w:rPr>
          <w:rFonts w:ascii="Times New Roman" w:hAnsi="Times New Roman" w:cs="Times New Roman"/>
          <w:sz w:val="24"/>
          <w:szCs w:val="24"/>
        </w:rPr>
        <w:t>samotné Heptapody</w:t>
      </w:r>
      <w:r w:rsidR="007E6191">
        <w:rPr>
          <w:rFonts w:ascii="Times New Roman" w:hAnsi="Times New Roman" w:cs="Times New Roman"/>
          <w:sz w:val="24"/>
          <w:szCs w:val="24"/>
        </w:rPr>
        <w:t>,</w:t>
      </w:r>
      <w:r w:rsidR="005B55E8" w:rsidRPr="00BB2220">
        <w:rPr>
          <w:rFonts w:ascii="Times New Roman" w:hAnsi="Times New Roman" w:cs="Times New Roman"/>
          <w:sz w:val="24"/>
          <w:szCs w:val="24"/>
        </w:rPr>
        <w:t xml:space="preserve"> </w:t>
      </w:r>
      <w:r w:rsidR="0025325F" w:rsidRPr="00BB2220">
        <w:rPr>
          <w:rFonts w:ascii="Times New Roman" w:hAnsi="Times New Roman" w:cs="Times New Roman"/>
          <w:sz w:val="24"/>
          <w:szCs w:val="24"/>
        </w:rPr>
        <w:t>u</w:t>
      </w:r>
      <w:r w:rsidR="005B55E8" w:rsidRPr="00BB2220">
        <w:rPr>
          <w:rFonts w:ascii="Times New Roman" w:hAnsi="Times New Roman" w:cs="Times New Roman"/>
          <w:sz w:val="24"/>
          <w:szCs w:val="24"/>
        </w:rPr>
        <w:t>slyšíme</w:t>
      </w:r>
      <w:r w:rsidR="0025325F" w:rsidRPr="00BB2220">
        <w:rPr>
          <w:rFonts w:ascii="Times New Roman" w:hAnsi="Times New Roman" w:cs="Times New Roman"/>
          <w:sz w:val="24"/>
          <w:szCs w:val="24"/>
        </w:rPr>
        <w:t xml:space="preserve"> jejich hlasy</w:t>
      </w:r>
      <w:r w:rsidR="00AF74A0" w:rsidRPr="00BB2220">
        <w:rPr>
          <w:rFonts w:ascii="Times New Roman" w:hAnsi="Times New Roman" w:cs="Times New Roman"/>
          <w:sz w:val="24"/>
          <w:szCs w:val="24"/>
        </w:rPr>
        <w:t xml:space="preserve">. Hlubokými a dunivými </w:t>
      </w:r>
      <w:r w:rsidR="0025325F" w:rsidRPr="00BB2220">
        <w:rPr>
          <w:rFonts w:ascii="Times New Roman" w:hAnsi="Times New Roman" w:cs="Times New Roman"/>
          <w:sz w:val="24"/>
          <w:szCs w:val="24"/>
        </w:rPr>
        <w:t>zvuky</w:t>
      </w:r>
      <w:r w:rsidR="00AF74A0" w:rsidRPr="00BB2220">
        <w:rPr>
          <w:rFonts w:ascii="Times New Roman" w:hAnsi="Times New Roman" w:cs="Times New Roman"/>
          <w:sz w:val="24"/>
          <w:szCs w:val="24"/>
        </w:rPr>
        <w:t xml:space="preserve"> oznámí svůj příchod. Když se začnou objevovat jejich siluety, v soundtracku opět zaznívá onen velkolepý tón.</w:t>
      </w:r>
      <w:r w:rsidR="000D4DD9" w:rsidRPr="00BB2220">
        <w:rPr>
          <w:rFonts w:ascii="Times New Roman" w:hAnsi="Times New Roman" w:cs="Times New Roman"/>
          <w:sz w:val="24"/>
          <w:szCs w:val="24"/>
        </w:rPr>
        <w:t xml:space="preserve"> Hudba takto dává prostor napětí vycházejícímu z</w:t>
      </w:r>
      <w:r w:rsidR="0022410F" w:rsidRPr="00BB2220">
        <w:rPr>
          <w:rFonts w:ascii="Times New Roman" w:hAnsi="Times New Roman" w:cs="Times New Roman"/>
          <w:sz w:val="24"/>
          <w:szCs w:val="24"/>
        </w:rPr>
        <w:t xml:space="preserve"> vizuálního </w:t>
      </w:r>
      <w:r w:rsidR="000D4DD9" w:rsidRPr="00BB2220">
        <w:rPr>
          <w:rFonts w:ascii="Times New Roman" w:hAnsi="Times New Roman" w:cs="Times New Roman"/>
          <w:sz w:val="24"/>
          <w:szCs w:val="24"/>
        </w:rPr>
        <w:t>očekávání</w:t>
      </w:r>
      <w:r w:rsidR="0022410F" w:rsidRPr="00BB2220">
        <w:rPr>
          <w:rFonts w:ascii="Times New Roman" w:hAnsi="Times New Roman" w:cs="Times New Roman"/>
          <w:sz w:val="24"/>
          <w:szCs w:val="24"/>
        </w:rPr>
        <w:t xml:space="preserve"> (kdy uvidíme mimozemšťany?) a zároveň jej podporuje svými silnými a náhlými tóny.</w:t>
      </w:r>
      <w:r w:rsidR="005A19F0" w:rsidRPr="00BB2220">
        <w:rPr>
          <w:rFonts w:ascii="Times New Roman" w:hAnsi="Times New Roman" w:cs="Times New Roman"/>
          <w:sz w:val="24"/>
          <w:szCs w:val="24"/>
        </w:rPr>
        <w:t xml:space="preserve"> Navíc se hlasy mimozemšťanů </w:t>
      </w:r>
      <w:r w:rsidR="007E6191" w:rsidRPr="007E6191">
        <w:rPr>
          <w:rFonts w:ascii="Times New Roman" w:hAnsi="Times New Roman" w:cs="Times New Roman"/>
          <w:sz w:val="24"/>
          <w:szCs w:val="24"/>
        </w:rPr>
        <w:t xml:space="preserve">s hudbou </w:t>
      </w:r>
      <w:r w:rsidR="005A19F0" w:rsidRPr="00BB2220">
        <w:rPr>
          <w:rFonts w:ascii="Times New Roman" w:hAnsi="Times New Roman" w:cs="Times New Roman"/>
          <w:sz w:val="24"/>
          <w:szCs w:val="24"/>
        </w:rPr>
        <w:t>příhodně mísí.</w:t>
      </w:r>
    </w:p>
    <w:p w:rsidR="00AF74A0" w:rsidRPr="00BB2220" w:rsidRDefault="00AF74A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To, jak se v této scéně střídá hudba se zvuky prostředí, je </w:t>
      </w:r>
      <w:r w:rsidR="0033168E" w:rsidRPr="00BB2220">
        <w:rPr>
          <w:rFonts w:ascii="Times New Roman" w:hAnsi="Times New Roman" w:cs="Times New Roman"/>
          <w:sz w:val="24"/>
          <w:szCs w:val="24"/>
        </w:rPr>
        <w:t>ukázkou postupu, jakým Bellemare Johanssónovu hudbu do snímku zakomponoval. Všimnout si toho lze t</w:t>
      </w:r>
      <w:r w:rsidR="009D3BC9" w:rsidRPr="00BB2220">
        <w:rPr>
          <w:rFonts w:ascii="Times New Roman" w:hAnsi="Times New Roman" w:cs="Times New Roman"/>
          <w:sz w:val="24"/>
          <w:szCs w:val="24"/>
        </w:rPr>
        <w:t xml:space="preserve">řeba i ve </w:t>
      </w:r>
      <w:proofErr w:type="gramStart"/>
      <w:r w:rsidR="009D3BC9" w:rsidRPr="00BB2220">
        <w:rPr>
          <w:rFonts w:ascii="Times New Roman" w:hAnsi="Times New Roman" w:cs="Times New Roman"/>
          <w:sz w:val="24"/>
          <w:szCs w:val="24"/>
        </w:rPr>
        <w:t>scéně 6.a</w:t>
      </w:r>
      <w:r w:rsidR="0033168E" w:rsidRPr="00BB2220">
        <w:rPr>
          <w:rFonts w:ascii="Times New Roman" w:hAnsi="Times New Roman" w:cs="Times New Roman"/>
          <w:sz w:val="24"/>
          <w:szCs w:val="24"/>
        </w:rPr>
        <w:t>, kdy</w:t>
      </w:r>
      <w:proofErr w:type="gramEnd"/>
      <w:r w:rsidR="0033168E" w:rsidRPr="00BB2220">
        <w:rPr>
          <w:rFonts w:ascii="Times New Roman" w:hAnsi="Times New Roman" w:cs="Times New Roman"/>
          <w:sz w:val="24"/>
          <w:szCs w:val="24"/>
        </w:rPr>
        <w:t xml:space="preserve"> postavy přilétají vrtulníkem do Montany. Nejdříve slyšíme pouze rytmický hluk vrtulníku. Postupně a tiše se k němu přidává hudba, </w:t>
      </w:r>
      <w:r w:rsidR="00003EC3" w:rsidRPr="00BB2220">
        <w:rPr>
          <w:rFonts w:ascii="Times New Roman" w:hAnsi="Times New Roman" w:cs="Times New Roman"/>
          <w:sz w:val="24"/>
          <w:szCs w:val="24"/>
        </w:rPr>
        <w:t xml:space="preserve">ve které můžeme slyšet </w:t>
      </w:r>
      <w:r w:rsidR="005A19F0" w:rsidRPr="00BB2220">
        <w:rPr>
          <w:rFonts w:ascii="Times New Roman" w:hAnsi="Times New Roman" w:cs="Times New Roman"/>
          <w:sz w:val="24"/>
          <w:szCs w:val="24"/>
        </w:rPr>
        <w:t>tiché</w:t>
      </w:r>
      <w:r w:rsidR="0033168E" w:rsidRPr="00BB2220">
        <w:rPr>
          <w:rFonts w:ascii="Times New Roman" w:hAnsi="Times New Roman" w:cs="Times New Roman"/>
          <w:sz w:val="24"/>
          <w:szCs w:val="24"/>
        </w:rPr>
        <w:t xml:space="preserve"> oscilující tóny klavírů, které Johanssón nahrával ve smyčce, proto se jedná ve výsledku o jedno táhlé a nekončící hučení. To postupně sílí a zvuk vrtulníku ustupuje do pozadí. Nikdy ovšem zcela nezmizí a stává se tak téměř součástí soundtracku. </w:t>
      </w:r>
      <w:r w:rsidR="00660F5D" w:rsidRPr="00BB2220">
        <w:rPr>
          <w:rFonts w:ascii="Times New Roman" w:hAnsi="Times New Roman" w:cs="Times New Roman"/>
          <w:sz w:val="24"/>
          <w:szCs w:val="24"/>
        </w:rPr>
        <w:t>Výška a harmonie zvuku vrtulníku musela být dokonce upravena, jelikož se natolik shodovala s vlastnostmi hudby, že by se v ní tento zvuk prakticky ztratil.</w:t>
      </w:r>
      <w:r w:rsidR="005A19F0" w:rsidRPr="00BB2220">
        <w:rPr>
          <w:rStyle w:val="Znakapoznpodarou"/>
          <w:rFonts w:ascii="Times New Roman" w:hAnsi="Times New Roman" w:cs="Times New Roman"/>
          <w:sz w:val="24"/>
          <w:szCs w:val="24"/>
        </w:rPr>
        <w:footnoteReference w:id="89"/>
      </w:r>
      <w:r w:rsidR="00660F5D" w:rsidRPr="00BB2220">
        <w:rPr>
          <w:rFonts w:ascii="Times New Roman" w:hAnsi="Times New Roman" w:cs="Times New Roman"/>
          <w:sz w:val="24"/>
          <w:szCs w:val="24"/>
        </w:rPr>
        <w:t xml:space="preserve"> </w:t>
      </w:r>
    </w:p>
    <w:p w:rsidR="00003EC3" w:rsidRPr="00BB2220" w:rsidRDefault="00660F5D"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této scéně také poprvé slyšíme jeden z hlavních mot</w:t>
      </w:r>
      <w:r w:rsidR="00003EC3" w:rsidRPr="00BB2220">
        <w:rPr>
          <w:rFonts w:ascii="Times New Roman" w:hAnsi="Times New Roman" w:cs="Times New Roman"/>
          <w:sz w:val="24"/>
          <w:szCs w:val="24"/>
        </w:rPr>
        <w:t>ivů Johanssónovy hudby, který byl</w:t>
      </w:r>
      <w:r w:rsidRPr="00BB2220">
        <w:rPr>
          <w:rFonts w:ascii="Times New Roman" w:hAnsi="Times New Roman" w:cs="Times New Roman"/>
          <w:sz w:val="24"/>
          <w:szCs w:val="24"/>
        </w:rPr>
        <w:t xml:space="preserve"> vytvořen lidskými vokály.</w:t>
      </w:r>
      <w:r w:rsidR="005B55E8" w:rsidRPr="00BB2220">
        <w:rPr>
          <w:rFonts w:ascii="Times New Roman" w:hAnsi="Times New Roman" w:cs="Times New Roman"/>
          <w:sz w:val="24"/>
          <w:szCs w:val="24"/>
        </w:rPr>
        <w:t xml:space="preserve"> Skladatel se je rozhodl použít, jelikož tak korespondují s</w:t>
      </w:r>
      <w:r w:rsidR="00003EC3" w:rsidRPr="00BB2220">
        <w:rPr>
          <w:rFonts w:ascii="Times New Roman" w:hAnsi="Times New Roman" w:cs="Times New Roman"/>
          <w:sz w:val="24"/>
          <w:szCs w:val="24"/>
        </w:rPr>
        <w:t xml:space="preserve"> jedním z témat </w:t>
      </w:r>
      <w:r w:rsidR="005B55E8" w:rsidRPr="00BB2220">
        <w:rPr>
          <w:rFonts w:ascii="Times New Roman" w:hAnsi="Times New Roman" w:cs="Times New Roman"/>
          <w:sz w:val="24"/>
          <w:szCs w:val="24"/>
        </w:rPr>
        <w:t xml:space="preserve">filmu, kterým je komunikace. </w:t>
      </w:r>
      <w:r w:rsidR="00ED5A15" w:rsidRPr="00BB2220">
        <w:rPr>
          <w:rFonts w:ascii="Times New Roman" w:hAnsi="Times New Roman" w:cs="Times New Roman"/>
          <w:sz w:val="24"/>
          <w:szCs w:val="24"/>
        </w:rPr>
        <w:t>Vokály byly po nahrání digitálně zpracovávány někdy až do takové formy, že si nejsme jistí, zda se stál</w:t>
      </w:r>
      <w:r w:rsidR="00BA277F">
        <w:rPr>
          <w:rFonts w:ascii="Times New Roman" w:hAnsi="Times New Roman" w:cs="Times New Roman"/>
          <w:sz w:val="24"/>
          <w:szCs w:val="24"/>
        </w:rPr>
        <w:t xml:space="preserve">e jedná o lidský hlas. Jak sám </w:t>
      </w:r>
      <w:r w:rsidR="00ED5A15" w:rsidRPr="00BB2220">
        <w:rPr>
          <w:rFonts w:ascii="Times New Roman" w:hAnsi="Times New Roman" w:cs="Times New Roman"/>
          <w:sz w:val="24"/>
          <w:szCs w:val="24"/>
        </w:rPr>
        <w:t>Johanssón řekl v jednom z rozhovorů, některé zvuky jeho hudby je těžké oddělit od jiných zvukových efektů ve filmu.</w:t>
      </w:r>
      <w:r w:rsidR="005A19F0" w:rsidRPr="00BB2220">
        <w:rPr>
          <w:rStyle w:val="Znakapoznpodarou"/>
          <w:rFonts w:ascii="Times New Roman" w:hAnsi="Times New Roman" w:cs="Times New Roman"/>
          <w:sz w:val="24"/>
          <w:szCs w:val="24"/>
        </w:rPr>
        <w:footnoteReference w:id="90"/>
      </w:r>
      <w:r w:rsidR="00ED5A15" w:rsidRPr="00BB2220">
        <w:rPr>
          <w:rFonts w:ascii="Times New Roman" w:hAnsi="Times New Roman" w:cs="Times New Roman"/>
          <w:sz w:val="24"/>
          <w:szCs w:val="24"/>
        </w:rPr>
        <w:t xml:space="preserve"> </w:t>
      </w:r>
      <w:r w:rsidR="0022410F" w:rsidRPr="00BB2220">
        <w:rPr>
          <w:rFonts w:ascii="Times New Roman" w:hAnsi="Times New Roman" w:cs="Times New Roman"/>
          <w:sz w:val="24"/>
          <w:szCs w:val="24"/>
        </w:rPr>
        <w:t xml:space="preserve">Motiv vokálů se příhodně objevuje právě ve scénách, kdy postavy objevují písmo Heptapodů, nebo kdy si Louise uvědomuje, jak na ni </w:t>
      </w:r>
      <w:r w:rsidR="00DB2B61">
        <w:rPr>
          <w:rFonts w:ascii="Times New Roman" w:hAnsi="Times New Roman" w:cs="Times New Roman"/>
          <w:sz w:val="24"/>
          <w:szCs w:val="24"/>
        </w:rPr>
        <w:t xml:space="preserve">mimozemský </w:t>
      </w:r>
      <w:r w:rsidR="0022410F" w:rsidRPr="00BB2220">
        <w:rPr>
          <w:rFonts w:ascii="Times New Roman" w:hAnsi="Times New Roman" w:cs="Times New Roman"/>
          <w:sz w:val="24"/>
          <w:szCs w:val="24"/>
        </w:rPr>
        <w:t xml:space="preserve">jazyk působí. Zároveň je tento </w:t>
      </w:r>
      <w:r w:rsidR="00DB2B61">
        <w:rPr>
          <w:rFonts w:ascii="Times New Roman" w:hAnsi="Times New Roman" w:cs="Times New Roman"/>
          <w:sz w:val="24"/>
          <w:szCs w:val="24"/>
        </w:rPr>
        <w:t xml:space="preserve">hudební </w:t>
      </w:r>
      <w:r w:rsidR="0022410F" w:rsidRPr="00BB2220">
        <w:rPr>
          <w:rFonts w:ascii="Times New Roman" w:hAnsi="Times New Roman" w:cs="Times New Roman"/>
          <w:sz w:val="24"/>
          <w:szCs w:val="24"/>
        </w:rPr>
        <w:t>motiv o poznání pozitivnější, než hudba použitá v napínavých a dramatických scénách.</w:t>
      </w:r>
    </w:p>
    <w:p w:rsidR="00660F5D" w:rsidRPr="00BB2220" w:rsidRDefault="00ED5A1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Dalším tématem, které je v soundtracku taktéž ztvárněno výrazným </w:t>
      </w:r>
      <w:r w:rsidR="00DB2B61">
        <w:rPr>
          <w:rFonts w:ascii="Times New Roman" w:hAnsi="Times New Roman" w:cs="Times New Roman"/>
          <w:sz w:val="24"/>
          <w:szCs w:val="24"/>
        </w:rPr>
        <w:t xml:space="preserve">hudebním </w:t>
      </w:r>
      <w:r w:rsidRPr="00BB2220">
        <w:rPr>
          <w:rFonts w:ascii="Times New Roman" w:hAnsi="Times New Roman" w:cs="Times New Roman"/>
          <w:sz w:val="24"/>
          <w:szCs w:val="24"/>
        </w:rPr>
        <w:t>motivem, je čas</w:t>
      </w:r>
      <w:r w:rsidR="00003EC3" w:rsidRPr="00BB2220">
        <w:rPr>
          <w:rFonts w:ascii="Times New Roman" w:hAnsi="Times New Roman" w:cs="Times New Roman"/>
          <w:sz w:val="24"/>
          <w:szCs w:val="24"/>
        </w:rPr>
        <w:t>. Tento m</w:t>
      </w:r>
      <w:r w:rsidR="005B55E8" w:rsidRPr="00BB2220">
        <w:rPr>
          <w:rFonts w:ascii="Times New Roman" w:hAnsi="Times New Roman" w:cs="Times New Roman"/>
          <w:sz w:val="24"/>
          <w:szCs w:val="24"/>
        </w:rPr>
        <w:t>otiv</w:t>
      </w:r>
      <w:r w:rsidR="00003EC3" w:rsidRPr="00BB2220">
        <w:rPr>
          <w:rFonts w:ascii="Times New Roman" w:hAnsi="Times New Roman" w:cs="Times New Roman"/>
          <w:sz w:val="24"/>
          <w:szCs w:val="24"/>
        </w:rPr>
        <w:t xml:space="preserve"> byl vytvořen</w:t>
      </w:r>
      <w:r w:rsidR="006C7584" w:rsidRPr="00BB2220">
        <w:rPr>
          <w:rFonts w:ascii="Times New Roman" w:hAnsi="Times New Roman" w:cs="Times New Roman"/>
          <w:sz w:val="24"/>
          <w:szCs w:val="24"/>
        </w:rPr>
        <w:t xml:space="preserve"> buďto smyčcovými nástroji nebo perkusemi. </w:t>
      </w:r>
      <w:r w:rsidRPr="00BB2220">
        <w:rPr>
          <w:rFonts w:ascii="Times New Roman" w:hAnsi="Times New Roman" w:cs="Times New Roman"/>
          <w:sz w:val="24"/>
          <w:szCs w:val="24"/>
        </w:rPr>
        <w:t xml:space="preserve">Jedná se </w:t>
      </w:r>
      <w:r w:rsidR="006C7584" w:rsidRPr="00BB2220">
        <w:rPr>
          <w:rFonts w:ascii="Times New Roman" w:hAnsi="Times New Roman" w:cs="Times New Roman"/>
          <w:sz w:val="24"/>
          <w:szCs w:val="24"/>
        </w:rPr>
        <w:t>o krátké opakující se tóny, které jsou uspořádány v rytmu, je</w:t>
      </w:r>
      <w:r w:rsidR="00164772">
        <w:rPr>
          <w:rFonts w:ascii="Times New Roman" w:hAnsi="Times New Roman" w:cs="Times New Roman"/>
          <w:sz w:val="24"/>
          <w:szCs w:val="24"/>
        </w:rPr>
        <w:t>n</w:t>
      </w:r>
      <w:r w:rsidR="006C7584" w:rsidRPr="00BB2220">
        <w:rPr>
          <w:rFonts w:ascii="Times New Roman" w:hAnsi="Times New Roman" w:cs="Times New Roman"/>
          <w:sz w:val="24"/>
          <w:szCs w:val="24"/>
        </w:rPr>
        <w:t>ž silně evokuje pocit časového odpočtu nebo tikání hodin.</w:t>
      </w:r>
      <w:r w:rsidR="000D4DD9" w:rsidRPr="00BB2220">
        <w:rPr>
          <w:rFonts w:ascii="Times New Roman" w:hAnsi="Times New Roman" w:cs="Times New Roman"/>
          <w:sz w:val="24"/>
          <w:szCs w:val="24"/>
        </w:rPr>
        <w:t xml:space="preserve"> Tím je ve scénách například podporováno napětí.</w:t>
      </w:r>
    </w:p>
    <w:p w:rsidR="0086591D" w:rsidRPr="00BB2220" w:rsidRDefault="0022410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Krom Johanssónovy hudby je v </w:t>
      </w:r>
      <w:r w:rsidRPr="00BB2220">
        <w:rPr>
          <w:rFonts w:ascii="Times New Roman" w:hAnsi="Times New Roman" w:cs="Times New Roman"/>
          <w:i/>
          <w:sz w:val="24"/>
          <w:szCs w:val="24"/>
        </w:rPr>
        <w:t>Příchozích</w:t>
      </w:r>
      <w:r w:rsidRPr="00BB2220">
        <w:rPr>
          <w:rFonts w:ascii="Times New Roman" w:hAnsi="Times New Roman" w:cs="Times New Roman"/>
          <w:sz w:val="24"/>
          <w:szCs w:val="24"/>
        </w:rPr>
        <w:t xml:space="preserve"> použita i</w:t>
      </w:r>
      <w:r w:rsidR="0067045D">
        <w:rPr>
          <w:rFonts w:ascii="Times New Roman" w:hAnsi="Times New Roman" w:cs="Times New Roman"/>
          <w:sz w:val="24"/>
          <w:szCs w:val="24"/>
        </w:rPr>
        <w:t xml:space="preserve"> převzatá</w:t>
      </w:r>
      <w:r w:rsidR="00AC19BD">
        <w:rPr>
          <w:rFonts w:ascii="Times New Roman" w:hAnsi="Times New Roman" w:cs="Times New Roman"/>
          <w:sz w:val="24"/>
          <w:szCs w:val="24"/>
        </w:rPr>
        <w:t xml:space="preserve"> skladba Maxe R</w:t>
      </w:r>
      <w:r w:rsidRPr="00BB2220">
        <w:rPr>
          <w:rFonts w:ascii="Times New Roman" w:hAnsi="Times New Roman" w:cs="Times New Roman"/>
          <w:sz w:val="24"/>
          <w:szCs w:val="24"/>
        </w:rPr>
        <w:t>i</w:t>
      </w:r>
      <w:r w:rsidR="00AC19BD">
        <w:rPr>
          <w:rFonts w:ascii="Times New Roman" w:hAnsi="Times New Roman" w:cs="Times New Roman"/>
          <w:sz w:val="24"/>
          <w:szCs w:val="24"/>
        </w:rPr>
        <w:t>c</w:t>
      </w:r>
      <w:r w:rsidRPr="00BB2220">
        <w:rPr>
          <w:rFonts w:ascii="Times New Roman" w:hAnsi="Times New Roman" w:cs="Times New Roman"/>
          <w:sz w:val="24"/>
          <w:szCs w:val="24"/>
        </w:rPr>
        <w:t xml:space="preserve">htera </w:t>
      </w:r>
      <w:r w:rsidR="00AC19BD">
        <w:rPr>
          <w:rFonts w:ascii="Times New Roman" w:hAnsi="Times New Roman" w:cs="Times New Roman"/>
          <w:sz w:val="24"/>
          <w:szCs w:val="24"/>
        </w:rPr>
        <w:t>„On the Nature of D</w:t>
      </w:r>
      <w:r w:rsidRPr="00AC19BD">
        <w:rPr>
          <w:rFonts w:ascii="Times New Roman" w:hAnsi="Times New Roman" w:cs="Times New Roman"/>
          <w:sz w:val="24"/>
          <w:szCs w:val="24"/>
        </w:rPr>
        <w:t>aylight</w:t>
      </w:r>
      <w:r w:rsidR="00AC19BD">
        <w:rPr>
          <w:rFonts w:ascii="Times New Roman" w:hAnsi="Times New Roman" w:cs="Times New Roman"/>
          <w:sz w:val="24"/>
          <w:szCs w:val="24"/>
        </w:rPr>
        <w:t>“</w:t>
      </w:r>
      <w:r w:rsidR="00C74255" w:rsidRPr="00BB2220">
        <w:rPr>
          <w:rFonts w:ascii="Times New Roman" w:hAnsi="Times New Roman" w:cs="Times New Roman"/>
          <w:sz w:val="24"/>
          <w:szCs w:val="24"/>
        </w:rPr>
        <w:t xml:space="preserve"> z jeho druhého alba </w:t>
      </w:r>
      <w:r w:rsidR="00C74255" w:rsidRPr="00BB2220">
        <w:rPr>
          <w:rFonts w:ascii="Times New Roman" w:hAnsi="Times New Roman" w:cs="Times New Roman"/>
          <w:i/>
          <w:sz w:val="24"/>
          <w:szCs w:val="24"/>
        </w:rPr>
        <w:t xml:space="preserve">The Blue Notebooks </w:t>
      </w:r>
      <w:r w:rsidR="00C74255" w:rsidRPr="00BB2220">
        <w:rPr>
          <w:rFonts w:ascii="Times New Roman" w:hAnsi="Times New Roman" w:cs="Times New Roman"/>
          <w:sz w:val="24"/>
          <w:szCs w:val="24"/>
        </w:rPr>
        <w:t xml:space="preserve">(2004). Skladba se objevila již dříve ve filmu Martina Scorseseho </w:t>
      </w:r>
      <w:r w:rsidR="00C74255" w:rsidRPr="00BB2220">
        <w:rPr>
          <w:rFonts w:ascii="Times New Roman" w:hAnsi="Times New Roman" w:cs="Times New Roman"/>
          <w:i/>
          <w:sz w:val="24"/>
          <w:szCs w:val="24"/>
        </w:rPr>
        <w:t xml:space="preserve">Prokletý ostrov </w:t>
      </w:r>
      <w:r w:rsidR="00C74255" w:rsidRPr="00BB2220">
        <w:rPr>
          <w:rFonts w:ascii="Times New Roman" w:hAnsi="Times New Roman" w:cs="Times New Roman"/>
          <w:sz w:val="24"/>
          <w:szCs w:val="24"/>
        </w:rPr>
        <w:t>(2010)</w:t>
      </w:r>
      <w:r w:rsidR="00F12DA2" w:rsidRPr="00BB2220">
        <w:rPr>
          <w:rFonts w:ascii="Times New Roman" w:hAnsi="Times New Roman" w:cs="Times New Roman"/>
          <w:sz w:val="24"/>
          <w:szCs w:val="24"/>
        </w:rPr>
        <w:t xml:space="preserve"> nebo ve snímku </w:t>
      </w:r>
      <w:r w:rsidR="00BA277F">
        <w:rPr>
          <w:rFonts w:ascii="Times New Roman" w:hAnsi="Times New Roman" w:cs="Times New Roman"/>
          <w:i/>
          <w:sz w:val="24"/>
          <w:szCs w:val="24"/>
        </w:rPr>
        <w:t>Disconnect</w:t>
      </w:r>
      <w:r w:rsidR="00F12DA2" w:rsidRPr="00BB2220">
        <w:rPr>
          <w:rFonts w:ascii="Times New Roman" w:hAnsi="Times New Roman" w:cs="Times New Roman"/>
          <w:i/>
          <w:sz w:val="24"/>
          <w:szCs w:val="24"/>
        </w:rPr>
        <w:t xml:space="preserve"> </w:t>
      </w:r>
      <w:r w:rsidR="00F12DA2" w:rsidRPr="00BB2220">
        <w:rPr>
          <w:rFonts w:ascii="Times New Roman" w:hAnsi="Times New Roman" w:cs="Times New Roman"/>
          <w:sz w:val="24"/>
          <w:szCs w:val="24"/>
        </w:rPr>
        <w:t>(2012) Henryho Alexe Rubina</w:t>
      </w:r>
      <w:r w:rsidR="00C74255" w:rsidRPr="00BB2220">
        <w:rPr>
          <w:rFonts w:ascii="Times New Roman" w:hAnsi="Times New Roman" w:cs="Times New Roman"/>
          <w:sz w:val="24"/>
          <w:szCs w:val="24"/>
        </w:rPr>
        <w:t xml:space="preserve">. </w:t>
      </w:r>
      <w:r w:rsidR="0000365F">
        <w:rPr>
          <w:rFonts w:ascii="Times New Roman" w:hAnsi="Times New Roman" w:cs="Times New Roman"/>
          <w:sz w:val="24"/>
          <w:szCs w:val="24"/>
        </w:rPr>
        <w:t>Jedná se o </w:t>
      </w:r>
      <w:r w:rsidR="00F12DA2" w:rsidRPr="00BB2220">
        <w:rPr>
          <w:rFonts w:ascii="Times New Roman" w:hAnsi="Times New Roman" w:cs="Times New Roman"/>
          <w:sz w:val="24"/>
          <w:szCs w:val="24"/>
        </w:rPr>
        <w:t xml:space="preserve">minimalistickou </w:t>
      </w:r>
      <w:r w:rsidR="00FC48C4" w:rsidRPr="00BB2220">
        <w:rPr>
          <w:rFonts w:ascii="Times New Roman" w:hAnsi="Times New Roman" w:cs="Times New Roman"/>
          <w:sz w:val="24"/>
          <w:szCs w:val="24"/>
        </w:rPr>
        <w:t xml:space="preserve">skladbu </w:t>
      </w:r>
      <w:r w:rsidR="00E230B6" w:rsidRPr="00BB2220">
        <w:rPr>
          <w:rFonts w:ascii="Times New Roman" w:hAnsi="Times New Roman" w:cs="Times New Roman"/>
          <w:sz w:val="24"/>
          <w:szCs w:val="24"/>
        </w:rPr>
        <w:t>určenou</w:t>
      </w:r>
      <w:r w:rsidR="00FC48C4" w:rsidRPr="00BB2220">
        <w:rPr>
          <w:rFonts w:ascii="Times New Roman" w:hAnsi="Times New Roman" w:cs="Times New Roman"/>
          <w:sz w:val="24"/>
          <w:szCs w:val="24"/>
        </w:rPr>
        <w:t xml:space="preserve"> pro smyčcové nástroje. V </w:t>
      </w:r>
      <w:r w:rsidR="00FC48C4" w:rsidRPr="00BB2220">
        <w:rPr>
          <w:rFonts w:ascii="Times New Roman" w:hAnsi="Times New Roman" w:cs="Times New Roman"/>
          <w:i/>
          <w:sz w:val="24"/>
          <w:szCs w:val="24"/>
        </w:rPr>
        <w:t xml:space="preserve">Příchozích </w:t>
      </w:r>
      <w:r w:rsidR="00FC48C4" w:rsidRPr="00BB2220">
        <w:rPr>
          <w:rFonts w:ascii="Times New Roman" w:hAnsi="Times New Roman" w:cs="Times New Roman"/>
          <w:sz w:val="24"/>
          <w:szCs w:val="24"/>
        </w:rPr>
        <w:t xml:space="preserve">je použita pouze v úvodní a závěrečné montáži. Ve skutečnosti tuto skladbu slyšíme na začátku filmu dříve, než se objeví obraz, stejně tak na konci doznívá po jeho zmizení. Na </w:t>
      </w:r>
      <w:r w:rsidR="00DF6FC4" w:rsidRPr="00BB2220">
        <w:rPr>
          <w:rFonts w:ascii="Times New Roman" w:hAnsi="Times New Roman" w:cs="Times New Roman"/>
          <w:sz w:val="24"/>
          <w:szCs w:val="24"/>
        </w:rPr>
        <w:t>úvod</w:t>
      </w:r>
      <w:r w:rsidR="00FC48C4" w:rsidRPr="00BB2220">
        <w:rPr>
          <w:rFonts w:ascii="Times New Roman" w:hAnsi="Times New Roman" w:cs="Times New Roman"/>
          <w:sz w:val="24"/>
          <w:szCs w:val="24"/>
        </w:rPr>
        <w:t xml:space="preserve"> tak na</w:t>
      </w:r>
      <w:r w:rsidR="00DF6FC4" w:rsidRPr="00BB2220">
        <w:rPr>
          <w:rFonts w:ascii="Times New Roman" w:hAnsi="Times New Roman" w:cs="Times New Roman"/>
          <w:sz w:val="24"/>
          <w:szCs w:val="24"/>
        </w:rPr>
        <w:t>stoluje</w:t>
      </w:r>
      <w:r w:rsidR="00FC48C4" w:rsidRPr="00BB2220">
        <w:rPr>
          <w:rFonts w:ascii="Times New Roman" w:hAnsi="Times New Roman" w:cs="Times New Roman"/>
          <w:sz w:val="24"/>
          <w:szCs w:val="24"/>
        </w:rPr>
        <w:t xml:space="preserve"> </w:t>
      </w:r>
      <w:r w:rsidR="00DF6FC4" w:rsidRPr="00BB2220">
        <w:rPr>
          <w:rFonts w:ascii="Times New Roman" w:hAnsi="Times New Roman" w:cs="Times New Roman"/>
          <w:sz w:val="24"/>
          <w:szCs w:val="24"/>
        </w:rPr>
        <w:t>silně melancholickou atmosféru</w:t>
      </w:r>
      <w:r w:rsidR="0086591D" w:rsidRPr="00BB2220">
        <w:rPr>
          <w:rFonts w:ascii="Times New Roman" w:hAnsi="Times New Roman" w:cs="Times New Roman"/>
          <w:sz w:val="24"/>
          <w:szCs w:val="24"/>
        </w:rPr>
        <w:t xml:space="preserve">, kterou </w:t>
      </w:r>
      <w:r w:rsidR="00383A97" w:rsidRPr="00BB2220">
        <w:rPr>
          <w:rFonts w:ascii="Times New Roman" w:hAnsi="Times New Roman" w:cs="Times New Roman"/>
          <w:sz w:val="24"/>
          <w:szCs w:val="24"/>
        </w:rPr>
        <w:t>by asi nejlépe vystihnul portugalský</w:t>
      </w:r>
      <w:r w:rsidR="00487D11">
        <w:rPr>
          <w:rFonts w:ascii="Times New Roman" w:hAnsi="Times New Roman" w:cs="Times New Roman"/>
          <w:sz w:val="24"/>
          <w:szCs w:val="24"/>
        </w:rPr>
        <w:t xml:space="preserve"> výraz</w:t>
      </w:r>
      <w:r w:rsidR="00383A97" w:rsidRPr="00BB2220">
        <w:rPr>
          <w:rFonts w:ascii="Times New Roman" w:hAnsi="Times New Roman" w:cs="Times New Roman"/>
          <w:sz w:val="24"/>
          <w:szCs w:val="24"/>
        </w:rPr>
        <w:t xml:space="preserve"> „</w:t>
      </w:r>
      <w:r w:rsidR="0086591D" w:rsidRPr="00BB2220">
        <w:rPr>
          <w:rFonts w:ascii="Times New Roman" w:hAnsi="Times New Roman" w:cs="Times New Roman"/>
          <w:sz w:val="24"/>
          <w:szCs w:val="24"/>
        </w:rPr>
        <w:t>saudade“.</w:t>
      </w:r>
      <w:r w:rsidR="00383A97" w:rsidRPr="00BB2220">
        <w:rPr>
          <w:rStyle w:val="Znakapoznpodarou"/>
          <w:rFonts w:ascii="Times New Roman" w:hAnsi="Times New Roman" w:cs="Times New Roman"/>
          <w:sz w:val="24"/>
          <w:szCs w:val="24"/>
        </w:rPr>
        <w:footnoteReference w:id="91"/>
      </w:r>
      <w:r w:rsidR="0086591D" w:rsidRPr="00BB2220">
        <w:rPr>
          <w:rFonts w:ascii="Times New Roman" w:hAnsi="Times New Roman" w:cs="Times New Roman"/>
          <w:sz w:val="24"/>
          <w:szCs w:val="24"/>
        </w:rPr>
        <w:t xml:space="preserve"> Jeho nejbližším, ačkoli ne tak komplexním českým ekvivalentem by bylo slovo „stesk“.</w:t>
      </w:r>
      <w:r w:rsidR="00DB2B61" w:rsidRPr="00BB2220">
        <w:rPr>
          <w:rFonts w:ascii="Times New Roman" w:hAnsi="Times New Roman" w:cs="Times New Roman"/>
          <w:sz w:val="24"/>
          <w:szCs w:val="24"/>
        </w:rPr>
        <w:t xml:space="preserve"> Takto je na začátku podpořena představa o trau</w:t>
      </w:r>
      <w:r w:rsidR="00DB2B61">
        <w:rPr>
          <w:rFonts w:ascii="Times New Roman" w:hAnsi="Times New Roman" w:cs="Times New Roman"/>
          <w:sz w:val="24"/>
          <w:szCs w:val="24"/>
        </w:rPr>
        <w:t>matickém zážitku hlavní postavy</w:t>
      </w:r>
      <w:r w:rsidR="00DB2B61" w:rsidRPr="00BB2220">
        <w:rPr>
          <w:rFonts w:ascii="Times New Roman" w:hAnsi="Times New Roman" w:cs="Times New Roman"/>
          <w:sz w:val="24"/>
          <w:szCs w:val="24"/>
        </w:rPr>
        <w:t xml:space="preserve"> a nastolen silný emoční podtext jejího dalšího jednání. </w:t>
      </w:r>
      <w:r w:rsidR="00B47F8B">
        <w:rPr>
          <w:rFonts w:ascii="Times New Roman" w:hAnsi="Times New Roman" w:cs="Times New Roman"/>
          <w:sz w:val="24"/>
          <w:szCs w:val="24"/>
        </w:rPr>
        <w:t xml:space="preserve">Podobně jako na začátku snímku i na konci </w:t>
      </w:r>
      <w:r w:rsidR="00DB2B61" w:rsidRPr="00BB2220">
        <w:rPr>
          <w:rFonts w:ascii="Times New Roman" w:hAnsi="Times New Roman" w:cs="Times New Roman"/>
          <w:sz w:val="24"/>
          <w:szCs w:val="24"/>
        </w:rPr>
        <w:t>hudba doznívá do černého obrazu, čímž dává divákovi prostor tyto emoce zpracovat.</w:t>
      </w:r>
    </w:p>
    <w:p w:rsidR="00F12DA2" w:rsidRPr="00BB2220" w:rsidRDefault="0086591D"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FC48C4" w:rsidRPr="00BB2220">
        <w:rPr>
          <w:rFonts w:ascii="Times New Roman" w:hAnsi="Times New Roman" w:cs="Times New Roman"/>
          <w:sz w:val="24"/>
          <w:szCs w:val="24"/>
        </w:rPr>
        <w:t>V</w:t>
      </w:r>
      <w:r w:rsidRPr="00BB2220">
        <w:rPr>
          <w:rFonts w:ascii="Times New Roman" w:hAnsi="Times New Roman" w:cs="Times New Roman"/>
          <w:sz w:val="24"/>
          <w:szCs w:val="24"/>
        </w:rPr>
        <w:t> obou montážích je teskná skladba uvedena do kontrastu s obrazem</w:t>
      </w:r>
      <w:r w:rsidR="00FC48C4" w:rsidRPr="00BB2220">
        <w:rPr>
          <w:rFonts w:ascii="Times New Roman" w:hAnsi="Times New Roman" w:cs="Times New Roman"/>
          <w:sz w:val="24"/>
          <w:szCs w:val="24"/>
        </w:rPr>
        <w:t xml:space="preserve">, </w:t>
      </w:r>
      <w:r w:rsidRPr="00BB2220">
        <w:rPr>
          <w:rFonts w:ascii="Times New Roman" w:hAnsi="Times New Roman" w:cs="Times New Roman"/>
          <w:sz w:val="24"/>
          <w:szCs w:val="24"/>
        </w:rPr>
        <w:t>který ukazuje šťastné okamžiky Louise se svou dcerou. To</w:t>
      </w:r>
      <w:r w:rsidR="00FC48C4" w:rsidRPr="00BB2220">
        <w:rPr>
          <w:rFonts w:ascii="Times New Roman" w:hAnsi="Times New Roman" w:cs="Times New Roman"/>
          <w:sz w:val="24"/>
          <w:szCs w:val="24"/>
        </w:rPr>
        <w:t>uto juxtapozicí je vlastně pocit s</w:t>
      </w:r>
      <w:r w:rsidR="00383A97" w:rsidRPr="00BB2220">
        <w:rPr>
          <w:rFonts w:ascii="Times New Roman" w:hAnsi="Times New Roman" w:cs="Times New Roman"/>
          <w:sz w:val="24"/>
          <w:szCs w:val="24"/>
        </w:rPr>
        <w:t>tesku</w:t>
      </w:r>
      <w:r w:rsidR="00FC48C4" w:rsidRPr="00BB2220">
        <w:rPr>
          <w:rFonts w:ascii="Times New Roman" w:hAnsi="Times New Roman" w:cs="Times New Roman"/>
          <w:sz w:val="24"/>
          <w:szCs w:val="24"/>
        </w:rPr>
        <w:t xml:space="preserve"> prohlouben a </w:t>
      </w:r>
      <w:r w:rsidRPr="00BB2220">
        <w:rPr>
          <w:rFonts w:ascii="Times New Roman" w:hAnsi="Times New Roman" w:cs="Times New Roman"/>
          <w:sz w:val="24"/>
          <w:szCs w:val="24"/>
        </w:rPr>
        <w:t>v úvodní montáži pak</w:t>
      </w:r>
      <w:r w:rsidR="00383A97" w:rsidRPr="00BB2220">
        <w:rPr>
          <w:rFonts w:ascii="Times New Roman" w:hAnsi="Times New Roman" w:cs="Times New Roman"/>
          <w:sz w:val="24"/>
          <w:szCs w:val="24"/>
        </w:rPr>
        <w:t xml:space="preserve"> také</w:t>
      </w:r>
      <w:r w:rsidR="00972555" w:rsidRPr="00BB2220">
        <w:rPr>
          <w:rFonts w:ascii="Times New Roman" w:hAnsi="Times New Roman" w:cs="Times New Roman"/>
          <w:sz w:val="24"/>
          <w:szCs w:val="24"/>
        </w:rPr>
        <w:t xml:space="preserve"> </w:t>
      </w:r>
      <w:r w:rsidRPr="00BB2220">
        <w:rPr>
          <w:rFonts w:ascii="Times New Roman" w:hAnsi="Times New Roman" w:cs="Times New Roman"/>
          <w:sz w:val="24"/>
          <w:szCs w:val="24"/>
        </w:rPr>
        <w:t>zav</w:t>
      </w:r>
      <w:r w:rsidR="00972555" w:rsidRPr="00BB2220">
        <w:rPr>
          <w:rFonts w:ascii="Times New Roman" w:hAnsi="Times New Roman" w:cs="Times New Roman"/>
          <w:sz w:val="24"/>
          <w:szCs w:val="24"/>
        </w:rPr>
        <w:t>ršen scénami Hannin</w:t>
      </w:r>
      <w:r w:rsidRPr="00BB2220">
        <w:rPr>
          <w:rFonts w:ascii="Times New Roman" w:hAnsi="Times New Roman" w:cs="Times New Roman"/>
          <w:sz w:val="24"/>
          <w:szCs w:val="24"/>
        </w:rPr>
        <w:t>a úmrtí</w:t>
      </w:r>
      <w:r w:rsidR="00B47F8B">
        <w:rPr>
          <w:rFonts w:ascii="Times New Roman" w:hAnsi="Times New Roman" w:cs="Times New Roman"/>
          <w:sz w:val="24"/>
          <w:szCs w:val="24"/>
        </w:rPr>
        <w:t xml:space="preserve">. </w:t>
      </w:r>
      <w:r w:rsidR="008E799D" w:rsidRPr="00BB2220">
        <w:rPr>
          <w:rFonts w:ascii="Times New Roman" w:hAnsi="Times New Roman" w:cs="Times New Roman"/>
          <w:sz w:val="24"/>
          <w:szCs w:val="24"/>
        </w:rPr>
        <w:t>Použití</w:t>
      </w:r>
      <w:r w:rsidR="00383A97" w:rsidRPr="00BB2220">
        <w:rPr>
          <w:rFonts w:ascii="Times New Roman" w:hAnsi="Times New Roman" w:cs="Times New Roman"/>
          <w:sz w:val="24"/>
          <w:szCs w:val="24"/>
        </w:rPr>
        <w:t>m</w:t>
      </w:r>
      <w:r w:rsidR="008E799D" w:rsidRPr="00BB2220">
        <w:rPr>
          <w:rFonts w:ascii="Times New Roman" w:hAnsi="Times New Roman" w:cs="Times New Roman"/>
          <w:sz w:val="24"/>
          <w:szCs w:val="24"/>
        </w:rPr>
        <w:t xml:space="preserve"> této skladby jsou montáže zároveň motivicky odlišeny od hlavní části děje. </w:t>
      </w:r>
      <w:r w:rsidR="00545263">
        <w:rPr>
          <w:rFonts w:ascii="Times New Roman" w:hAnsi="Times New Roman" w:cs="Times New Roman"/>
          <w:sz w:val="24"/>
          <w:szCs w:val="24"/>
        </w:rPr>
        <w:t>„</w:t>
      </w:r>
      <w:r w:rsidR="008E799D" w:rsidRPr="00545263">
        <w:rPr>
          <w:rFonts w:ascii="Times New Roman" w:hAnsi="Times New Roman" w:cs="Times New Roman"/>
          <w:sz w:val="24"/>
          <w:szCs w:val="24"/>
        </w:rPr>
        <w:t>On the Nature of Daylight</w:t>
      </w:r>
      <w:r w:rsidR="00545263">
        <w:rPr>
          <w:rFonts w:ascii="Times New Roman" w:hAnsi="Times New Roman" w:cs="Times New Roman"/>
          <w:sz w:val="24"/>
          <w:szCs w:val="24"/>
        </w:rPr>
        <w:t>“</w:t>
      </w:r>
      <w:r w:rsidR="008E799D" w:rsidRPr="00BB2220">
        <w:rPr>
          <w:rFonts w:ascii="Times New Roman" w:hAnsi="Times New Roman" w:cs="Times New Roman"/>
          <w:sz w:val="24"/>
          <w:szCs w:val="24"/>
        </w:rPr>
        <w:t xml:space="preserve"> tak zosobňuje rovinu příběhu, která se váže čistě na</w:t>
      </w:r>
      <w:r w:rsidR="00383A97" w:rsidRPr="00BB2220">
        <w:rPr>
          <w:rFonts w:ascii="Times New Roman" w:hAnsi="Times New Roman" w:cs="Times New Roman"/>
          <w:sz w:val="24"/>
          <w:szCs w:val="24"/>
        </w:rPr>
        <w:t xml:space="preserve"> individuální prožite</w:t>
      </w:r>
      <w:r w:rsidR="00AC19BD">
        <w:rPr>
          <w:rFonts w:ascii="Times New Roman" w:hAnsi="Times New Roman" w:cs="Times New Roman"/>
          <w:sz w:val="24"/>
          <w:szCs w:val="24"/>
        </w:rPr>
        <w:t>k</w:t>
      </w:r>
      <w:r w:rsidR="00383A97" w:rsidRPr="00BB2220">
        <w:rPr>
          <w:rFonts w:ascii="Times New Roman" w:hAnsi="Times New Roman" w:cs="Times New Roman"/>
          <w:sz w:val="24"/>
          <w:szCs w:val="24"/>
        </w:rPr>
        <w:t xml:space="preserve"> Louise a její rozhodnutí přijmout tuto</w:t>
      </w:r>
      <w:r w:rsidR="008E799D" w:rsidRPr="00BB2220">
        <w:rPr>
          <w:rFonts w:ascii="Times New Roman" w:hAnsi="Times New Roman" w:cs="Times New Roman"/>
          <w:sz w:val="24"/>
          <w:szCs w:val="24"/>
        </w:rPr>
        <w:t xml:space="preserve"> životní cestu. </w:t>
      </w:r>
    </w:p>
    <w:p w:rsidR="005C51B1" w:rsidRPr="00BB2220" w:rsidRDefault="005C51B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p>
    <w:p w:rsidR="009A53F6" w:rsidRPr="00BB2220" w:rsidRDefault="00BB2220" w:rsidP="00BB2220">
      <w:pPr>
        <w:pStyle w:val="Nadpis3"/>
        <w:spacing w:line="360" w:lineRule="auto"/>
        <w:rPr>
          <w:rFonts w:ascii="Times New Roman" w:hAnsi="Times New Roman" w:cs="Times New Roman"/>
          <w:color w:val="auto"/>
        </w:rPr>
      </w:pPr>
      <w:bookmarkStart w:id="45" w:name="_Toc514242961"/>
      <w:r w:rsidRPr="00BB2220">
        <w:rPr>
          <w:rFonts w:ascii="Times New Roman" w:hAnsi="Times New Roman" w:cs="Times New Roman"/>
          <w:color w:val="auto"/>
        </w:rPr>
        <w:t xml:space="preserve">6. 4. 3. </w:t>
      </w:r>
      <w:r w:rsidR="009A53F6" w:rsidRPr="00BB2220">
        <w:rPr>
          <w:rFonts w:ascii="Times New Roman" w:hAnsi="Times New Roman" w:cs="Times New Roman"/>
          <w:color w:val="auto"/>
        </w:rPr>
        <w:t>Dialogy</w:t>
      </w:r>
      <w:bookmarkEnd w:id="45"/>
    </w:p>
    <w:p w:rsidR="00546CE6" w:rsidRPr="00BB2220" w:rsidRDefault="005711DF"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546CE6" w:rsidRPr="00BB2220">
        <w:rPr>
          <w:rFonts w:ascii="Times New Roman" w:hAnsi="Times New Roman" w:cs="Times New Roman"/>
          <w:sz w:val="24"/>
          <w:szCs w:val="24"/>
        </w:rPr>
        <w:t xml:space="preserve">Dosud jsme zmínili několik narativních či stylistických postupů, které spojují úvodní a závěrečnou montáž. Jednou z nich bylo i použití Louisina voice-overu. </w:t>
      </w:r>
      <w:r w:rsidR="003A575A" w:rsidRPr="00BB2220">
        <w:rPr>
          <w:rFonts w:ascii="Times New Roman" w:hAnsi="Times New Roman" w:cs="Times New Roman"/>
          <w:sz w:val="24"/>
          <w:szCs w:val="24"/>
        </w:rPr>
        <w:t xml:space="preserve">Když se zpětně </w:t>
      </w:r>
      <w:r w:rsidR="004F50CE" w:rsidRPr="00BB2220">
        <w:rPr>
          <w:rFonts w:ascii="Times New Roman" w:hAnsi="Times New Roman" w:cs="Times New Roman"/>
          <w:sz w:val="24"/>
          <w:szCs w:val="24"/>
        </w:rPr>
        <w:t xml:space="preserve">po zhlédnutí filmu </w:t>
      </w:r>
      <w:r w:rsidR="003A575A" w:rsidRPr="00BB2220">
        <w:rPr>
          <w:rFonts w:ascii="Times New Roman" w:hAnsi="Times New Roman" w:cs="Times New Roman"/>
          <w:sz w:val="24"/>
          <w:szCs w:val="24"/>
        </w:rPr>
        <w:t>ohlédneme za obsahem voice-overu</w:t>
      </w:r>
      <w:r w:rsidR="0000365F">
        <w:rPr>
          <w:rFonts w:ascii="Times New Roman" w:hAnsi="Times New Roman" w:cs="Times New Roman"/>
          <w:sz w:val="24"/>
          <w:szCs w:val="24"/>
        </w:rPr>
        <w:t xml:space="preserve"> v </w:t>
      </w:r>
      <w:r w:rsidR="004F50CE" w:rsidRPr="00BB2220">
        <w:rPr>
          <w:rFonts w:ascii="Times New Roman" w:hAnsi="Times New Roman" w:cs="Times New Roman"/>
          <w:sz w:val="24"/>
          <w:szCs w:val="24"/>
        </w:rPr>
        <w:t>úvodu</w:t>
      </w:r>
      <w:r w:rsidR="003A575A" w:rsidRPr="00BB2220">
        <w:rPr>
          <w:rFonts w:ascii="Times New Roman" w:hAnsi="Times New Roman" w:cs="Times New Roman"/>
          <w:sz w:val="24"/>
          <w:szCs w:val="24"/>
        </w:rPr>
        <w:t xml:space="preserve">, více si všimneme významů Louisiných slov. </w:t>
      </w:r>
      <w:r w:rsidR="004F50CE" w:rsidRPr="00BB2220">
        <w:rPr>
          <w:rFonts w:ascii="Times New Roman" w:hAnsi="Times New Roman" w:cs="Times New Roman"/>
          <w:sz w:val="24"/>
          <w:szCs w:val="24"/>
        </w:rPr>
        <w:t xml:space="preserve">Louise zde </w:t>
      </w:r>
      <w:r w:rsidR="009B7078" w:rsidRPr="00BB2220">
        <w:rPr>
          <w:rFonts w:ascii="Times New Roman" w:hAnsi="Times New Roman" w:cs="Times New Roman"/>
          <w:sz w:val="24"/>
          <w:szCs w:val="24"/>
        </w:rPr>
        <w:t xml:space="preserve">například </w:t>
      </w:r>
      <w:r w:rsidR="004F50CE" w:rsidRPr="00BB2220">
        <w:rPr>
          <w:rFonts w:ascii="Times New Roman" w:hAnsi="Times New Roman" w:cs="Times New Roman"/>
          <w:sz w:val="24"/>
          <w:szCs w:val="24"/>
        </w:rPr>
        <w:t xml:space="preserve">uvažuje nad časem a </w:t>
      </w:r>
      <w:r w:rsidR="009B7078" w:rsidRPr="00BB2220">
        <w:rPr>
          <w:rFonts w:ascii="Times New Roman" w:hAnsi="Times New Roman" w:cs="Times New Roman"/>
          <w:sz w:val="24"/>
          <w:szCs w:val="24"/>
        </w:rPr>
        <w:t xml:space="preserve">říká: </w:t>
      </w:r>
      <w:r w:rsidR="003A575A" w:rsidRPr="00BB2220">
        <w:rPr>
          <w:rFonts w:ascii="Times New Roman" w:hAnsi="Times New Roman" w:cs="Times New Roman"/>
          <w:sz w:val="24"/>
          <w:szCs w:val="24"/>
        </w:rPr>
        <w:t>„</w:t>
      </w:r>
      <w:r w:rsidR="004F50CE" w:rsidRPr="00BB2220">
        <w:rPr>
          <w:rFonts w:ascii="Times New Roman" w:hAnsi="Times New Roman" w:cs="Times New Roman"/>
          <w:sz w:val="24"/>
          <w:szCs w:val="24"/>
        </w:rPr>
        <w:t>…a</w:t>
      </w:r>
      <w:r w:rsidR="003A575A" w:rsidRPr="00BB2220">
        <w:rPr>
          <w:rFonts w:ascii="Times New Roman" w:hAnsi="Times New Roman" w:cs="Times New Roman"/>
          <w:sz w:val="24"/>
          <w:szCs w:val="24"/>
        </w:rPr>
        <w:t>le teď si nejsem jistá, zda věřím v začátky a konce.“ Motiv</w:t>
      </w:r>
      <w:r w:rsidR="009179DF" w:rsidRPr="00BB2220">
        <w:rPr>
          <w:rFonts w:ascii="Times New Roman" w:hAnsi="Times New Roman" w:cs="Times New Roman"/>
          <w:sz w:val="24"/>
          <w:szCs w:val="24"/>
        </w:rPr>
        <w:t xml:space="preserve"> bezvýznamnosti</w:t>
      </w:r>
      <w:r w:rsidR="003A575A" w:rsidRPr="00BB2220">
        <w:rPr>
          <w:rFonts w:ascii="Times New Roman" w:hAnsi="Times New Roman" w:cs="Times New Roman"/>
          <w:sz w:val="24"/>
          <w:szCs w:val="24"/>
        </w:rPr>
        <w:t xml:space="preserve"> začátků a konců je </w:t>
      </w:r>
      <w:r w:rsidR="009B7078" w:rsidRPr="00BB2220">
        <w:rPr>
          <w:rFonts w:ascii="Times New Roman" w:hAnsi="Times New Roman" w:cs="Times New Roman"/>
          <w:sz w:val="24"/>
          <w:szCs w:val="24"/>
        </w:rPr>
        <w:t>pak</w:t>
      </w:r>
      <w:r w:rsidR="003A575A" w:rsidRPr="00BB2220">
        <w:rPr>
          <w:rFonts w:ascii="Times New Roman" w:hAnsi="Times New Roman" w:cs="Times New Roman"/>
          <w:sz w:val="24"/>
          <w:szCs w:val="24"/>
        </w:rPr>
        <w:t xml:space="preserve"> obsažen </w:t>
      </w:r>
      <w:r w:rsidR="004F50CE" w:rsidRPr="00BB2220">
        <w:rPr>
          <w:rFonts w:ascii="Times New Roman" w:hAnsi="Times New Roman" w:cs="Times New Roman"/>
          <w:sz w:val="24"/>
          <w:szCs w:val="24"/>
        </w:rPr>
        <w:t xml:space="preserve">i </w:t>
      </w:r>
      <w:r w:rsidR="003A575A" w:rsidRPr="00BB2220">
        <w:rPr>
          <w:rFonts w:ascii="Times New Roman" w:hAnsi="Times New Roman" w:cs="Times New Roman"/>
          <w:sz w:val="24"/>
          <w:szCs w:val="24"/>
        </w:rPr>
        <w:t>v závěrečné montáži, kdy Louise s dcerou hláskuje její jméno, jež je palindromem – Hannah. Začátek je tedy totéž co konec.</w:t>
      </w:r>
      <w:r w:rsidR="009B7078" w:rsidRPr="00BB2220">
        <w:rPr>
          <w:rFonts w:ascii="Times New Roman" w:hAnsi="Times New Roman" w:cs="Times New Roman"/>
          <w:sz w:val="24"/>
          <w:szCs w:val="24"/>
        </w:rPr>
        <w:t xml:space="preserve"> </w:t>
      </w:r>
      <w:r w:rsidR="004F50CE" w:rsidRPr="00BB2220">
        <w:rPr>
          <w:rFonts w:ascii="Times New Roman" w:hAnsi="Times New Roman" w:cs="Times New Roman"/>
          <w:sz w:val="24"/>
          <w:szCs w:val="24"/>
        </w:rPr>
        <w:t>Takto jsou montáže motivicky propojeny. Podo</w:t>
      </w:r>
      <w:r w:rsidR="009179DF" w:rsidRPr="00BB2220">
        <w:rPr>
          <w:rFonts w:ascii="Times New Roman" w:hAnsi="Times New Roman" w:cs="Times New Roman"/>
          <w:sz w:val="24"/>
          <w:szCs w:val="24"/>
        </w:rPr>
        <w:t>bně funguje i opakování motivu</w:t>
      </w:r>
      <w:r w:rsidR="004F50CE" w:rsidRPr="00BB2220">
        <w:rPr>
          <w:rFonts w:ascii="Times New Roman" w:hAnsi="Times New Roman" w:cs="Times New Roman"/>
          <w:sz w:val="24"/>
          <w:szCs w:val="24"/>
        </w:rPr>
        <w:t xml:space="preserve"> „hr</w:t>
      </w:r>
      <w:r w:rsidR="009179DF" w:rsidRPr="00BB2220">
        <w:rPr>
          <w:rFonts w:ascii="Times New Roman" w:hAnsi="Times New Roman" w:cs="Times New Roman"/>
          <w:sz w:val="24"/>
          <w:szCs w:val="24"/>
        </w:rPr>
        <w:t>y s nulo</w:t>
      </w:r>
      <w:r w:rsidR="004F50CE" w:rsidRPr="00BB2220">
        <w:rPr>
          <w:rFonts w:ascii="Times New Roman" w:hAnsi="Times New Roman" w:cs="Times New Roman"/>
          <w:sz w:val="24"/>
          <w:szCs w:val="24"/>
        </w:rPr>
        <w:t>vým součtem“. Dialogové motivy tak</w:t>
      </w:r>
      <w:r w:rsidR="009B7078" w:rsidRPr="00BB2220">
        <w:rPr>
          <w:rFonts w:ascii="Times New Roman" w:hAnsi="Times New Roman" w:cs="Times New Roman"/>
          <w:sz w:val="24"/>
          <w:szCs w:val="24"/>
        </w:rPr>
        <w:t xml:space="preserve"> propojují</w:t>
      </w:r>
      <w:r w:rsidR="004F50CE" w:rsidRPr="00BB2220">
        <w:rPr>
          <w:rFonts w:ascii="Times New Roman" w:hAnsi="Times New Roman" w:cs="Times New Roman"/>
          <w:sz w:val="24"/>
          <w:szCs w:val="24"/>
        </w:rPr>
        <w:t xml:space="preserve"> různé části filmu</w:t>
      </w:r>
      <w:r w:rsidR="009B7078" w:rsidRPr="00BB2220">
        <w:rPr>
          <w:rFonts w:ascii="Times New Roman" w:hAnsi="Times New Roman" w:cs="Times New Roman"/>
          <w:sz w:val="24"/>
          <w:szCs w:val="24"/>
        </w:rPr>
        <w:t xml:space="preserve"> bez ohledu na jejich časové uspořádání</w:t>
      </w:r>
      <w:r w:rsidR="004F50CE" w:rsidRPr="00BB2220">
        <w:rPr>
          <w:rFonts w:ascii="Times New Roman" w:hAnsi="Times New Roman" w:cs="Times New Roman"/>
          <w:sz w:val="24"/>
          <w:szCs w:val="24"/>
        </w:rPr>
        <w:t xml:space="preserve"> a zpětně často</w:t>
      </w:r>
      <w:r w:rsidR="009B7078" w:rsidRPr="00BB2220">
        <w:rPr>
          <w:rFonts w:ascii="Times New Roman" w:hAnsi="Times New Roman" w:cs="Times New Roman"/>
          <w:sz w:val="24"/>
          <w:szCs w:val="24"/>
        </w:rPr>
        <w:t xml:space="preserve"> </w:t>
      </w:r>
      <w:r w:rsidR="00B47F8B">
        <w:rPr>
          <w:rFonts w:ascii="Times New Roman" w:hAnsi="Times New Roman" w:cs="Times New Roman"/>
          <w:sz w:val="24"/>
          <w:szCs w:val="24"/>
        </w:rPr>
        <w:t>získávají silnější</w:t>
      </w:r>
      <w:r w:rsidR="004F50CE" w:rsidRPr="00BB2220">
        <w:rPr>
          <w:rFonts w:ascii="Times New Roman" w:hAnsi="Times New Roman" w:cs="Times New Roman"/>
          <w:sz w:val="24"/>
          <w:szCs w:val="24"/>
        </w:rPr>
        <w:t xml:space="preserve"> nebo jiný význam. Jako příklad poslouží věta, </w:t>
      </w:r>
      <w:r w:rsidR="009B7078" w:rsidRPr="00BB2220">
        <w:rPr>
          <w:rFonts w:ascii="Times New Roman" w:hAnsi="Times New Roman" w:cs="Times New Roman"/>
          <w:sz w:val="24"/>
          <w:szCs w:val="24"/>
        </w:rPr>
        <w:t xml:space="preserve">kterou Louise pronáší při rozhovoru s Ianem </w:t>
      </w:r>
      <w:r w:rsidR="0000365F">
        <w:rPr>
          <w:rFonts w:ascii="Times New Roman" w:hAnsi="Times New Roman" w:cs="Times New Roman"/>
          <w:sz w:val="24"/>
          <w:szCs w:val="24"/>
        </w:rPr>
        <w:t>o </w:t>
      </w:r>
      <w:r w:rsidR="004F50CE" w:rsidRPr="00BB2220">
        <w:rPr>
          <w:rFonts w:ascii="Times New Roman" w:hAnsi="Times New Roman" w:cs="Times New Roman"/>
          <w:sz w:val="24"/>
          <w:szCs w:val="24"/>
        </w:rPr>
        <w:t>jejich společné práci v ulitě</w:t>
      </w:r>
      <w:r w:rsidR="009B7078" w:rsidRPr="00BB2220">
        <w:rPr>
          <w:rFonts w:ascii="Times New Roman" w:hAnsi="Times New Roman" w:cs="Times New Roman"/>
          <w:sz w:val="24"/>
          <w:szCs w:val="24"/>
        </w:rPr>
        <w:t xml:space="preserve">: </w:t>
      </w:r>
      <w:r w:rsidR="004F50CE" w:rsidRPr="00BB2220">
        <w:rPr>
          <w:rFonts w:ascii="Times New Roman" w:hAnsi="Times New Roman" w:cs="Times New Roman"/>
          <w:sz w:val="24"/>
          <w:szCs w:val="24"/>
        </w:rPr>
        <w:t>„Mám pocit, že všechno, co se tam uvnitř stane</w:t>
      </w:r>
      <w:r w:rsidR="00DC2F5E" w:rsidRPr="00BB2220">
        <w:rPr>
          <w:rFonts w:ascii="Times New Roman" w:hAnsi="Times New Roman" w:cs="Times New Roman"/>
          <w:sz w:val="24"/>
          <w:szCs w:val="24"/>
        </w:rPr>
        <w:t>, nakonec padne jen na nás dva.“</w:t>
      </w:r>
    </w:p>
    <w:p w:rsidR="00DC2F5E" w:rsidRPr="00BB2220" w:rsidRDefault="00DC2F5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Ve filmu zasl</w:t>
      </w:r>
      <w:r w:rsidR="0067045D">
        <w:rPr>
          <w:rFonts w:ascii="Times New Roman" w:hAnsi="Times New Roman" w:cs="Times New Roman"/>
          <w:sz w:val="24"/>
          <w:szCs w:val="24"/>
        </w:rPr>
        <w:t xml:space="preserve">echneme krom angličtiny i jiné </w:t>
      </w:r>
      <w:r w:rsidRPr="00BB2220">
        <w:rPr>
          <w:rFonts w:ascii="Times New Roman" w:hAnsi="Times New Roman" w:cs="Times New Roman"/>
          <w:sz w:val="24"/>
          <w:szCs w:val="24"/>
        </w:rPr>
        <w:t>jazyky. Někdy splňují jen funkci zvukov</w:t>
      </w:r>
      <w:r w:rsidR="009D3BC9" w:rsidRPr="00BB2220">
        <w:rPr>
          <w:rFonts w:ascii="Times New Roman" w:hAnsi="Times New Roman" w:cs="Times New Roman"/>
          <w:sz w:val="24"/>
          <w:szCs w:val="24"/>
        </w:rPr>
        <w:t xml:space="preserve">é kulisy – například ve scéně </w:t>
      </w:r>
      <w:proofErr w:type="gramStart"/>
      <w:r w:rsidR="009D3BC9" w:rsidRPr="00BB2220">
        <w:rPr>
          <w:rFonts w:ascii="Times New Roman" w:hAnsi="Times New Roman" w:cs="Times New Roman"/>
          <w:sz w:val="24"/>
          <w:szCs w:val="24"/>
        </w:rPr>
        <w:t>21.c</w:t>
      </w:r>
      <w:r w:rsidRPr="00BB2220">
        <w:rPr>
          <w:rFonts w:ascii="Times New Roman" w:hAnsi="Times New Roman" w:cs="Times New Roman"/>
          <w:sz w:val="24"/>
          <w:szCs w:val="24"/>
        </w:rPr>
        <w:t>, kdy</w:t>
      </w:r>
      <w:proofErr w:type="gramEnd"/>
      <w:r w:rsidRPr="00BB2220">
        <w:rPr>
          <w:rFonts w:ascii="Times New Roman" w:hAnsi="Times New Roman" w:cs="Times New Roman"/>
          <w:sz w:val="24"/>
          <w:szCs w:val="24"/>
        </w:rPr>
        <w:t xml:space="preserve"> postavy jedna přes druhou hovoří různými jazyky podle toho, s kterou zemí světa jsou zrovna ve spojení, čímž vytváří chaotickou atmosféru. Významnější je pak v závěru užití čínštiny, když Louise telefonuje s generálem Shangem. Ačkoli heptapodština je nám </w:t>
      </w:r>
      <w:r w:rsidR="00B47F8B">
        <w:rPr>
          <w:rFonts w:ascii="Times New Roman" w:hAnsi="Times New Roman" w:cs="Times New Roman"/>
          <w:sz w:val="24"/>
          <w:szCs w:val="24"/>
        </w:rPr>
        <w:t xml:space="preserve">v závěru </w:t>
      </w:r>
      <w:r w:rsidRPr="00BB2220">
        <w:rPr>
          <w:rFonts w:ascii="Times New Roman" w:hAnsi="Times New Roman" w:cs="Times New Roman"/>
          <w:sz w:val="24"/>
          <w:szCs w:val="24"/>
        </w:rPr>
        <w:t xml:space="preserve">překládána pomocí titulků v obraze, co řekla Louise generálovi </w:t>
      </w:r>
      <w:r w:rsidR="002C1C9C" w:rsidRPr="00BB2220">
        <w:rPr>
          <w:rFonts w:ascii="Times New Roman" w:hAnsi="Times New Roman" w:cs="Times New Roman"/>
          <w:sz w:val="24"/>
          <w:szCs w:val="24"/>
        </w:rPr>
        <w:t>čínsky je divákovi</w:t>
      </w:r>
      <w:r w:rsidRPr="00BB2220">
        <w:rPr>
          <w:rFonts w:ascii="Times New Roman" w:hAnsi="Times New Roman" w:cs="Times New Roman"/>
          <w:sz w:val="24"/>
          <w:szCs w:val="24"/>
        </w:rPr>
        <w:t xml:space="preserve"> neznalému této řeči tajemstvím, které tak po konci filmu zůstává nedořečené.</w:t>
      </w:r>
    </w:p>
    <w:p w:rsidR="000D722F" w:rsidRPr="00BB2220" w:rsidRDefault="00546CE6"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DC2F5E" w:rsidRPr="00BB2220">
        <w:rPr>
          <w:rFonts w:ascii="Times New Roman" w:hAnsi="Times New Roman" w:cs="Times New Roman"/>
          <w:sz w:val="24"/>
          <w:szCs w:val="24"/>
        </w:rPr>
        <w:t>Z dosavadní analýzy také</w:t>
      </w:r>
      <w:r w:rsidR="009A53F6" w:rsidRPr="00BB2220">
        <w:rPr>
          <w:rFonts w:ascii="Times New Roman" w:hAnsi="Times New Roman" w:cs="Times New Roman"/>
          <w:sz w:val="24"/>
          <w:szCs w:val="24"/>
        </w:rPr>
        <w:t xml:space="preserve"> víme, že kamera snímá postavy čas</w:t>
      </w:r>
      <w:r w:rsidR="0000365F">
        <w:rPr>
          <w:rFonts w:ascii="Times New Roman" w:hAnsi="Times New Roman" w:cs="Times New Roman"/>
          <w:sz w:val="24"/>
          <w:szCs w:val="24"/>
        </w:rPr>
        <w:t>to v detailu a </w:t>
      </w:r>
      <w:r w:rsidR="009A53F6" w:rsidRPr="00BB2220">
        <w:rPr>
          <w:rFonts w:ascii="Times New Roman" w:hAnsi="Times New Roman" w:cs="Times New Roman"/>
          <w:sz w:val="24"/>
          <w:szCs w:val="24"/>
        </w:rPr>
        <w:t xml:space="preserve">pohybuje se v jejich těsné blízkosti. Tím dosahuje silné subjektivizace a intimity. </w:t>
      </w:r>
      <w:r w:rsidR="00DC2F5E" w:rsidRPr="00BB2220">
        <w:rPr>
          <w:rFonts w:ascii="Times New Roman" w:hAnsi="Times New Roman" w:cs="Times New Roman"/>
          <w:sz w:val="24"/>
          <w:szCs w:val="24"/>
        </w:rPr>
        <w:t>Ta je ale podpořena i</w:t>
      </w:r>
      <w:r w:rsidR="005711DF" w:rsidRPr="00BB2220">
        <w:rPr>
          <w:rFonts w:ascii="Times New Roman" w:hAnsi="Times New Roman" w:cs="Times New Roman"/>
          <w:sz w:val="24"/>
          <w:szCs w:val="24"/>
        </w:rPr>
        <w:t xml:space="preserve"> zvukem. Hlasy postav slyšíme v detailech </w:t>
      </w:r>
      <w:r w:rsidR="00B47F8B">
        <w:rPr>
          <w:rFonts w:ascii="Times New Roman" w:hAnsi="Times New Roman" w:cs="Times New Roman"/>
          <w:sz w:val="24"/>
          <w:szCs w:val="24"/>
        </w:rPr>
        <w:t>jakoby z bezprostřední vzdálenosti. V</w:t>
      </w:r>
      <w:r w:rsidR="000D722F" w:rsidRPr="00BB2220">
        <w:rPr>
          <w:rFonts w:ascii="Times New Roman" w:hAnsi="Times New Roman" w:cs="Times New Roman"/>
          <w:sz w:val="24"/>
          <w:szCs w:val="24"/>
        </w:rPr>
        <w:t>e flashforwardech se jedná většinou o tiché promluvy, jejichž hlasitost je zesílena, a proto působí, jako by ná</w:t>
      </w:r>
      <w:r w:rsidR="005711DF" w:rsidRPr="00BB2220">
        <w:rPr>
          <w:rFonts w:ascii="Times New Roman" w:hAnsi="Times New Roman" w:cs="Times New Roman"/>
          <w:sz w:val="24"/>
          <w:szCs w:val="24"/>
        </w:rPr>
        <w:t>m je někdo šeptal přímo do ucha</w:t>
      </w:r>
      <w:r w:rsidR="000D722F" w:rsidRPr="00BB2220">
        <w:rPr>
          <w:rFonts w:ascii="Times New Roman" w:hAnsi="Times New Roman" w:cs="Times New Roman"/>
          <w:sz w:val="24"/>
          <w:szCs w:val="24"/>
        </w:rPr>
        <w:t xml:space="preserve">. </w:t>
      </w:r>
      <w:r w:rsidR="005711DF" w:rsidRPr="00BB2220">
        <w:rPr>
          <w:rFonts w:ascii="Times New Roman" w:hAnsi="Times New Roman" w:cs="Times New Roman"/>
          <w:sz w:val="24"/>
          <w:szCs w:val="24"/>
        </w:rPr>
        <w:t xml:space="preserve">Tato „blízkost“ je často podpořena i slyšitelností dechu </w:t>
      </w:r>
      <w:r w:rsidR="002C1C9C" w:rsidRPr="00BB2220">
        <w:rPr>
          <w:rFonts w:ascii="Times New Roman" w:hAnsi="Times New Roman" w:cs="Times New Roman"/>
          <w:sz w:val="24"/>
          <w:szCs w:val="24"/>
        </w:rPr>
        <w:t xml:space="preserve">či </w:t>
      </w:r>
      <w:r w:rsidR="00DC2F5E" w:rsidRPr="00BB2220">
        <w:rPr>
          <w:rFonts w:ascii="Times New Roman" w:hAnsi="Times New Roman" w:cs="Times New Roman"/>
          <w:sz w:val="24"/>
          <w:szCs w:val="24"/>
        </w:rPr>
        <w:t>nepatrných</w:t>
      </w:r>
      <w:r w:rsidR="00D5773F" w:rsidRPr="00BB2220">
        <w:rPr>
          <w:rFonts w:ascii="Times New Roman" w:hAnsi="Times New Roman" w:cs="Times New Roman"/>
          <w:sz w:val="24"/>
          <w:szCs w:val="24"/>
        </w:rPr>
        <w:t xml:space="preserve"> pohybů</w:t>
      </w:r>
      <w:r w:rsidR="00DC2F5E" w:rsidRPr="00BB2220">
        <w:rPr>
          <w:rFonts w:ascii="Times New Roman" w:hAnsi="Times New Roman" w:cs="Times New Roman"/>
          <w:sz w:val="24"/>
          <w:szCs w:val="24"/>
        </w:rPr>
        <w:t xml:space="preserve"> postav</w:t>
      </w:r>
      <w:r w:rsidR="005711DF" w:rsidRPr="00BB2220">
        <w:rPr>
          <w:rFonts w:ascii="Times New Roman" w:hAnsi="Times New Roman" w:cs="Times New Roman"/>
          <w:sz w:val="24"/>
          <w:szCs w:val="24"/>
        </w:rPr>
        <w:t xml:space="preserve">, jako je tomu například v úvodní montáži, </w:t>
      </w:r>
      <w:r w:rsidR="000D722F" w:rsidRPr="00BB2220">
        <w:rPr>
          <w:rFonts w:ascii="Times New Roman" w:hAnsi="Times New Roman" w:cs="Times New Roman"/>
          <w:sz w:val="24"/>
          <w:szCs w:val="24"/>
        </w:rPr>
        <w:t>kdy Louise bere do rukou nemluvně</w:t>
      </w:r>
      <w:r w:rsidR="00D5773F" w:rsidRPr="00BB2220">
        <w:rPr>
          <w:rFonts w:ascii="Times New Roman" w:hAnsi="Times New Roman" w:cs="Times New Roman"/>
          <w:sz w:val="24"/>
          <w:szCs w:val="24"/>
        </w:rPr>
        <w:t>.</w:t>
      </w:r>
    </w:p>
    <w:p w:rsidR="00D5773F" w:rsidRPr="00BB2220" w:rsidRDefault="00B47F8B"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To</w:t>
      </w:r>
      <w:r w:rsidR="00D5773F" w:rsidRPr="00BB2220">
        <w:rPr>
          <w:rFonts w:ascii="Times New Roman" w:hAnsi="Times New Roman" w:cs="Times New Roman"/>
          <w:sz w:val="24"/>
          <w:szCs w:val="24"/>
        </w:rPr>
        <w:t xml:space="preserve"> jak vnímáme dialog</w:t>
      </w:r>
      <w:r w:rsidR="000D62BF" w:rsidRPr="00BB2220">
        <w:rPr>
          <w:rFonts w:ascii="Times New Roman" w:hAnsi="Times New Roman" w:cs="Times New Roman"/>
          <w:sz w:val="24"/>
          <w:szCs w:val="24"/>
        </w:rPr>
        <w:t>,</w:t>
      </w:r>
      <w:r w:rsidR="00D5773F" w:rsidRPr="00BB2220">
        <w:rPr>
          <w:rFonts w:ascii="Times New Roman" w:hAnsi="Times New Roman" w:cs="Times New Roman"/>
          <w:sz w:val="24"/>
          <w:szCs w:val="24"/>
        </w:rPr>
        <w:t xml:space="preserve"> ovlivň</w:t>
      </w:r>
      <w:r w:rsidR="000D62BF" w:rsidRPr="00BB2220">
        <w:rPr>
          <w:rFonts w:ascii="Times New Roman" w:hAnsi="Times New Roman" w:cs="Times New Roman"/>
          <w:sz w:val="24"/>
          <w:szCs w:val="24"/>
        </w:rPr>
        <w:t xml:space="preserve">uje nejen velikost záběru, ale </w:t>
      </w:r>
      <w:r w:rsidR="0000365F">
        <w:rPr>
          <w:rFonts w:ascii="Times New Roman" w:hAnsi="Times New Roman" w:cs="Times New Roman"/>
          <w:sz w:val="24"/>
          <w:szCs w:val="24"/>
        </w:rPr>
        <w:t>také prostředí a </w:t>
      </w:r>
      <w:r>
        <w:rPr>
          <w:rFonts w:ascii="Times New Roman" w:hAnsi="Times New Roman" w:cs="Times New Roman"/>
          <w:sz w:val="24"/>
          <w:szCs w:val="24"/>
        </w:rPr>
        <w:t>situace, v jakých</w:t>
      </w:r>
      <w:r w:rsidR="000D62BF" w:rsidRPr="00BB2220">
        <w:rPr>
          <w:rFonts w:ascii="Times New Roman" w:hAnsi="Times New Roman" w:cs="Times New Roman"/>
          <w:sz w:val="24"/>
          <w:szCs w:val="24"/>
        </w:rPr>
        <w:t xml:space="preserve"> se postavy ocitají. Například když jsou postavy oblečeny ve skafandrech, slyšíme jejich hlasy zastřeně a zprostředkovaně skrze mikrofony, umístěné v </w:t>
      </w:r>
      <w:r w:rsidR="00DC2F5E" w:rsidRPr="00BB2220">
        <w:rPr>
          <w:rFonts w:ascii="Times New Roman" w:hAnsi="Times New Roman" w:cs="Times New Roman"/>
          <w:sz w:val="24"/>
          <w:szCs w:val="24"/>
        </w:rPr>
        <w:t>obleku</w:t>
      </w:r>
      <w:r w:rsidR="000D62BF" w:rsidRPr="00BB2220">
        <w:rPr>
          <w:rFonts w:ascii="Times New Roman" w:hAnsi="Times New Roman" w:cs="Times New Roman"/>
          <w:sz w:val="24"/>
          <w:szCs w:val="24"/>
        </w:rPr>
        <w:t xml:space="preserve">. </w:t>
      </w:r>
      <w:r w:rsidR="00745D55" w:rsidRPr="00BB2220">
        <w:rPr>
          <w:rFonts w:ascii="Times New Roman" w:hAnsi="Times New Roman" w:cs="Times New Roman"/>
          <w:sz w:val="24"/>
          <w:szCs w:val="24"/>
        </w:rPr>
        <w:t>Mění se tedy zvuková perspektiva – slyšíme to, co postavy. Proto jsou i zvuky okolí utlumeny.</w:t>
      </w:r>
    </w:p>
    <w:p w:rsidR="009A53F6" w:rsidRDefault="00DC2F5E"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Manipulaci</w:t>
      </w:r>
      <w:r w:rsidR="00745D55" w:rsidRPr="00BB2220">
        <w:rPr>
          <w:rFonts w:ascii="Times New Roman" w:hAnsi="Times New Roman" w:cs="Times New Roman"/>
          <w:sz w:val="24"/>
          <w:szCs w:val="24"/>
        </w:rPr>
        <w:t xml:space="preserve"> se zvukem dialogu z hlediska změny zvukové perspektivy můžeme </w:t>
      </w:r>
      <w:r w:rsidRPr="00BB2220">
        <w:rPr>
          <w:rFonts w:ascii="Times New Roman" w:hAnsi="Times New Roman" w:cs="Times New Roman"/>
          <w:sz w:val="24"/>
          <w:szCs w:val="24"/>
        </w:rPr>
        <w:t xml:space="preserve">ukázat </w:t>
      </w:r>
      <w:r w:rsidR="00AC19BD">
        <w:rPr>
          <w:rFonts w:ascii="Times New Roman" w:hAnsi="Times New Roman" w:cs="Times New Roman"/>
          <w:sz w:val="24"/>
          <w:szCs w:val="24"/>
        </w:rPr>
        <w:t>i na příkladu</w:t>
      </w:r>
      <w:r w:rsidR="00745D55" w:rsidRPr="00BB2220">
        <w:rPr>
          <w:rFonts w:ascii="Times New Roman" w:hAnsi="Times New Roman" w:cs="Times New Roman"/>
          <w:sz w:val="24"/>
          <w:szCs w:val="24"/>
        </w:rPr>
        <w:t xml:space="preserve"> ze scény </w:t>
      </w:r>
      <w:proofErr w:type="gramStart"/>
      <w:r w:rsidR="009D3BC9" w:rsidRPr="00BB2220">
        <w:rPr>
          <w:rFonts w:ascii="Times New Roman" w:hAnsi="Times New Roman" w:cs="Times New Roman"/>
          <w:sz w:val="24"/>
          <w:szCs w:val="24"/>
        </w:rPr>
        <w:t>26.a</w:t>
      </w:r>
      <w:r w:rsidR="00745D55" w:rsidRPr="00BB2220">
        <w:rPr>
          <w:rFonts w:ascii="Times New Roman" w:hAnsi="Times New Roman" w:cs="Times New Roman"/>
          <w:sz w:val="24"/>
          <w:szCs w:val="24"/>
        </w:rPr>
        <w:t>.</w:t>
      </w:r>
      <w:proofErr w:type="gramEnd"/>
      <w:r w:rsidR="00745D55" w:rsidRPr="00BB2220">
        <w:rPr>
          <w:rFonts w:ascii="Times New Roman" w:hAnsi="Times New Roman" w:cs="Times New Roman"/>
          <w:sz w:val="24"/>
          <w:szCs w:val="24"/>
        </w:rPr>
        <w:t xml:space="preserve"> Dialog mezi postavami zde slyšíme objektivně. Všechny hlasy jsou stejně hlasité a zřetelné. Pot</w:t>
      </w:r>
      <w:r w:rsidR="002C1C9C" w:rsidRPr="00BB2220">
        <w:rPr>
          <w:rFonts w:ascii="Times New Roman" w:hAnsi="Times New Roman" w:cs="Times New Roman"/>
          <w:sz w:val="24"/>
          <w:szCs w:val="24"/>
        </w:rPr>
        <w:t>é ovšem Louise zažívá flashforwardy</w:t>
      </w:r>
      <w:r w:rsidR="00745D55" w:rsidRPr="00BB2220">
        <w:rPr>
          <w:rFonts w:ascii="Times New Roman" w:hAnsi="Times New Roman" w:cs="Times New Roman"/>
          <w:sz w:val="24"/>
          <w:szCs w:val="24"/>
        </w:rPr>
        <w:t>, kamera přenáší pozornost z dění v </w:t>
      </w:r>
      <w:r w:rsidR="0000365F">
        <w:rPr>
          <w:rFonts w:ascii="Times New Roman" w:hAnsi="Times New Roman" w:cs="Times New Roman"/>
          <w:sz w:val="24"/>
          <w:szCs w:val="24"/>
        </w:rPr>
        <w:t>místnosti pouze na její osobu a </w:t>
      </w:r>
      <w:r w:rsidR="00745D55" w:rsidRPr="00BB2220">
        <w:rPr>
          <w:rFonts w:ascii="Times New Roman" w:hAnsi="Times New Roman" w:cs="Times New Roman"/>
          <w:sz w:val="24"/>
          <w:szCs w:val="24"/>
        </w:rPr>
        <w:t>také zvuk probíhajícího rozhovoru se mění. Dochází k subjektivizaci vnímání. Louise je ponořená</w:t>
      </w:r>
      <w:r w:rsidR="00957665">
        <w:rPr>
          <w:rFonts w:ascii="Times New Roman" w:hAnsi="Times New Roman" w:cs="Times New Roman"/>
          <w:sz w:val="24"/>
          <w:szCs w:val="24"/>
        </w:rPr>
        <w:t xml:space="preserve"> do svých myšlenek</w:t>
      </w:r>
      <w:r w:rsidR="00745D55" w:rsidRPr="00BB2220">
        <w:rPr>
          <w:rFonts w:ascii="Times New Roman" w:hAnsi="Times New Roman" w:cs="Times New Roman"/>
          <w:sz w:val="24"/>
          <w:szCs w:val="24"/>
        </w:rPr>
        <w:t xml:space="preserve">, rozhovor v pozadí je nyní tišší a méně zřetelný. Ačkoli kamera sleduje Louise odcházející ze stanu, </w:t>
      </w:r>
      <w:r w:rsidRPr="00BB2220">
        <w:rPr>
          <w:rFonts w:ascii="Times New Roman" w:hAnsi="Times New Roman" w:cs="Times New Roman"/>
          <w:sz w:val="24"/>
          <w:szCs w:val="24"/>
        </w:rPr>
        <w:t>dialog</w:t>
      </w:r>
      <w:r w:rsidR="00546CE6" w:rsidRPr="00BB2220">
        <w:rPr>
          <w:rFonts w:ascii="Times New Roman" w:hAnsi="Times New Roman" w:cs="Times New Roman"/>
          <w:sz w:val="24"/>
          <w:szCs w:val="24"/>
        </w:rPr>
        <w:t xml:space="preserve"> stále pokračuje a </w:t>
      </w:r>
      <w:r w:rsidRPr="00BB2220">
        <w:rPr>
          <w:rFonts w:ascii="Times New Roman" w:hAnsi="Times New Roman" w:cs="Times New Roman"/>
          <w:sz w:val="24"/>
          <w:szCs w:val="24"/>
        </w:rPr>
        <w:t xml:space="preserve">míra jeho hlasitosti či zřetelnosti se nemění </w:t>
      </w:r>
      <w:r w:rsidR="00745D55" w:rsidRPr="00BB2220">
        <w:rPr>
          <w:rFonts w:ascii="Times New Roman" w:hAnsi="Times New Roman" w:cs="Times New Roman"/>
          <w:sz w:val="24"/>
          <w:szCs w:val="24"/>
        </w:rPr>
        <w:t xml:space="preserve">– jako bychom v místnosti </w:t>
      </w:r>
      <w:r w:rsidR="00546CE6" w:rsidRPr="00BB2220">
        <w:rPr>
          <w:rFonts w:ascii="Times New Roman" w:hAnsi="Times New Roman" w:cs="Times New Roman"/>
          <w:sz w:val="24"/>
          <w:szCs w:val="24"/>
        </w:rPr>
        <w:t xml:space="preserve">pořád </w:t>
      </w:r>
      <w:r w:rsidR="00745D55" w:rsidRPr="00BB2220">
        <w:rPr>
          <w:rFonts w:ascii="Times New Roman" w:hAnsi="Times New Roman" w:cs="Times New Roman"/>
          <w:sz w:val="24"/>
          <w:szCs w:val="24"/>
        </w:rPr>
        <w:t>byli.</w:t>
      </w:r>
      <w:r w:rsidR="00546CE6" w:rsidRPr="00BB2220">
        <w:rPr>
          <w:rFonts w:ascii="Times New Roman" w:hAnsi="Times New Roman" w:cs="Times New Roman"/>
          <w:sz w:val="24"/>
          <w:szCs w:val="24"/>
        </w:rPr>
        <w:t xml:space="preserve"> </w:t>
      </w:r>
      <w:r w:rsidRPr="00BB2220">
        <w:rPr>
          <w:rFonts w:ascii="Times New Roman" w:hAnsi="Times New Roman" w:cs="Times New Roman"/>
          <w:sz w:val="24"/>
          <w:szCs w:val="24"/>
        </w:rPr>
        <w:t>To motivuje</w:t>
      </w:r>
      <w:r w:rsidR="00546CE6" w:rsidRPr="00BB2220">
        <w:rPr>
          <w:rFonts w:ascii="Times New Roman" w:hAnsi="Times New Roman" w:cs="Times New Roman"/>
          <w:sz w:val="24"/>
          <w:szCs w:val="24"/>
        </w:rPr>
        <w:t xml:space="preserve"> následující střih, kdy se ze sledování Louise vracíme do místnosti proto, abychom viděli, že si Ian uvědomil její odchod.</w:t>
      </w:r>
      <w:r w:rsidRPr="00BB2220">
        <w:rPr>
          <w:rFonts w:ascii="Times New Roman" w:hAnsi="Times New Roman" w:cs="Times New Roman"/>
          <w:sz w:val="24"/>
          <w:szCs w:val="24"/>
        </w:rPr>
        <w:t xml:space="preserve"> Zvuk při střihu </w:t>
      </w:r>
      <w:r w:rsidR="002C1C9C" w:rsidRPr="00BB2220">
        <w:rPr>
          <w:rFonts w:ascii="Times New Roman" w:hAnsi="Times New Roman" w:cs="Times New Roman"/>
          <w:sz w:val="24"/>
          <w:szCs w:val="24"/>
        </w:rPr>
        <w:t>v </w:t>
      </w:r>
      <w:r w:rsidR="002C1C9C" w:rsidRPr="00BB2220">
        <w:rPr>
          <w:rFonts w:ascii="Times New Roman" w:hAnsi="Times New Roman" w:cs="Times New Roman"/>
          <w:i/>
          <w:sz w:val="24"/>
          <w:szCs w:val="24"/>
        </w:rPr>
        <w:t>P</w:t>
      </w:r>
      <w:r w:rsidRPr="00BB2220">
        <w:rPr>
          <w:rFonts w:ascii="Times New Roman" w:hAnsi="Times New Roman" w:cs="Times New Roman"/>
          <w:i/>
          <w:sz w:val="24"/>
          <w:szCs w:val="24"/>
        </w:rPr>
        <w:t>říchozích</w:t>
      </w:r>
      <w:r w:rsidRPr="00BB2220">
        <w:rPr>
          <w:rFonts w:ascii="Times New Roman" w:hAnsi="Times New Roman" w:cs="Times New Roman"/>
          <w:sz w:val="24"/>
          <w:szCs w:val="24"/>
        </w:rPr>
        <w:t xml:space="preserve"> hraje důležitou roli, což si dokážeme v následující kapitole.</w:t>
      </w:r>
      <w:r w:rsidR="00D5773F" w:rsidRPr="00BB2220">
        <w:rPr>
          <w:rFonts w:ascii="Times New Roman" w:hAnsi="Times New Roman" w:cs="Times New Roman"/>
          <w:sz w:val="24"/>
          <w:szCs w:val="24"/>
        </w:rPr>
        <w:tab/>
      </w:r>
    </w:p>
    <w:p w:rsidR="001C4269" w:rsidRPr="00BB2220" w:rsidRDefault="001C4269" w:rsidP="00BB2220">
      <w:pPr>
        <w:pStyle w:val="Bezmezer"/>
        <w:spacing w:line="360" w:lineRule="auto"/>
        <w:jc w:val="both"/>
        <w:rPr>
          <w:rFonts w:ascii="Times New Roman" w:hAnsi="Times New Roman" w:cs="Times New Roman"/>
          <w:sz w:val="24"/>
          <w:szCs w:val="24"/>
        </w:rPr>
      </w:pPr>
    </w:p>
    <w:p w:rsidR="009A53F6" w:rsidRPr="00BB2220" w:rsidRDefault="00BB2220" w:rsidP="00BB2220">
      <w:pPr>
        <w:pStyle w:val="Nadpis3"/>
        <w:spacing w:line="360" w:lineRule="auto"/>
        <w:rPr>
          <w:rFonts w:ascii="Times New Roman" w:hAnsi="Times New Roman" w:cs="Times New Roman"/>
          <w:color w:val="auto"/>
        </w:rPr>
      </w:pPr>
      <w:bookmarkStart w:id="46" w:name="_Toc514242962"/>
      <w:r w:rsidRPr="00BB2220">
        <w:rPr>
          <w:rFonts w:ascii="Times New Roman" w:hAnsi="Times New Roman" w:cs="Times New Roman"/>
          <w:color w:val="auto"/>
        </w:rPr>
        <w:t>6. 4. 4.</w:t>
      </w:r>
      <w:r w:rsidR="00CE2B2B">
        <w:rPr>
          <w:rFonts w:ascii="Times New Roman" w:hAnsi="Times New Roman" w:cs="Times New Roman"/>
          <w:color w:val="auto"/>
        </w:rPr>
        <w:t xml:space="preserve"> </w:t>
      </w:r>
      <w:r w:rsidR="009A53F6" w:rsidRPr="00BB2220">
        <w:rPr>
          <w:rFonts w:ascii="Times New Roman" w:hAnsi="Times New Roman" w:cs="Times New Roman"/>
          <w:color w:val="auto"/>
        </w:rPr>
        <w:t>Zvuk a střih</w:t>
      </w:r>
      <w:bookmarkEnd w:id="46"/>
    </w:p>
    <w:p w:rsidR="0019467D" w:rsidRPr="00BB2220" w:rsidRDefault="00AF268B"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 předchozích kapitolách jsme si již n</w:t>
      </w:r>
      <w:r w:rsidR="00B45D40" w:rsidRPr="00BB2220">
        <w:rPr>
          <w:rFonts w:ascii="Times New Roman" w:hAnsi="Times New Roman" w:cs="Times New Roman"/>
          <w:sz w:val="24"/>
          <w:szCs w:val="24"/>
        </w:rPr>
        <w:t>aznačili základní funkce střihu v </w:t>
      </w:r>
      <w:r w:rsidR="00B45D40" w:rsidRPr="00BB2220">
        <w:rPr>
          <w:rFonts w:ascii="Times New Roman" w:hAnsi="Times New Roman" w:cs="Times New Roman"/>
          <w:i/>
          <w:sz w:val="24"/>
          <w:szCs w:val="24"/>
        </w:rPr>
        <w:t>Příchozích,</w:t>
      </w:r>
      <w:r w:rsidRPr="00BB2220">
        <w:rPr>
          <w:rFonts w:ascii="Times New Roman" w:hAnsi="Times New Roman" w:cs="Times New Roman"/>
          <w:sz w:val="24"/>
          <w:szCs w:val="24"/>
        </w:rPr>
        <w:t xml:space="preserve"> které lze považovat za </w:t>
      </w:r>
      <w:r w:rsidR="007729CC" w:rsidRPr="00BB2220">
        <w:rPr>
          <w:rFonts w:ascii="Times New Roman" w:hAnsi="Times New Roman" w:cs="Times New Roman"/>
          <w:sz w:val="24"/>
          <w:szCs w:val="24"/>
        </w:rPr>
        <w:t>kon</w:t>
      </w:r>
      <w:r w:rsidR="0067045D">
        <w:rPr>
          <w:rFonts w:ascii="Times New Roman" w:hAnsi="Times New Roman" w:cs="Times New Roman"/>
          <w:sz w:val="24"/>
          <w:szCs w:val="24"/>
        </w:rPr>
        <w:t>tinuáln</w:t>
      </w:r>
      <w:r w:rsidR="007729CC" w:rsidRPr="00BB2220">
        <w:rPr>
          <w:rFonts w:ascii="Times New Roman" w:hAnsi="Times New Roman" w:cs="Times New Roman"/>
          <w:sz w:val="24"/>
          <w:szCs w:val="24"/>
        </w:rPr>
        <w:t xml:space="preserve">í a podporující především </w:t>
      </w:r>
      <w:r w:rsidR="00B45D40" w:rsidRPr="00BB2220">
        <w:rPr>
          <w:rFonts w:ascii="Times New Roman" w:hAnsi="Times New Roman" w:cs="Times New Roman"/>
          <w:sz w:val="24"/>
          <w:szCs w:val="24"/>
        </w:rPr>
        <w:t>plynulý chod narativu</w:t>
      </w:r>
      <w:r w:rsidR="007729CC" w:rsidRPr="00BB2220">
        <w:rPr>
          <w:rFonts w:ascii="Times New Roman" w:hAnsi="Times New Roman" w:cs="Times New Roman"/>
          <w:sz w:val="24"/>
          <w:szCs w:val="24"/>
        </w:rPr>
        <w:t xml:space="preserve">. V některých momentech ovšem střih úzce souvisí se zvukem, </w:t>
      </w:r>
      <w:r w:rsidR="00B45D40" w:rsidRPr="00BB2220">
        <w:rPr>
          <w:rFonts w:ascii="Times New Roman" w:hAnsi="Times New Roman" w:cs="Times New Roman"/>
          <w:sz w:val="24"/>
          <w:szCs w:val="24"/>
        </w:rPr>
        <w:t>a to jak při využiti zvukových můstků, tak v rámci vytváření očekávání</w:t>
      </w:r>
      <w:r w:rsidR="007729CC" w:rsidRPr="00BB2220">
        <w:rPr>
          <w:rFonts w:ascii="Times New Roman" w:hAnsi="Times New Roman" w:cs="Times New Roman"/>
          <w:sz w:val="24"/>
          <w:szCs w:val="24"/>
        </w:rPr>
        <w:t xml:space="preserve"> </w:t>
      </w:r>
      <w:r w:rsidR="00B45D40" w:rsidRPr="00BB2220">
        <w:rPr>
          <w:rFonts w:ascii="Times New Roman" w:hAnsi="Times New Roman" w:cs="Times New Roman"/>
          <w:sz w:val="24"/>
          <w:szCs w:val="24"/>
        </w:rPr>
        <w:t xml:space="preserve">z </w:t>
      </w:r>
      <w:r w:rsidR="007729CC" w:rsidRPr="00BB2220">
        <w:rPr>
          <w:rFonts w:ascii="Times New Roman" w:hAnsi="Times New Roman" w:cs="Times New Roman"/>
          <w:sz w:val="24"/>
          <w:szCs w:val="24"/>
        </w:rPr>
        <w:t>toho, co nastane v dalším záběru.</w:t>
      </w:r>
    </w:p>
    <w:p w:rsidR="007729CC" w:rsidRPr="00BB2220" w:rsidRDefault="007729C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5C51B1" w:rsidRPr="00BB2220">
        <w:rPr>
          <w:rFonts w:ascii="Times New Roman" w:hAnsi="Times New Roman" w:cs="Times New Roman"/>
          <w:sz w:val="24"/>
          <w:szCs w:val="24"/>
        </w:rPr>
        <w:t>V podkapitole o funkcích zvuku jsem zmínil</w:t>
      </w:r>
      <w:r w:rsidR="00B473F4" w:rsidRPr="00BB2220">
        <w:rPr>
          <w:rFonts w:ascii="Times New Roman" w:hAnsi="Times New Roman" w:cs="Times New Roman"/>
          <w:sz w:val="24"/>
          <w:szCs w:val="24"/>
        </w:rPr>
        <w:t>a</w:t>
      </w:r>
      <w:r w:rsidR="005C51B1" w:rsidRPr="00BB2220">
        <w:rPr>
          <w:rFonts w:ascii="Times New Roman" w:hAnsi="Times New Roman" w:cs="Times New Roman"/>
          <w:sz w:val="24"/>
          <w:szCs w:val="24"/>
        </w:rPr>
        <w:t xml:space="preserve"> scénu z parkoviště, kde zvuk vytváří okolní chaos. Po této scéně následuje střih na Louisin dům u jezera. Použit je zde </w:t>
      </w:r>
      <w:r w:rsidR="0067045D">
        <w:rPr>
          <w:rFonts w:ascii="Times New Roman" w:hAnsi="Times New Roman" w:cs="Times New Roman"/>
          <w:sz w:val="24"/>
          <w:szCs w:val="24"/>
        </w:rPr>
        <w:t>ustavují</w:t>
      </w:r>
      <w:r w:rsidR="005C51B1" w:rsidRPr="00BB2220">
        <w:rPr>
          <w:rFonts w:ascii="Times New Roman" w:hAnsi="Times New Roman" w:cs="Times New Roman"/>
          <w:sz w:val="24"/>
          <w:szCs w:val="24"/>
        </w:rPr>
        <w:t xml:space="preserve">cí záběr na celek domu. Zároveň je </w:t>
      </w:r>
      <w:r w:rsidR="0067045D">
        <w:rPr>
          <w:rFonts w:ascii="Times New Roman" w:hAnsi="Times New Roman" w:cs="Times New Roman"/>
          <w:sz w:val="24"/>
          <w:szCs w:val="24"/>
        </w:rPr>
        <w:t>vytvořen</w:t>
      </w:r>
      <w:r w:rsidR="005C51B1" w:rsidRPr="00BB2220">
        <w:rPr>
          <w:rFonts w:ascii="Times New Roman" w:hAnsi="Times New Roman" w:cs="Times New Roman"/>
          <w:sz w:val="24"/>
          <w:szCs w:val="24"/>
        </w:rPr>
        <w:t xml:space="preserve"> veliký zvukový kontrast mezi tímto a předchozím prostředím. Je zde takové ticho, že slyšíme vítr v korunách stromů. Následuje střih na záběr, kdy zevnitř domu sledujeme příchod Louise. Zde je ticho ještě větší. Vytváří to tak jakýsi dojem vakua, jakoby zde chaos a nebezpečí nestačilo dosáhnout, ale zároveň je to znepokojující, protože víme, že tam někde venku čeká.</w:t>
      </w:r>
      <w:r w:rsidR="00122C27" w:rsidRPr="00BB2220">
        <w:rPr>
          <w:rFonts w:ascii="Times New Roman" w:hAnsi="Times New Roman" w:cs="Times New Roman"/>
          <w:sz w:val="24"/>
          <w:szCs w:val="24"/>
        </w:rPr>
        <w:t xml:space="preserve"> Práce se zvukem </w:t>
      </w:r>
      <w:r w:rsidR="00957665">
        <w:rPr>
          <w:rFonts w:ascii="Times New Roman" w:hAnsi="Times New Roman" w:cs="Times New Roman"/>
          <w:sz w:val="24"/>
          <w:szCs w:val="24"/>
        </w:rPr>
        <w:t xml:space="preserve">takto </w:t>
      </w:r>
      <w:r w:rsidR="00122C27" w:rsidRPr="00BB2220">
        <w:rPr>
          <w:rFonts w:ascii="Times New Roman" w:hAnsi="Times New Roman" w:cs="Times New Roman"/>
          <w:sz w:val="24"/>
          <w:szCs w:val="24"/>
        </w:rPr>
        <w:t xml:space="preserve">napomáhá </w:t>
      </w:r>
      <w:r w:rsidR="00B45D40" w:rsidRPr="00BB2220">
        <w:rPr>
          <w:rFonts w:ascii="Times New Roman" w:hAnsi="Times New Roman" w:cs="Times New Roman"/>
          <w:sz w:val="24"/>
          <w:szCs w:val="24"/>
        </w:rPr>
        <w:t>zdůraznit</w:t>
      </w:r>
      <w:r w:rsidR="00122C27" w:rsidRPr="00BB2220">
        <w:rPr>
          <w:rFonts w:ascii="Times New Roman" w:hAnsi="Times New Roman" w:cs="Times New Roman"/>
          <w:sz w:val="24"/>
          <w:szCs w:val="24"/>
        </w:rPr>
        <w:t xml:space="preserve"> </w:t>
      </w:r>
      <w:r w:rsidR="00B45D40" w:rsidRPr="00BB2220">
        <w:rPr>
          <w:rFonts w:ascii="Times New Roman" w:hAnsi="Times New Roman" w:cs="Times New Roman"/>
          <w:sz w:val="24"/>
          <w:szCs w:val="24"/>
        </w:rPr>
        <w:t>rozdíly prostředí, mezi kterými v rámci střihu přecházíme.</w:t>
      </w:r>
    </w:p>
    <w:p w:rsidR="00122C27" w:rsidRPr="00BB2220" w:rsidRDefault="00122C2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Někdy diegetický zvuk na</w:t>
      </w:r>
      <w:r w:rsidR="00164772">
        <w:rPr>
          <w:rFonts w:ascii="Times New Roman" w:hAnsi="Times New Roman" w:cs="Times New Roman"/>
          <w:sz w:val="24"/>
          <w:szCs w:val="24"/>
        </w:rPr>
        <w:t>pomáhá střihu při spojení záběrů</w:t>
      </w:r>
      <w:r w:rsidRPr="00BB2220">
        <w:rPr>
          <w:rFonts w:ascii="Times New Roman" w:hAnsi="Times New Roman" w:cs="Times New Roman"/>
          <w:sz w:val="24"/>
          <w:szCs w:val="24"/>
        </w:rPr>
        <w:t>, jež jsou od sebe ve fabuli časově vzdálenější. Často je takto využit zvuk televizního zpravodajství, který tvoří zvukový můstek mezi jednotlivými záběry</w:t>
      </w:r>
      <w:r w:rsidR="00AC19BD">
        <w:rPr>
          <w:rFonts w:ascii="Times New Roman" w:hAnsi="Times New Roman" w:cs="Times New Roman"/>
          <w:sz w:val="24"/>
          <w:szCs w:val="24"/>
        </w:rPr>
        <w:t>, n</w:t>
      </w:r>
      <w:r w:rsidRPr="00BB2220">
        <w:rPr>
          <w:rFonts w:ascii="Times New Roman" w:hAnsi="Times New Roman" w:cs="Times New Roman"/>
          <w:sz w:val="24"/>
          <w:szCs w:val="24"/>
        </w:rPr>
        <w:t>apříklad v </w:t>
      </w:r>
      <w:proofErr w:type="gramStart"/>
      <w:r w:rsidRPr="00BB2220">
        <w:rPr>
          <w:rFonts w:ascii="Times New Roman" w:hAnsi="Times New Roman" w:cs="Times New Roman"/>
          <w:sz w:val="24"/>
          <w:szCs w:val="24"/>
        </w:rPr>
        <w:t xml:space="preserve">sekvenci </w:t>
      </w:r>
      <w:r w:rsidR="009D3BC9" w:rsidRPr="00BB2220">
        <w:rPr>
          <w:rFonts w:ascii="Times New Roman" w:hAnsi="Times New Roman" w:cs="Times New Roman"/>
          <w:sz w:val="24"/>
          <w:szCs w:val="24"/>
        </w:rPr>
        <w:t>3.b</w:t>
      </w:r>
      <w:r w:rsidRPr="00BB2220">
        <w:rPr>
          <w:rFonts w:ascii="Times New Roman" w:hAnsi="Times New Roman" w:cs="Times New Roman"/>
          <w:sz w:val="24"/>
          <w:szCs w:val="24"/>
        </w:rPr>
        <w:t>, kdy</w:t>
      </w:r>
      <w:proofErr w:type="gramEnd"/>
      <w:r w:rsidRPr="00BB2220">
        <w:rPr>
          <w:rFonts w:ascii="Times New Roman" w:hAnsi="Times New Roman" w:cs="Times New Roman"/>
          <w:sz w:val="24"/>
          <w:szCs w:val="24"/>
        </w:rPr>
        <w:t xml:space="preserve"> Louise sleduje zpravodajství celý večer i noc.</w:t>
      </w:r>
      <w:r w:rsidR="009D3BC9" w:rsidRPr="00BB2220">
        <w:rPr>
          <w:rFonts w:ascii="Times New Roman" w:hAnsi="Times New Roman" w:cs="Times New Roman"/>
          <w:sz w:val="24"/>
          <w:szCs w:val="24"/>
        </w:rPr>
        <w:t xml:space="preserve"> </w:t>
      </w:r>
    </w:p>
    <w:p w:rsidR="00122C27" w:rsidRPr="00BB2220" w:rsidRDefault="00122C27"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Nejvýraznější spolupráce střihu a zvuku je ale znatelná především při přechodech do flashforwardů. Zvuk se totiž snaží navodit pocit, že se střihem dostáváme k subjektivním </w:t>
      </w:r>
      <w:r w:rsidR="00DE1A2B" w:rsidRPr="00BB2220">
        <w:rPr>
          <w:rFonts w:ascii="Times New Roman" w:hAnsi="Times New Roman" w:cs="Times New Roman"/>
          <w:sz w:val="24"/>
          <w:szCs w:val="24"/>
        </w:rPr>
        <w:t>vizím</w:t>
      </w:r>
      <w:r w:rsidRPr="00BB2220">
        <w:rPr>
          <w:rFonts w:ascii="Times New Roman" w:hAnsi="Times New Roman" w:cs="Times New Roman"/>
          <w:sz w:val="24"/>
          <w:szCs w:val="24"/>
        </w:rPr>
        <w:t xml:space="preserve"> postavy</w:t>
      </w:r>
      <w:r w:rsidR="005E735D" w:rsidRPr="00BB2220">
        <w:rPr>
          <w:rFonts w:ascii="Times New Roman" w:hAnsi="Times New Roman" w:cs="Times New Roman"/>
          <w:sz w:val="24"/>
          <w:szCs w:val="24"/>
        </w:rPr>
        <w:t>, ne k </w:t>
      </w:r>
      <w:r w:rsidR="00DE1A2B" w:rsidRPr="00BB2220">
        <w:rPr>
          <w:rFonts w:ascii="Times New Roman" w:hAnsi="Times New Roman" w:cs="Times New Roman"/>
          <w:sz w:val="24"/>
          <w:szCs w:val="24"/>
        </w:rPr>
        <w:t>paralelně</w:t>
      </w:r>
      <w:r w:rsidR="005E735D" w:rsidRPr="00BB2220">
        <w:rPr>
          <w:rFonts w:ascii="Times New Roman" w:hAnsi="Times New Roman" w:cs="Times New Roman"/>
          <w:sz w:val="24"/>
          <w:szCs w:val="24"/>
        </w:rPr>
        <w:t xml:space="preserve"> probíhajícímu ději. Lze to popsat hned v případě první Louisiny vize. Záběr na Louise začíná </w:t>
      </w:r>
      <w:r w:rsidR="00DE1A2B" w:rsidRPr="00BB2220">
        <w:rPr>
          <w:rFonts w:ascii="Times New Roman" w:hAnsi="Times New Roman" w:cs="Times New Roman"/>
          <w:sz w:val="24"/>
          <w:szCs w:val="24"/>
        </w:rPr>
        <w:t xml:space="preserve">v exteriéru tábora </w:t>
      </w:r>
      <w:r w:rsidR="005E735D" w:rsidRPr="00BB2220">
        <w:rPr>
          <w:rFonts w:ascii="Times New Roman" w:hAnsi="Times New Roman" w:cs="Times New Roman"/>
          <w:sz w:val="24"/>
          <w:szCs w:val="24"/>
        </w:rPr>
        <w:t>v polocelku a je doprovázen</w:t>
      </w:r>
      <w:r w:rsidR="00DE1A2B" w:rsidRPr="00BB2220">
        <w:rPr>
          <w:rFonts w:ascii="Times New Roman" w:hAnsi="Times New Roman" w:cs="Times New Roman"/>
          <w:sz w:val="24"/>
          <w:szCs w:val="24"/>
        </w:rPr>
        <w:t xml:space="preserve"> jak tichou</w:t>
      </w:r>
      <w:r w:rsidR="005E735D" w:rsidRPr="00BB2220">
        <w:rPr>
          <w:rFonts w:ascii="Times New Roman" w:hAnsi="Times New Roman" w:cs="Times New Roman"/>
          <w:sz w:val="24"/>
          <w:szCs w:val="24"/>
        </w:rPr>
        <w:t xml:space="preserve"> hudbou</w:t>
      </w:r>
      <w:r w:rsidR="00DE1A2B" w:rsidRPr="00BB2220">
        <w:rPr>
          <w:rFonts w:ascii="Times New Roman" w:hAnsi="Times New Roman" w:cs="Times New Roman"/>
          <w:sz w:val="24"/>
          <w:szCs w:val="24"/>
        </w:rPr>
        <w:t>, tak</w:t>
      </w:r>
      <w:r w:rsidR="005E735D" w:rsidRPr="00BB2220">
        <w:rPr>
          <w:rFonts w:ascii="Times New Roman" w:hAnsi="Times New Roman" w:cs="Times New Roman"/>
          <w:sz w:val="24"/>
          <w:szCs w:val="24"/>
        </w:rPr>
        <w:t xml:space="preserve"> i ruchy</w:t>
      </w:r>
      <w:r w:rsidR="00B43A49" w:rsidRPr="00BB2220">
        <w:rPr>
          <w:rFonts w:ascii="Times New Roman" w:hAnsi="Times New Roman" w:cs="Times New Roman"/>
          <w:sz w:val="24"/>
          <w:szCs w:val="24"/>
        </w:rPr>
        <w:t xml:space="preserve"> prostředí. Následuje střih na </w:t>
      </w:r>
      <w:r w:rsidR="005E735D" w:rsidRPr="00BB2220">
        <w:rPr>
          <w:rFonts w:ascii="Times New Roman" w:hAnsi="Times New Roman" w:cs="Times New Roman"/>
          <w:sz w:val="24"/>
          <w:szCs w:val="24"/>
        </w:rPr>
        <w:t xml:space="preserve">záběr, ve kterém vidíme přes Hannino rameno rozostřenou siluetu koně. Zde hudba pokračuje, ale původní ruchy prostředí ustupují. </w:t>
      </w:r>
      <w:r w:rsidR="00B43A49" w:rsidRPr="00BB2220">
        <w:rPr>
          <w:rFonts w:ascii="Times New Roman" w:hAnsi="Times New Roman" w:cs="Times New Roman"/>
          <w:sz w:val="24"/>
          <w:szCs w:val="24"/>
        </w:rPr>
        <w:t>Následuje jumpcut na pokračování této vize, které však již doprová</w:t>
      </w:r>
      <w:r w:rsidR="00CF3650">
        <w:rPr>
          <w:rFonts w:ascii="Times New Roman" w:hAnsi="Times New Roman" w:cs="Times New Roman"/>
          <w:sz w:val="24"/>
          <w:szCs w:val="24"/>
        </w:rPr>
        <w:t xml:space="preserve">zí i příhodné zvuky prostředí – </w:t>
      </w:r>
      <w:r w:rsidR="00AC19BD">
        <w:rPr>
          <w:rFonts w:ascii="Times New Roman" w:hAnsi="Times New Roman" w:cs="Times New Roman"/>
          <w:sz w:val="24"/>
          <w:szCs w:val="24"/>
        </w:rPr>
        <w:t>zvuk koňských</w:t>
      </w:r>
      <w:r w:rsidR="005E735D" w:rsidRPr="00BB2220">
        <w:rPr>
          <w:rFonts w:ascii="Times New Roman" w:hAnsi="Times New Roman" w:cs="Times New Roman"/>
          <w:sz w:val="24"/>
          <w:szCs w:val="24"/>
        </w:rPr>
        <w:t xml:space="preserve"> kopyt a Lou</w:t>
      </w:r>
      <w:r w:rsidR="00B43A49" w:rsidRPr="00BB2220">
        <w:rPr>
          <w:rFonts w:ascii="Times New Roman" w:hAnsi="Times New Roman" w:cs="Times New Roman"/>
          <w:sz w:val="24"/>
          <w:szCs w:val="24"/>
        </w:rPr>
        <w:t>isin konejšivý hlas. Do původní</w:t>
      </w:r>
      <w:r w:rsidR="005E735D" w:rsidRPr="00BB2220">
        <w:rPr>
          <w:rFonts w:ascii="Times New Roman" w:hAnsi="Times New Roman" w:cs="Times New Roman"/>
          <w:sz w:val="24"/>
          <w:szCs w:val="24"/>
        </w:rPr>
        <w:t xml:space="preserve"> </w:t>
      </w:r>
      <w:r w:rsidR="00B43A49" w:rsidRPr="00BB2220">
        <w:rPr>
          <w:rFonts w:ascii="Times New Roman" w:hAnsi="Times New Roman" w:cs="Times New Roman"/>
          <w:sz w:val="24"/>
          <w:szCs w:val="24"/>
        </w:rPr>
        <w:t xml:space="preserve">scény </w:t>
      </w:r>
      <w:r w:rsidR="005E735D" w:rsidRPr="00BB2220">
        <w:rPr>
          <w:rFonts w:ascii="Times New Roman" w:hAnsi="Times New Roman" w:cs="Times New Roman"/>
          <w:sz w:val="24"/>
          <w:szCs w:val="24"/>
        </w:rPr>
        <w:t>se nenavracíme skrze ruchy</w:t>
      </w:r>
      <w:r w:rsidR="00B43A49" w:rsidRPr="00BB2220">
        <w:rPr>
          <w:rFonts w:ascii="Times New Roman" w:hAnsi="Times New Roman" w:cs="Times New Roman"/>
          <w:sz w:val="24"/>
          <w:szCs w:val="24"/>
        </w:rPr>
        <w:t xml:space="preserve"> jejího prostředí</w:t>
      </w:r>
      <w:r w:rsidR="005E735D" w:rsidRPr="00BB2220">
        <w:rPr>
          <w:rFonts w:ascii="Times New Roman" w:hAnsi="Times New Roman" w:cs="Times New Roman"/>
          <w:sz w:val="24"/>
          <w:szCs w:val="24"/>
        </w:rPr>
        <w:t>, ale zůstáváme v subjektivní rovině – slyšíme šustění Louisiny kůže, když si dlaněmi unaveně promne obličej.</w:t>
      </w:r>
      <w:r w:rsidR="00B43A49" w:rsidRPr="00BB2220">
        <w:rPr>
          <w:rFonts w:ascii="Times New Roman" w:hAnsi="Times New Roman" w:cs="Times New Roman"/>
          <w:sz w:val="24"/>
          <w:szCs w:val="24"/>
        </w:rPr>
        <w:t xml:space="preserve"> Až poté se na povrch dostávají i zvuky okolí.</w:t>
      </w:r>
    </w:p>
    <w:p w:rsidR="00C12F0F" w:rsidRPr="00BB2220" w:rsidRDefault="005E735D"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AC19BD">
        <w:rPr>
          <w:rFonts w:ascii="Times New Roman" w:hAnsi="Times New Roman" w:cs="Times New Roman"/>
          <w:sz w:val="24"/>
          <w:szCs w:val="24"/>
        </w:rPr>
        <w:t>Střihač</w:t>
      </w:r>
      <w:r w:rsidRPr="00BB2220">
        <w:rPr>
          <w:rFonts w:ascii="Times New Roman" w:hAnsi="Times New Roman" w:cs="Times New Roman"/>
          <w:sz w:val="24"/>
          <w:szCs w:val="24"/>
        </w:rPr>
        <w:t xml:space="preserve"> </w:t>
      </w:r>
      <w:r w:rsidRPr="00BB2220">
        <w:rPr>
          <w:rFonts w:ascii="Times New Roman" w:hAnsi="Times New Roman" w:cs="Times New Roman"/>
          <w:i/>
          <w:sz w:val="24"/>
          <w:szCs w:val="24"/>
        </w:rPr>
        <w:t>Příchozích</w:t>
      </w:r>
      <w:r w:rsidR="00B43A49" w:rsidRPr="00BB2220">
        <w:rPr>
          <w:rFonts w:ascii="Times New Roman" w:hAnsi="Times New Roman" w:cs="Times New Roman"/>
          <w:sz w:val="24"/>
          <w:szCs w:val="24"/>
        </w:rPr>
        <w:t xml:space="preserve"> Joe Walker</w:t>
      </w:r>
      <w:r w:rsidR="00AA7AAD" w:rsidRPr="00BB2220">
        <w:rPr>
          <w:rFonts w:ascii="Times New Roman" w:hAnsi="Times New Roman" w:cs="Times New Roman"/>
          <w:sz w:val="24"/>
          <w:szCs w:val="24"/>
        </w:rPr>
        <w:t xml:space="preserve"> začínal svou kariéru </w:t>
      </w:r>
      <w:r w:rsidR="00F35B3E" w:rsidRPr="00BB2220">
        <w:rPr>
          <w:rFonts w:ascii="Times New Roman" w:hAnsi="Times New Roman" w:cs="Times New Roman"/>
          <w:sz w:val="24"/>
          <w:szCs w:val="24"/>
        </w:rPr>
        <w:t>jako</w:t>
      </w:r>
      <w:r w:rsidR="00AA7AAD" w:rsidRPr="00BB2220">
        <w:rPr>
          <w:rFonts w:ascii="Times New Roman" w:hAnsi="Times New Roman" w:cs="Times New Roman"/>
          <w:sz w:val="24"/>
          <w:szCs w:val="24"/>
        </w:rPr>
        <w:t xml:space="preserve"> hudební skladatel.</w:t>
      </w:r>
      <w:r w:rsidR="00F35B3E" w:rsidRPr="00BB2220">
        <w:rPr>
          <w:rStyle w:val="Znakapoznpodarou"/>
          <w:rFonts w:ascii="Times New Roman" w:hAnsi="Times New Roman" w:cs="Times New Roman"/>
          <w:sz w:val="24"/>
          <w:szCs w:val="24"/>
        </w:rPr>
        <w:footnoteReference w:id="92"/>
      </w:r>
      <w:r w:rsidR="00AA7AAD" w:rsidRPr="00BB2220">
        <w:rPr>
          <w:rFonts w:ascii="Times New Roman" w:hAnsi="Times New Roman" w:cs="Times New Roman"/>
          <w:sz w:val="24"/>
          <w:szCs w:val="24"/>
        </w:rPr>
        <w:t xml:space="preserve"> Také proto si uvědomoval důležitou roli zvuku při střihu a zvuk v některých scénách sám </w:t>
      </w:r>
      <w:r w:rsidR="00C12F0F" w:rsidRPr="00BB2220">
        <w:rPr>
          <w:rFonts w:ascii="Times New Roman" w:hAnsi="Times New Roman" w:cs="Times New Roman"/>
          <w:sz w:val="24"/>
          <w:szCs w:val="24"/>
        </w:rPr>
        <w:t>navrhoval.</w:t>
      </w:r>
      <w:r w:rsidR="00B43A49" w:rsidRPr="00BB2220">
        <w:rPr>
          <w:rFonts w:ascii="Times New Roman" w:hAnsi="Times New Roman" w:cs="Times New Roman"/>
          <w:sz w:val="24"/>
          <w:szCs w:val="24"/>
        </w:rPr>
        <w:t xml:space="preserve"> </w:t>
      </w:r>
      <w:r w:rsidR="00C12F0F" w:rsidRPr="00BB2220">
        <w:rPr>
          <w:rFonts w:ascii="Times New Roman" w:hAnsi="Times New Roman" w:cs="Times New Roman"/>
          <w:sz w:val="24"/>
          <w:szCs w:val="24"/>
        </w:rPr>
        <w:t xml:space="preserve">Jednou z nich </w:t>
      </w:r>
      <w:r w:rsidR="00B43A49" w:rsidRPr="00BB2220">
        <w:rPr>
          <w:rFonts w:ascii="Times New Roman" w:hAnsi="Times New Roman" w:cs="Times New Roman"/>
          <w:sz w:val="24"/>
          <w:szCs w:val="24"/>
        </w:rPr>
        <w:t xml:space="preserve">je scéna </w:t>
      </w:r>
      <w:proofErr w:type="gramStart"/>
      <w:r w:rsidR="00F35B3E" w:rsidRPr="00BB2220">
        <w:rPr>
          <w:rFonts w:ascii="Times New Roman" w:hAnsi="Times New Roman" w:cs="Times New Roman"/>
          <w:sz w:val="24"/>
          <w:szCs w:val="24"/>
        </w:rPr>
        <w:t>12.b,</w:t>
      </w:r>
      <w:r w:rsidR="00B43A49" w:rsidRPr="00BB2220">
        <w:rPr>
          <w:rFonts w:ascii="Times New Roman" w:hAnsi="Times New Roman" w:cs="Times New Roman"/>
          <w:sz w:val="24"/>
          <w:szCs w:val="24"/>
        </w:rPr>
        <w:t xml:space="preserve"> v níž</w:t>
      </w:r>
      <w:proofErr w:type="gramEnd"/>
      <w:r w:rsidR="00B43A49" w:rsidRPr="00BB2220">
        <w:rPr>
          <w:rFonts w:ascii="Times New Roman" w:hAnsi="Times New Roman" w:cs="Times New Roman"/>
          <w:sz w:val="24"/>
          <w:szCs w:val="24"/>
        </w:rPr>
        <w:t xml:space="preserve"> vidíme Louisin</w:t>
      </w:r>
      <w:r w:rsidR="00C12F0F" w:rsidRPr="00BB2220">
        <w:rPr>
          <w:rFonts w:ascii="Times New Roman" w:hAnsi="Times New Roman" w:cs="Times New Roman"/>
          <w:sz w:val="24"/>
          <w:szCs w:val="24"/>
        </w:rPr>
        <w:t>u druhou</w:t>
      </w:r>
      <w:r w:rsidR="00B43A49" w:rsidRPr="00BB2220">
        <w:rPr>
          <w:rFonts w:ascii="Times New Roman" w:hAnsi="Times New Roman" w:cs="Times New Roman"/>
          <w:sz w:val="24"/>
          <w:szCs w:val="24"/>
        </w:rPr>
        <w:t xml:space="preserve"> vizi</w:t>
      </w:r>
      <w:r w:rsidR="00C12F0F" w:rsidRPr="00BB2220">
        <w:rPr>
          <w:rFonts w:ascii="Times New Roman" w:hAnsi="Times New Roman" w:cs="Times New Roman"/>
          <w:sz w:val="24"/>
          <w:szCs w:val="24"/>
        </w:rPr>
        <w:t xml:space="preserve">. Louise </w:t>
      </w:r>
      <w:r w:rsidR="00B43A49" w:rsidRPr="00BB2220">
        <w:rPr>
          <w:rFonts w:ascii="Times New Roman" w:hAnsi="Times New Roman" w:cs="Times New Roman"/>
          <w:sz w:val="24"/>
          <w:szCs w:val="24"/>
        </w:rPr>
        <w:t xml:space="preserve">je </w:t>
      </w:r>
      <w:r w:rsidR="00F35B3E" w:rsidRPr="00BB2220">
        <w:rPr>
          <w:rFonts w:ascii="Times New Roman" w:hAnsi="Times New Roman" w:cs="Times New Roman"/>
          <w:sz w:val="24"/>
          <w:szCs w:val="24"/>
        </w:rPr>
        <w:t>ve své pracovně na základně</w:t>
      </w:r>
      <w:r w:rsidR="00B43A49" w:rsidRPr="00BB2220">
        <w:rPr>
          <w:rFonts w:ascii="Times New Roman" w:hAnsi="Times New Roman" w:cs="Times New Roman"/>
          <w:sz w:val="24"/>
          <w:szCs w:val="24"/>
        </w:rPr>
        <w:t xml:space="preserve">, slyšíme tedy zvuky okolního prostředí a také šustění papírů, </w:t>
      </w:r>
      <w:r w:rsidR="00F35B3E" w:rsidRPr="00BB2220">
        <w:rPr>
          <w:rFonts w:ascii="Times New Roman" w:hAnsi="Times New Roman" w:cs="Times New Roman"/>
          <w:sz w:val="24"/>
          <w:szCs w:val="24"/>
        </w:rPr>
        <w:t>které si</w:t>
      </w:r>
      <w:r w:rsidR="00B43A49" w:rsidRPr="00BB2220">
        <w:rPr>
          <w:rFonts w:ascii="Times New Roman" w:hAnsi="Times New Roman" w:cs="Times New Roman"/>
          <w:sz w:val="24"/>
          <w:szCs w:val="24"/>
        </w:rPr>
        <w:t xml:space="preserve"> </w:t>
      </w:r>
      <w:r w:rsidR="00C12F0F" w:rsidRPr="00BB2220">
        <w:rPr>
          <w:rFonts w:ascii="Times New Roman" w:hAnsi="Times New Roman" w:cs="Times New Roman"/>
          <w:sz w:val="24"/>
          <w:szCs w:val="24"/>
        </w:rPr>
        <w:t xml:space="preserve">rozkládá na stole. </w:t>
      </w:r>
      <w:r w:rsidR="00F35B3E" w:rsidRPr="00BB2220">
        <w:rPr>
          <w:rFonts w:ascii="Times New Roman" w:hAnsi="Times New Roman" w:cs="Times New Roman"/>
          <w:sz w:val="24"/>
          <w:szCs w:val="24"/>
        </w:rPr>
        <w:t xml:space="preserve">Ve chvíli, kdy </w:t>
      </w:r>
      <w:r w:rsidR="00C12F0F" w:rsidRPr="00BB2220">
        <w:rPr>
          <w:rFonts w:ascii="Times New Roman" w:hAnsi="Times New Roman" w:cs="Times New Roman"/>
          <w:sz w:val="24"/>
          <w:szCs w:val="24"/>
        </w:rPr>
        <w:t>Louise dělá</w:t>
      </w:r>
      <w:r w:rsidR="00F35B3E" w:rsidRPr="00BB2220">
        <w:rPr>
          <w:rFonts w:ascii="Times New Roman" w:hAnsi="Times New Roman" w:cs="Times New Roman"/>
          <w:sz w:val="24"/>
          <w:szCs w:val="24"/>
        </w:rPr>
        <w:t xml:space="preserve"> na papír</w:t>
      </w:r>
      <w:r w:rsidR="00C12F0F" w:rsidRPr="00BB2220">
        <w:rPr>
          <w:rFonts w:ascii="Times New Roman" w:hAnsi="Times New Roman" w:cs="Times New Roman"/>
          <w:sz w:val="24"/>
          <w:szCs w:val="24"/>
        </w:rPr>
        <w:t xml:space="preserve"> </w:t>
      </w:r>
      <w:r w:rsidR="00F35B3E" w:rsidRPr="00BB2220">
        <w:rPr>
          <w:rFonts w:ascii="Times New Roman" w:hAnsi="Times New Roman" w:cs="Times New Roman"/>
          <w:sz w:val="24"/>
          <w:szCs w:val="24"/>
        </w:rPr>
        <w:t xml:space="preserve">dlouhou čáru, </w:t>
      </w:r>
      <w:r w:rsidR="00C12F0F" w:rsidRPr="00BB2220">
        <w:rPr>
          <w:rFonts w:ascii="Times New Roman" w:hAnsi="Times New Roman" w:cs="Times New Roman"/>
          <w:sz w:val="24"/>
          <w:szCs w:val="24"/>
        </w:rPr>
        <w:t xml:space="preserve">zvuk tužky je v tu chvíli nepřirozeně hlasitý a </w:t>
      </w:r>
      <w:r w:rsidR="00F35B3E" w:rsidRPr="00BB2220">
        <w:rPr>
          <w:rFonts w:ascii="Times New Roman" w:hAnsi="Times New Roman" w:cs="Times New Roman"/>
          <w:sz w:val="24"/>
          <w:szCs w:val="24"/>
        </w:rPr>
        <w:t xml:space="preserve">překvapivě </w:t>
      </w:r>
      <w:r w:rsidR="00C12F0F" w:rsidRPr="00BB2220">
        <w:rPr>
          <w:rFonts w:ascii="Times New Roman" w:hAnsi="Times New Roman" w:cs="Times New Roman"/>
          <w:sz w:val="24"/>
          <w:szCs w:val="24"/>
        </w:rPr>
        <w:t>blízký</w:t>
      </w:r>
      <w:r w:rsidR="00B43A49" w:rsidRPr="00BB2220">
        <w:rPr>
          <w:rFonts w:ascii="Times New Roman" w:hAnsi="Times New Roman" w:cs="Times New Roman"/>
          <w:sz w:val="24"/>
          <w:szCs w:val="24"/>
        </w:rPr>
        <w:t>, čímž přehluší i zvuky prostředí. Po tomto ostrém</w:t>
      </w:r>
      <w:r w:rsidR="00F35B3E" w:rsidRPr="00BB2220">
        <w:rPr>
          <w:rFonts w:ascii="Times New Roman" w:hAnsi="Times New Roman" w:cs="Times New Roman"/>
          <w:sz w:val="24"/>
          <w:szCs w:val="24"/>
        </w:rPr>
        <w:t xml:space="preserve"> zvuku uslyšíme šumění větru. Tím je vytvořen</w:t>
      </w:r>
      <w:r w:rsidR="00B43A49" w:rsidRPr="00BB2220">
        <w:rPr>
          <w:rFonts w:ascii="Times New Roman" w:hAnsi="Times New Roman" w:cs="Times New Roman"/>
          <w:sz w:val="24"/>
          <w:szCs w:val="24"/>
        </w:rPr>
        <w:t xml:space="preserve"> zvukový</w:t>
      </w:r>
      <w:r w:rsidR="00C12F0F" w:rsidRPr="00BB2220">
        <w:rPr>
          <w:rFonts w:ascii="Times New Roman" w:hAnsi="Times New Roman" w:cs="Times New Roman"/>
          <w:sz w:val="24"/>
          <w:szCs w:val="24"/>
        </w:rPr>
        <w:t xml:space="preserve"> můstek pro střih do záběru, ve kterém vidíme Hannah sedící v trávě. Dalším střihem se </w:t>
      </w:r>
      <w:r w:rsidR="00B43A49" w:rsidRPr="00BB2220">
        <w:rPr>
          <w:rFonts w:ascii="Times New Roman" w:hAnsi="Times New Roman" w:cs="Times New Roman"/>
          <w:sz w:val="24"/>
          <w:szCs w:val="24"/>
        </w:rPr>
        <w:t>vracíme k </w:t>
      </w:r>
      <w:r w:rsidR="00C12F0F" w:rsidRPr="00BB2220">
        <w:rPr>
          <w:rFonts w:ascii="Times New Roman" w:hAnsi="Times New Roman" w:cs="Times New Roman"/>
          <w:sz w:val="24"/>
          <w:szCs w:val="24"/>
        </w:rPr>
        <w:t>Louis</w:t>
      </w:r>
      <w:r w:rsidR="00B43A49" w:rsidRPr="00BB2220">
        <w:rPr>
          <w:rFonts w:ascii="Times New Roman" w:hAnsi="Times New Roman" w:cs="Times New Roman"/>
          <w:sz w:val="24"/>
          <w:szCs w:val="24"/>
        </w:rPr>
        <w:t>e a k detailu jejího</w:t>
      </w:r>
      <w:r w:rsidR="00C12F0F" w:rsidRPr="00BB2220">
        <w:rPr>
          <w:rFonts w:ascii="Times New Roman" w:hAnsi="Times New Roman" w:cs="Times New Roman"/>
          <w:sz w:val="24"/>
          <w:szCs w:val="24"/>
        </w:rPr>
        <w:t xml:space="preserve"> rozrušeného výrazu ve tváři. Šumění větru se teprve zde vytrácí, až nastane úplné ticho. </w:t>
      </w:r>
      <w:r w:rsidR="00986334" w:rsidRPr="00BB2220">
        <w:rPr>
          <w:rFonts w:ascii="Times New Roman" w:hAnsi="Times New Roman" w:cs="Times New Roman"/>
          <w:sz w:val="24"/>
          <w:szCs w:val="24"/>
        </w:rPr>
        <w:t xml:space="preserve">V tomto </w:t>
      </w:r>
      <w:r w:rsidR="00B43A49" w:rsidRPr="00BB2220">
        <w:rPr>
          <w:rFonts w:ascii="Times New Roman" w:hAnsi="Times New Roman" w:cs="Times New Roman"/>
          <w:sz w:val="24"/>
          <w:szCs w:val="24"/>
        </w:rPr>
        <w:t xml:space="preserve">tichu se přesouváme mezi záběry, jež sledují </w:t>
      </w:r>
      <w:r w:rsidR="00986334" w:rsidRPr="00BB2220">
        <w:rPr>
          <w:rFonts w:ascii="Times New Roman" w:hAnsi="Times New Roman" w:cs="Times New Roman"/>
          <w:sz w:val="24"/>
          <w:szCs w:val="24"/>
        </w:rPr>
        <w:t>Lou</w:t>
      </w:r>
      <w:r w:rsidR="00B43A49" w:rsidRPr="00BB2220">
        <w:rPr>
          <w:rFonts w:ascii="Times New Roman" w:hAnsi="Times New Roman" w:cs="Times New Roman"/>
          <w:sz w:val="24"/>
          <w:szCs w:val="24"/>
        </w:rPr>
        <w:t>ise ve stanu nebo její vize</w:t>
      </w:r>
      <w:r w:rsidR="00986334" w:rsidRPr="00BB2220">
        <w:rPr>
          <w:rFonts w:ascii="Times New Roman" w:hAnsi="Times New Roman" w:cs="Times New Roman"/>
          <w:sz w:val="24"/>
          <w:szCs w:val="24"/>
        </w:rPr>
        <w:t xml:space="preserve"> s </w:t>
      </w:r>
      <w:proofErr w:type="gramStart"/>
      <w:r w:rsidR="00986334" w:rsidRPr="00BB2220">
        <w:rPr>
          <w:rFonts w:ascii="Times New Roman" w:hAnsi="Times New Roman" w:cs="Times New Roman"/>
          <w:sz w:val="24"/>
          <w:szCs w:val="24"/>
        </w:rPr>
        <w:t>Hannah</w:t>
      </w:r>
      <w:proofErr w:type="gramEnd"/>
      <w:r w:rsidR="00986334" w:rsidRPr="00BB2220">
        <w:rPr>
          <w:rFonts w:ascii="Times New Roman" w:hAnsi="Times New Roman" w:cs="Times New Roman"/>
          <w:sz w:val="24"/>
          <w:szCs w:val="24"/>
        </w:rPr>
        <w:t>. Jako</w:t>
      </w:r>
      <w:r w:rsidR="00B43A49" w:rsidRPr="00BB2220">
        <w:rPr>
          <w:rFonts w:ascii="Times New Roman" w:hAnsi="Times New Roman" w:cs="Times New Roman"/>
          <w:sz w:val="24"/>
          <w:szCs w:val="24"/>
        </w:rPr>
        <w:t xml:space="preserve"> </w:t>
      </w:r>
      <w:r w:rsidR="00986334" w:rsidRPr="00BB2220">
        <w:rPr>
          <w:rFonts w:ascii="Times New Roman" w:hAnsi="Times New Roman" w:cs="Times New Roman"/>
          <w:sz w:val="24"/>
          <w:szCs w:val="24"/>
        </w:rPr>
        <w:t xml:space="preserve">bychom se ocitli ve zvukovém vakuu, které je poté narušeno </w:t>
      </w:r>
      <w:r w:rsidR="0000365F">
        <w:rPr>
          <w:rFonts w:ascii="Times New Roman" w:hAnsi="Times New Roman" w:cs="Times New Roman"/>
          <w:sz w:val="24"/>
          <w:szCs w:val="24"/>
        </w:rPr>
        <w:t>náhlým a </w:t>
      </w:r>
      <w:r w:rsidR="00986334" w:rsidRPr="00BB2220">
        <w:rPr>
          <w:rFonts w:ascii="Times New Roman" w:hAnsi="Times New Roman" w:cs="Times New Roman"/>
          <w:sz w:val="24"/>
          <w:szCs w:val="24"/>
        </w:rPr>
        <w:t xml:space="preserve">hlasitým </w:t>
      </w:r>
      <w:r w:rsidR="00B43A49" w:rsidRPr="00BB2220">
        <w:rPr>
          <w:rFonts w:ascii="Times New Roman" w:hAnsi="Times New Roman" w:cs="Times New Roman"/>
          <w:sz w:val="24"/>
          <w:szCs w:val="24"/>
        </w:rPr>
        <w:t>žblunknutím vody</w:t>
      </w:r>
      <w:r w:rsidR="00F35B3E" w:rsidRPr="00BB2220">
        <w:rPr>
          <w:rFonts w:ascii="Times New Roman" w:hAnsi="Times New Roman" w:cs="Times New Roman"/>
          <w:sz w:val="24"/>
          <w:szCs w:val="24"/>
        </w:rPr>
        <w:t>, kdy ve velice krátkých záběrech</w:t>
      </w:r>
      <w:r w:rsidR="00986334" w:rsidRPr="00BB2220">
        <w:rPr>
          <w:rFonts w:ascii="Times New Roman" w:hAnsi="Times New Roman" w:cs="Times New Roman"/>
          <w:sz w:val="24"/>
          <w:szCs w:val="24"/>
        </w:rPr>
        <w:t xml:space="preserve"> vidíme Hannah stojící u řeky a det</w:t>
      </w:r>
      <w:r w:rsidR="00957665">
        <w:rPr>
          <w:rFonts w:ascii="Times New Roman" w:hAnsi="Times New Roman" w:cs="Times New Roman"/>
          <w:sz w:val="24"/>
          <w:szCs w:val="24"/>
        </w:rPr>
        <w:t>ail kamene, který dívka v</w:t>
      </w:r>
      <w:r w:rsidR="00F35B3E" w:rsidRPr="00BB2220">
        <w:rPr>
          <w:rFonts w:ascii="Times New Roman" w:hAnsi="Times New Roman" w:cs="Times New Roman"/>
          <w:sz w:val="24"/>
          <w:szCs w:val="24"/>
        </w:rPr>
        <w:t> řece převrát</w:t>
      </w:r>
      <w:r w:rsidR="00986334" w:rsidRPr="00BB2220">
        <w:rPr>
          <w:rFonts w:ascii="Times New Roman" w:hAnsi="Times New Roman" w:cs="Times New Roman"/>
          <w:sz w:val="24"/>
          <w:szCs w:val="24"/>
        </w:rPr>
        <w:t>í</w:t>
      </w:r>
      <w:r w:rsidR="00B43A49" w:rsidRPr="00BB2220">
        <w:rPr>
          <w:rFonts w:ascii="Times New Roman" w:hAnsi="Times New Roman" w:cs="Times New Roman"/>
          <w:sz w:val="24"/>
          <w:szCs w:val="24"/>
        </w:rPr>
        <w:t>, a který onen zvuk způsobí</w:t>
      </w:r>
      <w:r w:rsidR="00986334" w:rsidRPr="00BB2220">
        <w:rPr>
          <w:rFonts w:ascii="Times New Roman" w:hAnsi="Times New Roman" w:cs="Times New Roman"/>
          <w:sz w:val="24"/>
          <w:szCs w:val="24"/>
        </w:rPr>
        <w:t>. Dalším střihem se vracíme zase na detail Louis</w:t>
      </w:r>
      <w:r w:rsidR="00667F6A">
        <w:rPr>
          <w:rFonts w:ascii="Times New Roman" w:hAnsi="Times New Roman" w:cs="Times New Roman"/>
          <w:sz w:val="24"/>
          <w:szCs w:val="24"/>
        </w:rPr>
        <w:t>ina obličeje a spolu s tím se nastupují</w:t>
      </w:r>
      <w:r w:rsidR="00986334" w:rsidRPr="00BB2220">
        <w:rPr>
          <w:rFonts w:ascii="Times New Roman" w:hAnsi="Times New Roman" w:cs="Times New Roman"/>
          <w:sz w:val="24"/>
          <w:szCs w:val="24"/>
        </w:rPr>
        <w:t xml:space="preserve"> i původní ruchy z prostředí ve stanu.</w:t>
      </w:r>
      <w:r w:rsidR="0067045D">
        <w:rPr>
          <w:rFonts w:ascii="Times New Roman" w:hAnsi="Times New Roman" w:cs="Times New Roman"/>
          <w:sz w:val="24"/>
          <w:szCs w:val="24"/>
        </w:rPr>
        <w:t xml:space="preserve"> Velice podobný po</w:t>
      </w:r>
      <w:r w:rsidR="00D9148F" w:rsidRPr="00BB2220">
        <w:rPr>
          <w:rFonts w:ascii="Times New Roman" w:hAnsi="Times New Roman" w:cs="Times New Roman"/>
          <w:sz w:val="24"/>
          <w:szCs w:val="24"/>
        </w:rPr>
        <w:t>stup lze pozorovat i u následujícího flashforwardu</w:t>
      </w:r>
      <w:r w:rsidR="000A6E16" w:rsidRPr="00BB2220">
        <w:rPr>
          <w:rFonts w:ascii="Times New Roman" w:hAnsi="Times New Roman" w:cs="Times New Roman"/>
          <w:sz w:val="24"/>
          <w:szCs w:val="24"/>
        </w:rPr>
        <w:t xml:space="preserve"> (</w:t>
      </w:r>
      <w:proofErr w:type="gramStart"/>
      <w:r w:rsidR="000A6E16" w:rsidRPr="00BB2220">
        <w:rPr>
          <w:rFonts w:ascii="Times New Roman" w:hAnsi="Times New Roman" w:cs="Times New Roman"/>
          <w:sz w:val="24"/>
          <w:szCs w:val="24"/>
        </w:rPr>
        <w:t>16.a)</w:t>
      </w:r>
      <w:r w:rsidR="00D9148F" w:rsidRPr="00BB2220">
        <w:rPr>
          <w:rFonts w:ascii="Times New Roman" w:hAnsi="Times New Roman" w:cs="Times New Roman"/>
          <w:sz w:val="24"/>
          <w:szCs w:val="24"/>
        </w:rPr>
        <w:t>. V </w:t>
      </w:r>
      <w:r w:rsidR="000A6E16" w:rsidRPr="00BB2220">
        <w:rPr>
          <w:rFonts w:ascii="Times New Roman" w:hAnsi="Times New Roman" w:cs="Times New Roman"/>
          <w:sz w:val="24"/>
          <w:szCs w:val="24"/>
        </w:rPr>
        <w:t>tomto</w:t>
      </w:r>
      <w:proofErr w:type="gramEnd"/>
      <w:r w:rsidR="00D9148F" w:rsidRPr="00BB2220">
        <w:rPr>
          <w:rFonts w:ascii="Times New Roman" w:hAnsi="Times New Roman" w:cs="Times New Roman"/>
          <w:sz w:val="24"/>
          <w:szCs w:val="24"/>
        </w:rPr>
        <w:t xml:space="preserve"> případě dokonce slyšíme </w:t>
      </w:r>
      <w:r w:rsidR="000A6E16" w:rsidRPr="00BB2220">
        <w:rPr>
          <w:rFonts w:ascii="Times New Roman" w:hAnsi="Times New Roman" w:cs="Times New Roman"/>
          <w:sz w:val="24"/>
          <w:szCs w:val="24"/>
        </w:rPr>
        <w:t xml:space="preserve">velice ostře </w:t>
      </w:r>
      <w:r w:rsidR="00D9148F" w:rsidRPr="00BB2220">
        <w:rPr>
          <w:rFonts w:ascii="Times New Roman" w:hAnsi="Times New Roman" w:cs="Times New Roman"/>
          <w:sz w:val="24"/>
          <w:szCs w:val="24"/>
        </w:rPr>
        <w:t>zvuky z prostředí flashforwardu i části dialogu, který se v něm odehrává,</w:t>
      </w:r>
      <w:r w:rsidR="000A6E16" w:rsidRPr="00BB2220">
        <w:rPr>
          <w:rFonts w:ascii="Times New Roman" w:hAnsi="Times New Roman" w:cs="Times New Roman"/>
          <w:sz w:val="24"/>
          <w:szCs w:val="24"/>
        </w:rPr>
        <w:t xml:space="preserve"> </w:t>
      </w:r>
      <w:r w:rsidR="00BA277F">
        <w:rPr>
          <w:rFonts w:ascii="Times New Roman" w:hAnsi="Times New Roman" w:cs="Times New Roman"/>
          <w:sz w:val="24"/>
          <w:szCs w:val="24"/>
        </w:rPr>
        <w:t xml:space="preserve">a to </w:t>
      </w:r>
      <w:r w:rsidR="000A6E16" w:rsidRPr="00BB2220">
        <w:rPr>
          <w:rFonts w:ascii="Times New Roman" w:hAnsi="Times New Roman" w:cs="Times New Roman"/>
          <w:sz w:val="24"/>
          <w:szCs w:val="24"/>
        </w:rPr>
        <w:t>více než půl minuty předtím,</w:t>
      </w:r>
      <w:r w:rsidR="00D9148F" w:rsidRPr="00BB2220">
        <w:rPr>
          <w:rFonts w:ascii="Times New Roman" w:hAnsi="Times New Roman" w:cs="Times New Roman"/>
          <w:sz w:val="24"/>
          <w:szCs w:val="24"/>
        </w:rPr>
        <w:t xml:space="preserve"> než </w:t>
      </w:r>
      <w:r w:rsidR="000A6E16" w:rsidRPr="00BB2220">
        <w:rPr>
          <w:rFonts w:ascii="Times New Roman" w:hAnsi="Times New Roman" w:cs="Times New Roman"/>
          <w:sz w:val="24"/>
          <w:szCs w:val="24"/>
        </w:rPr>
        <w:t>se do flashforwardu přeneseme i vizuálně.</w:t>
      </w:r>
    </w:p>
    <w:p w:rsidR="00B43A49" w:rsidRPr="00BB2220" w:rsidRDefault="006F526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Na</w:t>
      </w:r>
      <w:r w:rsidR="00B43A49" w:rsidRPr="00BB2220">
        <w:rPr>
          <w:rFonts w:ascii="Times New Roman" w:hAnsi="Times New Roman" w:cs="Times New Roman"/>
          <w:sz w:val="24"/>
          <w:szCs w:val="24"/>
        </w:rPr>
        <w:t> t</w:t>
      </w:r>
      <w:r w:rsidR="000A6E16" w:rsidRPr="00BB2220">
        <w:rPr>
          <w:rFonts w:ascii="Times New Roman" w:hAnsi="Times New Roman" w:cs="Times New Roman"/>
          <w:sz w:val="24"/>
          <w:szCs w:val="24"/>
        </w:rPr>
        <w:t>ěchto</w:t>
      </w:r>
      <w:r w:rsidR="00B43A49" w:rsidRPr="00BB2220">
        <w:rPr>
          <w:rFonts w:ascii="Times New Roman" w:hAnsi="Times New Roman" w:cs="Times New Roman"/>
          <w:sz w:val="24"/>
          <w:szCs w:val="24"/>
        </w:rPr>
        <w:t xml:space="preserve"> </w:t>
      </w:r>
      <w:r w:rsidR="000A6E16" w:rsidRPr="00BB2220">
        <w:rPr>
          <w:rFonts w:ascii="Times New Roman" w:hAnsi="Times New Roman" w:cs="Times New Roman"/>
          <w:sz w:val="24"/>
          <w:szCs w:val="24"/>
        </w:rPr>
        <w:t>příkladech</w:t>
      </w:r>
      <w:r w:rsidR="00B43A49" w:rsidRPr="00BB2220">
        <w:rPr>
          <w:rFonts w:ascii="Times New Roman" w:hAnsi="Times New Roman" w:cs="Times New Roman"/>
          <w:sz w:val="24"/>
          <w:szCs w:val="24"/>
        </w:rPr>
        <w:t xml:space="preserve"> vidíme, že </w:t>
      </w:r>
      <w:r w:rsidRPr="00BB2220">
        <w:rPr>
          <w:rFonts w:ascii="Times New Roman" w:hAnsi="Times New Roman" w:cs="Times New Roman"/>
          <w:sz w:val="24"/>
          <w:szCs w:val="24"/>
        </w:rPr>
        <w:t xml:space="preserve">střih využívá hlasitosti a náhlosti zvuků, </w:t>
      </w:r>
      <w:r w:rsidR="00F35B3E" w:rsidRPr="00BB2220">
        <w:rPr>
          <w:rFonts w:ascii="Times New Roman" w:hAnsi="Times New Roman" w:cs="Times New Roman"/>
          <w:sz w:val="24"/>
          <w:szCs w:val="24"/>
        </w:rPr>
        <w:t>které staví do kontrastu s použitím naprostého ticha. T</w:t>
      </w:r>
      <w:r w:rsidRPr="00BB2220">
        <w:rPr>
          <w:rFonts w:ascii="Times New Roman" w:hAnsi="Times New Roman" w:cs="Times New Roman"/>
          <w:sz w:val="24"/>
          <w:szCs w:val="24"/>
        </w:rPr>
        <w:t xml:space="preserve">aké </w:t>
      </w:r>
      <w:r w:rsidR="00F35B3E" w:rsidRPr="00BB2220">
        <w:rPr>
          <w:rFonts w:ascii="Times New Roman" w:hAnsi="Times New Roman" w:cs="Times New Roman"/>
          <w:sz w:val="24"/>
          <w:szCs w:val="24"/>
        </w:rPr>
        <w:t xml:space="preserve">zde hraje roli </w:t>
      </w:r>
      <w:r w:rsidRPr="00BB2220">
        <w:rPr>
          <w:rFonts w:ascii="Times New Roman" w:hAnsi="Times New Roman" w:cs="Times New Roman"/>
          <w:sz w:val="24"/>
          <w:szCs w:val="24"/>
        </w:rPr>
        <w:t>juxtapozice v</w:t>
      </w:r>
      <w:r w:rsidR="00F35B3E" w:rsidRPr="00BB2220">
        <w:rPr>
          <w:rFonts w:ascii="Times New Roman" w:hAnsi="Times New Roman" w:cs="Times New Roman"/>
          <w:sz w:val="24"/>
          <w:szCs w:val="24"/>
        </w:rPr>
        <w:t>iděného a slyšeného prostředí, a opět i zvukové</w:t>
      </w:r>
      <w:r w:rsidRPr="00BB2220">
        <w:rPr>
          <w:rFonts w:ascii="Times New Roman" w:hAnsi="Times New Roman" w:cs="Times New Roman"/>
          <w:sz w:val="24"/>
          <w:szCs w:val="24"/>
        </w:rPr>
        <w:t xml:space="preserve"> můstk</w:t>
      </w:r>
      <w:r w:rsidR="00F35B3E" w:rsidRPr="00BB2220">
        <w:rPr>
          <w:rFonts w:ascii="Times New Roman" w:hAnsi="Times New Roman" w:cs="Times New Roman"/>
          <w:sz w:val="24"/>
          <w:szCs w:val="24"/>
        </w:rPr>
        <w:t>y</w:t>
      </w:r>
      <w:r w:rsidRPr="00BB2220">
        <w:rPr>
          <w:rFonts w:ascii="Times New Roman" w:hAnsi="Times New Roman" w:cs="Times New Roman"/>
          <w:sz w:val="24"/>
          <w:szCs w:val="24"/>
        </w:rPr>
        <w:t>. Podobně se zvu</w:t>
      </w:r>
      <w:r w:rsidR="00F35B3E" w:rsidRPr="00BB2220">
        <w:rPr>
          <w:rFonts w:ascii="Times New Roman" w:hAnsi="Times New Roman" w:cs="Times New Roman"/>
          <w:sz w:val="24"/>
          <w:szCs w:val="24"/>
        </w:rPr>
        <w:t>kem pracoval Walker i ve scéně</w:t>
      </w:r>
      <w:r w:rsidRPr="00BB2220">
        <w:rPr>
          <w:rFonts w:ascii="Times New Roman" w:hAnsi="Times New Roman" w:cs="Times New Roman"/>
          <w:sz w:val="24"/>
          <w:szCs w:val="24"/>
        </w:rPr>
        <w:t xml:space="preserve"> Lousina </w:t>
      </w:r>
      <w:r w:rsidR="00436895" w:rsidRPr="00BB2220">
        <w:rPr>
          <w:rFonts w:ascii="Times New Roman" w:hAnsi="Times New Roman" w:cs="Times New Roman"/>
          <w:sz w:val="24"/>
          <w:szCs w:val="24"/>
        </w:rPr>
        <w:t>snu (</w:t>
      </w:r>
      <w:proofErr w:type="gramStart"/>
      <w:r w:rsidR="00436895" w:rsidRPr="00BB2220">
        <w:rPr>
          <w:rFonts w:ascii="Times New Roman" w:hAnsi="Times New Roman" w:cs="Times New Roman"/>
          <w:sz w:val="24"/>
          <w:szCs w:val="24"/>
        </w:rPr>
        <w:t>18.a</w:t>
      </w:r>
      <w:r w:rsidRPr="00BB2220">
        <w:rPr>
          <w:rFonts w:ascii="Times New Roman" w:hAnsi="Times New Roman" w:cs="Times New Roman"/>
          <w:sz w:val="24"/>
          <w:szCs w:val="24"/>
        </w:rPr>
        <w:t>). Ačkoli</w:t>
      </w:r>
      <w:proofErr w:type="gramEnd"/>
      <w:r w:rsidRPr="00BB2220">
        <w:rPr>
          <w:rFonts w:ascii="Times New Roman" w:hAnsi="Times New Roman" w:cs="Times New Roman"/>
          <w:sz w:val="24"/>
          <w:szCs w:val="24"/>
        </w:rPr>
        <w:t xml:space="preserve"> se nejedná o scénu s flashforwardem, juxtapozice obrazu se zvukem zde vytváří požadovanou stylizaci pro to, aby divák pochopil nereálnost této scény.</w:t>
      </w:r>
      <w:r w:rsidR="002F35EF" w:rsidRPr="00BB2220">
        <w:rPr>
          <w:rFonts w:ascii="Times New Roman" w:hAnsi="Times New Roman" w:cs="Times New Roman"/>
          <w:sz w:val="24"/>
          <w:szCs w:val="24"/>
        </w:rPr>
        <w:t xml:space="preserve"> Vidíme Louise hovořit s Ianem. </w:t>
      </w:r>
      <w:r w:rsidR="00D9148F" w:rsidRPr="00BB2220">
        <w:rPr>
          <w:rFonts w:ascii="Times New Roman" w:hAnsi="Times New Roman" w:cs="Times New Roman"/>
          <w:sz w:val="24"/>
          <w:szCs w:val="24"/>
        </w:rPr>
        <w:t>Při</w:t>
      </w:r>
      <w:r w:rsidR="002F35EF" w:rsidRPr="00BB2220">
        <w:rPr>
          <w:rFonts w:ascii="Times New Roman" w:hAnsi="Times New Roman" w:cs="Times New Roman"/>
          <w:sz w:val="24"/>
          <w:szCs w:val="24"/>
        </w:rPr>
        <w:t xml:space="preserve"> rozhovoru </w:t>
      </w:r>
      <w:r w:rsidR="00D9148F" w:rsidRPr="00BB2220">
        <w:rPr>
          <w:rFonts w:ascii="Times New Roman" w:hAnsi="Times New Roman" w:cs="Times New Roman"/>
          <w:sz w:val="24"/>
          <w:szCs w:val="24"/>
        </w:rPr>
        <w:t xml:space="preserve">se ovšem začne </w:t>
      </w:r>
      <w:r w:rsidR="002F35EF" w:rsidRPr="00BB2220">
        <w:rPr>
          <w:rFonts w:ascii="Times New Roman" w:hAnsi="Times New Roman" w:cs="Times New Roman"/>
          <w:sz w:val="24"/>
          <w:szCs w:val="24"/>
        </w:rPr>
        <w:t>otáčet i na opačnou stranu</w:t>
      </w:r>
      <w:r w:rsidR="000A6E16" w:rsidRPr="00BB2220">
        <w:rPr>
          <w:rFonts w:ascii="Times New Roman" w:hAnsi="Times New Roman" w:cs="Times New Roman"/>
          <w:sz w:val="24"/>
          <w:szCs w:val="24"/>
        </w:rPr>
        <w:t xml:space="preserve"> od Iana</w:t>
      </w:r>
      <w:r w:rsidR="002F35EF" w:rsidRPr="00BB2220">
        <w:rPr>
          <w:rFonts w:ascii="Times New Roman" w:hAnsi="Times New Roman" w:cs="Times New Roman"/>
          <w:sz w:val="24"/>
          <w:szCs w:val="24"/>
        </w:rPr>
        <w:t xml:space="preserve">, </w:t>
      </w:r>
      <w:proofErr w:type="gramStart"/>
      <w:r w:rsidR="002F35EF" w:rsidRPr="00BB2220">
        <w:rPr>
          <w:rFonts w:ascii="Times New Roman" w:hAnsi="Times New Roman" w:cs="Times New Roman"/>
          <w:sz w:val="24"/>
          <w:szCs w:val="24"/>
        </w:rPr>
        <w:t>jakoby</w:t>
      </w:r>
      <w:proofErr w:type="gramEnd"/>
      <w:r w:rsidR="002F35EF" w:rsidRPr="00BB2220">
        <w:rPr>
          <w:rFonts w:ascii="Times New Roman" w:hAnsi="Times New Roman" w:cs="Times New Roman"/>
          <w:sz w:val="24"/>
          <w:szCs w:val="24"/>
        </w:rPr>
        <w:t xml:space="preserve"> byl v místno</w:t>
      </w:r>
      <w:r w:rsidR="000A6E16" w:rsidRPr="00BB2220">
        <w:rPr>
          <w:rFonts w:ascii="Times New Roman" w:hAnsi="Times New Roman" w:cs="Times New Roman"/>
          <w:sz w:val="24"/>
          <w:szCs w:val="24"/>
        </w:rPr>
        <w:t>sti někdo třetí</w:t>
      </w:r>
      <w:r w:rsidR="002F35EF" w:rsidRPr="00BB2220">
        <w:rPr>
          <w:rFonts w:ascii="Times New Roman" w:hAnsi="Times New Roman" w:cs="Times New Roman"/>
          <w:sz w:val="24"/>
          <w:szCs w:val="24"/>
        </w:rPr>
        <w:t xml:space="preserve">. Zároveň se </w:t>
      </w:r>
      <w:r w:rsidR="00D9148F" w:rsidRPr="00BB2220">
        <w:rPr>
          <w:rFonts w:ascii="Times New Roman" w:hAnsi="Times New Roman" w:cs="Times New Roman"/>
          <w:sz w:val="24"/>
          <w:szCs w:val="24"/>
        </w:rPr>
        <w:t xml:space="preserve">začne </w:t>
      </w:r>
      <w:r w:rsidRPr="00BB2220">
        <w:rPr>
          <w:rFonts w:ascii="Times New Roman" w:hAnsi="Times New Roman" w:cs="Times New Roman"/>
          <w:sz w:val="24"/>
          <w:szCs w:val="24"/>
        </w:rPr>
        <w:t>ozývat zpěv kanárka</w:t>
      </w:r>
      <w:r w:rsidR="002F35EF" w:rsidRPr="00BB2220">
        <w:rPr>
          <w:rFonts w:ascii="Times New Roman" w:hAnsi="Times New Roman" w:cs="Times New Roman"/>
          <w:sz w:val="24"/>
          <w:szCs w:val="24"/>
        </w:rPr>
        <w:t xml:space="preserve"> a vlastno</w:t>
      </w:r>
      <w:r w:rsidR="00D9148F" w:rsidRPr="00BB2220">
        <w:rPr>
          <w:rFonts w:ascii="Times New Roman" w:hAnsi="Times New Roman" w:cs="Times New Roman"/>
          <w:sz w:val="24"/>
          <w:szCs w:val="24"/>
        </w:rPr>
        <w:t>sti tohoto zvuku indikují, že se</w:t>
      </w:r>
      <w:r w:rsidR="002F35EF" w:rsidRPr="00BB2220">
        <w:rPr>
          <w:rFonts w:ascii="Times New Roman" w:hAnsi="Times New Roman" w:cs="Times New Roman"/>
          <w:sz w:val="24"/>
          <w:szCs w:val="24"/>
        </w:rPr>
        <w:t xml:space="preserve"> neozývá v</w:t>
      </w:r>
      <w:r w:rsidR="000A6E16" w:rsidRPr="00BB2220">
        <w:rPr>
          <w:rFonts w:ascii="Times New Roman" w:hAnsi="Times New Roman" w:cs="Times New Roman"/>
          <w:sz w:val="24"/>
          <w:szCs w:val="24"/>
        </w:rPr>
        <w:t> Louisině ubikaci</w:t>
      </w:r>
      <w:r w:rsidR="00D9148F" w:rsidRPr="00BB2220">
        <w:rPr>
          <w:rFonts w:ascii="Times New Roman" w:hAnsi="Times New Roman" w:cs="Times New Roman"/>
          <w:sz w:val="24"/>
          <w:szCs w:val="24"/>
        </w:rPr>
        <w:t>. Jedná</w:t>
      </w:r>
      <w:r w:rsidR="000A6E16" w:rsidRPr="00BB2220">
        <w:rPr>
          <w:rFonts w:ascii="Times New Roman" w:hAnsi="Times New Roman" w:cs="Times New Roman"/>
          <w:sz w:val="24"/>
          <w:szCs w:val="24"/>
        </w:rPr>
        <w:t xml:space="preserve"> se totiž</w:t>
      </w:r>
      <w:r w:rsidR="00D9148F" w:rsidRPr="00BB2220">
        <w:rPr>
          <w:rFonts w:ascii="Times New Roman" w:hAnsi="Times New Roman" w:cs="Times New Roman"/>
          <w:sz w:val="24"/>
          <w:szCs w:val="24"/>
        </w:rPr>
        <w:t xml:space="preserve"> o zachycení Lousiny subjektivní představy</w:t>
      </w:r>
      <w:r w:rsidRPr="00BB2220">
        <w:rPr>
          <w:rFonts w:ascii="Times New Roman" w:hAnsi="Times New Roman" w:cs="Times New Roman"/>
          <w:sz w:val="24"/>
          <w:szCs w:val="24"/>
        </w:rPr>
        <w:t xml:space="preserve"> a zároveň je tak opodstatněn</w:t>
      </w:r>
      <w:r w:rsidR="000A6E16" w:rsidRPr="00BB2220">
        <w:rPr>
          <w:rFonts w:ascii="Times New Roman" w:hAnsi="Times New Roman" w:cs="Times New Roman"/>
          <w:sz w:val="24"/>
          <w:szCs w:val="24"/>
        </w:rPr>
        <w:t>a</w:t>
      </w:r>
      <w:r w:rsidRPr="00BB2220">
        <w:rPr>
          <w:rFonts w:ascii="Times New Roman" w:hAnsi="Times New Roman" w:cs="Times New Roman"/>
          <w:sz w:val="24"/>
          <w:szCs w:val="24"/>
        </w:rPr>
        <w:t xml:space="preserve"> i </w:t>
      </w:r>
      <w:r w:rsidR="000A6E16" w:rsidRPr="00BB2220">
        <w:rPr>
          <w:rFonts w:ascii="Times New Roman" w:hAnsi="Times New Roman" w:cs="Times New Roman"/>
          <w:sz w:val="24"/>
          <w:szCs w:val="24"/>
        </w:rPr>
        <w:t xml:space="preserve">nereálnost </w:t>
      </w:r>
      <w:r w:rsidRPr="00BB2220">
        <w:rPr>
          <w:rFonts w:ascii="Times New Roman" w:hAnsi="Times New Roman" w:cs="Times New Roman"/>
          <w:sz w:val="24"/>
          <w:szCs w:val="24"/>
        </w:rPr>
        <w:t>následující</w:t>
      </w:r>
      <w:r w:rsidR="000A6E16" w:rsidRPr="00BB2220">
        <w:rPr>
          <w:rFonts w:ascii="Times New Roman" w:hAnsi="Times New Roman" w:cs="Times New Roman"/>
          <w:sz w:val="24"/>
          <w:szCs w:val="24"/>
        </w:rPr>
        <w:t>ho</w:t>
      </w:r>
      <w:r w:rsidRPr="00BB2220">
        <w:rPr>
          <w:rFonts w:ascii="Times New Roman" w:hAnsi="Times New Roman" w:cs="Times New Roman"/>
          <w:sz w:val="24"/>
          <w:szCs w:val="24"/>
        </w:rPr>
        <w:t xml:space="preserve"> zábě</w:t>
      </w:r>
      <w:r w:rsidR="002F35EF" w:rsidRPr="00BB2220">
        <w:rPr>
          <w:rFonts w:ascii="Times New Roman" w:hAnsi="Times New Roman" w:cs="Times New Roman"/>
          <w:sz w:val="24"/>
          <w:szCs w:val="24"/>
        </w:rPr>
        <w:t>r</w:t>
      </w:r>
      <w:r w:rsidR="000A6E16" w:rsidRPr="00BB2220">
        <w:rPr>
          <w:rFonts w:ascii="Times New Roman" w:hAnsi="Times New Roman" w:cs="Times New Roman"/>
          <w:sz w:val="24"/>
          <w:szCs w:val="24"/>
        </w:rPr>
        <w:t>u</w:t>
      </w:r>
      <w:r w:rsidR="002F35EF" w:rsidRPr="00BB2220">
        <w:rPr>
          <w:rFonts w:ascii="Times New Roman" w:hAnsi="Times New Roman" w:cs="Times New Roman"/>
          <w:sz w:val="24"/>
          <w:szCs w:val="24"/>
        </w:rPr>
        <w:t>, ve kterém vidíme onu „třetí osobu“ – Heptapoda s</w:t>
      </w:r>
      <w:r w:rsidRPr="00BB2220">
        <w:rPr>
          <w:rFonts w:ascii="Times New Roman" w:hAnsi="Times New Roman" w:cs="Times New Roman"/>
          <w:sz w:val="24"/>
          <w:szCs w:val="24"/>
        </w:rPr>
        <w:t>t</w:t>
      </w:r>
      <w:r w:rsidR="002F35EF" w:rsidRPr="00BB2220">
        <w:rPr>
          <w:rFonts w:ascii="Times New Roman" w:hAnsi="Times New Roman" w:cs="Times New Roman"/>
          <w:sz w:val="24"/>
          <w:szCs w:val="24"/>
        </w:rPr>
        <w:t>o</w:t>
      </w:r>
      <w:r w:rsidRPr="00BB2220">
        <w:rPr>
          <w:rFonts w:ascii="Times New Roman" w:hAnsi="Times New Roman" w:cs="Times New Roman"/>
          <w:sz w:val="24"/>
          <w:szCs w:val="24"/>
        </w:rPr>
        <w:t>jícího přímo u Louisiny postele</w:t>
      </w:r>
      <w:r w:rsidR="002F35EF" w:rsidRPr="00BB2220">
        <w:rPr>
          <w:rFonts w:ascii="Times New Roman" w:hAnsi="Times New Roman" w:cs="Times New Roman"/>
          <w:sz w:val="24"/>
          <w:szCs w:val="24"/>
        </w:rPr>
        <w:t>.</w:t>
      </w:r>
      <w:r w:rsidR="00D9148F" w:rsidRPr="00BB2220">
        <w:rPr>
          <w:rFonts w:ascii="Times New Roman" w:hAnsi="Times New Roman" w:cs="Times New Roman"/>
          <w:sz w:val="24"/>
          <w:szCs w:val="24"/>
        </w:rPr>
        <w:t xml:space="preserve"> </w:t>
      </w:r>
    </w:p>
    <w:p w:rsidR="00D5082C" w:rsidRPr="00BB2220" w:rsidRDefault="00D5082C"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Zvuk napomáhá střihu ale i ve vyvrcholení zápletky, kdy Louise následuje své vize a dochází na telefonát s generálem Shangem</w:t>
      </w:r>
      <w:r w:rsidR="00BD011E" w:rsidRPr="00BB2220">
        <w:rPr>
          <w:rFonts w:ascii="Times New Roman" w:hAnsi="Times New Roman" w:cs="Times New Roman"/>
          <w:sz w:val="24"/>
          <w:szCs w:val="24"/>
        </w:rPr>
        <w:t xml:space="preserve">. Záběry, ve kterých se </w:t>
      </w:r>
      <w:r w:rsidR="00CF3650">
        <w:rPr>
          <w:rFonts w:ascii="Times New Roman" w:hAnsi="Times New Roman" w:cs="Times New Roman"/>
          <w:sz w:val="24"/>
          <w:szCs w:val="24"/>
        </w:rPr>
        <w:t>přesouváme mezi probíhající akcí</w:t>
      </w:r>
      <w:r w:rsidR="00BD011E" w:rsidRPr="00BB2220">
        <w:rPr>
          <w:rFonts w:ascii="Times New Roman" w:hAnsi="Times New Roman" w:cs="Times New Roman"/>
          <w:sz w:val="24"/>
          <w:szCs w:val="24"/>
        </w:rPr>
        <w:t xml:space="preserve"> a Louisinou vizí, jsou</w:t>
      </w:r>
      <w:r w:rsidRPr="00BB2220">
        <w:rPr>
          <w:rFonts w:ascii="Times New Roman" w:hAnsi="Times New Roman" w:cs="Times New Roman"/>
          <w:sz w:val="24"/>
          <w:szCs w:val="24"/>
        </w:rPr>
        <w:t xml:space="preserve"> přitom doprovázeny rychlým a rytmickým hudebním motivem, který podporuje </w:t>
      </w:r>
      <w:r w:rsidR="0067045D">
        <w:rPr>
          <w:rFonts w:ascii="Times New Roman" w:hAnsi="Times New Roman" w:cs="Times New Roman"/>
          <w:sz w:val="24"/>
          <w:szCs w:val="24"/>
        </w:rPr>
        <w:t>kvapné</w:t>
      </w:r>
      <w:r w:rsidRPr="00BB2220">
        <w:rPr>
          <w:rFonts w:ascii="Times New Roman" w:hAnsi="Times New Roman" w:cs="Times New Roman"/>
          <w:sz w:val="24"/>
          <w:szCs w:val="24"/>
        </w:rPr>
        <w:t xml:space="preserve"> tempo</w:t>
      </w:r>
      <w:r w:rsidR="000A6E16" w:rsidRPr="00BB2220">
        <w:rPr>
          <w:rFonts w:ascii="Times New Roman" w:hAnsi="Times New Roman" w:cs="Times New Roman"/>
          <w:sz w:val="24"/>
          <w:szCs w:val="24"/>
        </w:rPr>
        <w:t xml:space="preserve"> střihu</w:t>
      </w:r>
      <w:r w:rsidRPr="00BB2220">
        <w:rPr>
          <w:rFonts w:ascii="Times New Roman" w:hAnsi="Times New Roman" w:cs="Times New Roman"/>
          <w:sz w:val="24"/>
          <w:szCs w:val="24"/>
        </w:rPr>
        <w:t>. Sekvence je uzavřena záběry na tváře Louise a Shanga</w:t>
      </w:r>
      <w:r w:rsidR="0000365F">
        <w:rPr>
          <w:rFonts w:ascii="Times New Roman" w:hAnsi="Times New Roman" w:cs="Times New Roman"/>
          <w:sz w:val="24"/>
          <w:szCs w:val="24"/>
        </w:rPr>
        <w:t>, když je jejich telefonát u </w:t>
      </w:r>
      <w:r w:rsidR="000A6E16" w:rsidRPr="00BB2220">
        <w:rPr>
          <w:rFonts w:ascii="Times New Roman" w:hAnsi="Times New Roman" w:cs="Times New Roman"/>
          <w:sz w:val="24"/>
          <w:szCs w:val="24"/>
        </w:rPr>
        <w:t>konce</w:t>
      </w:r>
      <w:r w:rsidRPr="00BB2220">
        <w:rPr>
          <w:rFonts w:ascii="Times New Roman" w:hAnsi="Times New Roman" w:cs="Times New Roman"/>
          <w:sz w:val="24"/>
          <w:szCs w:val="24"/>
        </w:rPr>
        <w:t>. Poté vrcholí i hudba a na několik vteřin je obraz černý. Ve tmě se postupně začnou objevovat televizní zprávy z různých zemí (slyšíme i cizí jazyky)</w:t>
      </w:r>
      <w:r w:rsidR="0000365F">
        <w:rPr>
          <w:rFonts w:ascii="Times New Roman" w:hAnsi="Times New Roman" w:cs="Times New Roman"/>
          <w:sz w:val="24"/>
          <w:szCs w:val="24"/>
        </w:rPr>
        <w:t xml:space="preserve"> a </w:t>
      </w:r>
      <w:r w:rsidR="00BD011E" w:rsidRPr="00BB2220">
        <w:rPr>
          <w:rFonts w:ascii="Times New Roman" w:hAnsi="Times New Roman" w:cs="Times New Roman"/>
          <w:sz w:val="24"/>
          <w:szCs w:val="24"/>
        </w:rPr>
        <w:t>překrývají se přes sebe</w:t>
      </w:r>
      <w:r w:rsidRPr="00BB2220">
        <w:rPr>
          <w:rFonts w:ascii="Times New Roman" w:hAnsi="Times New Roman" w:cs="Times New Roman"/>
          <w:sz w:val="24"/>
          <w:szCs w:val="24"/>
        </w:rPr>
        <w:t xml:space="preserve">. Tato scéna </w:t>
      </w:r>
      <w:r w:rsidR="00BD011E" w:rsidRPr="00BB2220">
        <w:rPr>
          <w:rFonts w:ascii="Times New Roman" w:hAnsi="Times New Roman" w:cs="Times New Roman"/>
          <w:sz w:val="24"/>
          <w:szCs w:val="24"/>
        </w:rPr>
        <w:t>slouží</w:t>
      </w:r>
      <w:r w:rsidRPr="00BB2220">
        <w:rPr>
          <w:rFonts w:ascii="Times New Roman" w:hAnsi="Times New Roman" w:cs="Times New Roman"/>
          <w:sz w:val="24"/>
          <w:szCs w:val="24"/>
        </w:rPr>
        <w:t xml:space="preserve"> jako zkratka k tom</w:t>
      </w:r>
      <w:r w:rsidR="00BD011E" w:rsidRPr="00BB2220">
        <w:rPr>
          <w:rFonts w:ascii="Times New Roman" w:hAnsi="Times New Roman" w:cs="Times New Roman"/>
          <w:sz w:val="24"/>
          <w:szCs w:val="24"/>
        </w:rPr>
        <w:t>u</w:t>
      </w:r>
      <w:r w:rsidRPr="00BB2220">
        <w:rPr>
          <w:rFonts w:ascii="Times New Roman" w:hAnsi="Times New Roman" w:cs="Times New Roman"/>
          <w:sz w:val="24"/>
          <w:szCs w:val="24"/>
        </w:rPr>
        <w:t xml:space="preserve">, </w:t>
      </w:r>
      <w:r w:rsidR="00BD011E" w:rsidRPr="00BB2220">
        <w:rPr>
          <w:rFonts w:ascii="Times New Roman" w:hAnsi="Times New Roman" w:cs="Times New Roman"/>
          <w:sz w:val="24"/>
          <w:szCs w:val="24"/>
        </w:rPr>
        <w:t>aby divák pochopil</w:t>
      </w:r>
      <w:r w:rsidRPr="00BB2220">
        <w:rPr>
          <w:rFonts w:ascii="Times New Roman" w:hAnsi="Times New Roman" w:cs="Times New Roman"/>
          <w:sz w:val="24"/>
          <w:szCs w:val="24"/>
        </w:rPr>
        <w:t>, že</w:t>
      </w:r>
      <w:r w:rsidR="004352B1" w:rsidRPr="00BB2220">
        <w:rPr>
          <w:rFonts w:ascii="Times New Roman" w:hAnsi="Times New Roman" w:cs="Times New Roman"/>
          <w:sz w:val="24"/>
          <w:szCs w:val="24"/>
        </w:rPr>
        <w:t xml:space="preserve"> hlavní konflikt byl </w:t>
      </w:r>
      <w:r w:rsidR="0067045D">
        <w:rPr>
          <w:rFonts w:ascii="Times New Roman" w:hAnsi="Times New Roman" w:cs="Times New Roman"/>
          <w:sz w:val="24"/>
          <w:szCs w:val="24"/>
        </w:rPr>
        <w:t>uzavřen</w:t>
      </w:r>
      <w:r w:rsidR="004352B1" w:rsidRPr="00BB2220">
        <w:rPr>
          <w:rFonts w:ascii="Times New Roman" w:hAnsi="Times New Roman" w:cs="Times New Roman"/>
          <w:sz w:val="24"/>
          <w:szCs w:val="24"/>
        </w:rPr>
        <w:t xml:space="preserve">. </w:t>
      </w:r>
      <w:r w:rsidR="00667F6A">
        <w:rPr>
          <w:rFonts w:ascii="Times New Roman" w:hAnsi="Times New Roman" w:cs="Times New Roman"/>
          <w:sz w:val="24"/>
          <w:szCs w:val="24"/>
        </w:rPr>
        <w:t>Zůstáv</w:t>
      </w:r>
      <w:r w:rsidRPr="00BB2220">
        <w:rPr>
          <w:rFonts w:ascii="Times New Roman" w:hAnsi="Times New Roman" w:cs="Times New Roman"/>
          <w:sz w:val="24"/>
          <w:szCs w:val="24"/>
        </w:rPr>
        <w:t xml:space="preserve">á vyřešit už jen ten konflikt individuální </w:t>
      </w:r>
      <w:r w:rsidR="004352B1" w:rsidRPr="00BB2220">
        <w:rPr>
          <w:rFonts w:ascii="Times New Roman" w:hAnsi="Times New Roman" w:cs="Times New Roman"/>
          <w:sz w:val="24"/>
          <w:szCs w:val="24"/>
        </w:rPr>
        <w:t>–</w:t>
      </w:r>
      <w:r w:rsidRPr="00BB2220">
        <w:rPr>
          <w:rFonts w:ascii="Times New Roman" w:hAnsi="Times New Roman" w:cs="Times New Roman"/>
          <w:sz w:val="24"/>
          <w:szCs w:val="24"/>
        </w:rPr>
        <w:t xml:space="preserve"> </w:t>
      </w:r>
      <w:r w:rsidR="004352B1" w:rsidRPr="00BB2220">
        <w:rPr>
          <w:rFonts w:ascii="Times New Roman" w:hAnsi="Times New Roman" w:cs="Times New Roman"/>
          <w:sz w:val="24"/>
          <w:szCs w:val="24"/>
        </w:rPr>
        <w:t>Louisino přijetí osudu.</w:t>
      </w:r>
    </w:p>
    <w:p w:rsidR="00CC0441" w:rsidRPr="00BB2220" w:rsidRDefault="00CC0441"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b/>
          <w:sz w:val="24"/>
          <w:szCs w:val="24"/>
        </w:rPr>
        <w:tab/>
      </w:r>
    </w:p>
    <w:p w:rsidR="009A53F6" w:rsidRPr="00BB2220" w:rsidRDefault="00BB2220" w:rsidP="00BB2220">
      <w:pPr>
        <w:pStyle w:val="Nadpis3"/>
        <w:spacing w:line="360" w:lineRule="auto"/>
        <w:rPr>
          <w:rFonts w:ascii="Times New Roman" w:hAnsi="Times New Roman" w:cs="Times New Roman"/>
          <w:color w:val="auto"/>
        </w:rPr>
      </w:pPr>
      <w:bookmarkStart w:id="47" w:name="_Toc514242963"/>
      <w:r w:rsidRPr="00BB2220">
        <w:rPr>
          <w:rFonts w:ascii="Times New Roman" w:hAnsi="Times New Roman" w:cs="Times New Roman"/>
          <w:color w:val="auto"/>
        </w:rPr>
        <w:t xml:space="preserve">6. 4. 5. </w:t>
      </w:r>
      <w:r w:rsidR="004A3AA5" w:rsidRPr="00BB2220">
        <w:rPr>
          <w:rFonts w:ascii="Times New Roman" w:hAnsi="Times New Roman" w:cs="Times New Roman"/>
          <w:color w:val="auto"/>
        </w:rPr>
        <w:t>Zvuk a Heptapodi</w:t>
      </w:r>
      <w:bookmarkEnd w:id="47"/>
    </w:p>
    <w:p w:rsidR="00145EF0" w:rsidRPr="00BB2220" w:rsidRDefault="004A3AA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b/>
          <w:sz w:val="24"/>
          <w:szCs w:val="24"/>
        </w:rPr>
        <w:tab/>
      </w:r>
      <w:r w:rsidRPr="00BB2220">
        <w:rPr>
          <w:rFonts w:ascii="Times New Roman" w:hAnsi="Times New Roman" w:cs="Times New Roman"/>
          <w:sz w:val="24"/>
          <w:szCs w:val="24"/>
        </w:rPr>
        <w:t xml:space="preserve">Již jsem popsala vzhled mimozemšťanů, jejich lodě i písma. Při jejich navrhování se tvůrci snažili vycházet z existujících </w:t>
      </w:r>
      <w:r w:rsidR="000735C5" w:rsidRPr="00BB2220">
        <w:rPr>
          <w:rFonts w:ascii="Times New Roman" w:hAnsi="Times New Roman" w:cs="Times New Roman"/>
          <w:sz w:val="24"/>
          <w:szCs w:val="24"/>
        </w:rPr>
        <w:t xml:space="preserve">živočichů, </w:t>
      </w:r>
      <w:r w:rsidR="00835A08" w:rsidRPr="00BB2220">
        <w:rPr>
          <w:rFonts w:ascii="Times New Roman" w:hAnsi="Times New Roman" w:cs="Times New Roman"/>
          <w:sz w:val="24"/>
          <w:szCs w:val="24"/>
        </w:rPr>
        <w:t xml:space="preserve">organických </w:t>
      </w:r>
      <w:r w:rsidR="000735C5" w:rsidRPr="00BB2220">
        <w:rPr>
          <w:rFonts w:ascii="Times New Roman" w:hAnsi="Times New Roman" w:cs="Times New Roman"/>
          <w:sz w:val="24"/>
          <w:szCs w:val="24"/>
        </w:rPr>
        <w:t>materiálů a</w:t>
      </w:r>
      <w:r w:rsidR="00835A08" w:rsidRPr="00BB2220">
        <w:rPr>
          <w:rFonts w:ascii="Times New Roman" w:hAnsi="Times New Roman" w:cs="Times New Roman"/>
          <w:sz w:val="24"/>
          <w:szCs w:val="24"/>
        </w:rPr>
        <w:t xml:space="preserve"> přirozených tvarů. Podobný byl i přístup při tvorbě zvuků spojených s mimozemšťany.</w:t>
      </w:r>
      <w:r w:rsidR="00145EF0" w:rsidRPr="00BB2220">
        <w:rPr>
          <w:rFonts w:ascii="Times New Roman" w:hAnsi="Times New Roman" w:cs="Times New Roman"/>
          <w:sz w:val="24"/>
          <w:szCs w:val="24"/>
        </w:rPr>
        <w:t xml:space="preserve"> Tvůrci se tedy vyhnuli používáním elektronických zvuků, které jsou se sci-fi </w:t>
      </w:r>
      <w:r w:rsidR="000735C5" w:rsidRPr="00BB2220">
        <w:rPr>
          <w:rFonts w:ascii="Times New Roman" w:hAnsi="Times New Roman" w:cs="Times New Roman"/>
          <w:sz w:val="24"/>
          <w:szCs w:val="24"/>
        </w:rPr>
        <w:t xml:space="preserve">často </w:t>
      </w:r>
      <w:r w:rsidR="00145EF0" w:rsidRPr="00BB2220">
        <w:rPr>
          <w:rFonts w:ascii="Times New Roman" w:hAnsi="Times New Roman" w:cs="Times New Roman"/>
          <w:sz w:val="24"/>
          <w:szCs w:val="24"/>
        </w:rPr>
        <w:t>spojovány. Například</w:t>
      </w:r>
      <w:r w:rsidR="000735C5" w:rsidRPr="00BB2220">
        <w:rPr>
          <w:rFonts w:ascii="Times New Roman" w:hAnsi="Times New Roman" w:cs="Times New Roman"/>
          <w:sz w:val="24"/>
          <w:szCs w:val="24"/>
        </w:rPr>
        <w:t xml:space="preserve"> to, jak zní pohyb mimozemské lodě</w:t>
      </w:r>
      <w:r w:rsidR="003C6F77" w:rsidRPr="00BB2220">
        <w:rPr>
          <w:rFonts w:ascii="Times New Roman" w:hAnsi="Times New Roman" w:cs="Times New Roman"/>
          <w:sz w:val="24"/>
          <w:szCs w:val="24"/>
        </w:rPr>
        <w:t>,</w:t>
      </w:r>
      <w:r w:rsidR="000735C5" w:rsidRPr="00BB2220">
        <w:rPr>
          <w:rFonts w:ascii="Times New Roman" w:hAnsi="Times New Roman" w:cs="Times New Roman"/>
          <w:sz w:val="24"/>
          <w:szCs w:val="24"/>
        </w:rPr>
        <w:t xml:space="preserve"> </w:t>
      </w:r>
      <w:r w:rsidR="00145EF0" w:rsidRPr="00BB2220">
        <w:rPr>
          <w:rFonts w:ascii="Times New Roman" w:hAnsi="Times New Roman" w:cs="Times New Roman"/>
          <w:sz w:val="24"/>
          <w:szCs w:val="24"/>
        </w:rPr>
        <w:t>je v </w:t>
      </w:r>
      <w:r w:rsidR="00145EF0" w:rsidRPr="00BB2220">
        <w:rPr>
          <w:rFonts w:ascii="Times New Roman" w:hAnsi="Times New Roman" w:cs="Times New Roman"/>
          <w:i/>
          <w:sz w:val="24"/>
          <w:szCs w:val="24"/>
        </w:rPr>
        <w:t>Příchozích</w:t>
      </w:r>
      <w:r w:rsidR="00145EF0" w:rsidRPr="00BB2220">
        <w:rPr>
          <w:rFonts w:ascii="Times New Roman" w:hAnsi="Times New Roman" w:cs="Times New Roman"/>
          <w:sz w:val="24"/>
          <w:szCs w:val="24"/>
        </w:rPr>
        <w:t xml:space="preserve"> vytvořen</w:t>
      </w:r>
      <w:r w:rsidR="000735C5" w:rsidRPr="00BB2220">
        <w:rPr>
          <w:rFonts w:ascii="Times New Roman" w:hAnsi="Times New Roman" w:cs="Times New Roman"/>
          <w:sz w:val="24"/>
          <w:szCs w:val="24"/>
        </w:rPr>
        <w:t>o</w:t>
      </w:r>
      <w:r w:rsidR="00145EF0" w:rsidRPr="00BB2220">
        <w:rPr>
          <w:rFonts w:ascii="Times New Roman" w:hAnsi="Times New Roman" w:cs="Times New Roman"/>
          <w:sz w:val="24"/>
          <w:szCs w:val="24"/>
        </w:rPr>
        <w:t xml:space="preserve"> mixováním zvuků zemětřesení a praskajícího ledu. </w:t>
      </w:r>
      <w:r w:rsidR="000735C5" w:rsidRPr="00BB2220">
        <w:rPr>
          <w:rFonts w:ascii="Times New Roman" w:hAnsi="Times New Roman" w:cs="Times New Roman"/>
          <w:sz w:val="24"/>
          <w:szCs w:val="24"/>
        </w:rPr>
        <w:t>Také n</w:t>
      </w:r>
      <w:r w:rsidR="00145EF0" w:rsidRPr="00BB2220">
        <w:rPr>
          <w:rFonts w:ascii="Times New Roman" w:hAnsi="Times New Roman" w:cs="Times New Roman"/>
          <w:sz w:val="24"/>
          <w:szCs w:val="24"/>
        </w:rPr>
        <w:t xml:space="preserve">ahrávek větru je využito ve scéně, kdy lidé </w:t>
      </w:r>
      <w:r w:rsidR="00234672" w:rsidRPr="00BB2220">
        <w:rPr>
          <w:rFonts w:ascii="Times New Roman" w:hAnsi="Times New Roman" w:cs="Times New Roman"/>
          <w:sz w:val="24"/>
          <w:szCs w:val="24"/>
        </w:rPr>
        <w:t xml:space="preserve">do lodi </w:t>
      </w:r>
      <w:r w:rsidR="0000365F">
        <w:rPr>
          <w:rFonts w:ascii="Times New Roman" w:hAnsi="Times New Roman" w:cs="Times New Roman"/>
          <w:sz w:val="24"/>
          <w:szCs w:val="24"/>
        </w:rPr>
        <w:t>poprvé vstupují a ocitají se u </w:t>
      </w:r>
      <w:r w:rsidR="00145EF0" w:rsidRPr="00BB2220">
        <w:rPr>
          <w:rFonts w:ascii="Times New Roman" w:hAnsi="Times New Roman" w:cs="Times New Roman"/>
          <w:sz w:val="24"/>
          <w:szCs w:val="24"/>
        </w:rPr>
        <w:t>jejího okraje. Tento tichý šelest, který loď obklopuje</w:t>
      </w:r>
      <w:r w:rsidR="003C6F77" w:rsidRPr="00BB2220">
        <w:rPr>
          <w:rFonts w:ascii="Times New Roman" w:hAnsi="Times New Roman" w:cs="Times New Roman"/>
          <w:sz w:val="24"/>
          <w:szCs w:val="24"/>
        </w:rPr>
        <w:t>, podporuje atmosféru</w:t>
      </w:r>
      <w:r w:rsidR="00234672">
        <w:rPr>
          <w:rFonts w:ascii="Times New Roman" w:hAnsi="Times New Roman" w:cs="Times New Roman"/>
          <w:sz w:val="24"/>
          <w:szCs w:val="24"/>
        </w:rPr>
        <w:t xml:space="preserve"> scény</w:t>
      </w:r>
      <w:r w:rsidR="003C6F77" w:rsidRPr="00BB2220">
        <w:rPr>
          <w:rFonts w:ascii="Times New Roman" w:hAnsi="Times New Roman" w:cs="Times New Roman"/>
          <w:sz w:val="24"/>
          <w:szCs w:val="24"/>
        </w:rPr>
        <w:t xml:space="preserve"> a</w:t>
      </w:r>
      <w:r w:rsidR="00AC19BD">
        <w:rPr>
          <w:rFonts w:ascii="Times New Roman" w:hAnsi="Times New Roman" w:cs="Times New Roman"/>
          <w:sz w:val="24"/>
          <w:szCs w:val="24"/>
        </w:rPr>
        <w:t xml:space="preserve"> </w:t>
      </w:r>
      <w:r w:rsidR="00145EF0" w:rsidRPr="00BB2220">
        <w:rPr>
          <w:rFonts w:ascii="Times New Roman" w:hAnsi="Times New Roman" w:cs="Times New Roman"/>
          <w:sz w:val="24"/>
          <w:szCs w:val="24"/>
        </w:rPr>
        <w:t>dojem z prvního kontaktu člověka s tímto objektem.</w:t>
      </w:r>
    </w:p>
    <w:p w:rsidR="00177FDC" w:rsidRPr="00BB2220" w:rsidRDefault="00145EF0"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r>
      <w:r w:rsidR="003C6F77" w:rsidRPr="00BB2220">
        <w:rPr>
          <w:rFonts w:ascii="Times New Roman" w:hAnsi="Times New Roman" w:cs="Times New Roman"/>
          <w:sz w:val="24"/>
          <w:szCs w:val="24"/>
        </w:rPr>
        <w:t>Specifické</w:t>
      </w:r>
      <w:r w:rsidR="00177FDC" w:rsidRPr="00BB2220">
        <w:rPr>
          <w:rFonts w:ascii="Times New Roman" w:hAnsi="Times New Roman" w:cs="Times New Roman"/>
          <w:sz w:val="24"/>
          <w:szCs w:val="24"/>
        </w:rPr>
        <w:t xml:space="preserve"> zvukové postupy souvisí i s interiérem ulity. K</w:t>
      </w:r>
      <w:r w:rsidRPr="00BB2220">
        <w:rPr>
          <w:rFonts w:ascii="Times New Roman" w:hAnsi="Times New Roman" w:cs="Times New Roman"/>
          <w:sz w:val="24"/>
          <w:szCs w:val="24"/>
        </w:rPr>
        <w:t>dy</w:t>
      </w:r>
      <w:r w:rsidR="00177FDC" w:rsidRPr="00BB2220">
        <w:rPr>
          <w:rFonts w:ascii="Times New Roman" w:hAnsi="Times New Roman" w:cs="Times New Roman"/>
          <w:sz w:val="24"/>
          <w:szCs w:val="24"/>
        </w:rPr>
        <w:t>ž</w:t>
      </w:r>
      <w:r w:rsidRPr="00BB2220">
        <w:rPr>
          <w:rFonts w:ascii="Times New Roman" w:hAnsi="Times New Roman" w:cs="Times New Roman"/>
          <w:sz w:val="24"/>
          <w:szCs w:val="24"/>
        </w:rPr>
        <w:t xml:space="preserve"> se Louise ocitá za bariérou v prostoru </w:t>
      </w:r>
      <w:r w:rsidR="00177FDC" w:rsidRPr="00BB2220">
        <w:rPr>
          <w:rFonts w:ascii="Times New Roman" w:hAnsi="Times New Roman" w:cs="Times New Roman"/>
          <w:sz w:val="24"/>
          <w:szCs w:val="24"/>
        </w:rPr>
        <w:t>p</w:t>
      </w:r>
      <w:r w:rsidR="003C6F77" w:rsidRPr="00BB2220">
        <w:rPr>
          <w:rFonts w:ascii="Times New Roman" w:hAnsi="Times New Roman" w:cs="Times New Roman"/>
          <w:sz w:val="24"/>
          <w:szCs w:val="24"/>
        </w:rPr>
        <w:t xml:space="preserve">ro Heptapody, mění se zde </w:t>
      </w:r>
      <w:r w:rsidRPr="00BB2220">
        <w:rPr>
          <w:rFonts w:ascii="Times New Roman" w:hAnsi="Times New Roman" w:cs="Times New Roman"/>
          <w:sz w:val="24"/>
          <w:szCs w:val="24"/>
        </w:rPr>
        <w:t>akustika.</w:t>
      </w:r>
      <w:r w:rsidR="00177FDC" w:rsidRPr="00BB2220">
        <w:rPr>
          <w:rFonts w:ascii="Times New Roman" w:hAnsi="Times New Roman" w:cs="Times New Roman"/>
          <w:sz w:val="24"/>
          <w:szCs w:val="24"/>
        </w:rPr>
        <w:t xml:space="preserve"> Hlas Heptapoda </w:t>
      </w:r>
      <w:r w:rsidR="003C6F77" w:rsidRPr="00BB2220">
        <w:rPr>
          <w:rFonts w:ascii="Times New Roman" w:hAnsi="Times New Roman" w:cs="Times New Roman"/>
          <w:sz w:val="24"/>
          <w:szCs w:val="24"/>
        </w:rPr>
        <w:t>zní prakticky stejně</w:t>
      </w:r>
      <w:r w:rsidR="00177FDC" w:rsidRPr="00BB2220">
        <w:rPr>
          <w:rFonts w:ascii="Times New Roman" w:hAnsi="Times New Roman" w:cs="Times New Roman"/>
          <w:sz w:val="24"/>
          <w:szCs w:val="24"/>
        </w:rPr>
        <w:t>, Louise ovšem zní, jakoby mluvila p</w:t>
      </w:r>
      <w:r w:rsidR="00D55A3B" w:rsidRPr="00BB2220">
        <w:rPr>
          <w:rFonts w:ascii="Times New Roman" w:hAnsi="Times New Roman" w:cs="Times New Roman"/>
          <w:sz w:val="24"/>
          <w:szCs w:val="24"/>
        </w:rPr>
        <w:t>od vodou, slyšíme j</w:t>
      </w:r>
      <w:r w:rsidR="00177FDC" w:rsidRPr="00BB2220">
        <w:rPr>
          <w:rFonts w:ascii="Times New Roman" w:hAnsi="Times New Roman" w:cs="Times New Roman"/>
          <w:sz w:val="24"/>
          <w:szCs w:val="24"/>
        </w:rPr>
        <w:t xml:space="preserve">i utlumeně a zastřeně. </w:t>
      </w:r>
      <w:r w:rsidR="00D55A3B" w:rsidRPr="00BB2220">
        <w:rPr>
          <w:rFonts w:ascii="Times New Roman" w:hAnsi="Times New Roman" w:cs="Times New Roman"/>
          <w:sz w:val="24"/>
          <w:szCs w:val="24"/>
        </w:rPr>
        <w:t>P</w:t>
      </w:r>
      <w:r w:rsidR="00177FDC" w:rsidRPr="00BB2220">
        <w:rPr>
          <w:rFonts w:ascii="Times New Roman" w:hAnsi="Times New Roman" w:cs="Times New Roman"/>
          <w:sz w:val="24"/>
          <w:szCs w:val="24"/>
        </w:rPr>
        <w:t xml:space="preserve">odporuje </w:t>
      </w:r>
      <w:r w:rsidR="000735C5" w:rsidRPr="00BB2220">
        <w:rPr>
          <w:rFonts w:ascii="Times New Roman" w:hAnsi="Times New Roman" w:cs="Times New Roman"/>
          <w:sz w:val="24"/>
          <w:szCs w:val="24"/>
        </w:rPr>
        <w:t>to tak představu o</w:t>
      </w:r>
      <w:r w:rsidR="00D55A3B" w:rsidRPr="00BB2220">
        <w:rPr>
          <w:rFonts w:ascii="Times New Roman" w:hAnsi="Times New Roman" w:cs="Times New Roman"/>
          <w:sz w:val="24"/>
          <w:szCs w:val="24"/>
        </w:rPr>
        <w:t xml:space="preserve"> </w:t>
      </w:r>
      <w:r w:rsidR="00177FDC" w:rsidRPr="00BB2220">
        <w:rPr>
          <w:rFonts w:ascii="Times New Roman" w:hAnsi="Times New Roman" w:cs="Times New Roman"/>
          <w:sz w:val="24"/>
          <w:szCs w:val="24"/>
        </w:rPr>
        <w:t xml:space="preserve">odlišnosti tohoto prostředí od </w:t>
      </w:r>
      <w:r w:rsidR="003C6F77" w:rsidRPr="00BB2220">
        <w:rPr>
          <w:rFonts w:ascii="Times New Roman" w:hAnsi="Times New Roman" w:cs="Times New Roman"/>
          <w:sz w:val="24"/>
          <w:szCs w:val="24"/>
        </w:rPr>
        <w:t xml:space="preserve">toho, které je </w:t>
      </w:r>
      <w:r w:rsidR="00D55A3B" w:rsidRPr="00BB2220">
        <w:rPr>
          <w:rFonts w:ascii="Times New Roman" w:hAnsi="Times New Roman" w:cs="Times New Roman"/>
          <w:sz w:val="24"/>
          <w:szCs w:val="24"/>
        </w:rPr>
        <w:t>na Zemi</w:t>
      </w:r>
      <w:r w:rsidR="00177FDC" w:rsidRPr="00BB2220">
        <w:rPr>
          <w:rFonts w:ascii="Times New Roman" w:hAnsi="Times New Roman" w:cs="Times New Roman"/>
          <w:sz w:val="24"/>
          <w:szCs w:val="24"/>
        </w:rPr>
        <w:t>. Také když Heptapodi píší na bariéru, vypuštění jejich inkoustu je spojeno s konkrétním zvukem. Ten byl vytvořen foley artisty pomocí pohybu kovových kartáčů po plastových deskách nebo různých zvuků vody.</w:t>
      </w:r>
    </w:p>
    <w:p w:rsidR="000735C5" w:rsidRPr="00BB2220" w:rsidRDefault="00C570DA"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Nejzásadnější jsou pak samotné </w:t>
      </w:r>
      <w:r w:rsidR="00AC19BD">
        <w:rPr>
          <w:rFonts w:ascii="Times New Roman" w:hAnsi="Times New Roman" w:cs="Times New Roman"/>
          <w:sz w:val="24"/>
          <w:szCs w:val="24"/>
        </w:rPr>
        <w:t>hlasy Heptapodů</w:t>
      </w:r>
      <w:r w:rsidRPr="00BB2220">
        <w:rPr>
          <w:rFonts w:ascii="Times New Roman" w:hAnsi="Times New Roman" w:cs="Times New Roman"/>
          <w:sz w:val="24"/>
          <w:szCs w:val="24"/>
        </w:rPr>
        <w:t xml:space="preserve">. Jak postavy zjišťují, mezi jejich psaným a mluveným jazykem není žádná </w:t>
      </w:r>
      <w:r w:rsidR="004C483C" w:rsidRPr="00BB2220">
        <w:rPr>
          <w:rFonts w:ascii="Times New Roman" w:hAnsi="Times New Roman" w:cs="Times New Roman"/>
          <w:sz w:val="24"/>
          <w:szCs w:val="24"/>
        </w:rPr>
        <w:t>zřetelná</w:t>
      </w:r>
      <w:r w:rsidRPr="00BB2220">
        <w:rPr>
          <w:rFonts w:ascii="Times New Roman" w:hAnsi="Times New Roman" w:cs="Times New Roman"/>
          <w:sz w:val="24"/>
          <w:szCs w:val="24"/>
        </w:rPr>
        <w:t xml:space="preserve"> souvislost. Proto také jejich „mluvený jazyk“</w:t>
      </w:r>
      <w:r w:rsidR="000735C5" w:rsidRPr="00BB2220">
        <w:rPr>
          <w:rFonts w:ascii="Times New Roman" w:hAnsi="Times New Roman" w:cs="Times New Roman"/>
          <w:sz w:val="24"/>
          <w:szCs w:val="24"/>
        </w:rPr>
        <w:t xml:space="preserve"> ve filmu</w:t>
      </w:r>
      <w:r w:rsidRPr="00BB2220">
        <w:rPr>
          <w:rFonts w:ascii="Times New Roman" w:hAnsi="Times New Roman" w:cs="Times New Roman"/>
          <w:sz w:val="24"/>
          <w:szCs w:val="24"/>
        </w:rPr>
        <w:t xml:space="preserve"> netvoří žádný systém.</w:t>
      </w:r>
      <w:r w:rsidR="004C483C" w:rsidRPr="00BB2220">
        <w:rPr>
          <w:rFonts w:ascii="Times New Roman" w:hAnsi="Times New Roman" w:cs="Times New Roman"/>
          <w:sz w:val="24"/>
          <w:szCs w:val="24"/>
        </w:rPr>
        <w:t xml:space="preserve"> Hlasy Heptapodů vytvářeli Dave</w:t>
      </w:r>
      <w:r w:rsidR="0000365F">
        <w:rPr>
          <w:rFonts w:ascii="Times New Roman" w:hAnsi="Times New Roman" w:cs="Times New Roman"/>
          <w:sz w:val="24"/>
          <w:szCs w:val="24"/>
        </w:rPr>
        <w:t xml:space="preserve"> a </w:t>
      </w:r>
      <w:r w:rsidRPr="00BB2220">
        <w:rPr>
          <w:rFonts w:ascii="Times New Roman" w:hAnsi="Times New Roman" w:cs="Times New Roman"/>
          <w:sz w:val="24"/>
          <w:szCs w:val="24"/>
        </w:rPr>
        <w:t xml:space="preserve">Michelle Whitehead z Nového Zélandu. Krom zvuků velbloudů, prasat či samotného Daveova hlasu, byly využívány i nahrávky fauny typické pro tento </w:t>
      </w:r>
      <w:r w:rsidR="00337D91" w:rsidRPr="00BB2220">
        <w:rPr>
          <w:rFonts w:ascii="Times New Roman" w:hAnsi="Times New Roman" w:cs="Times New Roman"/>
          <w:sz w:val="24"/>
          <w:szCs w:val="24"/>
        </w:rPr>
        <w:t>ostrov</w:t>
      </w:r>
      <w:r w:rsidR="00CF3650">
        <w:rPr>
          <w:rFonts w:ascii="Times New Roman" w:hAnsi="Times New Roman" w:cs="Times New Roman"/>
          <w:sz w:val="24"/>
          <w:szCs w:val="24"/>
        </w:rPr>
        <w:t>,</w:t>
      </w:r>
      <w:r w:rsidR="00064250">
        <w:rPr>
          <w:rFonts w:ascii="Times New Roman" w:hAnsi="Times New Roman" w:cs="Times New Roman"/>
          <w:sz w:val="24"/>
          <w:szCs w:val="24"/>
        </w:rPr>
        <w:t xml:space="preserve"> </w:t>
      </w:r>
      <w:r w:rsidR="00337D91" w:rsidRPr="00BB2220">
        <w:rPr>
          <w:rFonts w:ascii="Times New Roman" w:hAnsi="Times New Roman" w:cs="Times New Roman"/>
          <w:sz w:val="24"/>
          <w:szCs w:val="24"/>
        </w:rPr>
        <w:t xml:space="preserve">ale i nástrojů původního </w:t>
      </w:r>
      <w:r w:rsidR="000735C5" w:rsidRPr="00BB2220">
        <w:rPr>
          <w:rFonts w:ascii="Times New Roman" w:hAnsi="Times New Roman" w:cs="Times New Roman"/>
          <w:sz w:val="24"/>
          <w:szCs w:val="24"/>
        </w:rPr>
        <w:t xml:space="preserve">Maorského </w:t>
      </w:r>
      <w:r w:rsidR="00337D91" w:rsidRPr="00BB2220">
        <w:rPr>
          <w:rFonts w:ascii="Times New Roman" w:hAnsi="Times New Roman" w:cs="Times New Roman"/>
          <w:sz w:val="24"/>
          <w:szCs w:val="24"/>
        </w:rPr>
        <w:t>obyvatelstva</w:t>
      </w:r>
      <w:r w:rsidR="000735C5" w:rsidRPr="00BB2220">
        <w:rPr>
          <w:rFonts w:ascii="Times New Roman" w:hAnsi="Times New Roman" w:cs="Times New Roman"/>
          <w:sz w:val="24"/>
          <w:szCs w:val="24"/>
        </w:rPr>
        <w:t>. Je zde tedy opět zřejmý postu</w:t>
      </w:r>
      <w:r w:rsidR="00337D91" w:rsidRPr="00BB2220">
        <w:rPr>
          <w:rFonts w:ascii="Times New Roman" w:hAnsi="Times New Roman" w:cs="Times New Roman"/>
          <w:sz w:val="24"/>
          <w:szCs w:val="24"/>
        </w:rPr>
        <w:t>p, vycházející z práce s přirozeným a existujícím materiálem, který je následně upravov</w:t>
      </w:r>
      <w:r w:rsidR="004C483C" w:rsidRPr="00BB2220">
        <w:rPr>
          <w:rFonts w:ascii="Times New Roman" w:hAnsi="Times New Roman" w:cs="Times New Roman"/>
          <w:sz w:val="24"/>
          <w:szCs w:val="24"/>
        </w:rPr>
        <w:t xml:space="preserve">án a mixován do konečné podoby. Ta </w:t>
      </w:r>
      <w:r w:rsidR="00337D91" w:rsidRPr="00BB2220">
        <w:rPr>
          <w:rFonts w:ascii="Times New Roman" w:hAnsi="Times New Roman" w:cs="Times New Roman"/>
          <w:sz w:val="24"/>
          <w:szCs w:val="24"/>
        </w:rPr>
        <w:t xml:space="preserve">koresponduje </w:t>
      </w:r>
      <w:r w:rsidR="000735C5" w:rsidRPr="00BB2220">
        <w:rPr>
          <w:rFonts w:ascii="Times New Roman" w:hAnsi="Times New Roman" w:cs="Times New Roman"/>
          <w:sz w:val="24"/>
          <w:szCs w:val="24"/>
        </w:rPr>
        <w:t>s Villeneuvovou představou</w:t>
      </w:r>
      <w:r w:rsidR="004C483C" w:rsidRPr="00BB2220">
        <w:rPr>
          <w:rFonts w:ascii="Times New Roman" w:hAnsi="Times New Roman" w:cs="Times New Roman"/>
          <w:sz w:val="24"/>
          <w:szCs w:val="24"/>
        </w:rPr>
        <w:t xml:space="preserve"> o tom</w:t>
      </w:r>
      <w:r w:rsidR="000735C5" w:rsidRPr="00BB2220">
        <w:rPr>
          <w:rFonts w:ascii="Times New Roman" w:hAnsi="Times New Roman" w:cs="Times New Roman"/>
          <w:sz w:val="24"/>
          <w:szCs w:val="24"/>
        </w:rPr>
        <w:t>, jak by měl Heptapod působit</w:t>
      </w:r>
      <w:r w:rsidR="00337D91" w:rsidRPr="00BB2220">
        <w:rPr>
          <w:rFonts w:ascii="Times New Roman" w:hAnsi="Times New Roman" w:cs="Times New Roman"/>
          <w:sz w:val="24"/>
          <w:szCs w:val="24"/>
        </w:rPr>
        <w:t xml:space="preserve"> – </w:t>
      </w:r>
      <w:r w:rsidR="000735C5" w:rsidRPr="00BB2220">
        <w:rPr>
          <w:rFonts w:ascii="Times New Roman" w:hAnsi="Times New Roman" w:cs="Times New Roman"/>
          <w:sz w:val="24"/>
          <w:szCs w:val="24"/>
        </w:rPr>
        <w:t xml:space="preserve">hlas Heptapodů se totiž podobá </w:t>
      </w:r>
      <w:r w:rsidR="00064250">
        <w:rPr>
          <w:rFonts w:ascii="Times New Roman" w:hAnsi="Times New Roman" w:cs="Times New Roman"/>
          <w:sz w:val="24"/>
          <w:szCs w:val="24"/>
        </w:rPr>
        <w:t>působivému</w:t>
      </w:r>
      <w:r w:rsidR="000735C5" w:rsidRPr="00BB2220">
        <w:rPr>
          <w:rFonts w:ascii="Times New Roman" w:hAnsi="Times New Roman" w:cs="Times New Roman"/>
          <w:sz w:val="24"/>
          <w:szCs w:val="24"/>
        </w:rPr>
        <w:t xml:space="preserve"> rozléhajícímu se zvuku, který</w:t>
      </w:r>
      <w:r w:rsidR="00337D91" w:rsidRPr="00BB2220">
        <w:rPr>
          <w:rFonts w:ascii="Times New Roman" w:hAnsi="Times New Roman" w:cs="Times New Roman"/>
          <w:sz w:val="24"/>
          <w:szCs w:val="24"/>
        </w:rPr>
        <w:t xml:space="preserve"> vyluzují velryby. </w:t>
      </w:r>
    </w:p>
    <w:p w:rsidR="000735C5" w:rsidRDefault="000735C5"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Součástí toho, jak Heptapodi zní, jsou také </w:t>
      </w:r>
      <w:r w:rsidR="00A53B37" w:rsidRPr="00BB2220">
        <w:rPr>
          <w:rFonts w:ascii="Times New Roman" w:hAnsi="Times New Roman" w:cs="Times New Roman"/>
          <w:sz w:val="24"/>
          <w:szCs w:val="24"/>
        </w:rPr>
        <w:t xml:space="preserve">zvukové </w:t>
      </w:r>
      <w:r w:rsidR="00163A8F" w:rsidRPr="00BB2220">
        <w:rPr>
          <w:rFonts w:ascii="Times New Roman" w:hAnsi="Times New Roman" w:cs="Times New Roman"/>
          <w:sz w:val="24"/>
          <w:szCs w:val="24"/>
        </w:rPr>
        <w:t>rezonance</w:t>
      </w:r>
      <w:r w:rsidRPr="00BB2220">
        <w:rPr>
          <w:rFonts w:ascii="Times New Roman" w:hAnsi="Times New Roman" w:cs="Times New Roman"/>
          <w:sz w:val="24"/>
          <w:szCs w:val="24"/>
        </w:rPr>
        <w:t xml:space="preserve">. Například ve </w:t>
      </w:r>
      <w:r w:rsidR="00436895" w:rsidRPr="00BB2220">
        <w:rPr>
          <w:rFonts w:ascii="Times New Roman" w:hAnsi="Times New Roman" w:cs="Times New Roman"/>
          <w:sz w:val="24"/>
          <w:szCs w:val="24"/>
        </w:rPr>
        <w:t>scénách 10.a</w:t>
      </w:r>
      <w:r w:rsidR="00A53B37" w:rsidRPr="00BB2220">
        <w:rPr>
          <w:rFonts w:ascii="Times New Roman" w:hAnsi="Times New Roman" w:cs="Times New Roman"/>
          <w:sz w:val="24"/>
          <w:szCs w:val="24"/>
        </w:rPr>
        <w:t xml:space="preserve"> a </w:t>
      </w:r>
      <w:proofErr w:type="gramStart"/>
      <w:r w:rsidR="00436895" w:rsidRPr="00BB2220">
        <w:rPr>
          <w:rFonts w:ascii="Times New Roman" w:hAnsi="Times New Roman" w:cs="Times New Roman"/>
          <w:sz w:val="24"/>
          <w:szCs w:val="24"/>
        </w:rPr>
        <w:t>23.a</w:t>
      </w:r>
      <w:r w:rsidRPr="00BB2220">
        <w:rPr>
          <w:rFonts w:ascii="Times New Roman" w:hAnsi="Times New Roman" w:cs="Times New Roman"/>
          <w:sz w:val="24"/>
          <w:szCs w:val="24"/>
        </w:rPr>
        <w:t xml:space="preserve">, </w:t>
      </w:r>
      <w:r w:rsidR="0071210F" w:rsidRPr="00BB2220">
        <w:rPr>
          <w:rFonts w:ascii="Times New Roman" w:hAnsi="Times New Roman" w:cs="Times New Roman"/>
          <w:sz w:val="24"/>
          <w:szCs w:val="24"/>
        </w:rPr>
        <w:t>kde</w:t>
      </w:r>
      <w:proofErr w:type="gramEnd"/>
      <w:r w:rsidR="0071210F" w:rsidRPr="00BB2220">
        <w:rPr>
          <w:rFonts w:ascii="Times New Roman" w:hAnsi="Times New Roman" w:cs="Times New Roman"/>
          <w:sz w:val="24"/>
          <w:szCs w:val="24"/>
        </w:rPr>
        <w:t xml:space="preserve"> Louise p</w:t>
      </w:r>
      <w:r w:rsidR="00A53B37" w:rsidRPr="00BB2220">
        <w:rPr>
          <w:rFonts w:ascii="Times New Roman" w:hAnsi="Times New Roman" w:cs="Times New Roman"/>
          <w:sz w:val="24"/>
          <w:szCs w:val="24"/>
        </w:rPr>
        <w:t>okládá ruku na bariéru, hlas Heptapodů zní jako několik sloučených hlubokých tónů, které společně rezonují, čímž působí na Louisinu mysl.</w:t>
      </w:r>
      <w:r w:rsidR="0071210F" w:rsidRPr="00BB2220">
        <w:rPr>
          <w:rFonts w:ascii="Times New Roman" w:hAnsi="Times New Roman" w:cs="Times New Roman"/>
          <w:sz w:val="24"/>
          <w:szCs w:val="24"/>
        </w:rPr>
        <w:t xml:space="preserve"> </w:t>
      </w:r>
      <w:r w:rsidR="00A53B37" w:rsidRPr="00BB2220">
        <w:rPr>
          <w:rFonts w:ascii="Times New Roman" w:hAnsi="Times New Roman" w:cs="Times New Roman"/>
          <w:sz w:val="24"/>
          <w:szCs w:val="24"/>
        </w:rPr>
        <w:t>Podobný rezonující zvuk vyluzují i ve scéně</w:t>
      </w:r>
      <w:r w:rsidR="00436895" w:rsidRPr="00BB2220">
        <w:rPr>
          <w:rFonts w:ascii="Times New Roman" w:hAnsi="Times New Roman" w:cs="Times New Roman"/>
          <w:sz w:val="24"/>
          <w:szCs w:val="24"/>
        </w:rPr>
        <w:t xml:space="preserve"> </w:t>
      </w:r>
      <w:proofErr w:type="gramStart"/>
      <w:r w:rsidR="00436895" w:rsidRPr="00BB2220">
        <w:rPr>
          <w:rFonts w:ascii="Times New Roman" w:hAnsi="Times New Roman" w:cs="Times New Roman"/>
          <w:sz w:val="24"/>
          <w:szCs w:val="24"/>
        </w:rPr>
        <w:t>28.e</w:t>
      </w:r>
      <w:r w:rsidR="00A53B37" w:rsidRPr="00BB2220">
        <w:rPr>
          <w:rFonts w:ascii="Times New Roman" w:hAnsi="Times New Roman" w:cs="Times New Roman"/>
          <w:sz w:val="24"/>
          <w:szCs w:val="24"/>
        </w:rPr>
        <w:t>, kdy</w:t>
      </w:r>
      <w:proofErr w:type="gramEnd"/>
      <w:r w:rsidR="00A53B37" w:rsidRPr="00BB2220">
        <w:rPr>
          <w:rFonts w:ascii="Times New Roman" w:hAnsi="Times New Roman" w:cs="Times New Roman"/>
          <w:sz w:val="24"/>
          <w:szCs w:val="24"/>
        </w:rPr>
        <w:t xml:space="preserve"> je Louise již za bariérou a </w:t>
      </w:r>
      <w:r w:rsidR="00163A8F" w:rsidRPr="00BB2220">
        <w:rPr>
          <w:rFonts w:ascii="Times New Roman" w:hAnsi="Times New Roman" w:cs="Times New Roman"/>
          <w:sz w:val="24"/>
          <w:szCs w:val="24"/>
        </w:rPr>
        <w:t>zvuk</w:t>
      </w:r>
      <w:r w:rsidR="00A53B37" w:rsidRPr="00BB2220">
        <w:rPr>
          <w:rFonts w:ascii="Times New Roman" w:hAnsi="Times New Roman" w:cs="Times New Roman"/>
          <w:sz w:val="24"/>
          <w:szCs w:val="24"/>
        </w:rPr>
        <w:t xml:space="preserve"> se tedy šíří</w:t>
      </w:r>
      <w:r w:rsidR="004C483C" w:rsidRPr="00BB2220">
        <w:rPr>
          <w:rFonts w:ascii="Times New Roman" w:hAnsi="Times New Roman" w:cs="Times New Roman"/>
          <w:sz w:val="24"/>
          <w:szCs w:val="24"/>
        </w:rPr>
        <w:t xml:space="preserve"> místním</w:t>
      </w:r>
      <w:r w:rsidR="00A53B37" w:rsidRPr="00BB2220">
        <w:rPr>
          <w:rFonts w:ascii="Times New Roman" w:hAnsi="Times New Roman" w:cs="Times New Roman"/>
          <w:sz w:val="24"/>
          <w:szCs w:val="24"/>
        </w:rPr>
        <w:t xml:space="preserve"> prost</w:t>
      </w:r>
      <w:r w:rsidR="004C483C" w:rsidRPr="00BB2220">
        <w:rPr>
          <w:rFonts w:ascii="Times New Roman" w:hAnsi="Times New Roman" w:cs="Times New Roman"/>
          <w:sz w:val="24"/>
          <w:szCs w:val="24"/>
        </w:rPr>
        <w:t xml:space="preserve">ředím. Heptapod takto v její mysli vyvolává </w:t>
      </w:r>
      <w:r w:rsidR="00AC19BD">
        <w:rPr>
          <w:rFonts w:ascii="Times New Roman" w:hAnsi="Times New Roman" w:cs="Times New Roman"/>
          <w:sz w:val="24"/>
          <w:szCs w:val="24"/>
        </w:rPr>
        <w:t>vize s </w:t>
      </w:r>
      <w:proofErr w:type="gramStart"/>
      <w:r w:rsidR="00AC19BD">
        <w:rPr>
          <w:rFonts w:ascii="Times New Roman" w:hAnsi="Times New Roman" w:cs="Times New Roman"/>
          <w:sz w:val="24"/>
          <w:szCs w:val="24"/>
        </w:rPr>
        <w:t>Hannah</w:t>
      </w:r>
      <w:proofErr w:type="gramEnd"/>
      <w:r w:rsidR="00A53B37" w:rsidRPr="00BB2220">
        <w:rPr>
          <w:rFonts w:ascii="Times New Roman" w:hAnsi="Times New Roman" w:cs="Times New Roman"/>
          <w:sz w:val="24"/>
          <w:szCs w:val="24"/>
        </w:rPr>
        <w:t xml:space="preserve">. </w:t>
      </w:r>
      <w:r w:rsidR="00163A8F" w:rsidRPr="00BB2220">
        <w:rPr>
          <w:rFonts w:ascii="Times New Roman" w:hAnsi="Times New Roman" w:cs="Times New Roman"/>
          <w:sz w:val="24"/>
          <w:szCs w:val="24"/>
        </w:rPr>
        <w:t>Jedná se o jeden z mála zvuků, které byly vytvořeny elektroakusticky.</w:t>
      </w:r>
      <w:r w:rsidR="004C483C" w:rsidRPr="00BB2220">
        <w:rPr>
          <w:rStyle w:val="Znakapoznpodarou"/>
          <w:rFonts w:ascii="Times New Roman" w:hAnsi="Times New Roman" w:cs="Times New Roman"/>
          <w:sz w:val="24"/>
          <w:szCs w:val="24"/>
        </w:rPr>
        <w:footnoteReference w:id="93"/>
      </w:r>
      <w:r w:rsidR="00AF268B" w:rsidRPr="00BB2220">
        <w:rPr>
          <w:rFonts w:ascii="Times New Roman" w:hAnsi="Times New Roman" w:cs="Times New Roman"/>
          <w:sz w:val="24"/>
          <w:szCs w:val="24"/>
        </w:rPr>
        <w:t xml:space="preserve"> Na tyto scény často navazuje hudba, která po utichnutí hlasu Heptapoda akcentuje dopad, jaký tento zvuk na postavu</w:t>
      </w:r>
      <w:r w:rsidR="004C483C" w:rsidRPr="00BB2220">
        <w:rPr>
          <w:rFonts w:ascii="Times New Roman" w:hAnsi="Times New Roman" w:cs="Times New Roman"/>
          <w:sz w:val="24"/>
          <w:szCs w:val="24"/>
        </w:rPr>
        <w:t xml:space="preserve"> měl</w:t>
      </w:r>
      <w:r w:rsidR="00AF268B" w:rsidRPr="00BB2220">
        <w:rPr>
          <w:rFonts w:ascii="Times New Roman" w:hAnsi="Times New Roman" w:cs="Times New Roman"/>
          <w:sz w:val="24"/>
          <w:szCs w:val="24"/>
        </w:rPr>
        <w:t>.</w:t>
      </w:r>
    </w:p>
    <w:p w:rsidR="0067045D" w:rsidRDefault="0067045D" w:rsidP="00BB2220">
      <w:pPr>
        <w:pStyle w:val="Bezmezer"/>
        <w:spacing w:line="360" w:lineRule="auto"/>
        <w:jc w:val="both"/>
        <w:rPr>
          <w:rFonts w:ascii="Times New Roman" w:hAnsi="Times New Roman" w:cs="Times New Roman"/>
          <w:sz w:val="24"/>
          <w:szCs w:val="24"/>
        </w:rPr>
      </w:pPr>
    </w:p>
    <w:p w:rsidR="0067045D" w:rsidRDefault="0067045D">
      <w:pPr>
        <w:rPr>
          <w:rFonts w:ascii="Times New Roman" w:hAnsi="Times New Roman" w:cs="Times New Roman"/>
          <w:sz w:val="24"/>
          <w:szCs w:val="24"/>
        </w:rPr>
      </w:pPr>
      <w:r>
        <w:rPr>
          <w:rFonts w:ascii="Times New Roman" w:hAnsi="Times New Roman" w:cs="Times New Roman"/>
          <w:sz w:val="24"/>
          <w:szCs w:val="24"/>
        </w:rPr>
        <w:br w:type="page"/>
      </w:r>
    </w:p>
    <w:p w:rsidR="008A11FA" w:rsidRDefault="008A11FA" w:rsidP="008A11FA">
      <w:pPr>
        <w:pStyle w:val="Nadpis2"/>
        <w:spacing w:line="360" w:lineRule="auto"/>
        <w:jc w:val="both"/>
        <w:rPr>
          <w:rFonts w:ascii="Times New Roman" w:hAnsi="Times New Roman" w:cs="Times New Roman"/>
          <w:color w:val="auto"/>
        </w:rPr>
      </w:pPr>
      <w:bookmarkStart w:id="48" w:name="_Toc514242964"/>
      <w:r w:rsidRPr="00A90B62">
        <w:rPr>
          <w:rFonts w:ascii="Times New Roman" w:hAnsi="Times New Roman" w:cs="Times New Roman"/>
          <w:color w:val="auto"/>
        </w:rPr>
        <w:t>6. 5. Shrnutí</w:t>
      </w:r>
      <w:bookmarkEnd w:id="48"/>
    </w:p>
    <w:p w:rsidR="00DD7540" w:rsidRPr="00DD7540" w:rsidRDefault="00DD7540" w:rsidP="008A11FA">
      <w:pPr>
        <w:pStyle w:val="Bezmezer"/>
        <w:spacing w:line="360" w:lineRule="auto"/>
        <w:jc w:val="both"/>
        <w:rPr>
          <w:rFonts w:ascii="Times New Roman" w:hAnsi="Times New Roman" w:cs="Times New Roman"/>
          <w:sz w:val="24"/>
          <w:szCs w:val="24"/>
        </w:rPr>
      </w:pPr>
      <w:r w:rsidRPr="00DD7540">
        <w:rPr>
          <w:rFonts w:ascii="Times New Roman" w:hAnsi="Times New Roman" w:cs="Times New Roman"/>
          <w:sz w:val="24"/>
          <w:szCs w:val="24"/>
        </w:rPr>
        <w:tab/>
        <w:t xml:space="preserve">V úvodu kapitoly o analýze stylu bylo řečeno, že stylistické prostředky vytvářejí své vlastní vzorce. </w:t>
      </w:r>
      <w:r>
        <w:rPr>
          <w:rFonts w:ascii="Times New Roman" w:hAnsi="Times New Roman" w:cs="Times New Roman"/>
          <w:sz w:val="24"/>
          <w:szCs w:val="24"/>
        </w:rPr>
        <w:t>Ty jsou tvořeny různými</w:t>
      </w:r>
      <w:r w:rsidRPr="00DD7540">
        <w:rPr>
          <w:rFonts w:ascii="Times New Roman" w:hAnsi="Times New Roman" w:cs="Times New Roman"/>
          <w:sz w:val="24"/>
          <w:szCs w:val="24"/>
        </w:rPr>
        <w:t xml:space="preserve"> prostředky, které mají </w:t>
      </w:r>
      <w:r>
        <w:rPr>
          <w:rFonts w:ascii="Times New Roman" w:hAnsi="Times New Roman" w:cs="Times New Roman"/>
          <w:sz w:val="24"/>
          <w:szCs w:val="24"/>
        </w:rPr>
        <w:t xml:space="preserve">ovšem </w:t>
      </w:r>
      <w:r w:rsidRPr="00DD7540">
        <w:rPr>
          <w:rFonts w:ascii="Times New Roman" w:hAnsi="Times New Roman" w:cs="Times New Roman"/>
          <w:sz w:val="24"/>
          <w:szCs w:val="24"/>
        </w:rPr>
        <w:t xml:space="preserve">stejnou motivaci. </w:t>
      </w:r>
    </w:p>
    <w:p w:rsidR="005C43AE" w:rsidRDefault="00DD7540" w:rsidP="008A11FA">
      <w:pPr>
        <w:pStyle w:val="Bezmezer"/>
        <w:spacing w:line="360" w:lineRule="auto"/>
        <w:jc w:val="both"/>
        <w:rPr>
          <w:rFonts w:ascii="Times New Roman" w:hAnsi="Times New Roman" w:cs="Times New Roman"/>
          <w:sz w:val="24"/>
          <w:szCs w:val="24"/>
        </w:rPr>
      </w:pPr>
      <w:r w:rsidRPr="00DD7540">
        <w:rPr>
          <w:rFonts w:ascii="Times New Roman" w:hAnsi="Times New Roman" w:cs="Times New Roman"/>
          <w:sz w:val="24"/>
          <w:szCs w:val="24"/>
        </w:rPr>
        <w:tab/>
        <w:t>Ně</w:t>
      </w:r>
      <w:r>
        <w:rPr>
          <w:rFonts w:ascii="Times New Roman" w:hAnsi="Times New Roman" w:cs="Times New Roman"/>
          <w:sz w:val="24"/>
          <w:szCs w:val="24"/>
        </w:rPr>
        <w:t xml:space="preserve">které prostředky se snaží podpořit naše vnímání děje skrze subjektivní prožívání hlavní postavy. </w:t>
      </w:r>
      <w:r w:rsidR="008F0B39">
        <w:rPr>
          <w:rFonts w:ascii="Times New Roman" w:hAnsi="Times New Roman" w:cs="Times New Roman"/>
          <w:sz w:val="24"/>
          <w:szCs w:val="24"/>
        </w:rPr>
        <w:t>Mezi tyto prostředky můžeme zahrnout jak pohyby kamery</w:t>
      </w:r>
      <w:r w:rsidR="00E11DC5">
        <w:rPr>
          <w:rFonts w:ascii="Times New Roman" w:hAnsi="Times New Roman" w:cs="Times New Roman"/>
          <w:sz w:val="24"/>
          <w:szCs w:val="24"/>
        </w:rPr>
        <w:t xml:space="preserve"> a úhly snímání</w:t>
      </w:r>
      <w:r w:rsidR="008F0B39">
        <w:rPr>
          <w:rFonts w:ascii="Times New Roman" w:hAnsi="Times New Roman" w:cs="Times New Roman"/>
          <w:sz w:val="24"/>
          <w:szCs w:val="24"/>
        </w:rPr>
        <w:t xml:space="preserve">, tak velikost a způsob rámování či osvětlení a barvy. Roli zde hraje ale i prostor – připomeňme </w:t>
      </w:r>
      <w:r w:rsidR="008A11FA">
        <w:rPr>
          <w:rFonts w:ascii="Times New Roman" w:hAnsi="Times New Roman" w:cs="Times New Roman"/>
          <w:sz w:val="24"/>
          <w:szCs w:val="24"/>
        </w:rPr>
        <w:t>si například využití</w:t>
      </w:r>
      <w:r w:rsidR="008F0B39">
        <w:rPr>
          <w:rFonts w:ascii="Times New Roman" w:hAnsi="Times New Roman" w:cs="Times New Roman"/>
          <w:sz w:val="24"/>
          <w:szCs w:val="24"/>
        </w:rPr>
        <w:t xml:space="preserve"> Louisina domova jako místa, kde se střetávají časové linky. </w:t>
      </w:r>
      <w:r w:rsidR="005C43AE">
        <w:rPr>
          <w:rFonts w:ascii="Times New Roman" w:hAnsi="Times New Roman" w:cs="Times New Roman"/>
          <w:sz w:val="24"/>
          <w:szCs w:val="24"/>
        </w:rPr>
        <w:t xml:space="preserve">Důležité jsou zde i </w:t>
      </w:r>
      <w:r w:rsidR="00257128">
        <w:rPr>
          <w:rFonts w:ascii="Times New Roman" w:hAnsi="Times New Roman" w:cs="Times New Roman"/>
          <w:sz w:val="24"/>
          <w:szCs w:val="24"/>
        </w:rPr>
        <w:t>hlediskové</w:t>
      </w:r>
      <w:r w:rsidR="005C43AE">
        <w:rPr>
          <w:rFonts w:ascii="Times New Roman" w:hAnsi="Times New Roman" w:cs="Times New Roman"/>
          <w:sz w:val="24"/>
          <w:szCs w:val="24"/>
        </w:rPr>
        <w:t xml:space="preserve"> záběry a využití subjektivní zvukové perspektivy v dramatických scénách. </w:t>
      </w:r>
      <w:r w:rsidR="00E11DC5">
        <w:rPr>
          <w:rFonts w:ascii="Times New Roman" w:hAnsi="Times New Roman" w:cs="Times New Roman"/>
          <w:sz w:val="24"/>
          <w:szCs w:val="24"/>
        </w:rPr>
        <w:t>To vše můžeme</w:t>
      </w:r>
      <w:r w:rsidR="005C43AE">
        <w:rPr>
          <w:rFonts w:ascii="Times New Roman" w:hAnsi="Times New Roman" w:cs="Times New Roman"/>
          <w:sz w:val="24"/>
          <w:szCs w:val="24"/>
        </w:rPr>
        <w:t xml:space="preserve"> tedy</w:t>
      </w:r>
      <w:r w:rsidR="00E11DC5">
        <w:rPr>
          <w:rFonts w:ascii="Times New Roman" w:hAnsi="Times New Roman" w:cs="Times New Roman"/>
          <w:sz w:val="24"/>
          <w:szCs w:val="24"/>
        </w:rPr>
        <w:t xml:space="preserve"> zahrnout do</w:t>
      </w:r>
      <w:r w:rsidR="008F0B39">
        <w:rPr>
          <w:rFonts w:ascii="Times New Roman" w:hAnsi="Times New Roman" w:cs="Times New Roman"/>
          <w:sz w:val="24"/>
          <w:szCs w:val="24"/>
        </w:rPr>
        <w:t xml:space="preserve"> první</w:t>
      </w:r>
      <w:r w:rsidR="00E11DC5">
        <w:rPr>
          <w:rFonts w:ascii="Times New Roman" w:hAnsi="Times New Roman" w:cs="Times New Roman"/>
          <w:sz w:val="24"/>
          <w:szCs w:val="24"/>
        </w:rPr>
        <w:t>ho stylistického vzor</w:t>
      </w:r>
      <w:r w:rsidR="008F0B39">
        <w:rPr>
          <w:rFonts w:ascii="Times New Roman" w:hAnsi="Times New Roman" w:cs="Times New Roman"/>
          <w:sz w:val="24"/>
          <w:szCs w:val="24"/>
        </w:rPr>
        <w:t>c</w:t>
      </w:r>
      <w:r w:rsidR="00E11DC5">
        <w:rPr>
          <w:rFonts w:ascii="Times New Roman" w:hAnsi="Times New Roman" w:cs="Times New Roman"/>
          <w:sz w:val="24"/>
          <w:szCs w:val="24"/>
        </w:rPr>
        <w:t>e</w:t>
      </w:r>
      <w:r w:rsidR="008F0B39">
        <w:rPr>
          <w:rFonts w:ascii="Times New Roman" w:hAnsi="Times New Roman" w:cs="Times New Roman"/>
          <w:sz w:val="24"/>
          <w:szCs w:val="24"/>
        </w:rPr>
        <w:t>, usilují</w:t>
      </w:r>
      <w:r w:rsidR="005C43AE">
        <w:rPr>
          <w:rFonts w:ascii="Times New Roman" w:hAnsi="Times New Roman" w:cs="Times New Roman"/>
          <w:sz w:val="24"/>
          <w:szCs w:val="24"/>
        </w:rPr>
        <w:t>cího</w:t>
      </w:r>
      <w:r w:rsidR="008F0B39">
        <w:rPr>
          <w:rFonts w:ascii="Times New Roman" w:hAnsi="Times New Roman" w:cs="Times New Roman"/>
          <w:sz w:val="24"/>
          <w:szCs w:val="24"/>
        </w:rPr>
        <w:t xml:space="preserve"> o subjektivizaci vyprávění. </w:t>
      </w:r>
      <w:r w:rsidR="00AC19BD">
        <w:rPr>
          <w:rFonts w:ascii="Times New Roman" w:hAnsi="Times New Roman" w:cs="Times New Roman"/>
          <w:sz w:val="24"/>
          <w:szCs w:val="24"/>
        </w:rPr>
        <w:t>Díky tomu i část děje, věnovan</w:t>
      </w:r>
      <w:r w:rsidR="00064250">
        <w:rPr>
          <w:rFonts w:ascii="Times New Roman" w:hAnsi="Times New Roman" w:cs="Times New Roman"/>
          <w:sz w:val="24"/>
          <w:szCs w:val="24"/>
        </w:rPr>
        <w:t>ou</w:t>
      </w:r>
      <w:r w:rsidR="00E11DC5">
        <w:rPr>
          <w:rFonts w:ascii="Times New Roman" w:hAnsi="Times New Roman" w:cs="Times New Roman"/>
          <w:sz w:val="24"/>
          <w:szCs w:val="24"/>
        </w:rPr>
        <w:t xml:space="preserve"> zejména</w:t>
      </w:r>
      <w:r w:rsidR="008F0B39">
        <w:rPr>
          <w:rFonts w:ascii="Times New Roman" w:hAnsi="Times New Roman" w:cs="Times New Roman"/>
          <w:sz w:val="24"/>
          <w:szCs w:val="24"/>
        </w:rPr>
        <w:t xml:space="preserve"> mimozemšťanům a společenské krizi, nakonec vnímáme především jako prožitek hlavní postavy.</w:t>
      </w:r>
    </w:p>
    <w:p w:rsidR="00015BB6" w:rsidRDefault="005C43AE" w:rsidP="008A11FA">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5C43AE">
        <w:rPr>
          <w:rFonts w:ascii="Times New Roman" w:hAnsi="Times New Roman" w:cs="Times New Roman"/>
          <w:sz w:val="24"/>
          <w:szCs w:val="24"/>
        </w:rPr>
        <w:t xml:space="preserve"> </w:t>
      </w:r>
      <w:r>
        <w:rPr>
          <w:rFonts w:ascii="Times New Roman" w:hAnsi="Times New Roman" w:cs="Times New Roman"/>
          <w:sz w:val="24"/>
          <w:szCs w:val="24"/>
        </w:rPr>
        <w:t>Obzvlášť výrazn</w:t>
      </w:r>
      <w:r w:rsidR="00257128">
        <w:rPr>
          <w:rFonts w:ascii="Times New Roman" w:hAnsi="Times New Roman" w:cs="Times New Roman"/>
          <w:sz w:val="24"/>
          <w:szCs w:val="24"/>
        </w:rPr>
        <w:t>é</w:t>
      </w:r>
      <w:r>
        <w:rPr>
          <w:rFonts w:ascii="Times New Roman" w:hAnsi="Times New Roman" w:cs="Times New Roman"/>
          <w:sz w:val="24"/>
          <w:szCs w:val="24"/>
        </w:rPr>
        <w:t xml:space="preserve"> </w:t>
      </w:r>
      <w:r w:rsidR="00257128">
        <w:rPr>
          <w:rFonts w:ascii="Times New Roman" w:hAnsi="Times New Roman" w:cs="Times New Roman"/>
          <w:sz w:val="24"/>
          <w:szCs w:val="24"/>
        </w:rPr>
        <w:t>a ozvláštňující jsou</w:t>
      </w:r>
      <w:r>
        <w:rPr>
          <w:rFonts w:ascii="Times New Roman" w:hAnsi="Times New Roman" w:cs="Times New Roman"/>
          <w:sz w:val="24"/>
          <w:szCs w:val="24"/>
        </w:rPr>
        <w:t xml:space="preserve"> prostředky</w:t>
      </w:r>
      <w:r w:rsidR="00257128">
        <w:rPr>
          <w:rFonts w:ascii="Times New Roman" w:hAnsi="Times New Roman" w:cs="Times New Roman"/>
          <w:sz w:val="24"/>
          <w:szCs w:val="24"/>
        </w:rPr>
        <w:t>, jež vytvářejí subjektivitu a intimitu v rámci Louisiných vizí.</w:t>
      </w:r>
      <w:r>
        <w:rPr>
          <w:rFonts w:ascii="Times New Roman" w:hAnsi="Times New Roman" w:cs="Times New Roman"/>
          <w:sz w:val="24"/>
          <w:szCs w:val="24"/>
        </w:rPr>
        <w:t xml:space="preserve"> </w:t>
      </w:r>
      <w:r w:rsidR="00257128">
        <w:rPr>
          <w:rFonts w:ascii="Times New Roman" w:hAnsi="Times New Roman" w:cs="Times New Roman"/>
          <w:sz w:val="24"/>
          <w:szCs w:val="24"/>
        </w:rPr>
        <w:t>Jedná se především o práci se</w:t>
      </w:r>
      <w:r>
        <w:rPr>
          <w:rFonts w:ascii="Times New Roman" w:hAnsi="Times New Roman" w:cs="Times New Roman"/>
          <w:sz w:val="24"/>
          <w:szCs w:val="24"/>
        </w:rPr>
        <w:t xml:space="preserve"> zvuk</w:t>
      </w:r>
      <w:r w:rsidR="00257128">
        <w:rPr>
          <w:rFonts w:ascii="Times New Roman" w:hAnsi="Times New Roman" w:cs="Times New Roman"/>
          <w:sz w:val="24"/>
          <w:szCs w:val="24"/>
        </w:rPr>
        <w:t>em</w:t>
      </w:r>
      <w:r>
        <w:rPr>
          <w:rFonts w:ascii="Times New Roman" w:hAnsi="Times New Roman" w:cs="Times New Roman"/>
          <w:sz w:val="24"/>
          <w:szCs w:val="24"/>
        </w:rPr>
        <w:t xml:space="preserve"> a střih</w:t>
      </w:r>
      <w:r w:rsidR="00257128">
        <w:rPr>
          <w:rFonts w:ascii="Times New Roman" w:hAnsi="Times New Roman" w:cs="Times New Roman"/>
          <w:sz w:val="24"/>
          <w:szCs w:val="24"/>
        </w:rPr>
        <w:t>em</w:t>
      </w:r>
      <w:r>
        <w:rPr>
          <w:rFonts w:ascii="Times New Roman" w:hAnsi="Times New Roman" w:cs="Times New Roman"/>
          <w:sz w:val="24"/>
          <w:szCs w:val="24"/>
        </w:rPr>
        <w:t xml:space="preserve">, </w:t>
      </w:r>
      <w:r w:rsidR="00064250">
        <w:rPr>
          <w:rFonts w:ascii="Times New Roman" w:hAnsi="Times New Roman" w:cs="Times New Roman"/>
          <w:sz w:val="24"/>
          <w:szCs w:val="24"/>
        </w:rPr>
        <w:t>také o používání záběrů v detailu</w:t>
      </w:r>
      <w:r w:rsidR="00AC6977">
        <w:rPr>
          <w:rFonts w:ascii="Times New Roman" w:hAnsi="Times New Roman" w:cs="Times New Roman"/>
          <w:sz w:val="24"/>
          <w:szCs w:val="24"/>
        </w:rPr>
        <w:t xml:space="preserve"> a způsob snímání, kdy je využito ruční kamery. Důležitá je pak role převzaté hudby Maxe Richtera, která podporuje téma Louisina přijetí osudu a motivicky odlišuje úvod a závěr filmu od ústředního dění.</w:t>
      </w:r>
    </w:p>
    <w:p w:rsidR="008F0B39" w:rsidRDefault="008F0B39" w:rsidP="00DD754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C6977">
        <w:rPr>
          <w:rFonts w:ascii="Times New Roman" w:hAnsi="Times New Roman" w:cs="Times New Roman"/>
          <w:sz w:val="24"/>
          <w:szCs w:val="24"/>
        </w:rPr>
        <w:t>S tím souvisí i další</w:t>
      </w:r>
      <w:r>
        <w:rPr>
          <w:rFonts w:ascii="Times New Roman" w:hAnsi="Times New Roman" w:cs="Times New Roman"/>
          <w:sz w:val="24"/>
          <w:szCs w:val="24"/>
        </w:rPr>
        <w:t xml:space="preserve"> </w:t>
      </w:r>
      <w:r w:rsidR="00AC6977">
        <w:rPr>
          <w:rFonts w:ascii="Times New Roman" w:hAnsi="Times New Roman" w:cs="Times New Roman"/>
          <w:sz w:val="24"/>
          <w:szCs w:val="24"/>
        </w:rPr>
        <w:t xml:space="preserve">stylistický </w:t>
      </w:r>
      <w:r>
        <w:rPr>
          <w:rFonts w:ascii="Times New Roman" w:hAnsi="Times New Roman" w:cs="Times New Roman"/>
          <w:sz w:val="24"/>
          <w:szCs w:val="24"/>
        </w:rPr>
        <w:t>vzor</w:t>
      </w:r>
      <w:r w:rsidR="00AC6977">
        <w:rPr>
          <w:rFonts w:ascii="Times New Roman" w:hAnsi="Times New Roman" w:cs="Times New Roman"/>
          <w:sz w:val="24"/>
          <w:szCs w:val="24"/>
        </w:rPr>
        <w:t>ec, do kterého</w:t>
      </w:r>
      <w:r>
        <w:rPr>
          <w:rFonts w:ascii="Times New Roman" w:hAnsi="Times New Roman" w:cs="Times New Roman"/>
          <w:sz w:val="24"/>
          <w:szCs w:val="24"/>
        </w:rPr>
        <w:t xml:space="preserve"> můžeme zařadit prostředky, jimiž je implicitně potvrzována představa, že Hannina smrt se odehrála v Louisině minulosti</w:t>
      </w:r>
      <w:r w:rsidR="00CD1444">
        <w:rPr>
          <w:rFonts w:ascii="Times New Roman" w:hAnsi="Times New Roman" w:cs="Times New Roman"/>
          <w:sz w:val="24"/>
          <w:szCs w:val="24"/>
        </w:rPr>
        <w:t>, nebo kterými je na</w:t>
      </w:r>
      <w:r w:rsidR="0000365F">
        <w:rPr>
          <w:rFonts w:ascii="Times New Roman" w:hAnsi="Times New Roman" w:cs="Times New Roman"/>
          <w:sz w:val="24"/>
          <w:szCs w:val="24"/>
        </w:rPr>
        <w:t>opak naznačováno, že se jedná o </w:t>
      </w:r>
      <w:r w:rsidR="00CD1444">
        <w:rPr>
          <w:rFonts w:ascii="Times New Roman" w:hAnsi="Times New Roman" w:cs="Times New Roman"/>
          <w:sz w:val="24"/>
          <w:szCs w:val="24"/>
        </w:rPr>
        <w:t xml:space="preserve">budoucnost. </w:t>
      </w:r>
      <w:r w:rsidR="00064250">
        <w:rPr>
          <w:rFonts w:ascii="Times New Roman" w:hAnsi="Times New Roman" w:cs="Times New Roman"/>
          <w:sz w:val="24"/>
          <w:szCs w:val="24"/>
        </w:rPr>
        <w:t>V tom prvním případě hraje roli</w:t>
      </w:r>
      <w:r w:rsidR="00CD1444">
        <w:rPr>
          <w:rFonts w:ascii="Times New Roman" w:hAnsi="Times New Roman" w:cs="Times New Roman"/>
          <w:sz w:val="24"/>
          <w:szCs w:val="24"/>
        </w:rPr>
        <w:t xml:space="preserve"> práce s </w:t>
      </w:r>
      <w:r w:rsidR="00E11DC5">
        <w:rPr>
          <w:rFonts w:ascii="Times New Roman" w:hAnsi="Times New Roman" w:cs="Times New Roman"/>
          <w:sz w:val="24"/>
          <w:szCs w:val="24"/>
        </w:rPr>
        <w:t>prostorem</w:t>
      </w:r>
      <w:r w:rsidR="00CD1444">
        <w:rPr>
          <w:rFonts w:ascii="Times New Roman" w:hAnsi="Times New Roman" w:cs="Times New Roman"/>
          <w:sz w:val="24"/>
          <w:szCs w:val="24"/>
        </w:rPr>
        <w:t xml:space="preserve"> a kamerové postupy, </w:t>
      </w:r>
      <w:r w:rsidR="00AC6977">
        <w:rPr>
          <w:rFonts w:ascii="Times New Roman" w:hAnsi="Times New Roman" w:cs="Times New Roman"/>
          <w:sz w:val="24"/>
          <w:szCs w:val="24"/>
        </w:rPr>
        <w:t xml:space="preserve">kdy je hlavní postava zobrazována </w:t>
      </w:r>
      <w:r w:rsidR="00E66565">
        <w:rPr>
          <w:rFonts w:ascii="Times New Roman" w:hAnsi="Times New Roman" w:cs="Times New Roman"/>
          <w:sz w:val="24"/>
          <w:szCs w:val="24"/>
        </w:rPr>
        <w:t>izolovaně a osamoceně.</w:t>
      </w:r>
      <w:r w:rsidR="00EA7AA6">
        <w:rPr>
          <w:rFonts w:ascii="Times New Roman" w:hAnsi="Times New Roman" w:cs="Times New Roman"/>
          <w:sz w:val="24"/>
          <w:szCs w:val="24"/>
        </w:rPr>
        <w:t xml:space="preserve"> V </w:t>
      </w:r>
      <w:r w:rsidR="00064250">
        <w:rPr>
          <w:rFonts w:ascii="Times New Roman" w:hAnsi="Times New Roman" w:cs="Times New Roman"/>
          <w:sz w:val="24"/>
          <w:szCs w:val="24"/>
        </w:rPr>
        <w:t>druhém</w:t>
      </w:r>
      <w:r w:rsidR="00EA7AA6">
        <w:rPr>
          <w:rFonts w:ascii="Times New Roman" w:hAnsi="Times New Roman" w:cs="Times New Roman"/>
          <w:sz w:val="24"/>
          <w:szCs w:val="24"/>
        </w:rPr>
        <w:t xml:space="preserve"> případě jsou to pak rekvizity</w:t>
      </w:r>
      <w:r w:rsidR="00E11DC5">
        <w:rPr>
          <w:rFonts w:ascii="Times New Roman" w:hAnsi="Times New Roman" w:cs="Times New Roman"/>
          <w:sz w:val="24"/>
          <w:szCs w:val="24"/>
        </w:rPr>
        <w:t xml:space="preserve"> či opakující se motivy v dialogu, jež nenápadně naznačují pravý význam flashforwardu.</w:t>
      </w:r>
    </w:p>
    <w:p w:rsidR="00CD1444" w:rsidRDefault="00CD1444" w:rsidP="00DD754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Některé prostředky zase vytvářejí opakující se symbolické motivy. Ty můžeme</w:t>
      </w:r>
      <w:r w:rsidR="00E66565">
        <w:rPr>
          <w:rFonts w:ascii="Times New Roman" w:hAnsi="Times New Roman" w:cs="Times New Roman"/>
          <w:sz w:val="24"/>
          <w:szCs w:val="24"/>
        </w:rPr>
        <w:t xml:space="preserve"> tedy zařadit do dalšího vzorce, díky němuž jsou i implicitně akcentována hlavní témata snímku. P</w:t>
      </w:r>
      <w:r>
        <w:rPr>
          <w:rFonts w:ascii="Times New Roman" w:hAnsi="Times New Roman" w:cs="Times New Roman"/>
          <w:sz w:val="24"/>
          <w:szCs w:val="24"/>
        </w:rPr>
        <w:t>atří zde například pohyb kamery při záběrech začínajících pohledem na strop</w:t>
      </w:r>
      <w:r w:rsidR="00E66565">
        <w:rPr>
          <w:rFonts w:ascii="Times New Roman" w:hAnsi="Times New Roman" w:cs="Times New Roman"/>
          <w:sz w:val="24"/>
          <w:szCs w:val="24"/>
        </w:rPr>
        <w:t xml:space="preserve">, které vypovídají o </w:t>
      </w:r>
      <w:r w:rsidR="00064250">
        <w:rPr>
          <w:rFonts w:ascii="Times New Roman" w:hAnsi="Times New Roman" w:cs="Times New Roman"/>
          <w:sz w:val="24"/>
          <w:szCs w:val="24"/>
        </w:rPr>
        <w:t>obavách</w:t>
      </w:r>
      <w:r w:rsidR="00E66565">
        <w:rPr>
          <w:rFonts w:ascii="Times New Roman" w:hAnsi="Times New Roman" w:cs="Times New Roman"/>
          <w:sz w:val="24"/>
          <w:szCs w:val="24"/>
        </w:rPr>
        <w:t xml:space="preserve"> z neznámého. Dále </w:t>
      </w:r>
      <w:r w:rsidR="00BF04FC">
        <w:rPr>
          <w:rFonts w:ascii="Times New Roman" w:hAnsi="Times New Roman" w:cs="Times New Roman"/>
          <w:sz w:val="24"/>
          <w:szCs w:val="24"/>
        </w:rPr>
        <w:t xml:space="preserve">je to </w:t>
      </w:r>
      <w:r w:rsidR="00E66565">
        <w:rPr>
          <w:rFonts w:ascii="Times New Roman" w:hAnsi="Times New Roman" w:cs="Times New Roman"/>
          <w:sz w:val="24"/>
          <w:szCs w:val="24"/>
        </w:rPr>
        <w:t xml:space="preserve">opakující se motiv kruhu jak v mizanscéně tak opět i při pohybu kamery, </w:t>
      </w:r>
      <w:r w:rsidR="00CE31A5">
        <w:rPr>
          <w:rFonts w:ascii="Times New Roman" w:hAnsi="Times New Roman" w:cs="Times New Roman"/>
          <w:sz w:val="24"/>
          <w:szCs w:val="24"/>
        </w:rPr>
        <w:t>je</w:t>
      </w:r>
      <w:r w:rsidR="00164772">
        <w:rPr>
          <w:rFonts w:ascii="Times New Roman" w:hAnsi="Times New Roman" w:cs="Times New Roman"/>
          <w:sz w:val="24"/>
          <w:szCs w:val="24"/>
        </w:rPr>
        <w:t>n</w:t>
      </w:r>
      <w:r w:rsidR="00CE31A5">
        <w:rPr>
          <w:rFonts w:ascii="Times New Roman" w:hAnsi="Times New Roman" w:cs="Times New Roman"/>
          <w:sz w:val="24"/>
          <w:szCs w:val="24"/>
        </w:rPr>
        <w:t>ž souvisí nejen</w:t>
      </w:r>
      <w:r w:rsidR="00E66565">
        <w:rPr>
          <w:rFonts w:ascii="Times New Roman" w:hAnsi="Times New Roman" w:cs="Times New Roman"/>
          <w:sz w:val="24"/>
          <w:szCs w:val="24"/>
        </w:rPr>
        <w:t xml:space="preserve"> s povahou hepta</w:t>
      </w:r>
      <w:r w:rsidR="00BF04FC">
        <w:rPr>
          <w:rFonts w:ascii="Times New Roman" w:hAnsi="Times New Roman" w:cs="Times New Roman"/>
          <w:sz w:val="24"/>
          <w:szCs w:val="24"/>
        </w:rPr>
        <w:t>p</w:t>
      </w:r>
      <w:r w:rsidR="00CE31A5">
        <w:rPr>
          <w:rFonts w:ascii="Times New Roman" w:hAnsi="Times New Roman" w:cs="Times New Roman"/>
          <w:sz w:val="24"/>
          <w:szCs w:val="24"/>
        </w:rPr>
        <w:t xml:space="preserve">odštiny, ale i </w:t>
      </w:r>
      <w:r w:rsidR="00E66565">
        <w:rPr>
          <w:rFonts w:ascii="Times New Roman" w:hAnsi="Times New Roman" w:cs="Times New Roman"/>
          <w:sz w:val="24"/>
          <w:szCs w:val="24"/>
        </w:rPr>
        <w:t xml:space="preserve">s Louisinou </w:t>
      </w:r>
      <w:r w:rsidR="00BF04FC">
        <w:rPr>
          <w:rFonts w:ascii="Times New Roman" w:hAnsi="Times New Roman" w:cs="Times New Roman"/>
          <w:sz w:val="24"/>
          <w:szCs w:val="24"/>
        </w:rPr>
        <w:t>úvahou na</w:t>
      </w:r>
      <w:r w:rsidR="00E66565">
        <w:rPr>
          <w:rFonts w:ascii="Times New Roman" w:hAnsi="Times New Roman" w:cs="Times New Roman"/>
          <w:sz w:val="24"/>
          <w:szCs w:val="24"/>
        </w:rPr>
        <w:t>d</w:t>
      </w:r>
      <w:r w:rsidR="00BF04FC">
        <w:rPr>
          <w:rFonts w:ascii="Times New Roman" w:hAnsi="Times New Roman" w:cs="Times New Roman"/>
          <w:sz w:val="24"/>
          <w:szCs w:val="24"/>
        </w:rPr>
        <w:t xml:space="preserve"> </w:t>
      </w:r>
      <w:r w:rsidR="0000365F">
        <w:rPr>
          <w:rFonts w:ascii="Times New Roman" w:hAnsi="Times New Roman" w:cs="Times New Roman"/>
          <w:sz w:val="24"/>
          <w:szCs w:val="24"/>
        </w:rPr>
        <w:t>tím, zda existují začátky a </w:t>
      </w:r>
      <w:r w:rsidR="00E66565">
        <w:rPr>
          <w:rFonts w:ascii="Times New Roman" w:hAnsi="Times New Roman" w:cs="Times New Roman"/>
          <w:sz w:val="24"/>
          <w:szCs w:val="24"/>
        </w:rPr>
        <w:t xml:space="preserve">konce. Jednoznačně zde patří i záběry, kdy </w:t>
      </w:r>
      <w:r w:rsidR="00CE31A5">
        <w:rPr>
          <w:rFonts w:ascii="Times New Roman" w:hAnsi="Times New Roman" w:cs="Times New Roman"/>
          <w:sz w:val="24"/>
          <w:szCs w:val="24"/>
        </w:rPr>
        <w:t xml:space="preserve">Louise vchází ze tmy do světla. Jedná se </w:t>
      </w:r>
      <w:r w:rsidR="00E66565">
        <w:rPr>
          <w:rFonts w:ascii="Times New Roman" w:hAnsi="Times New Roman" w:cs="Times New Roman"/>
          <w:sz w:val="24"/>
          <w:szCs w:val="24"/>
        </w:rPr>
        <w:t>o „efekt chrámu“,</w:t>
      </w:r>
      <w:r w:rsidR="00BF04FC">
        <w:rPr>
          <w:rStyle w:val="Znakapoznpodarou"/>
          <w:rFonts w:ascii="Times New Roman" w:hAnsi="Times New Roman" w:cs="Times New Roman"/>
          <w:sz w:val="24"/>
          <w:szCs w:val="24"/>
        </w:rPr>
        <w:footnoteReference w:id="94"/>
      </w:r>
      <w:r w:rsidR="00CE31A5">
        <w:rPr>
          <w:rFonts w:ascii="Times New Roman" w:hAnsi="Times New Roman" w:cs="Times New Roman"/>
          <w:sz w:val="24"/>
          <w:szCs w:val="24"/>
        </w:rPr>
        <w:t xml:space="preserve"> který popisoval Bradford Young</w:t>
      </w:r>
      <w:r w:rsidR="00E66565">
        <w:rPr>
          <w:rFonts w:ascii="Times New Roman" w:hAnsi="Times New Roman" w:cs="Times New Roman"/>
          <w:sz w:val="24"/>
          <w:szCs w:val="24"/>
        </w:rPr>
        <w:t xml:space="preserve"> a představuje motiv odhalování či prozření.</w:t>
      </w:r>
    </w:p>
    <w:p w:rsidR="004A5607" w:rsidRPr="00E10D92" w:rsidRDefault="00E66565" w:rsidP="00E10D92">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Posledním výrazným stylistickým vzorcem je pak ten, je</w:t>
      </w:r>
      <w:r w:rsidR="00CE31A5">
        <w:rPr>
          <w:rFonts w:ascii="Times New Roman" w:hAnsi="Times New Roman" w:cs="Times New Roman"/>
          <w:sz w:val="24"/>
          <w:szCs w:val="24"/>
        </w:rPr>
        <w:t>n</w:t>
      </w:r>
      <w:r>
        <w:rPr>
          <w:rFonts w:ascii="Times New Roman" w:hAnsi="Times New Roman" w:cs="Times New Roman"/>
          <w:sz w:val="24"/>
          <w:szCs w:val="24"/>
        </w:rPr>
        <w:t>ž sjednocuje</w:t>
      </w:r>
      <w:r w:rsidR="00A274AD">
        <w:rPr>
          <w:rFonts w:ascii="Times New Roman" w:hAnsi="Times New Roman" w:cs="Times New Roman"/>
          <w:sz w:val="24"/>
          <w:szCs w:val="24"/>
        </w:rPr>
        <w:t xml:space="preserve"> prostředky, které se snaží především posílit napětí a očekávání</w:t>
      </w:r>
      <w:r w:rsidR="002B25AC">
        <w:rPr>
          <w:rFonts w:ascii="Times New Roman" w:hAnsi="Times New Roman" w:cs="Times New Roman"/>
          <w:sz w:val="24"/>
          <w:szCs w:val="24"/>
        </w:rPr>
        <w:t xml:space="preserve">, spojené </w:t>
      </w:r>
      <w:r w:rsidR="00CE31A5">
        <w:rPr>
          <w:rFonts w:ascii="Times New Roman" w:hAnsi="Times New Roman" w:cs="Times New Roman"/>
          <w:sz w:val="24"/>
          <w:szCs w:val="24"/>
        </w:rPr>
        <w:t>zejména</w:t>
      </w:r>
      <w:r w:rsidR="0000365F">
        <w:rPr>
          <w:rFonts w:ascii="Times New Roman" w:hAnsi="Times New Roman" w:cs="Times New Roman"/>
          <w:sz w:val="24"/>
          <w:szCs w:val="24"/>
        </w:rPr>
        <w:t xml:space="preserve"> s </w:t>
      </w:r>
      <w:r w:rsidR="002B25AC">
        <w:rPr>
          <w:rFonts w:ascii="Times New Roman" w:hAnsi="Times New Roman" w:cs="Times New Roman"/>
          <w:sz w:val="24"/>
          <w:szCs w:val="24"/>
        </w:rPr>
        <w:t>Heptapody</w:t>
      </w:r>
      <w:r w:rsidR="00A274AD">
        <w:rPr>
          <w:rFonts w:ascii="Times New Roman" w:hAnsi="Times New Roman" w:cs="Times New Roman"/>
          <w:sz w:val="24"/>
          <w:szCs w:val="24"/>
        </w:rPr>
        <w:t xml:space="preserve">. Zde je výrazným </w:t>
      </w:r>
      <w:r w:rsidR="00BF04FC">
        <w:rPr>
          <w:rFonts w:ascii="Times New Roman" w:hAnsi="Times New Roman" w:cs="Times New Roman"/>
          <w:sz w:val="24"/>
          <w:szCs w:val="24"/>
        </w:rPr>
        <w:t>nástrojem</w:t>
      </w:r>
      <w:r w:rsidR="00A274AD">
        <w:rPr>
          <w:rFonts w:ascii="Times New Roman" w:hAnsi="Times New Roman" w:cs="Times New Roman"/>
          <w:sz w:val="24"/>
          <w:szCs w:val="24"/>
        </w:rPr>
        <w:t xml:space="preserve"> </w:t>
      </w:r>
      <w:r w:rsidR="00BF04FC">
        <w:rPr>
          <w:rFonts w:ascii="Times New Roman" w:hAnsi="Times New Roman" w:cs="Times New Roman"/>
          <w:sz w:val="24"/>
          <w:szCs w:val="24"/>
        </w:rPr>
        <w:t>hudba, zvuky prostředí, ale i</w:t>
      </w:r>
      <w:r w:rsidR="00A274AD">
        <w:rPr>
          <w:rFonts w:ascii="Times New Roman" w:hAnsi="Times New Roman" w:cs="Times New Roman"/>
          <w:sz w:val="24"/>
          <w:szCs w:val="24"/>
        </w:rPr>
        <w:t xml:space="preserve"> použití ticha</w:t>
      </w:r>
      <w:r w:rsidR="00CE31A5">
        <w:rPr>
          <w:rFonts w:ascii="Times New Roman" w:hAnsi="Times New Roman" w:cs="Times New Roman"/>
          <w:sz w:val="24"/>
          <w:szCs w:val="24"/>
        </w:rPr>
        <w:t>. S tím souvisí taktéž</w:t>
      </w:r>
      <w:r w:rsidR="00A274AD">
        <w:rPr>
          <w:rFonts w:ascii="Times New Roman" w:hAnsi="Times New Roman" w:cs="Times New Roman"/>
          <w:sz w:val="24"/>
          <w:szCs w:val="24"/>
        </w:rPr>
        <w:t xml:space="preserve"> rekvizity, které </w:t>
      </w:r>
      <w:r w:rsidR="00BF04FC">
        <w:rPr>
          <w:rFonts w:ascii="Times New Roman" w:hAnsi="Times New Roman" w:cs="Times New Roman"/>
          <w:sz w:val="24"/>
          <w:szCs w:val="24"/>
        </w:rPr>
        <w:t xml:space="preserve">v rámci expozice </w:t>
      </w:r>
      <w:r w:rsidR="00A274AD">
        <w:rPr>
          <w:rFonts w:ascii="Times New Roman" w:hAnsi="Times New Roman" w:cs="Times New Roman"/>
          <w:sz w:val="24"/>
          <w:szCs w:val="24"/>
        </w:rPr>
        <w:t xml:space="preserve">pouze naznačují, jak Heptapodi </w:t>
      </w:r>
      <w:r w:rsidR="00BF04FC">
        <w:rPr>
          <w:rFonts w:ascii="Times New Roman" w:hAnsi="Times New Roman" w:cs="Times New Roman"/>
          <w:sz w:val="24"/>
          <w:szCs w:val="24"/>
        </w:rPr>
        <w:t>zn</w:t>
      </w:r>
      <w:r w:rsidR="002B25AC">
        <w:rPr>
          <w:rFonts w:ascii="Times New Roman" w:hAnsi="Times New Roman" w:cs="Times New Roman"/>
          <w:sz w:val="24"/>
          <w:szCs w:val="24"/>
        </w:rPr>
        <w:t>í, nebo jak vypadá jejich loď, čímž je budováno napětí a odkládán moment „odhalení“ Heptapodů. Souvisí s tím také</w:t>
      </w:r>
      <w:r w:rsidR="00A274AD">
        <w:rPr>
          <w:rFonts w:ascii="Times New Roman" w:hAnsi="Times New Roman" w:cs="Times New Roman"/>
          <w:sz w:val="24"/>
          <w:szCs w:val="24"/>
        </w:rPr>
        <w:t xml:space="preserve"> pomalejší frekvence střihu</w:t>
      </w:r>
      <w:r w:rsidR="002B25AC">
        <w:rPr>
          <w:rFonts w:ascii="Times New Roman" w:hAnsi="Times New Roman" w:cs="Times New Roman"/>
          <w:sz w:val="24"/>
          <w:szCs w:val="24"/>
        </w:rPr>
        <w:t xml:space="preserve"> v části expozice</w:t>
      </w:r>
      <w:r w:rsidR="00A274AD">
        <w:rPr>
          <w:rFonts w:ascii="Times New Roman" w:hAnsi="Times New Roman" w:cs="Times New Roman"/>
          <w:sz w:val="24"/>
          <w:szCs w:val="24"/>
        </w:rPr>
        <w:t xml:space="preserve"> a „plíživé“ pohyby kamery.</w:t>
      </w:r>
    </w:p>
    <w:p w:rsidR="004A5607" w:rsidRDefault="004A5607" w:rsidP="00DD7540">
      <w:pPr>
        <w:pStyle w:val="Bezmezer"/>
        <w:spacing w:line="360" w:lineRule="auto"/>
        <w:jc w:val="both"/>
        <w:rPr>
          <w:rFonts w:ascii="Times New Roman" w:hAnsi="Times New Roman" w:cs="Times New Roman"/>
          <w:sz w:val="24"/>
          <w:szCs w:val="24"/>
        </w:rPr>
      </w:pPr>
    </w:p>
    <w:p w:rsidR="00AC6977" w:rsidRDefault="00AC6977">
      <w:pPr>
        <w:rPr>
          <w:rFonts w:ascii="Times New Roman" w:hAnsi="Times New Roman" w:cs="Times New Roman"/>
          <w:sz w:val="24"/>
          <w:szCs w:val="24"/>
        </w:rPr>
      </w:pPr>
      <w:r>
        <w:rPr>
          <w:rFonts w:ascii="Times New Roman" w:hAnsi="Times New Roman" w:cs="Times New Roman"/>
          <w:sz w:val="24"/>
          <w:szCs w:val="24"/>
        </w:rPr>
        <w:br w:type="page"/>
      </w:r>
    </w:p>
    <w:p w:rsidR="00AC6977" w:rsidRPr="00A90B62" w:rsidRDefault="00AC6977" w:rsidP="00AC6977">
      <w:pPr>
        <w:pStyle w:val="Nadpis1"/>
        <w:rPr>
          <w:rFonts w:ascii="Times New Roman" w:hAnsi="Times New Roman" w:cs="Times New Roman"/>
          <w:color w:val="auto"/>
        </w:rPr>
      </w:pPr>
      <w:bookmarkStart w:id="49" w:name="_Toc514242965"/>
      <w:r w:rsidRPr="00A90B62">
        <w:rPr>
          <w:rFonts w:ascii="Times New Roman" w:hAnsi="Times New Roman" w:cs="Times New Roman"/>
          <w:color w:val="auto"/>
        </w:rPr>
        <w:t>Závěr</w:t>
      </w:r>
      <w:bookmarkEnd w:id="49"/>
      <w:r w:rsidRPr="00A90B62">
        <w:rPr>
          <w:rFonts w:ascii="Times New Roman" w:hAnsi="Times New Roman" w:cs="Times New Roman"/>
          <w:color w:val="auto"/>
        </w:rPr>
        <w:tab/>
      </w:r>
    </w:p>
    <w:p w:rsidR="004A5607" w:rsidRDefault="00AE49EA" w:rsidP="00AC6977">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283484">
        <w:rPr>
          <w:rFonts w:ascii="Times New Roman" w:hAnsi="Times New Roman" w:cs="Times New Roman"/>
          <w:sz w:val="24"/>
          <w:szCs w:val="24"/>
        </w:rPr>
        <w:t xml:space="preserve">V následujících řádcích </w:t>
      </w:r>
      <w:r w:rsidR="004A5607">
        <w:rPr>
          <w:rFonts w:ascii="Times New Roman" w:hAnsi="Times New Roman" w:cs="Times New Roman"/>
          <w:sz w:val="24"/>
          <w:szCs w:val="24"/>
        </w:rPr>
        <w:t>vyhodnocuji po</w:t>
      </w:r>
      <w:r w:rsidR="0000365F">
        <w:rPr>
          <w:rFonts w:ascii="Times New Roman" w:hAnsi="Times New Roman" w:cs="Times New Roman"/>
          <w:sz w:val="24"/>
          <w:szCs w:val="24"/>
        </w:rPr>
        <w:t>znatky získané naratologickou a </w:t>
      </w:r>
      <w:r w:rsidR="004A5607">
        <w:rPr>
          <w:rFonts w:ascii="Times New Roman" w:hAnsi="Times New Roman" w:cs="Times New Roman"/>
          <w:sz w:val="24"/>
          <w:szCs w:val="24"/>
        </w:rPr>
        <w:t xml:space="preserve">stylistickou analýzou </w:t>
      </w:r>
      <w:r w:rsidR="004A5607">
        <w:rPr>
          <w:rFonts w:ascii="Times New Roman" w:hAnsi="Times New Roman" w:cs="Times New Roman"/>
          <w:i/>
          <w:sz w:val="24"/>
          <w:szCs w:val="24"/>
        </w:rPr>
        <w:t xml:space="preserve">Příchozích </w:t>
      </w:r>
      <w:r w:rsidR="004A5607">
        <w:rPr>
          <w:rFonts w:ascii="Times New Roman" w:hAnsi="Times New Roman" w:cs="Times New Roman"/>
          <w:sz w:val="24"/>
          <w:szCs w:val="24"/>
        </w:rPr>
        <w:t>proto, abych určila dominantu snímku. Nejdříve tedy shrnu ty prostředky, které se v rámci formálních struktur jevily jako ozvláštňující.</w:t>
      </w:r>
    </w:p>
    <w:p w:rsidR="003C0ED7" w:rsidRPr="003C0ED7" w:rsidRDefault="003C0ED7" w:rsidP="003C0ED7">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3C0ED7">
        <w:rPr>
          <w:rFonts w:ascii="Times New Roman" w:hAnsi="Times New Roman" w:cs="Times New Roman"/>
          <w:sz w:val="24"/>
          <w:szCs w:val="24"/>
        </w:rPr>
        <w:t>V rámci naratologické analýzy vyšla najevo jasná struktura vyprávění. Tu tvoří úvodní a závěrečná montáž, sloužící jako rámec ohraničující hlavní část děje</w:t>
      </w:r>
      <w:r>
        <w:rPr>
          <w:rFonts w:ascii="Times New Roman" w:hAnsi="Times New Roman" w:cs="Times New Roman"/>
          <w:sz w:val="24"/>
          <w:szCs w:val="24"/>
        </w:rPr>
        <w:t>.</w:t>
      </w:r>
      <w:r w:rsidRPr="003C0ED7">
        <w:rPr>
          <w:rFonts w:ascii="Times New Roman" w:hAnsi="Times New Roman" w:cs="Times New Roman"/>
          <w:sz w:val="24"/>
          <w:szCs w:val="24"/>
        </w:rPr>
        <w:t xml:space="preserve"> V této struktuře je důležité, jakým způsobem narace zachází s informacemi. Co se týče rámcových montáží, komunikativnost narativu je zde omezená, což hraje roli především v úvodu. Divák je odkázán pouze na vizuální informace, které vypovída</w:t>
      </w:r>
      <w:r>
        <w:rPr>
          <w:rFonts w:ascii="Times New Roman" w:hAnsi="Times New Roman" w:cs="Times New Roman"/>
          <w:sz w:val="24"/>
          <w:szCs w:val="24"/>
        </w:rPr>
        <w:t>jí o úmrtí dcery hlavní postavy. Informace</w:t>
      </w:r>
      <w:r w:rsidRPr="003C0ED7">
        <w:rPr>
          <w:rFonts w:ascii="Times New Roman" w:hAnsi="Times New Roman" w:cs="Times New Roman"/>
          <w:sz w:val="24"/>
          <w:szCs w:val="24"/>
        </w:rPr>
        <w:t xml:space="preserve"> j</w:t>
      </w:r>
      <w:r w:rsidR="0000365F">
        <w:rPr>
          <w:rFonts w:ascii="Times New Roman" w:hAnsi="Times New Roman" w:cs="Times New Roman"/>
          <w:sz w:val="24"/>
          <w:szCs w:val="24"/>
        </w:rPr>
        <w:t>sou ovšem příliš obecné a </w:t>
      </w:r>
      <w:r w:rsidRPr="003C0ED7">
        <w:rPr>
          <w:rFonts w:ascii="Times New Roman" w:hAnsi="Times New Roman" w:cs="Times New Roman"/>
          <w:sz w:val="24"/>
          <w:szCs w:val="24"/>
        </w:rPr>
        <w:t>zakládají si spíše na své emotivnosti, než informovanosti. Stejně tak voice-over, který montáže doprovází, neform</w:t>
      </w:r>
      <w:r>
        <w:rPr>
          <w:rFonts w:ascii="Times New Roman" w:hAnsi="Times New Roman" w:cs="Times New Roman"/>
          <w:sz w:val="24"/>
          <w:szCs w:val="24"/>
        </w:rPr>
        <w:t>uluje žádné konkrétní informace. J</w:t>
      </w:r>
      <w:r w:rsidR="0000365F">
        <w:rPr>
          <w:rFonts w:ascii="Times New Roman" w:hAnsi="Times New Roman" w:cs="Times New Roman"/>
          <w:sz w:val="24"/>
          <w:szCs w:val="24"/>
        </w:rPr>
        <w:t>de spíše o </w:t>
      </w:r>
      <w:r w:rsidRPr="003C0ED7">
        <w:rPr>
          <w:rFonts w:ascii="Times New Roman" w:hAnsi="Times New Roman" w:cs="Times New Roman"/>
          <w:sz w:val="24"/>
          <w:szCs w:val="24"/>
        </w:rPr>
        <w:t xml:space="preserve">kontemplaci hlavní postavy </w:t>
      </w:r>
      <w:r>
        <w:rPr>
          <w:rFonts w:ascii="Times New Roman" w:hAnsi="Times New Roman" w:cs="Times New Roman"/>
          <w:sz w:val="24"/>
          <w:szCs w:val="24"/>
        </w:rPr>
        <w:t>nad svým životem</w:t>
      </w:r>
      <w:r w:rsidRPr="003C0ED7">
        <w:rPr>
          <w:rFonts w:ascii="Times New Roman" w:hAnsi="Times New Roman" w:cs="Times New Roman"/>
          <w:sz w:val="24"/>
          <w:szCs w:val="24"/>
        </w:rPr>
        <w:t xml:space="preserve"> a o její</w:t>
      </w:r>
      <w:r>
        <w:rPr>
          <w:rFonts w:ascii="Times New Roman" w:hAnsi="Times New Roman" w:cs="Times New Roman"/>
          <w:sz w:val="24"/>
          <w:szCs w:val="24"/>
        </w:rPr>
        <w:t xml:space="preserve"> promlouvání k</w:t>
      </w:r>
      <w:r w:rsidRPr="003C0ED7">
        <w:rPr>
          <w:rFonts w:ascii="Times New Roman" w:hAnsi="Times New Roman" w:cs="Times New Roman"/>
          <w:sz w:val="24"/>
          <w:szCs w:val="24"/>
        </w:rPr>
        <w:t xml:space="preserve"> dceři. </w:t>
      </w:r>
    </w:p>
    <w:p w:rsidR="00D577D8" w:rsidRDefault="003C0ED7" w:rsidP="003C0ED7">
      <w:pPr>
        <w:pStyle w:val="Bezmezer"/>
        <w:spacing w:line="360" w:lineRule="auto"/>
        <w:jc w:val="both"/>
        <w:rPr>
          <w:rFonts w:ascii="Times New Roman" w:hAnsi="Times New Roman" w:cs="Times New Roman"/>
          <w:sz w:val="24"/>
          <w:szCs w:val="24"/>
        </w:rPr>
      </w:pPr>
      <w:r w:rsidRPr="003C0ED7">
        <w:rPr>
          <w:rFonts w:ascii="Times New Roman" w:hAnsi="Times New Roman" w:cs="Times New Roman"/>
          <w:sz w:val="24"/>
          <w:szCs w:val="24"/>
        </w:rPr>
        <w:tab/>
        <w:t>Takto omezeně poskytnuté informace nutí diváka k jejich interpretaci. Zobrazované scény nejsou konkrétně ukotvené v čase, a jelikož Louise ve voice-overu mluví v minulém a přítomném čase, divák si na základě svých zkušeností s konvencemi filmového vyprávění vytváří představu o tom, že</w:t>
      </w:r>
      <w:r>
        <w:rPr>
          <w:rFonts w:ascii="Times New Roman" w:hAnsi="Times New Roman" w:cs="Times New Roman"/>
          <w:sz w:val="24"/>
          <w:szCs w:val="24"/>
        </w:rPr>
        <w:t xml:space="preserve"> se</w:t>
      </w:r>
      <w:r w:rsidR="00AC19BD">
        <w:rPr>
          <w:rFonts w:ascii="Times New Roman" w:hAnsi="Times New Roman" w:cs="Times New Roman"/>
          <w:sz w:val="24"/>
          <w:szCs w:val="24"/>
        </w:rPr>
        <w:t xml:space="preserve"> zobrazované události</w:t>
      </w:r>
      <w:r w:rsidRPr="003C0ED7">
        <w:rPr>
          <w:rFonts w:ascii="Times New Roman" w:hAnsi="Times New Roman" w:cs="Times New Roman"/>
          <w:sz w:val="24"/>
          <w:szCs w:val="24"/>
        </w:rPr>
        <w:t xml:space="preserve"> odehrávaly v minulosti. Tím je vytvořen základ pro manipulaci s diváckým očekáváním v průběhu</w:t>
      </w:r>
      <w:r w:rsidR="00960E11">
        <w:rPr>
          <w:rFonts w:ascii="Times New Roman" w:hAnsi="Times New Roman" w:cs="Times New Roman"/>
          <w:sz w:val="24"/>
          <w:szCs w:val="24"/>
        </w:rPr>
        <w:t xml:space="preserve"> hlavní dějové linie. Je to</w:t>
      </w:r>
      <w:r w:rsidRPr="003C0ED7">
        <w:rPr>
          <w:rFonts w:ascii="Times New Roman" w:hAnsi="Times New Roman" w:cs="Times New Roman"/>
          <w:sz w:val="24"/>
          <w:szCs w:val="24"/>
        </w:rPr>
        <w:t xml:space="preserve"> ze strany tvůrců spíše pasivní manipulace – použití flashforwardů je </w:t>
      </w:r>
      <w:r w:rsidR="00960E11">
        <w:rPr>
          <w:rFonts w:ascii="Times New Roman" w:hAnsi="Times New Roman" w:cs="Times New Roman"/>
          <w:sz w:val="24"/>
          <w:szCs w:val="24"/>
        </w:rPr>
        <w:t xml:space="preserve">totiž </w:t>
      </w:r>
      <w:r w:rsidRPr="003C0ED7">
        <w:rPr>
          <w:rFonts w:ascii="Times New Roman" w:hAnsi="Times New Roman" w:cs="Times New Roman"/>
          <w:sz w:val="24"/>
          <w:szCs w:val="24"/>
        </w:rPr>
        <w:t>mo</w:t>
      </w:r>
      <w:r w:rsidR="0000365F">
        <w:rPr>
          <w:rFonts w:ascii="Times New Roman" w:hAnsi="Times New Roman" w:cs="Times New Roman"/>
          <w:sz w:val="24"/>
          <w:szCs w:val="24"/>
        </w:rPr>
        <w:t>tivováno samotným příběhem a </w:t>
      </w:r>
      <w:r w:rsidRPr="003C0ED7">
        <w:rPr>
          <w:rFonts w:ascii="Times New Roman" w:hAnsi="Times New Roman" w:cs="Times New Roman"/>
          <w:sz w:val="24"/>
          <w:szCs w:val="24"/>
        </w:rPr>
        <w:t>prožíváním postavy. Manipulace spočívá v tom</w:t>
      </w:r>
      <w:r w:rsidR="0000365F">
        <w:rPr>
          <w:rFonts w:ascii="Times New Roman" w:hAnsi="Times New Roman" w:cs="Times New Roman"/>
          <w:sz w:val="24"/>
          <w:szCs w:val="24"/>
        </w:rPr>
        <w:t>, že časové vztahy mezi dějem a </w:t>
      </w:r>
      <w:r w:rsidRPr="003C0ED7">
        <w:rPr>
          <w:rFonts w:ascii="Times New Roman" w:hAnsi="Times New Roman" w:cs="Times New Roman"/>
          <w:sz w:val="24"/>
          <w:szCs w:val="24"/>
        </w:rPr>
        <w:t>vizemi jsou utajovány až do určitého bodu v syžetu, kdy si pravý půvo</w:t>
      </w:r>
      <w:r>
        <w:rPr>
          <w:rFonts w:ascii="Times New Roman" w:hAnsi="Times New Roman" w:cs="Times New Roman"/>
          <w:sz w:val="24"/>
          <w:szCs w:val="24"/>
        </w:rPr>
        <w:t xml:space="preserve">d svých vizí začne uvědomovat </w:t>
      </w:r>
      <w:r w:rsidRPr="003C0ED7">
        <w:rPr>
          <w:rFonts w:ascii="Times New Roman" w:hAnsi="Times New Roman" w:cs="Times New Roman"/>
          <w:sz w:val="24"/>
          <w:szCs w:val="24"/>
        </w:rPr>
        <w:t xml:space="preserve">postava a divák s ní. </w:t>
      </w:r>
      <w:r w:rsidR="00A7056E">
        <w:rPr>
          <w:rFonts w:ascii="Times New Roman" w:hAnsi="Times New Roman" w:cs="Times New Roman"/>
          <w:sz w:val="24"/>
          <w:szCs w:val="24"/>
        </w:rPr>
        <w:t>Jedná se tedy o zmiňované zneužívání narativních konvencí a tento postup je jedním</w:t>
      </w:r>
      <w:r w:rsidR="00960E11">
        <w:rPr>
          <w:rFonts w:ascii="Times New Roman" w:hAnsi="Times New Roman" w:cs="Times New Roman"/>
          <w:sz w:val="24"/>
          <w:szCs w:val="24"/>
        </w:rPr>
        <w:t xml:space="preserve"> z</w:t>
      </w:r>
      <w:r w:rsidR="00EF2A39">
        <w:rPr>
          <w:rFonts w:ascii="Times New Roman" w:hAnsi="Times New Roman" w:cs="Times New Roman"/>
          <w:sz w:val="24"/>
          <w:szCs w:val="24"/>
        </w:rPr>
        <w:t xml:space="preserve"> hlavních </w:t>
      </w:r>
      <w:r w:rsidR="00A7056E">
        <w:rPr>
          <w:rFonts w:ascii="Times New Roman" w:hAnsi="Times New Roman" w:cs="Times New Roman"/>
          <w:sz w:val="24"/>
          <w:szCs w:val="24"/>
        </w:rPr>
        <w:t>ozvláštňujících prvků</w:t>
      </w:r>
      <w:r w:rsidR="00960E11">
        <w:rPr>
          <w:rFonts w:ascii="Times New Roman" w:hAnsi="Times New Roman" w:cs="Times New Roman"/>
          <w:sz w:val="24"/>
          <w:szCs w:val="24"/>
        </w:rPr>
        <w:t xml:space="preserve">. </w:t>
      </w:r>
    </w:p>
    <w:p w:rsidR="00D577D8" w:rsidRDefault="00D577D8" w:rsidP="00AC6977">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Z analýzy </w:t>
      </w:r>
      <w:r w:rsidR="004760FA">
        <w:rPr>
          <w:rFonts w:ascii="Times New Roman" w:hAnsi="Times New Roman" w:cs="Times New Roman"/>
          <w:sz w:val="24"/>
          <w:szCs w:val="24"/>
        </w:rPr>
        <w:t>stylu</w:t>
      </w:r>
      <w:r>
        <w:rPr>
          <w:rFonts w:ascii="Times New Roman" w:hAnsi="Times New Roman" w:cs="Times New Roman"/>
          <w:sz w:val="24"/>
          <w:szCs w:val="24"/>
        </w:rPr>
        <w:t xml:space="preserve"> pak vyplývá, že</w:t>
      </w:r>
      <w:r w:rsidR="004760FA">
        <w:rPr>
          <w:rFonts w:ascii="Times New Roman" w:hAnsi="Times New Roman" w:cs="Times New Roman"/>
          <w:sz w:val="24"/>
          <w:szCs w:val="24"/>
        </w:rPr>
        <w:t xml:space="preserve"> i jím je</w:t>
      </w:r>
      <w:r>
        <w:rPr>
          <w:rFonts w:ascii="Times New Roman" w:hAnsi="Times New Roman" w:cs="Times New Roman"/>
          <w:sz w:val="24"/>
          <w:szCs w:val="24"/>
        </w:rPr>
        <w:t xml:space="preserve"> t</w:t>
      </w:r>
      <w:r w:rsidR="004760FA">
        <w:rPr>
          <w:rFonts w:ascii="Times New Roman" w:hAnsi="Times New Roman" w:cs="Times New Roman"/>
          <w:sz w:val="24"/>
          <w:szCs w:val="24"/>
        </w:rPr>
        <w:t>ento narativní systém podpoře</w:t>
      </w:r>
      <w:r w:rsidR="009A2540">
        <w:rPr>
          <w:rFonts w:ascii="Times New Roman" w:hAnsi="Times New Roman" w:cs="Times New Roman"/>
          <w:sz w:val="24"/>
          <w:szCs w:val="24"/>
        </w:rPr>
        <w:t>n. Úvodní montáž je díky hudbě a</w:t>
      </w:r>
      <w:r w:rsidR="004760FA">
        <w:rPr>
          <w:rFonts w:ascii="Times New Roman" w:hAnsi="Times New Roman" w:cs="Times New Roman"/>
          <w:sz w:val="24"/>
          <w:szCs w:val="24"/>
        </w:rPr>
        <w:t xml:space="preserve"> způsobu snímání silně emotivní, </w:t>
      </w:r>
      <w:r w:rsidR="009A2540">
        <w:rPr>
          <w:rFonts w:ascii="Times New Roman" w:hAnsi="Times New Roman" w:cs="Times New Roman"/>
          <w:sz w:val="24"/>
          <w:szCs w:val="24"/>
        </w:rPr>
        <w:t>což kontrastuje se způsobem, jak je Louise zobrazována v </w:t>
      </w:r>
      <w:r w:rsidR="00C92653">
        <w:rPr>
          <w:rFonts w:ascii="Times New Roman" w:hAnsi="Times New Roman" w:cs="Times New Roman"/>
          <w:sz w:val="24"/>
          <w:szCs w:val="24"/>
        </w:rPr>
        <w:t>následující</w:t>
      </w:r>
      <w:r w:rsidR="009A2540">
        <w:rPr>
          <w:rFonts w:ascii="Times New Roman" w:hAnsi="Times New Roman" w:cs="Times New Roman"/>
          <w:sz w:val="24"/>
          <w:szCs w:val="24"/>
        </w:rPr>
        <w:t xml:space="preserve">m </w:t>
      </w:r>
      <w:r w:rsidR="00C92653">
        <w:rPr>
          <w:rFonts w:ascii="Times New Roman" w:hAnsi="Times New Roman" w:cs="Times New Roman"/>
          <w:sz w:val="24"/>
          <w:szCs w:val="24"/>
        </w:rPr>
        <w:t>dění</w:t>
      </w:r>
      <w:r w:rsidR="009A2540">
        <w:rPr>
          <w:rFonts w:ascii="Times New Roman" w:hAnsi="Times New Roman" w:cs="Times New Roman"/>
          <w:sz w:val="24"/>
          <w:szCs w:val="24"/>
        </w:rPr>
        <w:t>.</w:t>
      </w:r>
      <w:r w:rsidR="004760FA">
        <w:rPr>
          <w:rFonts w:ascii="Times New Roman" w:hAnsi="Times New Roman" w:cs="Times New Roman"/>
          <w:sz w:val="24"/>
          <w:szCs w:val="24"/>
        </w:rPr>
        <w:t xml:space="preserve"> </w:t>
      </w:r>
      <w:r w:rsidR="009A2540">
        <w:rPr>
          <w:rFonts w:ascii="Times New Roman" w:hAnsi="Times New Roman" w:cs="Times New Roman"/>
          <w:sz w:val="24"/>
          <w:szCs w:val="24"/>
        </w:rPr>
        <w:t>Vidíme ji jako</w:t>
      </w:r>
      <w:r w:rsidR="004760FA">
        <w:rPr>
          <w:rFonts w:ascii="Times New Roman" w:hAnsi="Times New Roman" w:cs="Times New Roman"/>
          <w:sz w:val="24"/>
          <w:szCs w:val="24"/>
        </w:rPr>
        <w:t xml:space="preserve"> izolovanou a osamocenou osobu, což odpovídá logické úvaze diváka – postava prožila traumatický zážitek, po němž</w:t>
      </w:r>
      <w:r w:rsidR="00B21D03">
        <w:rPr>
          <w:rFonts w:ascii="Times New Roman" w:hAnsi="Times New Roman" w:cs="Times New Roman"/>
          <w:sz w:val="24"/>
          <w:szCs w:val="24"/>
        </w:rPr>
        <w:t xml:space="preserve"> se uzavřela před společností</w:t>
      </w:r>
      <w:r w:rsidR="00C92653">
        <w:rPr>
          <w:rFonts w:ascii="Times New Roman" w:hAnsi="Times New Roman" w:cs="Times New Roman"/>
          <w:sz w:val="24"/>
          <w:szCs w:val="24"/>
        </w:rPr>
        <w:t>.</w:t>
      </w:r>
    </w:p>
    <w:p w:rsidR="009A2540" w:rsidRDefault="004760FA" w:rsidP="00AC6977">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Stylistika poté hraje důležitou roli v ústřední části děje při odhalování povahy flashforwardu. Ozvláštňujícím prost</w:t>
      </w:r>
      <w:r w:rsidR="0000365F">
        <w:rPr>
          <w:rFonts w:ascii="Times New Roman" w:hAnsi="Times New Roman" w:cs="Times New Roman"/>
          <w:sz w:val="24"/>
          <w:szCs w:val="24"/>
        </w:rPr>
        <w:t>ředkem je zde kombinace zvuku a </w:t>
      </w:r>
      <w:r>
        <w:rPr>
          <w:rFonts w:ascii="Times New Roman" w:hAnsi="Times New Roman" w:cs="Times New Roman"/>
          <w:sz w:val="24"/>
          <w:szCs w:val="24"/>
        </w:rPr>
        <w:t xml:space="preserve">střihu, díky nimž je </w:t>
      </w:r>
      <w:r w:rsidR="009A2540">
        <w:rPr>
          <w:rFonts w:ascii="Times New Roman" w:hAnsi="Times New Roman" w:cs="Times New Roman"/>
          <w:sz w:val="24"/>
          <w:szCs w:val="24"/>
        </w:rPr>
        <w:t>na Louisino subjektivní prožívání vizí kladen</w:t>
      </w:r>
      <w:r w:rsidR="003C0ED7">
        <w:rPr>
          <w:rFonts w:ascii="Times New Roman" w:hAnsi="Times New Roman" w:cs="Times New Roman"/>
          <w:sz w:val="24"/>
          <w:szCs w:val="24"/>
        </w:rPr>
        <w:t xml:space="preserve"> minimálně</w:t>
      </w:r>
      <w:r w:rsidR="009A2540">
        <w:rPr>
          <w:rFonts w:ascii="Times New Roman" w:hAnsi="Times New Roman" w:cs="Times New Roman"/>
          <w:sz w:val="24"/>
          <w:szCs w:val="24"/>
        </w:rPr>
        <w:t xml:space="preserve"> stejný důraz, jako na děj točící se okolo společenské situace. </w:t>
      </w:r>
      <w:r w:rsidR="00131DFD">
        <w:rPr>
          <w:rFonts w:ascii="Times New Roman" w:hAnsi="Times New Roman" w:cs="Times New Roman"/>
          <w:sz w:val="24"/>
          <w:szCs w:val="24"/>
        </w:rPr>
        <w:t>Subjektivita p</w:t>
      </w:r>
      <w:r w:rsidR="003C0ED7">
        <w:rPr>
          <w:rFonts w:ascii="Times New Roman" w:hAnsi="Times New Roman" w:cs="Times New Roman"/>
          <w:sz w:val="24"/>
          <w:szCs w:val="24"/>
        </w:rPr>
        <w:t>osléze</w:t>
      </w:r>
      <w:r w:rsidR="00131DFD">
        <w:rPr>
          <w:rFonts w:ascii="Times New Roman" w:hAnsi="Times New Roman" w:cs="Times New Roman"/>
          <w:sz w:val="24"/>
          <w:szCs w:val="24"/>
        </w:rPr>
        <w:t xml:space="preserve"> přebírá</w:t>
      </w:r>
      <w:r w:rsidR="009A2540">
        <w:rPr>
          <w:rFonts w:ascii="Times New Roman" w:hAnsi="Times New Roman" w:cs="Times New Roman"/>
          <w:sz w:val="24"/>
          <w:szCs w:val="24"/>
        </w:rPr>
        <w:t xml:space="preserve"> hlavní roli </w:t>
      </w:r>
      <w:r w:rsidR="003C0ED7">
        <w:rPr>
          <w:rFonts w:ascii="Times New Roman" w:hAnsi="Times New Roman" w:cs="Times New Roman"/>
          <w:sz w:val="24"/>
          <w:szCs w:val="24"/>
        </w:rPr>
        <w:t xml:space="preserve">právě </w:t>
      </w:r>
      <w:r w:rsidR="009A2540">
        <w:rPr>
          <w:rFonts w:ascii="Times New Roman" w:hAnsi="Times New Roman" w:cs="Times New Roman"/>
          <w:sz w:val="24"/>
          <w:szCs w:val="24"/>
        </w:rPr>
        <w:t>při řešení společenského konfliktu.</w:t>
      </w:r>
      <w:r w:rsidR="00131DFD">
        <w:rPr>
          <w:rFonts w:ascii="Times New Roman" w:hAnsi="Times New Roman" w:cs="Times New Roman"/>
          <w:sz w:val="24"/>
          <w:szCs w:val="24"/>
        </w:rPr>
        <w:t xml:space="preserve"> </w:t>
      </w:r>
      <w:r w:rsidR="009A2540">
        <w:rPr>
          <w:rFonts w:ascii="Times New Roman" w:hAnsi="Times New Roman" w:cs="Times New Roman"/>
          <w:sz w:val="24"/>
          <w:szCs w:val="24"/>
        </w:rPr>
        <w:t>Vidíme tedy, že část děje, která byla do filmu oproti předloze nově přidána</w:t>
      </w:r>
      <w:r w:rsidR="003C0ED7">
        <w:rPr>
          <w:rFonts w:ascii="Times New Roman" w:hAnsi="Times New Roman" w:cs="Times New Roman"/>
          <w:sz w:val="24"/>
          <w:szCs w:val="24"/>
        </w:rPr>
        <w:t>, je funkčně</w:t>
      </w:r>
      <w:r w:rsidR="0000365F">
        <w:rPr>
          <w:rFonts w:ascii="Times New Roman" w:hAnsi="Times New Roman" w:cs="Times New Roman"/>
          <w:sz w:val="24"/>
          <w:szCs w:val="24"/>
        </w:rPr>
        <w:t xml:space="preserve"> zakomponována a </w:t>
      </w:r>
      <w:r w:rsidR="003629E6">
        <w:rPr>
          <w:rFonts w:ascii="Times New Roman" w:hAnsi="Times New Roman" w:cs="Times New Roman"/>
          <w:sz w:val="24"/>
          <w:szCs w:val="24"/>
        </w:rPr>
        <w:t xml:space="preserve">rozvíjí motivy původního </w:t>
      </w:r>
      <w:r w:rsidR="002170FF">
        <w:rPr>
          <w:rFonts w:ascii="Times New Roman" w:hAnsi="Times New Roman" w:cs="Times New Roman"/>
          <w:sz w:val="24"/>
          <w:szCs w:val="24"/>
        </w:rPr>
        <w:t xml:space="preserve">Chiangova </w:t>
      </w:r>
      <w:r w:rsidR="003629E6">
        <w:rPr>
          <w:rFonts w:ascii="Times New Roman" w:hAnsi="Times New Roman" w:cs="Times New Roman"/>
          <w:sz w:val="24"/>
          <w:szCs w:val="24"/>
        </w:rPr>
        <w:t>příběhu.</w:t>
      </w:r>
    </w:p>
    <w:p w:rsidR="00C92653" w:rsidRDefault="00C92653" w:rsidP="00AC6977">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Důležitou část</w:t>
      </w:r>
      <w:r w:rsidR="003C215A">
        <w:rPr>
          <w:rFonts w:ascii="Times New Roman" w:hAnsi="Times New Roman" w:cs="Times New Roman"/>
          <w:sz w:val="24"/>
          <w:szCs w:val="24"/>
        </w:rPr>
        <w:t>í</w:t>
      </w:r>
      <w:r w:rsidR="002170FF">
        <w:rPr>
          <w:rFonts w:ascii="Times New Roman" w:hAnsi="Times New Roman" w:cs="Times New Roman"/>
          <w:sz w:val="24"/>
          <w:szCs w:val="24"/>
        </w:rPr>
        <w:t xml:space="preserve"> stylu</w:t>
      </w:r>
      <w:r>
        <w:rPr>
          <w:rFonts w:ascii="Times New Roman" w:hAnsi="Times New Roman" w:cs="Times New Roman"/>
          <w:sz w:val="24"/>
          <w:szCs w:val="24"/>
        </w:rPr>
        <w:t xml:space="preserve"> jsou i tvůrčí postupy při vyvíjení </w:t>
      </w:r>
      <w:r w:rsidR="000127DD">
        <w:rPr>
          <w:rFonts w:ascii="Times New Roman" w:hAnsi="Times New Roman" w:cs="Times New Roman"/>
          <w:sz w:val="24"/>
          <w:szCs w:val="24"/>
        </w:rPr>
        <w:t xml:space="preserve">podoby </w:t>
      </w:r>
      <w:r w:rsidR="0000365F">
        <w:rPr>
          <w:rFonts w:ascii="Times New Roman" w:hAnsi="Times New Roman" w:cs="Times New Roman"/>
          <w:sz w:val="24"/>
          <w:szCs w:val="24"/>
        </w:rPr>
        <w:t>Heptapodů a </w:t>
      </w:r>
      <w:r>
        <w:rPr>
          <w:rFonts w:ascii="Times New Roman" w:hAnsi="Times New Roman" w:cs="Times New Roman"/>
          <w:sz w:val="24"/>
          <w:szCs w:val="24"/>
        </w:rPr>
        <w:t xml:space="preserve">jejich jazyka. Nejen, že mimozemšťané působí fyziologicky pravděpodobně, velice působivě je vypracován i jazyk, který </w:t>
      </w:r>
      <w:r w:rsidR="000127DD">
        <w:rPr>
          <w:rFonts w:ascii="Times New Roman" w:hAnsi="Times New Roman" w:cs="Times New Roman"/>
          <w:sz w:val="24"/>
          <w:szCs w:val="24"/>
        </w:rPr>
        <w:t>je</w:t>
      </w:r>
      <w:r>
        <w:rPr>
          <w:rFonts w:ascii="Times New Roman" w:hAnsi="Times New Roman" w:cs="Times New Roman"/>
          <w:sz w:val="24"/>
          <w:szCs w:val="24"/>
        </w:rPr>
        <w:t xml:space="preserve"> kom</w:t>
      </w:r>
      <w:r w:rsidR="000127DD">
        <w:rPr>
          <w:rFonts w:ascii="Times New Roman" w:hAnsi="Times New Roman" w:cs="Times New Roman"/>
          <w:sz w:val="24"/>
          <w:szCs w:val="24"/>
        </w:rPr>
        <w:t>plexní</w:t>
      </w:r>
      <w:r>
        <w:rPr>
          <w:rFonts w:ascii="Times New Roman" w:hAnsi="Times New Roman" w:cs="Times New Roman"/>
          <w:sz w:val="24"/>
          <w:szCs w:val="24"/>
        </w:rPr>
        <w:t xml:space="preserve"> a </w:t>
      </w:r>
      <w:r w:rsidR="000127DD">
        <w:rPr>
          <w:rFonts w:ascii="Times New Roman" w:hAnsi="Times New Roman" w:cs="Times New Roman"/>
          <w:sz w:val="24"/>
          <w:szCs w:val="24"/>
        </w:rPr>
        <w:t>přesvědčivý</w:t>
      </w:r>
      <w:r>
        <w:rPr>
          <w:rFonts w:ascii="Times New Roman" w:hAnsi="Times New Roman" w:cs="Times New Roman"/>
          <w:sz w:val="24"/>
          <w:szCs w:val="24"/>
        </w:rPr>
        <w:t xml:space="preserve">. Díky němu získávají Heptapodi i </w:t>
      </w:r>
      <w:r w:rsidR="002B2DD9">
        <w:rPr>
          <w:rFonts w:ascii="Times New Roman" w:hAnsi="Times New Roman" w:cs="Times New Roman"/>
          <w:sz w:val="24"/>
          <w:szCs w:val="24"/>
        </w:rPr>
        <w:t>určitou psychologickou charakterizaci</w:t>
      </w:r>
      <w:r>
        <w:rPr>
          <w:rFonts w:ascii="Times New Roman" w:hAnsi="Times New Roman" w:cs="Times New Roman"/>
          <w:sz w:val="24"/>
          <w:szCs w:val="24"/>
        </w:rPr>
        <w:t xml:space="preserve"> – když postavy na konci příběhu pochopí význam jejich jazyka, odhalí také způsob </w:t>
      </w:r>
      <w:r w:rsidR="000127DD">
        <w:rPr>
          <w:rFonts w:ascii="Times New Roman" w:hAnsi="Times New Roman" w:cs="Times New Roman"/>
          <w:sz w:val="24"/>
          <w:szCs w:val="24"/>
        </w:rPr>
        <w:t>jakým Heptapodi přemýšlí</w:t>
      </w:r>
      <w:r w:rsidR="00A7056E">
        <w:rPr>
          <w:rFonts w:ascii="Times New Roman" w:hAnsi="Times New Roman" w:cs="Times New Roman"/>
          <w:sz w:val="24"/>
          <w:szCs w:val="24"/>
        </w:rPr>
        <w:t xml:space="preserve"> a </w:t>
      </w:r>
      <w:r w:rsidR="003C215A">
        <w:rPr>
          <w:rFonts w:ascii="Times New Roman" w:hAnsi="Times New Roman" w:cs="Times New Roman"/>
          <w:sz w:val="24"/>
          <w:szCs w:val="24"/>
        </w:rPr>
        <w:t xml:space="preserve">vyjasní se </w:t>
      </w:r>
      <w:r w:rsidR="00A7056E">
        <w:rPr>
          <w:rFonts w:ascii="Times New Roman" w:hAnsi="Times New Roman" w:cs="Times New Roman"/>
          <w:sz w:val="24"/>
          <w:szCs w:val="24"/>
        </w:rPr>
        <w:t>motivace jejich příchodu. Odsud právě</w:t>
      </w:r>
      <w:r w:rsidR="000127DD">
        <w:rPr>
          <w:rFonts w:ascii="Times New Roman" w:hAnsi="Times New Roman" w:cs="Times New Roman"/>
          <w:sz w:val="24"/>
          <w:szCs w:val="24"/>
        </w:rPr>
        <w:t xml:space="preserve"> pochází motiv kruhu, který </w:t>
      </w:r>
      <w:r w:rsidR="000127DD" w:rsidRPr="000127DD">
        <w:rPr>
          <w:rFonts w:ascii="Times New Roman" w:hAnsi="Times New Roman" w:cs="Times New Roman"/>
          <w:sz w:val="24"/>
          <w:szCs w:val="24"/>
        </w:rPr>
        <w:t>byl zároveň akcentován jak v jedno</w:t>
      </w:r>
      <w:r w:rsidR="003C215A">
        <w:rPr>
          <w:rFonts w:ascii="Times New Roman" w:hAnsi="Times New Roman" w:cs="Times New Roman"/>
          <w:sz w:val="24"/>
          <w:szCs w:val="24"/>
        </w:rPr>
        <w:t>tlivých stylistických složkách</w:t>
      </w:r>
      <w:r w:rsidR="002170FF">
        <w:rPr>
          <w:rFonts w:ascii="Times New Roman" w:hAnsi="Times New Roman" w:cs="Times New Roman"/>
          <w:sz w:val="24"/>
          <w:szCs w:val="24"/>
        </w:rPr>
        <w:t>,</w:t>
      </w:r>
      <w:r w:rsidR="003C215A">
        <w:rPr>
          <w:rFonts w:ascii="Times New Roman" w:hAnsi="Times New Roman" w:cs="Times New Roman"/>
          <w:sz w:val="24"/>
          <w:szCs w:val="24"/>
        </w:rPr>
        <w:t xml:space="preserve"> tak v samotné narativní struktuře.</w:t>
      </w:r>
      <w:r w:rsidR="000127DD" w:rsidRPr="000127DD">
        <w:rPr>
          <w:rFonts w:ascii="Times New Roman" w:hAnsi="Times New Roman" w:cs="Times New Roman"/>
          <w:sz w:val="24"/>
          <w:szCs w:val="24"/>
        </w:rPr>
        <w:t xml:space="preserve"> </w:t>
      </w:r>
      <w:r w:rsidR="003C215A">
        <w:rPr>
          <w:rFonts w:ascii="Times New Roman" w:hAnsi="Times New Roman" w:cs="Times New Roman"/>
          <w:sz w:val="24"/>
          <w:szCs w:val="24"/>
        </w:rPr>
        <w:t xml:space="preserve">Analýza jej objevila v </w:t>
      </w:r>
      <w:r w:rsidR="000127DD" w:rsidRPr="000127DD">
        <w:rPr>
          <w:rFonts w:ascii="Times New Roman" w:hAnsi="Times New Roman" w:cs="Times New Roman"/>
          <w:sz w:val="24"/>
          <w:szCs w:val="24"/>
        </w:rPr>
        <w:t>pohyb</w:t>
      </w:r>
      <w:r w:rsidR="0000365F">
        <w:rPr>
          <w:rFonts w:ascii="Times New Roman" w:hAnsi="Times New Roman" w:cs="Times New Roman"/>
          <w:sz w:val="24"/>
          <w:szCs w:val="24"/>
        </w:rPr>
        <w:t>u kamery a </w:t>
      </w:r>
      <w:r w:rsidR="003C215A">
        <w:rPr>
          <w:rFonts w:ascii="Times New Roman" w:hAnsi="Times New Roman" w:cs="Times New Roman"/>
          <w:sz w:val="24"/>
          <w:szCs w:val="24"/>
        </w:rPr>
        <w:t xml:space="preserve">kompozicích záběrů. Také </w:t>
      </w:r>
      <w:r w:rsidR="000127DD" w:rsidRPr="000127DD">
        <w:rPr>
          <w:rFonts w:ascii="Times New Roman" w:hAnsi="Times New Roman" w:cs="Times New Roman"/>
          <w:sz w:val="24"/>
          <w:szCs w:val="24"/>
        </w:rPr>
        <w:t>hudba</w:t>
      </w:r>
      <w:r w:rsidR="00CF3650">
        <w:rPr>
          <w:rFonts w:ascii="Times New Roman" w:hAnsi="Times New Roman" w:cs="Times New Roman"/>
          <w:sz w:val="24"/>
          <w:szCs w:val="24"/>
        </w:rPr>
        <w:t xml:space="preserve"> pracuje s principem kruhu – </w:t>
      </w:r>
      <w:r w:rsidR="003C215A">
        <w:rPr>
          <w:rFonts w:ascii="Times New Roman" w:hAnsi="Times New Roman" w:cs="Times New Roman"/>
          <w:sz w:val="24"/>
          <w:szCs w:val="24"/>
        </w:rPr>
        <w:t xml:space="preserve">je </w:t>
      </w:r>
      <w:r w:rsidR="00DE39BB">
        <w:rPr>
          <w:rFonts w:ascii="Times New Roman" w:hAnsi="Times New Roman" w:cs="Times New Roman"/>
          <w:sz w:val="24"/>
          <w:szCs w:val="24"/>
        </w:rPr>
        <w:t>n</w:t>
      </w:r>
      <w:r w:rsidR="000127DD" w:rsidRPr="000127DD">
        <w:rPr>
          <w:rFonts w:ascii="Times New Roman" w:hAnsi="Times New Roman" w:cs="Times New Roman"/>
          <w:sz w:val="24"/>
          <w:szCs w:val="24"/>
        </w:rPr>
        <w:t>ahrávána v</w:t>
      </w:r>
      <w:r w:rsidR="003C215A">
        <w:rPr>
          <w:rFonts w:ascii="Times New Roman" w:hAnsi="Times New Roman" w:cs="Times New Roman"/>
          <w:sz w:val="24"/>
          <w:szCs w:val="24"/>
        </w:rPr>
        <w:t xml:space="preserve"> opakujících se smyčkách. </w:t>
      </w:r>
      <w:r w:rsidR="00B30FFF">
        <w:rPr>
          <w:rFonts w:ascii="Times New Roman" w:hAnsi="Times New Roman" w:cs="Times New Roman"/>
          <w:sz w:val="24"/>
          <w:szCs w:val="24"/>
        </w:rPr>
        <w:t xml:space="preserve">I </w:t>
      </w:r>
      <w:r w:rsidR="003C215A">
        <w:rPr>
          <w:rFonts w:ascii="Times New Roman" w:hAnsi="Times New Roman" w:cs="Times New Roman"/>
          <w:sz w:val="24"/>
          <w:szCs w:val="24"/>
        </w:rPr>
        <w:t xml:space="preserve">skrze </w:t>
      </w:r>
      <w:r w:rsidR="000127DD" w:rsidRPr="000127DD">
        <w:rPr>
          <w:rFonts w:ascii="Times New Roman" w:hAnsi="Times New Roman" w:cs="Times New Roman"/>
          <w:sz w:val="24"/>
          <w:szCs w:val="24"/>
        </w:rPr>
        <w:t xml:space="preserve">subjektivní voice-over, </w:t>
      </w:r>
      <w:r w:rsidR="000127DD">
        <w:rPr>
          <w:rFonts w:ascii="Times New Roman" w:hAnsi="Times New Roman" w:cs="Times New Roman"/>
          <w:sz w:val="24"/>
          <w:szCs w:val="24"/>
        </w:rPr>
        <w:t>vyslovující</w:t>
      </w:r>
      <w:r w:rsidR="000127DD" w:rsidRPr="000127DD">
        <w:rPr>
          <w:rFonts w:ascii="Times New Roman" w:hAnsi="Times New Roman" w:cs="Times New Roman"/>
          <w:sz w:val="24"/>
          <w:szCs w:val="24"/>
        </w:rPr>
        <w:t xml:space="preserve"> téma </w:t>
      </w:r>
      <w:r w:rsidR="002B2DD9">
        <w:rPr>
          <w:rFonts w:ascii="Times New Roman" w:hAnsi="Times New Roman" w:cs="Times New Roman"/>
          <w:sz w:val="24"/>
          <w:szCs w:val="24"/>
        </w:rPr>
        <w:t xml:space="preserve">zaměnitelnosti </w:t>
      </w:r>
      <w:r w:rsidR="003C215A">
        <w:rPr>
          <w:rFonts w:ascii="Times New Roman" w:hAnsi="Times New Roman" w:cs="Times New Roman"/>
          <w:sz w:val="24"/>
          <w:szCs w:val="24"/>
        </w:rPr>
        <w:t>začátků a konců,</w:t>
      </w:r>
      <w:r w:rsidR="00B30FFF">
        <w:rPr>
          <w:rFonts w:ascii="Times New Roman" w:hAnsi="Times New Roman" w:cs="Times New Roman"/>
          <w:sz w:val="24"/>
          <w:szCs w:val="24"/>
        </w:rPr>
        <w:t xml:space="preserve"> je tedy </w:t>
      </w:r>
      <w:r w:rsidR="00433BC8">
        <w:rPr>
          <w:rFonts w:ascii="Times New Roman" w:hAnsi="Times New Roman" w:cs="Times New Roman"/>
          <w:sz w:val="24"/>
          <w:szCs w:val="24"/>
        </w:rPr>
        <w:t>vyjádřen</w:t>
      </w:r>
      <w:r w:rsidR="00B30FFF">
        <w:rPr>
          <w:rFonts w:ascii="Times New Roman" w:hAnsi="Times New Roman" w:cs="Times New Roman"/>
          <w:sz w:val="24"/>
          <w:szCs w:val="24"/>
        </w:rPr>
        <w:t xml:space="preserve"> motiv cyklického dění, uzavřeného opět do smyčky. A nakonec samotná</w:t>
      </w:r>
      <w:r w:rsidR="000127DD" w:rsidRPr="000127DD">
        <w:rPr>
          <w:rFonts w:ascii="Times New Roman" w:hAnsi="Times New Roman" w:cs="Times New Roman"/>
          <w:sz w:val="24"/>
          <w:szCs w:val="24"/>
        </w:rPr>
        <w:t xml:space="preserve"> hlavní část děje je ohraničena rámcovým vyprávěním, </w:t>
      </w:r>
      <w:r w:rsidR="000127DD">
        <w:rPr>
          <w:rFonts w:ascii="Times New Roman" w:hAnsi="Times New Roman" w:cs="Times New Roman"/>
          <w:sz w:val="24"/>
          <w:szCs w:val="24"/>
        </w:rPr>
        <w:t>které popírá časovou linearitu – v ú</w:t>
      </w:r>
      <w:r w:rsidR="000127DD" w:rsidRPr="000127DD">
        <w:rPr>
          <w:rFonts w:ascii="Times New Roman" w:hAnsi="Times New Roman" w:cs="Times New Roman"/>
          <w:sz w:val="24"/>
          <w:szCs w:val="24"/>
        </w:rPr>
        <w:t>vod</w:t>
      </w:r>
      <w:r w:rsidR="000127DD">
        <w:rPr>
          <w:rFonts w:ascii="Times New Roman" w:hAnsi="Times New Roman" w:cs="Times New Roman"/>
          <w:sz w:val="24"/>
          <w:szCs w:val="24"/>
        </w:rPr>
        <w:t>ní části</w:t>
      </w:r>
      <w:r w:rsidR="000127DD" w:rsidRPr="000127DD">
        <w:rPr>
          <w:rFonts w:ascii="Times New Roman" w:hAnsi="Times New Roman" w:cs="Times New Roman"/>
          <w:sz w:val="24"/>
          <w:szCs w:val="24"/>
        </w:rPr>
        <w:t xml:space="preserve"> začíná koncem – Hanninou smrtí, a</w:t>
      </w:r>
      <w:r w:rsidR="000127DD">
        <w:rPr>
          <w:rFonts w:ascii="Times New Roman" w:hAnsi="Times New Roman" w:cs="Times New Roman"/>
          <w:sz w:val="24"/>
          <w:szCs w:val="24"/>
        </w:rPr>
        <w:t xml:space="preserve"> v závěru</w:t>
      </w:r>
      <w:r w:rsidR="000127DD" w:rsidRPr="000127DD">
        <w:rPr>
          <w:rFonts w:ascii="Times New Roman" w:hAnsi="Times New Roman" w:cs="Times New Roman"/>
          <w:sz w:val="24"/>
          <w:szCs w:val="24"/>
        </w:rPr>
        <w:t xml:space="preserve"> ko</w:t>
      </w:r>
      <w:r w:rsidR="00B30FFF">
        <w:rPr>
          <w:rFonts w:ascii="Times New Roman" w:hAnsi="Times New Roman" w:cs="Times New Roman"/>
          <w:sz w:val="24"/>
          <w:szCs w:val="24"/>
        </w:rPr>
        <w:t>nčí začátkem – Hanniným početím</w:t>
      </w:r>
      <w:r w:rsidR="00433BC8">
        <w:rPr>
          <w:rFonts w:ascii="Times New Roman" w:hAnsi="Times New Roman" w:cs="Times New Roman"/>
          <w:sz w:val="24"/>
          <w:szCs w:val="24"/>
        </w:rPr>
        <w:t>. Takto je uzavřen</w:t>
      </w:r>
      <w:r w:rsidR="00B30FFF">
        <w:rPr>
          <w:rFonts w:ascii="Times New Roman" w:hAnsi="Times New Roman" w:cs="Times New Roman"/>
          <w:sz w:val="24"/>
          <w:szCs w:val="24"/>
        </w:rPr>
        <w:t xml:space="preserve"> pomyslný kruh.</w:t>
      </w:r>
    </w:p>
    <w:p w:rsidR="00556DA2" w:rsidRDefault="00131DFD" w:rsidP="00AC6977">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Komplexní analýza také ukázala, </w:t>
      </w:r>
      <w:r w:rsidR="000127DD">
        <w:rPr>
          <w:rFonts w:ascii="Times New Roman" w:hAnsi="Times New Roman" w:cs="Times New Roman"/>
          <w:sz w:val="24"/>
          <w:szCs w:val="24"/>
        </w:rPr>
        <w:t>jaký význam mají</w:t>
      </w:r>
      <w:r w:rsidR="00BF217C">
        <w:rPr>
          <w:rFonts w:ascii="Times New Roman" w:hAnsi="Times New Roman" w:cs="Times New Roman"/>
          <w:sz w:val="24"/>
          <w:szCs w:val="24"/>
        </w:rPr>
        <w:t xml:space="preserve"> Heptapodi</w:t>
      </w:r>
      <w:r w:rsidR="002170FF">
        <w:rPr>
          <w:rFonts w:ascii="Times New Roman" w:hAnsi="Times New Roman" w:cs="Times New Roman"/>
          <w:sz w:val="24"/>
          <w:szCs w:val="24"/>
        </w:rPr>
        <w:t xml:space="preserve"> v příběhu</w:t>
      </w:r>
      <w:r w:rsidR="000127DD">
        <w:rPr>
          <w:rFonts w:ascii="Times New Roman" w:hAnsi="Times New Roman" w:cs="Times New Roman"/>
          <w:sz w:val="24"/>
          <w:szCs w:val="24"/>
        </w:rPr>
        <w:t xml:space="preserve"> po tematické a žánrové </w:t>
      </w:r>
      <w:r w:rsidR="002B2DD9">
        <w:rPr>
          <w:rFonts w:ascii="Times New Roman" w:hAnsi="Times New Roman" w:cs="Times New Roman"/>
          <w:sz w:val="24"/>
          <w:szCs w:val="24"/>
        </w:rPr>
        <w:t>stránce</w:t>
      </w:r>
      <w:r w:rsidR="00BF217C">
        <w:rPr>
          <w:rFonts w:ascii="Times New Roman" w:hAnsi="Times New Roman" w:cs="Times New Roman"/>
          <w:sz w:val="24"/>
          <w:szCs w:val="24"/>
        </w:rPr>
        <w:t>.</w:t>
      </w:r>
      <w:r w:rsidR="00756613">
        <w:rPr>
          <w:rFonts w:ascii="Times New Roman" w:hAnsi="Times New Roman" w:cs="Times New Roman"/>
          <w:sz w:val="24"/>
          <w:szCs w:val="24"/>
        </w:rPr>
        <w:t xml:space="preserve"> Mimozemšťané s</w:t>
      </w:r>
      <w:r w:rsidR="000127DD">
        <w:rPr>
          <w:rFonts w:ascii="Times New Roman" w:hAnsi="Times New Roman" w:cs="Times New Roman"/>
          <w:sz w:val="24"/>
          <w:szCs w:val="24"/>
        </w:rPr>
        <w:t>ami o sobě</w:t>
      </w:r>
      <w:r>
        <w:rPr>
          <w:rFonts w:ascii="Times New Roman" w:hAnsi="Times New Roman" w:cs="Times New Roman"/>
          <w:sz w:val="24"/>
          <w:szCs w:val="24"/>
        </w:rPr>
        <w:t xml:space="preserve"> v příběhu </w:t>
      </w:r>
      <w:r w:rsidR="004E0E7A">
        <w:rPr>
          <w:rFonts w:ascii="Times New Roman" w:hAnsi="Times New Roman" w:cs="Times New Roman"/>
          <w:sz w:val="24"/>
          <w:szCs w:val="24"/>
        </w:rPr>
        <w:t>ne</w:t>
      </w:r>
      <w:r w:rsidR="002170FF">
        <w:rPr>
          <w:rFonts w:ascii="Times New Roman" w:hAnsi="Times New Roman" w:cs="Times New Roman"/>
          <w:sz w:val="24"/>
          <w:szCs w:val="24"/>
        </w:rPr>
        <w:t>hr</w:t>
      </w:r>
      <w:r w:rsidR="000127DD">
        <w:rPr>
          <w:rFonts w:ascii="Times New Roman" w:hAnsi="Times New Roman" w:cs="Times New Roman"/>
          <w:sz w:val="24"/>
          <w:szCs w:val="24"/>
        </w:rPr>
        <w:t xml:space="preserve">ají </w:t>
      </w:r>
      <w:r>
        <w:rPr>
          <w:rFonts w:ascii="Times New Roman" w:hAnsi="Times New Roman" w:cs="Times New Roman"/>
          <w:sz w:val="24"/>
          <w:szCs w:val="24"/>
        </w:rPr>
        <w:t>roli antagonistů. Konfli</w:t>
      </w:r>
      <w:r w:rsidR="00BF217C">
        <w:rPr>
          <w:rFonts w:ascii="Times New Roman" w:hAnsi="Times New Roman" w:cs="Times New Roman"/>
          <w:sz w:val="24"/>
          <w:szCs w:val="24"/>
        </w:rPr>
        <w:t xml:space="preserve">kt, který ve filmu vzniká, </w:t>
      </w:r>
      <w:r>
        <w:rPr>
          <w:rFonts w:ascii="Times New Roman" w:hAnsi="Times New Roman" w:cs="Times New Roman"/>
          <w:sz w:val="24"/>
          <w:szCs w:val="24"/>
        </w:rPr>
        <w:t>nesouvisí ani tak s</w:t>
      </w:r>
      <w:r w:rsidR="00756613">
        <w:rPr>
          <w:rFonts w:ascii="Times New Roman" w:hAnsi="Times New Roman" w:cs="Times New Roman"/>
          <w:sz w:val="24"/>
          <w:szCs w:val="24"/>
        </w:rPr>
        <w:t> </w:t>
      </w:r>
      <w:r w:rsidR="00BF217C">
        <w:rPr>
          <w:rFonts w:ascii="Times New Roman" w:hAnsi="Times New Roman" w:cs="Times New Roman"/>
          <w:sz w:val="24"/>
          <w:szCs w:val="24"/>
        </w:rPr>
        <w:t>je</w:t>
      </w:r>
      <w:r w:rsidR="00756613">
        <w:rPr>
          <w:rFonts w:ascii="Times New Roman" w:hAnsi="Times New Roman" w:cs="Times New Roman"/>
          <w:sz w:val="24"/>
          <w:szCs w:val="24"/>
        </w:rPr>
        <w:t>jich jednáním</w:t>
      </w:r>
      <w:r>
        <w:rPr>
          <w:rFonts w:ascii="Times New Roman" w:hAnsi="Times New Roman" w:cs="Times New Roman"/>
          <w:sz w:val="24"/>
          <w:szCs w:val="24"/>
        </w:rPr>
        <w:t xml:space="preserve">, jako se samotnými problémy </w:t>
      </w:r>
      <w:r w:rsidR="00BF217C">
        <w:rPr>
          <w:rFonts w:ascii="Times New Roman" w:hAnsi="Times New Roman" w:cs="Times New Roman"/>
          <w:sz w:val="24"/>
          <w:szCs w:val="24"/>
        </w:rPr>
        <w:t>lidské společnosti. Pokud považujeme Louise za hlavní protagonistku, antagonisté, kteří stojí v cestě k dosažení jejích cílů, nejsou konkrétní postavy</w:t>
      </w:r>
      <w:r w:rsidR="000127DD">
        <w:rPr>
          <w:rFonts w:ascii="Times New Roman" w:hAnsi="Times New Roman" w:cs="Times New Roman"/>
          <w:sz w:val="24"/>
          <w:szCs w:val="24"/>
        </w:rPr>
        <w:t>.</w:t>
      </w:r>
      <w:r w:rsidR="00052CC3">
        <w:rPr>
          <w:rFonts w:ascii="Times New Roman" w:hAnsi="Times New Roman" w:cs="Times New Roman"/>
          <w:sz w:val="24"/>
          <w:szCs w:val="24"/>
        </w:rPr>
        <w:t xml:space="preserve"> Antagonistu představuje celá společnost a její problémy – </w:t>
      </w:r>
      <w:r w:rsidR="00BF217C">
        <w:rPr>
          <w:rFonts w:ascii="Times New Roman" w:hAnsi="Times New Roman" w:cs="Times New Roman"/>
          <w:sz w:val="24"/>
          <w:szCs w:val="24"/>
        </w:rPr>
        <w:t xml:space="preserve">je to neochota lidí komunikovat a naslouchat, </w:t>
      </w:r>
      <w:r w:rsidR="000127DD">
        <w:rPr>
          <w:rFonts w:ascii="Times New Roman" w:hAnsi="Times New Roman" w:cs="Times New Roman"/>
          <w:sz w:val="24"/>
          <w:szCs w:val="24"/>
        </w:rPr>
        <w:t xml:space="preserve">jejich </w:t>
      </w:r>
      <w:r w:rsidR="00BF217C">
        <w:rPr>
          <w:rFonts w:ascii="Times New Roman" w:hAnsi="Times New Roman" w:cs="Times New Roman"/>
          <w:sz w:val="24"/>
          <w:szCs w:val="24"/>
        </w:rPr>
        <w:t>podřizování se strachu z neznámého a přiklánění se k násilným a impulsivním řešením. Přítomnost</w:t>
      </w:r>
      <w:r w:rsidR="00052CC3">
        <w:rPr>
          <w:rFonts w:ascii="Times New Roman" w:hAnsi="Times New Roman" w:cs="Times New Roman"/>
          <w:sz w:val="24"/>
          <w:szCs w:val="24"/>
        </w:rPr>
        <w:t>í</w:t>
      </w:r>
      <w:r w:rsidR="00BF217C">
        <w:rPr>
          <w:rFonts w:ascii="Times New Roman" w:hAnsi="Times New Roman" w:cs="Times New Roman"/>
          <w:sz w:val="24"/>
          <w:szCs w:val="24"/>
        </w:rPr>
        <w:t xml:space="preserve"> Heptapodů </w:t>
      </w:r>
      <w:r w:rsidR="00052CC3">
        <w:rPr>
          <w:rFonts w:ascii="Times New Roman" w:hAnsi="Times New Roman" w:cs="Times New Roman"/>
          <w:sz w:val="24"/>
          <w:szCs w:val="24"/>
        </w:rPr>
        <w:t>jsou</w:t>
      </w:r>
      <w:r w:rsidR="00BF217C">
        <w:rPr>
          <w:rFonts w:ascii="Times New Roman" w:hAnsi="Times New Roman" w:cs="Times New Roman"/>
          <w:sz w:val="24"/>
          <w:szCs w:val="24"/>
        </w:rPr>
        <w:t xml:space="preserve"> tyto problémy </w:t>
      </w:r>
      <w:r w:rsidR="00052CC3">
        <w:rPr>
          <w:rFonts w:ascii="Times New Roman" w:hAnsi="Times New Roman" w:cs="Times New Roman"/>
          <w:sz w:val="24"/>
          <w:szCs w:val="24"/>
        </w:rPr>
        <w:t xml:space="preserve">vypuzeny </w:t>
      </w:r>
      <w:r w:rsidR="000127DD">
        <w:rPr>
          <w:rFonts w:ascii="Times New Roman" w:hAnsi="Times New Roman" w:cs="Times New Roman"/>
          <w:sz w:val="24"/>
          <w:szCs w:val="24"/>
        </w:rPr>
        <w:t>na povrch a následně i vyřešeny.</w:t>
      </w:r>
      <w:r w:rsidR="00052CC3">
        <w:rPr>
          <w:rFonts w:ascii="Times New Roman" w:hAnsi="Times New Roman" w:cs="Times New Roman"/>
          <w:sz w:val="24"/>
          <w:szCs w:val="24"/>
        </w:rPr>
        <w:t xml:space="preserve"> </w:t>
      </w:r>
      <w:r w:rsidR="004E0E7A">
        <w:rPr>
          <w:rFonts w:ascii="Times New Roman" w:hAnsi="Times New Roman" w:cs="Times New Roman"/>
          <w:sz w:val="24"/>
          <w:szCs w:val="24"/>
        </w:rPr>
        <w:t xml:space="preserve">Takto je tedy naplněn předpoklad o </w:t>
      </w:r>
      <w:r w:rsidR="00010F0E">
        <w:rPr>
          <w:rFonts w:ascii="Times New Roman" w:hAnsi="Times New Roman" w:cs="Times New Roman"/>
          <w:sz w:val="24"/>
          <w:szCs w:val="24"/>
        </w:rPr>
        <w:t xml:space="preserve">jedné ze </w:t>
      </w:r>
      <w:r w:rsidR="004E0E7A">
        <w:rPr>
          <w:rFonts w:ascii="Times New Roman" w:hAnsi="Times New Roman" w:cs="Times New Roman"/>
          <w:sz w:val="24"/>
          <w:szCs w:val="24"/>
        </w:rPr>
        <w:t xml:space="preserve">současných </w:t>
      </w:r>
      <w:r w:rsidR="002B2DD9">
        <w:rPr>
          <w:rFonts w:ascii="Times New Roman" w:hAnsi="Times New Roman" w:cs="Times New Roman"/>
          <w:sz w:val="24"/>
          <w:szCs w:val="24"/>
        </w:rPr>
        <w:t>tendencí</w:t>
      </w:r>
      <w:r w:rsidR="004E0E7A">
        <w:rPr>
          <w:rFonts w:ascii="Times New Roman" w:hAnsi="Times New Roman" w:cs="Times New Roman"/>
          <w:sz w:val="24"/>
          <w:szCs w:val="24"/>
        </w:rPr>
        <w:t xml:space="preserve"> v žánru sci-fi. Jelikož je ale </w:t>
      </w:r>
      <w:r w:rsidR="002B2DD9">
        <w:rPr>
          <w:rFonts w:ascii="Times New Roman" w:hAnsi="Times New Roman" w:cs="Times New Roman"/>
          <w:sz w:val="24"/>
          <w:szCs w:val="24"/>
        </w:rPr>
        <w:t>tento děj vyprávěn jako</w:t>
      </w:r>
      <w:r w:rsidR="004E0E7A">
        <w:rPr>
          <w:rFonts w:ascii="Times New Roman" w:hAnsi="Times New Roman" w:cs="Times New Roman"/>
          <w:sz w:val="24"/>
          <w:szCs w:val="24"/>
        </w:rPr>
        <w:t xml:space="preserve"> indivi</w:t>
      </w:r>
      <w:r w:rsidR="002170FF">
        <w:rPr>
          <w:rFonts w:ascii="Times New Roman" w:hAnsi="Times New Roman" w:cs="Times New Roman"/>
          <w:sz w:val="24"/>
          <w:szCs w:val="24"/>
        </w:rPr>
        <w:t>duální příběh a prožitek</w:t>
      </w:r>
      <w:r w:rsidR="004E0E7A">
        <w:rPr>
          <w:rFonts w:ascii="Times New Roman" w:hAnsi="Times New Roman" w:cs="Times New Roman"/>
          <w:sz w:val="24"/>
          <w:szCs w:val="24"/>
        </w:rPr>
        <w:t xml:space="preserve"> hlavní postavy, je tato společenská </w:t>
      </w:r>
      <w:r w:rsidR="00756613">
        <w:rPr>
          <w:rFonts w:ascii="Times New Roman" w:hAnsi="Times New Roman" w:cs="Times New Roman"/>
          <w:sz w:val="24"/>
          <w:szCs w:val="24"/>
        </w:rPr>
        <w:t xml:space="preserve">problematika </w:t>
      </w:r>
      <w:r w:rsidR="002B2DD9">
        <w:rPr>
          <w:rFonts w:ascii="Times New Roman" w:hAnsi="Times New Roman" w:cs="Times New Roman"/>
          <w:sz w:val="24"/>
          <w:szCs w:val="24"/>
        </w:rPr>
        <w:t xml:space="preserve">tematicky </w:t>
      </w:r>
      <w:r w:rsidR="00756613">
        <w:rPr>
          <w:rFonts w:ascii="Times New Roman" w:hAnsi="Times New Roman" w:cs="Times New Roman"/>
          <w:sz w:val="24"/>
          <w:szCs w:val="24"/>
        </w:rPr>
        <w:t>spíše druhořadá. Je to dáno také tím, že rámec, který ohraničuje hlavní část děje a do určité míry definuje, jak</w:t>
      </w:r>
      <w:r w:rsidR="00010F0E">
        <w:rPr>
          <w:rFonts w:ascii="Times New Roman" w:hAnsi="Times New Roman" w:cs="Times New Roman"/>
          <w:sz w:val="24"/>
          <w:szCs w:val="24"/>
        </w:rPr>
        <w:t xml:space="preserve"> ji</w:t>
      </w:r>
      <w:r w:rsidR="00756613">
        <w:rPr>
          <w:rFonts w:ascii="Times New Roman" w:hAnsi="Times New Roman" w:cs="Times New Roman"/>
          <w:sz w:val="24"/>
          <w:szCs w:val="24"/>
        </w:rPr>
        <w:t xml:space="preserve"> budeme vnímat, se soustředí pouze na Louisin život, na vztah matky s</w:t>
      </w:r>
      <w:r w:rsidR="002170FF">
        <w:rPr>
          <w:rFonts w:ascii="Times New Roman" w:hAnsi="Times New Roman" w:cs="Times New Roman"/>
          <w:sz w:val="24"/>
          <w:szCs w:val="24"/>
        </w:rPr>
        <w:t> </w:t>
      </w:r>
      <w:r w:rsidR="00756613">
        <w:rPr>
          <w:rFonts w:ascii="Times New Roman" w:hAnsi="Times New Roman" w:cs="Times New Roman"/>
          <w:sz w:val="24"/>
          <w:szCs w:val="24"/>
        </w:rPr>
        <w:t>dcerou</w:t>
      </w:r>
      <w:r w:rsidR="002170FF">
        <w:rPr>
          <w:rFonts w:ascii="Times New Roman" w:hAnsi="Times New Roman" w:cs="Times New Roman"/>
          <w:sz w:val="24"/>
          <w:szCs w:val="24"/>
        </w:rPr>
        <w:t>,</w:t>
      </w:r>
      <w:r w:rsidR="00756613">
        <w:rPr>
          <w:rFonts w:ascii="Times New Roman" w:hAnsi="Times New Roman" w:cs="Times New Roman"/>
          <w:sz w:val="24"/>
          <w:szCs w:val="24"/>
        </w:rPr>
        <w:t xml:space="preserve"> a skrze stylistické prostředky je dosaženo silně intimní </w:t>
      </w:r>
      <w:r w:rsidR="002B2DD9">
        <w:rPr>
          <w:rFonts w:ascii="Times New Roman" w:hAnsi="Times New Roman" w:cs="Times New Roman"/>
          <w:sz w:val="24"/>
          <w:szCs w:val="24"/>
        </w:rPr>
        <w:t>a dojímavé</w:t>
      </w:r>
      <w:r w:rsidR="00756613">
        <w:rPr>
          <w:rFonts w:ascii="Times New Roman" w:hAnsi="Times New Roman" w:cs="Times New Roman"/>
          <w:sz w:val="24"/>
          <w:szCs w:val="24"/>
        </w:rPr>
        <w:t xml:space="preserve"> atmosféry.</w:t>
      </w:r>
      <w:r w:rsidR="00556DA2">
        <w:rPr>
          <w:rFonts w:ascii="Times New Roman" w:hAnsi="Times New Roman" w:cs="Times New Roman"/>
          <w:sz w:val="24"/>
          <w:szCs w:val="24"/>
        </w:rPr>
        <w:t xml:space="preserve"> </w:t>
      </w:r>
      <w:r w:rsidR="00756613">
        <w:rPr>
          <w:rFonts w:ascii="Times New Roman" w:hAnsi="Times New Roman" w:cs="Times New Roman"/>
          <w:sz w:val="24"/>
          <w:szCs w:val="24"/>
        </w:rPr>
        <w:t xml:space="preserve">Z těchto důvodů je na místě poznamenat, že </w:t>
      </w:r>
      <w:r w:rsidR="00756613">
        <w:rPr>
          <w:rFonts w:ascii="Times New Roman" w:hAnsi="Times New Roman" w:cs="Times New Roman"/>
          <w:i/>
          <w:sz w:val="24"/>
          <w:szCs w:val="24"/>
        </w:rPr>
        <w:t xml:space="preserve">Příchozí </w:t>
      </w:r>
      <w:r w:rsidR="00556DA2">
        <w:rPr>
          <w:rFonts w:ascii="Times New Roman" w:hAnsi="Times New Roman" w:cs="Times New Roman"/>
          <w:sz w:val="24"/>
          <w:szCs w:val="24"/>
        </w:rPr>
        <w:t>jsou tedy kombinací osobního dramatu a sci-fi.</w:t>
      </w:r>
      <w:r w:rsidR="00010F0E">
        <w:rPr>
          <w:rFonts w:ascii="Times New Roman" w:hAnsi="Times New Roman" w:cs="Times New Roman"/>
          <w:sz w:val="24"/>
          <w:szCs w:val="24"/>
        </w:rPr>
        <w:t xml:space="preserve"> Tato analýza si ovšem nekladla za úkol vyhodnotit žánrovou kategorizaci snímku</w:t>
      </w:r>
      <w:r w:rsidR="00556DA2">
        <w:rPr>
          <w:rFonts w:ascii="Times New Roman" w:hAnsi="Times New Roman" w:cs="Times New Roman"/>
          <w:sz w:val="24"/>
          <w:szCs w:val="24"/>
        </w:rPr>
        <w:t>, proto opustím otázku žánru jako možný předmět pro dal</w:t>
      </w:r>
      <w:r w:rsidR="00010F0E">
        <w:rPr>
          <w:rFonts w:ascii="Times New Roman" w:hAnsi="Times New Roman" w:cs="Times New Roman"/>
          <w:sz w:val="24"/>
          <w:szCs w:val="24"/>
        </w:rPr>
        <w:t>ší zkoum</w:t>
      </w:r>
      <w:r w:rsidR="002170FF">
        <w:rPr>
          <w:rFonts w:ascii="Times New Roman" w:hAnsi="Times New Roman" w:cs="Times New Roman"/>
          <w:sz w:val="24"/>
          <w:szCs w:val="24"/>
        </w:rPr>
        <w:t>ání</w:t>
      </w:r>
      <w:r w:rsidR="00556DA2">
        <w:rPr>
          <w:rFonts w:ascii="Times New Roman" w:hAnsi="Times New Roman" w:cs="Times New Roman"/>
          <w:sz w:val="24"/>
          <w:szCs w:val="24"/>
        </w:rPr>
        <w:t xml:space="preserve"> či akademickou práci,</w:t>
      </w:r>
      <w:r w:rsidR="002170FF">
        <w:rPr>
          <w:rFonts w:ascii="Times New Roman" w:hAnsi="Times New Roman" w:cs="Times New Roman"/>
          <w:sz w:val="24"/>
          <w:szCs w:val="24"/>
        </w:rPr>
        <w:t xml:space="preserve"> jež by se na žánrové konvence</w:t>
      </w:r>
      <w:r w:rsidR="00556DA2">
        <w:rPr>
          <w:rFonts w:ascii="Times New Roman" w:hAnsi="Times New Roman" w:cs="Times New Roman"/>
          <w:sz w:val="24"/>
          <w:szCs w:val="24"/>
        </w:rPr>
        <w:t xml:space="preserve"> zaměřila</w:t>
      </w:r>
      <w:r w:rsidR="002170FF">
        <w:rPr>
          <w:rFonts w:ascii="Times New Roman" w:hAnsi="Times New Roman" w:cs="Times New Roman"/>
          <w:sz w:val="24"/>
          <w:szCs w:val="24"/>
        </w:rPr>
        <w:t xml:space="preserve"> konkrétněji</w:t>
      </w:r>
      <w:r w:rsidR="00556DA2">
        <w:rPr>
          <w:rFonts w:ascii="Times New Roman" w:hAnsi="Times New Roman" w:cs="Times New Roman"/>
          <w:sz w:val="24"/>
          <w:szCs w:val="24"/>
        </w:rPr>
        <w:t>.</w:t>
      </w:r>
    </w:p>
    <w:p w:rsidR="003629E6" w:rsidRDefault="003629E6" w:rsidP="00AC6977">
      <w:pPr>
        <w:pStyle w:val="Bezmezer"/>
        <w:spacing w:line="360" w:lineRule="auto"/>
        <w:jc w:val="both"/>
        <w:rPr>
          <w:rFonts w:ascii="Times New Roman" w:hAnsi="Times New Roman" w:cs="Times New Roman"/>
          <w:sz w:val="24"/>
          <w:szCs w:val="24"/>
        </w:rPr>
      </w:pPr>
    </w:p>
    <w:p w:rsidR="00A966A1" w:rsidRDefault="00F40ED5" w:rsidP="00AC6977">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33CBF">
        <w:rPr>
          <w:rFonts w:ascii="Times New Roman" w:hAnsi="Times New Roman" w:cs="Times New Roman"/>
          <w:sz w:val="24"/>
          <w:szCs w:val="24"/>
        </w:rPr>
        <w:t>Po vyhodnocení těchto ozvláštňujících postupů lze pojmenovat i dominantu snímku. Tou jsem</w:t>
      </w:r>
      <w:r>
        <w:rPr>
          <w:rFonts w:ascii="Times New Roman" w:hAnsi="Times New Roman" w:cs="Times New Roman"/>
          <w:sz w:val="24"/>
          <w:szCs w:val="24"/>
        </w:rPr>
        <w:t xml:space="preserve"> určila motiv kruhu a </w:t>
      </w:r>
      <w:r w:rsidR="00BC1875">
        <w:rPr>
          <w:rFonts w:ascii="Times New Roman" w:hAnsi="Times New Roman" w:cs="Times New Roman"/>
          <w:sz w:val="24"/>
          <w:szCs w:val="24"/>
        </w:rPr>
        <w:t xml:space="preserve">motiv </w:t>
      </w:r>
      <w:r>
        <w:rPr>
          <w:rFonts w:ascii="Times New Roman" w:hAnsi="Times New Roman" w:cs="Times New Roman"/>
          <w:sz w:val="24"/>
          <w:szCs w:val="24"/>
        </w:rPr>
        <w:t>neschopnost</w:t>
      </w:r>
      <w:r w:rsidR="00033CBF">
        <w:rPr>
          <w:rFonts w:ascii="Times New Roman" w:hAnsi="Times New Roman" w:cs="Times New Roman"/>
          <w:sz w:val="24"/>
          <w:szCs w:val="24"/>
        </w:rPr>
        <w:t>i</w:t>
      </w:r>
      <w:r w:rsidR="00A7056E">
        <w:rPr>
          <w:rFonts w:ascii="Times New Roman" w:hAnsi="Times New Roman" w:cs="Times New Roman"/>
          <w:sz w:val="24"/>
          <w:szCs w:val="24"/>
        </w:rPr>
        <w:t xml:space="preserve"> komunikovat</w:t>
      </w:r>
      <w:r>
        <w:rPr>
          <w:rFonts w:ascii="Times New Roman" w:hAnsi="Times New Roman" w:cs="Times New Roman"/>
          <w:sz w:val="24"/>
          <w:szCs w:val="24"/>
        </w:rPr>
        <w:t>. Oba tyto motivy jsou přítomny jak v tematické rovině snímku, tak ve výstavbě jeho formálních struktur.</w:t>
      </w:r>
      <w:r w:rsidR="00033CBF">
        <w:rPr>
          <w:rFonts w:ascii="Times New Roman" w:hAnsi="Times New Roman" w:cs="Times New Roman"/>
          <w:sz w:val="24"/>
          <w:szCs w:val="24"/>
        </w:rPr>
        <w:t xml:space="preserve"> Využití kruhu, jako symbolu pro </w:t>
      </w:r>
      <w:r w:rsidR="0000365F">
        <w:rPr>
          <w:rFonts w:ascii="Times New Roman" w:hAnsi="Times New Roman" w:cs="Times New Roman"/>
          <w:sz w:val="24"/>
          <w:szCs w:val="24"/>
        </w:rPr>
        <w:t>něco cyklického a </w:t>
      </w:r>
      <w:r w:rsidR="00033CBF">
        <w:rPr>
          <w:rFonts w:ascii="Times New Roman" w:hAnsi="Times New Roman" w:cs="Times New Roman"/>
          <w:sz w:val="24"/>
          <w:szCs w:val="24"/>
        </w:rPr>
        <w:t xml:space="preserve">nelineárního, </w:t>
      </w:r>
      <w:r w:rsidR="00A966A1">
        <w:rPr>
          <w:rFonts w:ascii="Times New Roman" w:hAnsi="Times New Roman" w:cs="Times New Roman"/>
          <w:sz w:val="24"/>
          <w:szCs w:val="24"/>
        </w:rPr>
        <w:t xml:space="preserve">je v rámci příběhu přítomno jak v písmu Heptapodů, tak ve způsobu jejich a posléze i Louisina uvažování. Zároveň je motiv kruhu použit </w:t>
      </w:r>
      <w:r w:rsidR="00033CBF">
        <w:rPr>
          <w:rFonts w:ascii="Times New Roman" w:hAnsi="Times New Roman" w:cs="Times New Roman"/>
          <w:sz w:val="24"/>
          <w:szCs w:val="24"/>
        </w:rPr>
        <w:t>v již zmí</w:t>
      </w:r>
      <w:r w:rsidR="002170FF">
        <w:rPr>
          <w:rFonts w:ascii="Times New Roman" w:hAnsi="Times New Roman" w:cs="Times New Roman"/>
          <w:sz w:val="24"/>
          <w:szCs w:val="24"/>
        </w:rPr>
        <w:t>něných stylistických postupech</w:t>
      </w:r>
      <w:r w:rsidR="00A966A1">
        <w:rPr>
          <w:rFonts w:ascii="Times New Roman" w:hAnsi="Times New Roman" w:cs="Times New Roman"/>
          <w:sz w:val="24"/>
          <w:szCs w:val="24"/>
        </w:rPr>
        <w:t xml:space="preserve"> a i</w:t>
      </w:r>
      <w:r w:rsidR="00033CBF">
        <w:rPr>
          <w:rFonts w:ascii="Times New Roman" w:hAnsi="Times New Roman" w:cs="Times New Roman"/>
          <w:sz w:val="24"/>
          <w:szCs w:val="24"/>
        </w:rPr>
        <w:t xml:space="preserve"> samotná struktura vyprávění je uzavř</w:t>
      </w:r>
      <w:r w:rsidR="002170FF">
        <w:rPr>
          <w:rFonts w:ascii="Times New Roman" w:hAnsi="Times New Roman" w:cs="Times New Roman"/>
          <w:sz w:val="24"/>
          <w:szCs w:val="24"/>
        </w:rPr>
        <w:t xml:space="preserve">ena v jakémsi kruhu, který je </w:t>
      </w:r>
      <w:r w:rsidR="00033CBF">
        <w:rPr>
          <w:rFonts w:ascii="Times New Roman" w:hAnsi="Times New Roman" w:cs="Times New Roman"/>
          <w:sz w:val="24"/>
          <w:szCs w:val="24"/>
        </w:rPr>
        <w:t>tvořen rámcovými montážemi s voice-</w:t>
      </w:r>
      <w:r w:rsidR="00A966A1">
        <w:rPr>
          <w:rFonts w:ascii="Times New Roman" w:hAnsi="Times New Roman" w:cs="Times New Roman"/>
          <w:sz w:val="24"/>
          <w:szCs w:val="24"/>
        </w:rPr>
        <w:t xml:space="preserve">overem. </w:t>
      </w:r>
    </w:p>
    <w:p w:rsidR="005C2BBF" w:rsidRDefault="00A966A1" w:rsidP="005C2BBF">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Motiv neschopnosti komunikace v příběhu </w:t>
      </w:r>
      <w:r>
        <w:rPr>
          <w:rFonts w:ascii="Times New Roman" w:hAnsi="Times New Roman" w:cs="Times New Roman"/>
          <w:i/>
          <w:sz w:val="24"/>
          <w:szCs w:val="24"/>
        </w:rPr>
        <w:t>Příchozích</w:t>
      </w:r>
      <w:r>
        <w:rPr>
          <w:rFonts w:ascii="Times New Roman" w:hAnsi="Times New Roman" w:cs="Times New Roman"/>
          <w:sz w:val="24"/>
          <w:szCs w:val="24"/>
        </w:rPr>
        <w:t xml:space="preserve"> pak odpovídá hlavnímu tématu snímku, které zapříčiňuje vyvrcholení hlavního společenského konfliktu. Tento motiv se ovšem odráží i v tom, </w:t>
      </w:r>
      <w:r w:rsidR="005C2BBF">
        <w:rPr>
          <w:rFonts w:ascii="Times New Roman" w:hAnsi="Times New Roman" w:cs="Times New Roman"/>
          <w:sz w:val="24"/>
          <w:szCs w:val="24"/>
        </w:rPr>
        <w:t>že</w:t>
      </w:r>
      <w:r>
        <w:rPr>
          <w:rFonts w:ascii="Times New Roman" w:hAnsi="Times New Roman" w:cs="Times New Roman"/>
          <w:sz w:val="24"/>
          <w:szCs w:val="24"/>
        </w:rPr>
        <w:t xml:space="preserve"> nám tvůrci podávají </w:t>
      </w:r>
      <w:r w:rsidR="005C2BBF">
        <w:rPr>
          <w:rFonts w:ascii="Times New Roman" w:hAnsi="Times New Roman" w:cs="Times New Roman"/>
          <w:sz w:val="24"/>
          <w:szCs w:val="24"/>
        </w:rPr>
        <w:t xml:space="preserve">jen omezené </w:t>
      </w:r>
      <w:r>
        <w:rPr>
          <w:rFonts w:ascii="Times New Roman" w:hAnsi="Times New Roman" w:cs="Times New Roman"/>
          <w:sz w:val="24"/>
          <w:szCs w:val="24"/>
        </w:rPr>
        <w:t>informace</w:t>
      </w:r>
      <w:r w:rsidR="000B7E3B">
        <w:rPr>
          <w:rFonts w:ascii="Times New Roman" w:hAnsi="Times New Roman" w:cs="Times New Roman"/>
          <w:sz w:val="24"/>
          <w:szCs w:val="24"/>
        </w:rPr>
        <w:t>, které si jako diváci</w:t>
      </w:r>
      <w:r w:rsidR="005C2BBF">
        <w:rPr>
          <w:rFonts w:ascii="Times New Roman" w:hAnsi="Times New Roman" w:cs="Times New Roman"/>
          <w:sz w:val="24"/>
          <w:szCs w:val="24"/>
        </w:rPr>
        <w:t xml:space="preserve"> interpretujeme špatně – stejně jako společnost ve filmu, která si špatně interpretuje nejasný výrok </w:t>
      </w:r>
      <w:r w:rsidR="000B7E3B">
        <w:rPr>
          <w:rFonts w:ascii="Times New Roman" w:hAnsi="Times New Roman" w:cs="Times New Roman"/>
          <w:sz w:val="24"/>
          <w:szCs w:val="24"/>
        </w:rPr>
        <w:t xml:space="preserve">mimozemšťanů </w:t>
      </w:r>
      <w:r w:rsidR="005C2BBF">
        <w:rPr>
          <w:rFonts w:ascii="Times New Roman" w:hAnsi="Times New Roman" w:cs="Times New Roman"/>
          <w:sz w:val="24"/>
          <w:szCs w:val="24"/>
        </w:rPr>
        <w:t>o „nabídnutí zbraně“. Tvůrcům se tedy podařilo najít vhodnou formální strukturu, která by svou povahou korespondovala s příběhem a jeho hlavními motivy.</w:t>
      </w:r>
    </w:p>
    <w:p w:rsidR="0084366A" w:rsidRPr="00BB2220" w:rsidRDefault="005C2BBF" w:rsidP="00270566">
      <w:pPr>
        <w:rPr>
          <w:rFonts w:ascii="Times New Roman" w:hAnsi="Times New Roman" w:cs="Times New Roman"/>
          <w:sz w:val="24"/>
          <w:szCs w:val="24"/>
        </w:rPr>
      </w:pPr>
      <w:r>
        <w:rPr>
          <w:rFonts w:ascii="Times New Roman" w:hAnsi="Times New Roman" w:cs="Times New Roman"/>
          <w:sz w:val="24"/>
          <w:szCs w:val="24"/>
        </w:rPr>
        <w:br w:type="page"/>
      </w:r>
    </w:p>
    <w:p w:rsidR="00221F3C" w:rsidRPr="00221F3C" w:rsidRDefault="00577B5A" w:rsidP="00221F3C">
      <w:pPr>
        <w:pStyle w:val="Nadpis1"/>
        <w:rPr>
          <w:rFonts w:ascii="Times New Roman" w:hAnsi="Times New Roman" w:cs="Times New Roman"/>
          <w:color w:val="auto"/>
        </w:rPr>
      </w:pPr>
      <w:bookmarkStart w:id="50" w:name="_Toc514242966"/>
      <w:r w:rsidRPr="00577B5A">
        <w:rPr>
          <w:rFonts w:ascii="Times New Roman" w:hAnsi="Times New Roman" w:cs="Times New Roman"/>
          <w:color w:val="auto"/>
        </w:rPr>
        <w:t>Seznam použitých zdrojů</w:t>
      </w:r>
      <w:bookmarkEnd w:id="50"/>
    </w:p>
    <w:p w:rsidR="00577B5A" w:rsidRPr="00D403B2" w:rsidRDefault="00577B5A" w:rsidP="00577B5A">
      <w:pPr>
        <w:rPr>
          <w:rFonts w:ascii="Times New Roman" w:hAnsi="Times New Roman" w:cs="Times New Roman"/>
          <w:b/>
          <w:iCs/>
          <w:sz w:val="24"/>
          <w:szCs w:val="24"/>
        </w:rPr>
      </w:pPr>
      <w:r w:rsidRPr="00D403B2">
        <w:rPr>
          <w:rFonts w:ascii="Times New Roman" w:hAnsi="Times New Roman" w:cs="Times New Roman"/>
          <w:b/>
          <w:iCs/>
          <w:sz w:val="24"/>
          <w:szCs w:val="24"/>
        </w:rPr>
        <w:t>Prameny</w:t>
      </w:r>
      <w:r>
        <w:rPr>
          <w:rFonts w:ascii="Times New Roman" w:hAnsi="Times New Roman" w:cs="Times New Roman"/>
          <w:b/>
          <w:iCs/>
          <w:sz w:val="24"/>
          <w:szCs w:val="24"/>
        </w:rPr>
        <w:t>:</w:t>
      </w:r>
    </w:p>
    <w:p w:rsidR="00577B5A" w:rsidRDefault="00577B5A" w:rsidP="004D3CF4">
      <w:pPr>
        <w:pStyle w:val="Odstavecseseznamem"/>
        <w:numPr>
          <w:ilvl w:val="0"/>
          <w:numId w:val="11"/>
        </w:numPr>
        <w:spacing w:line="360" w:lineRule="auto"/>
        <w:rPr>
          <w:rFonts w:ascii="Times New Roman" w:hAnsi="Times New Roman" w:cs="Times New Roman"/>
          <w:iCs/>
          <w:sz w:val="24"/>
          <w:szCs w:val="24"/>
        </w:rPr>
      </w:pPr>
      <w:r w:rsidRPr="00D403B2">
        <w:rPr>
          <w:rFonts w:ascii="Times New Roman" w:hAnsi="Times New Roman" w:cs="Times New Roman"/>
          <w:i/>
          <w:iCs/>
          <w:sz w:val="24"/>
          <w:szCs w:val="24"/>
        </w:rPr>
        <w:t>Příchozí</w:t>
      </w:r>
      <w:r w:rsidRPr="00D403B2">
        <w:rPr>
          <w:rFonts w:ascii="Times New Roman" w:hAnsi="Times New Roman" w:cs="Times New Roman"/>
          <w:iCs/>
          <w:sz w:val="24"/>
          <w:szCs w:val="24"/>
        </w:rPr>
        <w:t xml:space="preserve"> [Arrival] [film]. Režie Denis VILLENEUVE. USA, 2016. </w:t>
      </w:r>
      <w:r w:rsidR="006A20D0">
        <w:rPr>
          <w:rFonts w:ascii="Times New Roman" w:hAnsi="Times New Roman" w:cs="Times New Roman"/>
          <w:iCs/>
          <w:sz w:val="24"/>
          <w:szCs w:val="24"/>
        </w:rPr>
        <w:t>[DVD]. Bontonfilm, březen 2017.</w:t>
      </w:r>
    </w:p>
    <w:p w:rsidR="00577B5A" w:rsidRPr="00CE4E25" w:rsidRDefault="00A21A15" w:rsidP="004D3CF4">
      <w:pPr>
        <w:pStyle w:val="Odstavecseseznamem"/>
        <w:numPr>
          <w:ilvl w:val="0"/>
          <w:numId w:val="11"/>
        </w:numPr>
        <w:spacing w:line="360" w:lineRule="auto"/>
        <w:jc w:val="both"/>
        <w:rPr>
          <w:rFonts w:ascii="Times New Roman" w:hAnsi="Times New Roman" w:cs="Times New Roman"/>
          <w:sz w:val="24"/>
          <w:szCs w:val="24"/>
        </w:rPr>
      </w:pPr>
      <w:r w:rsidRPr="003D704D">
        <w:rPr>
          <w:rFonts w:ascii="Times New Roman" w:hAnsi="Times New Roman" w:cs="Times New Roman"/>
          <w:sz w:val="24"/>
          <w:szCs w:val="24"/>
        </w:rPr>
        <w:t>CHIANG, Ted. </w:t>
      </w:r>
      <w:r w:rsidRPr="003D704D">
        <w:rPr>
          <w:rFonts w:ascii="Times New Roman" w:hAnsi="Times New Roman" w:cs="Times New Roman"/>
          <w:i/>
          <w:sz w:val="24"/>
          <w:szCs w:val="24"/>
        </w:rPr>
        <w:t>Příběhy vašeho života</w:t>
      </w:r>
      <w:r w:rsidR="00BE7F88">
        <w:rPr>
          <w:rFonts w:ascii="Times New Roman" w:hAnsi="Times New Roman" w:cs="Times New Roman"/>
          <w:sz w:val="24"/>
          <w:szCs w:val="24"/>
        </w:rPr>
        <w:t>. V Praze: Plus, 2011, s. 91–141</w:t>
      </w:r>
      <w:r w:rsidRPr="003D704D">
        <w:rPr>
          <w:rFonts w:ascii="Times New Roman" w:hAnsi="Times New Roman" w:cs="Times New Roman"/>
          <w:sz w:val="24"/>
          <w:szCs w:val="24"/>
        </w:rPr>
        <w:t>. ISBN 9788025900178.</w:t>
      </w:r>
    </w:p>
    <w:p w:rsidR="00577B5A" w:rsidRPr="00D403B2" w:rsidRDefault="00577B5A" w:rsidP="00577B5A">
      <w:pPr>
        <w:rPr>
          <w:rFonts w:ascii="Times New Roman" w:hAnsi="Times New Roman" w:cs="Times New Roman"/>
          <w:b/>
          <w:iCs/>
          <w:sz w:val="24"/>
          <w:szCs w:val="24"/>
        </w:rPr>
      </w:pPr>
      <w:r w:rsidRPr="00D403B2">
        <w:rPr>
          <w:rFonts w:ascii="Times New Roman" w:hAnsi="Times New Roman" w:cs="Times New Roman"/>
          <w:b/>
          <w:iCs/>
          <w:sz w:val="24"/>
          <w:szCs w:val="24"/>
        </w:rPr>
        <w:t>Literatura</w:t>
      </w:r>
      <w:r>
        <w:rPr>
          <w:rFonts w:ascii="Times New Roman" w:hAnsi="Times New Roman" w:cs="Times New Roman"/>
          <w:b/>
          <w:iCs/>
          <w:sz w:val="24"/>
          <w:szCs w:val="24"/>
        </w:rPr>
        <w:t xml:space="preserve"> a internetové zdroje:</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ANDERSEN, Asbjoern. Creating the Poetic Sci-fi Sound of ‘Arrival’. </w:t>
      </w:r>
      <w:r w:rsidR="00DE7321">
        <w:rPr>
          <w:rFonts w:ascii="Times New Roman" w:hAnsi="Times New Roman" w:cs="Times New Roman"/>
          <w:i/>
          <w:sz w:val="24"/>
          <w:szCs w:val="24"/>
        </w:rPr>
        <w:t>A Sound </w:t>
      </w:r>
      <w:r w:rsidRPr="004235F9">
        <w:rPr>
          <w:rFonts w:ascii="Times New Roman" w:hAnsi="Times New Roman" w:cs="Times New Roman"/>
          <w:i/>
          <w:sz w:val="24"/>
          <w:szCs w:val="24"/>
        </w:rPr>
        <w:t>Effect</w:t>
      </w:r>
      <w:r w:rsidR="00DE7321">
        <w:rPr>
          <w:rFonts w:ascii="Times New Roman" w:hAnsi="Times New Roman" w:cs="Times New Roman"/>
          <w:sz w:val="24"/>
          <w:szCs w:val="24"/>
        </w:rPr>
        <w:t> [online]. 2016</w:t>
      </w:r>
      <w:r w:rsidRPr="004235F9">
        <w:rPr>
          <w:rFonts w:ascii="Times New Roman" w:hAnsi="Times New Roman" w:cs="Times New Roman"/>
          <w:sz w:val="24"/>
          <w:szCs w:val="24"/>
        </w:rPr>
        <w:t>.</w:t>
      </w:r>
      <w:r w:rsidR="00DE7321">
        <w:rPr>
          <w:rFonts w:ascii="Times New Roman" w:hAnsi="Times New Roman" w:cs="Times New Roman"/>
          <w:sz w:val="24"/>
          <w:szCs w:val="24"/>
        </w:rPr>
        <w:t>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https://www.asoundeffect.com/arrival-sound/</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BERG, Charles Ramírez, GRANT, Barry Keith, ed. Immigrants, Aliens, and Extraterrestrials: Science Fiction's Alien "Other" as (Among Other Things) New Latino Imagery. </w:t>
      </w:r>
      <w:r w:rsidRPr="004235F9">
        <w:rPr>
          <w:rFonts w:ascii="Times New Roman" w:hAnsi="Times New Roman" w:cs="Times New Roman"/>
          <w:i/>
          <w:sz w:val="24"/>
          <w:szCs w:val="24"/>
        </w:rPr>
        <w:t>Film genre reader IV</w:t>
      </w:r>
      <w:r w:rsidRPr="004235F9">
        <w:rPr>
          <w:rFonts w:ascii="Times New Roman" w:hAnsi="Times New Roman" w:cs="Times New Roman"/>
          <w:sz w:val="24"/>
          <w:szCs w:val="24"/>
        </w:rPr>
        <w:t>. Austin, Tex.: University of Texas Press, 2012, s. 402-432. ISBN 978-0-292-74206-2.</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BORDWELL, David. ARRIVAL: When is Now? </w:t>
      </w:r>
      <w:r w:rsidRPr="004235F9">
        <w:rPr>
          <w:rFonts w:ascii="Times New Roman" w:hAnsi="Times New Roman" w:cs="Times New Roman"/>
          <w:i/>
          <w:sz w:val="24"/>
          <w:szCs w:val="24"/>
        </w:rPr>
        <w:t>Observations on film art</w:t>
      </w:r>
      <w:r w:rsidR="00DE7321">
        <w:rPr>
          <w:rFonts w:ascii="Times New Roman" w:hAnsi="Times New Roman" w:cs="Times New Roman"/>
          <w:sz w:val="24"/>
          <w:szCs w:val="24"/>
        </w:rPr>
        <w:t> [online]. 2016</w:t>
      </w:r>
      <w:r w:rsidRPr="004235F9">
        <w:rPr>
          <w:rFonts w:ascii="Times New Roman" w:hAnsi="Times New Roman" w:cs="Times New Roman"/>
          <w:sz w:val="24"/>
          <w:szCs w:val="24"/>
        </w:rPr>
        <w:t>.</w:t>
      </w:r>
      <w:r w:rsidR="00DE7321">
        <w:rPr>
          <w:rFonts w:ascii="Times New Roman" w:hAnsi="Times New Roman" w:cs="Times New Roman"/>
          <w:sz w:val="24"/>
          <w:szCs w:val="24"/>
        </w:rPr>
        <w:t>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http://www.davidbordwell.net/blog/2016/11/23/arrival-when-is-now/</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BORDWELL, David a Kristin THOMPSON. </w:t>
      </w:r>
      <w:r w:rsidRPr="004235F9">
        <w:rPr>
          <w:rFonts w:ascii="Times New Roman" w:hAnsi="Times New Roman" w:cs="Times New Roman"/>
          <w:i/>
          <w:sz w:val="24"/>
          <w:szCs w:val="24"/>
        </w:rPr>
        <w:t>Umění filmu: úvod do studia formy a stylu</w:t>
      </w:r>
      <w:r w:rsidRPr="004235F9">
        <w:rPr>
          <w:rFonts w:ascii="Times New Roman" w:hAnsi="Times New Roman" w:cs="Times New Roman"/>
          <w:sz w:val="24"/>
          <w:szCs w:val="24"/>
        </w:rPr>
        <w:t>. V Praze: Nakladatelství Akademie múzických umění, 2011, s. 129–130. ISBN 978-80-7331-217-6.</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BLÁHA, Ivo. </w:t>
      </w:r>
      <w:r w:rsidRPr="004235F9">
        <w:rPr>
          <w:rFonts w:ascii="Times New Roman" w:hAnsi="Times New Roman" w:cs="Times New Roman"/>
          <w:i/>
          <w:sz w:val="24"/>
          <w:szCs w:val="24"/>
        </w:rPr>
        <w:t>Zvuková dramaturgie audiovizuálního díla</w:t>
      </w:r>
      <w:r w:rsidRPr="004235F9">
        <w:rPr>
          <w:rFonts w:ascii="Times New Roman" w:hAnsi="Times New Roman" w:cs="Times New Roman"/>
          <w:sz w:val="24"/>
          <w:szCs w:val="24"/>
        </w:rPr>
        <w:t>. 3. upravené vydání. V Praze: Nakladatelství Akademie múzických umění, 2014, s. 50 – 53. ISBN 978-80-7331-303-6.</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CROW, David. Arrival: Translating the Sounds of the Film with Johann Johannsson. </w:t>
      </w:r>
      <w:r w:rsidRPr="004235F9">
        <w:rPr>
          <w:rFonts w:ascii="Times New Roman" w:hAnsi="Times New Roman" w:cs="Times New Roman"/>
          <w:i/>
          <w:sz w:val="24"/>
          <w:szCs w:val="24"/>
        </w:rPr>
        <w:t>Den</w:t>
      </w:r>
      <w:r w:rsidR="00DE7321">
        <w:rPr>
          <w:rFonts w:ascii="Times New Roman" w:hAnsi="Times New Roman" w:cs="Times New Roman"/>
          <w:i/>
          <w:sz w:val="24"/>
          <w:szCs w:val="24"/>
        </w:rPr>
        <w:t> </w:t>
      </w:r>
      <w:r w:rsidRPr="004235F9">
        <w:rPr>
          <w:rFonts w:ascii="Times New Roman" w:hAnsi="Times New Roman" w:cs="Times New Roman"/>
          <w:i/>
          <w:sz w:val="24"/>
          <w:szCs w:val="24"/>
        </w:rPr>
        <w:t>of</w:t>
      </w:r>
      <w:r w:rsidR="00DE7321">
        <w:rPr>
          <w:rFonts w:ascii="Times New Roman" w:hAnsi="Times New Roman" w:cs="Times New Roman"/>
          <w:i/>
          <w:sz w:val="24"/>
          <w:szCs w:val="24"/>
        </w:rPr>
        <w:t> </w:t>
      </w:r>
      <w:r w:rsidRPr="004235F9">
        <w:rPr>
          <w:rFonts w:ascii="Times New Roman" w:hAnsi="Times New Roman" w:cs="Times New Roman"/>
          <w:i/>
          <w:sz w:val="24"/>
          <w:szCs w:val="24"/>
        </w:rPr>
        <w:t>Geek</w:t>
      </w:r>
      <w:r w:rsidR="00DE7321">
        <w:rPr>
          <w:rFonts w:ascii="Times New Roman" w:hAnsi="Times New Roman" w:cs="Times New Roman"/>
          <w:sz w:val="24"/>
          <w:szCs w:val="24"/>
        </w:rPr>
        <w:t> [online]. 2016.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http://www.denofgeek.com/us/movies/arrival/259969/arrival-translating-the-sounds-of-the-film-with-johann-johannsson</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DARGIS, Manohla. The Best Movies of 2016. </w:t>
      </w:r>
      <w:r w:rsidRPr="004235F9">
        <w:rPr>
          <w:rFonts w:ascii="Times New Roman" w:hAnsi="Times New Roman" w:cs="Times New Roman"/>
          <w:i/>
          <w:sz w:val="24"/>
          <w:szCs w:val="24"/>
        </w:rPr>
        <w:t>The New York Times</w:t>
      </w:r>
      <w:r w:rsidR="00DE7321">
        <w:rPr>
          <w:rFonts w:ascii="Times New Roman" w:hAnsi="Times New Roman" w:cs="Times New Roman"/>
          <w:sz w:val="24"/>
          <w:szCs w:val="24"/>
        </w:rPr>
        <w:t> [online]. 2016.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https://www.nytimes.com/2016/12/07/movies/the-best-movies-of-2016.html</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DAWSON, Thomas. Blood lines: Denis Villeneuve on Incendies. In: </w:t>
      </w:r>
      <w:r w:rsidR="00DE7321">
        <w:rPr>
          <w:rFonts w:ascii="Times New Roman" w:hAnsi="Times New Roman" w:cs="Times New Roman"/>
          <w:i/>
          <w:sz w:val="24"/>
          <w:szCs w:val="24"/>
        </w:rPr>
        <w:t>BFI: Sight &amp; Sound </w:t>
      </w:r>
      <w:r w:rsidRPr="004235F9">
        <w:rPr>
          <w:rFonts w:ascii="Times New Roman" w:hAnsi="Times New Roman" w:cs="Times New Roman"/>
          <w:i/>
          <w:sz w:val="24"/>
          <w:szCs w:val="24"/>
        </w:rPr>
        <w:t>magazine</w:t>
      </w:r>
      <w:r w:rsidR="00DE7321">
        <w:rPr>
          <w:rFonts w:ascii="Times New Roman" w:hAnsi="Times New Roman" w:cs="Times New Roman"/>
          <w:sz w:val="24"/>
          <w:szCs w:val="24"/>
        </w:rPr>
        <w:t> [online]. 2015.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http://www.bfi.org.uk/news-opinion/sight-sound-magazine/interviews/blood-lines-denis-villeneuve-incendies</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DIRKS, Tim. SCIENCE FICTION FILMS. </w:t>
      </w:r>
      <w:r w:rsidRPr="004235F9">
        <w:rPr>
          <w:rFonts w:ascii="Times New Roman" w:hAnsi="Times New Roman" w:cs="Times New Roman"/>
          <w:i/>
          <w:sz w:val="24"/>
          <w:szCs w:val="24"/>
        </w:rPr>
        <w:t>Filmsite</w:t>
      </w:r>
      <w:r w:rsidR="00DE7321">
        <w:rPr>
          <w:rFonts w:ascii="Times New Roman" w:hAnsi="Times New Roman" w:cs="Times New Roman"/>
          <w:sz w:val="24"/>
          <w:szCs w:val="24"/>
        </w:rPr>
        <w:t> [online]</w:t>
      </w:r>
      <w:r w:rsidRPr="004235F9">
        <w:rPr>
          <w:rFonts w:ascii="Times New Roman" w:hAnsi="Times New Roman" w:cs="Times New Roman"/>
          <w:sz w:val="24"/>
          <w:szCs w:val="24"/>
        </w:rPr>
        <w:t>. Dostupné z: http://www.filmsite.org/sci-fifilms2.html</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DOUGLAS, Edward. Interview: Director Denis Villeneuve Takes No Prisoners.</w:t>
      </w:r>
      <w:r w:rsidR="00DE7321">
        <w:rPr>
          <w:rFonts w:ascii="Times New Roman" w:hAnsi="Times New Roman" w:cs="Times New Roman"/>
          <w:sz w:val="24"/>
          <w:szCs w:val="24"/>
        </w:rPr>
        <w:t> </w:t>
      </w:r>
      <w:r w:rsidRPr="004235F9">
        <w:rPr>
          <w:rFonts w:ascii="Times New Roman" w:hAnsi="Times New Roman" w:cs="Times New Roman"/>
          <w:sz w:val="24"/>
          <w:szCs w:val="24"/>
        </w:rPr>
        <w:t>In: </w:t>
      </w:r>
      <w:r w:rsidRPr="004235F9">
        <w:rPr>
          <w:rFonts w:ascii="Times New Roman" w:hAnsi="Times New Roman" w:cs="Times New Roman"/>
          <w:i/>
          <w:sz w:val="24"/>
          <w:szCs w:val="24"/>
        </w:rPr>
        <w:t>ComingSoon.net</w:t>
      </w:r>
      <w:r w:rsidR="00DE7321">
        <w:rPr>
          <w:rFonts w:ascii="Times New Roman" w:hAnsi="Times New Roman" w:cs="Times New Roman"/>
          <w:sz w:val="24"/>
          <w:szCs w:val="24"/>
        </w:rPr>
        <w:t> [online]. 2013. Dostupné </w:t>
      </w:r>
      <w:r w:rsidRPr="004235F9">
        <w:rPr>
          <w:rFonts w:ascii="Times New Roman" w:hAnsi="Times New Roman" w:cs="Times New Roman"/>
          <w:sz w:val="24"/>
          <w:szCs w:val="24"/>
        </w:rPr>
        <w:t>z: http://www.comingsoon.net/movies/features/108949-interview-director-denis-villeneuve-takes-no-prisoners</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EDWARDS, Shanee. Arrival screenwriter adds drawings of his own language to script. </w:t>
      </w:r>
      <w:r w:rsidRPr="004235F9">
        <w:rPr>
          <w:rFonts w:ascii="Times New Roman" w:hAnsi="Times New Roman" w:cs="Times New Roman"/>
          <w:i/>
          <w:sz w:val="24"/>
          <w:szCs w:val="24"/>
        </w:rPr>
        <w:t>Screenwriting Magazine</w:t>
      </w:r>
      <w:r w:rsidR="00DE7321">
        <w:rPr>
          <w:rFonts w:ascii="Times New Roman" w:hAnsi="Times New Roman" w:cs="Times New Roman"/>
          <w:sz w:val="24"/>
          <w:szCs w:val="24"/>
        </w:rPr>
        <w:t> [online]. 2016</w:t>
      </w:r>
      <w:r w:rsidRPr="004235F9">
        <w:rPr>
          <w:rFonts w:ascii="Times New Roman" w:hAnsi="Times New Roman" w:cs="Times New Roman"/>
          <w:sz w:val="24"/>
          <w:szCs w:val="24"/>
        </w:rPr>
        <w:t>. Dostupné z: https://screenwritingumagazine.com/2016/11/10/arrival-screenwriter-adds-drawings-language-script/</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ELIAS, Debbie Lynn. Exclusive 1:1 with INCENDIES writer/director Denis Villeneuve. In: </w:t>
      </w:r>
      <w:r w:rsidRPr="004235F9">
        <w:rPr>
          <w:rFonts w:ascii="Times New Roman" w:hAnsi="Times New Roman" w:cs="Times New Roman"/>
          <w:i/>
          <w:sz w:val="24"/>
          <w:szCs w:val="24"/>
        </w:rPr>
        <w:t>Behind The Lens Online</w:t>
      </w:r>
      <w:r w:rsidR="00DE7321">
        <w:rPr>
          <w:rFonts w:ascii="Times New Roman" w:hAnsi="Times New Roman" w:cs="Times New Roman"/>
          <w:sz w:val="24"/>
          <w:szCs w:val="24"/>
        </w:rPr>
        <w:t> [online]. 2003-2018</w:t>
      </w:r>
      <w:r w:rsidRPr="004235F9">
        <w:rPr>
          <w:rFonts w:ascii="Times New Roman" w:hAnsi="Times New Roman" w:cs="Times New Roman"/>
          <w:sz w:val="24"/>
          <w:szCs w:val="24"/>
        </w:rPr>
        <w:t>. Dostupné z: http://behindthelensonline.net/site/interviews/exclusive-11-with-incendies-writerdirector-denis-villeneuve/</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GUERRASIO, Jason. How the writer of 'Arrival' spent a decade getting his sci-fi Oscar contender made. </w:t>
      </w:r>
      <w:r w:rsidRPr="004235F9">
        <w:rPr>
          <w:rFonts w:ascii="Times New Roman" w:hAnsi="Times New Roman" w:cs="Times New Roman"/>
          <w:i/>
          <w:sz w:val="24"/>
          <w:szCs w:val="24"/>
        </w:rPr>
        <w:t>Business Insider</w:t>
      </w:r>
      <w:r w:rsidR="00DE7321">
        <w:rPr>
          <w:rFonts w:ascii="Times New Roman" w:hAnsi="Times New Roman" w:cs="Times New Roman"/>
          <w:sz w:val="24"/>
          <w:szCs w:val="24"/>
        </w:rPr>
        <w:t> [online]. 2016</w:t>
      </w:r>
      <w:r w:rsidRPr="004235F9">
        <w:rPr>
          <w:rFonts w:ascii="Times New Roman" w:hAnsi="Times New Roman" w:cs="Times New Roman"/>
          <w:sz w:val="24"/>
          <w:szCs w:val="24"/>
        </w:rPr>
        <w:t>. Dostupné z: http://www.businessinsider.com/arrival-movie-screenwriter-eric-heisserer-2016-10</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GVOŽDIAK, Vít. Jazyk a čas. </w:t>
      </w:r>
      <w:r w:rsidRPr="004235F9">
        <w:rPr>
          <w:rFonts w:ascii="Times New Roman" w:hAnsi="Times New Roman" w:cs="Times New Roman"/>
          <w:i/>
          <w:sz w:val="24"/>
          <w:szCs w:val="24"/>
        </w:rPr>
        <w:t>Film a doba</w:t>
      </w:r>
      <w:r w:rsidRPr="004235F9">
        <w:rPr>
          <w:rFonts w:ascii="Times New Roman" w:hAnsi="Times New Roman" w:cs="Times New Roman"/>
          <w:sz w:val="24"/>
          <w:szCs w:val="24"/>
        </w:rPr>
        <w:t>. 2016, </w:t>
      </w:r>
      <w:r w:rsidRPr="004235F9">
        <w:rPr>
          <w:rFonts w:ascii="Times New Roman" w:hAnsi="Times New Roman" w:cs="Times New Roman"/>
          <w:b/>
          <w:bCs/>
          <w:sz w:val="24"/>
          <w:szCs w:val="24"/>
        </w:rPr>
        <w:t>62</w:t>
      </w:r>
      <w:r w:rsidRPr="004235F9">
        <w:rPr>
          <w:rFonts w:ascii="Times New Roman" w:hAnsi="Times New Roman" w:cs="Times New Roman"/>
          <w:sz w:val="24"/>
          <w:szCs w:val="24"/>
        </w:rPr>
        <w:t>(4).</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HOFFMAN, Jordan. Denis Villeneuve Is the Sci-Fi Remake Master with Blade Runner 2049 and the Upcoming Dune. </w:t>
      </w:r>
      <w:r w:rsidRPr="004235F9">
        <w:rPr>
          <w:rFonts w:ascii="Times New Roman" w:hAnsi="Times New Roman" w:cs="Times New Roman"/>
          <w:i/>
          <w:sz w:val="24"/>
          <w:szCs w:val="24"/>
        </w:rPr>
        <w:t>Vanity Fair</w:t>
      </w:r>
      <w:r w:rsidRPr="004235F9">
        <w:rPr>
          <w:rFonts w:ascii="Times New Roman" w:hAnsi="Times New Roman" w:cs="Times New Roman"/>
          <w:sz w:val="24"/>
          <w:szCs w:val="24"/>
        </w:rPr>
        <w:t> [online]. 2017. Dostupné z: https://www.vanityfair.com/hollywood/2017/11/denis-villeneuve-blade-runner-2049-dune</w:t>
      </w:r>
      <w:r w:rsidR="00CD3C41">
        <w:rPr>
          <w:rFonts w:ascii="Times New Roman" w:hAnsi="Times New Roman" w:cs="Times New Roman"/>
          <w:sz w:val="24"/>
          <w:szCs w:val="24"/>
        </w:rPr>
        <w:t>.</w:t>
      </w:r>
    </w:p>
    <w:p w:rsidR="00577B5A" w:rsidRPr="003D704D"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3D704D">
        <w:rPr>
          <w:rFonts w:ascii="Times New Roman" w:hAnsi="Times New Roman" w:cs="Times New Roman"/>
          <w:sz w:val="24"/>
          <w:szCs w:val="24"/>
        </w:rPr>
        <w:t>KAPLÁNKOVÁ, Barbora. </w:t>
      </w:r>
      <w:r w:rsidRPr="003D704D">
        <w:rPr>
          <w:rFonts w:ascii="Times New Roman" w:hAnsi="Times New Roman" w:cs="Times New Roman"/>
          <w:i/>
          <w:iCs/>
          <w:sz w:val="24"/>
          <w:szCs w:val="24"/>
        </w:rPr>
        <w:t>Neoformalistická analýza filmu Sicario: Nájemný vrah</w:t>
      </w:r>
      <w:r w:rsidRPr="003D704D">
        <w:rPr>
          <w:rFonts w:ascii="Times New Roman" w:hAnsi="Times New Roman" w:cs="Times New Roman"/>
          <w:sz w:val="24"/>
          <w:szCs w:val="24"/>
        </w:rPr>
        <w:t>. Olomouc, 2017. Bakalářská práce. Univerzita Palackého v Olomouci. Vedoucí práce Milan Hain.</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KILDAY, Gregg a Etan VLESSING. Cannes: 'Sicario' Director Denis Villeneuve on Exploring the "Reality of Women in the World Today". In: </w:t>
      </w:r>
      <w:r w:rsidRPr="004235F9">
        <w:rPr>
          <w:rFonts w:ascii="Times New Roman" w:hAnsi="Times New Roman" w:cs="Times New Roman"/>
          <w:i/>
          <w:sz w:val="24"/>
          <w:szCs w:val="24"/>
        </w:rPr>
        <w:t>The Hollywood Reporter</w:t>
      </w:r>
      <w:r w:rsidR="00DE7321">
        <w:rPr>
          <w:rFonts w:ascii="Times New Roman" w:hAnsi="Times New Roman" w:cs="Times New Roman"/>
          <w:sz w:val="24"/>
          <w:szCs w:val="24"/>
        </w:rPr>
        <w:t> [online]. 2015</w:t>
      </w:r>
      <w:r w:rsidRPr="004235F9">
        <w:rPr>
          <w:rFonts w:ascii="Times New Roman" w:hAnsi="Times New Roman" w:cs="Times New Roman"/>
          <w:sz w:val="24"/>
          <w:szCs w:val="24"/>
        </w:rPr>
        <w:t>. Dostupné z: https://www.hollywoodreporter.com/news/cannes-sicario-director-denis-villeneuve-796519</w:t>
      </w:r>
      <w:r w:rsidR="00CD3C41">
        <w:rPr>
          <w:rFonts w:ascii="Times New Roman" w:hAnsi="Times New Roman" w:cs="Times New Roman"/>
          <w:sz w:val="24"/>
          <w:szCs w:val="24"/>
        </w:rPr>
        <w:t>.</w:t>
      </w:r>
    </w:p>
    <w:p w:rsidR="00577B5A" w:rsidRPr="00AF1EAC"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AF1EAC">
        <w:rPr>
          <w:rFonts w:ascii="Times New Roman" w:hAnsi="Times New Roman" w:cs="Times New Roman"/>
          <w:sz w:val="24"/>
          <w:szCs w:val="24"/>
        </w:rPr>
        <w:t>KOEHLER, Robert. Arrival. </w:t>
      </w:r>
      <w:r w:rsidRPr="00AF1EAC">
        <w:rPr>
          <w:rFonts w:ascii="Times New Roman" w:hAnsi="Times New Roman" w:cs="Times New Roman"/>
          <w:i/>
          <w:sz w:val="24"/>
          <w:szCs w:val="24"/>
        </w:rPr>
        <w:t>CINEASTE Magazine</w:t>
      </w:r>
      <w:r w:rsidRPr="00AF1EAC">
        <w:rPr>
          <w:rFonts w:ascii="Times New Roman" w:hAnsi="Times New Roman" w:cs="Times New Roman"/>
          <w:sz w:val="24"/>
          <w:szCs w:val="24"/>
        </w:rPr>
        <w:t>. 2017, </w:t>
      </w:r>
      <w:r w:rsidRPr="00AF1EAC">
        <w:rPr>
          <w:rFonts w:ascii="Times New Roman" w:hAnsi="Times New Roman" w:cs="Times New Roman"/>
          <w:b/>
          <w:bCs/>
          <w:sz w:val="24"/>
          <w:szCs w:val="24"/>
        </w:rPr>
        <w:t>42</w:t>
      </w:r>
      <w:r w:rsidRPr="00AF1EAC">
        <w:rPr>
          <w:rFonts w:ascii="Times New Roman" w:hAnsi="Times New Roman" w:cs="Times New Roman"/>
          <w:sz w:val="24"/>
          <w:szCs w:val="24"/>
        </w:rPr>
        <w:t>(2), 42–43.</w:t>
      </w:r>
    </w:p>
    <w:p w:rsidR="00577B5A" w:rsidRPr="00AF1EAC"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AF1EAC">
        <w:rPr>
          <w:rFonts w:ascii="Times New Roman" w:hAnsi="Times New Roman" w:cs="Times New Roman"/>
          <w:sz w:val="24"/>
          <w:szCs w:val="24"/>
        </w:rPr>
        <w:t>KOKEŠ, Radomír D. </w:t>
      </w:r>
      <w:r w:rsidRPr="00AF1EAC">
        <w:rPr>
          <w:rFonts w:ascii="Times New Roman" w:hAnsi="Times New Roman" w:cs="Times New Roman"/>
          <w:i/>
          <w:iCs/>
          <w:sz w:val="24"/>
          <w:szCs w:val="24"/>
        </w:rPr>
        <w:t>Rozbor filmu</w:t>
      </w:r>
      <w:r w:rsidRPr="00AF1EAC">
        <w:rPr>
          <w:rFonts w:ascii="Times New Roman" w:hAnsi="Times New Roman" w:cs="Times New Roman"/>
          <w:sz w:val="24"/>
          <w:szCs w:val="24"/>
        </w:rPr>
        <w:t>. Brno: Filozofická fakulta Masarykovy univerzity, 2015, 264 s. Opera Universitatis Masarykianae Brunensis. Facultas philosophica. ISBN 978-80-210-7756-0.</w:t>
      </w:r>
    </w:p>
    <w:p w:rsidR="00577B5A"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3D704D">
        <w:rPr>
          <w:rFonts w:ascii="Times New Roman" w:hAnsi="Times New Roman" w:cs="Times New Roman"/>
          <w:sz w:val="24"/>
          <w:szCs w:val="24"/>
        </w:rPr>
        <w:t>LEVY, Emanuel. Amy Adams. </w:t>
      </w:r>
      <w:r w:rsidRPr="003D704D">
        <w:rPr>
          <w:rFonts w:ascii="Times New Roman" w:hAnsi="Times New Roman" w:cs="Times New Roman"/>
          <w:i/>
          <w:sz w:val="24"/>
          <w:szCs w:val="24"/>
        </w:rPr>
        <w:t>Golden Globe Awards</w:t>
      </w:r>
      <w:r w:rsidR="00DE7321">
        <w:rPr>
          <w:rFonts w:ascii="Times New Roman" w:hAnsi="Times New Roman" w:cs="Times New Roman"/>
          <w:sz w:val="24"/>
          <w:szCs w:val="24"/>
        </w:rPr>
        <w:t> [online]. 2017</w:t>
      </w:r>
      <w:r w:rsidRPr="003D704D">
        <w:rPr>
          <w:rFonts w:ascii="Times New Roman" w:hAnsi="Times New Roman" w:cs="Times New Roman"/>
          <w:sz w:val="24"/>
          <w:szCs w:val="24"/>
        </w:rPr>
        <w:t>. Dostupné z: https://www.goldenglobes.com/articles/amy-adams-0</w:t>
      </w:r>
      <w:r w:rsidR="00CD3C41">
        <w:rPr>
          <w:rFonts w:ascii="Times New Roman" w:hAnsi="Times New Roman" w:cs="Times New Roman"/>
          <w:sz w:val="24"/>
          <w:szCs w:val="24"/>
        </w:rPr>
        <w:t>.</w:t>
      </w:r>
    </w:p>
    <w:p w:rsidR="00577B5A" w:rsidRPr="003D704D"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3D704D">
        <w:rPr>
          <w:rFonts w:ascii="Times New Roman" w:hAnsi="Times New Roman" w:cs="Times New Roman"/>
          <w:sz w:val="24"/>
          <w:szCs w:val="24"/>
        </w:rPr>
        <w:t>MÁDR, Zdeněk. </w:t>
      </w:r>
      <w:r w:rsidRPr="003D704D">
        <w:rPr>
          <w:rFonts w:ascii="Times New Roman" w:hAnsi="Times New Roman" w:cs="Times New Roman"/>
          <w:i/>
          <w:iCs/>
          <w:sz w:val="24"/>
          <w:szCs w:val="24"/>
        </w:rPr>
        <w:t>Motiv bludiště jako vnitřní struktura filmu Prisoners</w:t>
      </w:r>
      <w:r w:rsidRPr="003D704D">
        <w:rPr>
          <w:rFonts w:ascii="Times New Roman" w:hAnsi="Times New Roman" w:cs="Times New Roman"/>
          <w:sz w:val="24"/>
          <w:szCs w:val="24"/>
        </w:rPr>
        <w:t>. Olomouc, 2016. Bakalářská práce. Univerzita Palackého v Olomouci. Vedoucí práce Milan Hain.</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MULCAHEY, Matt. Shepherding Arrival to the Screen. </w:t>
      </w:r>
      <w:r w:rsidRPr="004235F9">
        <w:rPr>
          <w:rFonts w:ascii="Times New Roman" w:hAnsi="Times New Roman" w:cs="Times New Roman"/>
          <w:i/>
          <w:sz w:val="24"/>
          <w:szCs w:val="24"/>
        </w:rPr>
        <w:t>Creative Screenwriting</w:t>
      </w:r>
      <w:r w:rsidR="00DE7321">
        <w:rPr>
          <w:rFonts w:ascii="Times New Roman" w:hAnsi="Times New Roman" w:cs="Times New Roman"/>
          <w:sz w:val="24"/>
          <w:szCs w:val="24"/>
        </w:rPr>
        <w:t> [online]. </w:t>
      </w:r>
      <w:r w:rsidRPr="004235F9">
        <w:rPr>
          <w:rFonts w:ascii="Times New Roman" w:hAnsi="Times New Roman" w:cs="Times New Roman"/>
          <w:sz w:val="24"/>
          <w:szCs w:val="24"/>
        </w:rPr>
        <w:t>2016.</w:t>
      </w:r>
      <w:r w:rsidR="00DE7321">
        <w:rPr>
          <w:rFonts w:ascii="Times New Roman" w:hAnsi="Times New Roman" w:cs="Times New Roman"/>
          <w:sz w:val="24"/>
          <w:szCs w:val="24"/>
        </w:rPr>
        <w:t>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https://creativescreenwriting.com/arrival/</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NAYMAN, Adam. Arrival. </w:t>
      </w:r>
      <w:r w:rsidRPr="004235F9">
        <w:rPr>
          <w:rFonts w:ascii="Times New Roman" w:hAnsi="Times New Roman" w:cs="Times New Roman"/>
          <w:i/>
          <w:sz w:val="24"/>
          <w:szCs w:val="24"/>
        </w:rPr>
        <w:t>Sight&amp;Sound</w:t>
      </w:r>
      <w:r w:rsidRPr="004235F9">
        <w:rPr>
          <w:rFonts w:ascii="Times New Roman" w:hAnsi="Times New Roman" w:cs="Times New Roman"/>
          <w:sz w:val="24"/>
          <w:szCs w:val="24"/>
        </w:rPr>
        <w:t>. BFI, 2016, </w:t>
      </w:r>
      <w:r w:rsidRPr="004235F9">
        <w:rPr>
          <w:rFonts w:ascii="Times New Roman" w:hAnsi="Times New Roman" w:cs="Times New Roman"/>
          <w:b/>
          <w:bCs/>
          <w:sz w:val="24"/>
          <w:szCs w:val="24"/>
        </w:rPr>
        <w:t>26</w:t>
      </w:r>
      <w:r w:rsidRPr="004235F9">
        <w:rPr>
          <w:rFonts w:ascii="Times New Roman" w:hAnsi="Times New Roman" w:cs="Times New Roman"/>
          <w:sz w:val="24"/>
          <w:szCs w:val="24"/>
        </w:rPr>
        <w:t>(12), 58–59.</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NIELSEN, Jakob Isak. Bordwell o Bordwellovi: Rozhovor s Davidem Bordwellem. </w:t>
      </w:r>
      <w:r w:rsidRPr="004235F9">
        <w:rPr>
          <w:rFonts w:ascii="Times New Roman" w:hAnsi="Times New Roman" w:cs="Times New Roman"/>
          <w:i/>
          <w:sz w:val="24"/>
          <w:szCs w:val="24"/>
        </w:rPr>
        <w:t>Aluze.cz: Revue pro literaturu, filozofii a jiné.</w:t>
      </w:r>
      <w:r w:rsidRPr="004235F9">
        <w:rPr>
          <w:rFonts w:ascii="Times New Roman" w:hAnsi="Times New Roman" w:cs="Times New Roman"/>
          <w:sz w:val="24"/>
          <w:szCs w:val="24"/>
        </w:rPr>
        <w:t xml:space="preserve"> [online]. 2008, (3), 26; přel. Martina Knápková („Bordwell </w:t>
      </w:r>
      <w:r w:rsidRPr="004235F9">
        <w:rPr>
          <w:rFonts w:ascii="Times New Roman" w:hAnsi="Times New Roman" w:cs="Times New Roman"/>
          <w:i/>
          <w:sz w:val="24"/>
          <w:szCs w:val="24"/>
        </w:rPr>
        <w:t>on Bordwell: Part III – Writing on Film Style</w:t>
      </w:r>
      <w:r w:rsidR="00DE7321">
        <w:rPr>
          <w:rFonts w:ascii="Times New Roman" w:hAnsi="Times New Roman" w:cs="Times New Roman"/>
          <w:sz w:val="24"/>
          <w:szCs w:val="24"/>
        </w:rPr>
        <w:t>)</w:t>
      </w:r>
      <w:r w:rsidRPr="004235F9">
        <w:rPr>
          <w:rFonts w:ascii="Times New Roman" w:hAnsi="Times New Roman" w:cs="Times New Roman"/>
          <w:sz w:val="24"/>
          <w:szCs w:val="24"/>
        </w:rPr>
        <w:t>. ISSN 1803-3784. Dostupné z: http://</w:t>
      </w:r>
      <w:proofErr w:type="gramStart"/>
      <w:r w:rsidRPr="004235F9">
        <w:rPr>
          <w:rFonts w:ascii="Times New Roman" w:hAnsi="Times New Roman" w:cs="Times New Roman"/>
          <w:sz w:val="24"/>
          <w:szCs w:val="24"/>
        </w:rPr>
        <w:t>www</w:t>
      </w:r>
      <w:proofErr w:type="gramEnd"/>
      <w:r w:rsidRPr="004235F9">
        <w:rPr>
          <w:rFonts w:ascii="Times New Roman" w:hAnsi="Times New Roman" w:cs="Times New Roman"/>
          <w:sz w:val="24"/>
          <w:szCs w:val="24"/>
        </w:rPr>
        <w:t>.</w:t>
      </w:r>
      <w:proofErr w:type="gramStart"/>
      <w:r w:rsidRPr="004235F9">
        <w:rPr>
          <w:rFonts w:ascii="Times New Roman" w:hAnsi="Times New Roman" w:cs="Times New Roman"/>
          <w:sz w:val="24"/>
          <w:szCs w:val="24"/>
        </w:rPr>
        <w:t>aluze</w:t>
      </w:r>
      <w:proofErr w:type="gramEnd"/>
      <w:r w:rsidRPr="004235F9">
        <w:rPr>
          <w:rFonts w:ascii="Times New Roman" w:hAnsi="Times New Roman" w:cs="Times New Roman"/>
          <w:sz w:val="24"/>
          <w:szCs w:val="24"/>
        </w:rPr>
        <w:t xml:space="preserve">.cz/2008_03/04_rozhovor_bordwell.pdf </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NORD, Liz. 'Arrival': How DP Bradford Young Deconstructed Sci-Fi. </w:t>
      </w:r>
      <w:r w:rsidR="00DE7321">
        <w:rPr>
          <w:rFonts w:ascii="Times New Roman" w:hAnsi="Times New Roman" w:cs="Times New Roman"/>
          <w:i/>
          <w:sz w:val="24"/>
          <w:szCs w:val="24"/>
        </w:rPr>
        <w:t>No Film </w:t>
      </w:r>
      <w:r w:rsidRPr="004235F9">
        <w:rPr>
          <w:rFonts w:ascii="Times New Roman" w:hAnsi="Times New Roman" w:cs="Times New Roman"/>
          <w:i/>
          <w:sz w:val="24"/>
          <w:szCs w:val="24"/>
        </w:rPr>
        <w:t>School</w:t>
      </w:r>
      <w:r w:rsidR="00DE7321">
        <w:rPr>
          <w:rFonts w:ascii="Times New Roman" w:hAnsi="Times New Roman" w:cs="Times New Roman"/>
          <w:sz w:val="24"/>
          <w:szCs w:val="24"/>
        </w:rPr>
        <w:t> [online]. </w:t>
      </w:r>
      <w:r w:rsidRPr="004235F9">
        <w:rPr>
          <w:rFonts w:ascii="Times New Roman" w:hAnsi="Times New Roman" w:cs="Times New Roman"/>
          <w:sz w:val="24"/>
          <w:szCs w:val="24"/>
        </w:rPr>
        <w:t>201</w:t>
      </w:r>
      <w:r w:rsidR="00DE7321">
        <w:rPr>
          <w:rFonts w:ascii="Times New Roman" w:hAnsi="Times New Roman" w:cs="Times New Roman"/>
          <w:sz w:val="24"/>
          <w:szCs w:val="24"/>
        </w:rPr>
        <w:t>6. Dostupné </w:t>
      </w:r>
      <w:r w:rsidRPr="004235F9">
        <w:rPr>
          <w:rFonts w:ascii="Times New Roman" w:hAnsi="Times New Roman" w:cs="Times New Roman"/>
          <w:sz w:val="24"/>
          <w:szCs w:val="24"/>
        </w:rPr>
        <w:t>z: https://nofilmschool.com/2016/11/arrival-cinematographer-bradford-young-interview</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NORDINE, Michael.</w:t>
      </w:r>
      <w:r w:rsidRPr="004235F9">
        <w:rPr>
          <w:rFonts w:ascii="Calibri" w:hAnsi="Calibri" w:cs="Calibri"/>
          <w:sz w:val="24"/>
          <w:szCs w:val="24"/>
        </w:rPr>
        <w:t></w:t>
      </w:r>
      <w:r w:rsidRPr="004235F9">
        <w:rPr>
          <w:rFonts w:ascii="Times New Roman" w:hAnsi="Times New Roman" w:cs="Times New Roman"/>
          <w:sz w:val="24"/>
          <w:szCs w:val="24"/>
        </w:rPr>
        <w:t>‘Blade Runner 2049’ Soundtrack: Denis Villeneuve Finally Reveals Why Jóhann Jóhannsson Left the Project. In: </w:t>
      </w:r>
      <w:r w:rsidRPr="004235F9">
        <w:rPr>
          <w:rFonts w:ascii="Times New Roman" w:hAnsi="Times New Roman" w:cs="Times New Roman"/>
          <w:i/>
          <w:sz w:val="24"/>
          <w:szCs w:val="24"/>
        </w:rPr>
        <w:t>IndieWire</w:t>
      </w:r>
      <w:r w:rsidRPr="004235F9">
        <w:rPr>
          <w:rFonts w:ascii="Times New Roman" w:hAnsi="Times New Roman" w:cs="Times New Roman"/>
          <w:sz w:val="24"/>
          <w:szCs w:val="24"/>
        </w:rPr>
        <w:t> [onl</w:t>
      </w:r>
      <w:r w:rsidR="00DE7321">
        <w:rPr>
          <w:rFonts w:ascii="Times New Roman" w:hAnsi="Times New Roman" w:cs="Times New Roman"/>
          <w:sz w:val="24"/>
          <w:szCs w:val="24"/>
        </w:rPr>
        <w:t>ine]. 2017.</w:t>
      </w:r>
      <w:r w:rsidRPr="004235F9">
        <w:rPr>
          <w:rFonts w:ascii="Times New Roman" w:hAnsi="Times New Roman" w:cs="Times New Roman"/>
          <w:sz w:val="24"/>
          <w:szCs w:val="24"/>
        </w:rPr>
        <w:t xml:space="preserve"> </w:t>
      </w:r>
      <w:r w:rsidR="00DE7321">
        <w:rPr>
          <w:rFonts w:ascii="Times New Roman" w:hAnsi="Times New Roman" w:cs="Times New Roman"/>
          <w:sz w:val="24"/>
          <w:szCs w:val="24"/>
        </w:rPr>
        <w:t xml:space="preserve">Dostupné z: </w:t>
      </w:r>
      <w:r w:rsidR="00DE7321" w:rsidRPr="00DE7321">
        <w:rPr>
          <w:rFonts w:ascii="Times New Roman" w:hAnsi="Times New Roman" w:cs="Times New Roman"/>
          <w:sz w:val="24"/>
          <w:szCs w:val="24"/>
        </w:rPr>
        <w:t>http://www.indiewire.com/2017/09/blade-runner-2049-soundtrack-johann-johannson-1201882380/</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PAVLÍK, Ondřej. Test hollywoodské gramatiky: Příchozí. </w:t>
      </w:r>
      <w:r w:rsidRPr="004235F9">
        <w:rPr>
          <w:rFonts w:ascii="Times New Roman" w:hAnsi="Times New Roman" w:cs="Times New Roman"/>
          <w:i/>
          <w:sz w:val="24"/>
          <w:szCs w:val="24"/>
        </w:rPr>
        <w:t>Cinepur</w:t>
      </w:r>
      <w:r w:rsidRPr="004235F9">
        <w:rPr>
          <w:rFonts w:ascii="Times New Roman" w:hAnsi="Times New Roman" w:cs="Times New Roman"/>
          <w:sz w:val="24"/>
          <w:szCs w:val="24"/>
        </w:rPr>
        <w:t>. 2017, (109), 52.</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ROONEY, David. 'Arrival': Venice Review. </w:t>
      </w:r>
      <w:r w:rsidRPr="004235F9">
        <w:rPr>
          <w:rFonts w:ascii="Times New Roman" w:hAnsi="Times New Roman" w:cs="Times New Roman"/>
          <w:i/>
          <w:sz w:val="24"/>
          <w:szCs w:val="24"/>
        </w:rPr>
        <w:t>The Hollywood Reporter</w:t>
      </w:r>
      <w:r w:rsidR="00DE7321">
        <w:rPr>
          <w:rFonts w:ascii="Times New Roman" w:hAnsi="Times New Roman" w:cs="Times New Roman"/>
          <w:sz w:val="24"/>
          <w:szCs w:val="24"/>
        </w:rPr>
        <w:t> [online]. 2016.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https://www.hollywoodreporter.com/review/amy-adams-arrival-venice-review-924941</w:t>
      </w:r>
      <w:r w:rsidR="00CD3C41">
        <w:rPr>
          <w:rFonts w:ascii="Times New Roman" w:hAnsi="Times New Roman" w:cs="Times New Roman"/>
          <w:sz w:val="24"/>
          <w:szCs w:val="24"/>
        </w:rPr>
        <w:t>.</w:t>
      </w:r>
    </w:p>
    <w:p w:rsidR="00577B5A"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STEVENS, Sam. Arrival: A Masterpiece in Sound. </w:t>
      </w:r>
      <w:r w:rsidRPr="004235F9">
        <w:rPr>
          <w:rFonts w:ascii="Times New Roman" w:hAnsi="Times New Roman" w:cs="Times New Roman"/>
          <w:i/>
          <w:sz w:val="24"/>
          <w:szCs w:val="24"/>
        </w:rPr>
        <w:t>Raindance</w:t>
      </w:r>
      <w:r w:rsidR="00DE7321">
        <w:rPr>
          <w:rFonts w:ascii="Times New Roman" w:hAnsi="Times New Roman" w:cs="Times New Roman"/>
          <w:sz w:val="24"/>
          <w:szCs w:val="24"/>
        </w:rPr>
        <w:t> [online]. 2017</w:t>
      </w:r>
      <w:r w:rsidRPr="004235F9">
        <w:rPr>
          <w:rFonts w:ascii="Times New Roman" w:hAnsi="Times New Roman" w:cs="Times New Roman"/>
          <w:sz w:val="24"/>
          <w:szCs w:val="24"/>
        </w:rPr>
        <w:t xml:space="preserve">. Dostupné z: </w:t>
      </w:r>
      <w:r w:rsidRPr="003D704D">
        <w:rPr>
          <w:rFonts w:ascii="Times New Roman" w:hAnsi="Times New Roman" w:cs="Times New Roman"/>
          <w:sz w:val="24"/>
          <w:szCs w:val="24"/>
        </w:rPr>
        <w:t>https://www.raindance.org/arrival-masterpiece-sound-minor-spoilers/</w:t>
      </w:r>
      <w:r w:rsidR="00CD3C41">
        <w:rPr>
          <w:rFonts w:ascii="Times New Roman" w:hAnsi="Times New Roman" w:cs="Times New Roman"/>
          <w:sz w:val="24"/>
          <w:szCs w:val="24"/>
        </w:rPr>
        <w:t>.</w:t>
      </w:r>
    </w:p>
    <w:p w:rsidR="00577B5A" w:rsidRPr="003D704D"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3D704D">
        <w:rPr>
          <w:rFonts w:ascii="Times New Roman" w:hAnsi="Times New Roman" w:cs="Times New Roman"/>
          <w:sz w:val="24"/>
          <w:szCs w:val="24"/>
        </w:rPr>
        <w:t>ŠVRČINA, Michal. </w:t>
      </w:r>
      <w:r w:rsidRPr="003D704D">
        <w:rPr>
          <w:rFonts w:ascii="Times New Roman" w:hAnsi="Times New Roman" w:cs="Times New Roman"/>
          <w:i/>
          <w:iCs/>
          <w:sz w:val="24"/>
          <w:szCs w:val="24"/>
        </w:rPr>
        <w:t>Transformace hlavních postav v rámci narativní struktury filmu Sicario: Nájemný vrah</w:t>
      </w:r>
      <w:r w:rsidRPr="003D704D">
        <w:rPr>
          <w:rFonts w:ascii="Times New Roman" w:hAnsi="Times New Roman" w:cs="Times New Roman"/>
          <w:sz w:val="24"/>
          <w:szCs w:val="24"/>
        </w:rPr>
        <w:t>. Brno, 2017. Bakalářská práce. Masarykova univerzita. Vedoucí práce Petra Fujdlová.</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TALLERICO, Brian. Arrival. </w:t>
      </w:r>
      <w:r w:rsidRPr="004235F9">
        <w:rPr>
          <w:rFonts w:ascii="Times New Roman" w:hAnsi="Times New Roman" w:cs="Times New Roman"/>
          <w:i/>
          <w:sz w:val="24"/>
          <w:szCs w:val="24"/>
        </w:rPr>
        <w:t>RogerEbert.com</w:t>
      </w:r>
      <w:r w:rsidRPr="004235F9">
        <w:rPr>
          <w:rFonts w:ascii="Times New Roman" w:hAnsi="Times New Roman" w:cs="Times New Roman"/>
          <w:sz w:val="24"/>
          <w:szCs w:val="24"/>
        </w:rPr>
        <w:t> [online]. 2016. Dostupné z: https://www.rogerebert.com/reviews/arrival-2016</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TALLERICO, Brian. T</w:t>
      </w:r>
      <w:r w:rsidR="00E1329A">
        <w:rPr>
          <w:rFonts w:ascii="Times New Roman" w:hAnsi="Times New Roman" w:cs="Times New Roman"/>
          <w:sz w:val="24"/>
          <w:szCs w:val="24"/>
        </w:rPr>
        <w:t>he Horror of Identity with "Enemy</w:t>
      </w:r>
      <w:r w:rsidRPr="004235F9">
        <w:rPr>
          <w:rFonts w:ascii="Times New Roman" w:hAnsi="Times New Roman" w:cs="Times New Roman"/>
          <w:sz w:val="24"/>
          <w:szCs w:val="24"/>
        </w:rPr>
        <w:t xml:space="preserve">" </w:t>
      </w:r>
      <w:r w:rsidR="00E1329A">
        <w:rPr>
          <w:rFonts w:ascii="Times New Roman" w:hAnsi="Times New Roman" w:cs="Times New Roman"/>
          <w:sz w:val="24"/>
          <w:szCs w:val="24"/>
        </w:rPr>
        <w:t xml:space="preserve">Director </w:t>
      </w:r>
      <w:r w:rsidRPr="004235F9">
        <w:rPr>
          <w:rFonts w:ascii="Times New Roman" w:hAnsi="Times New Roman" w:cs="Times New Roman"/>
          <w:sz w:val="24"/>
          <w:szCs w:val="24"/>
        </w:rPr>
        <w:t>D</w:t>
      </w:r>
      <w:r w:rsidR="00E1329A">
        <w:rPr>
          <w:rFonts w:ascii="Times New Roman" w:hAnsi="Times New Roman" w:cs="Times New Roman"/>
          <w:sz w:val="24"/>
          <w:szCs w:val="24"/>
        </w:rPr>
        <w:t>enis</w:t>
      </w:r>
      <w:r w:rsidRPr="004235F9">
        <w:rPr>
          <w:rFonts w:ascii="Times New Roman" w:hAnsi="Times New Roman" w:cs="Times New Roman"/>
          <w:sz w:val="24"/>
          <w:szCs w:val="24"/>
        </w:rPr>
        <w:t xml:space="preserve"> V</w:t>
      </w:r>
      <w:r w:rsidR="00E1329A">
        <w:rPr>
          <w:rFonts w:ascii="Times New Roman" w:hAnsi="Times New Roman" w:cs="Times New Roman"/>
          <w:sz w:val="24"/>
          <w:szCs w:val="24"/>
        </w:rPr>
        <w:t>illeneuve</w:t>
      </w:r>
      <w:r w:rsidRPr="004235F9">
        <w:rPr>
          <w:rFonts w:ascii="Times New Roman" w:hAnsi="Times New Roman" w:cs="Times New Roman"/>
          <w:sz w:val="24"/>
          <w:szCs w:val="24"/>
        </w:rPr>
        <w:t>. In: </w:t>
      </w:r>
      <w:r w:rsidRPr="004235F9">
        <w:rPr>
          <w:rFonts w:ascii="Times New Roman" w:hAnsi="Times New Roman" w:cs="Times New Roman"/>
          <w:i/>
          <w:sz w:val="24"/>
          <w:szCs w:val="24"/>
        </w:rPr>
        <w:t>RogerEbert.com: Interviews</w:t>
      </w:r>
      <w:r w:rsidR="00DE7321">
        <w:rPr>
          <w:rFonts w:ascii="Times New Roman" w:hAnsi="Times New Roman" w:cs="Times New Roman"/>
          <w:sz w:val="24"/>
          <w:szCs w:val="24"/>
        </w:rPr>
        <w:t> [online]. 2014</w:t>
      </w:r>
      <w:r w:rsidRPr="004235F9">
        <w:rPr>
          <w:rFonts w:ascii="Times New Roman" w:hAnsi="Times New Roman" w:cs="Times New Roman"/>
          <w:sz w:val="24"/>
          <w:szCs w:val="24"/>
        </w:rPr>
        <w:t>. Dostupné z: https://www.rogerebert.com/interviews/the-horror-of-identity-with-enemy-director-denis-villeneuve</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TARTAGLIONE, Nancy. Denis Villeneuve Talks ‘Arrival’, “A Vacation From Darkness” &amp; The “Berserk” Risk Of ‘Blade Runner’ Sequel – Venice Q&amp;A. </w:t>
      </w:r>
      <w:r w:rsidRPr="004235F9">
        <w:rPr>
          <w:rFonts w:ascii="Times New Roman" w:hAnsi="Times New Roman" w:cs="Times New Roman"/>
          <w:i/>
          <w:sz w:val="24"/>
          <w:szCs w:val="24"/>
        </w:rPr>
        <w:t>Deadline</w:t>
      </w:r>
      <w:r w:rsidR="00DE7321">
        <w:rPr>
          <w:rFonts w:ascii="Times New Roman" w:hAnsi="Times New Roman" w:cs="Times New Roman"/>
          <w:sz w:val="24"/>
          <w:szCs w:val="24"/>
        </w:rPr>
        <w:t> [online]. 2016.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z: http://deadline.com/2016/09/arrival-movie-denis-villeneuve-interview-reactions-blade-runner-sequel-venice-film-festival-2016-1201811771/</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THOMPSON, Kristin (1998): Neoformalistická filmová analýza. Jeden přístup, mnoho metod</w:t>
      </w:r>
      <w:r w:rsidRPr="004235F9">
        <w:rPr>
          <w:rFonts w:ascii="Times New Roman" w:hAnsi="Times New Roman" w:cs="Times New Roman"/>
          <w:i/>
          <w:sz w:val="24"/>
          <w:szCs w:val="24"/>
        </w:rPr>
        <w:t xml:space="preserve">. </w:t>
      </w:r>
      <w:r w:rsidRPr="004235F9">
        <w:rPr>
          <w:rFonts w:ascii="Times New Roman" w:hAnsi="Times New Roman" w:cs="Times New Roman"/>
          <w:sz w:val="24"/>
          <w:szCs w:val="24"/>
        </w:rPr>
        <w:t>Iluminace, 10, č. 1 (29), s. 6; přel. Zdeněk Böhm (</w:t>
      </w:r>
      <w:r w:rsidRPr="004235F9">
        <w:rPr>
          <w:rFonts w:ascii="Times New Roman" w:hAnsi="Times New Roman" w:cs="Times New Roman"/>
          <w:i/>
          <w:sz w:val="24"/>
          <w:szCs w:val="24"/>
        </w:rPr>
        <w:t>Breaking the Glass Armor. Neoformalist Film Analysis</w:t>
      </w:r>
      <w:r w:rsidRPr="004235F9">
        <w:rPr>
          <w:rFonts w:ascii="Times New Roman" w:hAnsi="Times New Roman" w:cs="Times New Roman"/>
          <w:sz w:val="24"/>
          <w:szCs w:val="24"/>
        </w:rPr>
        <w:t>, 1988).</w:t>
      </w:r>
    </w:p>
    <w:p w:rsidR="00577B5A"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TRAVERS, Peter. 20 Best Movies of 2016.</w:t>
      </w:r>
      <w:r w:rsidRPr="004235F9">
        <w:rPr>
          <w:rFonts w:ascii="Times New Roman" w:hAnsi="Times New Roman" w:cs="Times New Roman"/>
          <w:i/>
          <w:sz w:val="24"/>
          <w:szCs w:val="24"/>
        </w:rPr>
        <w:t xml:space="preserve"> Rolling Stone </w:t>
      </w:r>
      <w:r w:rsidR="00DE7321">
        <w:rPr>
          <w:rFonts w:ascii="Times New Roman" w:hAnsi="Times New Roman" w:cs="Times New Roman"/>
          <w:sz w:val="24"/>
          <w:szCs w:val="24"/>
        </w:rPr>
        <w:t>[online]. 2016.</w:t>
      </w:r>
      <w:r w:rsidR="00DE7321">
        <w:t> </w:t>
      </w:r>
      <w:r w:rsidR="00DE7321">
        <w:rPr>
          <w:rFonts w:ascii="Times New Roman" w:hAnsi="Times New Roman" w:cs="Times New Roman"/>
          <w:sz w:val="24"/>
          <w:szCs w:val="24"/>
        </w:rPr>
        <w:t>Dostupné </w:t>
      </w:r>
      <w:r w:rsidRPr="004235F9">
        <w:rPr>
          <w:rFonts w:ascii="Times New Roman" w:hAnsi="Times New Roman" w:cs="Times New Roman"/>
          <w:sz w:val="24"/>
          <w:szCs w:val="24"/>
        </w:rPr>
        <w:t xml:space="preserve">z: </w:t>
      </w:r>
      <w:r w:rsidR="00334E53" w:rsidRPr="00334E53">
        <w:rPr>
          <w:rFonts w:ascii="Times New Roman" w:hAnsi="Times New Roman" w:cs="Times New Roman"/>
          <w:sz w:val="24"/>
          <w:szCs w:val="24"/>
        </w:rPr>
        <w:t>https://www.rollingstone.com/movies/lists/20-best-movies-of-2016-w452453/arrival-w453633</w:t>
      </w:r>
      <w:r w:rsidR="00CD3C41">
        <w:rPr>
          <w:rFonts w:ascii="Times New Roman" w:hAnsi="Times New Roman" w:cs="Times New Roman"/>
          <w:sz w:val="24"/>
          <w:szCs w:val="24"/>
        </w:rPr>
        <w:t>.</w:t>
      </w:r>
    </w:p>
    <w:p w:rsidR="00334E53" w:rsidRDefault="00334E53" w:rsidP="00D3043F">
      <w:pPr>
        <w:pStyle w:val="Odstavecseseznamem"/>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Close Encounter</w:t>
      </w:r>
      <w:r w:rsidRPr="004235F9">
        <w:rPr>
          <w:rFonts w:ascii="Times New Roman" w:hAnsi="Times New Roman" w:cs="Times New Roman"/>
          <w:sz w:val="24"/>
          <w:szCs w:val="24"/>
        </w:rPr>
        <w:t xml:space="preserve">: </w:t>
      </w:r>
      <w:r w:rsidR="00CD3C41">
        <w:rPr>
          <w:rFonts w:ascii="Times New Roman" w:hAnsi="Times New Roman" w:cs="Times New Roman"/>
          <w:sz w:val="24"/>
          <w:szCs w:val="24"/>
        </w:rPr>
        <w:t>Bradford Young Asc / Arrival</w:t>
      </w:r>
      <w:r w:rsidRPr="004235F9">
        <w:rPr>
          <w:rFonts w:ascii="Times New Roman" w:hAnsi="Times New Roman" w:cs="Times New Roman"/>
          <w:sz w:val="24"/>
          <w:szCs w:val="24"/>
        </w:rPr>
        <w:t>. </w:t>
      </w:r>
      <w:r w:rsidRPr="004235F9">
        <w:rPr>
          <w:rFonts w:ascii="Times New Roman" w:hAnsi="Times New Roman" w:cs="Times New Roman"/>
          <w:i/>
          <w:sz w:val="24"/>
          <w:szCs w:val="24"/>
        </w:rPr>
        <w:t>British Cinematographer</w:t>
      </w:r>
      <w:r w:rsidR="00DE7321">
        <w:rPr>
          <w:rFonts w:ascii="Times New Roman" w:hAnsi="Times New Roman" w:cs="Times New Roman"/>
          <w:sz w:val="24"/>
          <w:szCs w:val="24"/>
        </w:rPr>
        <w:t> [online]. 2017. </w:t>
      </w:r>
      <w:r w:rsidRPr="004235F9">
        <w:rPr>
          <w:rFonts w:ascii="Times New Roman" w:hAnsi="Times New Roman" w:cs="Times New Roman"/>
          <w:sz w:val="24"/>
          <w:szCs w:val="24"/>
        </w:rPr>
        <w:t>Dostupné</w:t>
      </w:r>
      <w:r w:rsidR="00DE7321">
        <w:rPr>
          <w:rFonts w:ascii="Times New Roman" w:hAnsi="Times New Roman" w:cs="Times New Roman"/>
          <w:sz w:val="24"/>
          <w:szCs w:val="24"/>
        </w:rPr>
        <w:t> </w:t>
      </w:r>
      <w:r w:rsidRPr="004235F9">
        <w:rPr>
          <w:rFonts w:ascii="Times New Roman" w:hAnsi="Times New Roman" w:cs="Times New Roman"/>
          <w:sz w:val="24"/>
          <w:szCs w:val="24"/>
        </w:rPr>
        <w:t xml:space="preserve">z: </w:t>
      </w:r>
      <w:hyperlink r:id="rId41" w:history="1">
        <w:r w:rsidR="00D3043F" w:rsidRPr="00D3043F">
          <w:rPr>
            <w:rStyle w:val="Hypertextovodkaz"/>
            <w:rFonts w:ascii="Times New Roman" w:hAnsi="Times New Roman" w:cs="Times New Roman"/>
            <w:color w:val="auto"/>
            <w:sz w:val="24"/>
            <w:szCs w:val="24"/>
            <w:u w:val="none"/>
          </w:rPr>
          <w:t>https://britishcinematographer.co.uk/bradford-young-asc-arrival/</w:t>
        </w:r>
      </w:hyperlink>
      <w:r w:rsidR="00CD3C41" w:rsidRPr="00D3043F">
        <w:rPr>
          <w:rFonts w:ascii="Times New Roman" w:hAnsi="Times New Roman" w:cs="Times New Roman"/>
          <w:sz w:val="24"/>
          <w:szCs w:val="24"/>
        </w:rPr>
        <w:t>.</w:t>
      </w:r>
    </w:p>
    <w:p w:rsidR="00877176" w:rsidRPr="00877176" w:rsidRDefault="00877176" w:rsidP="00877176">
      <w:pPr>
        <w:pStyle w:val="Textpoznpodarou"/>
        <w:numPr>
          <w:ilvl w:val="0"/>
          <w:numId w:val="10"/>
        </w:numPr>
        <w:spacing w:line="360" w:lineRule="auto"/>
        <w:jc w:val="both"/>
        <w:rPr>
          <w:rFonts w:ascii="Times New Roman" w:hAnsi="Times New Roman" w:cs="Times New Roman"/>
          <w:sz w:val="24"/>
          <w:szCs w:val="24"/>
        </w:rPr>
      </w:pPr>
      <w:r w:rsidRPr="00877176">
        <w:rPr>
          <w:rFonts w:ascii="Times New Roman" w:hAnsi="Times New Roman" w:cs="Times New Roman"/>
          <w:sz w:val="24"/>
          <w:szCs w:val="24"/>
        </w:rPr>
        <w:t>Fermatův princip. In: </w:t>
      </w:r>
      <w:r w:rsidRPr="00877176">
        <w:rPr>
          <w:rFonts w:ascii="Times New Roman" w:hAnsi="Times New Roman" w:cs="Times New Roman"/>
          <w:i/>
          <w:iCs/>
          <w:sz w:val="24"/>
          <w:szCs w:val="24"/>
        </w:rPr>
        <w:t>Wikipedia: the free encyclopedia</w:t>
      </w:r>
      <w:r w:rsidRPr="00877176">
        <w:rPr>
          <w:rFonts w:ascii="Times New Roman" w:hAnsi="Times New Roman" w:cs="Times New Roman"/>
          <w:sz w:val="24"/>
          <w:szCs w:val="24"/>
        </w:rPr>
        <w:t> [online]. San Francisco (CA): Wikimedia Foundation, 2001. Dostupné z: https://cs.wikipedia.org/wiki/Fermat%C5%AFv_princip.</w:t>
      </w:r>
    </w:p>
    <w:p w:rsidR="00D3043F" w:rsidRPr="00D3043F" w:rsidRDefault="00D3043F" w:rsidP="00D3043F">
      <w:pPr>
        <w:pStyle w:val="Textpoznpodarou"/>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Příchozí: </w:t>
      </w:r>
      <w:r w:rsidRPr="00D3043F">
        <w:rPr>
          <w:rFonts w:ascii="Times New Roman" w:hAnsi="Times New Roman" w:cs="Times New Roman"/>
          <w:sz w:val="24"/>
          <w:szCs w:val="24"/>
        </w:rPr>
        <w:t>Arrival. </w:t>
      </w:r>
      <w:r w:rsidRPr="00D3043F">
        <w:rPr>
          <w:rFonts w:ascii="Times New Roman" w:hAnsi="Times New Roman" w:cs="Times New Roman"/>
          <w:i/>
          <w:iCs/>
          <w:sz w:val="24"/>
          <w:szCs w:val="24"/>
        </w:rPr>
        <w:t>IMDb</w:t>
      </w:r>
      <w:r>
        <w:rPr>
          <w:rFonts w:ascii="Times New Roman" w:hAnsi="Times New Roman" w:cs="Times New Roman"/>
          <w:sz w:val="24"/>
          <w:szCs w:val="24"/>
        </w:rPr>
        <w:t> [online]. 2016. Dostupné </w:t>
      </w:r>
      <w:r w:rsidRPr="00D3043F">
        <w:rPr>
          <w:rFonts w:ascii="Times New Roman" w:hAnsi="Times New Roman" w:cs="Times New Roman"/>
          <w:sz w:val="24"/>
          <w:szCs w:val="24"/>
        </w:rPr>
        <w:t>z: https://www.imdb.com/title/tt2543164/?ref_=ttfc_fc_tt.</w:t>
      </w:r>
    </w:p>
    <w:p w:rsidR="00D3043F" w:rsidRPr="00D3043F" w:rsidRDefault="00D3043F" w:rsidP="00D3043F">
      <w:pPr>
        <w:pStyle w:val="Textpoznpodarou"/>
        <w:numPr>
          <w:ilvl w:val="0"/>
          <w:numId w:val="10"/>
        </w:numPr>
        <w:spacing w:line="360" w:lineRule="auto"/>
        <w:jc w:val="both"/>
        <w:rPr>
          <w:rFonts w:ascii="Times New Roman" w:hAnsi="Times New Roman" w:cs="Times New Roman"/>
          <w:sz w:val="24"/>
          <w:szCs w:val="24"/>
        </w:rPr>
      </w:pPr>
      <w:r w:rsidRPr="00D3043F">
        <w:rPr>
          <w:rFonts w:ascii="Times New Roman" w:hAnsi="Times New Roman" w:cs="Times New Roman"/>
          <w:sz w:val="24"/>
          <w:szCs w:val="24"/>
        </w:rPr>
        <w:t>Příchozí. </w:t>
      </w:r>
      <w:r w:rsidRPr="00D3043F">
        <w:rPr>
          <w:rFonts w:ascii="Times New Roman" w:hAnsi="Times New Roman" w:cs="Times New Roman"/>
          <w:i/>
          <w:iCs/>
          <w:sz w:val="24"/>
          <w:szCs w:val="24"/>
        </w:rPr>
        <w:t>ČSFD.cz: Česko-Slovenská filmová databáze</w:t>
      </w:r>
      <w:r w:rsidR="001623E1">
        <w:rPr>
          <w:rFonts w:ascii="Times New Roman" w:hAnsi="Times New Roman" w:cs="Times New Roman"/>
          <w:sz w:val="24"/>
          <w:szCs w:val="24"/>
        </w:rPr>
        <w:t xml:space="preserve"> [online]. 2016. </w:t>
      </w:r>
      <w:r w:rsidRPr="00D3043F">
        <w:rPr>
          <w:rFonts w:ascii="Times New Roman" w:hAnsi="Times New Roman" w:cs="Times New Roman"/>
          <w:sz w:val="24"/>
          <w:szCs w:val="24"/>
        </w:rPr>
        <w:t>Dostupné z: https://www.csfd.cz/film/379848-prichozi/prehled/.</w:t>
      </w:r>
    </w:p>
    <w:p w:rsidR="00334E53" w:rsidRPr="004235F9" w:rsidRDefault="00334E53"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i/>
          <w:sz w:val="24"/>
          <w:szCs w:val="24"/>
        </w:rPr>
        <w:t>Rotten Tomatoes: Arrival</w:t>
      </w:r>
      <w:r w:rsidR="00DE7321">
        <w:rPr>
          <w:rFonts w:ascii="Times New Roman" w:hAnsi="Times New Roman" w:cs="Times New Roman"/>
          <w:sz w:val="24"/>
          <w:szCs w:val="24"/>
        </w:rPr>
        <w:t> [online]. 2016</w:t>
      </w:r>
      <w:r w:rsidRPr="004235F9">
        <w:rPr>
          <w:rFonts w:ascii="Times New Roman" w:hAnsi="Times New Roman" w:cs="Times New Roman"/>
          <w:sz w:val="24"/>
          <w:szCs w:val="24"/>
        </w:rPr>
        <w:t>. Dostupné z: https://www.rottentomatoes.com/m/arrival_2016/</w:t>
      </w:r>
      <w:r w:rsidR="00CD3C41">
        <w:rPr>
          <w:rFonts w:ascii="Times New Roman" w:hAnsi="Times New Roman" w:cs="Times New Roman"/>
          <w:sz w:val="24"/>
          <w:szCs w:val="24"/>
        </w:rPr>
        <w:t>.</w:t>
      </w:r>
    </w:p>
    <w:p w:rsidR="00334E53" w:rsidRPr="00334E53" w:rsidRDefault="00334E53"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Saudade. In: </w:t>
      </w:r>
      <w:r w:rsidRPr="004235F9">
        <w:rPr>
          <w:rFonts w:ascii="Times New Roman" w:hAnsi="Times New Roman" w:cs="Times New Roman"/>
          <w:i/>
          <w:sz w:val="24"/>
          <w:szCs w:val="24"/>
        </w:rPr>
        <w:t>Wikipedia: the free encyclopedia</w:t>
      </w:r>
      <w:r w:rsidRPr="004235F9">
        <w:rPr>
          <w:rFonts w:ascii="Times New Roman" w:hAnsi="Times New Roman" w:cs="Times New Roman"/>
          <w:sz w:val="24"/>
          <w:szCs w:val="24"/>
        </w:rPr>
        <w:t> [online]. San Francisco (CA</w:t>
      </w:r>
      <w:r w:rsidR="00DE7321">
        <w:rPr>
          <w:rFonts w:ascii="Times New Roman" w:hAnsi="Times New Roman" w:cs="Times New Roman"/>
          <w:sz w:val="24"/>
          <w:szCs w:val="24"/>
        </w:rPr>
        <w:t>): Wikimedia Foundation, 2001</w:t>
      </w:r>
      <w:r w:rsidRPr="004235F9">
        <w:rPr>
          <w:rFonts w:ascii="Times New Roman" w:hAnsi="Times New Roman" w:cs="Times New Roman"/>
          <w:sz w:val="24"/>
          <w:szCs w:val="24"/>
        </w:rPr>
        <w:t>.</w:t>
      </w:r>
      <w:r w:rsidR="00DE7321">
        <w:rPr>
          <w:rFonts w:ascii="Times New Roman" w:hAnsi="Times New Roman" w:cs="Times New Roman"/>
          <w:sz w:val="24"/>
          <w:szCs w:val="24"/>
        </w:rPr>
        <w:t> Dostupné </w:t>
      </w:r>
      <w:r w:rsidRPr="004235F9">
        <w:rPr>
          <w:rFonts w:ascii="Times New Roman" w:hAnsi="Times New Roman" w:cs="Times New Roman"/>
          <w:sz w:val="24"/>
          <w:szCs w:val="24"/>
        </w:rPr>
        <w:t>z: https://en.wikipedia.org/wiki/Saudade</w:t>
      </w:r>
      <w:r w:rsidR="00CD3C41">
        <w:rPr>
          <w:rFonts w:ascii="Times New Roman" w:hAnsi="Times New Roman" w:cs="Times New Roman"/>
          <w:sz w:val="24"/>
          <w:szCs w:val="24"/>
        </w:rPr>
        <w:t>.</w:t>
      </w:r>
    </w:p>
    <w:p w:rsidR="00334E53" w:rsidRPr="004235F9" w:rsidRDefault="00334E53"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The 50 best US films of 2016: No 3 Arrival. </w:t>
      </w:r>
      <w:r w:rsidRPr="004235F9">
        <w:rPr>
          <w:rFonts w:ascii="Times New Roman" w:hAnsi="Times New Roman" w:cs="Times New Roman"/>
          <w:i/>
          <w:sz w:val="24"/>
          <w:szCs w:val="24"/>
        </w:rPr>
        <w:t>The Guardian</w:t>
      </w:r>
      <w:r w:rsidRPr="004235F9">
        <w:rPr>
          <w:rFonts w:ascii="Times New Roman" w:hAnsi="Times New Roman" w:cs="Times New Roman"/>
          <w:sz w:val="24"/>
          <w:szCs w:val="24"/>
        </w:rPr>
        <w:t> [online]. 2016. Dostupné z: https://www.theguardian.com/film/2016/dec/14/the-50-best-us-films-of-2016-no-3-arrival</w:t>
      </w:r>
      <w:r w:rsidR="00CD3C41">
        <w:rPr>
          <w:rFonts w:ascii="Times New Roman" w:hAnsi="Times New Roman" w:cs="Times New Roman"/>
          <w:sz w:val="24"/>
          <w:szCs w:val="24"/>
        </w:rPr>
        <w:t>.</w:t>
      </w:r>
    </w:p>
    <w:p w:rsidR="00334E53" w:rsidRPr="004235F9" w:rsidRDefault="00334E53"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The best films of 2016. </w:t>
      </w:r>
      <w:r w:rsidRPr="004235F9">
        <w:rPr>
          <w:rFonts w:ascii="Times New Roman" w:hAnsi="Times New Roman" w:cs="Times New Roman"/>
          <w:i/>
          <w:sz w:val="24"/>
          <w:szCs w:val="24"/>
        </w:rPr>
        <w:t>Independent</w:t>
      </w:r>
      <w:r w:rsidR="00DE7321">
        <w:rPr>
          <w:rFonts w:ascii="Times New Roman" w:hAnsi="Times New Roman" w:cs="Times New Roman"/>
          <w:sz w:val="24"/>
          <w:szCs w:val="24"/>
        </w:rPr>
        <w:t> [online]. 2016</w:t>
      </w:r>
      <w:r w:rsidRPr="004235F9">
        <w:rPr>
          <w:rFonts w:ascii="Times New Roman" w:hAnsi="Times New Roman" w:cs="Times New Roman"/>
          <w:sz w:val="24"/>
          <w:szCs w:val="24"/>
        </w:rPr>
        <w:t>. Dostupné z: http://</w:t>
      </w:r>
      <w:proofErr w:type="gramStart"/>
      <w:r w:rsidRPr="004235F9">
        <w:rPr>
          <w:rFonts w:ascii="Times New Roman" w:hAnsi="Times New Roman" w:cs="Times New Roman"/>
          <w:sz w:val="24"/>
          <w:szCs w:val="24"/>
        </w:rPr>
        <w:t>www</w:t>
      </w:r>
      <w:proofErr w:type="gramEnd"/>
      <w:r w:rsidRPr="004235F9">
        <w:rPr>
          <w:rFonts w:ascii="Times New Roman" w:hAnsi="Times New Roman" w:cs="Times New Roman"/>
          <w:sz w:val="24"/>
          <w:szCs w:val="24"/>
        </w:rPr>
        <w:t>.</w:t>
      </w:r>
      <w:proofErr w:type="gramStart"/>
      <w:r w:rsidRPr="004235F9">
        <w:rPr>
          <w:rFonts w:ascii="Times New Roman" w:hAnsi="Times New Roman" w:cs="Times New Roman"/>
          <w:sz w:val="24"/>
          <w:szCs w:val="24"/>
        </w:rPr>
        <w:t>independent</w:t>
      </w:r>
      <w:proofErr w:type="gramEnd"/>
      <w:r w:rsidRPr="004235F9">
        <w:rPr>
          <w:rFonts w:ascii="Times New Roman" w:hAnsi="Times New Roman" w:cs="Times New Roman"/>
          <w:sz w:val="24"/>
          <w:szCs w:val="24"/>
        </w:rPr>
        <w:t>.co.uk/arts-entertainment/films/features/the-best-films-of-2016-list-movies-critics-review-arrival-hunt-for-the-wilderpeople-a-bigger-splash-a7487036.html</w:t>
      </w:r>
      <w:r w:rsidR="00CD3C41">
        <w:rPr>
          <w:rFonts w:ascii="Times New Roman" w:hAnsi="Times New Roman" w:cs="Times New Roman"/>
          <w:sz w:val="24"/>
          <w:szCs w:val="24"/>
        </w:rPr>
        <w:t>.</w:t>
      </w:r>
    </w:p>
    <w:p w:rsidR="00334E53" w:rsidRPr="00334E53" w:rsidRDefault="00334E53"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i/>
          <w:sz w:val="24"/>
          <w:szCs w:val="24"/>
        </w:rPr>
        <w:t>The Numbers: Arrival (2016)</w:t>
      </w:r>
      <w:r w:rsidR="00CD3C41">
        <w:rPr>
          <w:rFonts w:ascii="Times New Roman" w:hAnsi="Times New Roman" w:cs="Times New Roman"/>
          <w:sz w:val="24"/>
          <w:szCs w:val="24"/>
        </w:rPr>
        <w:t> [online]. 2016</w:t>
      </w:r>
      <w:r w:rsidRPr="004235F9">
        <w:rPr>
          <w:rFonts w:ascii="Times New Roman" w:hAnsi="Times New Roman" w:cs="Times New Roman"/>
          <w:sz w:val="24"/>
          <w:szCs w:val="24"/>
        </w:rPr>
        <w:t>. Dostupné z: https://www.the-numbers.com/movie/Arrival-(2016)#tab=box-office</w:t>
      </w:r>
      <w:r w:rsidR="00CD3C41">
        <w:rPr>
          <w:rFonts w:ascii="Times New Roman" w:hAnsi="Times New Roman" w:cs="Times New Roman"/>
          <w:sz w:val="24"/>
          <w:szCs w:val="24"/>
        </w:rPr>
        <w:t>.</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Youtube: Arrival Interview With Screenwriter Eric Heisserer - Collider Video. In: Youtube [online]. 10.</w:t>
      </w:r>
      <w:r w:rsidR="00CF3650">
        <w:rPr>
          <w:rFonts w:ascii="Times New Roman" w:hAnsi="Times New Roman" w:cs="Times New Roman"/>
          <w:sz w:val="24"/>
          <w:szCs w:val="24"/>
        </w:rPr>
        <w:t xml:space="preserve"> </w:t>
      </w:r>
      <w:r w:rsidRPr="004235F9">
        <w:rPr>
          <w:rFonts w:ascii="Times New Roman" w:hAnsi="Times New Roman" w:cs="Times New Roman"/>
          <w:sz w:val="24"/>
          <w:szCs w:val="24"/>
        </w:rPr>
        <w:t>11.</w:t>
      </w:r>
      <w:r w:rsidR="00CF3650">
        <w:rPr>
          <w:rFonts w:ascii="Times New Roman" w:hAnsi="Times New Roman" w:cs="Times New Roman"/>
          <w:sz w:val="24"/>
          <w:szCs w:val="24"/>
        </w:rPr>
        <w:t xml:space="preserve"> </w:t>
      </w:r>
      <w:r w:rsidR="00CD3C41">
        <w:rPr>
          <w:rFonts w:ascii="Times New Roman" w:hAnsi="Times New Roman" w:cs="Times New Roman"/>
          <w:sz w:val="24"/>
          <w:szCs w:val="24"/>
        </w:rPr>
        <w:t>2016</w:t>
      </w:r>
      <w:r w:rsidRPr="004235F9">
        <w:rPr>
          <w:rFonts w:ascii="Times New Roman" w:hAnsi="Times New Roman" w:cs="Times New Roman"/>
          <w:sz w:val="24"/>
          <w:szCs w:val="24"/>
        </w:rPr>
        <w:t>. Dostupné z: https://youtu.be/QWXZ3ex1poI?t=11m40s. Kanál uživatele ColliderVideos.</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Youtube: Arrival | On-set visit with Denis Villeneuve 'D</w:t>
      </w:r>
      <w:r w:rsidR="00CF3650">
        <w:rPr>
          <w:rFonts w:ascii="Times New Roman" w:hAnsi="Times New Roman" w:cs="Times New Roman"/>
          <w:sz w:val="24"/>
          <w:szCs w:val="24"/>
        </w:rPr>
        <w:t xml:space="preserve">irector'. In: Youtube [online]. </w:t>
      </w:r>
      <w:r w:rsidRPr="004235F9">
        <w:rPr>
          <w:rFonts w:ascii="Times New Roman" w:hAnsi="Times New Roman" w:cs="Times New Roman"/>
          <w:sz w:val="24"/>
          <w:szCs w:val="24"/>
        </w:rPr>
        <w:t>13.</w:t>
      </w:r>
      <w:r w:rsidR="00CF3650">
        <w:rPr>
          <w:rFonts w:ascii="Times New Roman" w:hAnsi="Times New Roman" w:cs="Times New Roman"/>
          <w:sz w:val="24"/>
          <w:szCs w:val="24"/>
        </w:rPr>
        <w:t> </w:t>
      </w:r>
      <w:r w:rsidRPr="004235F9">
        <w:rPr>
          <w:rFonts w:ascii="Times New Roman" w:hAnsi="Times New Roman" w:cs="Times New Roman"/>
          <w:sz w:val="24"/>
          <w:szCs w:val="24"/>
        </w:rPr>
        <w:t>11.</w:t>
      </w:r>
      <w:r w:rsidR="00CF3650">
        <w:rPr>
          <w:rFonts w:ascii="Times New Roman" w:hAnsi="Times New Roman" w:cs="Times New Roman"/>
          <w:sz w:val="24"/>
          <w:szCs w:val="24"/>
        </w:rPr>
        <w:t> </w:t>
      </w:r>
      <w:r w:rsidR="00CD3C41">
        <w:rPr>
          <w:rFonts w:ascii="Times New Roman" w:hAnsi="Times New Roman" w:cs="Times New Roman"/>
          <w:sz w:val="24"/>
          <w:szCs w:val="24"/>
        </w:rPr>
        <w:t>2016</w:t>
      </w:r>
      <w:r w:rsidRPr="004235F9">
        <w:rPr>
          <w:rFonts w:ascii="Times New Roman" w:hAnsi="Times New Roman" w:cs="Times New Roman"/>
          <w:sz w:val="24"/>
          <w:szCs w:val="24"/>
        </w:rPr>
        <w:t xml:space="preserve">. Dostupné z: https://youtu.be/qzKLJ4GeFto?t=4m44s. Kanál uživatele FilmIsNow Movie Bloopers &amp; Extras. </w:t>
      </w:r>
    </w:p>
    <w:p w:rsidR="00577B5A" w:rsidRPr="004235F9"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 xml:space="preserve">Youtube: OSCAR-Nominated ARRIVAL Screenwriter Eric Heisserer extended interview. In: Youtube [online]. </w:t>
      </w:r>
      <w:proofErr w:type="gramStart"/>
      <w:r w:rsidRPr="004235F9">
        <w:rPr>
          <w:rFonts w:ascii="Times New Roman" w:hAnsi="Times New Roman" w:cs="Times New Roman"/>
          <w:sz w:val="24"/>
          <w:szCs w:val="24"/>
        </w:rPr>
        <w:t>18.12.2016</w:t>
      </w:r>
      <w:proofErr w:type="gramEnd"/>
      <w:r w:rsidRPr="004235F9">
        <w:rPr>
          <w:rFonts w:ascii="Times New Roman" w:hAnsi="Times New Roman" w:cs="Times New Roman"/>
          <w:sz w:val="24"/>
          <w:szCs w:val="24"/>
        </w:rPr>
        <w:t>. Dostupné z: https://youtu.be/7bI4xA_Q7WA?t=11m4s. Kanál uživatele Science vs Cinema.</w:t>
      </w:r>
    </w:p>
    <w:p w:rsidR="004C46A2" w:rsidRPr="00334E53" w:rsidRDefault="00577B5A" w:rsidP="00D3043F">
      <w:pPr>
        <w:pStyle w:val="Odstavecseseznamem"/>
        <w:numPr>
          <w:ilvl w:val="0"/>
          <w:numId w:val="10"/>
        </w:numPr>
        <w:spacing w:line="360" w:lineRule="auto"/>
        <w:jc w:val="both"/>
        <w:rPr>
          <w:rFonts w:ascii="Times New Roman" w:hAnsi="Times New Roman" w:cs="Times New Roman"/>
          <w:sz w:val="24"/>
          <w:szCs w:val="24"/>
        </w:rPr>
      </w:pPr>
      <w:r w:rsidRPr="004235F9">
        <w:rPr>
          <w:rFonts w:ascii="Times New Roman" w:hAnsi="Times New Roman" w:cs="Times New Roman"/>
          <w:sz w:val="24"/>
          <w:szCs w:val="24"/>
        </w:rPr>
        <w:t>Youtube: Production Designer Patrice Vermette on "Arrival". In: Youtube [online]. 27.</w:t>
      </w:r>
      <w:r w:rsidR="00CF3650">
        <w:rPr>
          <w:rFonts w:ascii="Times New Roman" w:hAnsi="Times New Roman" w:cs="Times New Roman"/>
          <w:sz w:val="24"/>
          <w:szCs w:val="24"/>
        </w:rPr>
        <w:t> </w:t>
      </w:r>
      <w:r w:rsidRPr="004235F9">
        <w:rPr>
          <w:rFonts w:ascii="Times New Roman" w:hAnsi="Times New Roman" w:cs="Times New Roman"/>
          <w:sz w:val="24"/>
          <w:szCs w:val="24"/>
        </w:rPr>
        <w:t>2.</w:t>
      </w:r>
      <w:r w:rsidR="00CF3650">
        <w:rPr>
          <w:rFonts w:ascii="Times New Roman" w:hAnsi="Times New Roman" w:cs="Times New Roman"/>
          <w:sz w:val="24"/>
          <w:szCs w:val="24"/>
        </w:rPr>
        <w:t> </w:t>
      </w:r>
      <w:r w:rsidR="00CD3C41">
        <w:rPr>
          <w:rFonts w:ascii="Times New Roman" w:hAnsi="Times New Roman" w:cs="Times New Roman"/>
          <w:sz w:val="24"/>
          <w:szCs w:val="24"/>
        </w:rPr>
        <w:t>2017</w:t>
      </w:r>
      <w:r w:rsidRPr="004235F9">
        <w:rPr>
          <w:rFonts w:ascii="Times New Roman" w:hAnsi="Times New Roman" w:cs="Times New Roman"/>
          <w:sz w:val="24"/>
          <w:szCs w:val="24"/>
        </w:rPr>
        <w:t>. Dostupné z:</w:t>
      </w:r>
      <w:r w:rsidR="00221F3C">
        <w:rPr>
          <w:rFonts w:ascii="Times New Roman" w:hAnsi="Times New Roman" w:cs="Times New Roman"/>
          <w:sz w:val="24"/>
          <w:szCs w:val="24"/>
        </w:rPr>
        <w:t> </w:t>
      </w:r>
      <w:r w:rsidRPr="004235F9">
        <w:rPr>
          <w:rFonts w:ascii="Times New Roman" w:hAnsi="Times New Roman" w:cs="Times New Roman"/>
          <w:sz w:val="24"/>
          <w:szCs w:val="24"/>
        </w:rPr>
        <w:t xml:space="preserve">https://youtu.be/tQkT0iu3DdM?t=1m8s. Kanál uživatele Made in </w:t>
      </w:r>
      <w:r w:rsidRPr="003D704D">
        <w:rPr>
          <w:rFonts w:ascii="Times New Roman" w:hAnsi="Times New Roman" w:cs="Times New Roman"/>
          <w:sz w:val="24"/>
          <w:szCs w:val="24"/>
        </w:rPr>
        <w:t>Hollywood Teen.</w:t>
      </w:r>
      <w:r w:rsidRPr="000731D0">
        <w:rPr>
          <w:rFonts w:ascii="Times New Roman" w:hAnsi="Times New Roman" w:cs="Times New Roman"/>
        </w:rPr>
        <w:br w:type="page"/>
      </w:r>
    </w:p>
    <w:p w:rsidR="00106DAD" w:rsidRPr="009E5A0D" w:rsidRDefault="00577B5A" w:rsidP="009E5A0D">
      <w:pPr>
        <w:pStyle w:val="Nadpis1"/>
        <w:rPr>
          <w:rFonts w:ascii="Times New Roman" w:hAnsi="Times New Roman" w:cs="Times New Roman"/>
          <w:color w:val="auto"/>
          <w:sz w:val="26"/>
          <w:szCs w:val="26"/>
        </w:rPr>
      </w:pPr>
      <w:bookmarkStart w:id="51" w:name="_Toc514242967"/>
      <w:r>
        <w:rPr>
          <w:rFonts w:ascii="Times New Roman" w:hAnsi="Times New Roman" w:cs="Times New Roman"/>
          <w:color w:val="auto"/>
        </w:rPr>
        <w:t>Přílohy</w:t>
      </w:r>
      <w:bookmarkEnd w:id="51"/>
    </w:p>
    <w:p w:rsidR="00DF39E8" w:rsidRPr="009E5A0D" w:rsidRDefault="00DF39E8" w:rsidP="009E5A0D">
      <w:pPr>
        <w:pStyle w:val="Nadpis2"/>
        <w:rPr>
          <w:rFonts w:ascii="Times New Roman" w:hAnsi="Times New Roman" w:cs="Times New Roman"/>
          <w:color w:val="auto"/>
        </w:rPr>
      </w:pPr>
      <w:bookmarkStart w:id="52" w:name="_Toc514242968"/>
      <w:r w:rsidRPr="009E5A0D">
        <w:rPr>
          <w:rFonts w:ascii="Times New Roman" w:hAnsi="Times New Roman" w:cs="Times New Roman"/>
          <w:color w:val="auto"/>
        </w:rPr>
        <w:t>Segmentace syžetu</w:t>
      </w:r>
      <w:bookmarkEnd w:id="52"/>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1. Úvod: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Montáž zahrnující Hannino narození i smrt. Louisin voice-over.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2. Univerzita: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Zprávy o mimozemských lodích.</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Louise opouští univerzitu, v okolí lze vycítit lehkou paniku.</w:t>
      </w:r>
    </w:p>
    <w:p w:rsidR="00DF39E8" w:rsidRPr="00BB2220" w:rsidRDefault="00BA277F"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3. Louisin dům:</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Telefonát s matkou.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Louise celou noc sleduje zpravodajství.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4. Univerzita: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přichází do práce – univerzita je liduprázdná. Plukovník Weber přichází s žádostí o překlad nahrávky mimozemšťanů. Louise pro překlad vyžaduje interakci s Heptapody. Weber odmítá.</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5. Louisin dům:</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V noci přilétá vrtulník. Weber vyhovuje její žádosti. Odlétají na vojenskou základnu v Montaně. Louise potkává Iana.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6. Montana: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Přílet na základnu. Louise a Ian jsou seznámeni s místním týmem a režimem, podle něhož probíhá setkávání s Heptapody.</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Louise zažívá první kontakt s mimozemšťany. Zažívá šok.</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7. Montana – tábor: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poslouchá nahrávky mimozemské řeči. Agent Halpern komunikuje se základnami z jiných zemí a zjišťuje, jaké informace o Heptapodech zde získali.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8. Montana – mimozemská loď:</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Další kontakt s Heptapody. Louise na tabuli píše slovo „člověk“. Heptapodi poprvé použijí své písmo.</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Plukovník Weber má obavy ohledně Louisinina postupu. Louise jej přesvědčuje příběhem o Jamesi Cookovi a slově „kanguru“.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9. Montana- tábor: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Halpern Louise popisuje situaci s mobilizací sil v Číně. Louise předkládá a vysvětluje Weberovi slova, která chce Heptapody naučit.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10. </w:t>
      </w:r>
      <w:proofErr w:type="gramStart"/>
      <w:r w:rsidRPr="00BB2220">
        <w:rPr>
          <w:rFonts w:ascii="Times New Roman" w:hAnsi="Times New Roman" w:cs="Times New Roman"/>
          <w:sz w:val="24"/>
          <w:szCs w:val="24"/>
        </w:rPr>
        <w:t>Monta</w:t>
      </w:r>
      <w:r w:rsidR="00CF3650">
        <w:rPr>
          <w:rFonts w:ascii="Times New Roman" w:hAnsi="Times New Roman" w:cs="Times New Roman"/>
          <w:sz w:val="24"/>
          <w:szCs w:val="24"/>
        </w:rPr>
        <w:t>na</w:t>
      </w:r>
      <w:r w:rsidRPr="00BB2220">
        <w:rPr>
          <w:rFonts w:ascii="Times New Roman" w:hAnsi="Times New Roman" w:cs="Times New Roman"/>
          <w:sz w:val="24"/>
          <w:szCs w:val="24"/>
        </w:rPr>
        <w:t>–loď</w:t>
      </w:r>
      <w:proofErr w:type="gramEnd"/>
      <w:r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i Ian při komunikaci s Heptapody sundávají ochranný skafandr. Píšou svá jména a představují se. To opakují i mimozemšťané.</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Vidíme znepokoje</w:t>
      </w:r>
      <w:r w:rsidR="00164772">
        <w:rPr>
          <w:rFonts w:ascii="Times New Roman" w:hAnsi="Times New Roman" w:cs="Times New Roman"/>
          <w:sz w:val="24"/>
          <w:szCs w:val="24"/>
        </w:rPr>
        <w:t>ní na tváři kapitána Markse, který</w:t>
      </w:r>
      <w:r w:rsidRPr="00BB2220">
        <w:rPr>
          <w:rFonts w:ascii="Times New Roman" w:hAnsi="Times New Roman" w:cs="Times New Roman"/>
          <w:sz w:val="24"/>
          <w:szCs w:val="24"/>
        </w:rPr>
        <w:t xml:space="preserve"> je s nimi v lodi.</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11.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Těsně po příjezdu z lodě Louise prožívá první flashforward. Je dezorientovaná.</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ukazuje své dceři koně. Vidíme jeho nejasnou siluetu.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Louise je vyšetřena a neobjevily se u ní známky kontaminace. Weber s Halpernem vyhodnocují situaci a souhlasí v pokračování scházení s Heptapody bez skafandrů.</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12.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Kapitán Marks telefonuje se svou vyděšenou ženou. Ujišťuje ji, že je vše v pořádku.</w:t>
      </w:r>
    </w:p>
    <w:p w:rsidR="00DF39E8" w:rsidRPr="00BB2220" w:rsidRDefault="00A07EF7"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b) Louise zkoumá logogramy h</w:t>
      </w:r>
      <w:r w:rsidR="00DF39E8" w:rsidRPr="00BB2220">
        <w:rPr>
          <w:rFonts w:ascii="Times New Roman" w:hAnsi="Times New Roman" w:cs="Times New Roman"/>
          <w:sz w:val="24"/>
          <w:szCs w:val="24"/>
        </w:rPr>
        <w:t>eptapodštiny. Zažívá druhý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Hannah je na louce, pozoruje housenku, převrací kameny v řece.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13. MONTÁŽ:</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Ian ve voice-overu shrnuje poznatky o Heptapodech a jejich lodi, vysvětluje vznik jejich pojmenování. Popisuje způsob Heptapodské ko</w:t>
      </w:r>
      <w:r w:rsidR="006A4442">
        <w:rPr>
          <w:rFonts w:ascii="Times New Roman" w:hAnsi="Times New Roman" w:cs="Times New Roman"/>
          <w:sz w:val="24"/>
          <w:szCs w:val="24"/>
        </w:rPr>
        <w:t>munikace a nelineární pravopis.</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14. Montana – louka mezi táborem a lodí: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a) Louise s Ianem spolu poprvé mluví v soukromí, daleko od davu. Hovoří o komunikaci a o tom, že jsou oba sami. Louise říká, že má pocit, že vše co se odehrává na lodi, nakonec padne jen na ně dva.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15. Montana - tábor: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Vidíme záznamy televizního zpravodajství. Fotografie Heptapoda se dostala na veřejnost</w:t>
      </w:r>
      <w:r w:rsidR="006A4442">
        <w:rPr>
          <w:rFonts w:ascii="Times New Roman" w:hAnsi="Times New Roman" w:cs="Times New Roman"/>
          <w:sz w:val="24"/>
          <w:szCs w:val="24"/>
        </w:rPr>
        <w:t>,</w:t>
      </w:r>
      <w:r w:rsidRPr="00BB2220">
        <w:rPr>
          <w:rFonts w:ascii="Times New Roman" w:hAnsi="Times New Roman" w:cs="Times New Roman"/>
          <w:sz w:val="24"/>
          <w:szCs w:val="24"/>
        </w:rPr>
        <w:t xml:space="preserve"> ve Washingtonu probíhají protesty.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Marks s dalším vojákem sleduje video, ve kterém moderátor varuje před mimozemskou invazí a neschopností vlády. Vyzývá k demonstraci lidských sil.</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16. Montana – tábor: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s Ianem pracují. Louise zažívá třetí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Hannah ukazuje Louise obrázek mámy, táty a ptáčka v kleci. Louise s dcerou mluví o tom, že se s tátou rozešli.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b) Ian se ptá, zda je Louise v pořádku. Ta své vidiny nedokáže vysvětlit. Přichází Weber s obavami o její zdravotní stav. Louise </w:t>
      </w:r>
      <w:r w:rsidR="006A4442">
        <w:rPr>
          <w:rFonts w:ascii="Times New Roman" w:hAnsi="Times New Roman" w:cs="Times New Roman"/>
          <w:sz w:val="24"/>
          <w:szCs w:val="24"/>
        </w:rPr>
        <w:t>odchází na louku.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17. Montana – louka mezi táborem a lodí: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se prochází směrem k lodi. Zažívá čtvrtý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Prolínají se okamžiky, kdy Hannah umírá v nemocnici a kdy Louise ukládá mladší Hannah do postele.</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18: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 Louisina ubikace:</w:t>
      </w:r>
    </w:p>
    <w:p w:rsidR="00BF2923"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a) </w:t>
      </w:r>
      <w:r w:rsidR="006A4442">
        <w:rPr>
          <w:rFonts w:ascii="Times New Roman" w:hAnsi="Times New Roman" w:cs="Times New Roman"/>
          <w:sz w:val="24"/>
          <w:szCs w:val="24"/>
        </w:rPr>
        <w:t>Louise má noční můru, kde</w:t>
      </w:r>
      <w:r w:rsidR="00BF2923" w:rsidRPr="00BB2220">
        <w:rPr>
          <w:rFonts w:ascii="Times New Roman" w:hAnsi="Times New Roman" w:cs="Times New Roman"/>
          <w:sz w:val="24"/>
          <w:szCs w:val="24"/>
        </w:rPr>
        <w:t xml:space="preserve"> Ian hovoří o Saphir-</w:t>
      </w:r>
      <w:r w:rsidRPr="00BB2220">
        <w:rPr>
          <w:rFonts w:ascii="Times New Roman" w:hAnsi="Times New Roman" w:cs="Times New Roman"/>
          <w:sz w:val="24"/>
          <w:szCs w:val="24"/>
        </w:rPr>
        <w:t>Whorfově hypot</w:t>
      </w:r>
      <w:r w:rsidR="00A07EF7">
        <w:rPr>
          <w:rFonts w:ascii="Times New Roman" w:hAnsi="Times New Roman" w:cs="Times New Roman"/>
          <w:sz w:val="24"/>
          <w:szCs w:val="24"/>
        </w:rPr>
        <w:t>éze a ptá se, zda Louise sní v h</w:t>
      </w:r>
      <w:r w:rsidRPr="00BB2220">
        <w:rPr>
          <w:rFonts w:ascii="Times New Roman" w:hAnsi="Times New Roman" w:cs="Times New Roman"/>
          <w:sz w:val="24"/>
          <w:szCs w:val="24"/>
        </w:rPr>
        <w:t xml:space="preserve">eptapodštině. Louise </w:t>
      </w:r>
      <w:r w:rsidR="00BF2923" w:rsidRPr="00BB2220">
        <w:rPr>
          <w:rFonts w:ascii="Times New Roman" w:hAnsi="Times New Roman" w:cs="Times New Roman"/>
          <w:sz w:val="24"/>
          <w:szCs w:val="24"/>
        </w:rPr>
        <w:t xml:space="preserve">ve svém </w:t>
      </w:r>
      <w:r w:rsidRPr="00BB2220">
        <w:rPr>
          <w:rFonts w:ascii="Times New Roman" w:hAnsi="Times New Roman" w:cs="Times New Roman"/>
          <w:sz w:val="24"/>
          <w:szCs w:val="24"/>
        </w:rPr>
        <w:t>pokoji</w:t>
      </w:r>
      <w:r w:rsidR="00BF2923" w:rsidRPr="00BB2220">
        <w:rPr>
          <w:rFonts w:ascii="Times New Roman" w:hAnsi="Times New Roman" w:cs="Times New Roman"/>
          <w:sz w:val="24"/>
          <w:szCs w:val="24"/>
        </w:rPr>
        <w:t xml:space="preserve"> vidí</w:t>
      </w:r>
      <w:r w:rsidRPr="00BB2220">
        <w:rPr>
          <w:rFonts w:ascii="Times New Roman" w:hAnsi="Times New Roman" w:cs="Times New Roman"/>
          <w:sz w:val="24"/>
          <w:szCs w:val="24"/>
        </w:rPr>
        <w:t xml:space="preserve"> Heptapoda.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19. </w:t>
      </w:r>
      <w:proofErr w:type="gramStart"/>
      <w:r w:rsidRPr="00BB2220">
        <w:rPr>
          <w:rFonts w:ascii="Times New Roman" w:hAnsi="Times New Roman" w:cs="Times New Roman"/>
          <w:sz w:val="24"/>
          <w:szCs w:val="24"/>
        </w:rPr>
        <w:t>Montana–tábor</w:t>
      </w:r>
      <w:proofErr w:type="gramEnd"/>
      <w:r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pro Webera překládá nahrávku generála Shanga z Číny – hovoří v ní o znacích, cti a květinách. Webe</w:t>
      </w:r>
      <w:r w:rsidR="006A4442">
        <w:rPr>
          <w:rFonts w:ascii="Times New Roman" w:hAnsi="Times New Roman" w:cs="Times New Roman"/>
          <w:sz w:val="24"/>
          <w:szCs w:val="24"/>
        </w:rPr>
        <w:t>r</w:t>
      </w:r>
      <w:r w:rsidRPr="00BB2220">
        <w:rPr>
          <w:rFonts w:ascii="Times New Roman" w:hAnsi="Times New Roman" w:cs="Times New Roman"/>
          <w:sz w:val="24"/>
          <w:szCs w:val="24"/>
        </w:rPr>
        <w:t xml:space="preserve"> říká, že Čína počala mobilizaci a Rusko ji chce následovat.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Znaky, čest a květiny – Louise dochází, že jsou to znaky ze hry Mahjong. Čína s Heptapody hraje hru – jejich komunikace má charakter soutěže a pohybuje se mezi nebezpečnými póly vítězství a porážky. Louise musí Heptapodům položit otázku - proč tady vlastně jsou?</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20.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loď</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se ptá na účel Heptapodů na Zemi. Odpovídají: „Nabídnutí zbraně.“ Roste znepokojení kapitána Markse.</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21.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Ian, Marks, Halpern a Weber se dohadují o významu sdělení. Louise říká, že „zbraní“ může být myšlen také „nástroj“.</w:t>
      </w:r>
      <w:r w:rsidR="006A4442">
        <w:rPr>
          <w:rFonts w:ascii="Times New Roman" w:hAnsi="Times New Roman" w:cs="Times New Roman"/>
          <w:sz w:val="24"/>
          <w:szCs w:val="24"/>
        </w:rPr>
        <w:t xml:space="preserve"> </w:t>
      </w:r>
      <w:r w:rsidR="006A4442" w:rsidRPr="006A4442">
        <w:rPr>
          <w:rFonts w:ascii="Times New Roman" w:hAnsi="Times New Roman" w:cs="Times New Roman"/>
          <w:sz w:val="24"/>
          <w:szCs w:val="24"/>
        </w:rPr>
        <w:t>Halpern zakazuje sdílení informací, dokud nebudou přesvědčeni o tom, co znamenají.</w:t>
      </w:r>
    </w:p>
    <w:p w:rsidR="00DF39E8" w:rsidRPr="00BB2220" w:rsidRDefault="006A4442"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b</w:t>
      </w:r>
      <w:r w:rsidR="00DF39E8" w:rsidRPr="00BB2220">
        <w:rPr>
          <w:rFonts w:ascii="Times New Roman" w:hAnsi="Times New Roman" w:cs="Times New Roman"/>
          <w:sz w:val="24"/>
          <w:szCs w:val="24"/>
        </w:rPr>
        <w:t>) Čína a Rusko přerušuje komunikaci s ostatními zeměmi, pravděpodobně od Heptapodů také získali znepokojivé informace.</w:t>
      </w:r>
    </w:p>
    <w:p w:rsidR="00DF39E8" w:rsidRPr="00BB2220" w:rsidRDefault="006A4442"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c</w:t>
      </w:r>
      <w:r w:rsidR="00DF39E8" w:rsidRPr="00BB2220">
        <w:rPr>
          <w:rFonts w:ascii="Times New Roman" w:hAnsi="Times New Roman" w:cs="Times New Roman"/>
          <w:sz w:val="24"/>
          <w:szCs w:val="24"/>
        </w:rPr>
        <w:t>) Halpern vydává rozkaz o odpojení USA z komunikace s ostatními tábory. Louise s Ianem jsou proti. Musí zjistit význam posledního sdělení Heptapodů.</w:t>
      </w:r>
    </w:p>
    <w:p w:rsidR="00DF39E8" w:rsidRPr="00BB2220" w:rsidRDefault="006A4442"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d</w:t>
      </w:r>
      <w:r w:rsidR="00DF39E8" w:rsidRPr="00BB2220">
        <w:rPr>
          <w:rFonts w:ascii="Times New Roman" w:hAnsi="Times New Roman" w:cs="Times New Roman"/>
          <w:sz w:val="24"/>
          <w:szCs w:val="24"/>
        </w:rPr>
        <w:t>) Postupně se odpojují i ostatní země.</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22.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s Ianem míří zpět k lodi.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V TV zpravodajství vidíme, že generál Shang mimozemšťanům nevěří a chce ochránit lidstvo. Žáda o jednání v OSN.</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23.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loď</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Marks s ostatními vojáky přinášejí do lodě bombu. Na výzvy o hlášení z vysílačky nereagují, základna je vyzývá o přerušení aktivity. Na bombě je spuštěn odpočet 10 min.</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Louise a Ian se vracejí do lodi. Mezitím Weber ze základny na místo vysílá ochranku kvůli nekomunikující jednotce kapitána Markse.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Heptapodi se snaží upřesnit svůj výrok. Vyzývají Louise, aby přišla blíže k bariéře.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 K lodi přijíždí ochranka. Vytahují zbraně a chystají se ke střetu.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e) Odpočet na bombě ukazuje 2:42. Louise pokládá dlaň na bariéru a zažívá pátý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ukládá Hannah do postele.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 Louise za pomoci Heptapoda píše na bariéru logogram. Bomba ukazuje odpočet 0:49. Heptapodi na bariéru vysílají síť tisíců logogramů. Bomba ukazuje odpočet 0:20. Louise s Ianem slyší zvenčí střelbu.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g) Heptapodi těsně před výbuchem zachraňují Louise s Ianem pomocí manipulace s gravitací v lodi.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24. Montana – tábor: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se probouzí na zdravotním lůžku. Utrpěla otřes mozku. Táborem se ozývá siréna – příprava na evakuaci.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Ian s Weberm zkoumají síť logogramů. Přichází Louise a vyžaduje, aby se do lodi vrátili a situaci vyjasnili.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Vesmírná loď se přemisťuje výše nad zemský povrch.</w:t>
      </w:r>
    </w:p>
    <w:p w:rsidR="00DF39E8" w:rsidRPr="00BB2220" w:rsidRDefault="00CF3650"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25.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Halpern je informován o připravenosti Číny na lodě útočit. Americká armáda připravuje mobilizaci.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TV zpravodajství informuje o neúspěšném jednání s OSN a o ultimátu generála Shanga – Heptapodi musí Zemi opustit do 24 hodin, jinak na ně Čína zaútočí. Pákistán, Rusko a Sudán jsou připraveni Čínu následovat.</w:t>
      </w:r>
    </w:p>
    <w:p w:rsidR="00DF39E8" w:rsidRPr="00BB2220" w:rsidRDefault="009E4752"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26.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s Ianem studují síť logogramů. Louise zažívá šestý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Hannah se ptá Louise na odborný termín pro výsledek soutěže výhodný pro obě strany. Ta říká, aby se poradila s otcem.</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Ian přichází se zjištěním, že síť logogramů, kterou získali je jen dvanáctinou celkové sítě.</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Louise vyžaduje obnovu komunikace s ostatními zeměmi. Halpern odmítá. Pouští nahrávku, ve které Rusko popravilo jednoho ze svých vědců, který se snažil zjištěné informace sdílet.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 Halpern argumentuje – proč Heptapodi předávají technologii po částech a ne vcelku? Louise říká, že možná chtějí lidi donutit, aby spolupracovali.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e) Ian nabízí obchod jako řešení – výměna svých informací za jejich. Pojmenovává tuto situaci jako „hru s nulovým výsledkem“. Louise zažívá sedmý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Pokračování předchozí vize. Louise odpovídá Hannah na její otázku – „hra s nulovým součtem.“</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 Weber, Ian a Halpern konzultují způsoby předání informací. Louise mezitím zažívá osmý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vidí transportní modul sestupující z ulity na zem. Vidí své ruce obklopené černým „inkoustem“, kterým Heptapodi píší.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g) Louise uprostřed jejich rozhovoru odchází ze stanu. Ian si toho po chvíli všímá.</w:t>
      </w:r>
    </w:p>
    <w:p w:rsidR="00DF39E8" w:rsidRPr="00BB2220" w:rsidRDefault="009E4752"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27.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–louka</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Heptapodi posílají modul na zem. Ian z dálky sleduje, jak do něj Louise nastupuje a je transportována do lodě.</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 xml:space="preserve">28. </w:t>
      </w:r>
      <w:proofErr w:type="gramStart"/>
      <w:r w:rsidRPr="00BB2220">
        <w:rPr>
          <w:rFonts w:ascii="Times New Roman" w:hAnsi="Times New Roman" w:cs="Times New Roman"/>
          <w:sz w:val="24"/>
          <w:szCs w:val="24"/>
        </w:rPr>
        <w:t>Montana–modul</w:t>
      </w:r>
      <w:proofErr w:type="gramEnd"/>
      <w:r w:rsidRPr="00BB2220">
        <w:rPr>
          <w:rFonts w:ascii="Times New Roman" w:hAnsi="Times New Roman" w:cs="Times New Roman"/>
          <w:sz w:val="24"/>
          <w:szCs w:val="24"/>
        </w:rPr>
        <w:t>, loď:</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vstupuje do modulu. Ten ji přenese d</w:t>
      </w:r>
      <w:r w:rsidR="00A42624">
        <w:rPr>
          <w:rFonts w:ascii="Times New Roman" w:hAnsi="Times New Roman" w:cs="Times New Roman"/>
          <w:sz w:val="24"/>
          <w:szCs w:val="24"/>
        </w:rPr>
        <w:t>o prostoru v ulitě za bariérou.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Přichází jeden z Heptapodů – Costello. Komunikuje s Louise pomocí logogramů a ta je již dokáže číst. Zjišťuje, že druhý Heptapod Abbott umírá.</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Louise vidí své ruce obklopené černým „inkoustem“, stejně jako v posledním flashforwardu.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d) Louise se snaží Heptapodům omluvit. Costello píše: „Louise má zbraň.“ Vybízí ji, aby zbraň použila. </w:t>
      </w:r>
      <w:r w:rsidR="00A42624">
        <w:rPr>
          <w:rFonts w:ascii="Times New Roman" w:hAnsi="Times New Roman" w:cs="Times New Roman"/>
          <w:sz w:val="24"/>
          <w:szCs w:val="24"/>
        </w:rPr>
        <w:t>Heptapod říká, proč na Zemi přistáli:</w:t>
      </w:r>
      <w:r w:rsidRPr="00BB2220">
        <w:rPr>
          <w:rFonts w:ascii="Times New Roman" w:hAnsi="Times New Roman" w:cs="Times New Roman"/>
          <w:sz w:val="24"/>
          <w:szCs w:val="24"/>
        </w:rPr>
        <w:t xml:space="preserve"> „Pomáháme lidstvu. Za 3000 let, budeme potřebovat Vaši pomoc.“</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e) Louise se ptá, jak mohou Heptapodi znát budoucnost? Zažívá devátý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Hannah si hraje s kameny v přírodě.</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 Louise říká, že tomu nerozumí. Ptá se, co je to za dítě.</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Hannah Louise opět ukazuje obrázek s mámou, tátou a ptáčkem v kleci. Je to obrázek k její vymyšlené show „Máma a táta mluví se zvířaty“. Hannah tvaruje zvířata z plastelíny. Jedno z nich vypadá jako Heptapod.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g) Costello píše, že Louise také vidí budoucnost.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se naklání k novorozenci.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h) Costello píše: „Zbraň otevírá čas.“ Poté odchází.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stojí sama ve svém obývacím pokoji.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29. Montana – louka: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je zpět na zemi. Ulita mění polohu a stahuje se ještě výše na nebe.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b) Ian s vojáky přijíždí pro Louise. Ian ji bere do auta a Weber říká, že mají rozkaz k evakuaci. Rusko a </w:t>
      </w:r>
      <w:r w:rsidR="00A07EF7" w:rsidRPr="00BB2220">
        <w:rPr>
          <w:rFonts w:ascii="Times New Roman" w:hAnsi="Times New Roman" w:cs="Times New Roman"/>
          <w:sz w:val="24"/>
          <w:szCs w:val="24"/>
        </w:rPr>
        <w:t>Súdán</w:t>
      </w:r>
      <w:r w:rsidRPr="00BB2220">
        <w:rPr>
          <w:rFonts w:ascii="Times New Roman" w:hAnsi="Times New Roman" w:cs="Times New Roman"/>
          <w:sz w:val="24"/>
          <w:szCs w:val="24"/>
        </w:rPr>
        <w:t xml:space="preserve"> se přidávají k ultimátu. Louise je v šoku, snaží se vysvětlit, co se dozvěděla. Zažívá další flashforward.</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FLASHFORWARD: Hannah se ptá Louise, proč jí táta opustil a proč se k ní chová jinak. Louise vysvětluje, že za to může ona. </w:t>
      </w:r>
      <w:r w:rsidR="00A42624">
        <w:rPr>
          <w:rFonts w:ascii="Times New Roman" w:hAnsi="Times New Roman" w:cs="Times New Roman"/>
          <w:sz w:val="24"/>
          <w:szCs w:val="24"/>
        </w:rPr>
        <w:t>Řekla tátovi</w:t>
      </w:r>
      <w:r w:rsidR="00B515BD">
        <w:rPr>
          <w:rFonts w:ascii="Times New Roman" w:hAnsi="Times New Roman" w:cs="Times New Roman"/>
          <w:sz w:val="24"/>
          <w:szCs w:val="24"/>
        </w:rPr>
        <w:t xml:space="preserve"> něco, co se týká </w:t>
      </w:r>
      <w:r w:rsidRPr="00BB2220">
        <w:rPr>
          <w:rFonts w:ascii="Times New Roman" w:hAnsi="Times New Roman" w:cs="Times New Roman"/>
          <w:sz w:val="24"/>
          <w:szCs w:val="24"/>
        </w:rPr>
        <w:t xml:space="preserve">nezastavitelné nemoci. Stejně nezastavitelné, jako je Hannah.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Louise má závrať. Říká Ianovi, že už ví, proč ji opustil její manžel. Ian je překvapený, že již byla vdaná.</w:t>
      </w:r>
    </w:p>
    <w:p w:rsidR="00DF39E8" w:rsidRPr="00BB2220" w:rsidRDefault="00DF39E8" w:rsidP="00BB2220">
      <w:pPr>
        <w:pStyle w:val="Bezmezer"/>
        <w:spacing w:line="360" w:lineRule="auto"/>
        <w:jc w:val="both"/>
        <w:rPr>
          <w:rFonts w:ascii="Times New Roman" w:hAnsi="Times New Roman" w:cs="Times New Roman"/>
          <w:sz w:val="24"/>
          <w:szCs w:val="24"/>
        </w:rPr>
      </w:pP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30. MONTÁŽ:</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Vidíme, že vesmírné lodě na jiných místech na Zemi mění pozici stejně, jako loď v Montaně. Také vidíme zbraně, tanky a letadla – lidé jsou připraveni zaútočit.</w:t>
      </w:r>
    </w:p>
    <w:p w:rsidR="00DF39E8" w:rsidRPr="00BB2220" w:rsidRDefault="009E4752"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31. </w:t>
      </w:r>
      <w:proofErr w:type="gramStart"/>
      <w:r>
        <w:rPr>
          <w:rFonts w:ascii="Times New Roman" w:hAnsi="Times New Roman" w:cs="Times New Roman"/>
          <w:sz w:val="24"/>
          <w:szCs w:val="24"/>
        </w:rPr>
        <w:t>Montana–</w:t>
      </w:r>
      <w:r w:rsidR="00DF39E8" w:rsidRPr="00BB2220">
        <w:rPr>
          <w:rFonts w:ascii="Times New Roman" w:hAnsi="Times New Roman" w:cs="Times New Roman"/>
          <w:sz w:val="24"/>
          <w:szCs w:val="24"/>
        </w:rPr>
        <w:t>tábor</w:t>
      </w:r>
      <w:proofErr w:type="gramEnd"/>
      <w:r w:rsidR="00DF39E8"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zažívá další vizi.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vysvětluje Hannah, že její jméno je palindrom.</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Louise se vrací do stanu, ve kterém panuje zmatek, všichni se připravují na evakuaci. Louise se snaží zapnout jeden z počítačů.</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FLASHFORWARD: Louise otevírá krabici.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c) Louise v počítači </w:t>
      </w:r>
      <w:r w:rsidR="001D0906">
        <w:rPr>
          <w:rFonts w:ascii="Times New Roman" w:hAnsi="Times New Roman" w:cs="Times New Roman"/>
          <w:sz w:val="24"/>
          <w:szCs w:val="24"/>
        </w:rPr>
        <w:t>hledá síť logogramů</w:t>
      </w:r>
      <w:r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FLASHFORWARD: Vytahuje z krabice knihy s názvem </w:t>
      </w:r>
      <w:r w:rsidRPr="00BB2220">
        <w:rPr>
          <w:rFonts w:ascii="Times New Roman" w:hAnsi="Times New Roman" w:cs="Times New Roman"/>
          <w:i/>
          <w:sz w:val="24"/>
          <w:szCs w:val="24"/>
        </w:rPr>
        <w:t>Unive</w:t>
      </w:r>
      <w:r w:rsidR="001D0906">
        <w:rPr>
          <w:rFonts w:ascii="Times New Roman" w:hAnsi="Times New Roman" w:cs="Times New Roman"/>
          <w:i/>
          <w:sz w:val="24"/>
          <w:szCs w:val="24"/>
        </w:rPr>
        <w:t>r</w:t>
      </w:r>
      <w:r w:rsidRPr="00BB2220">
        <w:rPr>
          <w:rFonts w:ascii="Times New Roman" w:hAnsi="Times New Roman" w:cs="Times New Roman"/>
          <w:i/>
          <w:sz w:val="24"/>
          <w:szCs w:val="24"/>
        </w:rPr>
        <w:t>zální jazyk</w:t>
      </w:r>
      <w:r w:rsidRPr="00BB2220">
        <w:rPr>
          <w:rFonts w:ascii="Times New Roman" w:hAnsi="Times New Roman" w:cs="Times New Roman"/>
          <w:sz w:val="24"/>
          <w:szCs w:val="24"/>
        </w:rPr>
        <w:t>. Autorkou knihy je ona sama.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 Louise v počítači znovu zkoumá síť logogramů.</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FLASHFORWARD: Listuje jednou z knih. Vidíme, že </w:t>
      </w:r>
      <w:proofErr w:type="gramStart"/>
      <w:r w:rsidRPr="00BB2220">
        <w:rPr>
          <w:rFonts w:ascii="Times New Roman" w:hAnsi="Times New Roman" w:cs="Times New Roman"/>
          <w:sz w:val="24"/>
          <w:szCs w:val="24"/>
        </w:rPr>
        <w:t>je věnována</w:t>
      </w:r>
      <w:proofErr w:type="gramEnd"/>
      <w:r w:rsidRPr="00BB2220">
        <w:rPr>
          <w:rFonts w:ascii="Times New Roman" w:hAnsi="Times New Roman" w:cs="Times New Roman"/>
          <w:sz w:val="24"/>
          <w:szCs w:val="24"/>
        </w:rPr>
        <w:t xml:space="preserve"> Hannah.</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e) Přichází Ian. Říká, že počítače si berou s sebou. Louise jej zastavuje.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listuje knihou. V</w:t>
      </w:r>
      <w:r w:rsidR="00A07EF7">
        <w:rPr>
          <w:rFonts w:ascii="Times New Roman" w:hAnsi="Times New Roman" w:cs="Times New Roman"/>
          <w:sz w:val="24"/>
          <w:szCs w:val="24"/>
        </w:rPr>
        <w:t>idíme ji, jak vede přednášku o h</w:t>
      </w:r>
      <w:r w:rsidRPr="00BB2220">
        <w:rPr>
          <w:rFonts w:ascii="Times New Roman" w:hAnsi="Times New Roman" w:cs="Times New Roman"/>
          <w:sz w:val="24"/>
          <w:szCs w:val="24"/>
        </w:rPr>
        <w:t>eptapodštině.</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 Louise říká, že dokáže síť logogramů přečíst. Zjišťuje, že v logogramech Heptapodi nemluví o zbrani, ale o daru.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32. Montana – louka: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Louise vysvětluje Ianovi a Weberovi, že Heptapodi zde přišli, aby lidem předali svůj jazyk. Pokud se ho lidé naučí, začnou vnímat čas nelineárně.</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Přichází k vrtulníkům a Weber se s oběma vědci loučí. Evakuace pokračuje. Ian jde zjistit, kam odsud poletí. Louise zažívá další vizi.</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Hannah promlouvá k Louise, aby se probudila.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Louise se zamýšlí. Přichází další vize.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je na velkém společenském večírku. Přichází k ní generál Shang a říká, že je zde jen kvůli tomu, aby se s Louise setkal, protože ona je důvodem vzniklého spojenectví. Říká, že mu Louise před 18 měsíci volala na jeho soukromé číslo. Louise říká, že to číslo nezná, proto jí ho Shang ukazuje. Louise si na telefonát vzpomene.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 Louise se rychle vrací do velitelského stanu. Když nachází telefon a začne vytáčet číslo, jeden z vojáků upozorňuje Halperna, že je v táboře někdo, kdo volá do Číny.</w:t>
      </w:r>
      <w:r w:rsidR="001D0906" w:rsidRPr="001D0906">
        <w:rPr>
          <w:rFonts w:ascii="Times New Roman" w:hAnsi="Times New Roman" w:cs="Times New Roman"/>
          <w:sz w:val="24"/>
          <w:szCs w:val="24"/>
        </w:rPr>
        <w:t xml:space="preserve"> </w:t>
      </w:r>
      <w:r w:rsidR="001D0906" w:rsidRPr="00BB2220">
        <w:rPr>
          <w:rFonts w:ascii="Times New Roman" w:hAnsi="Times New Roman" w:cs="Times New Roman"/>
          <w:sz w:val="24"/>
          <w:szCs w:val="24"/>
        </w:rPr>
        <w:t>Halpern vysílá vojáky, aby našli zdroj telefonátu.</w:t>
      </w:r>
      <w:r w:rsidRPr="00BB2220">
        <w:rPr>
          <w:rFonts w:ascii="Times New Roman" w:hAnsi="Times New Roman" w:cs="Times New Roman"/>
          <w:sz w:val="24"/>
          <w:szCs w:val="24"/>
        </w:rPr>
        <w:t xml:space="preserve">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Pokračování předchozího flashforwardu. Shang Louise říká, že nikdy nezapomene, co mu tenkrát Louise do telefonu řekla.</w:t>
      </w:r>
    </w:p>
    <w:p w:rsidR="00DF39E8" w:rsidRPr="00BB2220" w:rsidRDefault="001D0906"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e</w:t>
      </w:r>
      <w:r w:rsidR="00DF39E8" w:rsidRPr="00BB2220">
        <w:rPr>
          <w:rFonts w:ascii="Times New Roman" w:hAnsi="Times New Roman" w:cs="Times New Roman"/>
          <w:sz w:val="24"/>
          <w:szCs w:val="24"/>
        </w:rPr>
        <w:t>) Generál Shang zvedne Louisin hovor.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Shang Louise sdělí, že mu tenkrát řekla poslední slova jeho umírající manželky.</w:t>
      </w:r>
    </w:p>
    <w:p w:rsidR="00DF39E8" w:rsidRPr="00BB2220" w:rsidRDefault="001D0906"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f</w:t>
      </w:r>
      <w:r w:rsidR="00DF39E8" w:rsidRPr="00BB2220">
        <w:rPr>
          <w:rFonts w:ascii="Times New Roman" w:hAnsi="Times New Roman" w:cs="Times New Roman"/>
          <w:sz w:val="24"/>
          <w:szCs w:val="24"/>
        </w:rPr>
        <w:t>) Louise okamžitě začíná do telefonu mluvit čínsky. Vidí přicházet vojáky, zavírá se tedy do dekontaminační kabiny. Vojáci ji nacházejí.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Vidíme Shanga, jak Louise šeptá poslední slova své manželky.</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 Ian nachází Louise a vchází k ní do kabiny. Snaží se pro ni získat čas.</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Shang dořekne poslední slova.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g) Halpern míří na Louise a vyzývá ji, aby ukončila hovor.</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FLASHFORWARD: Louise si uvědomuje, co v minulosti udělala.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h) Louise</w:t>
      </w:r>
      <w:r w:rsidR="001D0906">
        <w:rPr>
          <w:rFonts w:ascii="Times New Roman" w:hAnsi="Times New Roman" w:cs="Times New Roman"/>
          <w:sz w:val="24"/>
          <w:szCs w:val="24"/>
        </w:rPr>
        <w:t xml:space="preserve"> do telefonu opakuje to, co ji Shang řekl ve vizi a</w:t>
      </w:r>
      <w:r w:rsidRPr="00BB2220">
        <w:rPr>
          <w:rFonts w:ascii="Times New Roman" w:hAnsi="Times New Roman" w:cs="Times New Roman"/>
          <w:sz w:val="24"/>
          <w:szCs w:val="24"/>
        </w:rPr>
        <w:t xml:space="preserve"> hovor</w:t>
      </w:r>
      <w:r w:rsidR="001D0906">
        <w:rPr>
          <w:rFonts w:ascii="Times New Roman" w:hAnsi="Times New Roman" w:cs="Times New Roman"/>
          <w:sz w:val="24"/>
          <w:szCs w:val="24"/>
        </w:rPr>
        <w:t xml:space="preserve"> končí</w:t>
      </w:r>
      <w:r w:rsidRPr="00BB2220">
        <w:rPr>
          <w:rFonts w:ascii="Times New Roman" w:hAnsi="Times New Roman" w:cs="Times New Roman"/>
          <w:sz w:val="24"/>
          <w:szCs w:val="24"/>
        </w:rPr>
        <w: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33. Montáž:</w:t>
      </w:r>
    </w:p>
    <w:p w:rsidR="00DF39E8" w:rsidRPr="00BB2220" w:rsidRDefault="00161752" w:rsidP="00BB2220">
      <w:pPr>
        <w:pStyle w:val="Bezmezer"/>
        <w:spacing w:line="360" w:lineRule="auto"/>
        <w:jc w:val="both"/>
        <w:rPr>
          <w:rFonts w:ascii="Times New Roman" w:hAnsi="Times New Roman" w:cs="Times New Roman"/>
          <w:sz w:val="24"/>
          <w:szCs w:val="24"/>
        </w:rPr>
      </w:pPr>
      <w:r>
        <w:rPr>
          <w:rFonts w:ascii="Times New Roman" w:hAnsi="Times New Roman" w:cs="Times New Roman"/>
          <w:sz w:val="24"/>
          <w:szCs w:val="24"/>
        </w:rPr>
        <w:tab/>
        <w:t>Vidíme desítky obrazovek z</w:t>
      </w:r>
      <w:r w:rsidR="00DF39E8" w:rsidRPr="00BB2220">
        <w:rPr>
          <w:rFonts w:ascii="Times New Roman" w:hAnsi="Times New Roman" w:cs="Times New Roman"/>
          <w:sz w:val="24"/>
          <w:szCs w:val="24"/>
        </w:rPr>
        <w:t> T</w:t>
      </w:r>
      <w:r>
        <w:rPr>
          <w:rFonts w:ascii="Times New Roman" w:hAnsi="Times New Roman" w:cs="Times New Roman"/>
          <w:sz w:val="24"/>
          <w:szCs w:val="24"/>
        </w:rPr>
        <w:t>V zpravodajství, které informují</w:t>
      </w:r>
      <w:r w:rsidR="00DF39E8" w:rsidRPr="00BB2220">
        <w:rPr>
          <w:rFonts w:ascii="Times New Roman" w:hAnsi="Times New Roman" w:cs="Times New Roman"/>
          <w:sz w:val="24"/>
          <w:szCs w:val="24"/>
        </w:rPr>
        <w:t xml:space="preserve"> o tom, že generál Shang svolává konferenci a zastavuje svůj postup. Chce sdílet veškeré informace. Rusko je následuje.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34. Montáž:</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Vidíme, jak vesmírné lodě opouštějí Zemi a mizí v atmosféře.</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35. Louisin dům:</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Vidíme stejný záběr na jezero skrze okna obývacího pokoje, který jsme viděli v úvodu. Louise vchází do záběru.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36. Závěrečná montáž (Montana představuje přítomnost, Louisin dům budoucnost)</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MONTANA: Pokračuje evakuace. Vrtulníky odlétají. Louise promlouvá k </w:t>
      </w:r>
      <w:proofErr w:type="gramStart"/>
      <w:r w:rsidRPr="00BB2220">
        <w:rPr>
          <w:rFonts w:ascii="Times New Roman" w:hAnsi="Times New Roman" w:cs="Times New Roman"/>
          <w:sz w:val="24"/>
          <w:szCs w:val="24"/>
        </w:rPr>
        <w:t>Hannah</w:t>
      </w:r>
      <w:proofErr w:type="gramEnd"/>
      <w:r w:rsidRPr="00BB2220">
        <w:rPr>
          <w:rFonts w:ascii="Times New Roman" w:hAnsi="Times New Roman" w:cs="Times New Roman"/>
          <w:sz w:val="24"/>
          <w:szCs w:val="24"/>
        </w:rPr>
        <w:t xml:space="preserve"> ve voice-overu. </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LOUISIN DŮM:</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a) Vidíme různé okamžiky s Louise a Hannah.</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b) Louise se skrze okno z obývacího pokoje dívá na siluetu člověka, stojícího venku u jezera. Volá jej dovnitř.</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Hannah společně s Louise hláskuje své jméno. Přichází Hannin táta. Je to Ian.</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MONTANA: Louise se dívá na Iana, ten se jí ptá, zda je v pořádku.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LOUISIN DŮM: Ian jde Hannah předčítat knihu o hvězdách.</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MONTANA: Louise se ptá Iana, zda by něco změnil, kdyby mohl vidět svůj život od začátku do konce. Ian říká, že by asi častěji říkal to, co cítí.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LOUISIN DŮM: Louise tančí, jde směrem k Ianovi, který přichází od jezera do domu.</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MONTANA: Ian říká Louise, že ho více překvapilo setkání s ní, než s mimozemšťany.</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LOUISIN DŮM: Louise a Ian spolu tančí.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MONTANA: Louise objímá Iana.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LOUISIN DŮM: Louise objímá Iana.</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MONTANA: Louise Ianovi říká, že skoro zapomněla, jaký to je pocit, jej obejmout.</w:t>
      </w:r>
    </w:p>
    <w:p w:rsidR="00161752"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 xml:space="preserve">LOUISIN DŮM: </w:t>
      </w:r>
    </w:p>
    <w:p w:rsidR="00161752" w:rsidRDefault="00161752" w:rsidP="00BB2220">
      <w:pPr>
        <w:pStyle w:val="Bezmezer"/>
        <w:spacing w:line="360" w:lineRule="auto"/>
        <w:jc w:val="both"/>
        <w:rPr>
          <w:rFonts w:ascii="Times New Roman" w:hAnsi="Times New Roman" w:cs="Times New Roman"/>
          <w:i/>
          <w:sz w:val="24"/>
          <w:szCs w:val="24"/>
        </w:rPr>
      </w:pPr>
      <w:r>
        <w:rPr>
          <w:rFonts w:ascii="Times New Roman" w:hAnsi="Times New Roman" w:cs="Times New Roman"/>
          <w:sz w:val="24"/>
          <w:szCs w:val="24"/>
        </w:rPr>
        <w:tab/>
      </w:r>
      <w:r w:rsidR="00DF39E8" w:rsidRPr="00BB2220">
        <w:rPr>
          <w:rFonts w:ascii="Times New Roman" w:hAnsi="Times New Roman" w:cs="Times New Roman"/>
          <w:sz w:val="24"/>
          <w:szCs w:val="24"/>
        </w:rPr>
        <w:t xml:space="preserve">a) Vidíme Hannin obrázek k show </w:t>
      </w:r>
      <w:r w:rsidR="00DF39E8" w:rsidRPr="00BB2220">
        <w:rPr>
          <w:rFonts w:ascii="Times New Roman" w:hAnsi="Times New Roman" w:cs="Times New Roman"/>
          <w:i/>
          <w:sz w:val="24"/>
          <w:szCs w:val="24"/>
        </w:rPr>
        <w:t xml:space="preserve">Máma a táta mluví se zvířaty. </w:t>
      </w:r>
      <w:r w:rsidR="00DF39E8" w:rsidRPr="00BB2220">
        <w:rPr>
          <w:rFonts w:ascii="Times New Roman" w:hAnsi="Times New Roman" w:cs="Times New Roman"/>
          <w:i/>
          <w:sz w:val="24"/>
          <w:szCs w:val="24"/>
        </w:rPr>
        <w:tab/>
      </w:r>
    </w:p>
    <w:p w:rsidR="00DF39E8" w:rsidRPr="00BB2220" w:rsidRDefault="00161752" w:rsidP="00BB2220">
      <w:pPr>
        <w:pStyle w:val="Bezmezer"/>
        <w:spacing w:line="360" w:lineRule="auto"/>
        <w:jc w:val="both"/>
        <w:rPr>
          <w:rFonts w:ascii="Times New Roman" w:hAnsi="Times New Roman" w:cs="Times New Roman"/>
          <w:sz w:val="24"/>
          <w:szCs w:val="24"/>
        </w:rPr>
      </w:pPr>
      <w:r>
        <w:rPr>
          <w:rFonts w:ascii="Times New Roman" w:hAnsi="Times New Roman" w:cs="Times New Roman"/>
          <w:i/>
          <w:sz w:val="24"/>
          <w:szCs w:val="24"/>
        </w:rPr>
        <w:tab/>
      </w:r>
      <w:r w:rsidR="00DF39E8" w:rsidRPr="00BB2220">
        <w:rPr>
          <w:rFonts w:ascii="Times New Roman" w:hAnsi="Times New Roman" w:cs="Times New Roman"/>
          <w:sz w:val="24"/>
          <w:szCs w:val="24"/>
        </w:rPr>
        <w:t>b) Louise tančí s Ianem v obývacím pokoji a ten se jí ptá: „Chtěla bys se mnou mít dítě?“</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c) Vidíme různé okamžiky z Hannina života – hraje si na zahradě, Ian ji drží v náručí.</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d) Vracíme se k Louise a Ianovi. Louise odpovídá na jeho otázku: „Ano.“</w:t>
      </w:r>
    </w:p>
    <w:p w:rsidR="00DF39E8"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ab/>
        <w:t>MONTANA: Louise pevněji objímá Iana.</w:t>
      </w:r>
    </w:p>
    <w:p w:rsidR="004F4C4C" w:rsidRPr="00BB2220" w:rsidRDefault="00DF39E8" w:rsidP="00BB2220">
      <w:pPr>
        <w:pStyle w:val="Bezmezer"/>
        <w:spacing w:line="360" w:lineRule="auto"/>
        <w:jc w:val="both"/>
        <w:rPr>
          <w:rFonts w:ascii="Times New Roman" w:hAnsi="Times New Roman" w:cs="Times New Roman"/>
          <w:sz w:val="24"/>
          <w:szCs w:val="24"/>
        </w:rPr>
      </w:pPr>
      <w:r w:rsidRPr="00BB2220">
        <w:rPr>
          <w:rFonts w:ascii="Times New Roman" w:hAnsi="Times New Roman" w:cs="Times New Roman"/>
          <w:sz w:val="24"/>
          <w:szCs w:val="24"/>
        </w:rPr>
        <w:t>Z – ZÁVĚREČNÉ TITULKY</w:t>
      </w:r>
    </w:p>
    <w:p w:rsidR="00E10D92" w:rsidRDefault="00E10D92" w:rsidP="00BB2220">
      <w:pPr>
        <w:spacing w:line="360" w:lineRule="auto"/>
        <w:rPr>
          <w:rFonts w:ascii="Times New Roman" w:hAnsi="Times New Roman" w:cs="Times New Roman"/>
          <w:sz w:val="24"/>
          <w:szCs w:val="24"/>
        </w:rPr>
      </w:pPr>
    </w:p>
    <w:p w:rsidR="00E10D92" w:rsidRDefault="00E10D92" w:rsidP="00BB2220">
      <w:pPr>
        <w:spacing w:line="360" w:lineRule="auto"/>
        <w:rPr>
          <w:rFonts w:ascii="Times New Roman" w:hAnsi="Times New Roman" w:cs="Times New Roman"/>
          <w:sz w:val="24"/>
          <w:szCs w:val="24"/>
        </w:rPr>
        <w:sectPr w:rsidR="00E10D92" w:rsidSect="00454A7B">
          <w:pgSz w:w="11906" w:h="16838"/>
          <w:pgMar w:top="1701" w:right="1416" w:bottom="1134" w:left="2381" w:header="708" w:footer="708" w:gutter="0"/>
          <w:cols w:space="708"/>
          <w:docGrid w:linePitch="360"/>
        </w:sectPr>
      </w:pPr>
    </w:p>
    <w:p w:rsidR="003D704D" w:rsidRPr="003D704D" w:rsidRDefault="003D704D" w:rsidP="003D704D">
      <w:pPr>
        <w:pStyle w:val="Textpoznpodarou"/>
        <w:spacing w:line="360" w:lineRule="auto"/>
        <w:ind w:left="720"/>
        <w:jc w:val="both"/>
        <w:rPr>
          <w:rFonts w:ascii="Times New Roman" w:hAnsi="Times New Roman" w:cs="Times New Roman"/>
          <w:sz w:val="24"/>
          <w:szCs w:val="24"/>
        </w:rPr>
      </w:pPr>
    </w:p>
    <w:p w:rsidR="003D704D" w:rsidRPr="003D704D" w:rsidRDefault="003D704D" w:rsidP="003D704D">
      <w:pPr>
        <w:pStyle w:val="Textpoznpodarou"/>
        <w:spacing w:line="360" w:lineRule="auto"/>
        <w:ind w:left="720"/>
        <w:jc w:val="both"/>
        <w:rPr>
          <w:rFonts w:ascii="Times New Roman" w:hAnsi="Times New Roman" w:cs="Times New Roman"/>
          <w:sz w:val="24"/>
          <w:szCs w:val="24"/>
        </w:rPr>
      </w:pPr>
    </w:p>
    <w:p w:rsidR="004D3A32" w:rsidRPr="00C96FEB" w:rsidRDefault="004D3A32" w:rsidP="004D3A32">
      <w:pPr>
        <w:pStyle w:val="Titulek"/>
        <w:rPr>
          <w:rFonts w:hAnsi="Times New Roman" w:cs="Times New Roman"/>
        </w:rPr>
      </w:pPr>
      <w:r w:rsidRPr="00C96FEB">
        <w:rPr>
          <w:rFonts w:hAnsi="Times New Roman" w:cs="Times New Roman"/>
        </w:rPr>
        <w:t>NÁZEV:</w:t>
      </w:r>
    </w:p>
    <w:p w:rsidR="004D3A32" w:rsidRPr="00201D84" w:rsidRDefault="000D1301" w:rsidP="004D3A32">
      <w:pPr>
        <w:pStyle w:val="Prohlen"/>
        <w:rPr>
          <w:rFonts w:hAnsi="Times New Roman" w:cs="Times New Roman"/>
        </w:rPr>
      </w:pPr>
      <w:r>
        <w:rPr>
          <w:rFonts w:hAnsi="Times New Roman" w:cs="Times New Roman"/>
        </w:rPr>
        <w:t>Vzpomínky na budoucnost</w:t>
      </w:r>
      <w:r w:rsidR="00D81882">
        <w:rPr>
          <w:rFonts w:hAnsi="Times New Roman" w:cs="Times New Roman"/>
        </w:rPr>
        <w:t xml:space="preserve">: Neoformalistická analýza filmu </w:t>
      </w:r>
      <w:r w:rsidR="00D81882">
        <w:rPr>
          <w:rFonts w:hAnsi="Times New Roman" w:cs="Times New Roman"/>
          <w:i/>
        </w:rPr>
        <w:t>Příchozí</w:t>
      </w:r>
      <w:r w:rsidR="00201D84">
        <w:rPr>
          <w:rFonts w:hAnsi="Times New Roman" w:cs="Times New Roman"/>
          <w:i/>
        </w:rPr>
        <w:t xml:space="preserve"> </w:t>
      </w:r>
      <w:r w:rsidR="00201D84">
        <w:rPr>
          <w:rFonts w:hAnsi="Times New Roman" w:cs="Times New Roman"/>
        </w:rPr>
        <w:t>(2016)</w:t>
      </w:r>
    </w:p>
    <w:p w:rsidR="004D3A32" w:rsidRPr="00C96FEB" w:rsidRDefault="004D3A32" w:rsidP="004D3A32">
      <w:pPr>
        <w:pStyle w:val="Titulek"/>
        <w:rPr>
          <w:rFonts w:hAnsi="Times New Roman" w:cs="Times New Roman"/>
        </w:rPr>
      </w:pPr>
      <w:r w:rsidRPr="00C96FEB">
        <w:rPr>
          <w:rFonts w:hAnsi="Times New Roman" w:cs="Times New Roman"/>
        </w:rPr>
        <w:t>AUTOR:</w:t>
      </w:r>
    </w:p>
    <w:p w:rsidR="004D3A32" w:rsidRPr="00C96FEB" w:rsidRDefault="004D3A32" w:rsidP="004D3A32">
      <w:pPr>
        <w:pStyle w:val="Prohlen"/>
        <w:rPr>
          <w:rFonts w:hAnsi="Times New Roman" w:cs="Times New Roman"/>
        </w:rPr>
      </w:pPr>
      <w:r>
        <w:rPr>
          <w:rFonts w:hAnsi="Times New Roman" w:cs="Times New Roman"/>
        </w:rPr>
        <w:t>Alžběta Lovečková</w:t>
      </w:r>
    </w:p>
    <w:p w:rsidR="004D3A32" w:rsidRPr="00C96FEB" w:rsidRDefault="004D3A32" w:rsidP="004D3A32">
      <w:pPr>
        <w:pStyle w:val="Titulek"/>
        <w:rPr>
          <w:rFonts w:hAnsi="Times New Roman" w:cs="Times New Roman"/>
        </w:rPr>
      </w:pPr>
      <w:r w:rsidRPr="00C96FEB">
        <w:rPr>
          <w:rFonts w:hAnsi="Times New Roman" w:cs="Times New Roman"/>
        </w:rPr>
        <w:t>KATEDRA:</w:t>
      </w:r>
    </w:p>
    <w:p w:rsidR="004D3A32" w:rsidRPr="00C96FEB" w:rsidRDefault="004D3A32" w:rsidP="004D3A32">
      <w:pPr>
        <w:pStyle w:val="Prohlen"/>
        <w:rPr>
          <w:rFonts w:hAnsi="Times New Roman" w:cs="Times New Roman"/>
        </w:rPr>
      </w:pPr>
      <w:r>
        <w:rPr>
          <w:rFonts w:hAnsi="Times New Roman" w:cs="Times New Roman"/>
        </w:rPr>
        <w:t>Katedra divadelních a filmových studií</w:t>
      </w:r>
    </w:p>
    <w:p w:rsidR="004D3A32" w:rsidRPr="00C96FEB" w:rsidRDefault="004D3A32" w:rsidP="004D3A32">
      <w:pPr>
        <w:pStyle w:val="Titulek"/>
        <w:rPr>
          <w:rFonts w:hAnsi="Times New Roman" w:cs="Times New Roman"/>
        </w:rPr>
      </w:pPr>
      <w:r w:rsidRPr="00C96FEB">
        <w:rPr>
          <w:rFonts w:hAnsi="Times New Roman" w:cs="Times New Roman"/>
        </w:rPr>
        <w:t>VEDOUCÍ PRÁCE:</w:t>
      </w:r>
    </w:p>
    <w:p w:rsidR="004D3A32" w:rsidRPr="00C96FEB" w:rsidRDefault="004D3A32" w:rsidP="004D3A32">
      <w:pPr>
        <w:pStyle w:val="Prohlen"/>
        <w:rPr>
          <w:rFonts w:hAnsi="Times New Roman" w:cs="Times New Roman"/>
        </w:rPr>
      </w:pPr>
      <w:r>
        <w:rPr>
          <w:rFonts w:hAnsi="Times New Roman" w:cs="Times New Roman"/>
        </w:rPr>
        <w:t>Mgr. Milan Hain, Ph</w:t>
      </w:r>
      <w:r w:rsidR="006A20D0">
        <w:rPr>
          <w:rFonts w:hAnsi="Times New Roman" w:cs="Times New Roman"/>
        </w:rPr>
        <w:t>.</w:t>
      </w:r>
      <w:r>
        <w:rPr>
          <w:rFonts w:hAnsi="Times New Roman" w:cs="Times New Roman"/>
        </w:rPr>
        <w:t xml:space="preserve">D. </w:t>
      </w:r>
    </w:p>
    <w:p w:rsidR="004D3A32" w:rsidRPr="00C96FEB" w:rsidRDefault="004D3A32" w:rsidP="004D3A32">
      <w:pPr>
        <w:pStyle w:val="Zkladntext2"/>
        <w:spacing w:line="360" w:lineRule="auto"/>
        <w:ind w:left="426" w:hanging="426"/>
        <w:jc w:val="both"/>
        <w:rPr>
          <w:sz w:val="24"/>
          <w:szCs w:val="24"/>
        </w:rPr>
      </w:pPr>
    </w:p>
    <w:p w:rsidR="004D3A32" w:rsidRPr="00C96FEB" w:rsidRDefault="004D3A32" w:rsidP="004D3A32">
      <w:pPr>
        <w:pStyle w:val="Titulek"/>
        <w:rPr>
          <w:rFonts w:hAnsi="Times New Roman" w:cs="Times New Roman"/>
        </w:rPr>
      </w:pPr>
      <w:r w:rsidRPr="00C96FEB">
        <w:rPr>
          <w:rFonts w:hAnsi="Times New Roman" w:cs="Times New Roman"/>
        </w:rPr>
        <w:t>ABSTRAKT:</w:t>
      </w:r>
    </w:p>
    <w:p w:rsidR="00AF1EAC" w:rsidRDefault="00AF1EAC" w:rsidP="004D3A32">
      <w:pPr>
        <w:pStyle w:val="Prohlen"/>
        <w:rPr>
          <w:rFonts w:hAnsi="Times New Roman" w:cs="Times New Roman"/>
        </w:rPr>
      </w:pPr>
      <w:r>
        <w:rPr>
          <w:rFonts w:hAnsi="Times New Roman" w:cs="Times New Roman"/>
        </w:rPr>
        <w:t>Tato bakalářská práce si kladla za cíl provést ne</w:t>
      </w:r>
      <w:r w:rsidR="0061485C">
        <w:rPr>
          <w:rFonts w:hAnsi="Times New Roman" w:cs="Times New Roman"/>
        </w:rPr>
        <w:t>o</w:t>
      </w:r>
      <w:r>
        <w:rPr>
          <w:rFonts w:hAnsi="Times New Roman" w:cs="Times New Roman"/>
        </w:rPr>
        <w:t xml:space="preserve">formalistickou analýzu filmu </w:t>
      </w:r>
      <w:r>
        <w:rPr>
          <w:rFonts w:hAnsi="Times New Roman" w:cs="Times New Roman"/>
          <w:i/>
        </w:rPr>
        <w:t>Příchozí</w:t>
      </w:r>
      <w:r w:rsidR="009E3B2D">
        <w:rPr>
          <w:rFonts w:hAnsi="Times New Roman" w:cs="Times New Roman"/>
        </w:rPr>
        <w:t xml:space="preserve"> (2016)</w:t>
      </w:r>
      <w:r w:rsidR="009064B5">
        <w:rPr>
          <w:rFonts w:hAnsi="Times New Roman" w:cs="Times New Roman"/>
        </w:rPr>
        <w:t>. Hlavním účelem bylo pojmenování</w:t>
      </w:r>
      <w:r>
        <w:rPr>
          <w:rFonts w:hAnsi="Times New Roman" w:cs="Times New Roman"/>
        </w:rPr>
        <w:t xml:space="preserve"> dominanty</w:t>
      </w:r>
      <w:r w:rsidR="00D37ED6">
        <w:rPr>
          <w:rFonts w:hAnsi="Times New Roman" w:cs="Times New Roman"/>
        </w:rPr>
        <w:t xml:space="preserve"> ve struktuře snímku. </w:t>
      </w:r>
      <w:r>
        <w:rPr>
          <w:rFonts w:hAnsi="Times New Roman" w:cs="Times New Roman"/>
        </w:rPr>
        <w:t>Metodologický</w:t>
      </w:r>
      <w:r w:rsidR="009064B5">
        <w:rPr>
          <w:rFonts w:hAnsi="Times New Roman" w:cs="Times New Roman"/>
        </w:rPr>
        <w:t>m východiskem této analýzy byl</w:t>
      </w:r>
      <w:r>
        <w:rPr>
          <w:rFonts w:hAnsi="Times New Roman" w:cs="Times New Roman"/>
        </w:rPr>
        <w:t xml:space="preserve"> neoformalistick</w:t>
      </w:r>
      <w:r w:rsidR="009064B5">
        <w:rPr>
          <w:rFonts w:hAnsi="Times New Roman" w:cs="Times New Roman"/>
        </w:rPr>
        <w:t>ý přístup</w:t>
      </w:r>
      <w:r w:rsidR="009E3B2D">
        <w:rPr>
          <w:rFonts w:hAnsi="Times New Roman" w:cs="Times New Roman"/>
        </w:rPr>
        <w:t>, popsaný</w:t>
      </w:r>
      <w:r>
        <w:rPr>
          <w:rFonts w:hAnsi="Times New Roman" w:cs="Times New Roman"/>
        </w:rPr>
        <w:t xml:space="preserve"> v knize </w:t>
      </w:r>
      <w:r>
        <w:rPr>
          <w:rFonts w:hAnsi="Times New Roman" w:cs="Times New Roman"/>
          <w:i/>
        </w:rPr>
        <w:t>Breaking the Glass Armor</w:t>
      </w:r>
      <w:r>
        <w:rPr>
          <w:rFonts w:hAnsi="Times New Roman" w:cs="Times New Roman"/>
        </w:rPr>
        <w:t xml:space="preserve"> Kristin Thompson</w:t>
      </w:r>
      <w:r w:rsidR="00D37ED6">
        <w:rPr>
          <w:rFonts w:hAnsi="Times New Roman" w:cs="Times New Roman"/>
        </w:rPr>
        <w:t xml:space="preserve">. Zároveň byla zohledněna i příslušnost snímku k žánru sci-fi. Pro zasazení </w:t>
      </w:r>
      <w:r w:rsidR="00D37ED6">
        <w:rPr>
          <w:rFonts w:hAnsi="Times New Roman" w:cs="Times New Roman"/>
          <w:i/>
        </w:rPr>
        <w:t xml:space="preserve">Příchozích </w:t>
      </w:r>
      <w:r w:rsidR="00D37ED6">
        <w:rPr>
          <w:rFonts w:hAnsi="Times New Roman" w:cs="Times New Roman"/>
        </w:rPr>
        <w:t xml:space="preserve">do žánrového kontextu byl použit článek </w:t>
      </w:r>
      <w:r w:rsidR="00D37ED6" w:rsidRPr="00D37ED6">
        <w:rPr>
          <w:rFonts w:hAnsi="Times New Roman" w:cs="Times New Roman"/>
        </w:rPr>
        <w:t>Charles</w:t>
      </w:r>
      <w:r w:rsidR="00D37ED6">
        <w:rPr>
          <w:rFonts w:hAnsi="Times New Roman" w:cs="Times New Roman"/>
        </w:rPr>
        <w:t>e</w:t>
      </w:r>
      <w:r w:rsidR="00D37ED6" w:rsidRPr="00D37ED6">
        <w:rPr>
          <w:rFonts w:hAnsi="Times New Roman" w:cs="Times New Roman"/>
        </w:rPr>
        <w:t xml:space="preserve"> Ramírez</w:t>
      </w:r>
      <w:r w:rsidR="00D37ED6">
        <w:rPr>
          <w:rFonts w:hAnsi="Times New Roman" w:cs="Times New Roman"/>
        </w:rPr>
        <w:t>e</w:t>
      </w:r>
      <w:r w:rsidR="00D37ED6" w:rsidRPr="00D37ED6">
        <w:rPr>
          <w:rFonts w:hAnsi="Times New Roman" w:cs="Times New Roman"/>
        </w:rPr>
        <w:t xml:space="preserve"> Berg</w:t>
      </w:r>
      <w:r w:rsidR="00D37ED6">
        <w:rPr>
          <w:rFonts w:hAnsi="Times New Roman" w:cs="Times New Roman"/>
        </w:rPr>
        <w:t xml:space="preserve">a </w:t>
      </w:r>
      <w:r w:rsidR="005F09BC">
        <w:rPr>
          <w:rFonts w:hAnsi="Times New Roman" w:cs="Times New Roman"/>
        </w:rPr>
        <w:t>„</w:t>
      </w:r>
      <w:r w:rsidR="00D37ED6" w:rsidRPr="005F09BC">
        <w:rPr>
          <w:rFonts w:hAnsi="Times New Roman" w:cs="Times New Roman"/>
        </w:rPr>
        <w:t>Immigrants, Aliens, and Extraterrestrials</w:t>
      </w:r>
      <w:r w:rsidR="005F09BC">
        <w:rPr>
          <w:rFonts w:hAnsi="Times New Roman" w:cs="Times New Roman"/>
        </w:rPr>
        <w:t>“</w:t>
      </w:r>
      <w:r w:rsidR="00D37ED6">
        <w:rPr>
          <w:rFonts w:hAnsi="Times New Roman" w:cs="Times New Roman"/>
          <w:i/>
        </w:rPr>
        <w:t>.</w:t>
      </w:r>
      <w:r w:rsidR="00D37ED6">
        <w:rPr>
          <w:rFonts w:hAnsi="Times New Roman" w:cs="Times New Roman"/>
        </w:rPr>
        <w:t xml:space="preserve"> Komplexní analýza snímku odhalila dva motivy, jež tvoří </w:t>
      </w:r>
      <w:r w:rsidR="0061485C">
        <w:rPr>
          <w:rFonts w:hAnsi="Times New Roman" w:cs="Times New Roman"/>
        </w:rPr>
        <w:t xml:space="preserve">jeho </w:t>
      </w:r>
      <w:r w:rsidR="00D37ED6">
        <w:rPr>
          <w:rFonts w:hAnsi="Times New Roman" w:cs="Times New Roman"/>
        </w:rPr>
        <w:t>dominantu</w:t>
      </w:r>
      <w:r w:rsidR="0061485C">
        <w:rPr>
          <w:rFonts w:hAnsi="Times New Roman" w:cs="Times New Roman"/>
        </w:rPr>
        <w:t xml:space="preserve"> – motiv kruhu a motiv neschopnosti komunikace. Ty propojují tematickou rovinu snímku s narativními </w:t>
      </w:r>
      <w:r w:rsidR="009064B5">
        <w:rPr>
          <w:rFonts w:hAnsi="Times New Roman" w:cs="Times New Roman"/>
        </w:rPr>
        <w:t xml:space="preserve">a stylistickými postupy, což se projevuje </w:t>
      </w:r>
      <w:r w:rsidR="00306CD6">
        <w:rPr>
          <w:rFonts w:hAnsi="Times New Roman" w:cs="Times New Roman"/>
        </w:rPr>
        <w:t>především ve způsobu využití flashforwardů</w:t>
      </w:r>
      <w:r w:rsidR="009064B5">
        <w:rPr>
          <w:rFonts w:hAnsi="Times New Roman" w:cs="Times New Roman"/>
        </w:rPr>
        <w:t>.</w:t>
      </w:r>
      <w:r w:rsidR="0061485C">
        <w:rPr>
          <w:rFonts w:hAnsi="Times New Roman" w:cs="Times New Roman"/>
        </w:rPr>
        <w:t xml:space="preserve"> </w:t>
      </w:r>
      <w:r w:rsidR="009064B5">
        <w:rPr>
          <w:rFonts w:hAnsi="Times New Roman" w:cs="Times New Roman"/>
        </w:rPr>
        <w:t xml:space="preserve">Závěr analýzy mimo jiné naznačuje další možnou oblast zkoumání </w:t>
      </w:r>
      <w:r w:rsidR="009064B5">
        <w:rPr>
          <w:rFonts w:hAnsi="Times New Roman" w:cs="Times New Roman"/>
          <w:i/>
        </w:rPr>
        <w:t xml:space="preserve">Příchozích, </w:t>
      </w:r>
      <w:r w:rsidR="009064B5">
        <w:rPr>
          <w:rFonts w:hAnsi="Times New Roman" w:cs="Times New Roman"/>
        </w:rPr>
        <w:t>a to z hlediska žánrových konvencí.</w:t>
      </w:r>
      <w:r w:rsidR="0061485C">
        <w:rPr>
          <w:rFonts w:hAnsi="Times New Roman" w:cs="Times New Roman"/>
        </w:rPr>
        <w:t xml:space="preserve"> </w:t>
      </w:r>
    </w:p>
    <w:p w:rsidR="004D3A32" w:rsidRPr="00C96FEB" w:rsidRDefault="004D3A32" w:rsidP="004D3A32">
      <w:pPr>
        <w:ind w:left="426" w:hanging="426"/>
        <w:rPr>
          <w:rFonts w:hAnsi="Times New Roman" w:cs="Times New Roman"/>
          <w:b/>
          <w:bCs/>
        </w:rPr>
      </w:pPr>
    </w:p>
    <w:p w:rsidR="004D3A32" w:rsidRPr="00C96FEB" w:rsidRDefault="004D3A32" w:rsidP="004D3A32">
      <w:pPr>
        <w:pStyle w:val="Titulek"/>
        <w:rPr>
          <w:rFonts w:hAnsi="Times New Roman" w:cs="Times New Roman"/>
        </w:rPr>
      </w:pPr>
      <w:r w:rsidRPr="00C96FEB">
        <w:rPr>
          <w:rFonts w:hAnsi="Times New Roman" w:cs="Times New Roman"/>
        </w:rPr>
        <w:t>KLÍČOVÁ SLOVA:</w:t>
      </w:r>
    </w:p>
    <w:p w:rsidR="00C734EC" w:rsidRDefault="0061485C" w:rsidP="004D3A32">
      <w:pPr>
        <w:pStyle w:val="Prohlen"/>
        <w:rPr>
          <w:rFonts w:hAnsi="Times New Roman" w:cs="Times New Roman"/>
        </w:rPr>
      </w:pPr>
      <w:r>
        <w:rPr>
          <w:rFonts w:hAnsi="Times New Roman" w:cs="Times New Roman"/>
        </w:rPr>
        <w:t xml:space="preserve">Neoformalismus, analýza, </w:t>
      </w:r>
      <w:r w:rsidR="0082280E">
        <w:rPr>
          <w:rFonts w:hAnsi="Times New Roman" w:cs="Times New Roman"/>
        </w:rPr>
        <w:t>flashforward</w:t>
      </w:r>
      <w:r w:rsidR="009064B5">
        <w:rPr>
          <w:rFonts w:hAnsi="Times New Roman" w:cs="Times New Roman"/>
        </w:rPr>
        <w:t>, sci-fi, Denis Villeneuve</w:t>
      </w:r>
    </w:p>
    <w:p w:rsidR="00C734EC" w:rsidRDefault="00C734EC">
      <w:pPr>
        <w:rPr>
          <w:rFonts w:ascii="Times New Roman" w:eastAsia="Arial Unicode MS" w:hAnsi="Times New Roman" w:cs="Times New Roman"/>
          <w:color w:val="000000"/>
          <w:sz w:val="24"/>
          <w:szCs w:val="24"/>
          <w:u w:color="000000"/>
          <w:bdr w:val="nil"/>
          <w:lang w:eastAsia="cs-CZ"/>
        </w:rPr>
      </w:pPr>
      <w:r>
        <w:rPr>
          <w:rFonts w:hAnsi="Times New Roman" w:cs="Times New Roman"/>
        </w:rPr>
        <w:br w:type="page"/>
      </w:r>
    </w:p>
    <w:p w:rsidR="00C734EC" w:rsidRPr="00C734EC" w:rsidRDefault="00C734EC" w:rsidP="00C734EC">
      <w:pPr>
        <w:pStyle w:val="Prohlen"/>
        <w:rPr>
          <w:rFonts w:hAnsi="Times New Roman" w:cs="Times New Roman"/>
        </w:rPr>
      </w:pPr>
    </w:p>
    <w:p w:rsidR="00C734EC" w:rsidRPr="00C734EC" w:rsidRDefault="00C734EC" w:rsidP="00C734EC">
      <w:pPr>
        <w:pStyle w:val="Prohlen"/>
        <w:rPr>
          <w:rFonts w:hAnsi="Times New Roman" w:cs="Times New Roman"/>
        </w:rPr>
      </w:pPr>
    </w:p>
    <w:p w:rsidR="00C734EC" w:rsidRPr="00C734EC" w:rsidRDefault="00C734EC" w:rsidP="00C734EC">
      <w:pPr>
        <w:pStyle w:val="Prohlen"/>
        <w:rPr>
          <w:rFonts w:hAnsi="Times New Roman" w:cs="Times New Roman"/>
          <w:b/>
          <w:bCs/>
        </w:rPr>
      </w:pPr>
      <w:r w:rsidRPr="00C734EC">
        <w:rPr>
          <w:rFonts w:hAnsi="Times New Roman" w:cs="Times New Roman"/>
          <w:b/>
          <w:bCs/>
        </w:rPr>
        <w:t>NÁZEV:</w:t>
      </w:r>
    </w:p>
    <w:p w:rsidR="00C734EC" w:rsidRPr="00201D84" w:rsidRDefault="00C734EC" w:rsidP="00C734EC">
      <w:pPr>
        <w:pStyle w:val="Prohlen"/>
        <w:rPr>
          <w:rFonts w:hAnsi="Times New Roman" w:cs="Times New Roman"/>
        </w:rPr>
      </w:pPr>
      <w:r>
        <w:rPr>
          <w:rFonts w:hAnsi="Times New Roman" w:cs="Times New Roman"/>
        </w:rPr>
        <w:t>Memories of the Future</w:t>
      </w:r>
      <w:r w:rsidRPr="00C734EC">
        <w:rPr>
          <w:rFonts w:hAnsi="Times New Roman" w:cs="Times New Roman"/>
        </w:rPr>
        <w:t xml:space="preserve">: </w:t>
      </w:r>
      <w:r>
        <w:rPr>
          <w:rFonts w:hAnsi="Times New Roman" w:cs="Times New Roman"/>
        </w:rPr>
        <w:t xml:space="preserve">Neoformalist analysis of the film </w:t>
      </w:r>
      <w:r>
        <w:rPr>
          <w:rFonts w:hAnsi="Times New Roman" w:cs="Times New Roman"/>
          <w:i/>
        </w:rPr>
        <w:t>Arrival</w:t>
      </w:r>
      <w:r w:rsidR="00201D84">
        <w:rPr>
          <w:rFonts w:hAnsi="Times New Roman" w:cs="Times New Roman"/>
          <w:i/>
        </w:rPr>
        <w:t xml:space="preserve"> </w:t>
      </w:r>
      <w:r w:rsidR="00201D84">
        <w:rPr>
          <w:rFonts w:hAnsi="Times New Roman" w:cs="Times New Roman"/>
        </w:rPr>
        <w:t>(2016)</w:t>
      </w:r>
    </w:p>
    <w:p w:rsidR="00C734EC" w:rsidRPr="00C734EC" w:rsidRDefault="00C734EC" w:rsidP="00C734EC">
      <w:pPr>
        <w:pStyle w:val="Prohlen"/>
        <w:rPr>
          <w:rFonts w:hAnsi="Times New Roman" w:cs="Times New Roman"/>
          <w:b/>
          <w:bCs/>
        </w:rPr>
      </w:pPr>
      <w:r w:rsidRPr="00C734EC">
        <w:rPr>
          <w:rFonts w:hAnsi="Times New Roman" w:cs="Times New Roman"/>
          <w:b/>
          <w:bCs/>
        </w:rPr>
        <w:t>AUTOR:</w:t>
      </w:r>
    </w:p>
    <w:p w:rsidR="00C734EC" w:rsidRPr="00C734EC" w:rsidRDefault="00C734EC" w:rsidP="00C734EC">
      <w:pPr>
        <w:pStyle w:val="Prohlen"/>
        <w:rPr>
          <w:rFonts w:hAnsi="Times New Roman" w:cs="Times New Roman"/>
        </w:rPr>
      </w:pPr>
      <w:r w:rsidRPr="00C734EC">
        <w:rPr>
          <w:rFonts w:hAnsi="Times New Roman" w:cs="Times New Roman"/>
        </w:rPr>
        <w:t>Alžběta Lovečková</w:t>
      </w:r>
    </w:p>
    <w:p w:rsidR="00C734EC" w:rsidRPr="00C734EC" w:rsidRDefault="00C734EC" w:rsidP="00C734EC">
      <w:pPr>
        <w:pStyle w:val="Prohlen"/>
        <w:rPr>
          <w:rFonts w:hAnsi="Times New Roman" w:cs="Times New Roman"/>
          <w:b/>
          <w:bCs/>
        </w:rPr>
      </w:pPr>
      <w:r w:rsidRPr="00C734EC">
        <w:rPr>
          <w:rFonts w:hAnsi="Times New Roman" w:cs="Times New Roman"/>
          <w:b/>
          <w:bCs/>
        </w:rPr>
        <w:t>KATEDRA:</w:t>
      </w:r>
    </w:p>
    <w:p w:rsidR="00C734EC" w:rsidRPr="00C734EC" w:rsidRDefault="00C734EC" w:rsidP="00C734EC">
      <w:pPr>
        <w:pStyle w:val="Prohlen"/>
        <w:rPr>
          <w:rFonts w:hAnsi="Times New Roman" w:cs="Times New Roman"/>
        </w:rPr>
      </w:pPr>
      <w:r>
        <w:rPr>
          <w:rFonts w:hAnsi="Times New Roman" w:cs="Times New Roman"/>
        </w:rPr>
        <w:t>The Department of Theatre and Film Studies</w:t>
      </w:r>
    </w:p>
    <w:p w:rsidR="00C734EC" w:rsidRPr="00C734EC" w:rsidRDefault="00C734EC" w:rsidP="00C734EC">
      <w:pPr>
        <w:pStyle w:val="Prohlen"/>
        <w:rPr>
          <w:rFonts w:hAnsi="Times New Roman" w:cs="Times New Roman"/>
          <w:b/>
          <w:bCs/>
        </w:rPr>
      </w:pPr>
      <w:r w:rsidRPr="00C734EC">
        <w:rPr>
          <w:rFonts w:hAnsi="Times New Roman" w:cs="Times New Roman"/>
          <w:b/>
          <w:bCs/>
        </w:rPr>
        <w:t>VEDOUCÍ PRÁCE:</w:t>
      </w:r>
    </w:p>
    <w:p w:rsidR="00C734EC" w:rsidRPr="00C734EC" w:rsidRDefault="00C734EC" w:rsidP="00C734EC">
      <w:pPr>
        <w:pStyle w:val="Prohlen"/>
        <w:rPr>
          <w:rFonts w:hAnsi="Times New Roman" w:cs="Times New Roman"/>
        </w:rPr>
      </w:pPr>
      <w:r w:rsidRPr="00C734EC">
        <w:rPr>
          <w:rFonts w:hAnsi="Times New Roman" w:cs="Times New Roman"/>
        </w:rPr>
        <w:t>Mgr. Milan Hain, Ph</w:t>
      </w:r>
      <w:r w:rsidR="006A20D0">
        <w:rPr>
          <w:rFonts w:hAnsi="Times New Roman" w:cs="Times New Roman"/>
        </w:rPr>
        <w:t>.</w:t>
      </w:r>
      <w:r w:rsidRPr="00C734EC">
        <w:rPr>
          <w:rFonts w:hAnsi="Times New Roman" w:cs="Times New Roman"/>
        </w:rPr>
        <w:t xml:space="preserve">D. </w:t>
      </w:r>
    </w:p>
    <w:p w:rsidR="00C734EC" w:rsidRPr="00C734EC" w:rsidRDefault="00C734EC" w:rsidP="00C734EC">
      <w:pPr>
        <w:pStyle w:val="Prohlen"/>
        <w:rPr>
          <w:rFonts w:hAnsi="Times New Roman" w:cs="Times New Roman"/>
        </w:rPr>
      </w:pPr>
    </w:p>
    <w:p w:rsidR="00C734EC" w:rsidRPr="00C734EC" w:rsidRDefault="00C734EC" w:rsidP="00C734EC">
      <w:pPr>
        <w:pStyle w:val="Prohlen"/>
        <w:rPr>
          <w:rFonts w:hAnsi="Times New Roman" w:cs="Times New Roman"/>
          <w:b/>
          <w:bCs/>
        </w:rPr>
      </w:pPr>
      <w:r w:rsidRPr="00C734EC">
        <w:rPr>
          <w:rFonts w:hAnsi="Times New Roman" w:cs="Times New Roman"/>
          <w:b/>
          <w:bCs/>
        </w:rPr>
        <w:t>ABSTRAKT:</w:t>
      </w:r>
    </w:p>
    <w:p w:rsidR="00C734EC" w:rsidRPr="00C734EC" w:rsidRDefault="00C734EC" w:rsidP="00C734EC">
      <w:pPr>
        <w:pStyle w:val="Prohlen"/>
        <w:rPr>
          <w:rFonts w:hAnsi="Times New Roman" w:cs="Times New Roman"/>
        </w:rPr>
      </w:pPr>
      <w:r w:rsidRPr="00C734EC">
        <w:rPr>
          <w:rFonts w:hAnsi="Times New Roman" w:cs="Times New Roman"/>
        </w:rPr>
        <w:t xml:space="preserve">This bachelor thesis aimed to do a neoformalist analysis of the film </w:t>
      </w:r>
      <w:r w:rsidRPr="00C734EC">
        <w:rPr>
          <w:rFonts w:hAnsi="Times New Roman" w:cs="Times New Roman"/>
          <w:i/>
        </w:rPr>
        <w:t>Arrival</w:t>
      </w:r>
      <w:r w:rsidR="009E3B2D">
        <w:rPr>
          <w:rFonts w:hAnsi="Times New Roman" w:cs="Times New Roman"/>
          <w:i/>
        </w:rPr>
        <w:t xml:space="preserve"> </w:t>
      </w:r>
      <w:r w:rsidR="009E3B2D">
        <w:rPr>
          <w:rFonts w:hAnsi="Times New Roman" w:cs="Times New Roman"/>
        </w:rPr>
        <w:t>(2016)</w:t>
      </w:r>
      <w:r w:rsidRPr="00C734EC">
        <w:rPr>
          <w:rFonts w:hAnsi="Times New Roman" w:cs="Times New Roman"/>
        </w:rPr>
        <w:t>. The main purpose was to name the dominant element in the film structure. The metodology basis for this analysis was the neoformalist approach described in Kristin Thompson‘s</w:t>
      </w:r>
      <w:r w:rsidRPr="00C734EC">
        <w:rPr>
          <w:rFonts w:hAnsi="Times New Roman" w:cs="Times New Roman"/>
          <w:i/>
        </w:rPr>
        <w:t xml:space="preserve"> Breaking the Glass Armor</w:t>
      </w:r>
      <w:r w:rsidRPr="00C734EC">
        <w:rPr>
          <w:rFonts w:hAnsi="Times New Roman" w:cs="Times New Roman"/>
        </w:rPr>
        <w:t>. The genre definition of the movie has also been taken into account. Charles Ramirez</w:t>
      </w:r>
      <w:r w:rsidR="005F09BC">
        <w:rPr>
          <w:rFonts w:hAnsi="Times New Roman" w:cs="Times New Roman"/>
        </w:rPr>
        <w:t xml:space="preserve"> Berg's article „</w:t>
      </w:r>
      <w:r w:rsidRPr="00C734EC">
        <w:rPr>
          <w:rFonts w:hAnsi="Times New Roman" w:cs="Times New Roman"/>
        </w:rPr>
        <w:t xml:space="preserve">Immigrants, Aliens, and Extraterrestrials“ was used for allocating the genre kontext of </w:t>
      </w:r>
      <w:r w:rsidRPr="00C734EC">
        <w:rPr>
          <w:rFonts w:hAnsi="Times New Roman" w:cs="Times New Roman"/>
          <w:i/>
        </w:rPr>
        <w:t>Arrival</w:t>
      </w:r>
      <w:r w:rsidRPr="00C734EC">
        <w:rPr>
          <w:rFonts w:hAnsi="Times New Roman" w:cs="Times New Roman"/>
        </w:rPr>
        <w:t>. The complex analysis of the film revealed two motifs that created its dominance - the motif of the circle and the motif of inability to communicate. They link the themes of the movie with narrative and stylistic techniques which are reflected primarily in the way of using flashforward. The conclusion of the analysis, among other things, suggests another areas for future research in terms of genre conventions.</w:t>
      </w:r>
    </w:p>
    <w:p w:rsidR="00C734EC" w:rsidRPr="00C734EC" w:rsidRDefault="00C734EC" w:rsidP="00C734EC">
      <w:pPr>
        <w:pStyle w:val="Prohlen"/>
        <w:rPr>
          <w:rFonts w:hAnsi="Times New Roman" w:cs="Times New Roman"/>
          <w:b/>
          <w:bCs/>
        </w:rPr>
      </w:pPr>
    </w:p>
    <w:p w:rsidR="00C734EC" w:rsidRPr="00C734EC" w:rsidRDefault="00C734EC" w:rsidP="00C734EC">
      <w:pPr>
        <w:pStyle w:val="Prohlen"/>
        <w:rPr>
          <w:rFonts w:hAnsi="Times New Roman" w:cs="Times New Roman"/>
          <w:b/>
          <w:bCs/>
        </w:rPr>
      </w:pPr>
      <w:r w:rsidRPr="00C734EC">
        <w:rPr>
          <w:rFonts w:hAnsi="Times New Roman" w:cs="Times New Roman"/>
          <w:b/>
          <w:bCs/>
        </w:rPr>
        <w:t>KLÍČOVÁ SLOVA:</w:t>
      </w:r>
    </w:p>
    <w:p w:rsidR="00C734EC" w:rsidRPr="00C734EC" w:rsidRDefault="00C734EC" w:rsidP="00C734EC">
      <w:pPr>
        <w:pStyle w:val="Prohlen"/>
        <w:rPr>
          <w:rFonts w:hAnsi="Times New Roman" w:cs="Times New Roman"/>
        </w:rPr>
      </w:pPr>
      <w:r w:rsidRPr="00C734EC">
        <w:rPr>
          <w:rFonts w:hAnsi="Times New Roman" w:cs="Times New Roman"/>
        </w:rPr>
        <w:t>Neoformalism</w:t>
      </w:r>
      <w:r>
        <w:rPr>
          <w:rFonts w:hAnsi="Times New Roman" w:cs="Times New Roman"/>
        </w:rPr>
        <w:t>, analysis</w:t>
      </w:r>
      <w:r w:rsidRPr="00C734EC">
        <w:rPr>
          <w:rFonts w:hAnsi="Times New Roman" w:cs="Times New Roman"/>
        </w:rPr>
        <w:t>, flashforward, sci-fi, Denis Villeneuve</w:t>
      </w:r>
    </w:p>
    <w:p w:rsidR="00C734EC" w:rsidRPr="00C734EC" w:rsidRDefault="00C734EC" w:rsidP="00C734EC">
      <w:pPr>
        <w:pStyle w:val="Prohlen"/>
        <w:rPr>
          <w:rFonts w:hAnsi="Times New Roman" w:cs="Times New Roman"/>
        </w:rPr>
      </w:pPr>
    </w:p>
    <w:p w:rsidR="004D3A32" w:rsidRPr="00C96FEB" w:rsidRDefault="004D3A32" w:rsidP="004D3A32">
      <w:pPr>
        <w:pStyle w:val="Prohlen"/>
        <w:rPr>
          <w:rFonts w:hAnsi="Times New Roman" w:cs="Times New Roman"/>
        </w:rPr>
      </w:pPr>
    </w:p>
    <w:p w:rsidR="00610DEE" w:rsidRPr="00610DEE" w:rsidRDefault="00610DEE" w:rsidP="00610DEE">
      <w:pPr>
        <w:rPr>
          <w:rFonts w:ascii="Times New Roman" w:hAnsi="Times New Roman" w:cs="Times New Roman"/>
          <w:iCs/>
          <w:sz w:val="24"/>
          <w:szCs w:val="24"/>
        </w:rPr>
      </w:pPr>
    </w:p>
    <w:p w:rsidR="000B0071" w:rsidRPr="000B0071" w:rsidRDefault="000B0071" w:rsidP="000B0071">
      <w:pPr>
        <w:rPr>
          <w:rFonts w:ascii="Times New Roman" w:hAnsi="Times New Roman" w:cs="Times New Roman"/>
          <w:iCs/>
          <w:sz w:val="24"/>
          <w:szCs w:val="24"/>
        </w:rPr>
      </w:pPr>
    </w:p>
    <w:p w:rsidR="00F270F0" w:rsidRPr="00BB2220" w:rsidRDefault="00F270F0" w:rsidP="00BB2220">
      <w:pPr>
        <w:pStyle w:val="Bezmezer"/>
        <w:spacing w:line="360" w:lineRule="auto"/>
        <w:jc w:val="both"/>
        <w:rPr>
          <w:rFonts w:ascii="Times New Roman" w:hAnsi="Times New Roman" w:cs="Times New Roman"/>
          <w:sz w:val="24"/>
          <w:szCs w:val="24"/>
        </w:rPr>
      </w:pPr>
    </w:p>
    <w:sectPr w:rsidR="00F270F0" w:rsidRPr="00BB2220" w:rsidSect="00454A7B">
      <w:footerReference w:type="default" r:id="rId42"/>
      <w:pgSz w:w="11906" w:h="16838"/>
      <w:pgMar w:top="1701" w:right="1416" w:bottom="1134" w:left="238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6AB2" w:rsidRDefault="00AC6AB2" w:rsidP="00210445">
      <w:pPr>
        <w:spacing w:after="0" w:line="240" w:lineRule="auto"/>
      </w:pPr>
      <w:r>
        <w:separator/>
      </w:r>
    </w:p>
  </w:endnote>
  <w:endnote w:type="continuationSeparator" w:id="0">
    <w:p w:rsidR="00AC6AB2" w:rsidRDefault="00AC6AB2" w:rsidP="002104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9A7" w:rsidRDefault="008B69A7">
    <w:pPr>
      <w:pStyle w:val="Zpat"/>
      <w:jc w:val="right"/>
    </w:pPr>
    <w:fldSimple w:instr=" PAGE   \* MERGEFORMAT ">
      <w:r w:rsidR="005F09BC">
        <w:rPr>
          <w:noProof/>
        </w:rPr>
        <w:t>103</w:t>
      </w:r>
    </w:fldSimple>
  </w:p>
  <w:p w:rsidR="008B69A7" w:rsidRDefault="008B69A7" w:rsidP="005D4A58">
    <w:pPr>
      <w:pStyle w:val="Zpat"/>
      <w:jc w:val="right"/>
    </w:pPr>
  </w:p>
  <w:p w:rsidR="008B69A7" w:rsidRDefault="008B69A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9A7" w:rsidRDefault="008B69A7">
    <w:pPr>
      <w:pStyle w:val="Zpat"/>
      <w:jc w:val="right"/>
    </w:pPr>
  </w:p>
  <w:p w:rsidR="008B69A7" w:rsidRDefault="008B69A7" w:rsidP="005D4A58">
    <w:pPr>
      <w:pStyle w:val="Zpat"/>
      <w:jc w:val="right"/>
    </w:pPr>
  </w:p>
  <w:p w:rsidR="008B69A7" w:rsidRDefault="008B69A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6AB2" w:rsidRDefault="00AC6AB2" w:rsidP="00210445">
      <w:pPr>
        <w:spacing w:after="0" w:line="240" w:lineRule="auto"/>
      </w:pPr>
      <w:r>
        <w:separator/>
      </w:r>
    </w:p>
  </w:footnote>
  <w:footnote w:type="continuationSeparator" w:id="0">
    <w:p w:rsidR="00AC6AB2" w:rsidRDefault="00AC6AB2" w:rsidP="00210445">
      <w:pPr>
        <w:spacing w:after="0" w:line="240" w:lineRule="auto"/>
      </w:pPr>
      <w:r>
        <w:continuationSeparator/>
      </w:r>
    </w:p>
  </w:footnote>
  <w:footnote w:id="1">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w:t>
      </w:r>
      <w:r w:rsidRPr="00BA3C35">
        <w:rPr>
          <w:rFonts w:cs="Times New Roman"/>
          <w:i/>
          <w:iCs/>
        </w:rPr>
        <w:t>The Numbers: Arrival (2016)</w:t>
      </w:r>
      <w:r w:rsidRPr="00BA3C35">
        <w:rPr>
          <w:rFonts w:cs="Times New Roman"/>
        </w:rPr>
        <w:t xml:space="preserve"> [online]. 2016 [cit. </w:t>
      </w:r>
      <w:r>
        <w:rPr>
          <w:rFonts w:cs="Times New Roman"/>
        </w:rPr>
        <w:t>30. 1. 2018</w:t>
      </w:r>
      <w:r w:rsidRPr="00BA3C35">
        <w:rPr>
          <w:rFonts w:cs="Times New Roman"/>
        </w:rPr>
        <w:t>]. Dostupné z: https://www.the-numbers.com/movie/Arrival-(2016)#tab=box-office</w:t>
      </w:r>
      <w:r>
        <w:rPr>
          <w:rFonts w:cs="Times New Roman"/>
        </w:rPr>
        <w:t>.</w:t>
      </w:r>
    </w:p>
  </w:footnote>
  <w:footnote w:id="2">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THOMPSON, Kristin (1998): Neoformalistická filmová analýza. Jeden přístup, mnoho metod</w:t>
      </w:r>
      <w:r w:rsidRPr="00BA3C35">
        <w:rPr>
          <w:rFonts w:cs="Times New Roman"/>
          <w:i/>
        </w:rPr>
        <w:t xml:space="preserve">. </w:t>
      </w:r>
      <w:r w:rsidRPr="00BA3C35">
        <w:rPr>
          <w:rFonts w:cs="Times New Roman"/>
        </w:rPr>
        <w:t>Iluminace, 10, č. 1 (29), s. 6; přel. Zdeněk Böhm (</w:t>
      </w:r>
      <w:r w:rsidRPr="00BA3C35">
        <w:rPr>
          <w:rFonts w:cs="Times New Roman"/>
          <w:i/>
        </w:rPr>
        <w:t>Breaking the Glass Armor. Neoformalist Film Analysis</w:t>
      </w:r>
      <w:r w:rsidRPr="00BA3C35">
        <w:rPr>
          <w:rFonts w:cs="Times New Roman"/>
        </w:rPr>
        <w:t>, 1988).</w:t>
      </w:r>
    </w:p>
  </w:footnote>
  <w:footnote w:id="3">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THOMPSON, </w:t>
      </w:r>
      <w:r>
        <w:rPr>
          <w:rFonts w:cs="Times New Roman"/>
        </w:rPr>
        <w:t>cit. 2 s. 9.</w:t>
      </w:r>
    </w:p>
  </w:footnote>
  <w:footnote w:id="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22–23.</w:t>
      </w:r>
    </w:p>
  </w:footnote>
  <w:footnote w:id="5">
    <w:p w:rsidR="008B69A7" w:rsidRPr="00BA3C35" w:rsidRDefault="008B69A7" w:rsidP="00CD3C41">
      <w:pPr>
        <w:pStyle w:val="Textpoznpodarou"/>
        <w:jc w:val="both"/>
        <w:rPr>
          <w:rFonts w:cs="Times New Roman"/>
        </w:rPr>
      </w:pPr>
      <w:r w:rsidRPr="00BA3C35">
        <w:rPr>
          <w:rStyle w:val="Znakapoznpodarou"/>
        </w:rPr>
        <w:footnoteRef/>
      </w:r>
      <w:r w:rsidRPr="00BA3C35">
        <w:t xml:space="preserve"> </w:t>
      </w:r>
      <w:r w:rsidRPr="00BA3C35">
        <w:rPr>
          <w:rFonts w:cs="Times New Roman"/>
        </w:rPr>
        <w:t>Tamtéž, s. 23.</w:t>
      </w:r>
    </w:p>
  </w:footnote>
  <w:footnote w:id="6">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THOMPSON, </w:t>
      </w:r>
      <w:r>
        <w:rPr>
          <w:rFonts w:cs="Times New Roman"/>
        </w:rPr>
        <w:t>cit. 2 s. 11.</w:t>
      </w:r>
    </w:p>
  </w:footnote>
  <w:footnote w:id="7">
    <w:p w:rsidR="008B69A7" w:rsidRPr="00BA3C35" w:rsidRDefault="008B69A7" w:rsidP="00CD3C41">
      <w:pPr>
        <w:pStyle w:val="Textpoznpodarou"/>
        <w:jc w:val="both"/>
        <w:rPr>
          <w:rFonts w:cs="Times New Roman"/>
        </w:rPr>
      </w:pPr>
      <w:r w:rsidRPr="00BA3C35">
        <w:rPr>
          <w:rStyle w:val="Znakapoznpodarou"/>
        </w:rPr>
        <w:footnoteRef/>
      </w:r>
      <w:r w:rsidRPr="00BA3C35">
        <w:t xml:space="preserve"> </w:t>
      </w:r>
      <w:r w:rsidRPr="00BA3C35">
        <w:rPr>
          <w:rFonts w:cs="Times New Roman"/>
        </w:rPr>
        <w:t>Tamtéž, s. 10.</w:t>
      </w:r>
    </w:p>
  </w:footnote>
  <w:footnote w:id="8">
    <w:p w:rsidR="008B69A7" w:rsidRPr="00BA3C35" w:rsidRDefault="008B69A7" w:rsidP="00CD3C41">
      <w:pPr>
        <w:pStyle w:val="Textpoznpodarou"/>
        <w:jc w:val="both"/>
      </w:pPr>
      <w:r w:rsidRPr="00BA3C35">
        <w:rPr>
          <w:rStyle w:val="Znakapoznpodarou"/>
        </w:rPr>
        <w:footnoteRef/>
      </w:r>
      <w:r w:rsidRPr="00BA3C35">
        <w:t xml:space="preserve"> </w:t>
      </w:r>
      <w:r w:rsidRPr="00BA3C35">
        <w:rPr>
          <w:rFonts w:cs="Times New Roman"/>
        </w:rPr>
        <w:t>NIELSEN, Jakob Isak. Bordwell o Bordwellovi: Rozhovor s Davidem Bordwellem. </w:t>
      </w:r>
      <w:r w:rsidRPr="00BA3C35">
        <w:rPr>
          <w:rFonts w:cs="Times New Roman"/>
          <w:i/>
          <w:iCs/>
        </w:rPr>
        <w:t>Aluze.cz: Revue pro literaturu, filozofii a jiné.</w:t>
      </w:r>
      <w:r w:rsidRPr="00BA3C35">
        <w:rPr>
          <w:rFonts w:cs="Times New Roman"/>
        </w:rPr>
        <w:t xml:space="preserve"> [online]. 2008, (3), 26; přel. Martina Knápková („Bordwell </w:t>
      </w:r>
      <w:r w:rsidRPr="00BA3C35">
        <w:rPr>
          <w:rFonts w:cs="Times New Roman"/>
          <w:i/>
        </w:rPr>
        <w:t>on Bordwell: Part III – Writing on Film Style</w:t>
      </w:r>
      <w:r w:rsidRPr="00BA3C35">
        <w:rPr>
          <w:rFonts w:cs="Times New Roman"/>
        </w:rPr>
        <w:t xml:space="preserve">) [cit. </w:t>
      </w:r>
      <w:r>
        <w:rPr>
          <w:rFonts w:cs="Times New Roman"/>
        </w:rPr>
        <w:t>25. 1. 2018</w:t>
      </w:r>
      <w:r w:rsidRPr="00BA3C35">
        <w:rPr>
          <w:rFonts w:cs="Times New Roman"/>
        </w:rPr>
        <w:t xml:space="preserve">]. ISSN 1803-3784. Dostupné z: </w:t>
      </w:r>
      <w:hyperlink r:id="rId1" w:history="1">
        <w:r w:rsidRPr="00BA3C35">
          <w:rPr>
            <w:rStyle w:val="Hypertextovodkaz"/>
            <w:rFonts w:cs="Times New Roman"/>
            <w:color w:val="auto"/>
            <w:u w:val="none"/>
          </w:rPr>
          <w:t>http://www.aluze.cz/2008_03/04_rozhovor_bordwell.pdf</w:t>
        </w:r>
      </w:hyperlink>
      <w:r>
        <w:t>.</w:t>
      </w:r>
      <w:r w:rsidRPr="00BA3C35">
        <w:rPr>
          <w:rFonts w:cs="Times New Roman"/>
        </w:rPr>
        <w:t xml:space="preserve"> </w:t>
      </w:r>
    </w:p>
  </w:footnote>
  <w:footnote w:id="9">
    <w:p w:rsidR="008B69A7" w:rsidRPr="00BA3C35" w:rsidRDefault="008B69A7" w:rsidP="00CD3C41">
      <w:pPr>
        <w:pStyle w:val="Textpoznpodarou"/>
        <w:jc w:val="both"/>
        <w:rPr>
          <w:rFonts w:cs="Times New Roman"/>
        </w:rPr>
      </w:pPr>
      <w:r w:rsidRPr="00BA3C35">
        <w:rPr>
          <w:rStyle w:val="Znakapoznpodarou"/>
        </w:rPr>
        <w:footnoteRef/>
      </w:r>
      <w:r w:rsidRPr="00BA3C35">
        <w:t xml:space="preserve"> </w:t>
      </w:r>
      <w:r w:rsidRPr="00BA3C35">
        <w:rPr>
          <w:rFonts w:cs="Times New Roman"/>
        </w:rPr>
        <w:t>Tamtéž.</w:t>
      </w:r>
    </w:p>
  </w:footnote>
  <w:footnote w:id="10">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THOMPSON, </w:t>
      </w:r>
      <w:r>
        <w:rPr>
          <w:rFonts w:cs="Times New Roman"/>
        </w:rPr>
        <w:t>cit. 2 s. 14.</w:t>
      </w:r>
    </w:p>
  </w:footnote>
  <w:footnote w:id="11">
    <w:p w:rsidR="008B69A7" w:rsidRPr="00BA3C35" w:rsidRDefault="008B69A7" w:rsidP="00CD3C41">
      <w:pPr>
        <w:pStyle w:val="Textpoznpodarou"/>
        <w:jc w:val="both"/>
      </w:pPr>
      <w:r w:rsidRPr="00BA3C35">
        <w:rPr>
          <w:rStyle w:val="Znakapoznpodarou"/>
        </w:rPr>
        <w:footnoteRef/>
      </w:r>
      <w:r w:rsidRPr="00BA3C35">
        <w:t xml:space="preserve"> </w:t>
      </w:r>
      <w:r w:rsidRPr="00BA3C35">
        <w:rPr>
          <w:rFonts w:cs="Times New Roman"/>
        </w:rPr>
        <w:t xml:space="preserve">THOMPSON, </w:t>
      </w:r>
      <w:r>
        <w:rPr>
          <w:rFonts w:cs="Times New Roman"/>
        </w:rPr>
        <w:t>cit. 2 s. 30.</w:t>
      </w:r>
    </w:p>
  </w:footnote>
  <w:footnote w:id="12">
    <w:p w:rsidR="008B69A7" w:rsidRPr="00BA3C35" w:rsidRDefault="008B69A7" w:rsidP="00CD3C41">
      <w:pPr>
        <w:pStyle w:val="Textpoznpodarou"/>
        <w:jc w:val="both"/>
        <w:rPr>
          <w:rFonts w:cs="Times New Roman"/>
        </w:rPr>
      </w:pPr>
      <w:r w:rsidRPr="00BA3C35">
        <w:rPr>
          <w:rStyle w:val="Znakapoznpodarou"/>
        </w:rPr>
        <w:footnoteRef/>
      </w:r>
      <w:r w:rsidRPr="00BA3C35">
        <w:t xml:space="preserve"> </w:t>
      </w:r>
      <w:r w:rsidRPr="00BA3C35">
        <w:rPr>
          <w:rFonts w:cs="Times New Roman"/>
        </w:rPr>
        <w:t>Tamtéž.</w:t>
      </w:r>
    </w:p>
  </w:footnote>
  <w:footnote w:id="13">
    <w:p w:rsidR="008B69A7" w:rsidRPr="00BA3C35" w:rsidRDefault="008B69A7" w:rsidP="00CD3C41">
      <w:pPr>
        <w:pStyle w:val="Textpoznpodarou"/>
        <w:jc w:val="both"/>
      </w:pPr>
      <w:r w:rsidRPr="00BA3C35">
        <w:rPr>
          <w:rStyle w:val="Znakapoznpodarou"/>
        </w:rPr>
        <w:footnoteRef/>
      </w:r>
      <w:r w:rsidRPr="00BA3C35">
        <w:t xml:space="preserve"> THOMPSON, </w:t>
      </w:r>
      <w:r>
        <w:t>cit. 2 s. 34.</w:t>
      </w:r>
    </w:p>
  </w:footnote>
  <w:footnote w:id="1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30.</w:t>
      </w:r>
    </w:p>
  </w:footnote>
  <w:footnote w:id="15">
    <w:p w:rsidR="008B69A7" w:rsidRPr="00BA3C35" w:rsidRDefault="008B69A7" w:rsidP="00CD3C41">
      <w:pPr>
        <w:pStyle w:val="Textpoznpodarou"/>
        <w:jc w:val="both"/>
      </w:pPr>
      <w:r w:rsidRPr="00BA3C35">
        <w:rPr>
          <w:rStyle w:val="Znakapoznpodarou"/>
        </w:rPr>
        <w:footnoteRef/>
      </w:r>
      <w:r w:rsidRPr="00BA3C35">
        <w:t xml:space="preserve"> </w:t>
      </w:r>
      <w:r w:rsidRPr="00BA3C35">
        <w:rPr>
          <w:rFonts w:cs="Times New Roman"/>
        </w:rPr>
        <w:t>BORDWELL, David a Kristin THOMPSON. </w:t>
      </w:r>
      <w:r w:rsidRPr="00BA3C35">
        <w:rPr>
          <w:rFonts w:cs="Times New Roman"/>
          <w:i/>
          <w:iCs/>
        </w:rPr>
        <w:t>Umění filmu: úvod do studia formy a stylu</w:t>
      </w:r>
      <w:r w:rsidRPr="00BA3C35">
        <w:rPr>
          <w:rFonts w:cs="Times New Roman"/>
        </w:rPr>
        <w:t>. V Praze: Nakladatelství Akademie múzických umění, 2011, s. 129</w:t>
      </w:r>
      <w:r w:rsidRPr="00BA3C35">
        <w:rPr>
          <w:rFonts w:ascii="Times New Roman" w:hAnsi="Times New Roman" w:cs="Times New Roman"/>
          <w:sz w:val="24"/>
          <w:szCs w:val="24"/>
        </w:rPr>
        <w:t>–</w:t>
      </w:r>
      <w:r w:rsidRPr="00BA3C35">
        <w:rPr>
          <w:rFonts w:cs="Times New Roman"/>
        </w:rPr>
        <w:t>130. ISBN 978-80-7331-217-6.</w:t>
      </w:r>
    </w:p>
    <w:p w:rsidR="008B69A7" w:rsidRPr="00BA3C35" w:rsidRDefault="008B69A7" w:rsidP="00CD3C41">
      <w:pPr>
        <w:pStyle w:val="Textpoznpodarou"/>
        <w:jc w:val="both"/>
      </w:pPr>
    </w:p>
  </w:footnote>
  <w:footnote w:id="16">
    <w:p w:rsidR="008B69A7" w:rsidRPr="00BA3C35" w:rsidRDefault="008B69A7" w:rsidP="00CD3C41">
      <w:pPr>
        <w:pStyle w:val="Textpoznpodarou"/>
        <w:jc w:val="both"/>
      </w:pPr>
      <w:r w:rsidRPr="00BA3C35">
        <w:rPr>
          <w:rStyle w:val="Znakapoznpodarou"/>
        </w:rPr>
        <w:footnoteRef/>
      </w:r>
      <w:r w:rsidRPr="00BA3C35">
        <w:t xml:space="preserve"> THOMPSON, </w:t>
      </w:r>
      <w:r>
        <w:t>cit. 2 s. 35.</w:t>
      </w:r>
    </w:p>
  </w:footnote>
  <w:footnote w:id="17">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28.</w:t>
      </w:r>
    </w:p>
  </w:footnote>
  <w:footnote w:id="18">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BORD</w:t>
      </w:r>
      <w:r>
        <w:rPr>
          <w:rFonts w:cs="Times New Roman"/>
        </w:rPr>
        <w:t>WELL, THOMPSON, cit. 15 s. 433.</w:t>
      </w:r>
    </w:p>
  </w:footnote>
  <w:footnote w:id="19">
    <w:p w:rsidR="008B69A7" w:rsidRPr="00BA3C35" w:rsidRDefault="008B69A7" w:rsidP="00CD3C41">
      <w:pPr>
        <w:pStyle w:val="Textpoznpodarou"/>
        <w:jc w:val="both"/>
      </w:pPr>
      <w:r w:rsidRPr="00BA3C35">
        <w:rPr>
          <w:rStyle w:val="Znakapoznpodarou"/>
        </w:rPr>
        <w:footnoteRef/>
      </w:r>
      <w:r w:rsidRPr="00BA3C35">
        <w:t xml:space="preserve"> Tamtéž.</w:t>
      </w:r>
    </w:p>
  </w:footnote>
  <w:footnote w:id="20">
    <w:p w:rsidR="008B69A7" w:rsidRPr="00BA3C35" w:rsidRDefault="008B69A7" w:rsidP="00CD3C41">
      <w:pPr>
        <w:pStyle w:val="Textpoznpodarou"/>
        <w:jc w:val="both"/>
        <w:rPr>
          <w:rFonts w:cs="Times New Roman"/>
        </w:rPr>
      </w:pPr>
      <w:r w:rsidRPr="00BA3C35">
        <w:rPr>
          <w:rStyle w:val="Znakapoznpodarou"/>
        </w:rPr>
        <w:footnoteRef/>
      </w:r>
      <w:r w:rsidRPr="00BA3C35">
        <w:t xml:space="preserve"> </w:t>
      </w:r>
      <w:r w:rsidRPr="00BA3C35">
        <w:rPr>
          <w:rFonts w:cs="Times New Roman"/>
          <w:i/>
        </w:rPr>
        <w:t xml:space="preserve">Příchozí </w:t>
      </w:r>
      <w:r w:rsidRPr="00BA3C35">
        <w:rPr>
          <w:rFonts w:cs="Times New Roman"/>
        </w:rPr>
        <w:t xml:space="preserve">budou třetím Villeneuvovým filmem, o němž je u nás napsána bakalářská práce. Neoformalistická analýza byla již v předchozích letech provedena u snímků </w:t>
      </w:r>
      <w:r w:rsidRPr="00BA3C35">
        <w:rPr>
          <w:rFonts w:cs="Times New Roman"/>
          <w:i/>
        </w:rPr>
        <w:t xml:space="preserve">Prisoners </w:t>
      </w:r>
      <w:r w:rsidRPr="00BA3C35">
        <w:rPr>
          <w:rFonts w:cs="Times New Roman"/>
        </w:rPr>
        <w:t xml:space="preserve">a </w:t>
      </w:r>
      <w:r w:rsidRPr="00BA3C35">
        <w:rPr>
          <w:rFonts w:cs="Times New Roman"/>
          <w:i/>
        </w:rPr>
        <w:t>Sicario: Nájemný vrah</w:t>
      </w:r>
      <w:r w:rsidRPr="00BA3C35">
        <w:rPr>
          <w:rFonts w:cs="Times New Roman"/>
        </w:rPr>
        <w:t xml:space="preserve"> (ke kterému vznikly již dvě práce):</w:t>
      </w:r>
    </w:p>
    <w:p w:rsidR="008B69A7" w:rsidRPr="00BA3C35" w:rsidRDefault="008B69A7" w:rsidP="00CD3C41">
      <w:pPr>
        <w:pStyle w:val="Textpoznpodarou"/>
        <w:jc w:val="both"/>
        <w:rPr>
          <w:rFonts w:cs="Times New Roman"/>
        </w:rPr>
      </w:pPr>
      <w:r w:rsidRPr="00BA3C35">
        <w:rPr>
          <w:rFonts w:cs="Times New Roman"/>
        </w:rPr>
        <w:t>MÁDR, Zdeněk. </w:t>
      </w:r>
      <w:r w:rsidRPr="00BA3C35">
        <w:rPr>
          <w:rFonts w:cs="Times New Roman"/>
          <w:i/>
          <w:iCs/>
        </w:rPr>
        <w:t>Motiv bludiště jako vnitřní struktura filmu Prisoners</w:t>
      </w:r>
      <w:r w:rsidRPr="00BA3C35">
        <w:rPr>
          <w:rFonts w:cs="Times New Roman"/>
        </w:rPr>
        <w:t>. Olomouc, 2016. Bakalářská práce. Univerzita Palackého v Olomouci. Vedoucí práce Milan Hain.</w:t>
      </w:r>
    </w:p>
    <w:p w:rsidR="008B69A7" w:rsidRPr="00BA3C35" w:rsidRDefault="008B69A7" w:rsidP="00CD3C41">
      <w:pPr>
        <w:pStyle w:val="Textpoznpodarou"/>
        <w:jc w:val="both"/>
        <w:rPr>
          <w:rFonts w:cs="Times New Roman"/>
        </w:rPr>
      </w:pPr>
      <w:r w:rsidRPr="00BA3C35">
        <w:rPr>
          <w:rFonts w:cs="Times New Roman"/>
        </w:rPr>
        <w:t>KAPLÁNKOVÁ, Barbora. </w:t>
      </w:r>
      <w:r w:rsidRPr="00BA3C35">
        <w:rPr>
          <w:rFonts w:cs="Times New Roman"/>
          <w:i/>
          <w:iCs/>
        </w:rPr>
        <w:t>Neoformalistická analýza filmu Sicario: Nájemný vrah</w:t>
      </w:r>
      <w:r w:rsidRPr="00BA3C35">
        <w:rPr>
          <w:rFonts w:cs="Times New Roman"/>
        </w:rPr>
        <w:t>. Olomouc, 2017. Bakalářská práce. Univerzita Palackého v Olomouci. Vedoucí práce Milan Hain.</w:t>
      </w:r>
    </w:p>
    <w:p w:rsidR="008B69A7" w:rsidRPr="00BA3C35" w:rsidRDefault="008B69A7" w:rsidP="00CD3C41">
      <w:pPr>
        <w:pStyle w:val="Textpoznpodarou"/>
        <w:jc w:val="both"/>
      </w:pPr>
      <w:r w:rsidRPr="00BA3C35">
        <w:rPr>
          <w:rFonts w:cs="Times New Roman"/>
        </w:rPr>
        <w:t>ŠVRČINA, Michal. </w:t>
      </w:r>
      <w:r w:rsidRPr="00BA3C35">
        <w:rPr>
          <w:rFonts w:cs="Times New Roman"/>
          <w:i/>
          <w:iCs/>
        </w:rPr>
        <w:t>Transformace hlavních postav v rámci narativní struktury filmu Sicario: Nájemný vrah</w:t>
      </w:r>
      <w:r w:rsidRPr="00BA3C35">
        <w:rPr>
          <w:rFonts w:cs="Times New Roman"/>
        </w:rPr>
        <w:t>. Brno, 2017. Bakalářská práce. Masarykova univerzita. Vedoucí práce Petra Fujdlová.</w:t>
      </w:r>
    </w:p>
  </w:footnote>
  <w:footnote w:id="21">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PAVLÍK, Ondřej. Test hollywoodské gramatiky: Příchozí. </w:t>
      </w:r>
      <w:r w:rsidRPr="00BA3C35">
        <w:rPr>
          <w:rFonts w:cs="Times New Roman"/>
          <w:i/>
          <w:iCs/>
        </w:rPr>
        <w:t>Cinepur</w:t>
      </w:r>
      <w:r w:rsidRPr="00BA3C35">
        <w:rPr>
          <w:rFonts w:cs="Times New Roman"/>
        </w:rPr>
        <w:t>. 2017, (109), 52.</w:t>
      </w:r>
    </w:p>
  </w:footnote>
  <w:footnote w:id="22">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GVOŽDIAK, Vít. Jazyk a čas. </w:t>
      </w:r>
      <w:r w:rsidRPr="00BA3C35">
        <w:rPr>
          <w:rFonts w:cs="Times New Roman"/>
          <w:i/>
          <w:iCs/>
        </w:rPr>
        <w:t>Film a doba</w:t>
      </w:r>
      <w:r w:rsidRPr="00BA3C35">
        <w:rPr>
          <w:rFonts w:cs="Times New Roman"/>
        </w:rPr>
        <w:t>. 2016, </w:t>
      </w:r>
      <w:r w:rsidRPr="00BA3C35">
        <w:rPr>
          <w:rFonts w:cs="Times New Roman"/>
          <w:b/>
          <w:bCs/>
        </w:rPr>
        <w:t>62</w:t>
      </w:r>
      <w:r w:rsidRPr="00BA3C35">
        <w:rPr>
          <w:rFonts w:cs="Times New Roman"/>
        </w:rPr>
        <w:t>(4).</w:t>
      </w:r>
    </w:p>
  </w:footnote>
  <w:footnote w:id="23">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BORDWELL, David. ARRIVAL: When is Now? </w:t>
      </w:r>
      <w:r w:rsidRPr="00BA3C35">
        <w:rPr>
          <w:rFonts w:cs="Times New Roman"/>
          <w:i/>
          <w:iCs/>
        </w:rPr>
        <w:t>Observations on film art</w:t>
      </w:r>
      <w:r w:rsidRPr="00BA3C35">
        <w:rPr>
          <w:rFonts w:cs="Times New Roman"/>
        </w:rPr>
        <w:t xml:space="preserve"> [online]. 2016 [cit. </w:t>
      </w:r>
      <w:r>
        <w:rPr>
          <w:rFonts w:cs="Times New Roman"/>
        </w:rPr>
        <w:t>4. 2. 2018</w:t>
      </w:r>
      <w:r w:rsidRPr="00BA3C35">
        <w:rPr>
          <w:rFonts w:cs="Times New Roman"/>
        </w:rPr>
        <w:t xml:space="preserve">]. Dostupné z: </w:t>
      </w:r>
      <w:hyperlink r:id="rId2" w:history="1">
        <w:r w:rsidRPr="00BA3C35">
          <w:rPr>
            <w:rStyle w:val="Hypertextovodkaz"/>
            <w:rFonts w:cs="Times New Roman"/>
            <w:color w:val="auto"/>
            <w:u w:val="none"/>
          </w:rPr>
          <w:t>http://www.davidbordwell.net/blog/2016/11/23/arrival-when-is-now/</w:t>
        </w:r>
      </w:hyperlink>
      <w:r w:rsidRPr="00BA3C35">
        <w:rPr>
          <w:rFonts w:cs="Times New Roman"/>
        </w:rPr>
        <w:t xml:space="preserve">. </w:t>
      </w:r>
    </w:p>
  </w:footnote>
  <w:footnote w:id="2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Americká výjimečnost je teorie, která kvalitativně odlišuje USA od ostatních zemí světa. Často je chápána ve smyslu americké nadřazenosti a je spojena s atributy svobody, individualismu, republikánství či populismu.</w:t>
      </w:r>
    </w:p>
  </w:footnote>
  <w:footnote w:id="25">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NAYMAN, Adam. Arrival. </w:t>
      </w:r>
      <w:r w:rsidRPr="00BA3C35">
        <w:rPr>
          <w:rFonts w:cs="Times New Roman"/>
          <w:i/>
          <w:iCs/>
        </w:rPr>
        <w:t>Sight&amp;Sound</w:t>
      </w:r>
      <w:r w:rsidRPr="00BA3C35">
        <w:rPr>
          <w:rFonts w:cs="Times New Roman"/>
        </w:rPr>
        <w:t>. BFI, 2016, </w:t>
      </w:r>
      <w:r w:rsidRPr="00BA3C35">
        <w:rPr>
          <w:rFonts w:cs="Times New Roman"/>
          <w:b/>
          <w:bCs/>
        </w:rPr>
        <w:t>26</w:t>
      </w:r>
      <w:r w:rsidRPr="00BA3C35">
        <w:rPr>
          <w:rFonts w:cs="Times New Roman"/>
        </w:rPr>
        <w:t>(12), 58</w:t>
      </w:r>
      <w:r w:rsidRPr="00BA3C35">
        <w:rPr>
          <w:rFonts w:ascii="Times New Roman" w:hAnsi="Times New Roman" w:cs="Times New Roman"/>
          <w:sz w:val="24"/>
          <w:szCs w:val="24"/>
        </w:rPr>
        <w:t>–</w:t>
      </w:r>
      <w:r w:rsidRPr="00BA3C35">
        <w:rPr>
          <w:rFonts w:cs="Times New Roman"/>
        </w:rPr>
        <w:t>59.</w:t>
      </w:r>
    </w:p>
  </w:footnote>
  <w:footnote w:id="26">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KOEHLER, Robert. Arrival. </w:t>
      </w:r>
      <w:r w:rsidRPr="00BA3C35">
        <w:rPr>
          <w:rFonts w:cs="Times New Roman"/>
          <w:i/>
          <w:iCs/>
        </w:rPr>
        <w:t>CINEASTE Magazine</w:t>
      </w:r>
      <w:r w:rsidRPr="00BA3C35">
        <w:rPr>
          <w:rFonts w:cs="Times New Roman"/>
        </w:rPr>
        <w:t>. 2017, </w:t>
      </w:r>
      <w:r w:rsidRPr="00BA3C35">
        <w:rPr>
          <w:rFonts w:cs="Times New Roman"/>
          <w:b/>
          <w:bCs/>
        </w:rPr>
        <w:t>42</w:t>
      </w:r>
      <w:r w:rsidRPr="00BA3C35">
        <w:rPr>
          <w:rFonts w:cs="Times New Roman"/>
        </w:rPr>
        <w:t>(2), 42</w:t>
      </w:r>
      <w:r w:rsidRPr="00BA3C35">
        <w:rPr>
          <w:rFonts w:ascii="Times New Roman" w:hAnsi="Times New Roman" w:cs="Times New Roman"/>
          <w:sz w:val="24"/>
          <w:szCs w:val="24"/>
        </w:rPr>
        <w:t>–</w:t>
      </w:r>
      <w:r w:rsidRPr="00BA3C35">
        <w:rPr>
          <w:rFonts w:cs="Times New Roman"/>
        </w:rPr>
        <w:t>43.</w:t>
      </w:r>
    </w:p>
  </w:footnote>
  <w:footnote w:id="27">
    <w:p w:rsidR="008B69A7" w:rsidRPr="00BA3C35" w:rsidRDefault="008B69A7" w:rsidP="00CD3C41">
      <w:pPr>
        <w:pStyle w:val="Textpoznpodarou"/>
        <w:jc w:val="both"/>
        <w:rPr>
          <w:rFonts w:cs="Times New Roman"/>
        </w:rPr>
      </w:pPr>
      <w:r w:rsidRPr="00BA3C35">
        <w:rPr>
          <w:rStyle w:val="Znakapoznpodarou"/>
          <w:rFonts w:cs="Times New Roman"/>
        </w:rPr>
        <w:footnoteRef/>
      </w:r>
      <w:r>
        <w:rPr>
          <w:rFonts w:cs="Times New Roman"/>
        </w:rPr>
        <w:t> </w:t>
      </w:r>
      <w:r w:rsidRPr="00BA3C35">
        <w:rPr>
          <w:rFonts w:cs="Times New Roman"/>
        </w:rPr>
        <w:t>STEVENS, Sam. Arrival: A Masterpiece in Sound. </w:t>
      </w:r>
      <w:r w:rsidRPr="00BA3C35">
        <w:rPr>
          <w:rFonts w:cs="Times New Roman"/>
          <w:i/>
          <w:iCs/>
        </w:rPr>
        <w:t>Raindance</w:t>
      </w:r>
      <w:r w:rsidRPr="00BA3C35">
        <w:rPr>
          <w:rFonts w:cs="Times New Roman"/>
        </w:rPr>
        <w:t xml:space="preserve"> [online]. 2017 [cit. </w:t>
      </w:r>
      <w:r>
        <w:rPr>
          <w:rFonts w:cs="Times New Roman"/>
        </w:rPr>
        <w:t>4. 2. 2018</w:t>
      </w:r>
      <w:r w:rsidRPr="00BA3C35">
        <w:rPr>
          <w:rFonts w:cs="Times New Roman"/>
        </w:rPr>
        <w:t>]. Dostupné z: https://www.raindance.org/arrival-masterpiece-sound-minor-spoilers/</w:t>
      </w:r>
      <w:r>
        <w:rPr>
          <w:rFonts w:cs="Times New Roman"/>
        </w:rPr>
        <w:t>.</w:t>
      </w:r>
    </w:p>
  </w:footnote>
  <w:footnote w:id="28">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GUERRASIO, Jason. How the writer of 'Arrival' spent a decade getting his sci-fi Oscar contender made. </w:t>
      </w:r>
      <w:r w:rsidRPr="00BA3C35">
        <w:rPr>
          <w:rFonts w:cs="Times New Roman"/>
          <w:i/>
          <w:iCs/>
        </w:rPr>
        <w:t>Business Insider</w:t>
      </w:r>
      <w:r>
        <w:rPr>
          <w:rFonts w:cs="Times New Roman"/>
        </w:rPr>
        <w:t> [online]. 2016 [cit. 13. 2. 2018</w:t>
      </w:r>
      <w:r w:rsidRPr="00BA3C35">
        <w:rPr>
          <w:rFonts w:cs="Times New Roman"/>
        </w:rPr>
        <w:t>]. Dostupné z: http://www.businessinsider.com/arrival-movie-screenwriter-eric-heisserer-2016-10</w:t>
      </w:r>
      <w:r>
        <w:rPr>
          <w:rFonts w:cs="Times New Roman"/>
        </w:rPr>
        <w:t>.</w:t>
      </w:r>
    </w:p>
  </w:footnote>
  <w:footnote w:id="29">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TARTAGLIONE, Nancy. Denis Villeneuve Talks ‘Arrival’, “A Vacation From Darkness” &amp; The “Berserk” Risk Of ‘Blade Runner’ Sequel – Venice Q&amp;A. </w:t>
      </w:r>
      <w:r w:rsidRPr="00BA3C35">
        <w:rPr>
          <w:rFonts w:cs="Times New Roman"/>
          <w:i/>
          <w:iCs/>
        </w:rPr>
        <w:t>Deadline</w:t>
      </w:r>
      <w:r w:rsidRPr="00BA3C35">
        <w:rPr>
          <w:rFonts w:cs="Times New Roman"/>
        </w:rPr>
        <w:t xml:space="preserve"> [online]. 2016 [cit. </w:t>
      </w:r>
      <w:r>
        <w:rPr>
          <w:rFonts w:cs="Times New Roman"/>
        </w:rPr>
        <w:t>13. 2. 2018</w:t>
      </w:r>
      <w:r w:rsidRPr="00BA3C35">
        <w:rPr>
          <w:rFonts w:cs="Times New Roman"/>
        </w:rPr>
        <w:t>]. Dostupné z: http://deadline.com/2016/09/arrival-movie-denis-villeneuve-interview-reactions-blade-runner-sequel-venice-film-festival-2016-1201811771/</w:t>
      </w:r>
      <w:r>
        <w:rPr>
          <w:rFonts w:cs="Times New Roman"/>
        </w:rPr>
        <w:t>.</w:t>
      </w:r>
    </w:p>
  </w:footnote>
  <w:footnote w:id="30">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MULCAHEY, Matt. Shepherding Arrival to the Screen. </w:t>
      </w:r>
      <w:r w:rsidRPr="00BA3C35">
        <w:rPr>
          <w:rFonts w:cs="Times New Roman"/>
          <w:i/>
          <w:iCs/>
        </w:rPr>
        <w:t>Creative Screenwriting</w:t>
      </w:r>
      <w:r w:rsidRPr="00BA3C35">
        <w:rPr>
          <w:rFonts w:cs="Times New Roman"/>
        </w:rPr>
        <w:t xml:space="preserve"> [online]. 2016 [cit. </w:t>
      </w:r>
      <w:r>
        <w:rPr>
          <w:rFonts w:cs="Times New Roman"/>
        </w:rPr>
        <w:t>13. 2. 2018</w:t>
      </w:r>
      <w:r w:rsidRPr="00BA3C35">
        <w:rPr>
          <w:rFonts w:cs="Times New Roman"/>
        </w:rPr>
        <w:t>]. Dostupné z: https://creativescreenwriting.com/arrival/</w:t>
      </w:r>
      <w:r>
        <w:rPr>
          <w:rFonts w:cs="Times New Roman"/>
        </w:rPr>
        <w:t>.</w:t>
      </w:r>
    </w:p>
  </w:footnote>
  <w:footnote w:id="31">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LEVY, Emanuel. Amy Adams. </w:t>
      </w:r>
      <w:r w:rsidRPr="00BA3C35">
        <w:rPr>
          <w:rFonts w:cs="Times New Roman"/>
          <w:i/>
          <w:iCs/>
        </w:rPr>
        <w:t>Golden Globe Awards</w:t>
      </w:r>
      <w:r w:rsidRPr="00BA3C35">
        <w:rPr>
          <w:rFonts w:cs="Times New Roman"/>
        </w:rPr>
        <w:t xml:space="preserve"> [online]. 2017 [cit. </w:t>
      </w:r>
      <w:r>
        <w:rPr>
          <w:rFonts w:cs="Times New Roman"/>
        </w:rPr>
        <w:t>13. 2. 2018</w:t>
      </w:r>
      <w:r w:rsidRPr="00BA3C35">
        <w:rPr>
          <w:rFonts w:cs="Times New Roman"/>
        </w:rPr>
        <w:t>]. Dostupné z: https://www.goldenglobes.com/articles/amy-adams-0</w:t>
      </w:r>
      <w:r>
        <w:rPr>
          <w:rFonts w:cs="Times New Roman"/>
        </w:rPr>
        <w:t>.</w:t>
      </w:r>
    </w:p>
  </w:footnote>
  <w:footnote w:id="32">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Close Encounter: </w:t>
      </w:r>
      <w:r>
        <w:rPr>
          <w:rFonts w:cs="Times New Roman"/>
        </w:rPr>
        <w:t>Bradford Young Asc</w:t>
      </w:r>
      <w:r w:rsidRPr="00BA3C35">
        <w:rPr>
          <w:rFonts w:cs="Times New Roman"/>
        </w:rPr>
        <w:t xml:space="preserve"> / ARRIVAL. </w:t>
      </w:r>
      <w:r w:rsidRPr="00BA3C35">
        <w:rPr>
          <w:rFonts w:cs="Times New Roman"/>
          <w:i/>
          <w:iCs/>
        </w:rPr>
        <w:t>British Cinematographer</w:t>
      </w:r>
      <w:r w:rsidRPr="00BA3C35">
        <w:rPr>
          <w:rFonts w:cs="Times New Roman"/>
        </w:rPr>
        <w:t xml:space="preserve"> [online]. 2017 [cit. </w:t>
      </w:r>
      <w:r>
        <w:rPr>
          <w:rFonts w:cs="Times New Roman"/>
        </w:rPr>
        <w:t>13. 2. 2018</w:t>
      </w:r>
      <w:r w:rsidRPr="00BA3C35">
        <w:rPr>
          <w:rFonts w:cs="Times New Roman"/>
        </w:rPr>
        <w:t>]. Dostupné z: https://britishcinematographer.co.uk/bradford-young-asc-arrival/</w:t>
      </w:r>
      <w:r>
        <w:rPr>
          <w:rFonts w:cs="Times New Roman"/>
        </w:rPr>
        <w:t>.</w:t>
      </w:r>
    </w:p>
  </w:footnote>
  <w:footnote w:id="33">
    <w:p w:rsidR="008B69A7" w:rsidRPr="00BA3C35" w:rsidRDefault="008B69A7" w:rsidP="00CD3C41">
      <w:pPr>
        <w:pStyle w:val="Textpoznpodarou"/>
        <w:jc w:val="both"/>
      </w:pPr>
      <w:r w:rsidRPr="00BA3C35">
        <w:rPr>
          <w:rStyle w:val="Znakapoznpodarou"/>
        </w:rPr>
        <w:footnoteRef/>
      </w:r>
      <w:r>
        <w:t> </w:t>
      </w:r>
      <w:r>
        <w:rPr>
          <w:i/>
          <w:iCs/>
        </w:rPr>
        <w:t>Rotten Tomatoes: </w:t>
      </w:r>
      <w:r w:rsidRPr="00BA3C35">
        <w:rPr>
          <w:i/>
          <w:iCs/>
        </w:rPr>
        <w:t>Arrival</w:t>
      </w:r>
      <w:r>
        <w:t> [online]. 2016 [cit. 13. 2. 2018]. Dostupné </w:t>
      </w:r>
      <w:r w:rsidRPr="00BA3C35">
        <w:t>z: https://www.rottentomatoes.com/m/arrival_2016/</w:t>
      </w:r>
      <w:r>
        <w:t>.</w:t>
      </w:r>
    </w:p>
  </w:footnote>
  <w:footnote w:id="34">
    <w:p w:rsidR="008B69A7" w:rsidRDefault="008B69A7">
      <w:pPr>
        <w:pStyle w:val="Textpoznpodarou"/>
      </w:pPr>
      <w:r>
        <w:rPr>
          <w:rStyle w:val="Znakapoznpodarou"/>
        </w:rPr>
        <w:footnoteRef/>
      </w:r>
      <w:r>
        <w:t xml:space="preserve"> </w:t>
      </w:r>
      <w:r w:rsidRPr="008D6FA1">
        <w:t>Příchozí: Arrival. </w:t>
      </w:r>
      <w:r w:rsidRPr="008D6FA1">
        <w:rPr>
          <w:i/>
          <w:iCs/>
        </w:rPr>
        <w:t>IMDb</w:t>
      </w:r>
      <w:r w:rsidRPr="008D6FA1">
        <w:t xml:space="preserve"> [online]. 2016 [cit. </w:t>
      </w:r>
      <w:r>
        <w:t>16. 5. 2018</w:t>
      </w:r>
      <w:r w:rsidRPr="008D6FA1">
        <w:t>]. Dostupné z: https://www.imdb.com/title/tt2543164/?ref_=ttfc_fc_tt</w:t>
      </w:r>
      <w:r>
        <w:t>.</w:t>
      </w:r>
    </w:p>
  </w:footnote>
  <w:footnote w:id="35">
    <w:p w:rsidR="008B69A7" w:rsidRDefault="008B69A7">
      <w:pPr>
        <w:pStyle w:val="Textpoznpodarou"/>
      </w:pPr>
      <w:r>
        <w:rPr>
          <w:rStyle w:val="Znakapoznpodarou"/>
        </w:rPr>
        <w:footnoteRef/>
      </w:r>
      <w:r>
        <w:t xml:space="preserve"> </w:t>
      </w:r>
      <w:r w:rsidRPr="00416728">
        <w:t>Příchozí. </w:t>
      </w:r>
      <w:r w:rsidRPr="00416728">
        <w:rPr>
          <w:i/>
          <w:iCs/>
        </w:rPr>
        <w:t>ČSFD.cz: Česko-Slovenská filmová databáze</w:t>
      </w:r>
      <w:r w:rsidRPr="00416728">
        <w:t xml:space="preserve"> [online]. 2016 [cit. </w:t>
      </w:r>
      <w:r>
        <w:t>16. 5. 2018</w:t>
      </w:r>
      <w:r w:rsidRPr="00416728">
        <w:t>]. Dostupné z: https://www.csfd.cz/film/379848-prichozi/prehled/</w:t>
      </w:r>
      <w:r>
        <w:t>.</w:t>
      </w:r>
    </w:p>
  </w:footnote>
  <w:footnote w:id="36">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ROONEY, David. 'Arrival': Venice Review. </w:t>
      </w:r>
      <w:r w:rsidRPr="00BA3C35">
        <w:rPr>
          <w:rFonts w:cs="Times New Roman"/>
          <w:i/>
          <w:iCs/>
        </w:rPr>
        <w:t>The Hollywood Reporter</w:t>
      </w:r>
      <w:r w:rsidRPr="00BA3C35">
        <w:rPr>
          <w:rFonts w:cs="Times New Roman"/>
        </w:rPr>
        <w:t xml:space="preserve"> [online]. 2016 [cit. </w:t>
      </w:r>
      <w:r>
        <w:rPr>
          <w:rFonts w:cs="Times New Roman"/>
        </w:rPr>
        <w:t>13. 2. 2018]. Dostupné </w:t>
      </w:r>
      <w:r w:rsidRPr="00BA3C35">
        <w:rPr>
          <w:rFonts w:cs="Times New Roman"/>
        </w:rPr>
        <w:t>z:</w:t>
      </w:r>
      <w:r>
        <w:rPr>
          <w:rFonts w:cs="Times New Roman"/>
        </w:rPr>
        <w:t> </w:t>
      </w:r>
      <w:hyperlink r:id="rId3" w:history="1">
        <w:r w:rsidRPr="00BA3C35">
          <w:rPr>
            <w:rStyle w:val="Hypertextovodkaz"/>
            <w:rFonts w:cs="Times New Roman"/>
            <w:color w:val="auto"/>
            <w:u w:val="none"/>
          </w:rPr>
          <w:t>https://www.hollywoodreporter.com/review/amy-adams-arrival-venice-review-924941</w:t>
        </w:r>
      </w:hyperlink>
      <w:r w:rsidRPr="00BA3C35">
        <w:rPr>
          <w:rFonts w:cs="Times New Roman"/>
        </w:rPr>
        <w:t>.</w:t>
      </w:r>
    </w:p>
    <w:p w:rsidR="008B69A7" w:rsidRPr="00BA3C35" w:rsidRDefault="008B69A7" w:rsidP="00CD3C41">
      <w:pPr>
        <w:pStyle w:val="Textpoznpodarou"/>
        <w:jc w:val="both"/>
        <w:rPr>
          <w:rFonts w:cs="Times New Roman"/>
        </w:rPr>
      </w:pPr>
      <w:r w:rsidRPr="00BA3C35">
        <w:rPr>
          <w:rFonts w:cs="Times New Roman"/>
        </w:rPr>
        <w:t>Původní text: „…this is a grownup sci-fi drama that sustains fear and tension while striking affecting chords on love and loss.“</w:t>
      </w:r>
    </w:p>
    <w:p w:rsidR="008B69A7" w:rsidRPr="00BA3C35" w:rsidRDefault="008B69A7" w:rsidP="00CD3C41">
      <w:pPr>
        <w:pStyle w:val="Textpoznpodarou"/>
        <w:jc w:val="both"/>
        <w:rPr>
          <w:rFonts w:cs="Times New Roman"/>
        </w:rPr>
      </w:pPr>
      <w:r w:rsidRPr="00BA3C35">
        <w:rPr>
          <w:rFonts w:cs="Times New Roman"/>
        </w:rPr>
        <w:t>Překlady z angličtiny v této práci jsou vlastní, pokud není uvedeno jinak.</w:t>
      </w:r>
    </w:p>
  </w:footnote>
  <w:footnote w:id="37">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TALLERICO, Brian. Arrival. </w:t>
      </w:r>
      <w:r w:rsidRPr="00BA3C35">
        <w:rPr>
          <w:rFonts w:cs="Times New Roman"/>
          <w:i/>
          <w:iCs/>
        </w:rPr>
        <w:t>RogerEbert.com</w:t>
      </w:r>
      <w:r w:rsidRPr="00BA3C35">
        <w:rPr>
          <w:rFonts w:cs="Times New Roman"/>
        </w:rPr>
        <w:t xml:space="preserve"> [online]. 2016 [cit. </w:t>
      </w:r>
      <w:r>
        <w:rPr>
          <w:rFonts w:cs="Times New Roman"/>
        </w:rPr>
        <w:t>13. 2. 2018</w:t>
      </w:r>
      <w:r w:rsidRPr="00BA3C35">
        <w:rPr>
          <w:rFonts w:cs="Times New Roman"/>
        </w:rPr>
        <w:t>]. Dostupné z: https://www.rogerebert.com/reviews/arrival-2016</w:t>
      </w:r>
      <w:r>
        <w:rPr>
          <w:rFonts w:cs="Times New Roman"/>
        </w:rPr>
        <w:t>.</w:t>
      </w:r>
    </w:p>
  </w:footnote>
  <w:footnote w:id="38">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The 50 best US films of 2016: No 3 Arrival. </w:t>
      </w:r>
      <w:r w:rsidRPr="00BA3C35">
        <w:rPr>
          <w:rFonts w:cs="Times New Roman"/>
          <w:i/>
          <w:iCs/>
        </w:rPr>
        <w:t>The Guardian</w:t>
      </w:r>
      <w:r w:rsidRPr="00BA3C35">
        <w:rPr>
          <w:rFonts w:cs="Times New Roman"/>
        </w:rPr>
        <w:t xml:space="preserve"> [online]. 2016 [cit. </w:t>
      </w:r>
      <w:r>
        <w:rPr>
          <w:rFonts w:cs="Times New Roman"/>
        </w:rPr>
        <w:t>13. 2. 2018</w:t>
      </w:r>
      <w:r w:rsidRPr="00BA3C35">
        <w:rPr>
          <w:rFonts w:cs="Times New Roman"/>
        </w:rPr>
        <w:t>]. Dostupné z: https://www.theguardian.com/film/2016/dec/14/the-50-best-us-films-of-2016-no-3-arrival</w:t>
      </w:r>
      <w:r>
        <w:rPr>
          <w:rFonts w:cs="Times New Roman"/>
        </w:rPr>
        <w:t>.</w:t>
      </w:r>
    </w:p>
  </w:footnote>
  <w:footnote w:id="39">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The best films of 2016. </w:t>
      </w:r>
      <w:r w:rsidRPr="00BA3C35">
        <w:rPr>
          <w:rFonts w:cs="Times New Roman"/>
          <w:i/>
          <w:iCs/>
        </w:rPr>
        <w:t>Independent</w:t>
      </w:r>
      <w:r w:rsidRPr="00BA3C35">
        <w:rPr>
          <w:rFonts w:cs="Times New Roman"/>
        </w:rPr>
        <w:t xml:space="preserve"> [online]. 2016 [cit. </w:t>
      </w:r>
      <w:r>
        <w:rPr>
          <w:rFonts w:cs="Times New Roman"/>
        </w:rPr>
        <w:t>13. 2. 2018</w:t>
      </w:r>
      <w:r w:rsidRPr="00BA3C35">
        <w:rPr>
          <w:rFonts w:cs="Times New Roman"/>
        </w:rPr>
        <w:t xml:space="preserve">]. Dostupné z: </w:t>
      </w:r>
      <w:hyperlink r:id="rId4" w:history="1">
        <w:r w:rsidRPr="00BA3C35">
          <w:rPr>
            <w:rStyle w:val="Hypertextovodkaz"/>
            <w:rFonts w:cs="Times New Roman"/>
            <w:color w:val="auto"/>
            <w:u w:val="none"/>
          </w:rPr>
          <w:t>http://www.independent.co.uk/arts-entertainment/films/features/the-best-films-of-2016-list-movies-critics-review-arrival-hunt-for-the-wilderpeople-a-bigger-splash-a7487036.html</w:t>
        </w:r>
      </w:hyperlink>
      <w:r>
        <w:t>.</w:t>
      </w:r>
    </w:p>
  </w:footnote>
  <w:footnote w:id="40">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DARGIS, Manohla. The Best Movies of 2016. </w:t>
      </w:r>
      <w:r w:rsidRPr="00BA3C35">
        <w:rPr>
          <w:rFonts w:cs="Times New Roman"/>
          <w:i/>
          <w:iCs/>
        </w:rPr>
        <w:t>The New York Times</w:t>
      </w:r>
      <w:r w:rsidRPr="00BA3C35">
        <w:rPr>
          <w:rFonts w:cs="Times New Roman"/>
        </w:rPr>
        <w:t xml:space="preserve"> [online]. 2016 [cit. </w:t>
      </w:r>
      <w:r>
        <w:rPr>
          <w:rFonts w:cs="Times New Roman"/>
        </w:rPr>
        <w:t>13. 2. 2018</w:t>
      </w:r>
      <w:r w:rsidRPr="00BA3C35">
        <w:rPr>
          <w:rFonts w:cs="Times New Roman"/>
        </w:rPr>
        <w:t xml:space="preserve">]. Dostupné z: </w:t>
      </w:r>
      <w:hyperlink r:id="rId5" w:history="1">
        <w:r w:rsidRPr="00BA3C35">
          <w:rPr>
            <w:rStyle w:val="Hypertextovodkaz"/>
            <w:rFonts w:cs="Times New Roman"/>
            <w:color w:val="auto"/>
            <w:u w:val="none"/>
          </w:rPr>
          <w:t>https://www.nytimes.com/2016/12/07/movies/the-best-movies-of-2016.html</w:t>
        </w:r>
      </w:hyperlink>
      <w:r>
        <w:t>.</w:t>
      </w:r>
    </w:p>
  </w:footnote>
  <w:footnote w:id="41">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TRAVERS, Peter. 20 Best Movies of 2016.</w:t>
      </w:r>
      <w:r w:rsidRPr="00BA3C35">
        <w:rPr>
          <w:rFonts w:cs="Times New Roman"/>
          <w:i/>
        </w:rPr>
        <w:t xml:space="preserve"> Rolling Stone </w:t>
      </w:r>
      <w:r w:rsidRPr="00BA3C35">
        <w:rPr>
          <w:rFonts w:cs="Times New Roman"/>
        </w:rPr>
        <w:t xml:space="preserve">[online]. 2016 [cit. </w:t>
      </w:r>
      <w:r>
        <w:rPr>
          <w:rFonts w:cs="Times New Roman"/>
        </w:rPr>
        <w:t>13. 2. 2018</w:t>
      </w:r>
      <w:r w:rsidRPr="00BA3C35">
        <w:rPr>
          <w:rFonts w:cs="Times New Roman"/>
        </w:rPr>
        <w:t xml:space="preserve">]. Dostupné z: </w:t>
      </w:r>
      <w:hyperlink r:id="rId6" w:history="1">
        <w:r w:rsidRPr="00BA3C35">
          <w:rPr>
            <w:rStyle w:val="Hypertextovodkaz"/>
            <w:rFonts w:cs="Times New Roman"/>
            <w:color w:val="auto"/>
            <w:u w:val="none"/>
          </w:rPr>
          <w:t>https://www.rollingstone.com/movies/lists/20-best-movies-of-2016-w452453/arrival-w453633</w:t>
        </w:r>
      </w:hyperlink>
      <w:r>
        <w:t>.</w:t>
      </w:r>
    </w:p>
  </w:footnote>
  <w:footnote w:id="42">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KILDAY, Gregg a Etan VLESSING. Cannes: 'Sicario' Director Denis Villeneuve on Exploring the "Reality of Women in the World Today". In: </w:t>
      </w:r>
      <w:r w:rsidRPr="00BA3C35">
        <w:rPr>
          <w:rFonts w:cs="Times New Roman"/>
          <w:i/>
          <w:iCs/>
        </w:rPr>
        <w:t>The Hollywood Reporter</w:t>
      </w:r>
      <w:r w:rsidRPr="00BA3C35">
        <w:rPr>
          <w:rFonts w:cs="Times New Roman"/>
        </w:rPr>
        <w:t xml:space="preserve"> [online]. 2015 [cit. </w:t>
      </w:r>
      <w:r>
        <w:rPr>
          <w:rFonts w:cs="Times New Roman"/>
        </w:rPr>
        <w:t>29. 1. 2018</w:t>
      </w:r>
      <w:r w:rsidRPr="00BA3C35">
        <w:rPr>
          <w:rFonts w:cs="Times New Roman"/>
        </w:rPr>
        <w:t>]. Dostupné z: https://www.hollywoodreporter.com/news/cannes-sicario-director-denis-villeneuve-796519</w:t>
      </w:r>
      <w:r>
        <w:rPr>
          <w:rFonts w:cs="Times New Roman"/>
        </w:rPr>
        <w:t>.</w:t>
      </w:r>
    </w:p>
  </w:footnote>
  <w:footnote w:id="43">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HOFFMAN, Jordan. Denis Villeneuve Is the Sci-Fi Remake Master with Blade Runner 2049 and the Upcoming Dune. </w:t>
      </w:r>
      <w:r w:rsidRPr="00BA3C35">
        <w:rPr>
          <w:rFonts w:cs="Times New Roman"/>
          <w:i/>
          <w:iCs/>
        </w:rPr>
        <w:t>Vanity Fair</w:t>
      </w:r>
      <w:r w:rsidRPr="00BA3C35">
        <w:rPr>
          <w:rFonts w:cs="Times New Roman"/>
        </w:rPr>
        <w:t xml:space="preserve"> [online]. 2017 [cit. </w:t>
      </w:r>
      <w:r>
        <w:rPr>
          <w:rFonts w:cs="Times New Roman"/>
        </w:rPr>
        <w:t>28. 1. 2018</w:t>
      </w:r>
      <w:r w:rsidRPr="00BA3C35">
        <w:rPr>
          <w:rFonts w:cs="Times New Roman"/>
        </w:rPr>
        <w:t>]. Dostupné z: https://www.vanityfair.com/hollywood/2017/11/denis-villeneuve-blade-runner-2049-dune</w:t>
      </w:r>
      <w:r>
        <w:rPr>
          <w:rFonts w:cs="Times New Roman"/>
        </w:rPr>
        <w:t>.</w:t>
      </w:r>
    </w:p>
  </w:footnote>
  <w:footnote w:id="44">
    <w:p w:rsidR="008B69A7" w:rsidRPr="00BA3C35" w:rsidRDefault="008B69A7" w:rsidP="00CD3C41">
      <w:pPr>
        <w:pStyle w:val="Textpoznpodarou"/>
        <w:jc w:val="both"/>
      </w:pPr>
      <w:r w:rsidRPr="00BA3C35">
        <w:rPr>
          <w:rStyle w:val="Znakapoznpodarou"/>
        </w:rPr>
        <w:footnoteRef/>
      </w:r>
      <w:r w:rsidRPr="00BA3C35">
        <w:t xml:space="preserve"> </w:t>
      </w:r>
      <w:r w:rsidRPr="00BA3C35">
        <w:rPr>
          <w:rFonts w:cs="Times New Roman"/>
        </w:rPr>
        <w:t xml:space="preserve">TALLERICO, Brian. </w:t>
      </w:r>
      <w:r w:rsidRPr="00523DE4">
        <w:rPr>
          <w:rFonts w:cs="Times New Roman"/>
        </w:rPr>
        <w:t>The Horror of Identity with "Enemy" Director Denis Villeneuve</w:t>
      </w:r>
      <w:r w:rsidRPr="00BA3C35">
        <w:rPr>
          <w:rFonts w:cs="Times New Roman"/>
        </w:rPr>
        <w:t>. In: </w:t>
      </w:r>
      <w:r w:rsidRPr="00BA3C35">
        <w:rPr>
          <w:rFonts w:cs="Times New Roman"/>
          <w:i/>
          <w:iCs/>
        </w:rPr>
        <w:t>RogerEbert.com: Interviews</w:t>
      </w:r>
      <w:r w:rsidRPr="00BA3C35">
        <w:rPr>
          <w:rFonts w:cs="Times New Roman"/>
        </w:rPr>
        <w:t xml:space="preserve"> [online]. 2014 [cit. </w:t>
      </w:r>
      <w:r>
        <w:rPr>
          <w:rFonts w:cs="Times New Roman"/>
        </w:rPr>
        <w:t>29. 1. 2018</w:t>
      </w:r>
      <w:r w:rsidRPr="00BA3C35">
        <w:rPr>
          <w:rFonts w:cs="Times New Roman"/>
        </w:rPr>
        <w:t>]. Dostupné z: https://www.rogerebert.com/interviews/the-horror-of-identity-with-enemy-director-denis-villeneuve</w:t>
      </w:r>
      <w:r>
        <w:rPr>
          <w:rFonts w:cs="Times New Roman"/>
        </w:rPr>
        <w:t>.</w:t>
      </w:r>
    </w:p>
  </w:footnote>
  <w:footnote w:id="45">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DAWSON, Thomas. Blood lines: Denis Villeneuve on Incendies. In: </w:t>
      </w:r>
      <w:r w:rsidRPr="00BA3C35">
        <w:rPr>
          <w:rFonts w:cs="Times New Roman"/>
          <w:i/>
          <w:iCs/>
        </w:rPr>
        <w:t>BFI: Sight &amp; Sound magazine</w:t>
      </w:r>
      <w:r w:rsidRPr="00BA3C35">
        <w:rPr>
          <w:rFonts w:cs="Times New Roman"/>
        </w:rPr>
        <w:t xml:space="preserve"> [online]. 2015 [cit. </w:t>
      </w:r>
      <w:r>
        <w:rPr>
          <w:rFonts w:cs="Times New Roman"/>
        </w:rPr>
        <w:t>29. 1. 2018</w:t>
      </w:r>
      <w:r w:rsidRPr="00BA3C35">
        <w:rPr>
          <w:rFonts w:cs="Times New Roman"/>
        </w:rPr>
        <w:t>]. Dostupné z: http://www.bfi.org.uk/news-opinion/sight-sound-magazine/interviews/blood-lines-denis-villeneuve-incendies</w:t>
      </w:r>
      <w:r>
        <w:rPr>
          <w:rFonts w:cs="Times New Roman"/>
        </w:rPr>
        <w:t>.</w:t>
      </w:r>
    </w:p>
  </w:footnote>
  <w:footnote w:id="46">
    <w:p w:rsidR="008B69A7" w:rsidRPr="00BA3C35" w:rsidRDefault="008B69A7" w:rsidP="00CD3C41">
      <w:pPr>
        <w:pStyle w:val="Textpoznpodarou"/>
        <w:jc w:val="both"/>
      </w:pPr>
      <w:r w:rsidRPr="00BA3C35">
        <w:rPr>
          <w:rStyle w:val="Znakapoznpodarou"/>
        </w:rPr>
        <w:footnoteRef/>
      </w:r>
      <w:r w:rsidRPr="00BA3C35">
        <w:t xml:space="preserve"> </w:t>
      </w:r>
      <w:r w:rsidRPr="00BA3C35">
        <w:rPr>
          <w:rFonts w:cs="Times New Roman"/>
        </w:rPr>
        <w:t>ELIAS, Debbie Lynn. Exclusive 1:1 with INCENDIES writer/director Denis Villeneuve. In: </w:t>
      </w:r>
      <w:r w:rsidRPr="00BA3C35">
        <w:rPr>
          <w:rFonts w:cs="Times New Roman"/>
          <w:i/>
          <w:iCs/>
        </w:rPr>
        <w:t>Behind The Lens</w:t>
      </w:r>
      <w:r>
        <w:rPr>
          <w:rFonts w:cs="Times New Roman"/>
          <w:i/>
          <w:iCs/>
        </w:rPr>
        <w:t> </w:t>
      </w:r>
      <w:r w:rsidRPr="00BA3C35">
        <w:rPr>
          <w:rFonts w:cs="Times New Roman"/>
          <w:i/>
          <w:iCs/>
        </w:rPr>
        <w:t>Online</w:t>
      </w:r>
      <w:r>
        <w:rPr>
          <w:rFonts w:cs="Times New Roman"/>
        </w:rPr>
        <w:t> [online]. 2003-2018 [cit. 29. 1. 2018]. Dostupné </w:t>
      </w:r>
      <w:r w:rsidRPr="00BA3C35">
        <w:rPr>
          <w:rFonts w:cs="Times New Roman"/>
        </w:rPr>
        <w:t>z: http://behindthelensonline.net/site/interviews/exclusive-11-with-incendies-writerdirector-denis-villeneuve/</w:t>
      </w:r>
      <w:r>
        <w:rPr>
          <w:rFonts w:cs="Times New Roman"/>
        </w:rPr>
        <w:t>.</w:t>
      </w:r>
    </w:p>
  </w:footnote>
  <w:footnote w:id="47">
    <w:p w:rsidR="008B69A7" w:rsidRPr="00BA3C35" w:rsidRDefault="008B69A7" w:rsidP="00CD3C41">
      <w:pPr>
        <w:pStyle w:val="Textpoznpodarou"/>
        <w:jc w:val="both"/>
      </w:pPr>
      <w:r w:rsidRPr="00BA3C35">
        <w:rPr>
          <w:rStyle w:val="Znakapoznpodarou"/>
        </w:rPr>
        <w:footnoteRef/>
      </w:r>
      <w:r>
        <w:t> </w:t>
      </w:r>
      <w:r w:rsidRPr="00BA3C35">
        <w:rPr>
          <w:rFonts w:cs="Times New Roman"/>
        </w:rPr>
        <w:t>DOUGLAS, Edward. Interview: Director Denis Villeneuve Takes No Prisoners. In: </w:t>
      </w:r>
      <w:r w:rsidRPr="00BA3C35">
        <w:rPr>
          <w:rFonts w:cs="Times New Roman"/>
          <w:i/>
          <w:iCs/>
        </w:rPr>
        <w:t>ComingSoon.net</w:t>
      </w:r>
      <w:r>
        <w:rPr>
          <w:rFonts w:cs="Times New Roman"/>
        </w:rPr>
        <w:t> [online]. 2013 [cit. 29. 1. 2018]. Dostupné </w:t>
      </w:r>
      <w:r w:rsidRPr="00BA3C35">
        <w:rPr>
          <w:rFonts w:cs="Times New Roman"/>
        </w:rPr>
        <w:t>z: http://www.comingsoon.net/movies/features/108949-interview-director-denis-villeneuve-takes-no-prisoners</w:t>
      </w:r>
      <w:r>
        <w:rPr>
          <w:rFonts w:cs="Times New Roman"/>
        </w:rPr>
        <w:t>.</w:t>
      </w:r>
    </w:p>
  </w:footnote>
  <w:footnote w:id="48">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NORDINE, Michael.</w:t>
      </w:r>
      <w:r w:rsidRPr="00BA3C35">
        <w:rPr>
          <w:rFonts w:hAnsi="Calibri" w:cs="Times New Roman"/>
        </w:rPr>
        <w:t></w:t>
      </w:r>
      <w:r w:rsidRPr="00BA3C35">
        <w:rPr>
          <w:rFonts w:cs="Times New Roman"/>
        </w:rPr>
        <w:t>‘Blade Runner 2049’ Soundtrack: Denis Villeneuve Finally Reveals Why Jóhann Jóhannsson Left the Project. In: </w:t>
      </w:r>
      <w:r w:rsidRPr="00BA3C35">
        <w:rPr>
          <w:rFonts w:cs="Times New Roman"/>
          <w:i/>
          <w:iCs/>
        </w:rPr>
        <w:t>IndieWire</w:t>
      </w:r>
      <w:r>
        <w:rPr>
          <w:rFonts w:cs="Times New Roman"/>
        </w:rPr>
        <w:t> [online]. 2017 [cit. 29. 1. 2018</w:t>
      </w:r>
      <w:r w:rsidRPr="00BA3C35">
        <w:rPr>
          <w:rFonts w:cs="Times New Roman"/>
        </w:rPr>
        <w:t xml:space="preserve">]. </w:t>
      </w:r>
      <w:r>
        <w:rPr>
          <w:rFonts w:cs="Times New Roman"/>
        </w:rPr>
        <w:t xml:space="preserve">Dostupné z: </w:t>
      </w:r>
      <w:r w:rsidRPr="00CD3C41">
        <w:rPr>
          <w:rFonts w:cs="Times New Roman"/>
        </w:rPr>
        <w:t>http://www.indiewire.com/2017/09/blade-runner-2049-soundtrack-johann-johannson-1201882380/.</w:t>
      </w:r>
    </w:p>
    <w:p w:rsidR="008B69A7" w:rsidRPr="00BA3C35" w:rsidRDefault="008B69A7" w:rsidP="00CD3C41">
      <w:pPr>
        <w:pStyle w:val="Textpoznpodarou"/>
        <w:jc w:val="both"/>
      </w:pPr>
    </w:p>
  </w:footnote>
  <w:footnote w:id="49">
    <w:p w:rsidR="008B69A7" w:rsidRPr="00BA3C35" w:rsidRDefault="008B69A7" w:rsidP="00CD3C41">
      <w:pPr>
        <w:pStyle w:val="Textpoznpodarou"/>
        <w:jc w:val="both"/>
        <w:rPr>
          <w:rFonts w:cs="Times New Roman"/>
        </w:rPr>
      </w:pPr>
      <w:r w:rsidRPr="00BA3C35">
        <w:rPr>
          <w:rStyle w:val="Znakapoznpodarou"/>
          <w:rFonts w:cs="Times New Roman"/>
        </w:rPr>
        <w:footnoteRef/>
      </w:r>
      <w:r>
        <w:rPr>
          <w:rFonts w:cs="Times New Roman"/>
        </w:rPr>
        <w:t> </w:t>
      </w:r>
      <w:r w:rsidRPr="00BA3C35">
        <w:rPr>
          <w:rFonts w:cs="Times New Roman"/>
        </w:rPr>
        <w:t>DIRKS, Tim. SCIENCE FICTION FILMS. </w:t>
      </w:r>
      <w:r w:rsidRPr="00BA3C35">
        <w:rPr>
          <w:rFonts w:cs="Times New Roman"/>
          <w:i/>
          <w:iCs/>
        </w:rPr>
        <w:t>Filmsite</w:t>
      </w:r>
      <w:r w:rsidRPr="00BA3C35">
        <w:rPr>
          <w:rFonts w:cs="Times New Roman"/>
        </w:rPr>
        <w:t xml:space="preserve"> [online]. [cit. </w:t>
      </w:r>
      <w:r>
        <w:rPr>
          <w:rFonts w:cs="Times New Roman"/>
        </w:rPr>
        <w:t>14. 3. 2018</w:t>
      </w:r>
      <w:r w:rsidRPr="00BA3C35">
        <w:rPr>
          <w:rFonts w:cs="Times New Roman"/>
        </w:rPr>
        <w:t>]. Dostupné z: http://www.filmsite.org/sci-fifilms2.html</w:t>
      </w:r>
      <w:r>
        <w:rPr>
          <w:rFonts w:cs="Times New Roman"/>
        </w:rPr>
        <w:t>.</w:t>
      </w:r>
    </w:p>
  </w:footnote>
  <w:footnote w:id="50">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BERG, Charles Ramírez, GRANT, Barry Keith, ed. Immigrants, Aliens, and Extraterrestrials: Science Fiction's Alien "Other" as (Among Other Things) New Latino Imagery. </w:t>
      </w:r>
      <w:r w:rsidRPr="00BA3C35">
        <w:rPr>
          <w:rFonts w:cs="Times New Roman"/>
          <w:i/>
          <w:iCs/>
        </w:rPr>
        <w:t>Film genre reader IV</w:t>
      </w:r>
      <w:r w:rsidRPr="00BA3C35">
        <w:rPr>
          <w:rFonts w:cs="Times New Roman"/>
        </w:rPr>
        <w:t>. Austin, Tex.: University of Texas Press, 2012, s. 402–432. ISBN 978-0-292-74206-2.</w:t>
      </w:r>
    </w:p>
  </w:footnote>
  <w:footnote w:id="51">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BERG, </w:t>
      </w:r>
      <w:r>
        <w:rPr>
          <w:rFonts w:cs="Times New Roman"/>
        </w:rPr>
        <w:t>cit. 50 s. 411.</w:t>
      </w:r>
    </w:p>
  </w:footnote>
  <w:footnote w:id="52">
    <w:p w:rsidR="008B69A7" w:rsidRPr="00BA3C35" w:rsidRDefault="008B69A7" w:rsidP="00CD3C41">
      <w:pPr>
        <w:pStyle w:val="Textpoznpodarou"/>
        <w:jc w:val="both"/>
      </w:pPr>
      <w:r w:rsidRPr="00BA3C35">
        <w:rPr>
          <w:rStyle w:val="Znakapoznpodarou"/>
        </w:rPr>
        <w:footnoteRef/>
      </w:r>
      <w:r w:rsidRPr="00BA3C35">
        <w:t xml:space="preserve"> Tamtéž, s. 411–412. </w:t>
      </w:r>
    </w:p>
  </w:footnote>
  <w:footnote w:id="53">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419.</w:t>
      </w:r>
    </w:p>
  </w:footnote>
  <w:footnote w:id="5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422.</w:t>
      </w:r>
    </w:p>
  </w:footnote>
  <w:footnote w:id="55">
    <w:p w:rsidR="008B69A7" w:rsidRPr="00BA3C35" w:rsidRDefault="008B69A7" w:rsidP="00CD3C41">
      <w:pPr>
        <w:pStyle w:val="Textpoznpodarou"/>
        <w:jc w:val="both"/>
      </w:pPr>
      <w:r w:rsidRPr="00BA3C35">
        <w:rPr>
          <w:rStyle w:val="Znakapoznpodarou"/>
          <w:rFonts w:cs="Times New Roman"/>
        </w:rPr>
        <w:footnoteRef/>
      </w:r>
      <w:r w:rsidRPr="00BA3C35">
        <w:rPr>
          <w:rFonts w:cs="Times New Roman"/>
        </w:rPr>
        <w:t xml:space="preserve"> BERG, </w:t>
      </w:r>
      <w:r>
        <w:rPr>
          <w:rFonts w:cs="Times New Roman"/>
        </w:rPr>
        <w:t>cit. 50 s. 424- 429.</w:t>
      </w:r>
    </w:p>
  </w:footnote>
  <w:footnote w:id="56">
    <w:p w:rsidR="008B69A7" w:rsidRPr="00BA3C35" w:rsidRDefault="008B69A7" w:rsidP="00BA277F">
      <w:pPr>
        <w:pStyle w:val="Textpoznpodarou"/>
        <w:spacing w:line="276" w:lineRule="auto"/>
        <w:jc w:val="both"/>
        <w:rPr>
          <w:rFonts w:cs="Times New Roman"/>
        </w:rPr>
      </w:pPr>
      <w:r w:rsidRPr="00BA3C35">
        <w:rPr>
          <w:rStyle w:val="Znakapoznpodarou"/>
          <w:rFonts w:cs="Times New Roman"/>
        </w:rPr>
        <w:footnoteRef/>
      </w:r>
      <w:r w:rsidRPr="00BA3C35">
        <w:rPr>
          <w:rFonts w:cs="Times New Roman"/>
        </w:rPr>
        <w:t xml:space="preserve"> BORDWELL, </w:t>
      </w:r>
      <w:r>
        <w:rPr>
          <w:rFonts w:cs="Times New Roman"/>
        </w:rPr>
        <w:t>cit. 23.</w:t>
      </w:r>
      <w:r w:rsidRPr="00BA3C35">
        <w:rPr>
          <w:rFonts w:cs="Times New Roman"/>
        </w:rPr>
        <w:t xml:space="preserve"> </w:t>
      </w:r>
    </w:p>
  </w:footnote>
  <w:footnote w:id="57">
    <w:p w:rsidR="008B69A7" w:rsidRPr="00BA3C35" w:rsidRDefault="008B69A7" w:rsidP="00BA277F">
      <w:pPr>
        <w:pStyle w:val="Textpoznpodarou"/>
        <w:spacing w:line="276" w:lineRule="auto"/>
        <w:jc w:val="both"/>
        <w:rPr>
          <w:rFonts w:cs="Times New Roman"/>
        </w:rPr>
      </w:pPr>
      <w:r w:rsidRPr="00BA3C35">
        <w:rPr>
          <w:rStyle w:val="Znakapoznpodarou"/>
          <w:rFonts w:cs="Times New Roman"/>
        </w:rPr>
        <w:footnoteRef/>
      </w:r>
      <w:r w:rsidRPr="00BA3C35">
        <w:rPr>
          <w:rFonts w:cs="Times New Roman"/>
        </w:rPr>
        <w:t xml:space="preserve"> GVOŽDIAK, </w:t>
      </w:r>
      <w:r>
        <w:rPr>
          <w:rFonts w:cs="Times New Roman"/>
        </w:rPr>
        <w:t>cit. 22.</w:t>
      </w:r>
    </w:p>
  </w:footnote>
  <w:footnote w:id="58">
    <w:p w:rsidR="008B69A7" w:rsidRPr="00BA3C35" w:rsidRDefault="008B69A7" w:rsidP="00BA277F">
      <w:pPr>
        <w:pStyle w:val="Textpoznpodarou"/>
        <w:spacing w:line="276" w:lineRule="auto"/>
        <w:jc w:val="both"/>
      </w:pPr>
      <w:r w:rsidRPr="00BA3C35">
        <w:rPr>
          <w:rStyle w:val="Znakapoznpodarou"/>
          <w:rFonts w:cs="Times New Roman"/>
        </w:rPr>
        <w:footnoteRef/>
      </w:r>
      <w:r w:rsidRPr="00BA3C35">
        <w:rPr>
          <w:rFonts w:cs="Times New Roman"/>
        </w:rPr>
        <w:t xml:space="preserve"> PAVLÍK, </w:t>
      </w:r>
      <w:r>
        <w:rPr>
          <w:rFonts w:cs="Times New Roman"/>
        </w:rPr>
        <w:t>cit. 21.</w:t>
      </w:r>
    </w:p>
  </w:footnote>
  <w:footnote w:id="59">
    <w:p w:rsidR="008B69A7" w:rsidRPr="00877176" w:rsidRDefault="008B69A7" w:rsidP="00877176">
      <w:pPr>
        <w:pStyle w:val="Textpoznpodarou"/>
      </w:pPr>
      <w:r>
        <w:rPr>
          <w:rStyle w:val="Znakapoznpodarou"/>
        </w:rPr>
        <w:footnoteRef/>
      </w:r>
      <w:r>
        <w:t xml:space="preserve"> </w:t>
      </w:r>
      <w:r w:rsidRPr="00877176">
        <w:t>CHIANG, Ted. </w:t>
      </w:r>
      <w:r w:rsidRPr="00877176">
        <w:rPr>
          <w:i/>
        </w:rPr>
        <w:t>Příběhy vašeho života</w:t>
      </w:r>
      <w:r w:rsidRPr="00877176">
        <w:t>. V Praze: Plus, 2011, s. 91–141. ISBN 9788025900178.</w:t>
      </w:r>
    </w:p>
    <w:p w:rsidR="008B69A7" w:rsidRDefault="008B69A7">
      <w:pPr>
        <w:pStyle w:val="Textpoznpodarou"/>
      </w:pPr>
    </w:p>
  </w:footnote>
  <w:footnote w:id="60">
    <w:p w:rsidR="008B69A7" w:rsidRDefault="008B69A7" w:rsidP="00CD3C41">
      <w:pPr>
        <w:pStyle w:val="Textpoznpodarou"/>
        <w:jc w:val="both"/>
      </w:pPr>
      <w:r w:rsidRPr="00BA3C35">
        <w:rPr>
          <w:rStyle w:val="Znakapoznpodarou"/>
        </w:rPr>
        <w:footnoteRef/>
      </w:r>
      <w:r w:rsidRPr="00BA3C35">
        <w:t xml:space="preserve"> Fermatův princip je jeden ze základních zákonů geometrické optiky: </w:t>
      </w:r>
      <w:r w:rsidRPr="00BA3C35">
        <w:rPr>
          <w:i/>
        </w:rPr>
        <w:t xml:space="preserve">Světlo se v prostoru šíří z jednoho bodu do druhého po takové dráze, aby doba potřebná k proběhnutí této dráhy nabývala extrémní hodnoty (kterou je většinou minimum). </w:t>
      </w:r>
      <w:r w:rsidRPr="00BA3C35">
        <w:t>V knize Louise zaujme myšlenka toho, že světelný paprsek musí znát svou dráhu a její cíl ještě předtím, než ji zahájí. Spatřuje v tom podobnost s uvažováním Heptapodů.</w:t>
      </w:r>
    </w:p>
    <w:p w:rsidR="008B69A7" w:rsidRPr="00877176" w:rsidRDefault="008B69A7" w:rsidP="00877176">
      <w:pPr>
        <w:pStyle w:val="Textpoznpodarou"/>
        <w:jc w:val="both"/>
      </w:pPr>
      <w:r w:rsidRPr="00877176">
        <w:t>Fermatův princip. In: </w:t>
      </w:r>
      <w:r w:rsidRPr="00877176">
        <w:rPr>
          <w:i/>
          <w:iCs/>
        </w:rPr>
        <w:t>Wikipedia: the free encyclopedia</w:t>
      </w:r>
      <w:r w:rsidRPr="00877176">
        <w:t> [online]. San Francisco (CA): Wikimedia Foun</w:t>
      </w:r>
      <w:r>
        <w:t>dation, 2001 [cit. 16. 5. 2018]. </w:t>
      </w:r>
      <w:r w:rsidRPr="00877176">
        <w:t>Dostupné</w:t>
      </w:r>
      <w:r>
        <w:t> </w:t>
      </w:r>
      <w:r w:rsidRPr="00877176">
        <w:t>z: https://cs.wikipedia.org/wiki/Fermat%C5%AFv_princip</w:t>
      </w:r>
      <w:r>
        <w:t>.</w:t>
      </w:r>
    </w:p>
    <w:p w:rsidR="008B69A7" w:rsidRPr="00BA3C35" w:rsidRDefault="008B69A7" w:rsidP="00CD3C41">
      <w:pPr>
        <w:pStyle w:val="Textpoznpodarou"/>
        <w:jc w:val="both"/>
      </w:pPr>
    </w:p>
  </w:footnote>
  <w:footnote w:id="61">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BORDWELL, THOMPSON</w:t>
      </w:r>
      <w:r>
        <w:rPr>
          <w:rFonts w:cs="Times New Roman"/>
        </w:rPr>
        <w:t>, cit. 15 s. 111.</w:t>
      </w:r>
      <w:r w:rsidRPr="00BA3C35">
        <w:rPr>
          <w:rFonts w:cs="Times New Roman"/>
        </w:rPr>
        <w:t> </w:t>
      </w:r>
    </w:p>
  </w:footnote>
  <w:footnote w:id="62">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124.</w:t>
      </w:r>
    </w:p>
  </w:footnote>
  <w:footnote w:id="63">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124</w:t>
      </w:r>
      <w:r w:rsidRPr="00BA3C35">
        <w:rPr>
          <w:rFonts w:ascii="Times New Roman" w:hAnsi="Times New Roman" w:cs="Times New Roman"/>
          <w:sz w:val="24"/>
          <w:szCs w:val="24"/>
        </w:rPr>
        <w:t>–</w:t>
      </w:r>
      <w:r w:rsidRPr="00BA3C35">
        <w:rPr>
          <w:rFonts w:cs="Times New Roman"/>
        </w:rPr>
        <w:t>126.</w:t>
      </w:r>
    </w:p>
  </w:footnote>
  <w:footnote w:id="6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w:t>
      </w:r>
      <w:r>
        <w:rPr>
          <w:rFonts w:cs="Times New Roman"/>
        </w:rPr>
        <w:t>.</w:t>
      </w:r>
      <w:r w:rsidRPr="00BA3C35">
        <w:rPr>
          <w:rFonts w:cs="Times New Roman"/>
        </w:rPr>
        <w:t> 126.</w:t>
      </w:r>
    </w:p>
  </w:footnote>
  <w:footnote w:id="65">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BORDWELL, </w:t>
      </w:r>
      <w:r>
        <w:rPr>
          <w:rFonts w:cs="Times New Roman"/>
        </w:rPr>
        <w:t>THOMPSON, cit. 15 s. 126.</w:t>
      </w:r>
      <w:r w:rsidRPr="00BA3C35">
        <w:rPr>
          <w:rFonts w:cs="Times New Roman"/>
        </w:rPr>
        <w:t xml:space="preserve"> </w:t>
      </w:r>
    </w:p>
    <w:p w:rsidR="008B69A7" w:rsidRPr="00BA3C35" w:rsidRDefault="008B69A7" w:rsidP="00CD3C41">
      <w:pPr>
        <w:pStyle w:val="Textpoznpodarou"/>
        <w:jc w:val="both"/>
      </w:pPr>
    </w:p>
  </w:footnote>
  <w:footnote w:id="66">
    <w:p w:rsidR="008B69A7" w:rsidRPr="00BA3C35" w:rsidRDefault="008B69A7" w:rsidP="00CD3C41">
      <w:pPr>
        <w:pStyle w:val="Textpoznpodarou"/>
        <w:jc w:val="both"/>
        <w:rPr>
          <w:rFonts w:cs="Times New Roman"/>
        </w:rPr>
      </w:pPr>
      <w:r w:rsidRPr="00BA3C35">
        <w:rPr>
          <w:rStyle w:val="Znakapoznpodarou"/>
          <w:rFonts w:cs="Times New Roman"/>
        </w:rPr>
        <w:footnoteRef/>
      </w:r>
      <w:r>
        <w:rPr>
          <w:rFonts w:cs="Times New Roman"/>
        </w:rPr>
        <w:t xml:space="preserve"> BORDWELL, THOMPSON, cit. 15 s. 124.</w:t>
      </w:r>
    </w:p>
  </w:footnote>
  <w:footnote w:id="67">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BORDWELL, </w:t>
      </w:r>
      <w:r>
        <w:rPr>
          <w:rFonts w:cs="Times New Roman"/>
        </w:rPr>
        <w:t>THOMPSON, cit. 15 s. 127.</w:t>
      </w:r>
      <w:r w:rsidRPr="00BA3C35">
        <w:rPr>
          <w:rFonts w:cs="Times New Roman"/>
        </w:rPr>
        <w:t xml:space="preserve"> </w:t>
      </w:r>
    </w:p>
  </w:footnote>
  <w:footnote w:id="68">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128.</w:t>
      </w:r>
    </w:p>
  </w:footnote>
  <w:footnote w:id="69">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BORDWELL, </w:t>
      </w:r>
      <w:r>
        <w:rPr>
          <w:rFonts w:cs="Times New Roman"/>
        </w:rPr>
        <w:t>cit. 23.</w:t>
      </w:r>
    </w:p>
  </w:footnote>
  <w:footnote w:id="70">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PAVLÍK, </w:t>
      </w:r>
      <w:r>
        <w:rPr>
          <w:rFonts w:cs="Times New Roman"/>
        </w:rPr>
        <w:t>cit. 21.</w:t>
      </w:r>
    </w:p>
  </w:footnote>
  <w:footnote w:id="71">
    <w:p w:rsidR="008B69A7" w:rsidRPr="00BA3C35" w:rsidRDefault="008B69A7" w:rsidP="00CD3C41">
      <w:pPr>
        <w:pStyle w:val="Textpoznpodarou"/>
        <w:jc w:val="both"/>
        <w:rPr>
          <w:rFonts w:cs="Times New Roman"/>
        </w:rPr>
      </w:pPr>
      <w:r w:rsidRPr="00BA3C35">
        <w:rPr>
          <w:rStyle w:val="Znakapoznpodarou"/>
          <w:rFonts w:cs="Times New Roman"/>
        </w:rPr>
        <w:footnoteRef/>
      </w:r>
      <w:r>
        <w:rPr>
          <w:rFonts w:cs="Times New Roman"/>
        </w:rPr>
        <w:t xml:space="preserve"> BORDWELL, THOMPSON, cit. 15 s. 159.</w:t>
      </w:r>
      <w:r w:rsidRPr="00BA3C35">
        <w:rPr>
          <w:rFonts w:cs="Times New Roman"/>
        </w:rPr>
        <w:t> </w:t>
      </w:r>
    </w:p>
  </w:footnote>
  <w:footnote w:id="72">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Tamtéž, s. 159–160.</w:t>
      </w:r>
    </w:p>
  </w:footnote>
  <w:footnote w:id="73">
    <w:p w:rsidR="008B69A7" w:rsidRPr="00BA3C35" w:rsidRDefault="008B69A7" w:rsidP="00CD3C41">
      <w:pPr>
        <w:pStyle w:val="Textpoznpodarou"/>
        <w:jc w:val="both"/>
        <w:rPr>
          <w:rFonts w:cs="Times New Roman"/>
        </w:rPr>
      </w:pPr>
      <w:r w:rsidRPr="00BA3C35">
        <w:rPr>
          <w:rStyle w:val="Znakapoznpodarou"/>
        </w:rPr>
        <w:footnoteRef/>
      </w:r>
      <w:r w:rsidRPr="00BA3C35">
        <w:t xml:space="preserve"> </w:t>
      </w:r>
      <w:r w:rsidRPr="00B32F22">
        <w:rPr>
          <w:rFonts w:cs="Times New Roman"/>
        </w:rPr>
        <w:t>Close Encounter: Bradford Young</w:t>
      </w:r>
      <w:r>
        <w:rPr>
          <w:rFonts w:cs="Times New Roman"/>
        </w:rPr>
        <w:t xml:space="preserve"> ASC, cit. 32.</w:t>
      </w:r>
    </w:p>
  </w:footnote>
  <w:footnote w:id="7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Close Encounter</w:t>
      </w:r>
      <w:r>
        <w:rPr>
          <w:rFonts w:cs="Times New Roman"/>
        </w:rPr>
        <w:t>: Bradford Young ASC, cit. 32.</w:t>
      </w:r>
    </w:p>
    <w:p w:rsidR="008B69A7" w:rsidRPr="00BA3C35" w:rsidRDefault="008B69A7" w:rsidP="00CD3C41">
      <w:pPr>
        <w:pStyle w:val="Textpoznpodarou"/>
        <w:jc w:val="both"/>
      </w:pPr>
    </w:p>
  </w:footnote>
  <w:footnote w:id="75">
    <w:p w:rsidR="008B69A7" w:rsidRPr="00BA3C35" w:rsidRDefault="008B69A7" w:rsidP="00CD3C41">
      <w:pPr>
        <w:pStyle w:val="Textpoznpodarou"/>
        <w:jc w:val="both"/>
      </w:pPr>
      <w:r w:rsidRPr="00BA3C35">
        <w:rPr>
          <w:rStyle w:val="Znakapoznpodarou"/>
        </w:rPr>
        <w:footnoteRef/>
      </w:r>
      <w:r w:rsidRPr="00BA3C35">
        <w:t xml:space="preserve">Youtube: Arrival | On-set visit with Denis Villeneuve 'Director'. In: Youtube [online]. </w:t>
      </w:r>
      <w:proofErr w:type="gramStart"/>
      <w:r w:rsidRPr="00BA3C35">
        <w:t>13.11.2016</w:t>
      </w:r>
      <w:proofErr w:type="gramEnd"/>
      <w:r w:rsidRPr="00BA3C35">
        <w:t xml:space="preserve"> [cit. </w:t>
      </w:r>
      <w:r>
        <w:t>11. 4. 2018</w:t>
      </w:r>
      <w:r w:rsidRPr="00BA3C35">
        <w:t>]. Dostupné z: https://youtu.be/qzKLJ4GeFto?t=6m24s. Kanál uživatele FilmIsNow Movie Bloopers &amp; Extras.</w:t>
      </w:r>
    </w:p>
  </w:footnote>
  <w:footnote w:id="76">
    <w:p w:rsidR="008B69A7" w:rsidRPr="00BA3C35" w:rsidRDefault="008B69A7" w:rsidP="00CD3C41">
      <w:pPr>
        <w:pStyle w:val="Textpoznpodarou"/>
        <w:jc w:val="both"/>
      </w:pPr>
      <w:r w:rsidRPr="00BA3C35">
        <w:rPr>
          <w:rStyle w:val="Znakapoznpodarou"/>
        </w:rPr>
        <w:footnoteRef/>
      </w:r>
      <w:r w:rsidRPr="00BA3C35">
        <w:t xml:space="preserve"> Youtube: Production Designer Patrice Vermette on "Arrival". In: Youtube [online]. </w:t>
      </w:r>
      <w:proofErr w:type="gramStart"/>
      <w:r w:rsidRPr="00BA3C35">
        <w:t>27.2.2017</w:t>
      </w:r>
      <w:proofErr w:type="gramEnd"/>
      <w:r w:rsidRPr="00BA3C35">
        <w:t xml:space="preserve"> [cit. </w:t>
      </w:r>
      <w:r>
        <w:t>11. 4. 2018</w:t>
      </w:r>
      <w:r w:rsidRPr="00BA3C35">
        <w:t>]. Dostupné z: https://youtu.be/tQkT0iu3DdM?t=1m8s. Kanál uživatele Made in Hollywood Teen.</w:t>
      </w:r>
    </w:p>
  </w:footnote>
  <w:footnote w:id="77">
    <w:p w:rsidR="008B69A7" w:rsidRPr="00BA3C35" w:rsidRDefault="008B69A7" w:rsidP="00CD3C41">
      <w:pPr>
        <w:pStyle w:val="Textpoznpodarou"/>
        <w:jc w:val="both"/>
      </w:pPr>
      <w:r w:rsidRPr="00BA3C35">
        <w:rPr>
          <w:rStyle w:val="Znakapoznpodarou"/>
        </w:rPr>
        <w:footnoteRef/>
      </w:r>
      <w:r>
        <w:t> </w:t>
      </w:r>
      <w:r w:rsidRPr="00BA3C35">
        <w:t xml:space="preserve">Youtube: OSCAR-Nominated ARRIVAL Screenwriter Eric Heisserer extended interview. In: Youtube [online]. 18. 12. 2016 [cit. </w:t>
      </w:r>
      <w:r>
        <w:t>11. 4. 2018</w:t>
      </w:r>
      <w:r w:rsidRPr="00BA3C35">
        <w:t>]. Dostupné z: https://youtu.be/7bI4xA_Q7WA?t=1m29s. Kanál uživatele Science vs Cinema.</w:t>
      </w:r>
    </w:p>
  </w:footnote>
  <w:footnote w:id="78">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Youtube: Arrival | On-set visit w</w:t>
      </w:r>
      <w:r>
        <w:rPr>
          <w:rFonts w:cs="Times New Roman"/>
        </w:rPr>
        <w:t>ith Denis Villeneuve 'Director', cit. 75. Dostupné z:</w:t>
      </w:r>
      <w:r w:rsidRPr="00BA3C35">
        <w:rPr>
          <w:rFonts w:cs="Times New Roman"/>
        </w:rPr>
        <w:t xml:space="preserve"> http</w:t>
      </w:r>
      <w:r>
        <w:rPr>
          <w:rFonts w:cs="Times New Roman"/>
        </w:rPr>
        <w:t>s://youtu.be/qzKLJ4GeFto?t=4m44.</w:t>
      </w:r>
    </w:p>
  </w:footnote>
  <w:footnote w:id="79">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Youtube: OSCAR-Nominated ARRIVAL Screenwriter Eric Heisserer extended interview</w:t>
      </w:r>
      <w:r>
        <w:rPr>
          <w:rFonts w:cs="Times New Roman"/>
        </w:rPr>
        <w:t xml:space="preserve">, cit. 77. </w:t>
      </w:r>
      <w:r w:rsidRPr="00BA3C35">
        <w:rPr>
          <w:rFonts w:cs="Times New Roman"/>
        </w:rPr>
        <w:t>Dostupné z: https:</w:t>
      </w:r>
      <w:r>
        <w:rPr>
          <w:rFonts w:cs="Times New Roman"/>
        </w:rPr>
        <w:t>//youtu.be/7bI4xA_Q7WA?t=11m4s.</w:t>
      </w:r>
    </w:p>
  </w:footnote>
  <w:footnote w:id="80">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CHIANG, </w:t>
      </w:r>
      <w:r>
        <w:rPr>
          <w:rFonts w:cs="Times New Roman"/>
        </w:rPr>
        <w:t>cit. 59 s. 96.</w:t>
      </w:r>
    </w:p>
  </w:footnote>
  <w:footnote w:id="81">
    <w:p w:rsidR="008B69A7" w:rsidRPr="00BA3C35" w:rsidRDefault="008B69A7" w:rsidP="00CD3C41">
      <w:pPr>
        <w:pStyle w:val="Textpoznpodarou"/>
        <w:jc w:val="both"/>
      </w:pPr>
      <w:r w:rsidRPr="00BA3C35">
        <w:rPr>
          <w:rStyle w:val="Znakapoznpodarou"/>
          <w:rFonts w:cs="Times New Roman"/>
        </w:rPr>
        <w:footnoteRef/>
      </w:r>
      <w:r>
        <w:rPr>
          <w:rFonts w:cs="Times New Roman"/>
        </w:rPr>
        <w:t> </w:t>
      </w:r>
      <w:r w:rsidRPr="00BA3C35">
        <w:rPr>
          <w:rFonts w:cs="Times New Roman"/>
        </w:rPr>
        <w:t>EDWARDS, Shanee. Arrival screenwriter adds drawings of his own language to script. </w:t>
      </w:r>
      <w:r>
        <w:rPr>
          <w:rFonts w:cs="Times New Roman"/>
          <w:i/>
          <w:iCs/>
        </w:rPr>
        <w:t>Screenwriting </w:t>
      </w:r>
      <w:r w:rsidRPr="00BA3C35">
        <w:rPr>
          <w:rFonts w:cs="Times New Roman"/>
          <w:i/>
          <w:iCs/>
        </w:rPr>
        <w:t>Magazine</w:t>
      </w:r>
      <w:r>
        <w:rPr>
          <w:rFonts w:cs="Times New Roman"/>
        </w:rPr>
        <w:t> [online]. 2016 [cit. 8. 4. 2018]. </w:t>
      </w:r>
      <w:r w:rsidRPr="00BA3C35">
        <w:rPr>
          <w:rFonts w:cs="Times New Roman"/>
        </w:rPr>
        <w:t>Dostupné</w:t>
      </w:r>
      <w:r>
        <w:rPr>
          <w:rFonts w:cs="Times New Roman"/>
        </w:rPr>
        <w:t> </w:t>
      </w:r>
      <w:r w:rsidRPr="00BA3C35">
        <w:rPr>
          <w:rFonts w:cs="Times New Roman"/>
        </w:rPr>
        <w:t>z: https://screenwritingumagazine.com/2016/11/10/arrival-screenwriter-adds-drawings-language-script/</w:t>
      </w:r>
      <w:r>
        <w:rPr>
          <w:rFonts w:cs="Times New Roman"/>
        </w:rPr>
        <w:t>.</w:t>
      </w:r>
    </w:p>
  </w:footnote>
  <w:footnote w:id="82">
    <w:p w:rsidR="008B69A7" w:rsidRPr="00BA3C35" w:rsidRDefault="008B69A7" w:rsidP="00CD3C41">
      <w:pPr>
        <w:pStyle w:val="Textpoznpodarou"/>
        <w:jc w:val="both"/>
      </w:pPr>
      <w:r w:rsidRPr="00BA3C35">
        <w:rPr>
          <w:rStyle w:val="Znakapoznpodarou"/>
        </w:rPr>
        <w:footnoteRef/>
      </w:r>
      <w:r w:rsidRPr="00BA3C35">
        <w:t xml:space="preserve"> Youtube: Arrival Interview With Screenwriter Eric Heisserer - Collider Video. In: Youtube [online]. 10. 11. 2016 [cit. </w:t>
      </w:r>
      <w:r>
        <w:t>11. 4. 2018</w:t>
      </w:r>
      <w:r w:rsidRPr="00BA3C35">
        <w:t>]. Dostupné z: https://youtu.be/QWXZ3ex1poI?t=11m40s. Kanál uživatele ColliderVideos.</w:t>
      </w:r>
    </w:p>
  </w:footnote>
  <w:footnote w:id="83">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Close Encounter: </w:t>
      </w:r>
      <w:r>
        <w:rPr>
          <w:rFonts w:cs="Times New Roman"/>
        </w:rPr>
        <w:t>Bradford Young ASC, cit. 32.</w:t>
      </w:r>
    </w:p>
  </w:footnote>
  <w:footnote w:id="8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NORD, Liz. 'Arrival': How DP Bradford Young Deconstructed Sci-Fi. </w:t>
      </w:r>
      <w:r w:rsidRPr="00BA3C35">
        <w:rPr>
          <w:rFonts w:cs="Times New Roman"/>
          <w:i/>
          <w:iCs/>
        </w:rPr>
        <w:t>No Film School</w:t>
      </w:r>
      <w:r w:rsidRPr="00BA3C35">
        <w:rPr>
          <w:rFonts w:cs="Times New Roman"/>
        </w:rPr>
        <w:t xml:space="preserve"> [online]. 2016 [cit. </w:t>
      </w:r>
      <w:r>
        <w:rPr>
          <w:rFonts w:cs="Times New Roman"/>
        </w:rPr>
        <w:t>11. 4. 2018</w:t>
      </w:r>
      <w:r w:rsidRPr="00BA3C35">
        <w:rPr>
          <w:rFonts w:cs="Times New Roman"/>
        </w:rPr>
        <w:t>]. Dostupné z: https://nofilmschool.com/2016/11/arrival-cinematographer-bradford-young-interview</w:t>
      </w:r>
      <w:r>
        <w:rPr>
          <w:rFonts w:cs="Times New Roman"/>
        </w:rPr>
        <w:t>.</w:t>
      </w:r>
    </w:p>
    <w:p w:rsidR="008B69A7" w:rsidRPr="00BA3C35" w:rsidRDefault="008B69A7" w:rsidP="00CD3C41">
      <w:pPr>
        <w:pStyle w:val="Textpoznpodarou"/>
        <w:jc w:val="both"/>
      </w:pPr>
    </w:p>
  </w:footnote>
  <w:footnote w:id="85">
    <w:p w:rsidR="008B69A7" w:rsidRPr="00BA3C35" w:rsidRDefault="008B69A7" w:rsidP="00CD3C41">
      <w:pPr>
        <w:pStyle w:val="Textpoznpodarou"/>
        <w:jc w:val="both"/>
        <w:rPr>
          <w:rFonts w:cs="Times New Roman"/>
        </w:rPr>
      </w:pPr>
      <w:r w:rsidRPr="00BA3C35">
        <w:rPr>
          <w:rStyle w:val="Znakapoznpodarou"/>
          <w:rFonts w:cs="Times New Roman"/>
        </w:rPr>
        <w:footnoteRef/>
      </w:r>
      <w:r>
        <w:rPr>
          <w:rFonts w:cs="Times New Roman"/>
        </w:rPr>
        <w:t xml:space="preserve"> BORDWELL, THOMPSON, cit. 15 s. 292.</w:t>
      </w:r>
      <w:r w:rsidRPr="00BA3C35">
        <w:rPr>
          <w:rFonts w:cs="Times New Roman"/>
        </w:rPr>
        <w:t> </w:t>
      </w:r>
    </w:p>
  </w:footnote>
  <w:footnote w:id="86">
    <w:p w:rsidR="008B69A7" w:rsidRPr="00BA3C35" w:rsidRDefault="008B69A7" w:rsidP="00CD3C41">
      <w:pPr>
        <w:pStyle w:val="Textpoznpodarou"/>
        <w:jc w:val="both"/>
      </w:pPr>
      <w:r w:rsidRPr="00BA3C35">
        <w:rPr>
          <w:rStyle w:val="Znakapoznpodarou"/>
        </w:rPr>
        <w:footnoteRef/>
      </w:r>
      <w:r w:rsidRPr="00BA3C35">
        <w:t xml:space="preserve"> BO</w:t>
      </w:r>
      <w:r>
        <w:t>RDWELL, THOMPSON, cit. 15 s. 314.</w:t>
      </w:r>
    </w:p>
  </w:footnote>
  <w:footnote w:id="87">
    <w:p w:rsidR="008B69A7" w:rsidRPr="00BE7F88" w:rsidRDefault="008B69A7" w:rsidP="00BE7F88">
      <w:pPr>
        <w:pStyle w:val="Bezmezer"/>
        <w:spacing w:line="276" w:lineRule="auto"/>
        <w:jc w:val="both"/>
        <w:rPr>
          <w:sz w:val="20"/>
          <w:szCs w:val="20"/>
        </w:rPr>
      </w:pPr>
      <w:r w:rsidRPr="00BE7F88">
        <w:rPr>
          <w:rStyle w:val="Znakapoznpodarou"/>
          <w:rFonts w:cs="Times New Roman"/>
          <w:sz w:val="20"/>
          <w:szCs w:val="20"/>
        </w:rPr>
        <w:footnoteRef/>
      </w:r>
      <w:r w:rsidRPr="00BE7F88">
        <w:rPr>
          <w:sz w:val="20"/>
          <w:szCs w:val="20"/>
        </w:rPr>
        <w:t>BLÁHA, Ivo. </w:t>
      </w:r>
      <w:r w:rsidRPr="00BE7F88">
        <w:rPr>
          <w:i/>
          <w:iCs/>
          <w:sz w:val="20"/>
          <w:szCs w:val="20"/>
        </w:rPr>
        <w:t>Zvuková dramaturgie audiovizuálního díla</w:t>
      </w:r>
      <w:r w:rsidRPr="00BE7F88">
        <w:rPr>
          <w:sz w:val="20"/>
          <w:szCs w:val="20"/>
        </w:rPr>
        <w:t>. 3. upravené vydání. V Praze: Nakladatelství Akademie múzických umění, 2014, s. 50–53. ISBN 978-80-7331-303-6.</w:t>
      </w:r>
    </w:p>
  </w:footnote>
  <w:footnote w:id="88">
    <w:p w:rsidR="008B69A7" w:rsidRPr="00BA3C35" w:rsidRDefault="008B69A7" w:rsidP="00BE7F88">
      <w:pPr>
        <w:pStyle w:val="Bezmezer"/>
        <w:spacing w:line="276" w:lineRule="auto"/>
        <w:jc w:val="both"/>
      </w:pPr>
      <w:r w:rsidRPr="00BE7F88">
        <w:rPr>
          <w:rStyle w:val="Znakapoznpodarou"/>
          <w:rFonts w:cs="Times New Roman"/>
          <w:sz w:val="20"/>
          <w:szCs w:val="20"/>
        </w:rPr>
        <w:footnoteRef/>
      </w:r>
      <w:r w:rsidRPr="00BE7F88">
        <w:rPr>
          <w:sz w:val="20"/>
          <w:szCs w:val="20"/>
        </w:rPr>
        <w:t xml:space="preserve"> ANDERSEN, Asbjoern. Creating the Poetic Sci-fi Sound of ‘Arrival’. </w:t>
      </w:r>
      <w:r w:rsidRPr="00BE7F88">
        <w:rPr>
          <w:i/>
          <w:iCs/>
          <w:sz w:val="20"/>
          <w:szCs w:val="20"/>
        </w:rPr>
        <w:t>A Sound Effect</w:t>
      </w:r>
      <w:r w:rsidRPr="00BE7F88">
        <w:rPr>
          <w:sz w:val="20"/>
          <w:szCs w:val="20"/>
        </w:rPr>
        <w:t xml:space="preserve"> [online]. 2016 [cit. </w:t>
      </w:r>
      <w:r>
        <w:rPr>
          <w:sz w:val="20"/>
          <w:szCs w:val="20"/>
        </w:rPr>
        <w:t>17. 4. 2018</w:t>
      </w:r>
      <w:r w:rsidRPr="00BE7F88">
        <w:rPr>
          <w:sz w:val="20"/>
          <w:szCs w:val="20"/>
        </w:rPr>
        <w:t>]. Dostupné z: https://www.asoundeffect.com/arrival-sound</w:t>
      </w:r>
      <w:r w:rsidRPr="00BA3C35">
        <w:t>/</w:t>
      </w:r>
      <w:r>
        <w:t>.</w:t>
      </w:r>
    </w:p>
  </w:footnote>
  <w:footnote w:id="89">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ANDERSEN, </w:t>
      </w:r>
      <w:r>
        <w:rPr>
          <w:rFonts w:cs="Times New Roman"/>
        </w:rPr>
        <w:t>cit. 88.</w:t>
      </w:r>
    </w:p>
  </w:footnote>
  <w:footnote w:id="90">
    <w:p w:rsidR="008B69A7" w:rsidRPr="00BA3C35" w:rsidRDefault="008B69A7" w:rsidP="00CD3C41">
      <w:pPr>
        <w:jc w:val="both"/>
        <w:rPr>
          <w:rFonts w:cs="Times New Roman"/>
          <w:sz w:val="20"/>
          <w:szCs w:val="20"/>
          <w:lang w:eastAsia="ko-KR"/>
        </w:rPr>
      </w:pPr>
      <w:r w:rsidRPr="00BA3C35">
        <w:rPr>
          <w:rStyle w:val="Znakapoznpodarou"/>
          <w:rFonts w:cs="Times New Roman"/>
          <w:sz w:val="20"/>
          <w:szCs w:val="20"/>
        </w:rPr>
        <w:footnoteRef/>
      </w:r>
      <w:r>
        <w:rPr>
          <w:rFonts w:cs="Times New Roman"/>
          <w:sz w:val="20"/>
          <w:szCs w:val="20"/>
        </w:rPr>
        <w:t> </w:t>
      </w:r>
      <w:r w:rsidRPr="00BA3C35">
        <w:rPr>
          <w:rFonts w:cs="Times New Roman"/>
          <w:sz w:val="20"/>
          <w:szCs w:val="20"/>
          <w:lang w:eastAsia="ko-KR"/>
        </w:rPr>
        <w:t>CROW, David. Arrival: Translating the Sounds of the Film with Johann Johannsson. </w:t>
      </w:r>
      <w:r w:rsidRPr="00BA3C35">
        <w:rPr>
          <w:rFonts w:cs="Times New Roman"/>
          <w:i/>
          <w:iCs/>
          <w:sz w:val="20"/>
          <w:szCs w:val="20"/>
          <w:lang w:eastAsia="ko-KR"/>
        </w:rPr>
        <w:t>Den of Geek</w:t>
      </w:r>
      <w:r>
        <w:rPr>
          <w:rFonts w:cs="Times New Roman"/>
          <w:sz w:val="20"/>
          <w:szCs w:val="20"/>
          <w:lang w:eastAsia="ko-KR"/>
        </w:rPr>
        <w:t> [online]. 2016 [cit. 17. 4. 2018]. </w:t>
      </w:r>
      <w:r w:rsidRPr="00BA3C35">
        <w:rPr>
          <w:rFonts w:cs="Times New Roman"/>
          <w:sz w:val="20"/>
          <w:szCs w:val="20"/>
          <w:lang w:eastAsia="ko-KR"/>
        </w:rPr>
        <w:t>Dostupné</w:t>
      </w:r>
      <w:r>
        <w:rPr>
          <w:rFonts w:cs="Times New Roman"/>
          <w:sz w:val="20"/>
          <w:szCs w:val="20"/>
          <w:lang w:eastAsia="ko-KR"/>
        </w:rPr>
        <w:t> </w:t>
      </w:r>
      <w:r w:rsidRPr="00BA3C35">
        <w:rPr>
          <w:rFonts w:cs="Times New Roman"/>
          <w:sz w:val="20"/>
          <w:szCs w:val="20"/>
          <w:lang w:eastAsia="ko-KR"/>
        </w:rPr>
        <w:t>z: http://www.denofgeek.com/us/movies/arrival/259969/arrival-translating-the-sounds-of-the-film-with-johann-johannsson</w:t>
      </w:r>
      <w:r>
        <w:rPr>
          <w:rFonts w:cs="Times New Roman"/>
          <w:sz w:val="20"/>
          <w:szCs w:val="20"/>
          <w:lang w:eastAsia="ko-KR"/>
        </w:rPr>
        <w:t>.</w:t>
      </w:r>
    </w:p>
  </w:footnote>
  <w:footnote w:id="91">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Hluboký emocionální stav nostalgické či melancholické touhy po něčem, nebo někom, kdo není přítomen. Popisováno také jako „láska, která přetrvává“ v situacích, kdy jsme ztratili někoho blízkého, nebo jako smutná vzpomínka na radost a štěstí, které jsme v přítomnosti někoho/něčeho kdysi zažívali.</w:t>
      </w:r>
    </w:p>
    <w:p w:rsidR="008B69A7" w:rsidRPr="00BA3C35" w:rsidRDefault="008B69A7" w:rsidP="00CD3C41">
      <w:pPr>
        <w:pStyle w:val="Textpoznpodarou"/>
        <w:jc w:val="both"/>
        <w:rPr>
          <w:rFonts w:cs="Times New Roman"/>
        </w:rPr>
      </w:pPr>
      <w:r w:rsidRPr="00BA3C35">
        <w:rPr>
          <w:rFonts w:cs="Times New Roman"/>
        </w:rPr>
        <w:t>Saudade. In: </w:t>
      </w:r>
      <w:r w:rsidRPr="00BA3C35">
        <w:rPr>
          <w:rFonts w:cs="Times New Roman"/>
          <w:i/>
          <w:iCs/>
        </w:rPr>
        <w:t>Wikipedia: the free encyclopedia</w:t>
      </w:r>
      <w:r w:rsidRPr="00BA3C35">
        <w:rPr>
          <w:rFonts w:cs="Times New Roman"/>
        </w:rPr>
        <w:t xml:space="preserve"> [online]. San Francisco (CA): Wikimedia Foundation, 2001- [cit. </w:t>
      </w:r>
      <w:r>
        <w:rPr>
          <w:rFonts w:cs="Times New Roman"/>
        </w:rPr>
        <w:t>10. 5. 2018</w:t>
      </w:r>
      <w:r w:rsidRPr="00BA3C35">
        <w:rPr>
          <w:rFonts w:cs="Times New Roman"/>
        </w:rPr>
        <w:t>]. Dostupné z: https://en.wikipedia.org/wiki/Saudade</w:t>
      </w:r>
      <w:r>
        <w:rPr>
          <w:rFonts w:cs="Times New Roman"/>
        </w:rPr>
        <w:t>.</w:t>
      </w:r>
    </w:p>
    <w:p w:rsidR="008B69A7" w:rsidRPr="00BA3C35" w:rsidRDefault="008B69A7" w:rsidP="00CD3C41">
      <w:pPr>
        <w:pStyle w:val="Textpoznpodarou"/>
        <w:jc w:val="both"/>
        <w:rPr>
          <w:rFonts w:cs="Times New Roman"/>
        </w:rPr>
      </w:pPr>
    </w:p>
  </w:footnote>
  <w:footnote w:id="92">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ANDERSEN, </w:t>
      </w:r>
      <w:r>
        <w:rPr>
          <w:rFonts w:cs="Times New Roman"/>
        </w:rPr>
        <w:t>cit. 88.</w:t>
      </w:r>
    </w:p>
  </w:footnote>
  <w:footnote w:id="93">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ANDERSEN, </w:t>
      </w:r>
      <w:r>
        <w:rPr>
          <w:rFonts w:cs="Times New Roman"/>
        </w:rPr>
        <w:t>cit. 88.</w:t>
      </w:r>
    </w:p>
  </w:footnote>
  <w:footnote w:id="94">
    <w:p w:rsidR="008B69A7" w:rsidRPr="00BA3C35" w:rsidRDefault="008B69A7" w:rsidP="00CD3C41">
      <w:pPr>
        <w:pStyle w:val="Textpoznpodarou"/>
        <w:jc w:val="both"/>
        <w:rPr>
          <w:rFonts w:cs="Times New Roman"/>
        </w:rPr>
      </w:pPr>
      <w:r w:rsidRPr="00BA3C35">
        <w:rPr>
          <w:rStyle w:val="Znakapoznpodarou"/>
          <w:rFonts w:cs="Times New Roman"/>
        </w:rPr>
        <w:footnoteRef/>
      </w:r>
      <w:r w:rsidRPr="00BA3C35">
        <w:rPr>
          <w:rFonts w:cs="Times New Roman"/>
        </w:rPr>
        <w:t xml:space="preserve"> Close Encounter: Bradford Young ASC</w:t>
      </w:r>
      <w:r>
        <w:rPr>
          <w:rFonts w:cs="Times New Roman"/>
        </w:rPr>
        <w:t>, cit. 32.</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561E7A"/>
    <w:multiLevelType w:val="hybridMultilevel"/>
    <w:tmpl w:val="E1BA2C2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135C6635"/>
    <w:multiLevelType w:val="multilevel"/>
    <w:tmpl w:val="A3B831EC"/>
    <w:lvl w:ilvl="0">
      <w:start w:val="1"/>
      <w:numFmt w:val="decimal"/>
      <w:lvlText w:val="%1."/>
      <w:lvlJc w:val="left"/>
      <w:pPr>
        <w:tabs>
          <w:tab w:val="num" w:pos="1459"/>
        </w:tabs>
        <w:ind w:left="750" w:firstLine="43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1">
      <w:start w:val="1"/>
      <w:numFmt w:val="decimal"/>
      <w:lvlText w:val="%1.%2."/>
      <w:lvlJc w:val="left"/>
      <w:pPr>
        <w:tabs>
          <w:tab w:val="num" w:pos="1549"/>
        </w:tabs>
        <w:ind w:left="840" w:firstLine="34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2">
      <w:start w:val="1"/>
      <w:numFmt w:val="decimal"/>
      <w:lvlText w:val="%1.%2.%3."/>
      <w:lvlJc w:val="left"/>
      <w:pPr>
        <w:tabs>
          <w:tab w:val="num" w:pos="1909"/>
        </w:tabs>
        <w:ind w:left="1200" w:hanging="1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3">
      <w:start w:val="1"/>
      <w:numFmt w:val="decimal"/>
      <w:lvlText w:val="%1.%2.%3.%4."/>
      <w:lvlJc w:val="left"/>
      <w:pPr>
        <w:tabs>
          <w:tab w:val="num" w:pos="1729"/>
        </w:tabs>
        <w:ind w:left="1020" w:firstLine="16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4">
      <w:start w:val="1"/>
      <w:numFmt w:val="decimal"/>
      <w:lvlText w:val="%1.%2.%3.%4.%5."/>
      <w:lvlJc w:val="left"/>
      <w:pPr>
        <w:tabs>
          <w:tab w:val="num" w:pos="1819"/>
        </w:tabs>
        <w:ind w:left="1110" w:firstLine="7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5">
      <w:start w:val="1"/>
      <w:numFmt w:val="decimal"/>
      <w:lvlText w:val="%1.%2.%3.%4.%5.%6."/>
      <w:lvlJc w:val="left"/>
      <w:pPr>
        <w:tabs>
          <w:tab w:val="num" w:pos="1909"/>
        </w:tabs>
        <w:ind w:left="1200" w:hanging="1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6">
      <w:start w:val="1"/>
      <w:numFmt w:val="decimal"/>
      <w:lvlText w:val="%1.%2.%3.%4.%5.%6.%7."/>
      <w:lvlJc w:val="left"/>
      <w:pPr>
        <w:tabs>
          <w:tab w:val="num" w:pos="1999"/>
        </w:tabs>
        <w:ind w:left="1290" w:hanging="10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7">
      <w:start w:val="1"/>
      <w:numFmt w:val="decimal"/>
      <w:lvlText w:val="%1.%2.%3.%4.%5.%6.%7.%8."/>
      <w:lvlJc w:val="left"/>
      <w:pPr>
        <w:tabs>
          <w:tab w:val="num" w:pos="2089"/>
        </w:tabs>
        <w:ind w:left="1380" w:hanging="19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8">
      <w:start w:val="1"/>
      <w:numFmt w:val="decimal"/>
      <w:lvlText w:val="%1.%2.%3.%4.%5.%6.%7.%8.%9."/>
      <w:lvlJc w:val="left"/>
      <w:pPr>
        <w:tabs>
          <w:tab w:val="num" w:pos="2179"/>
        </w:tabs>
        <w:ind w:left="1470" w:hanging="28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abstractNum>
  <w:abstractNum w:abstractNumId="2">
    <w:nsid w:val="2B947B6D"/>
    <w:multiLevelType w:val="multilevel"/>
    <w:tmpl w:val="A9940086"/>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abstractNum>
  <w:abstractNum w:abstractNumId="3">
    <w:nsid w:val="3631332F"/>
    <w:multiLevelType w:val="multilevel"/>
    <w:tmpl w:val="98BE4B8E"/>
    <w:lvl w:ilvl="0">
      <w:start w:val="1"/>
      <w:numFmt w:val="decimal"/>
      <w:lvlText w:val="%1."/>
      <w:lvlJc w:val="left"/>
      <w:pPr>
        <w:tabs>
          <w:tab w:val="num" w:pos="1950"/>
        </w:tabs>
        <w:ind w:left="1241" w:hanging="532"/>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1">
      <w:start w:val="1"/>
      <w:numFmt w:val="lowerLetter"/>
      <w:lvlText w:val="%2)"/>
      <w:lvlJc w:val="left"/>
      <w:pPr>
        <w:tabs>
          <w:tab w:val="num" w:pos="1294"/>
        </w:tabs>
        <w:ind w:left="58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2">
      <w:start w:val="1"/>
      <w:numFmt w:val="lowerRoman"/>
      <w:lvlText w:val="%3)"/>
      <w:lvlJc w:val="left"/>
      <w:pPr>
        <w:tabs>
          <w:tab w:val="num" w:pos="1654"/>
        </w:tabs>
        <w:ind w:left="94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3">
      <w:start w:val="1"/>
      <w:numFmt w:val="decimal"/>
      <w:lvlText w:val="(%4)"/>
      <w:lvlJc w:val="left"/>
      <w:pPr>
        <w:tabs>
          <w:tab w:val="num" w:pos="2014"/>
        </w:tabs>
        <w:ind w:left="130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4">
      <w:start w:val="1"/>
      <w:numFmt w:val="lowerLetter"/>
      <w:lvlText w:val="(%5)"/>
      <w:lvlJc w:val="left"/>
      <w:pPr>
        <w:tabs>
          <w:tab w:val="num" w:pos="2374"/>
        </w:tabs>
        <w:ind w:left="166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5">
      <w:start w:val="1"/>
      <w:numFmt w:val="lowerRoman"/>
      <w:lvlText w:val="(%6)"/>
      <w:lvlJc w:val="left"/>
      <w:pPr>
        <w:tabs>
          <w:tab w:val="num" w:pos="2734"/>
        </w:tabs>
        <w:ind w:left="202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6">
      <w:start w:val="1"/>
      <w:numFmt w:val="decimal"/>
      <w:lvlText w:val="%7."/>
      <w:lvlJc w:val="left"/>
      <w:pPr>
        <w:tabs>
          <w:tab w:val="num" w:pos="3094"/>
        </w:tabs>
        <w:ind w:left="238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7">
      <w:start w:val="1"/>
      <w:numFmt w:val="lowerLetter"/>
      <w:lvlText w:val="%8."/>
      <w:lvlJc w:val="left"/>
      <w:pPr>
        <w:tabs>
          <w:tab w:val="num" w:pos="3454"/>
        </w:tabs>
        <w:ind w:left="274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8">
      <w:start w:val="1"/>
      <w:numFmt w:val="lowerRoman"/>
      <w:lvlText w:val="%9."/>
      <w:lvlJc w:val="left"/>
      <w:pPr>
        <w:tabs>
          <w:tab w:val="num" w:pos="3814"/>
        </w:tabs>
        <w:ind w:left="3105" w:firstLine="484"/>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abstractNum>
  <w:abstractNum w:abstractNumId="4">
    <w:nsid w:val="3A521C3F"/>
    <w:multiLevelType w:val="multilevel"/>
    <w:tmpl w:val="C89C9D8E"/>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abstractNum>
  <w:abstractNum w:abstractNumId="5">
    <w:nsid w:val="3AD12F47"/>
    <w:multiLevelType w:val="multilevel"/>
    <w:tmpl w:val="EF4CDE3C"/>
    <w:lvl w:ilvl="0">
      <w:start w:val="1"/>
      <w:numFmt w:val="decimal"/>
      <w:lvlText w:val="%1."/>
      <w:lvlJc w:val="left"/>
      <w:pPr>
        <w:tabs>
          <w:tab w:val="num" w:pos="1459"/>
        </w:tabs>
        <w:ind w:left="750" w:firstLine="43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1">
      <w:start w:val="1"/>
      <w:numFmt w:val="decimal"/>
      <w:lvlText w:val="%1.%2."/>
      <w:lvlJc w:val="left"/>
      <w:pPr>
        <w:tabs>
          <w:tab w:val="num" w:pos="1549"/>
        </w:tabs>
        <w:ind w:left="840" w:firstLine="34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2">
      <w:start w:val="1"/>
      <w:numFmt w:val="decimal"/>
      <w:lvlText w:val="%1.%2.%3."/>
      <w:lvlJc w:val="left"/>
      <w:pPr>
        <w:tabs>
          <w:tab w:val="num" w:pos="1909"/>
        </w:tabs>
        <w:ind w:left="1200" w:hanging="1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3">
      <w:start w:val="1"/>
      <w:numFmt w:val="decimal"/>
      <w:lvlText w:val="%1.%2.%3.%4."/>
      <w:lvlJc w:val="left"/>
      <w:pPr>
        <w:tabs>
          <w:tab w:val="num" w:pos="1729"/>
        </w:tabs>
        <w:ind w:left="1020" w:firstLine="16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4">
      <w:start w:val="1"/>
      <w:numFmt w:val="decimal"/>
      <w:lvlText w:val="%1.%2.%3.%4.%5."/>
      <w:lvlJc w:val="left"/>
      <w:pPr>
        <w:tabs>
          <w:tab w:val="num" w:pos="1819"/>
        </w:tabs>
        <w:ind w:left="1110" w:firstLine="79"/>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5">
      <w:start w:val="1"/>
      <w:numFmt w:val="decimal"/>
      <w:lvlText w:val="%1.%2.%3.%4.%5.%6."/>
      <w:lvlJc w:val="left"/>
      <w:pPr>
        <w:tabs>
          <w:tab w:val="num" w:pos="1909"/>
        </w:tabs>
        <w:ind w:left="1200" w:hanging="1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6">
      <w:start w:val="1"/>
      <w:numFmt w:val="decimal"/>
      <w:lvlText w:val="%1.%2.%3.%4.%5.%6.%7."/>
      <w:lvlJc w:val="left"/>
      <w:pPr>
        <w:tabs>
          <w:tab w:val="num" w:pos="1999"/>
        </w:tabs>
        <w:ind w:left="1290" w:hanging="10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7">
      <w:start w:val="1"/>
      <w:numFmt w:val="decimal"/>
      <w:lvlText w:val="%1.%2.%3.%4.%5.%6.%7.%8."/>
      <w:lvlJc w:val="left"/>
      <w:pPr>
        <w:tabs>
          <w:tab w:val="num" w:pos="2089"/>
        </w:tabs>
        <w:ind w:left="1380" w:hanging="19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lvl w:ilvl="8">
      <w:start w:val="1"/>
      <w:numFmt w:val="decimal"/>
      <w:lvlText w:val="%1.%2.%3.%4.%5.%6.%7.%8.%9."/>
      <w:lvlJc w:val="left"/>
      <w:pPr>
        <w:tabs>
          <w:tab w:val="num" w:pos="2179"/>
        </w:tabs>
        <w:ind w:left="1470" w:hanging="281"/>
      </w:pPr>
      <w:rPr>
        <w:rFonts w:ascii="Calibri" w:eastAsia="Calibri" w:hAnsi="Calibri" w:cs="Calibri"/>
        <w:b w:val="0"/>
        <w:bCs w:val="0"/>
        <w:i/>
        <w:iCs/>
        <w:caps w:val="0"/>
        <w:smallCaps w:val="0"/>
        <w:strike w:val="0"/>
        <w:dstrike w:val="0"/>
        <w:outline w:val="0"/>
        <w:color w:val="000000"/>
        <w:spacing w:val="0"/>
        <w:kern w:val="0"/>
        <w:position w:val="0"/>
        <w:sz w:val="20"/>
        <w:szCs w:val="20"/>
        <w:u w:val="none" w:color="000000"/>
        <w:vertAlign w:val="baseline"/>
        <w:rtl w:val="0"/>
      </w:rPr>
    </w:lvl>
  </w:abstractNum>
  <w:abstractNum w:abstractNumId="6">
    <w:nsid w:val="4A0561B3"/>
    <w:multiLevelType w:val="hybridMultilevel"/>
    <w:tmpl w:val="BFDAA0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57687348"/>
    <w:multiLevelType w:val="hybridMultilevel"/>
    <w:tmpl w:val="A1DCE5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62831439"/>
    <w:multiLevelType w:val="hybridMultilevel"/>
    <w:tmpl w:val="0484A7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69BB03C3"/>
    <w:multiLevelType w:val="multilevel"/>
    <w:tmpl w:val="0400B9FE"/>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outline w:val="0"/>
        <w:color w:val="000000"/>
        <w:spacing w:val="0"/>
        <w:kern w:val="0"/>
        <w:position w:val="0"/>
        <w:sz w:val="20"/>
        <w:szCs w:val="20"/>
        <w:u w:val="none" w:color="000000"/>
        <w:vertAlign w:val="baseline"/>
        <w:rtl w:val="0"/>
      </w:rPr>
    </w:lvl>
  </w:abstractNum>
  <w:abstractNum w:abstractNumId="10">
    <w:nsid w:val="7E4D22D2"/>
    <w:multiLevelType w:val="multilevel"/>
    <w:tmpl w:val="FECEEF40"/>
    <w:lvl w:ilvl="0">
      <w:start w:val="1"/>
      <w:numFmt w:val="decimal"/>
      <w:lvlText w:val="%1."/>
      <w:lvlJc w:val="left"/>
      <w:pPr>
        <w:tabs>
          <w:tab w:val="num" w:pos="978"/>
        </w:tabs>
        <w:ind w:left="269" w:firstLine="440"/>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1">
      <w:start w:val="1"/>
      <w:numFmt w:val="decimal"/>
      <w:lvlText w:val="%1.%2."/>
      <w:lvlJc w:val="left"/>
      <w:pPr>
        <w:tabs>
          <w:tab w:val="num" w:pos="1069"/>
        </w:tabs>
        <w:ind w:left="360" w:firstLine="349"/>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2">
      <w:start w:val="1"/>
      <w:numFmt w:val="decimal"/>
      <w:lvlText w:val="%1.%2.%3."/>
      <w:lvlJc w:val="left"/>
      <w:pPr>
        <w:tabs>
          <w:tab w:val="num" w:pos="1159"/>
        </w:tabs>
        <w:ind w:left="450" w:firstLine="259"/>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3">
      <w:start w:val="1"/>
      <w:numFmt w:val="decimal"/>
      <w:lvlText w:val="%1.%2.%3.%4."/>
      <w:lvlJc w:val="left"/>
      <w:pPr>
        <w:tabs>
          <w:tab w:val="num" w:pos="1249"/>
        </w:tabs>
        <w:ind w:left="540" w:firstLine="169"/>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4">
      <w:start w:val="1"/>
      <w:numFmt w:val="decimal"/>
      <w:lvlText w:val="%1.%2.%3.%4.%5."/>
      <w:lvlJc w:val="left"/>
      <w:pPr>
        <w:tabs>
          <w:tab w:val="num" w:pos="1339"/>
        </w:tabs>
        <w:ind w:left="630" w:firstLine="79"/>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5">
      <w:start w:val="1"/>
      <w:numFmt w:val="decimal"/>
      <w:lvlText w:val="%1.%2.%3.%4.%5.%6."/>
      <w:lvlJc w:val="left"/>
      <w:pPr>
        <w:tabs>
          <w:tab w:val="num" w:pos="1429"/>
        </w:tabs>
        <w:ind w:left="720" w:hanging="11"/>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6">
      <w:start w:val="1"/>
      <w:numFmt w:val="decimal"/>
      <w:lvlText w:val="%1.%2.%3.%4.%5.%6.%7."/>
      <w:lvlJc w:val="left"/>
      <w:pPr>
        <w:tabs>
          <w:tab w:val="num" w:pos="1519"/>
        </w:tabs>
        <w:ind w:left="810" w:hanging="101"/>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7">
      <w:start w:val="1"/>
      <w:numFmt w:val="decimal"/>
      <w:lvlText w:val="%1.%2.%3.%4.%5.%6.%7.%8."/>
      <w:lvlJc w:val="left"/>
      <w:pPr>
        <w:tabs>
          <w:tab w:val="num" w:pos="1609"/>
        </w:tabs>
        <w:ind w:left="900" w:hanging="191"/>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lvl w:ilvl="8">
      <w:start w:val="1"/>
      <w:numFmt w:val="decimal"/>
      <w:lvlText w:val="%1.%2.%3.%4.%5.%6.%7.%8.%9."/>
      <w:lvlJc w:val="left"/>
      <w:pPr>
        <w:tabs>
          <w:tab w:val="num" w:pos="1699"/>
        </w:tabs>
        <w:ind w:left="990" w:hanging="281"/>
      </w:pPr>
      <w:rPr>
        <w:rFonts w:ascii="Calibri" w:eastAsia="Calibri" w:hAnsi="Calibri" w:cs="Calibri"/>
        <w:b/>
        <w:bCs/>
        <w:i w:val="0"/>
        <w:iCs w:val="0"/>
        <w:caps/>
        <w:strike w:val="0"/>
        <w:dstrike w:val="0"/>
        <w:outline w:val="0"/>
        <w:color w:val="000000"/>
        <w:spacing w:val="0"/>
        <w:kern w:val="0"/>
        <w:position w:val="0"/>
        <w:sz w:val="20"/>
        <w:szCs w:val="20"/>
        <w:u w:val="none" w:color="000000"/>
        <w:vertAlign w:val="baseline"/>
        <w:rtl w:val="0"/>
      </w:rPr>
    </w:lvl>
  </w:abstractNum>
  <w:num w:numId="1">
    <w:abstractNumId w:val="10"/>
  </w:num>
  <w:num w:numId="2">
    <w:abstractNumId w:val="2"/>
  </w:num>
  <w:num w:numId="3">
    <w:abstractNumId w:val="5"/>
  </w:num>
  <w:num w:numId="4">
    <w:abstractNumId w:val="1"/>
  </w:num>
  <w:num w:numId="5">
    <w:abstractNumId w:val="4"/>
  </w:num>
  <w:num w:numId="6">
    <w:abstractNumId w:val="9"/>
  </w:num>
  <w:num w:numId="7">
    <w:abstractNumId w:val="3"/>
  </w:num>
  <w:num w:numId="8">
    <w:abstractNumId w:val="8"/>
  </w:num>
  <w:num w:numId="9">
    <w:abstractNumId w:val="7"/>
  </w:num>
  <w:num w:numId="10">
    <w:abstractNumId w:val="6"/>
  </w:num>
  <w:num w:numId="1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grammar="clean"/>
  <w:defaultTabStop w:val="708"/>
  <w:hyphenationZone w:val="425"/>
  <w:drawingGridHorizontalSpacing w:val="110"/>
  <w:displayHorizontalDrawingGridEvery w:val="2"/>
  <w:characterSpacingControl w:val="doNotCompress"/>
  <w:savePreviewPicture/>
  <w:hdrShapeDefaults>
    <o:shapedefaults v:ext="edit" spidmax="33794"/>
  </w:hdrShapeDefaults>
  <w:footnotePr>
    <w:footnote w:id="-1"/>
    <w:footnote w:id="0"/>
  </w:footnotePr>
  <w:endnotePr>
    <w:endnote w:id="-1"/>
    <w:endnote w:id="0"/>
  </w:endnotePr>
  <w:compat/>
  <w:rsids>
    <w:rsidRoot w:val="0052525D"/>
    <w:rsid w:val="000001C1"/>
    <w:rsid w:val="0000365F"/>
    <w:rsid w:val="00003EC3"/>
    <w:rsid w:val="00004677"/>
    <w:rsid w:val="0000546E"/>
    <w:rsid w:val="0000551D"/>
    <w:rsid w:val="0000581F"/>
    <w:rsid w:val="00010F0E"/>
    <w:rsid w:val="000110C1"/>
    <w:rsid w:val="000127DD"/>
    <w:rsid w:val="00012E4D"/>
    <w:rsid w:val="000142B2"/>
    <w:rsid w:val="00014877"/>
    <w:rsid w:val="00014DEC"/>
    <w:rsid w:val="00015B90"/>
    <w:rsid w:val="00015BB6"/>
    <w:rsid w:val="00016865"/>
    <w:rsid w:val="00016AAC"/>
    <w:rsid w:val="00016FFD"/>
    <w:rsid w:val="000213B9"/>
    <w:rsid w:val="000222E0"/>
    <w:rsid w:val="000223DB"/>
    <w:rsid w:val="00025676"/>
    <w:rsid w:val="00025E2A"/>
    <w:rsid w:val="00027E9F"/>
    <w:rsid w:val="0003130A"/>
    <w:rsid w:val="00031D69"/>
    <w:rsid w:val="00033CBF"/>
    <w:rsid w:val="00034F5D"/>
    <w:rsid w:val="00035D9A"/>
    <w:rsid w:val="00037104"/>
    <w:rsid w:val="0004023D"/>
    <w:rsid w:val="00043B68"/>
    <w:rsid w:val="00044AE9"/>
    <w:rsid w:val="0004634C"/>
    <w:rsid w:val="00050B30"/>
    <w:rsid w:val="0005249B"/>
    <w:rsid w:val="00052CC3"/>
    <w:rsid w:val="000601B4"/>
    <w:rsid w:val="00061525"/>
    <w:rsid w:val="00063B7D"/>
    <w:rsid w:val="00064250"/>
    <w:rsid w:val="00064A11"/>
    <w:rsid w:val="00064D79"/>
    <w:rsid w:val="000662D5"/>
    <w:rsid w:val="000716FF"/>
    <w:rsid w:val="00071ECF"/>
    <w:rsid w:val="00073039"/>
    <w:rsid w:val="0007317A"/>
    <w:rsid w:val="000731D0"/>
    <w:rsid w:val="000735C5"/>
    <w:rsid w:val="00073A8A"/>
    <w:rsid w:val="00073AA6"/>
    <w:rsid w:val="00074998"/>
    <w:rsid w:val="00076B7B"/>
    <w:rsid w:val="000800AC"/>
    <w:rsid w:val="00081706"/>
    <w:rsid w:val="00082DA5"/>
    <w:rsid w:val="00084038"/>
    <w:rsid w:val="000852FC"/>
    <w:rsid w:val="00086E7C"/>
    <w:rsid w:val="0009283C"/>
    <w:rsid w:val="000976F2"/>
    <w:rsid w:val="00097F1E"/>
    <w:rsid w:val="000A071D"/>
    <w:rsid w:val="000A1315"/>
    <w:rsid w:val="000A26FF"/>
    <w:rsid w:val="000A290E"/>
    <w:rsid w:val="000A29E4"/>
    <w:rsid w:val="000A5E5C"/>
    <w:rsid w:val="000A6E16"/>
    <w:rsid w:val="000A7190"/>
    <w:rsid w:val="000B0071"/>
    <w:rsid w:val="000B086A"/>
    <w:rsid w:val="000B2831"/>
    <w:rsid w:val="000B7E3B"/>
    <w:rsid w:val="000C254B"/>
    <w:rsid w:val="000C2607"/>
    <w:rsid w:val="000C2737"/>
    <w:rsid w:val="000C3ED1"/>
    <w:rsid w:val="000C59E4"/>
    <w:rsid w:val="000D0CF4"/>
    <w:rsid w:val="000D0F79"/>
    <w:rsid w:val="000D1301"/>
    <w:rsid w:val="000D1A89"/>
    <w:rsid w:val="000D39FC"/>
    <w:rsid w:val="000D4DD9"/>
    <w:rsid w:val="000D5CBE"/>
    <w:rsid w:val="000D62BF"/>
    <w:rsid w:val="000D722F"/>
    <w:rsid w:val="000E07D3"/>
    <w:rsid w:val="000E3917"/>
    <w:rsid w:val="000E394B"/>
    <w:rsid w:val="000E47BE"/>
    <w:rsid w:val="000E4EF5"/>
    <w:rsid w:val="000E64C2"/>
    <w:rsid w:val="000E72BA"/>
    <w:rsid w:val="000F0ADA"/>
    <w:rsid w:val="000F1575"/>
    <w:rsid w:val="000F280E"/>
    <w:rsid w:val="000F5433"/>
    <w:rsid w:val="001006DC"/>
    <w:rsid w:val="00103903"/>
    <w:rsid w:val="00105052"/>
    <w:rsid w:val="001059F5"/>
    <w:rsid w:val="00106573"/>
    <w:rsid w:val="00106DAD"/>
    <w:rsid w:val="00107309"/>
    <w:rsid w:val="0011112D"/>
    <w:rsid w:val="0011347C"/>
    <w:rsid w:val="00113A81"/>
    <w:rsid w:val="00114DC1"/>
    <w:rsid w:val="001158B3"/>
    <w:rsid w:val="00116688"/>
    <w:rsid w:val="00120535"/>
    <w:rsid w:val="001215A4"/>
    <w:rsid w:val="00122C27"/>
    <w:rsid w:val="00123A92"/>
    <w:rsid w:val="00124DA7"/>
    <w:rsid w:val="00124E09"/>
    <w:rsid w:val="00125A2C"/>
    <w:rsid w:val="001262B9"/>
    <w:rsid w:val="00131DFD"/>
    <w:rsid w:val="0013269F"/>
    <w:rsid w:val="00132E02"/>
    <w:rsid w:val="00135754"/>
    <w:rsid w:val="001370DF"/>
    <w:rsid w:val="00137139"/>
    <w:rsid w:val="00141127"/>
    <w:rsid w:val="0014162D"/>
    <w:rsid w:val="0014387F"/>
    <w:rsid w:val="00145EF0"/>
    <w:rsid w:val="00146D96"/>
    <w:rsid w:val="0014797F"/>
    <w:rsid w:val="001501A4"/>
    <w:rsid w:val="001506B9"/>
    <w:rsid w:val="00151ADB"/>
    <w:rsid w:val="00152B82"/>
    <w:rsid w:val="00155DA1"/>
    <w:rsid w:val="0015657B"/>
    <w:rsid w:val="00156EDF"/>
    <w:rsid w:val="001600FC"/>
    <w:rsid w:val="00160457"/>
    <w:rsid w:val="001611FD"/>
    <w:rsid w:val="00161752"/>
    <w:rsid w:val="001617AE"/>
    <w:rsid w:val="001623E1"/>
    <w:rsid w:val="00163A8F"/>
    <w:rsid w:val="00163C1B"/>
    <w:rsid w:val="00163CD2"/>
    <w:rsid w:val="00164254"/>
    <w:rsid w:val="00164772"/>
    <w:rsid w:val="00164B59"/>
    <w:rsid w:val="00166FB5"/>
    <w:rsid w:val="001766A4"/>
    <w:rsid w:val="0017769C"/>
    <w:rsid w:val="00177FDC"/>
    <w:rsid w:val="001812A2"/>
    <w:rsid w:val="001818A1"/>
    <w:rsid w:val="00183090"/>
    <w:rsid w:val="00183B37"/>
    <w:rsid w:val="00183C6C"/>
    <w:rsid w:val="0018585E"/>
    <w:rsid w:val="0018635E"/>
    <w:rsid w:val="00187B91"/>
    <w:rsid w:val="00187BB8"/>
    <w:rsid w:val="001901AB"/>
    <w:rsid w:val="001903E0"/>
    <w:rsid w:val="00193893"/>
    <w:rsid w:val="0019467D"/>
    <w:rsid w:val="00195922"/>
    <w:rsid w:val="00195EAF"/>
    <w:rsid w:val="001A05E5"/>
    <w:rsid w:val="001A1513"/>
    <w:rsid w:val="001A28A2"/>
    <w:rsid w:val="001A3CB9"/>
    <w:rsid w:val="001A5754"/>
    <w:rsid w:val="001A6D60"/>
    <w:rsid w:val="001B03B2"/>
    <w:rsid w:val="001B1FFB"/>
    <w:rsid w:val="001B5071"/>
    <w:rsid w:val="001B5CCF"/>
    <w:rsid w:val="001B748A"/>
    <w:rsid w:val="001C119A"/>
    <w:rsid w:val="001C1A43"/>
    <w:rsid w:val="001C4269"/>
    <w:rsid w:val="001C5174"/>
    <w:rsid w:val="001C7C07"/>
    <w:rsid w:val="001D0906"/>
    <w:rsid w:val="001D0D7B"/>
    <w:rsid w:val="001D3E00"/>
    <w:rsid w:val="001D4232"/>
    <w:rsid w:val="001D4848"/>
    <w:rsid w:val="001D586A"/>
    <w:rsid w:val="001D641E"/>
    <w:rsid w:val="001E0509"/>
    <w:rsid w:val="001E1896"/>
    <w:rsid w:val="001E3FF3"/>
    <w:rsid w:val="001E42A7"/>
    <w:rsid w:val="001E49C5"/>
    <w:rsid w:val="001E5EE2"/>
    <w:rsid w:val="001E6A5E"/>
    <w:rsid w:val="001E790E"/>
    <w:rsid w:val="001E7F52"/>
    <w:rsid w:val="001F14C9"/>
    <w:rsid w:val="001F157F"/>
    <w:rsid w:val="001F34F4"/>
    <w:rsid w:val="001F36E2"/>
    <w:rsid w:val="001F5541"/>
    <w:rsid w:val="001F555C"/>
    <w:rsid w:val="001F5E1E"/>
    <w:rsid w:val="001F644C"/>
    <w:rsid w:val="001F76F3"/>
    <w:rsid w:val="00200BEC"/>
    <w:rsid w:val="00201D84"/>
    <w:rsid w:val="00202B6C"/>
    <w:rsid w:val="00202F45"/>
    <w:rsid w:val="00203B0A"/>
    <w:rsid w:val="00205299"/>
    <w:rsid w:val="002057FB"/>
    <w:rsid w:val="00206326"/>
    <w:rsid w:val="0020647D"/>
    <w:rsid w:val="00206639"/>
    <w:rsid w:val="00206ED4"/>
    <w:rsid w:val="0020732B"/>
    <w:rsid w:val="00210445"/>
    <w:rsid w:val="00211F86"/>
    <w:rsid w:val="00213846"/>
    <w:rsid w:val="002149B8"/>
    <w:rsid w:val="00215B1E"/>
    <w:rsid w:val="002170FF"/>
    <w:rsid w:val="0022125A"/>
    <w:rsid w:val="00221F3C"/>
    <w:rsid w:val="00222011"/>
    <w:rsid w:val="00222503"/>
    <w:rsid w:val="0022410F"/>
    <w:rsid w:val="00226876"/>
    <w:rsid w:val="0022799C"/>
    <w:rsid w:val="002306F6"/>
    <w:rsid w:val="00234672"/>
    <w:rsid w:val="002401B2"/>
    <w:rsid w:val="002404A8"/>
    <w:rsid w:val="00241BCD"/>
    <w:rsid w:val="00243205"/>
    <w:rsid w:val="002446AF"/>
    <w:rsid w:val="00245943"/>
    <w:rsid w:val="002476BB"/>
    <w:rsid w:val="00252A7D"/>
    <w:rsid w:val="0025325F"/>
    <w:rsid w:val="0025332F"/>
    <w:rsid w:val="00253DBF"/>
    <w:rsid w:val="00256B71"/>
    <w:rsid w:val="00256CD6"/>
    <w:rsid w:val="00257128"/>
    <w:rsid w:val="00257D80"/>
    <w:rsid w:val="00260267"/>
    <w:rsid w:val="00262C89"/>
    <w:rsid w:val="00265A7E"/>
    <w:rsid w:val="0026646B"/>
    <w:rsid w:val="002672BC"/>
    <w:rsid w:val="00267494"/>
    <w:rsid w:val="00270566"/>
    <w:rsid w:val="00270D3A"/>
    <w:rsid w:val="00271EFF"/>
    <w:rsid w:val="00272EAD"/>
    <w:rsid w:val="002744E5"/>
    <w:rsid w:val="002756C9"/>
    <w:rsid w:val="0028211B"/>
    <w:rsid w:val="002828F3"/>
    <w:rsid w:val="00282C23"/>
    <w:rsid w:val="00283042"/>
    <w:rsid w:val="00283484"/>
    <w:rsid w:val="0028473E"/>
    <w:rsid w:val="00286632"/>
    <w:rsid w:val="00287388"/>
    <w:rsid w:val="002918F7"/>
    <w:rsid w:val="00292A0D"/>
    <w:rsid w:val="002934B9"/>
    <w:rsid w:val="00297434"/>
    <w:rsid w:val="002A055D"/>
    <w:rsid w:val="002A1C96"/>
    <w:rsid w:val="002A29F9"/>
    <w:rsid w:val="002A401F"/>
    <w:rsid w:val="002A6569"/>
    <w:rsid w:val="002B2027"/>
    <w:rsid w:val="002B25AC"/>
    <w:rsid w:val="002B2DD9"/>
    <w:rsid w:val="002B3755"/>
    <w:rsid w:val="002B5F2F"/>
    <w:rsid w:val="002B7E3D"/>
    <w:rsid w:val="002C1C9C"/>
    <w:rsid w:val="002C23DD"/>
    <w:rsid w:val="002C304C"/>
    <w:rsid w:val="002C312C"/>
    <w:rsid w:val="002C499D"/>
    <w:rsid w:val="002C4F56"/>
    <w:rsid w:val="002C52C6"/>
    <w:rsid w:val="002C6CC4"/>
    <w:rsid w:val="002D415C"/>
    <w:rsid w:val="002D76BE"/>
    <w:rsid w:val="002D7B9C"/>
    <w:rsid w:val="002D7DA4"/>
    <w:rsid w:val="002E08AE"/>
    <w:rsid w:val="002E0D9F"/>
    <w:rsid w:val="002E205E"/>
    <w:rsid w:val="002E4C28"/>
    <w:rsid w:val="002E6C23"/>
    <w:rsid w:val="002E6E51"/>
    <w:rsid w:val="002F0A0E"/>
    <w:rsid w:val="002F0ECB"/>
    <w:rsid w:val="002F0F66"/>
    <w:rsid w:val="002F2132"/>
    <w:rsid w:val="002F35EF"/>
    <w:rsid w:val="002F5815"/>
    <w:rsid w:val="00300043"/>
    <w:rsid w:val="00300612"/>
    <w:rsid w:val="003006C9"/>
    <w:rsid w:val="00302169"/>
    <w:rsid w:val="00304A12"/>
    <w:rsid w:val="00306CD6"/>
    <w:rsid w:val="0031055D"/>
    <w:rsid w:val="0031096D"/>
    <w:rsid w:val="00312CDB"/>
    <w:rsid w:val="00312D08"/>
    <w:rsid w:val="00313204"/>
    <w:rsid w:val="00315494"/>
    <w:rsid w:val="00315BD3"/>
    <w:rsid w:val="0031777C"/>
    <w:rsid w:val="00320C84"/>
    <w:rsid w:val="003239E8"/>
    <w:rsid w:val="00323D9E"/>
    <w:rsid w:val="0033168E"/>
    <w:rsid w:val="00332C13"/>
    <w:rsid w:val="00333582"/>
    <w:rsid w:val="00333B05"/>
    <w:rsid w:val="0033420B"/>
    <w:rsid w:val="00334E53"/>
    <w:rsid w:val="00334F99"/>
    <w:rsid w:val="00335815"/>
    <w:rsid w:val="0033655F"/>
    <w:rsid w:val="00336818"/>
    <w:rsid w:val="00337D91"/>
    <w:rsid w:val="00344C74"/>
    <w:rsid w:val="00344CBD"/>
    <w:rsid w:val="00345641"/>
    <w:rsid w:val="00345B5B"/>
    <w:rsid w:val="00345CF3"/>
    <w:rsid w:val="003505E1"/>
    <w:rsid w:val="0035131B"/>
    <w:rsid w:val="003515DA"/>
    <w:rsid w:val="00351833"/>
    <w:rsid w:val="00351955"/>
    <w:rsid w:val="003539AD"/>
    <w:rsid w:val="00353F64"/>
    <w:rsid w:val="00355C51"/>
    <w:rsid w:val="00357A47"/>
    <w:rsid w:val="00361DAC"/>
    <w:rsid w:val="003629E6"/>
    <w:rsid w:val="00363176"/>
    <w:rsid w:val="003633E4"/>
    <w:rsid w:val="00363761"/>
    <w:rsid w:val="003645BB"/>
    <w:rsid w:val="0037169F"/>
    <w:rsid w:val="003737D6"/>
    <w:rsid w:val="00373A42"/>
    <w:rsid w:val="00374511"/>
    <w:rsid w:val="003747ED"/>
    <w:rsid w:val="00381E92"/>
    <w:rsid w:val="00383A97"/>
    <w:rsid w:val="0038656D"/>
    <w:rsid w:val="003941F2"/>
    <w:rsid w:val="00394CD4"/>
    <w:rsid w:val="00395239"/>
    <w:rsid w:val="00395DB0"/>
    <w:rsid w:val="003A2843"/>
    <w:rsid w:val="003A28C5"/>
    <w:rsid w:val="003A2C26"/>
    <w:rsid w:val="003A3290"/>
    <w:rsid w:val="003A3D56"/>
    <w:rsid w:val="003A557C"/>
    <w:rsid w:val="003A575A"/>
    <w:rsid w:val="003A6F3F"/>
    <w:rsid w:val="003B30F4"/>
    <w:rsid w:val="003B3756"/>
    <w:rsid w:val="003B6A01"/>
    <w:rsid w:val="003B720A"/>
    <w:rsid w:val="003B74E5"/>
    <w:rsid w:val="003C0025"/>
    <w:rsid w:val="003C0EBF"/>
    <w:rsid w:val="003C0ED7"/>
    <w:rsid w:val="003C215A"/>
    <w:rsid w:val="003C23B2"/>
    <w:rsid w:val="003C255A"/>
    <w:rsid w:val="003C31D5"/>
    <w:rsid w:val="003C3CC8"/>
    <w:rsid w:val="003C5071"/>
    <w:rsid w:val="003C6051"/>
    <w:rsid w:val="003C6CF1"/>
    <w:rsid w:val="003C6F77"/>
    <w:rsid w:val="003C7A8B"/>
    <w:rsid w:val="003D1330"/>
    <w:rsid w:val="003D1EB9"/>
    <w:rsid w:val="003D34D9"/>
    <w:rsid w:val="003D704D"/>
    <w:rsid w:val="003E261F"/>
    <w:rsid w:val="003E44A7"/>
    <w:rsid w:val="003E695C"/>
    <w:rsid w:val="003F053D"/>
    <w:rsid w:val="003F07AB"/>
    <w:rsid w:val="003F1A86"/>
    <w:rsid w:val="003F3A9B"/>
    <w:rsid w:val="003F4AB8"/>
    <w:rsid w:val="003F58F4"/>
    <w:rsid w:val="003F5A66"/>
    <w:rsid w:val="004001A9"/>
    <w:rsid w:val="0040089A"/>
    <w:rsid w:val="004013A5"/>
    <w:rsid w:val="00404EE4"/>
    <w:rsid w:val="00406EB6"/>
    <w:rsid w:val="00407AA4"/>
    <w:rsid w:val="00407C91"/>
    <w:rsid w:val="004110FD"/>
    <w:rsid w:val="00413A17"/>
    <w:rsid w:val="00413B3B"/>
    <w:rsid w:val="00413D1E"/>
    <w:rsid w:val="004147C1"/>
    <w:rsid w:val="00414C7D"/>
    <w:rsid w:val="00414D42"/>
    <w:rsid w:val="00415332"/>
    <w:rsid w:val="0041658A"/>
    <w:rsid w:val="00416728"/>
    <w:rsid w:val="004221A0"/>
    <w:rsid w:val="004226AB"/>
    <w:rsid w:val="004235F9"/>
    <w:rsid w:val="004237C3"/>
    <w:rsid w:val="00425748"/>
    <w:rsid w:val="004304FB"/>
    <w:rsid w:val="00431A8A"/>
    <w:rsid w:val="00431C10"/>
    <w:rsid w:val="00431FA6"/>
    <w:rsid w:val="0043326B"/>
    <w:rsid w:val="00433952"/>
    <w:rsid w:val="00433BC8"/>
    <w:rsid w:val="0043409C"/>
    <w:rsid w:val="004352B1"/>
    <w:rsid w:val="00436895"/>
    <w:rsid w:val="00441F94"/>
    <w:rsid w:val="00442FB9"/>
    <w:rsid w:val="00443571"/>
    <w:rsid w:val="004436C6"/>
    <w:rsid w:val="00446962"/>
    <w:rsid w:val="00446C61"/>
    <w:rsid w:val="00454A7B"/>
    <w:rsid w:val="00457D64"/>
    <w:rsid w:val="004613C7"/>
    <w:rsid w:val="00463135"/>
    <w:rsid w:val="004650A7"/>
    <w:rsid w:val="0046515D"/>
    <w:rsid w:val="00465D16"/>
    <w:rsid w:val="00466547"/>
    <w:rsid w:val="00467364"/>
    <w:rsid w:val="004730E3"/>
    <w:rsid w:val="00473155"/>
    <w:rsid w:val="00474A4E"/>
    <w:rsid w:val="004751CE"/>
    <w:rsid w:val="0047531D"/>
    <w:rsid w:val="0047543E"/>
    <w:rsid w:val="004760FA"/>
    <w:rsid w:val="00476498"/>
    <w:rsid w:val="00476B7F"/>
    <w:rsid w:val="00477B66"/>
    <w:rsid w:val="00486835"/>
    <w:rsid w:val="00487C64"/>
    <w:rsid w:val="00487D11"/>
    <w:rsid w:val="00490437"/>
    <w:rsid w:val="00490815"/>
    <w:rsid w:val="00494C8D"/>
    <w:rsid w:val="00495AA4"/>
    <w:rsid w:val="00496344"/>
    <w:rsid w:val="00496663"/>
    <w:rsid w:val="004A12FE"/>
    <w:rsid w:val="004A2DC5"/>
    <w:rsid w:val="004A3AA5"/>
    <w:rsid w:val="004A5607"/>
    <w:rsid w:val="004B2002"/>
    <w:rsid w:val="004B5677"/>
    <w:rsid w:val="004B5AC6"/>
    <w:rsid w:val="004B737E"/>
    <w:rsid w:val="004C0E03"/>
    <w:rsid w:val="004C1B45"/>
    <w:rsid w:val="004C3A1F"/>
    <w:rsid w:val="004C3DDB"/>
    <w:rsid w:val="004C45E5"/>
    <w:rsid w:val="004C46A2"/>
    <w:rsid w:val="004C483C"/>
    <w:rsid w:val="004C4BED"/>
    <w:rsid w:val="004C5CDB"/>
    <w:rsid w:val="004C5E6E"/>
    <w:rsid w:val="004C641E"/>
    <w:rsid w:val="004C7C4D"/>
    <w:rsid w:val="004D1813"/>
    <w:rsid w:val="004D1EC9"/>
    <w:rsid w:val="004D27F7"/>
    <w:rsid w:val="004D3A32"/>
    <w:rsid w:val="004D3CF4"/>
    <w:rsid w:val="004D4D1E"/>
    <w:rsid w:val="004E05B1"/>
    <w:rsid w:val="004E0E7A"/>
    <w:rsid w:val="004E3EEB"/>
    <w:rsid w:val="004E669E"/>
    <w:rsid w:val="004E76EA"/>
    <w:rsid w:val="004E7CEE"/>
    <w:rsid w:val="004E7EC5"/>
    <w:rsid w:val="004F2CAE"/>
    <w:rsid w:val="004F3224"/>
    <w:rsid w:val="004F3A54"/>
    <w:rsid w:val="004F3E47"/>
    <w:rsid w:val="004F4669"/>
    <w:rsid w:val="004F49E4"/>
    <w:rsid w:val="004F4C4C"/>
    <w:rsid w:val="004F50CE"/>
    <w:rsid w:val="004F579F"/>
    <w:rsid w:val="004F5D33"/>
    <w:rsid w:val="004F7AF9"/>
    <w:rsid w:val="00500506"/>
    <w:rsid w:val="005012FD"/>
    <w:rsid w:val="00504A15"/>
    <w:rsid w:val="00507644"/>
    <w:rsid w:val="0051147D"/>
    <w:rsid w:val="00511485"/>
    <w:rsid w:val="00514B66"/>
    <w:rsid w:val="00517DD8"/>
    <w:rsid w:val="00522913"/>
    <w:rsid w:val="00523DE4"/>
    <w:rsid w:val="005242F5"/>
    <w:rsid w:val="0052525D"/>
    <w:rsid w:val="00525DA3"/>
    <w:rsid w:val="00525FA8"/>
    <w:rsid w:val="0052610B"/>
    <w:rsid w:val="005333B3"/>
    <w:rsid w:val="00535960"/>
    <w:rsid w:val="00536447"/>
    <w:rsid w:val="00541315"/>
    <w:rsid w:val="005423FB"/>
    <w:rsid w:val="00545263"/>
    <w:rsid w:val="00546CE6"/>
    <w:rsid w:val="00547D5E"/>
    <w:rsid w:val="00547E9B"/>
    <w:rsid w:val="00551ED5"/>
    <w:rsid w:val="00552DC6"/>
    <w:rsid w:val="00555323"/>
    <w:rsid w:val="00555733"/>
    <w:rsid w:val="005565A3"/>
    <w:rsid w:val="00556DA2"/>
    <w:rsid w:val="00557A1E"/>
    <w:rsid w:val="00561037"/>
    <w:rsid w:val="00561276"/>
    <w:rsid w:val="00561A77"/>
    <w:rsid w:val="00564517"/>
    <w:rsid w:val="00565C06"/>
    <w:rsid w:val="00570C92"/>
    <w:rsid w:val="00570DA0"/>
    <w:rsid w:val="00570FC0"/>
    <w:rsid w:val="00571164"/>
    <w:rsid w:val="005711DF"/>
    <w:rsid w:val="0057353D"/>
    <w:rsid w:val="00573CC8"/>
    <w:rsid w:val="0057454D"/>
    <w:rsid w:val="005751D0"/>
    <w:rsid w:val="00577B5A"/>
    <w:rsid w:val="005817D3"/>
    <w:rsid w:val="00581E53"/>
    <w:rsid w:val="0058262E"/>
    <w:rsid w:val="0058352E"/>
    <w:rsid w:val="00583D9B"/>
    <w:rsid w:val="00584346"/>
    <w:rsid w:val="00584E4D"/>
    <w:rsid w:val="005857C1"/>
    <w:rsid w:val="00591E00"/>
    <w:rsid w:val="00596F40"/>
    <w:rsid w:val="005A1074"/>
    <w:rsid w:val="005A19F0"/>
    <w:rsid w:val="005A3B16"/>
    <w:rsid w:val="005A50FD"/>
    <w:rsid w:val="005B1116"/>
    <w:rsid w:val="005B42D7"/>
    <w:rsid w:val="005B4525"/>
    <w:rsid w:val="005B55E8"/>
    <w:rsid w:val="005B5E38"/>
    <w:rsid w:val="005B60BC"/>
    <w:rsid w:val="005B637E"/>
    <w:rsid w:val="005B6646"/>
    <w:rsid w:val="005B7065"/>
    <w:rsid w:val="005B7546"/>
    <w:rsid w:val="005B7EEE"/>
    <w:rsid w:val="005C1B32"/>
    <w:rsid w:val="005C1E0A"/>
    <w:rsid w:val="005C26FB"/>
    <w:rsid w:val="005C2BBF"/>
    <w:rsid w:val="005C2F79"/>
    <w:rsid w:val="005C43AE"/>
    <w:rsid w:val="005C51B1"/>
    <w:rsid w:val="005C61E2"/>
    <w:rsid w:val="005D32D0"/>
    <w:rsid w:val="005D4A58"/>
    <w:rsid w:val="005D7F5C"/>
    <w:rsid w:val="005E399E"/>
    <w:rsid w:val="005E4121"/>
    <w:rsid w:val="005E56B9"/>
    <w:rsid w:val="005E582B"/>
    <w:rsid w:val="005E594B"/>
    <w:rsid w:val="005E613D"/>
    <w:rsid w:val="005E651B"/>
    <w:rsid w:val="005E735D"/>
    <w:rsid w:val="005E7876"/>
    <w:rsid w:val="005F0533"/>
    <w:rsid w:val="005F09BC"/>
    <w:rsid w:val="005F1C19"/>
    <w:rsid w:val="005F2D3D"/>
    <w:rsid w:val="005F2F33"/>
    <w:rsid w:val="005F3CB3"/>
    <w:rsid w:val="005F5A77"/>
    <w:rsid w:val="005F61C7"/>
    <w:rsid w:val="005F6418"/>
    <w:rsid w:val="005F6B77"/>
    <w:rsid w:val="006032C7"/>
    <w:rsid w:val="00604284"/>
    <w:rsid w:val="00604D72"/>
    <w:rsid w:val="00605CDA"/>
    <w:rsid w:val="00610DEE"/>
    <w:rsid w:val="006126A9"/>
    <w:rsid w:val="00612925"/>
    <w:rsid w:val="00613B4C"/>
    <w:rsid w:val="00613ED3"/>
    <w:rsid w:val="0061485C"/>
    <w:rsid w:val="00614934"/>
    <w:rsid w:val="006157E3"/>
    <w:rsid w:val="00615C11"/>
    <w:rsid w:val="00616603"/>
    <w:rsid w:val="00616ADB"/>
    <w:rsid w:val="00617E03"/>
    <w:rsid w:val="00620BE7"/>
    <w:rsid w:val="006211D8"/>
    <w:rsid w:val="00621A42"/>
    <w:rsid w:val="00624226"/>
    <w:rsid w:val="0062637E"/>
    <w:rsid w:val="00626B03"/>
    <w:rsid w:val="006272F1"/>
    <w:rsid w:val="0062769D"/>
    <w:rsid w:val="00631C05"/>
    <w:rsid w:val="0063455A"/>
    <w:rsid w:val="00634FC1"/>
    <w:rsid w:val="00636E47"/>
    <w:rsid w:val="00637B5E"/>
    <w:rsid w:val="00637EA0"/>
    <w:rsid w:val="0064013D"/>
    <w:rsid w:val="00643206"/>
    <w:rsid w:val="00650D6E"/>
    <w:rsid w:val="00650EFA"/>
    <w:rsid w:val="00652223"/>
    <w:rsid w:val="006527A5"/>
    <w:rsid w:val="006530CF"/>
    <w:rsid w:val="006549F3"/>
    <w:rsid w:val="00654D82"/>
    <w:rsid w:val="00654D8F"/>
    <w:rsid w:val="00655D1A"/>
    <w:rsid w:val="006563E4"/>
    <w:rsid w:val="006567DB"/>
    <w:rsid w:val="00657635"/>
    <w:rsid w:val="00660F5D"/>
    <w:rsid w:val="006618A2"/>
    <w:rsid w:val="0066615F"/>
    <w:rsid w:val="00666449"/>
    <w:rsid w:val="0066731E"/>
    <w:rsid w:val="0066782D"/>
    <w:rsid w:val="00667F6A"/>
    <w:rsid w:val="0067045D"/>
    <w:rsid w:val="006726E9"/>
    <w:rsid w:val="006807AC"/>
    <w:rsid w:val="006807FE"/>
    <w:rsid w:val="006815A9"/>
    <w:rsid w:val="00682CEF"/>
    <w:rsid w:val="00683F8B"/>
    <w:rsid w:val="00685CC0"/>
    <w:rsid w:val="00686532"/>
    <w:rsid w:val="00690FF4"/>
    <w:rsid w:val="00691303"/>
    <w:rsid w:val="00691344"/>
    <w:rsid w:val="00692F46"/>
    <w:rsid w:val="006940B9"/>
    <w:rsid w:val="00694B30"/>
    <w:rsid w:val="00694CD8"/>
    <w:rsid w:val="00695961"/>
    <w:rsid w:val="00697707"/>
    <w:rsid w:val="006A0786"/>
    <w:rsid w:val="006A0A8F"/>
    <w:rsid w:val="006A1758"/>
    <w:rsid w:val="006A20D0"/>
    <w:rsid w:val="006A37BB"/>
    <w:rsid w:val="006A4442"/>
    <w:rsid w:val="006A6483"/>
    <w:rsid w:val="006A6A1C"/>
    <w:rsid w:val="006A759C"/>
    <w:rsid w:val="006A7B91"/>
    <w:rsid w:val="006B04C6"/>
    <w:rsid w:val="006B1581"/>
    <w:rsid w:val="006B19F4"/>
    <w:rsid w:val="006C1896"/>
    <w:rsid w:val="006C40DB"/>
    <w:rsid w:val="006C558E"/>
    <w:rsid w:val="006C6DC0"/>
    <w:rsid w:val="006C730C"/>
    <w:rsid w:val="006C7584"/>
    <w:rsid w:val="006C75B5"/>
    <w:rsid w:val="006D14C0"/>
    <w:rsid w:val="006D1E97"/>
    <w:rsid w:val="006E36BB"/>
    <w:rsid w:val="006E4083"/>
    <w:rsid w:val="006F1B9B"/>
    <w:rsid w:val="006F5261"/>
    <w:rsid w:val="006F6D7C"/>
    <w:rsid w:val="006F75B6"/>
    <w:rsid w:val="006F7C60"/>
    <w:rsid w:val="00701021"/>
    <w:rsid w:val="00703149"/>
    <w:rsid w:val="0070370D"/>
    <w:rsid w:val="00703791"/>
    <w:rsid w:val="007049E8"/>
    <w:rsid w:val="0070513B"/>
    <w:rsid w:val="0071210F"/>
    <w:rsid w:val="00712439"/>
    <w:rsid w:val="007128E2"/>
    <w:rsid w:val="00712C22"/>
    <w:rsid w:val="00714F69"/>
    <w:rsid w:val="007200C1"/>
    <w:rsid w:val="00721D1C"/>
    <w:rsid w:val="00727638"/>
    <w:rsid w:val="00733D9F"/>
    <w:rsid w:val="00740138"/>
    <w:rsid w:val="007404BA"/>
    <w:rsid w:val="00742488"/>
    <w:rsid w:val="00744945"/>
    <w:rsid w:val="00745374"/>
    <w:rsid w:val="00745D55"/>
    <w:rsid w:val="00756613"/>
    <w:rsid w:val="00756828"/>
    <w:rsid w:val="007608AD"/>
    <w:rsid w:val="007613DA"/>
    <w:rsid w:val="00761476"/>
    <w:rsid w:val="0076150E"/>
    <w:rsid w:val="00762413"/>
    <w:rsid w:val="00763323"/>
    <w:rsid w:val="007656BB"/>
    <w:rsid w:val="00766601"/>
    <w:rsid w:val="00767FBE"/>
    <w:rsid w:val="00770AF6"/>
    <w:rsid w:val="007729CC"/>
    <w:rsid w:val="0077540B"/>
    <w:rsid w:val="00775D31"/>
    <w:rsid w:val="007766A5"/>
    <w:rsid w:val="00780198"/>
    <w:rsid w:val="00780618"/>
    <w:rsid w:val="00780F6D"/>
    <w:rsid w:val="00782E29"/>
    <w:rsid w:val="007835FC"/>
    <w:rsid w:val="0078413F"/>
    <w:rsid w:val="00784B48"/>
    <w:rsid w:val="007906DF"/>
    <w:rsid w:val="00791621"/>
    <w:rsid w:val="007A08EE"/>
    <w:rsid w:val="007A34F3"/>
    <w:rsid w:val="007A3C6E"/>
    <w:rsid w:val="007A43A1"/>
    <w:rsid w:val="007A5278"/>
    <w:rsid w:val="007A5320"/>
    <w:rsid w:val="007A641F"/>
    <w:rsid w:val="007A6EB4"/>
    <w:rsid w:val="007B1161"/>
    <w:rsid w:val="007B11A8"/>
    <w:rsid w:val="007B1E7A"/>
    <w:rsid w:val="007B7C91"/>
    <w:rsid w:val="007C16FF"/>
    <w:rsid w:val="007C2A15"/>
    <w:rsid w:val="007C3116"/>
    <w:rsid w:val="007C33F8"/>
    <w:rsid w:val="007C753F"/>
    <w:rsid w:val="007D1FBE"/>
    <w:rsid w:val="007D21DC"/>
    <w:rsid w:val="007D280C"/>
    <w:rsid w:val="007D31CA"/>
    <w:rsid w:val="007D3247"/>
    <w:rsid w:val="007D52A2"/>
    <w:rsid w:val="007D585D"/>
    <w:rsid w:val="007D7DA9"/>
    <w:rsid w:val="007E0770"/>
    <w:rsid w:val="007E42B6"/>
    <w:rsid w:val="007E458F"/>
    <w:rsid w:val="007E5BAC"/>
    <w:rsid w:val="007E6191"/>
    <w:rsid w:val="007F00A4"/>
    <w:rsid w:val="007F07FE"/>
    <w:rsid w:val="007F2518"/>
    <w:rsid w:val="007F36A5"/>
    <w:rsid w:val="007F3896"/>
    <w:rsid w:val="00803A12"/>
    <w:rsid w:val="008051F1"/>
    <w:rsid w:val="008056D3"/>
    <w:rsid w:val="008057BC"/>
    <w:rsid w:val="0080615D"/>
    <w:rsid w:val="00811378"/>
    <w:rsid w:val="00811496"/>
    <w:rsid w:val="00811991"/>
    <w:rsid w:val="008127F2"/>
    <w:rsid w:val="00812DAA"/>
    <w:rsid w:val="00813037"/>
    <w:rsid w:val="00814EB2"/>
    <w:rsid w:val="00817814"/>
    <w:rsid w:val="008204A6"/>
    <w:rsid w:val="00820F12"/>
    <w:rsid w:val="0082280E"/>
    <w:rsid w:val="00822884"/>
    <w:rsid w:val="008228E2"/>
    <w:rsid w:val="00827618"/>
    <w:rsid w:val="00832718"/>
    <w:rsid w:val="00833BA5"/>
    <w:rsid w:val="008353EB"/>
    <w:rsid w:val="008358E3"/>
    <w:rsid w:val="00835A08"/>
    <w:rsid w:val="008405A0"/>
    <w:rsid w:val="0084277E"/>
    <w:rsid w:val="0084366A"/>
    <w:rsid w:val="00843CD9"/>
    <w:rsid w:val="00844989"/>
    <w:rsid w:val="00845F28"/>
    <w:rsid w:val="00847DE1"/>
    <w:rsid w:val="00850C3A"/>
    <w:rsid w:val="008540FF"/>
    <w:rsid w:val="0085423A"/>
    <w:rsid w:val="00854429"/>
    <w:rsid w:val="008561CF"/>
    <w:rsid w:val="00857206"/>
    <w:rsid w:val="0086064E"/>
    <w:rsid w:val="00860AD3"/>
    <w:rsid w:val="008639BA"/>
    <w:rsid w:val="008656BB"/>
    <w:rsid w:val="0086591D"/>
    <w:rsid w:val="00866CDB"/>
    <w:rsid w:val="008679CB"/>
    <w:rsid w:val="00870C68"/>
    <w:rsid w:val="008727F7"/>
    <w:rsid w:val="00872CC8"/>
    <w:rsid w:val="00875356"/>
    <w:rsid w:val="00875854"/>
    <w:rsid w:val="00877176"/>
    <w:rsid w:val="008772FF"/>
    <w:rsid w:val="00886526"/>
    <w:rsid w:val="008873EC"/>
    <w:rsid w:val="008874B0"/>
    <w:rsid w:val="00892AD3"/>
    <w:rsid w:val="008946DE"/>
    <w:rsid w:val="008951B0"/>
    <w:rsid w:val="00895379"/>
    <w:rsid w:val="008963E7"/>
    <w:rsid w:val="00896D0C"/>
    <w:rsid w:val="00896FE5"/>
    <w:rsid w:val="008A11FA"/>
    <w:rsid w:val="008A1675"/>
    <w:rsid w:val="008A38CE"/>
    <w:rsid w:val="008A49A6"/>
    <w:rsid w:val="008A7DD0"/>
    <w:rsid w:val="008B0925"/>
    <w:rsid w:val="008B5EB6"/>
    <w:rsid w:val="008B69A7"/>
    <w:rsid w:val="008C0D98"/>
    <w:rsid w:val="008C1BA1"/>
    <w:rsid w:val="008C221D"/>
    <w:rsid w:val="008C334D"/>
    <w:rsid w:val="008C3F88"/>
    <w:rsid w:val="008C4DED"/>
    <w:rsid w:val="008C5914"/>
    <w:rsid w:val="008C7E72"/>
    <w:rsid w:val="008D4F25"/>
    <w:rsid w:val="008D6A01"/>
    <w:rsid w:val="008D6FA1"/>
    <w:rsid w:val="008D7210"/>
    <w:rsid w:val="008E2152"/>
    <w:rsid w:val="008E2F79"/>
    <w:rsid w:val="008E4868"/>
    <w:rsid w:val="008E5327"/>
    <w:rsid w:val="008E5766"/>
    <w:rsid w:val="008E72D1"/>
    <w:rsid w:val="008E7910"/>
    <w:rsid w:val="008E799D"/>
    <w:rsid w:val="008E7AD7"/>
    <w:rsid w:val="008E7C9E"/>
    <w:rsid w:val="008F03AE"/>
    <w:rsid w:val="008F0A71"/>
    <w:rsid w:val="008F0B39"/>
    <w:rsid w:val="008F1A02"/>
    <w:rsid w:val="008F229A"/>
    <w:rsid w:val="008F35C1"/>
    <w:rsid w:val="008F3D03"/>
    <w:rsid w:val="008F5066"/>
    <w:rsid w:val="008F5EA8"/>
    <w:rsid w:val="008F72B2"/>
    <w:rsid w:val="008F7BF9"/>
    <w:rsid w:val="008F7DC9"/>
    <w:rsid w:val="009033A7"/>
    <w:rsid w:val="009064B5"/>
    <w:rsid w:val="0090675D"/>
    <w:rsid w:val="00906772"/>
    <w:rsid w:val="009105D1"/>
    <w:rsid w:val="00910B99"/>
    <w:rsid w:val="00913630"/>
    <w:rsid w:val="00916195"/>
    <w:rsid w:val="009167FE"/>
    <w:rsid w:val="009173AE"/>
    <w:rsid w:val="009179DF"/>
    <w:rsid w:val="0092076D"/>
    <w:rsid w:val="009230FE"/>
    <w:rsid w:val="0092502C"/>
    <w:rsid w:val="009261D9"/>
    <w:rsid w:val="00935F33"/>
    <w:rsid w:val="009400A3"/>
    <w:rsid w:val="00940E6B"/>
    <w:rsid w:val="00942F91"/>
    <w:rsid w:val="00945368"/>
    <w:rsid w:val="00947855"/>
    <w:rsid w:val="00955FF7"/>
    <w:rsid w:val="0095643E"/>
    <w:rsid w:val="009572CE"/>
    <w:rsid w:val="00957665"/>
    <w:rsid w:val="00957D73"/>
    <w:rsid w:val="00960911"/>
    <w:rsid w:val="00960E11"/>
    <w:rsid w:val="00960F22"/>
    <w:rsid w:val="00961C37"/>
    <w:rsid w:val="00962184"/>
    <w:rsid w:val="00962712"/>
    <w:rsid w:val="0096355E"/>
    <w:rsid w:val="009639C3"/>
    <w:rsid w:val="00964953"/>
    <w:rsid w:val="00965115"/>
    <w:rsid w:val="0096722B"/>
    <w:rsid w:val="009714A1"/>
    <w:rsid w:val="00972555"/>
    <w:rsid w:val="00973110"/>
    <w:rsid w:val="00976964"/>
    <w:rsid w:val="0098076B"/>
    <w:rsid w:val="009807E3"/>
    <w:rsid w:val="00980BE4"/>
    <w:rsid w:val="00982D28"/>
    <w:rsid w:val="00983F2C"/>
    <w:rsid w:val="00985345"/>
    <w:rsid w:val="00986334"/>
    <w:rsid w:val="00991245"/>
    <w:rsid w:val="00993C9D"/>
    <w:rsid w:val="00993CAB"/>
    <w:rsid w:val="009957F0"/>
    <w:rsid w:val="009962DC"/>
    <w:rsid w:val="00996485"/>
    <w:rsid w:val="00996D3F"/>
    <w:rsid w:val="00996E99"/>
    <w:rsid w:val="009979E0"/>
    <w:rsid w:val="009A021C"/>
    <w:rsid w:val="009A072D"/>
    <w:rsid w:val="009A1835"/>
    <w:rsid w:val="009A2540"/>
    <w:rsid w:val="009A2B4D"/>
    <w:rsid w:val="009A4A20"/>
    <w:rsid w:val="009A53F6"/>
    <w:rsid w:val="009A596E"/>
    <w:rsid w:val="009A6C19"/>
    <w:rsid w:val="009B218A"/>
    <w:rsid w:val="009B3285"/>
    <w:rsid w:val="009B5FAC"/>
    <w:rsid w:val="009B7078"/>
    <w:rsid w:val="009B7307"/>
    <w:rsid w:val="009C087C"/>
    <w:rsid w:val="009C16FC"/>
    <w:rsid w:val="009C2A8A"/>
    <w:rsid w:val="009C3691"/>
    <w:rsid w:val="009C6F85"/>
    <w:rsid w:val="009C7CAC"/>
    <w:rsid w:val="009D11F5"/>
    <w:rsid w:val="009D3BC9"/>
    <w:rsid w:val="009D6ED2"/>
    <w:rsid w:val="009D6FA7"/>
    <w:rsid w:val="009D7FF4"/>
    <w:rsid w:val="009E0577"/>
    <w:rsid w:val="009E0ACB"/>
    <w:rsid w:val="009E1A41"/>
    <w:rsid w:val="009E297C"/>
    <w:rsid w:val="009E3205"/>
    <w:rsid w:val="009E3B2D"/>
    <w:rsid w:val="009E4752"/>
    <w:rsid w:val="009E4BE8"/>
    <w:rsid w:val="009E4C78"/>
    <w:rsid w:val="009E5A0D"/>
    <w:rsid w:val="009E6A76"/>
    <w:rsid w:val="009E7207"/>
    <w:rsid w:val="009F0C25"/>
    <w:rsid w:val="009F3125"/>
    <w:rsid w:val="009F4993"/>
    <w:rsid w:val="009F5900"/>
    <w:rsid w:val="009F715C"/>
    <w:rsid w:val="00A021BC"/>
    <w:rsid w:val="00A0335C"/>
    <w:rsid w:val="00A039B3"/>
    <w:rsid w:val="00A0489C"/>
    <w:rsid w:val="00A04B71"/>
    <w:rsid w:val="00A056C6"/>
    <w:rsid w:val="00A067EB"/>
    <w:rsid w:val="00A071A0"/>
    <w:rsid w:val="00A07EF7"/>
    <w:rsid w:val="00A12199"/>
    <w:rsid w:val="00A16353"/>
    <w:rsid w:val="00A16380"/>
    <w:rsid w:val="00A1676A"/>
    <w:rsid w:val="00A178C6"/>
    <w:rsid w:val="00A20514"/>
    <w:rsid w:val="00A21A15"/>
    <w:rsid w:val="00A241C5"/>
    <w:rsid w:val="00A24F40"/>
    <w:rsid w:val="00A25AB2"/>
    <w:rsid w:val="00A2711E"/>
    <w:rsid w:val="00A274AD"/>
    <w:rsid w:val="00A275E4"/>
    <w:rsid w:val="00A30C74"/>
    <w:rsid w:val="00A334A6"/>
    <w:rsid w:val="00A40EC2"/>
    <w:rsid w:val="00A422F6"/>
    <w:rsid w:val="00A423E5"/>
    <w:rsid w:val="00A42406"/>
    <w:rsid w:val="00A42620"/>
    <w:rsid w:val="00A42624"/>
    <w:rsid w:val="00A46D3A"/>
    <w:rsid w:val="00A47A25"/>
    <w:rsid w:val="00A50718"/>
    <w:rsid w:val="00A50840"/>
    <w:rsid w:val="00A50B77"/>
    <w:rsid w:val="00A512FC"/>
    <w:rsid w:val="00A518B8"/>
    <w:rsid w:val="00A52671"/>
    <w:rsid w:val="00A52742"/>
    <w:rsid w:val="00A53530"/>
    <w:rsid w:val="00A53B37"/>
    <w:rsid w:val="00A54A6D"/>
    <w:rsid w:val="00A55D7F"/>
    <w:rsid w:val="00A56F77"/>
    <w:rsid w:val="00A57648"/>
    <w:rsid w:val="00A60BB0"/>
    <w:rsid w:val="00A61B2D"/>
    <w:rsid w:val="00A63D30"/>
    <w:rsid w:val="00A64002"/>
    <w:rsid w:val="00A64B05"/>
    <w:rsid w:val="00A7056E"/>
    <w:rsid w:val="00A70B65"/>
    <w:rsid w:val="00A70ED0"/>
    <w:rsid w:val="00A72973"/>
    <w:rsid w:val="00A75823"/>
    <w:rsid w:val="00A77B63"/>
    <w:rsid w:val="00A80493"/>
    <w:rsid w:val="00A8297B"/>
    <w:rsid w:val="00A833D0"/>
    <w:rsid w:val="00A8383A"/>
    <w:rsid w:val="00A86ECC"/>
    <w:rsid w:val="00A90B62"/>
    <w:rsid w:val="00A90C73"/>
    <w:rsid w:val="00A9121C"/>
    <w:rsid w:val="00A939D7"/>
    <w:rsid w:val="00A94A30"/>
    <w:rsid w:val="00A9611A"/>
    <w:rsid w:val="00A96200"/>
    <w:rsid w:val="00A966A1"/>
    <w:rsid w:val="00A9701F"/>
    <w:rsid w:val="00A978A2"/>
    <w:rsid w:val="00A979DE"/>
    <w:rsid w:val="00AA2FEF"/>
    <w:rsid w:val="00AA3CD1"/>
    <w:rsid w:val="00AA3D67"/>
    <w:rsid w:val="00AA6F7B"/>
    <w:rsid w:val="00AA706E"/>
    <w:rsid w:val="00AA76D0"/>
    <w:rsid w:val="00AA7AAD"/>
    <w:rsid w:val="00AB32BC"/>
    <w:rsid w:val="00AB3E34"/>
    <w:rsid w:val="00AB42A2"/>
    <w:rsid w:val="00AB4EEE"/>
    <w:rsid w:val="00AB61CF"/>
    <w:rsid w:val="00AB6577"/>
    <w:rsid w:val="00AC12FA"/>
    <w:rsid w:val="00AC19BD"/>
    <w:rsid w:val="00AC2C24"/>
    <w:rsid w:val="00AC4D7B"/>
    <w:rsid w:val="00AC5D4D"/>
    <w:rsid w:val="00AC6977"/>
    <w:rsid w:val="00AC6AB2"/>
    <w:rsid w:val="00AD02E4"/>
    <w:rsid w:val="00AD149C"/>
    <w:rsid w:val="00AD1B23"/>
    <w:rsid w:val="00AD1B79"/>
    <w:rsid w:val="00AD24A3"/>
    <w:rsid w:val="00AD274B"/>
    <w:rsid w:val="00AD4C29"/>
    <w:rsid w:val="00AD6585"/>
    <w:rsid w:val="00AE0F7F"/>
    <w:rsid w:val="00AE15E5"/>
    <w:rsid w:val="00AE1D14"/>
    <w:rsid w:val="00AE2AF5"/>
    <w:rsid w:val="00AE49EA"/>
    <w:rsid w:val="00AF0D88"/>
    <w:rsid w:val="00AF1442"/>
    <w:rsid w:val="00AF15CC"/>
    <w:rsid w:val="00AF1EAC"/>
    <w:rsid w:val="00AF268B"/>
    <w:rsid w:val="00AF40C8"/>
    <w:rsid w:val="00AF49C0"/>
    <w:rsid w:val="00AF4F78"/>
    <w:rsid w:val="00AF6772"/>
    <w:rsid w:val="00AF6824"/>
    <w:rsid w:val="00AF74A0"/>
    <w:rsid w:val="00AF7C44"/>
    <w:rsid w:val="00B00EEC"/>
    <w:rsid w:val="00B01691"/>
    <w:rsid w:val="00B021C3"/>
    <w:rsid w:val="00B03C87"/>
    <w:rsid w:val="00B0463D"/>
    <w:rsid w:val="00B055C5"/>
    <w:rsid w:val="00B133C9"/>
    <w:rsid w:val="00B13776"/>
    <w:rsid w:val="00B16C1E"/>
    <w:rsid w:val="00B21463"/>
    <w:rsid w:val="00B21D03"/>
    <w:rsid w:val="00B21DB2"/>
    <w:rsid w:val="00B21F7F"/>
    <w:rsid w:val="00B232D2"/>
    <w:rsid w:val="00B24F94"/>
    <w:rsid w:val="00B25A45"/>
    <w:rsid w:val="00B30139"/>
    <w:rsid w:val="00B30FFF"/>
    <w:rsid w:val="00B3135C"/>
    <w:rsid w:val="00B31D1F"/>
    <w:rsid w:val="00B32F22"/>
    <w:rsid w:val="00B33A31"/>
    <w:rsid w:val="00B34075"/>
    <w:rsid w:val="00B3674B"/>
    <w:rsid w:val="00B368FE"/>
    <w:rsid w:val="00B37972"/>
    <w:rsid w:val="00B4063E"/>
    <w:rsid w:val="00B41AE6"/>
    <w:rsid w:val="00B42BBE"/>
    <w:rsid w:val="00B430E5"/>
    <w:rsid w:val="00B43A49"/>
    <w:rsid w:val="00B45D40"/>
    <w:rsid w:val="00B45DDC"/>
    <w:rsid w:val="00B473F4"/>
    <w:rsid w:val="00B47680"/>
    <w:rsid w:val="00B47F8B"/>
    <w:rsid w:val="00B514B3"/>
    <w:rsid w:val="00B515BD"/>
    <w:rsid w:val="00B52407"/>
    <w:rsid w:val="00B5293F"/>
    <w:rsid w:val="00B532B1"/>
    <w:rsid w:val="00B53718"/>
    <w:rsid w:val="00B5436B"/>
    <w:rsid w:val="00B56FDE"/>
    <w:rsid w:val="00B579EF"/>
    <w:rsid w:val="00B62967"/>
    <w:rsid w:val="00B631FC"/>
    <w:rsid w:val="00B643FD"/>
    <w:rsid w:val="00B6788B"/>
    <w:rsid w:val="00B72962"/>
    <w:rsid w:val="00B72F56"/>
    <w:rsid w:val="00B742F2"/>
    <w:rsid w:val="00B77353"/>
    <w:rsid w:val="00B77E39"/>
    <w:rsid w:val="00B8020C"/>
    <w:rsid w:val="00B805E9"/>
    <w:rsid w:val="00B81E25"/>
    <w:rsid w:val="00B81EBA"/>
    <w:rsid w:val="00B82C17"/>
    <w:rsid w:val="00B834CD"/>
    <w:rsid w:val="00B843C0"/>
    <w:rsid w:val="00B84530"/>
    <w:rsid w:val="00B85AED"/>
    <w:rsid w:val="00B85D2B"/>
    <w:rsid w:val="00B85D8B"/>
    <w:rsid w:val="00B86D04"/>
    <w:rsid w:val="00B91E5C"/>
    <w:rsid w:val="00B965AE"/>
    <w:rsid w:val="00B96660"/>
    <w:rsid w:val="00B970B3"/>
    <w:rsid w:val="00BA1941"/>
    <w:rsid w:val="00BA25CD"/>
    <w:rsid w:val="00BA277F"/>
    <w:rsid w:val="00BA3C35"/>
    <w:rsid w:val="00BA41CD"/>
    <w:rsid w:val="00BA68DF"/>
    <w:rsid w:val="00BA6CEF"/>
    <w:rsid w:val="00BA797A"/>
    <w:rsid w:val="00BB0978"/>
    <w:rsid w:val="00BB2220"/>
    <w:rsid w:val="00BB223D"/>
    <w:rsid w:val="00BB2C5A"/>
    <w:rsid w:val="00BB3197"/>
    <w:rsid w:val="00BB38BE"/>
    <w:rsid w:val="00BC1875"/>
    <w:rsid w:val="00BC2295"/>
    <w:rsid w:val="00BC2AEC"/>
    <w:rsid w:val="00BC2B8C"/>
    <w:rsid w:val="00BC3255"/>
    <w:rsid w:val="00BC3D32"/>
    <w:rsid w:val="00BC4624"/>
    <w:rsid w:val="00BC56D8"/>
    <w:rsid w:val="00BD011E"/>
    <w:rsid w:val="00BD0E50"/>
    <w:rsid w:val="00BD22C6"/>
    <w:rsid w:val="00BD5225"/>
    <w:rsid w:val="00BD75A6"/>
    <w:rsid w:val="00BD76E0"/>
    <w:rsid w:val="00BE019E"/>
    <w:rsid w:val="00BE0714"/>
    <w:rsid w:val="00BE49F0"/>
    <w:rsid w:val="00BE7C69"/>
    <w:rsid w:val="00BE7F88"/>
    <w:rsid w:val="00BF04FC"/>
    <w:rsid w:val="00BF217C"/>
    <w:rsid w:val="00BF2923"/>
    <w:rsid w:val="00BF2CDD"/>
    <w:rsid w:val="00BF38B5"/>
    <w:rsid w:val="00BF5F74"/>
    <w:rsid w:val="00BF6248"/>
    <w:rsid w:val="00BF63BE"/>
    <w:rsid w:val="00BF75D4"/>
    <w:rsid w:val="00BF7789"/>
    <w:rsid w:val="00C025B8"/>
    <w:rsid w:val="00C03F77"/>
    <w:rsid w:val="00C06830"/>
    <w:rsid w:val="00C11F39"/>
    <w:rsid w:val="00C12F0F"/>
    <w:rsid w:val="00C13C0A"/>
    <w:rsid w:val="00C16262"/>
    <w:rsid w:val="00C16ED2"/>
    <w:rsid w:val="00C174D3"/>
    <w:rsid w:val="00C17E4D"/>
    <w:rsid w:val="00C23B7D"/>
    <w:rsid w:val="00C3018F"/>
    <w:rsid w:val="00C30277"/>
    <w:rsid w:val="00C31C77"/>
    <w:rsid w:val="00C31FFB"/>
    <w:rsid w:val="00C32581"/>
    <w:rsid w:val="00C349FC"/>
    <w:rsid w:val="00C36BBE"/>
    <w:rsid w:val="00C4054D"/>
    <w:rsid w:val="00C411D9"/>
    <w:rsid w:val="00C41728"/>
    <w:rsid w:val="00C42159"/>
    <w:rsid w:val="00C4252D"/>
    <w:rsid w:val="00C44309"/>
    <w:rsid w:val="00C47673"/>
    <w:rsid w:val="00C51A87"/>
    <w:rsid w:val="00C55775"/>
    <w:rsid w:val="00C570DA"/>
    <w:rsid w:val="00C65481"/>
    <w:rsid w:val="00C660B9"/>
    <w:rsid w:val="00C72B0B"/>
    <w:rsid w:val="00C72FF7"/>
    <w:rsid w:val="00C73200"/>
    <w:rsid w:val="00C73329"/>
    <w:rsid w:val="00C734EC"/>
    <w:rsid w:val="00C74255"/>
    <w:rsid w:val="00C75793"/>
    <w:rsid w:val="00C87018"/>
    <w:rsid w:val="00C92653"/>
    <w:rsid w:val="00C93B21"/>
    <w:rsid w:val="00C93FFF"/>
    <w:rsid w:val="00C941E5"/>
    <w:rsid w:val="00C944E4"/>
    <w:rsid w:val="00C95DE5"/>
    <w:rsid w:val="00CA1234"/>
    <w:rsid w:val="00CA160A"/>
    <w:rsid w:val="00CA17E1"/>
    <w:rsid w:val="00CA2750"/>
    <w:rsid w:val="00CA2E03"/>
    <w:rsid w:val="00CA34DB"/>
    <w:rsid w:val="00CA4E75"/>
    <w:rsid w:val="00CA6F4D"/>
    <w:rsid w:val="00CA797A"/>
    <w:rsid w:val="00CB2C18"/>
    <w:rsid w:val="00CB40D1"/>
    <w:rsid w:val="00CB59A7"/>
    <w:rsid w:val="00CB5B4F"/>
    <w:rsid w:val="00CB64CC"/>
    <w:rsid w:val="00CC0441"/>
    <w:rsid w:val="00CC0579"/>
    <w:rsid w:val="00CC0693"/>
    <w:rsid w:val="00CC1FF8"/>
    <w:rsid w:val="00CC2D6C"/>
    <w:rsid w:val="00CC35BD"/>
    <w:rsid w:val="00CC4A13"/>
    <w:rsid w:val="00CC71B9"/>
    <w:rsid w:val="00CC7792"/>
    <w:rsid w:val="00CD10C8"/>
    <w:rsid w:val="00CD1444"/>
    <w:rsid w:val="00CD33B7"/>
    <w:rsid w:val="00CD3C41"/>
    <w:rsid w:val="00CD3EFB"/>
    <w:rsid w:val="00CD4142"/>
    <w:rsid w:val="00CD4183"/>
    <w:rsid w:val="00CD4F50"/>
    <w:rsid w:val="00CD5013"/>
    <w:rsid w:val="00CE2B2B"/>
    <w:rsid w:val="00CE3083"/>
    <w:rsid w:val="00CE31A5"/>
    <w:rsid w:val="00CE386F"/>
    <w:rsid w:val="00CE4E25"/>
    <w:rsid w:val="00CE6C68"/>
    <w:rsid w:val="00CE7D45"/>
    <w:rsid w:val="00CF1234"/>
    <w:rsid w:val="00CF2C50"/>
    <w:rsid w:val="00CF3650"/>
    <w:rsid w:val="00CF4A4F"/>
    <w:rsid w:val="00CF568F"/>
    <w:rsid w:val="00CF7132"/>
    <w:rsid w:val="00CF7427"/>
    <w:rsid w:val="00D02A9C"/>
    <w:rsid w:val="00D03713"/>
    <w:rsid w:val="00D04002"/>
    <w:rsid w:val="00D0570D"/>
    <w:rsid w:val="00D06949"/>
    <w:rsid w:val="00D13986"/>
    <w:rsid w:val="00D14871"/>
    <w:rsid w:val="00D152DF"/>
    <w:rsid w:val="00D176E5"/>
    <w:rsid w:val="00D214DE"/>
    <w:rsid w:val="00D225F2"/>
    <w:rsid w:val="00D2344F"/>
    <w:rsid w:val="00D24CD7"/>
    <w:rsid w:val="00D274AF"/>
    <w:rsid w:val="00D278EE"/>
    <w:rsid w:val="00D30350"/>
    <w:rsid w:val="00D3043F"/>
    <w:rsid w:val="00D30762"/>
    <w:rsid w:val="00D3333E"/>
    <w:rsid w:val="00D338AE"/>
    <w:rsid w:val="00D33F61"/>
    <w:rsid w:val="00D3465B"/>
    <w:rsid w:val="00D35DFB"/>
    <w:rsid w:val="00D36B87"/>
    <w:rsid w:val="00D37E2F"/>
    <w:rsid w:val="00D37ED6"/>
    <w:rsid w:val="00D40302"/>
    <w:rsid w:val="00D403B2"/>
    <w:rsid w:val="00D40568"/>
    <w:rsid w:val="00D40784"/>
    <w:rsid w:val="00D42670"/>
    <w:rsid w:val="00D42ED9"/>
    <w:rsid w:val="00D44468"/>
    <w:rsid w:val="00D44622"/>
    <w:rsid w:val="00D474F2"/>
    <w:rsid w:val="00D5082C"/>
    <w:rsid w:val="00D51DB4"/>
    <w:rsid w:val="00D52181"/>
    <w:rsid w:val="00D524C4"/>
    <w:rsid w:val="00D53561"/>
    <w:rsid w:val="00D53E0B"/>
    <w:rsid w:val="00D54D26"/>
    <w:rsid w:val="00D55099"/>
    <w:rsid w:val="00D55A3B"/>
    <w:rsid w:val="00D5773F"/>
    <w:rsid w:val="00D577D8"/>
    <w:rsid w:val="00D60C37"/>
    <w:rsid w:val="00D60E41"/>
    <w:rsid w:val="00D636D6"/>
    <w:rsid w:val="00D64876"/>
    <w:rsid w:val="00D64E1C"/>
    <w:rsid w:val="00D65609"/>
    <w:rsid w:val="00D66282"/>
    <w:rsid w:val="00D67CAB"/>
    <w:rsid w:val="00D7106D"/>
    <w:rsid w:val="00D719F5"/>
    <w:rsid w:val="00D748FE"/>
    <w:rsid w:val="00D7756D"/>
    <w:rsid w:val="00D80C19"/>
    <w:rsid w:val="00D81305"/>
    <w:rsid w:val="00D81882"/>
    <w:rsid w:val="00D844C5"/>
    <w:rsid w:val="00D8561E"/>
    <w:rsid w:val="00D9148F"/>
    <w:rsid w:val="00D94E83"/>
    <w:rsid w:val="00D97280"/>
    <w:rsid w:val="00DA6407"/>
    <w:rsid w:val="00DB033D"/>
    <w:rsid w:val="00DB279B"/>
    <w:rsid w:val="00DB2B61"/>
    <w:rsid w:val="00DB4248"/>
    <w:rsid w:val="00DC2F5E"/>
    <w:rsid w:val="00DC4775"/>
    <w:rsid w:val="00DC7701"/>
    <w:rsid w:val="00DD16D0"/>
    <w:rsid w:val="00DD18FA"/>
    <w:rsid w:val="00DD3986"/>
    <w:rsid w:val="00DD5A53"/>
    <w:rsid w:val="00DD6785"/>
    <w:rsid w:val="00DD7540"/>
    <w:rsid w:val="00DE17FA"/>
    <w:rsid w:val="00DE1A2B"/>
    <w:rsid w:val="00DE1CC4"/>
    <w:rsid w:val="00DE2DA1"/>
    <w:rsid w:val="00DE39BB"/>
    <w:rsid w:val="00DE3CF8"/>
    <w:rsid w:val="00DE7321"/>
    <w:rsid w:val="00DF1B58"/>
    <w:rsid w:val="00DF2583"/>
    <w:rsid w:val="00DF2A7A"/>
    <w:rsid w:val="00DF39E8"/>
    <w:rsid w:val="00DF57D3"/>
    <w:rsid w:val="00DF6B98"/>
    <w:rsid w:val="00DF6FC4"/>
    <w:rsid w:val="00E06841"/>
    <w:rsid w:val="00E06E8E"/>
    <w:rsid w:val="00E1086C"/>
    <w:rsid w:val="00E10D92"/>
    <w:rsid w:val="00E11DC5"/>
    <w:rsid w:val="00E1329A"/>
    <w:rsid w:val="00E144BB"/>
    <w:rsid w:val="00E157A9"/>
    <w:rsid w:val="00E1686A"/>
    <w:rsid w:val="00E20A87"/>
    <w:rsid w:val="00E219C9"/>
    <w:rsid w:val="00E223A5"/>
    <w:rsid w:val="00E224AC"/>
    <w:rsid w:val="00E230B6"/>
    <w:rsid w:val="00E23281"/>
    <w:rsid w:val="00E2630B"/>
    <w:rsid w:val="00E27788"/>
    <w:rsid w:val="00E3052C"/>
    <w:rsid w:val="00E313C5"/>
    <w:rsid w:val="00E31921"/>
    <w:rsid w:val="00E32603"/>
    <w:rsid w:val="00E377A8"/>
    <w:rsid w:val="00E40274"/>
    <w:rsid w:val="00E407B2"/>
    <w:rsid w:val="00E41BC9"/>
    <w:rsid w:val="00E423C3"/>
    <w:rsid w:val="00E4293E"/>
    <w:rsid w:val="00E44BAA"/>
    <w:rsid w:val="00E476FF"/>
    <w:rsid w:val="00E52FEB"/>
    <w:rsid w:val="00E539AD"/>
    <w:rsid w:val="00E577D0"/>
    <w:rsid w:val="00E603DD"/>
    <w:rsid w:val="00E6080C"/>
    <w:rsid w:val="00E6125B"/>
    <w:rsid w:val="00E6172B"/>
    <w:rsid w:val="00E61FC2"/>
    <w:rsid w:val="00E631A1"/>
    <w:rsid w:val="00E63C4C"/>
    <w:rsid w:val="00E63DC1"/>
    <w:rsid w:val="00E6484A"/>
    <w:rsid w:val="00E66364"/>
    <w:rsid w:val="00E66565"/>
    <w:rsid w:val="00E70CFF"/>
    <w:rsid w:val="00E7151C"/>
    <w:rsid w:val="00E71FC2"/>
    <w:rsid w:val="00E72553"/>
    <w:rsid w:val="00E7291D"/>
    <w:rsid w:val="00E73F12"/>
    <w:rsid w:val="00E7415A"/>
    <w:rsid w:val="00E74A2F"/>
    <w:rsid w:val="00E74A7C"/>
    <w:rsid w:val="00E75312"/>
    <w:rsid w:val="00E7554F"/>
    <w:rsid w:val="00E76540"/>
    <w:rsid w:val="00E768A9"/>
    <w:rsid w:val="00E8011B"/>
    <w:rsid w:val="00E85750"/>
    <w:rsid w:val="00E85C75"/>
    <w:rsid w:val="00E86EC7"/>
    <w:rsid w:val="00E91049"/>
    <w:rsid w:val="00E9378B"/>
    <w:rsid w:val="00E94718"/>
    <w:rsid w:val="00E94E27"/>
    <w:rsid w:val="00E96F8D"/>
    <w:rsid w:val="00EA2738"/>
    <w:rsid w:val="00EA3449"/>
    <w:rsid w:val="00EA3474"/>
    <w:rsid w:val="00EA6511"/>
    <w:rsid w:val="00EA7AA6"/>
    <w:rsid w:val="00EB0961"/>
    <w:rsid w:val="00EB0ED3"/>
    <w:rsid w:val="00EB1571"/>
    <w:rsid w:val="00EB483C"/>
    <w:rsid w:val="00EB5812"/>
    <w:rsid w:val="00EB71C8"/>
    <w:rsid w:val="00EB77EF"/>
    <w:rsid w:val="00EC1138"/>
    <w:rsid w:val="00EC1661"/>
    <w:rsid w:val="00EC3FBC"/>
    <w:rsid w:val="00EC4A4C"/>
    <w:rsid w:val="00EC4CC0"/>
    <w:rsid w:val="00EC6D5D"/>
    <w:rsid w:val="00ED100A"/>
    <w:rsid w:val="00ED1DAD"/>
    <w:rsid w:val="00ED39C8"/>
    <w:rsid w:val="00ED5A15"/>
    <w:rsid w:val="00EE0130"/>
    <w:rsid w:val="00EE2141"/>
    <w:rsid w:val="00EE5615"/>
    <w:rsid w:val="00EE6732"/>
    <w:rsid w:val="00EF1A28"/>
    <w:rsid w:val="00EF28C9"/>
    <w:rsid w:val="00EF2A39"/>
    <w:rsid w:val="00EF2C0C"/>
    <w:rsid w:val="00EF2EFA"/>
    <w:rsid w:val="00EF5791"/>
    <w:rsid w:val="00EF60D4"/>
    <w:rsid w:val="00F00A77"/>
    <w:rsid w:val="00F01B62"/>
    <w:rsid w:val="00F0292D"/>
    <w:rsid w:val="00F02A68"/>
    <w:rsid w:val="00F03093"/>
    <w:rsid w:val="00F04367"/>
    <w:rsid w:val="00F047C2"/>
    <w:rsid w:val="00F052DB"/>
    <w:rsid w:val="00F0559F"/>
    <w:rsid w:val="00F06560"/>
    <w:rsid w:val="00F075F5"/>
    <w:rsid w:val="00F12DA2"/>
    <w:rsid w:val="00F1342B"/>
    <w:rsid w:val="00F135A7"/>
    <w:rsid w:val="00F14D2D"/>
    <w:rsid w:val="00F15687"/>
    <w:rsid w:val="00F15D1F"/>
    <w:rsid w:val="00F17E74"/>
    <w:rsid w:val="00F21376"/>
    <w:rsid w:val="00F2317B"/>
    <w:rsid w:val="00F23EED"/>
    <w:rsid w:val="00F24B63"/>
    <w:rsid w:val="00F270B3"/>
    <w:rsid w:val="00F270F0"/>
    <w:rsid w:val="00F27EE0"/>
    <w:rsid w:val="00F300AC"/>
    <w:rsid w:val="00F313F7"/>
    <w:rsid w:val="00F31647"/>
    <w:rsid w:val="00F3379E"/>
    <w:rsid w:val="00F35B3E"/>
    <w:rsid w:val="00F36FEC"/>
    <w:rsid w:val="00F40ED5"/>
    <w:rsid w:val="00F411E0"/>
    <w:rsid w:val="00F46821"/>
    <w:rsid w:val="00F46B15"/>
    <w:rsid w:val="00F50E48"/>
    <w:rsid w:val="00F567E6"/>
    <w:rsid w:val="00F56D0A"/>
    <w:rsid w:val="00F57BA4"/>
    <w:rsid w:val="00F60BBC"/>
    <w:rsid w:val="00F62DB4"/>
    <w:rsid w:val="00F652C8"/>
    <w:rsid w:val="00F674A4"/>
    <w:rsid w:val="00F70723"/>
    <w:rsid w:val="00F731C4"/>
    <w:rsid w:val="00F73A3A"/>
    <w:rsid w:val="00F75552"/>
    <w:rsid w:val="00F8023B"/>
    <w:rsid w:val="00F82883"/>
    <w:rsid w:val="00F85EE2"/>
    <w:rsid w:val="00F87EF9"/>
    <w:rsid w:val="00F91AFB"/>
    <w:rsid w:val="00F921CC"/>
    <w:rsid w:val="00F94A40"/>
    <w:rsid w:val="00FA0594"/>
    <w:rsid w:val="00FA1001"/>
    <w:rsid w:val="00FA142E"/>
    <w:rsid w:val="00FA2C94"/>
    <w:rsid w:val="00FA36C9"/>
    <w:rsid w:val="00FA59C8"/>
    <w:rsid w:val="00FB01A4"/>
    <w:rsid w:val="00FB17D6"/>
    <w:rsid w:val="00FB2174"/>
    <w:rsid w:val="00FB3F00"/>
    <w:rsid w:val="00FB5F42"/>
    <w:rsid w:val="00FB69CA"/>
    <w:rsid w:val="00FB755C"/>
    <w:rsid w:val="00FC14F5"/>
    <w:rsid w:val="00FC16F9"/>
    <w:rsid w:val="00FC20C5"/>
    <w:rsid w:val="00FC2786"/>
    <w:rsid w:val="00FC28F4"/>
    <w:rsid w:val="00FC3188"/>
    <w:rsid w:val="00FC36C1"/>
    <w:rsid w:val="00FC466A"/>
    <w:rsid w:val="00FC48C4"/>
    <w:rsid w:val="00FD1967"/>
    <w:rsid w:val="00FD1C8B"/>
    <w:rsid w:val="00FD28A3"/>
    <w:rsid w:val="00FD349B"/>
    <w:rsid w:val="00FD409F"/>
    <w:rsid w:val="00FD4F6A"/>
    <w:rsid w:val="00FD5331"/>
    <w:rsid w:val="00FD7014"/>
    <w:rsid w:val="00FE22F7"/>
    <w:rsid w:val="00FE358C"/>
    <w:rsid w:val="00FE629A"/>
    <w:rsid w:val="00FE6383"/>
    <w:rsid w:val="00FF2016"/>
    <w:rsid w:val="00FF3CE9"/>
    <w:rsid w:val="00FF4C05"/>
    <w:rsid w:val="00FF65DE"/>
    <w:rsid w:val="00FF766A"/>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35F33"/>
  </w:style>
  <w:style w:type="paragraph" w:styleId="Nadpis1">
    <w:name w:val="heading 1"/>
    <w:basedOn w:val="Normln"/>
    <w:next w:val="Normln"/>
    <w:link w:val="Nadpis1Char"/>
    <w:uiPriority w:val="9"/>
    <w:qFormat/>
    <w:rsid w:val="00BA79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FF4C0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FF4C05"/>
    <w:pPr>
      <w:keepNext/>
      <w:keepLines/>
      <w:spacing w:before="200" w:after="0"/>
      <w:outlineLvl w:val="2"/>
    </w:pPr>
    <w:rPr>
      <w:rFonts w:asciiTheme="majorHAnsi" w:eastAsiaTheme="majorEastAsia" w:hAnsiTheme="majorHAnsi" w:cstheme="majorBidi"/>
      <w:b/>
      <w:bCs/>
      <w:color w:val="4F81BD" w:themeColor="accent1"/>
      <w:sz w:val="24"/>
    </w:rPr>
  </w:style>
  <w:style w:type="paragraph" w:styleId="Nadpis4">
    <w:name w:val="heading 4"/>
    <w:basedOn w:val="Normln"/>
    <w:next w:val="Normln"/>
    <w:link w:val="Nadpis4Char"/>
    <w:uiPriority w:val="9"/>
    <w:unhideWhenUsed/>
    <w:qFormat/>
    <w:rsid w:val="00BB222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Prohlen">
    <w:name w:val="Prohlášení"/>
    <w:rsid w:val="0052525D"/>
    <w:pPr>
      <w:pBdr>
        <w:top w:val="nil"/>
        <w:left w:val="nil"/>
        <w:bottom w:val="nil"/>
        <w:right w:val="nil"/>
        <w:between w:val="nil"/>
        <w:bar w:val="nil"/>
      </w:pBdr>
      <w:spacing w:after="0" w:line="360" w:lineRule="auto"/>
      <w:jc w:val="both"/>
    </w:pPr>
    <w:rPr>
      <w:rFonts w:ascii="Times New Roman" w:eastAsia="Arial Unicode MS" w:hAnsi="Arial Unicode MS" w:cs="Arial Unicode MS"/>
      <w:color w:val="000000"/>
      <w:sz w:val="24"/>
      <w:szCs w:val="24"/>
      <w:u w:color="000000"/>
      <w:bdr w:val="nil"/>
      <w:lang w:eastAsia="cs-CZ"/>
    </w:rPr>
  </w:style>
  <w:style w:type="paragraph" w:customStyle="1" w:styleId="Podnadpis">
    <w:name w:val="Podnadpis"/>
    <w:next w:val="Normln"/>
    <w:rsid w:val="0052525D"/>
    <w:pPr>
      <w:keepNext/>
      <w:keepLines/>
      <w:pBdr>
        <w:top w:val="nil"/>
        <w:left w:val="nil"/>
        <w:bottom w:val="nil"/>
        <w:right w:val="nil"/>
        <w:between w:val="nil"/>
        <w:bar w:val="nil"/>
      </w:pBdr>
      <w:suppressAutoHyphens/>
      <w:spacing w:before="480" w:after="120" w:line="360" w:lineRule="auto"/>
      <w:jc w:val="both"/>
    </w:pPr>
    <w:rPr>
      <w:rFonts w:ascii="Times New Roman" w:eastAsia="Times New Roman" w:hAnsi="Times New Roman" w:cs="Times New Roman"/>
      <w:b/>
      <w:bCs/>
      <w:smallCaps/>
      <w:color w:val="000000"/>
      <w:sz w:val="24"/>
      <w:szCs w:val="24"/>
      <w:u w:color="000000"/>
      <w:bdr w:val="nil"/>
      <w:lang w:eastAsia="cs-CZ"/>
    </w:rPr>
  </w:style>
  <w:style w:type="paragraph" w:styleId="Obsah1">
    <w:name w:val="toc 1"/>
    <w:uiPriority w:val="39"/>
    <w:qFormat/>
    <w:rsid w:val="00B52407"/>
    <w:pPr>
      <w:pBdr>
        <w:top w:val="nil"/>
        <w:left w:val="nil"/>
        <w:bottom w:val="nil"/>
        <w:right w:val="nil"/>
        <w:between w:val="nil"/>
        <w:bar w:val="nil"/>
      </w:pBdr>
      <w:tabs>
        <w:tab w:val="right" w:leader="dot" w:pos="8081"/>
      </w:tabs>
      <w:spacing w:after="0" w:line="240" w:lineRule="auto"/>
    </w:pPr>
    <w:rPr>
      <w:rFonts w:ascii="Times New Roman" w:eastAsia="Calibri" w:hAnsi="Times New Roman" w:cs="Calibri"/>
      <w:b/>
      <w:smallCaps/>
      <w:color w:val="000000"/>
      <w:sz w:val="24"/>
      <w:szCs w:val="20"/>
      <w:bdr w:val="nil"/>
      <w:lang w:eastAsia="cs-CZ"/>
    </w:rPr>
  </w:style>
  <w:style w:type="paragraph" w:styleId="Obsah2">
    <w:name w:val="toc 2"/>
    <w:uiPriority w:val="39"/>
    <w:qFormat/>
    <w:rsid w:val="00B52407"/>
    <w:pPr>
      <w:pBdr>
        <w:top w:val="nil"/>
        <w:left w:val="nil"/>
        <w:bottom w:val="nil"/>
        <w:right w:val="nil"/>
        <w:between w:val="nil"/>
        <w:bar w:val="nil"/>
      </w:pBdr>
      <w:tabs>
        <w:tab w:val="left" w:pos="1200"/>
        <w:tab w:val="right" w:leader="dot" w:pos="8081"/>
      </w:tabs>
      <w:spacing w:before="120" w:after="120" w:line="360" w:lineRule="auto"/>
      <w:ind w:firstLine="709"/>
    </w:pPr>
    <w:rPr>
      <w:rFonts w:ascii="Times New Roman" w:eastAsia="Calibri" w:hAnsi="Times New Roman" w:cs="Calibri"/>
      <w:bCs/>
      <w:caps/>
      <w:color w:val="000000"/>
      <w:sz w:val="20"/>
      <w:szCs w:val="20"/>
      <w:u w:color="000000"/>
      <w:bdr w:val="nil"/>
      <w:lang w:eastAsia="cs-CZ"/>
    </w:rPr>
  </w:style>
  <w:style w:type="paragraph" w:styleId="Obsah3">
    <w:name w:val="toc 3"/>
    <w:uiPriority w:val="39"/>
    <w:qFormat/>
    <w:rsid w:val="00B52407"/>
    <w:pPr>
      <w:pBdr>
        <w:top w:val="nil"/>
        <w:left w:val="nil"/>
        <w:bottom w:val="nil"/>
        <w:right w:val="nil"/>
        <w:between w:val="nil"/>
        <w:bar w:val="nil"/>
      </w:pBdr>
      <w:tabs>
        <w:tab w:val="left" w:pos="1440"/>
        <w:tab w:val="right" w:leader="dot" w:pos="8081"/>
      </w:tabs>
      <w:spacing w:after="0" w:line="360" w:lineRule="auto"/>
      <w:ind w:left="240" w:firstLine="709"/>
    </w:pPr>
    <w:rPr>
      <w:rFonts w:ascii="Times New Roman" w:eastAsia="Calibri" w:hAnsi="Times New Roman" w:cs="Calibri"/>
      <w:color w:val="000000"/>
      <w:sz w:val="20"/>
      <w:szCs w:val="20"/>
      <w:u w:color="000000"/>
      <w:bdr w:val="nil"/>
      <w:lang w:eastAsia="cs-CZ"/>
    </w:rPr>
  </w:style>
  <w:style w:type="paragraph" w:styleId="Obsah4">
    <w:name w:val="toc 4"/>
    <w:rsid w:val="0052525D"/>
    <w:pPr>
      <w:pBdr>
        <w:top w:val="nil"/>
        <w:left w:val="nil"/>
        <w:bottom w:val="nil"/>
        <w:right w:val="nil"/>
        <w:between w:val="nil"/>
        <w:bar w:val="nil"/>
      </w:pBdr>
      <w:tabs>
        <w:tab w:val="left" w:pos="1920"/>
        <w:tab w:val="right" w:leader="dot" w:pos="8081"/>
      </w:tabs>
      <w:spacing w:after="0" w:line="360" w:lineRule="auto"/>
      <w:ind w:left="480" w:firstLine="709"/>
    </w:pPr>
    <w:rPr>
      <w:rFonts w:ascii="Calibri" w:eastAsia="Calibri" w:hAnsi="Calibri" w:cs="Calibri"/>
      <w:i/>
      <w:iCs/>
      <w:color w:val="000000"/>
      <w:sz w:val="20"/>
      <w:szCs w:val="20"/>
      <w:u w:color="000000"/>
      <w:bdr w:val="nil"/>
      <w:lang w:eastAsia="cs-CZ"/>
    </w:rPr>
  </w:style>
  <w:style w:type="paragraph" w:styleId="Obsah5">
    <w:name w:val="toc 5"/>
    <w:rsid w:val="0052525D"/>
    <w:pPr>
      <w:pBdr>
        <w:top w:val="nil"/>
        <w:left w:val="nil"/>
        <w:bottom w:val="nil"/>
        <w:right w:val="nil"/>
        <w:between w:val="nil"/>
        <w:bar w:val="nil"/>
      </w:pBdr>
      <w:tabs>
        <w:tab w:val="left" w:pos="2020"/>
        <w:tab w:val="right" w:leader="dot" w:pos="8081"/>
      </w:tabs>
      <w:spacing w:before="120" w:after="120" w:line="360" w:lineRule="auto"/>
      <w:ind w:firstLine="709"/>
    </w:pPr>
    <w:rPr>
      <w:rFonts w:ascii="Calibri" w:eastAsia="Calibri" w:hAnsi="Calibri" w:cs="Calibri"/>
      <w:b/>
      <w:bCs/>
      <w:caps/>
      <w:color w:val="000000"/>
      <w:sz w:val="20"/>
      <w:szCs w:val="20"/>
      <w:u w:color="000000"/>
      <w:bdr w:val="nil"/>
      <w:lang w:eastAsia="cs-CZ"/>
    </w:rPr>
  </w:style>
  <w:style w:type="character" w:styleId="Hypertextovodkaz">
    <w:name w:val="Hyperlink"/>
    <w:basedOn w:val="Standardnpsmoodstavce"/>
    <w:uiPriority w:val="99"/>
    <w:unhideWhenUsed/>
    <w:rsid w:val="008540FF"/>
    <w:rPr>
      <w:color w:val="0000FF" w:themeColor="hyperlink"/>
      <w:u w:val="single"/>
    </w:rPr>
  </w:style>
  <w:style w:type="paragraph" w:styleId="Bezmezer">
    <w:name w:val="No Spacing"/>
    <w:uiPriority w:val="1"/>
    <w:qFormat/>
    <w:rsid w:val="008540FF"/>
    <w:pPr>
      <w:spacing w:after="0" w:line="240" w:lineRule="auto"/>
    </w:pPr>
  </w:style>
  <w:style w:type="paragraph" w:styleId="Textpoznpodarou">
    <w:name w:val="footnote text"/>
    <w:basedOn w:val="Normln"/>
    <w:link w:val="TextpoznpodarouChar"/>
    <w:uiPriority w:val="99"/>
    <w:unhideWhenUsed/>
    <w:rsid w:val="00210445"/>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210445"/>
    <w:rPr>
      <w:sz w:val="20"/>
      <w:szCs w:val="20"/>
    </w:rPr>
  </w:style>
  <w:style w:type="character" w:styleId="Znakapoznpodarou">
    <w:name w:val="footnote reference"/>
    <w:basedOn w:val="Standardnpsmoodstavce"/>
    <w:uiPriority w:val="99"/>
    <w:semiHidden/>
    <w:unhideWhenUsed/>
    <w:rsid w:val="00210445"/>
    <w:rPr>
      <w:vertAlign w:val="superscript"/>
    </w:rPr>
  </w:style>
  <w:style w:type="paragraph" w:styleId="Odstavecseseznamem">
    <w:name w:val="List Paragraph"/>
    <w:basedOn w:val="Normln"/>
    <w:uiPriority w:val="34"/>
    <w:qFormat/>
    <w:rsid w:val="00407C91"/>
    <w:pPr>
      <w:ind w:left="720"/>
      <w:contextualSpacing/>
    </w:pPr>
  </w:style>
  <w:style w:type="character" w:customStyle="1" w:styleId="Nadpis1Char">
    <w:name w:val="Nadpis 1 Char"/>
    <w:basedOn w:val="Standardnpsmoodstavce"/>
    <w:link w:val="Nadpis1"/>
    <w:uiPriority w:val="9"/>
    <w:rsid w:val="00BA797A"/>
    <w:rPr>
      <w:rFonts w:asciiTheme="majorHAnsi" w:eastAsiaTheme="majorEastAsia" w:hAnsiTheme="majorHAnsi" w:cstheme="majorBidi"/>
      <w:b/>
      <w:bCs/>
      <w:color w:val="365F91" w:themeColor="accent1" w:themeShade="BF"/>
      <w:sz w:val="28"/>
      <w:szCs w:val="28"/>
    </w:rPr>
  </w:style>
  <w:style w:type="paragraph" w:styleId="Zhlav">
    <w:name w:val="header"/>
    <w:basedOn w:val="Normln"/>
    <w:link w:val="ZhlavChar"/>
    <w:uiPriority w:val="99"/>
    <w:semiHidden/>
    <w:unhideWhenUsed/>
    <w:rsid w:val="0031055D"/>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31055D"/>
  </w:style>
  <w:style w:type="paragraph" w:styleId="Zpat">
    <w:name w:val="footer"/>
    <w:basedOn w:val="Normln"/>
    <w:link w:val="ZpatChar"/>
    <w:uiPriority w:val="99"/>
    <w:unhideWhenUsed/>
    <w:rsid w:val="0031055D"/>
    <w:pPr>
      <w:tabs>
        <w:tab w:val="center" w:pos="4536"/>
        <w:tab w:val="right" w:pos="9072"/>
      </w:tabs>
      <w:spacing w:after="0" w:line="240" w:lineRule="auto"/>
    </w:pPr>
  </w:style>
  <w:style w:type="character" w:customStyle="1" w:styleId="ZpatChar">
    <w:name w:val="Zápatí Char"/>
    <w:basedOn w:val="Standardnpsmoodstavce"/>
    <w:link w:val="Zpat"/>
    <w:uiPriority w:val="99"/>
    <w:rsid w:val="0031055D"/>
  </w:style>
  <w:style w:type="paragraph" w:styleId="Textbubliny">
    <w:name w:val="Balloon Text"/>
    <w:basedOn w:val="Normln"/>
    <w:link w:val="TextbublinyChar"/>
    <w:uiPriority w:val="99"/>
    <w:semiHidden/>
    <w:unhideWhenUsed/>
    <w:rsid w:val="00E63C4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63C4C"/>
    <w:rPr>
      <w:rFonts w:ascii="Tahoma" w:hAnsi="Tahoma" w:cs="Tahoma"/>
      <w:sz w:val="16"/>
      <w:szCs w:val="16"/>
    </w:rPr>
  </w:style>
  <w:style w:type="paragraph" w:styleId="Nadpisobsahu">
    <w:name w:val="TOC Heading"/>
    <w:basedOn w:val="Nadpis1"/>
    <w:next w:val="Normln"/>
    <w:uiPriority w:val="39"/>
    <w:semiHidden/>
    <w:unhideWhenUsed/>
    <w:qFormat/>
    <w:rsid w:val="00CC71B9"/>
    <w:pPr>
      <w:outlineLvl w:val="9"/>
    </w:pPr>
  </w:style>
  <w:style w:type="character" w:customStyle="1" w:styleId="Nadpis2Char">
    <w:name w:val="Nadpis 2 Char"/>
    <w:basedOn w:val="Standardnpsmoodstavce"/>
    <w:link w:val="Nadpis2"/>
    <w:uiPriority w:val="9"/>
    <w:rsid w:val="00FF4C05"/>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rsid w:val="00FF4C05"/>
    <w:rPr>
      <w:rFonts w:asciiTheme="majorHAnsi" w:eastAsiaTheme="majorEastAsia" w:hAnsiTheme="majorHAnsi" w:cstheme="majorBidi"/>
      <w:b/>
      <w:bCs/>
      <w:color w:val="4F81BD" w:themeColor="accent1"/>
      <w:sz w:val="24"/>
    </w:rPr>
  </w:style>
  <w:style w:type="character" w:customStyle="1" w:styleId="Nadpis4Char">
    <w:name w:val="Nadpis 4 Char"/>
    <w:basedOn w:val="Standardnpsmoodstavce"/>
    <w:link w:val="Nadpis4"/>
    <w:uiPriority w:val="9"/>
    <w:rsid w:val="00BB2220"/>
    <w:rPr>
      <w:rFonts w:asciiTheme="majorHAnsi" w:eastAsiaTheme="majorEastAsia" w:hAnsiTheme="majorHAnsi" w:cstheme="majorBidi"/>
      <w:b/>
      <w:bCs/>
      <w:i/>
      <w:iCs/>
      <w:color w:val="4F81BD" w:themeColor="accent1"/>
    </w:rPr>
  </w:style>
  <w:style w:type="paragraph" w:styleId="Titulek">
    <w:name w:val="caption"/>
    <w:next w:val="Normln"/>
    <w:rsid w:val="004D3A32"/>
    <w:pPr>
      <w:pBdr>
        <w:top w:val="nil"/>
        <w:left w:val="nil"/>
        <w:bottom w:val="nil"/>
        <w:right w:val="nil"/>
        <w:between w:val="nil"/>
        <w:bar w:val="nil"/>
      </w:pBdr>
      <w:spacing w:before="240" w:after="120" w:line="240" w:lineRule="auto"/>
      <w:jc w:val="both"/>
    </w:pPr>
    <w:rPr>
      <w:rFonts w:ascii="Times New Roman" w:eastAsia="Arial Unicode MS" w:hAnsi="Arial Unicode MS" w:cs="Arial Unicode MS"/>
      <w:b/>
      <w:bCs/>
      <w:color w:val="000000"/>
      <w:sz w:val="24"/>
      <w:szCs w:val="24"/>
      <w:u w:color="000000"/>
      <w:bdr w:val="nil"/>
      <w:lang w:eastAsia="cs-CZ"/>
    </w:rPr>
  </w:style>
  <w:style w:type="paragraph" w:styleId="Zkladntext2">
    <w:name w:val="Body Text 2"/>
    <w:link w:val="Zkladntext2Char"/>
    <w:rsid w:val="004D3A32"/>
    <w:pPr>
      <w:pBdr>
        <w:top w:val="nil"/>
        <w:left w:val="nil"/>
        <w:bottom w:val="nil"/>
        <w:right w:val="nil"/>
        <w:between w:val="nil"/>
        <w:bar w:val="nil"/>
      </w:pBdr>
      <w:spacing w:after="120" w:line="480" w:lineRule="auto"/>
    </w:pPr>
    <w:rPr>
      <w:rFonts w:ascii="Times New Roman" w:eastAsia="Times New Roman" w:hAnsi="Times New Roman" w:cs="Times New Roman"/>
      <w:color w:val="000000"/>
      <w:sz w:val="20"/>
      <w:szCs w:val="20"/>
      <w:u w:color="000000"/>
      <w:bdr w:val="nil"/>
      <w:lang w:eastAsia="cs-CZ"/>
    </w:rPr>
  </w:style>
  <w:style w:type="character" w:customStyle="1" w:styleId="Zkladntext2Char">
    <w:name w:val="Základní text 2 Char"/>
    <w:basedOn w:val="Standardnpsmoodstavce"/>
    <w:link w:val="Zkladntext2"/>
    <w:rsid w:val="004D3A32"/>
    <w:rPr>
      <w:rFonts w:ascii="Times New Roman" w:eastAsia="Times New Roman" w:hAnsi="Times New Roman" w:cs="Times New Roman"/>
      <w:color w:val="000000"/>
      <w:sz w:val="20"/>
      <w:szCs w:val="20"/>
      <w:u w:color="000000"/>
      <w:bdr w:val="nil"/>
      <w:lang w:eastAsia="cs-CZ"/>
    </w:rPr>
  </w:style>
</w:styles>
</file>

<file path=word/webSettings.xml><?xml version="1.0" encoding="utf-8"?>
<w:webSettings xmlns:r="http://schemas.openxmlformats.org/officeDocument/2006/relationships" xmlns:w="http://schemas.openxmlformats.org/wordprocessingml/2006/main">
  <w:divs>
    <w:div w:id="18436167">
      <w:bodyDiv w:val="1"/>
      <w:marLeft w:val="0"/>
      <w:marRight w:val="0"/>
      <w:marTop w:val="0"/>
      <w:marBottom w:val="0"/>
      <w:divBdr>
        <w:top w:val="none" w:sz="0" w:space="0" w:color="auto"/>
        <w:left w:val="none" w:sz="0" w:space="0" w:color="auto"/>
        <w:bottom w:val="none" w:sz="0" w:space="0" w:color="auto"/>
        <w:right w:val="none" w:sz="0" w:space="0" w:color="auto"/>
      </w:divBdr>
      <w:divsChild>
        <w:div w:id="2018117899">
          <w:marLeft w:val="0"/>
          <w:marRight w:val="0"/>
          <w:marTop w:val="30"/>
          <w:marBottom w:val="0"/>
          <w:divBdr>
            <w:top w:val="none" w:sz="0" w:space="0" w:color="auto"/>
            <w:left w:val="none" w:sz="0" w:space="0" w:color="auto"/>
            <w:bottom w:val="none" w:sz="0" w:space="0" w:color="auto"/>
            <w:right w:val="none" w:sz="0" w:space="0" w:color="auto"/>
          </w:divBdr>
        </w:div>
      </w:divsChild>
    </w:div>
    <w:div w:id="68772672">
      <w:bodyDiv w:val="1"/>
      <w:marLeft w:val="0"/>
      <w:marRight w:val="0"/>
      <w:marTop w:val="0"/>
      <w:marBottom w:val="0"/>
      <w:divBdr>
        <w:top w:val="none" w:sz="0" w:space="0" w:color="auto"/>
        <w:left w:val="none" w:sz="0" w:space="0" w:color="auto"/>
        <w:bottom w:val="none" w:sz="0" w:space="0" w:color="auto"/>
        <w:right w:val="none" w:sz="0" w:space="0" w:color="auto"/>
      </w:divBdr>
      <w:divsChild>
        <w:div w:id="123239529">
          <w:marLeft w:val="0"/>
          <w:marRight w:val="0"/>
          <w:marTop w:val="30"/>
          <w:marBottom w:val="0"/>
          <w:divBdr>
            <w:top w:val="none" w:sz="0" w:space="0" w:color="auto"/>
            <w:left w:val="none" w:sz="0" w:space="0" w:color="auto"/>
            <w:bottom w:val="none" w:sz="0" w:space="0" w:color="auto"/>
            <w:right w:val="none" w:sz="0" w:space="0" w:color="auto"/>
          </w:divBdr>
        </w:div>
      </w:divsChild>
    </w:div>
    <w:div w:id="78260906">
      <w:bodyDiv w:val="1"/>
      <w:marLeft w:val="0"/>
      <w:marRight w:val="0"/>
      <w:marTop w:val="0"/>
      <w:marBottom w:val="0"/>
      <w:divBdr>
        <w:top w:val="none" w:sz="0" w:space="0" w:color="auto"/>
        <w:left w:val="none" w:sz="0" w:space="0" w:color="auto"/>
        <w:bottom w:val="none" w:sz="0" w:space="0" w:color="auto"/>
        <w:right w:val="none" w:sz="0" w:space="0" w:color="auto"/>
      </w:divBdr>
    </w:div>
    <w:div w:id="95711344">
      <w:bodyDiv w:val="1"/>
      <w:marLeft w:val="0"/>
      <w:marRight w:val="0"/>
      <w:marTop w:val="0"/>
      <w:marBottom w:val="0"/>
      <w:divBdr>
        <w:top w:val="none" w:sz="0" w:space="0" w:color="auto"/>
        <w:left w:val="none" w:sz="0" w:space="0" w:color="auto"/>
        <w:bottom w:val="none" w:sz="0" w:space="0" w:color="auto"/>
        <w:right w:val="none" w:sz="0" w:space="0" w:color="auto"/>
      </w:divBdr>
      <w:divsChild>
        <w:div w:id="1348292166">
          <w:marLeft w:val="0"/>
          <w:marRight w:val="0"/>
          <w:marTop w:val="30"/>
          <w:marBottom w:val="0"/>
          <w:divBdr>
            <w:top w:val="none" w:sz="0" w:space="0" w:color="auto"/>
            <w:left w:val="none" w:sz="0" w:space="0" w:color="auto"/>
            <w:bottom w:val="none" w:sz="0" w:space="0" w:color="auto"/>
            <w:right w:val="none" w:sz="0" w:space="0" w:color="auto"/>
          </w:divBdr>
        </w:div>
      </w:divsChild>
    </w:div>
    <w:div w:id="171796124">
      <w:bodyDiv w:val="1"/>
      <w:marLeft w:val="0"/>
      <w:marRight w:val="0"/>
      <w:marTop w:val="0"/>
      <w:marBottom w:val="0"/>
      <w:divBdr>
        <w:top w:val="none" w:sz="0" w:space="0" w:color="auto"/>
        <w:left w:val="none" w:sz="0" w:space="0" w:color="auto"/>
        <w:bottom w:val="none" w:sz="0" w:space="0" w:color="auto"/>
        <w:right w:val="none" w:sz="0" w:space="0" w:color="auto"/>
      </w:divBdr>
      <w:divsChild>
        <w:div w:id="1979648952">
          <w:marLeft w:val="0"/>
          <w:marRight w:val="0"/>
          <w:marTop w:val="37"/>
          <w:marBottom w:val="0"/>
          <w:divBdr>
            <w:top w:val="none" w:sz="0" w:space="0" w:color="auto"/>
            <w:left w:val="none" w:sz="0" w:space="0" w:color="auto"/>
            <w:bottom w:val="none" w:sz="0" w:space="0" w:color="auto"/>
            <w:right w:val="none" w:sz="0" w:space="0" w:color="auto"/>
          </w:divBdr>
        </w:div>
      </w:divsChild>
    </w:div>
    <w:div w:id="174618611">
      <w:bodyDiv w:val="1"/>
      <w:marLeft w:val="0"/>
      <w:marRight w:val="0"/>
      <w:marTop w:val="0"/>
      <w:marBottom w:val="0"/>
      <w:divBdr>
        <w:top w:val="none" w:sz="0" w:space="0" w:color="auto"/>
        <w:left w:val="none" w:sz="0" w:space="0" w:color="auto"/>
        <w:bottom w:val="none" w:sz="0" w:space="0" w:color="auto"/>
        <w:right w:val="none" w:sz="0" w:space="0" w:color="auto"/>
      </w:divBdr>
      <w:divsChild>
        <w:div w:id="1599411448">
          <w:marLeft w:val="0"/>
          <w:marRight w:val="0"/>
          <w:marTop w:val="30"/>
          <w:marBottom w:val="0"/>
          <w:divBdr>
            <w:top w:val="none" w:sz="0" w:space="0" w:color="auto"/>
            <w:left w:val="none" w:sz="0" w:space="0" w:color="auto"/>
            <w:bottom w:val="none" w:sz="0" w:space="0" w:color="auto"/>
            <w:right w:val="none" w:sz="0" w:space="0" w:color="auto"/>
          </w:divBdr>
        </w:div>
      </w:divsChild>
    </w:div>
    <w:div w:id="188446445">
      <w:bodyDiv w:val="1"/>
      <w:marLeft w:val="0"/>
      <w:marRight w:val="0"/>
      <w:marTop w:val="0"/>
      <w:marBottom w:val="0"/>
      <w:divBdr>
        <w:top w:val="none" w:sz="0" w:space="0" w:color="auto"/>
        <w:left w:val="none" w:sz="0" w:space="0" w:color="auto"/>
        <w:bottom w:val="none" w:sz="0" w:space="0" w:color="auto"/>
        <w:right w:val="none" w:sz="0" w:space="0" w:color="auto"/>
      </w:divBdr>
    </w:div>
    <w:div w:id="206264895">
      <w:bodyDiv w:val="1"/>
      <w:marLeft w:val="0"/>
      <w:marRight w:val="0"/>
      <w:marTop w:val="0"/>
      <w:marBottom w:val="0"/>
      <w:divBdr>
        <w:top w:val="none" w:sz="0" w:space="0" w:color="auto"/>
        <w:left w:val="none" w:sz="0" w:space="0" w:color="auto"/>
        <w:bottom w:val="none" w:sz="0" w:space="0" w:color="auto"/>
        <w:right w:val="none" w:sz="0" w:space="0" w:color="auto"/>
      </w:divBdr>
      <w:divsChild>
        <w:div w:id="558905959">
          <w:marLeft w:val="0"/>
          <w:marRight w:val="0"/>
          <w:marTop w:val="30"/>
          <w:marBottom w:val="0"/>
          <w:divBdr>
            <w:top w:val="none" w:sz="0" w:space="0" w:color="auto"/>
            <w:left w:val="none" w:sz="0" w:space="0" w:color="auto"/>
            <w:bottom w:val="none" w:sz="0" w:space="0" w:color="auto"/>
            <w:right w:val="none" w:sz="0" w:space="0" w:color="auto"/>
          </w:divBdr>
        </w:div>
      </w:divsChild>
    </w:div>
    <w:div w:id="222373260">
      <w:bodyDiv w:val="1"/>
      <w:marLeft w:val="0"/>
      <w:marRight w:val="0"/>
      <w:marTop w:val="0"/>
      <w:marBottom w:val="0"/>
      <w:divBdr>
        <w:top w:val="none" w:sz="0" w:space="0" w:color="auto"/>
        <w:left w:val="none" w:sz="0" w:space="0" w:color="auto"/>
        <w:bottom w:val="none" w:sz="0" w:space="0" w:color="auto"/>
        <w:right w:val="none" w:sz="0" w:space="0" w:color="auto"/>
      </w:divBdr>
      <w:divsChild>
        <w:div w:id="1169176246">
          <w:marLeft w:val="0"/>
          <w:marRight w:val="0"/>
          <w:marTop w:val="30"/>
          <w:marBottom w:val="0"/>
          <w:divBdr>
            <w:top w:val="none" w:sz="0" w:space="0" w:color="auto"/>
            <w:left w:val="none" w:sz="0" w:space="0" w:color="auto"/>
            <w:bottom w:val="none" w:sz="0" w:space="0" w:color="auto"/>
            <w:right w:val="none" w:sz="0" w:space="0" w:color="auto"/>
          </w:divBdr>
        </w:div>
      </w:divsChild>
    </w:div>
    <w:div w:id="251356545">
      <w:bodyDiv w:val="1"/>
      <w:marLeft w:val="0"/>
      <w:marRight w:val="0"/>
      <w:marTop w:val="0"/>
      <w:marBottom w:val="0"/>
      <w:divBdr>
        <w:top w:val="none" w:sz="0" w:space="0" w:color="auto"/>
        <w:left w:val="none" w:sz="0" w:space="0" w:color="auto"/>
        <w:bottom w:val="none" w:sz="0" w:space="0" w:color="auto"/>
        <w:right w:val="none" w:sz="0" w:space="0" w:color="auto"/>
      </w:divBdr>
      <w:divsChild>
        <w:div w:id="1004018030">
          <w:marLeft w:val="0"/>
          <w:marRight w:val="0"/>
          <w:marTop w:val="30"/>
          <w:marBottom w:val="0"/>
          <w:divBdr>
            <w:top w:val="none" w:sz="0" w:space="0" w:color="auto"/>
            <w:left w:val="none" w:sz="0" w:space="0" w:color="auto"/>
            <w:bottom w:val="none" w:sz="0" w:space="0" w:color="auto"/>
            <w:right w:val="none" w:sz="0" w:space="0" w:color="auto"/>
          </w:divBdr>
        </w:div>
      </w:divsChild>
    </w:div>
    <w:div w:id="257374167">
      <w:bodyDiv w:val="1"/>
      <w:marLeft w:val="0"/>
      <w:marRight w:val="0"/>
      <w:marTop w:val="0"/>
      <w:marBottom w:val="0"/>
      <w:divBdr>
        <w:top w:val="none" w:sz="0" w:space="0" w:color="auto"/>
        <w:left w:val="none" w:sz="0" w:space="0" w:color="auto"/>
        <w:bottom w:val="none" w:sz="0" w:space="0" w:color="auto"/>
        <w:right w:val="none" w:sz="0" w:space="0" w:color="auto"/>
      </w:divBdr>
      <w:divsChild>
        <w:div w:id="1656912581">
          <w:marLeft w:val="0"/>
          <w:marRight w:val="0"/>
          <w:marTop w:val="30"/>
          <w:marBottom w:val="0"/>
          <w:divBdr>
            <w:top w:val="none" w:sz="0" w:space="0" w:color="auto"/>
            <w:left w:val="none" w:sz="0" w:space="0" w:color="auto"/>
            <w:bottom w:val="none" w:sz="0" w:space="0" w:color="auto"/>
            <w:right w:val="none" w:sz="0" w:space="0" w:color="auto"/>
          </w:divBdr>
        </w:div>
      </w:divsChild>
    </w:div>
    <w:div w:id="270357977">
      <w:bodyDiv w:val="1"/>
      <w:marLeft w:val="0"/>
      <w:marRight w:val="0"/>
      <w:marTop w:val="0"/>
      <w:marBottom w:val="0"/>
      <w:divBdr>
        <w:top w:val="none" w:sz="0" w:space="0" w:color="auto"/>
        <w:left w:val="none" w:sz="0" w:space="0" w:color="auto"/>
        <w:bottom w:val="none" w:sz="0" w:space="0" w:color="auto"/>
        <w:right w:val="none" w:sz="0" w:space="0" w:color="auto"/>
      </w:divBdr>
      <w:divsChild>
        <w:div w:id="1864204174">
          <w:marLeft w:val="0"/>
          <w:marRight w:val="0"/>
          <w:marTop w:val="30"/>
          <w:marBottom w:val="0"/>
          <w:divBdr>
            <w:top w:val="none" w:sz="0" w:space="0" w:color="auto"/>
            <w:left w:val="none" w:sz="0" w:space="0" w:color="auto"/>
            <w:bottom w:val="none" w:sz="0" w:space="0" w:color="auto"/>
            <w:right w:val="none" w:sz="0" w:space="0" w:color="auto"/>
          </w:divBdr>
        </w:div>
      </w:divsChild>
    </w:div>
    <w:div w:id="287516078">
      <w:bodyDiv w:val="1"/>
      <w:marLeft w:val="0"/>
      <w:marRight w:val="0"/>
      <w:marTop w:val="0"/>
      <w:marBottom w:val="0"/>
      <w:divBdr>
        <w:top w:val="none" w:sz="0" w:space="0" w:color="auto"/>
        <w:left w:val="none" w:sz="0" w:space="0" w:color="auto"/>
        <w:bottom w:val="none" w:sz="0" w:space="0" w:color="auto"/>
        <w:right w:val="none" w:sz="0" w:space="0" w:color="auto"/>
      </w:divBdr>
    </w:div>
    <w:div w:id="303583512">
      <w:bodyDiv w:val="1"/>
      <w:marLeft w:val="0"/>
      <w:marRight w:val="0"/>
      <w:marTop w:val="0"/>
      <w:marBottom w:val="0"/>
      <w:divBdr>
        <w:top w:val="none" w:sz="0" w:space="0" w:color="auto"/>
        <w:left w:val="none" w:sz="0" w:space="0" w:color="auto"/>
        <w:bottom w:val="none" w:sz="0" w:space="0" w:color="auto"/>
        <w:right w:val="none" w:sz="0" w:space="0" w:color="auto"/>
      </w:divBdr>
      <w:divsChild>
        <w:div w:id="940184738">
          <w:marLeft w:val="0"/>
          <w:marRight w:val="0"/>
          <w:marTop w:val="30"/>
          <w:marBottom w:val="0"/>
          <w:divBdr>
            <w:top w:val="none" w:sz="0" w:space="0" w:color="auto"/>
            <w:left w:val="none" w:sz="0" w:space="0" w:color="auto"/>
            <w:bottom w:val="none" w:sz="0" w:space="0" w:color="auto"/>
            <w:right w:val="none" w:sz="0" w:space="0" w:color="auto"/>
          </w:divBdr>
        </w:div>
      </w:divsChild>
    </w:div>
    <w:div w:id="329019672">
      <w:bodyDiv w:val="1"/>
      <w:marLeft w:val="0"/>
      <w:marRight w:val="0"/>
      <w:marTop w:val="0"/>
      <w:marBottom w:val="0"/>
      <w:divBdr>
        <w:top w:val="none" w:sz="0" w:space="0" w:color="auto"/>
        <w:left w:val="none" w:sz="0" w:space="0" w:color="auto"/>
        <w:bottom w:val="none" w:sz="0" w:space="0" w:color="auto"/>
        <w:right w:val="none" w:sz="0" w:space="0" w:color="auto"/>
      </w:divBdr>
      <w:divsChild>
        <w:div w:id="974143610">
          <w:marLeft w:val="0"/>
          <w:marRight w:val="0"/>
          <w:marTop w:val="30"/>
          <w:marBottom w:val="0"/>
          <w:divBdr>
            <w:top w:val="none" w:sz="0" w:space="0" w:color="auto"/>
            <w:left w:val="none" w:sz="0" w:space="0" w:color="auto"/>
            <w:bottom w:val="none" w:sz="0" w:space="0" w:color="auto"/>
            <w:right w:val="none" w:sz="0" w:space="0" w:color="auto"/>
          </w:divBdr>
        </w:div>
      </w:divsChild>
    </w:div>
    <w:div w:id="343829389">
      <w:bodyDiv w:val="1"/>
      <w:marLeft w:val="0"/>
      <w:marRight w:val="0"/>
      <w:marTop w:val="0"/>
      <w:marBottom w:val="0"/>
      <w:divBdr>
        <w:top w:val="none" w:sz="0" w:space="0" w:color="auto"/>
        <w:left w:val="none" w:sz="0" w:space="0" w:color="auto"/>
        <w:bottom w:val="none" w:sz="0" w:space="0" w:color="auto"/>
        <w:right w:val="none" w:sz="0" w:space="0" w:color="auto"/>
      </w:divBdr>
    </w:div>
    <w:div w:id="365327932">
      <w:bodyDiv w:val="1"/>
      <w:marLeft w:val="0"/>
      <w:marRight w:val="0"/>
      <w:marTop w:val="0"/>
      <w:marBottom w:val="0"/>
      <w:divBdr>
        <w:top w:val="none" w:sz="0" w:space="0" w:color="auto"/>
        <w:left w:val="none" w:sz="0" w:space="0" w:color="auto"/>
        <w:bottom w:val="none" w:sz="0" w:space="0" w:color="auto"/>
        <w:right w:val="none" w:sz="0" w:space="0" w:color="auto"/>
      </w:divBdr>
    </w:div>
    <w:div w:id="406652226">
      <w:bodyDiv w:val="1"/>
      <w:marLeft w:val="0"/>
      <w:marRight w:val="0"/>
      <w:marTop w:val="0"/>
      <w:marBottom w:val="0"/>
      <w:divBdr>
        <w:top w:val="none" w:sz="0" w:space="0" w:color="auto"/>
        <w:left w:val="none" w:sz="0" w:space="0" w:color="auto"/>
        <w:bottom w:val="none" w:sz="0" w:space="0" w:color="auto"/>
        <w:right w:val="none" w:sz="0" w:space="0" w:color="auto"/>
      </w:divBdr>
      <w:divsChild>
        <w:div w:id="1801529658">
          <w:marLeft w:val="0"/>
          <w:marRight w:val="0"/>
          <w:marTop w:val="37"/>
          <w:marBottom w:val="0"/>
          <w:divBdr>
            <w:top w:val="none" w:sz="0" w:space="0" w:color="auto"/>
            <w:left w:val="none" w:sz="0" w:space="0" w:color="auto"/>
            <w:bottom w:val="none" w:sz="0" w:space="0" w:color="auto"/>
            <w:right w:val="none" w:sz="0" w:space="0" w:color="auto"/>
          </w:divBdr>
        </w:div>
      </w:divsChild>
    </w:div>
    <w:div w:id="408112686">
      <w:bodyDiv w:val="1"/>
      <w:marLeft w:val="0"/>
      <w:marRight w:val="0"/>
      <w:marTop w:val="0"/>
      <w:marBottom w:val="0"/>
      <w:divBdr>
        <w:top w:val="none" w:sz="0" w:space="0" w:color="auto"/>
        <w:left w:val="none" w:sz="0" w:space="0" w:color="auto"/>
        <w:bottom w:val="none" w:sz="0" w:space="0" w:color="auto"/>
        <w:right w:val="none" w:sz="0" w:space="0" w:color="auto"/>
      </w:divBdr>
      <w:divsChild>
        <w:div w:id="469834641">
          <w:marLeft w:val="0"/>
          <w:marRight w:val="0"/>
          <w:marTop w:val="30"/>
          <w:marBottom w:val="0"/>
          <w:divBdr>
            <w:top w:val="none" w:sz="0" w:space="0" w:color="auto"/>
            <w:left w:val="none" w:sz="0" w:space="0" w:color="auto"/>
            <w:bottom w:val="none" w:sz="0" w:space="0" w:color="auto"/>
            <w:right w:val="none" w:sz="0" w:space="0" w:color="auto"/>
          </w:divBdr>
        </w:div>
      </w:divsChild>
    </w:div>
    <w:div w:id="427233813">
      <w:bodyDiv w:val="1"/>
      <w:marLeft w:val="0"/>
      <w:marRight w:val="0"/>
      <w:marTop w:val="0"/>
      <w:marBottom w:val="0"/>
      <w:divBdr>
        <w:top w:val="none" w:sz="0" w:space="0" w:color="auto"/>
        <w:left w:val="none" w:sz="0" w:space="0" w:color="auto"/>
        <w:bottom w:val="none" w:sz="0" w:space="0" w:color="auto"/>
        <w:right w:val="none" w:sz="0" w:space="0" w:color="auto"/>
      </w:divBdr>
      <w:divsChild>
        <w:div w:id="1190871535">
          <w:marLeft w:val="0"/>
          <w:marRight w:val="0"/>
          <w:marTop w:val="30"/>
          <w:marBottom w:val="0"/>
          <w:divBdr>
            <w:top w:val="none" w:sz="0" w:space="0" w:color="auto"/>
            <w:left w:val="none" w:sz="0" w:space="0" w:color="auto"/>
            <w:bottom w:val="none" w:sz="0" w:space="0" w:color="auto"/>
            <w:right w:val="none" w:sz="0" w:space="0" w:color="auto"/>
          </w:divBdr>
        </w:div>
      </w:divsChild>
    </w:div>
    <w:div w:id="450053698">
      <w:bodyDiv w:val="1"/>
      <w:marLeft w:val="0"/>
      <w:marRight w:val="0"/>
      <w:marTop w:val="0"/>
      <w:marBottom w:val="0"/>
      <w:divBdr>
        <w:top w:val="none" w:sz="0" w:space="0" w:color="auto"/>
        <w:left w:val="none" w:sz="0" w:space="0" w:color="auto"/>
        <w:bottom w:val="none" w:sz="0" w:space="0" w:color="auto"/>
        <w:right w:val="none" w:sz="0" w:space="0" w:color="auto"/>
      </w:divBdr>
      <w:divsChild>
        <w:div w:id="1449472084">
          <w:marLeft w:val="0"/>
          <w:marRight w:val="0"/>
          <w:marTop w:val="30"/>
          <w:marBottom w:val="0"/>
          <w:divBdr>
            <w:top w:val="none" w:sz="0" w:space="0" w:color="auto"/>
            <w:left w:val="none" w:sz="0" w:space="0" w:color="auto"/>
            <w:bottom w:val="none" w:sz="0" w:space="0" w:color="auto"/>
            <w:right w:val="none" w:sz="0" w:space="0" w:color="auto"/>
          </w:divBdr>
        </w:div>
      </w:divsChild>
    </w:div>
    <w:div w:id="494299741">
      <w:bodyDiv w:val="1"/>
      <w:marLeft w:val="0"/>
      <w:marRight w:val="0"/>
      <w:marTop w:val="0"/>
      <w:marBottom w:val="0"/>
      <w:divBdr>
        <w:top w:val="none" w:sz="0" w:space="0" w:color="auto"/>
        <w:left w:val="none" w:sz="0" w:space="0" w:color="auto"/>
        <w:bottom w:val="none" w:sz="0" w:space="0" w:color="auto"/>
        <w:right w:val="none" w:sz="0" w:space="0" w:color="auto"/>
      </w:divBdr>
      <w:divsChild>
        <w:div w:id="564027483">
          <w:marLeft w:val="0"/>
          <w:marRight w:val="0"/>
          <w:marTop w:val="30"/>
          <w:marBottom w:val="0"/>
          <w:divBdr>
            <w:top w:val="none" w:sz="0" w:space="0" w:color="auto"/>
            <w:left w:val="none" w:sz="0" w:space="0" w:color="auto"/>
            <w:bottom w:val="none" w:sz="0" w:space="0" w:color="auto"/>
            <w:right w:val="none" w:sz="0" w:space="0" w:color="auto"/>
          </w:divBdr>
        </w:div>
      </w:divsChild>
    </w:div>
    <w:div w:id="499732347">
      <w:bodyDiv w:val="1"/>
      <w:marLeft w:val="0"/>
      <w:marRight w:val="0"/>
      <w:marTop w:val="0"/>
      <w:marBottom w:val="0"/>
      <w:divBdr>
        <w:top w:val="none" w:sz="0" w:space="0" w:color="auto"/>
        <w:left w:val="none" w:sz="0" w:space="0" w:color="auto"/>
        <w:bottom w:val="none" w:sz="0" w:space="0" w:color="auto"/>
        <w:right w:val="none" w:sz="0" w:space="0" w:color="auto"/>
      </w:divBdr>
    </w:div>
    <w:div w:id="517742417">
      <w:bodyDiv w:val="1"/>
      <w:marLeft w:val="0"/>
      <w:marRight w:val="0"/>
      <w:marTop w:val="0"/>
      <w:marBottom w:val="0"/>
      <w:divBdr>
        <w:top w:val="none" w:sz="0" w:space="0" w:color="auto"/>
        <w:left w:val="none" w:sz="0" w:space="0" w:color="auto"/>
        <w:bottom w:val="none" w:sz="0" w:space="0" w:color="auto"/>
        <w:right w:val="none" w:sz="0" w:space="0" w:color="auto"/>
      </w:divBdr>
      <w:divsChild>
        <w:div w:id="1947155564">
          <w:marLeft w:val="0"/>
          <w:marRight w:val="0"/>
          <w:marTop w:val="30"/>
          <w:marBottom w:val="0"/>
          <w:divBdr>
            <w:top w:val="none" w:sz="0" w:space="0" w:color="auto"/>
            <w:left w:val="none" w:sz="0" w:space="0" w:color="auto"/>
            <w:bottom w:val="none" w:sz="0" w:space="0" w:color="auto"/>
            <w:right w:val="none" w:sz="0" w:space="0" w:color="auto"/>
          </w:divBdr>
        </w:div>
      </w:divsChild>
    </w:div>
    <w:div w:id="562059858">
      <w:bodyDiv w:val="1"/>
      <w:marLeft w:val="0"/>
      <w:marRight w:val="0"/>
      <w:marTop w:val="0"/>
      <w:marBottom w:val="0"/>
      <w:divBdr>
        <w:top w:val="none" w:sz="0" w:space="0" w:color="auto"/>
        <w:left w:val="none" w:sz="0" w:space="0" w:color="auto"/>
        <w:bottom w:val="none" w:sz="0" w:space="0" w:color="auto"/>
        <w:right w:val="none" w:sz="0" w:space="0" w:color="auto"/>
      </w:divBdr>
      <w:divsChild>
        <w:div w:id="1927231282">
          <w:marLeft w:val="0"/>
          <w:marRight w:val="0"/>
          <w:marTop w:val="30"/>
          <w:marBottom w:val="0"/>
          <w:divBdr>
            <w:top w:val="none" w:sz="0" w:space="0" w:color="auto"/>
            <w:left w:val="none" w:sz="0" w:space="0" w:color="auto"/>
            <w:bottom w:val="none" w:sz="0" w:space="0" w:color="auto"/>
            <w:right w:val="none" w:sz="0" w:space="0" w:color="auto"/>
          </w:divBdr>
        </w:div>
      </w:divsChild>
    </w:div>
    <w:div w:id="562914856">
      <w:bodyDiv w:val="1"/>
      <w:marLeft w:val="0"/>
      <w:marRight w:val="0"/>
      <w:marTop w:val="0"/>
      <w:marBottom w:val="0"/>
      <w:divBdr>
        <w:top w:val="none" w:sz="0" w:space="0" w:color="auto"/>
        <w:left w:val="none" w:sz="0" w:space="0" w:color="auto"/>
        <w:bottom w:val="none" w:sz="0" w:space="0" w:color="auto"/>
        <w:right w:val="none" w:sz="0" w:space="0" w:color="auto"/>
      </w:divBdr>
      <w:divsChild>
        <w:div w:id="469514865">
          <w:marLeft w:val="0"/>
          <w:marRight w:val="0"/>
          <w:marTop w:val="30"/>
          <w:marBottom w:val="0"/>
          <w:divBdr>
            <w:top w:val="none" w:sz="0" w:space="0" w:color="auto"/>
            <w:left w:val="none" w:sz="0" w:space="0" w:color="auto"/>
            <w:bottom w:val="none" w:sz="0" w:space="0" w:color="auto"/>
            <w:right w:val="none" w:sz="0" w:space="0" w:color="auto"/>
          </w:divBdr>
        </w:div>
      </w:divsChild>
    </w:div>
    <w:div w:id="598830733">
      <w:bodyDiv w:val="1"/>
      <w:marLeft w:val="0"/>
      <w:marRight w:val="0"/>
      <w:marTop w:val="0"/>
      <w:marBottom w:val="0"/>
      <w:divBdr>
        <w:top w:val="none" w:sz="0" w:space="0" w:color="auto"/>
        <w:left w:val="none" w:sz="0" w:space="0" w:color="auto"/>
        <w:bottom w:val="none" w:sz="0" w:space="0" w:color="auto"/>
        <w:right w:val="none" w:sz="0" w:space="0" w:color="auto"/>
      </w:divBdr>
      <w:divsChild>
        <w:div w:id="410080469">
          <w:marLeft w:val="0"/>
          <w:marRight w:val="0"/>
          <w:marTop w:val="30"/>
          <w:marBottom w:val="0"/>
          <w:divBdr>
            <w:top w:val="none" w:sz="0" w:space="0" w:color="auto"/>
            <w:left w:val="none" w:sz="0" w:space="0" w:color="auto"/>
            <w:bottom w:val="none" w:sz="0" w:space="0" w:color="auto"/>
            <w:right w:val="none" w:sz="0" w:space="0" w:color="auto"/>
          </w:divBdr>
        </w:div>
      </w:divsChild>
    </w:div>
    <w:div w:id="616791573">
      <w:bodyDiv w:val="1"/>
      <w:marLeft w:val="0"/>
      <w:marRight w:val="0"/>
      <w:marTop w:val="0"/>
      <w:marBottom w:val="0"/>
      <w:divBdr>
        <w:top w:val="none" w:sz="0" w:space="0" w:color="auto"/>
        <w:left w:val="none" w:sz="0" w:space="0" w:color="auto"/>
        <w:bottom w:val="none" w:sz="0" w:space="0" w:color="auto"/>
        <w:right w:val="none" w:sz="0" w:space="0" w:color="auto"/>
      </w:divBdr>
      <w:divsChild>
        <w:div w:id="746733974">
          <w:marLeft w:val="0"/>
          <w:marRight w:val="0"/>
          <w:marTop w:val="30"/>
          <w:marBottom w:val="0"/>
          <w:divBdr>
            <w:top w:val="none" w:sz="0" w:space="0" w:color="auto"/>
            <w:left w:val="none" w:sz="0" w:space="0" w:color="auto"/>
            <w:bottom w:val="none" w:sz="0" w:space="0" w:color="auto"/>
            <w:right w:val="none" w:sz="0" w:space="0" w:color="auto"/>
          </w:divBdr>
        </w:div>
      </w:divsChild>
    </w:div>
    <w:div w:id="617445445">
      <w:bodyDiv w:val="1"/>
      <w:marLeft w:val="0"/>
      <w:marRight w:val="0"/>
      <w:marTop w:val="0"/>
      <w:marBottom w:val="0"/>
      <w:divBdr>
        <w:top w:val="none" w:sz="0" w:space="0" w:color="auto"/>
        <w:left w:val="none" w:sz="0" w:space="0" w:color="auto"/>
        <w:bottom w:val="none" w:sz="0" w:space="0" w:color="auto"/>
        <w:right w:val="none" w:sz="0" w:space="0" w:color="auto"/>
      </w:divBdr>
      <w:divsChild>
        <w:div w:id="1668703080">
          <w:marLeft w:val="0"/>
          <w:marRight w:val="0"/>
          <w:marTop w:val="30"/>
          <w:marBottom w:val="0"/>
          <w:divBdr>
            <w:top w:val="none" w:sz="0" w:space="0" w:color="auto"/>
            <w:left w:val="none" w:sz="0" w:space="0" w:color="auto"/>
            <w:bottom w:val="none" w:sz="0" w:space="0" w:color="auto"/>
            <w:right w:val="none" w:sz="0" w:space="0" w:color="auto"/>
          </w:divBdr>
        </w:div>
      </w:divsChild>
    </w:div>
    <w:div w:id="630551524">
      <w:bodyDiv w:val="1"/>
      <w:marLeft w:val="0"/>
      <w:marRight w:val="0"/>
      <w:marTop w:val="0"/>
      <w:marBottom w:val="0"/>
      <w:divBdr>
        <w:top w:val="none" w:sz="0" w:space="0" w:color="auto"/>
        <w:left w:val="none" w:sz="0" w:space="0" w:color="auto"/>
        <w:bottom w:val="none" w:sz="0" w:space="0" w:color="auto"/>
        <w:right w:val="none" w:sz="0" w:space="0" w:color="auto"/>
      </w:divBdr>
      <w:divsChild>
        <w:div w:id="1840391548">
          <w:marLeft w:val="0"/>
          <w:marRight w:val="0"/>
          <w:marTop w:val="30"/>
          <w:marBottom w:val="0"/>
          <w:divBdr>
            <w:top w:val="none" w:sz="0" w:space="0" w:color="auto"/>
            <w:left w:val="none" w:sz="0" w:space="0" w:color="auto"/>
            <w:bottom w:val="none" w:sz="0" w:space="0" w:color="auto"/>
            <w:right w:val="none" w:sz="0" w:space="0" w:color="auto"/>
          </w:divBdr>
        </w:div>
      </w:divsChild>
    </w:div>
    <w:div w:id="650057944">
      <w:bodyDiv w:val="1"/>
      <w:marLeft w:val="0"/>
      <w:marRight w:val="0"/>
      <w:marTop w:val="0"/>
      <w:marBottom w:val="0"/>
      <w:divBdr>
        <w:top w:val="none" w:sz="0" w:space="0" w:color="auto"/>
        <w:left w:val="none" w:sz="0" w:space="0" w:color="auto"/>
        <w:bottom w:val="none" w:sz="0" w:space="0" w:color="auto"/>
        <w:right w:val="none" w:sz="0" w:space="0" w:color="auto"/>
      </w:divBdr>
    </w:div>
    <w:div w:id="681785879">
      <w:bodyDiv w:val="1"/>
      <w:marLeft w:val="0"/>
      <w:marRight w:val="0"/>
      <w:marTop w:val="0"/>
      <w:marBottom w:val="0"/>
      <w:divBdr>
        <w:top w:val="none" w:sz="0" w:space="0" w:color="auto"/>
        <w:left w:val="none" w:sz="0" w:space="0" w:color="auto"/>
        <w:bottom w:val="none" w:sz="0" w:space="0" w:color="auto"/>
        <w:right w:val="none" w:sz="0" w:space="0" w:color="auto"/>
      </w:divBdr>
    </w:div>
    <w:div w:id="689918784">
      <w:bodyDiv w:val="1"/>
      <w:marLeft w:val="0"/>
      <w:marRight w:val="0"/>
      <w:marTop w:val="0"/>
      <w:marBottom w:val="0"/>
      <w:divBdr>
        <w:top w:val="none" w:sz="0" w:space="0" w:color="auto"/>
        <w:left w:val="none" w:sz="0" w:space="0" w:color="auto"/>
        <w:bottom w:val="none" w:sz="0" w:space="0" w:color="auto"/>
        <w:right w:val="none" w:sz="0" w:space="0" w:color="auto"/>
      </w:divBdr>
      <w:divsChild>
        <w:div w:id="676808463">
          <w:marLeft w:val="0"/>
          <w:marRight w:val="0"/>
          <w:marTop w:val="30"/>
          <w:marBottom w:val="0"/>
          <w:divBdr>
            <w:top w:val="none" w:sz="0" w:space="0" w:color="auto"/>
            <w:left w:val="none" w:sz="0" w:space="0" w:color="auto"/>
            <w:bottom w:val="none" w:sz="0" w:space="0" w:color="auto"/>
            <w:right w:val="none" w:sz="0" w:space="0" w:color="auto"/>
          </w:divBdr>
        </w:div>
      </w:divsChild>
    </w:div>
    <w:div w:id="695274201">
      <w:bodyDiv w:val="1"/>
      <w:marLeft w:val="0"/>
      <w:marRight w:val="0"/>
      <w:marTop w:val="0"/>
      <w:marBottom w:val="0"/>
      <w:divBdr>
        <w:top w:val="none" w:sz="0" w:space="0" w:color="auto"/>
        <w:left w:val="none" w:sz="0" w:space="0" w:color="auto"/>
        <w:bottom w:val="none" w:sz="0" w:space="0" w:color="auto"/>
        <w:right w:val="none" w:sz="0" w:space="0" w:color="auto"/>
      </w:divBdr>
      <w:divsChild>
        <w:div w:id="416829353">
          <w:marLeft w:val="0"/>
          <w:marRight w:val="0"/>
          <w:marTop w:val="30"/>
          <w:marBottom w:val="0"/>
          <w:divBdr>
            <w:top w:val="none" w:sz="0" w:space="0" w:color="auto"/>
            <w:left w:val="none" w:sz="0" w:space="0" w:color="auto"/>
            <w:bottom w:val="none" w:sz="0" w:space="0" w:color="auto"/>
            <w:right w:val="none" w:sz="0" w:space="0" w:color="auto"/>
          </w:divBdr>
        </w:div>
      </w:divsChild>
    </w:div>
    <w:div w:id="700783913">
      <w:bodyDiv w:val="1"/>
      <w:marLeft w:val="0"/>
      <w:marRight w:val="0"/>
      <w:marTop w:val="0"/>
      <w:marBottom w:val="0"/>
      <w:divBdr>
        <w:top w:val="none" w:sz="0" w:space="0" w:color="auto"/>
        <w:left w:val="none" w:sz="0" w:space="0" w:color="auto"/>
        <w:bottom w:val="none" w:sz="0" w:space="0" w:color="auto"/>
        <w:right w:val="none" w:sz="0" w:space="0" w:color="auto"/>
      </w:divBdr>
      <w:divsChild>
        <w:div w:id="1028028585">
          <w:marLeft w:val="0"/>
          <w:marRight w:val="0"/>
          <w:marTop w:val="30"/>
          <w:marBottom w:val="0"/>
          <w:divBdr>
            <w:top w:val="none" w:sz="0" w:space="0" w:color="auto"/>
            <w:left w:val="none" w:sz="0" w:space="0" w:color="auto"/>
            <w:bottom w:val="none" w:sz="0" w:space="0" w:color="auto"/>
            <w:right w:val="none" w:sz="0" w:space="0" w:color="auto"/>
          </w:divBdr>
        </w:div>
      </w:divsChild>
    </w:div>
    <w:div w:id="707681053">
      <w:bodyDiv w:val="1"/>
      <w:marLeft w:val="0"/>
      <w:marRight w:val="0"/>
      <w:marTop w:val="0"/>
      <w:marBottom w:val="0"/>
      <w:divBdr>
        <w:top w:val="none" w:sz="0" w:space="0" w:color="auto"/>
        <w:left w:val="none" w:sz="0" w:space="0" w:color="auto"/>
        <w:bottom w:val="none" w:sz="0" w:space="0" w:color="auto"/>
        <w:right w:val="none" w:sz="0" w:space="0" w:color="auto"/>
      </w:divBdr>
    </w:div>
    <w:div w:id="735393713">
      <w:bodyDiv w:val="1"/>
      <w:marLeft w:val="0"/>
      <w:marRight w:val="0"/>
      <w:marTop w:val="0"/>
      <w:marBottom w:val="0"/>
      <w:divBdr>
        <w:top w:val="none" w:sz="0" w:space="0" w:color="auto"/>
        <w:left w:val="none" w:sz="0" w:space="0" w:color="auto"/>
        <w:bottom w:val="none" w:sz="0" w:space="0" w:color="auto"/>
        <w:right w:val="none" w:sz="0" w:space="0" w:color="auto"/>
      </w:divBdr>
    </w:div>
    <w:div w:id="758527405">
      <w:bodyDiv w:val="1"/>
      <w:marLeft w:val="0"/>
      <w:marRight w:val="0"/>
      <w:marTop w:val="0"/>
      <w:marBottom w:val="0"/>
      <w:divBdr>
        <w:top w:val="none" w:sz="0" w:space="0" w:color="auto"/>
        <w:left w:val="none" w:sz="0" w:space="0" w:color="auto"/>
        <w:bottom w:val="none" w:sz="0" w:space="0" w:color="auto"/>
        <w:right w:val="none" w:sz="0" w:space="0" w:color="auto"/>
      </w:divBdr>
      <w:divsChild>
        <w:div w:id="1102529175">
          <w:marLeft w:val="0"/>
          <w:marRight w:val="0"/>
          <w:marTop w:val="30"/>
          <w:marBottom w:val="0"/>
          <w:divBdr>
            <w:top w:val="none" w:sz="0" w:space="0" w:color="auto"/>
            <w:left w:val="none" w:sz="0" w:space="0" w:color="auto"/>
            <w:bottom w:val="none" w:sz="0" w:space="0" w:color="auto"/>
            <w:right w:val="none" w:sz="0" w:space="0" w:color="auto"/>
          </w:divBdr>
        </w:div>
      </w:divsChild>
    </w:div>
    <w:div w:id="782186255">
      <w:bodyDiv w:val="1"/>
      <w:marLeft w:val="0"/>
      <w:marRight w:val="0"/>
      <w:marTop w:val="0"/>
      <w:marBottom w:val="0"/>
      <w:divBdr>
        <w:top w:val="none" w:sz="0" w:space="0" w:color="auto"/>
        <w:left w:val="none" w:sz="0" w:space="0" w:color="auto"/>
        <w:bottom w:val="none" w:sz="0" w:space="0" w:color="auto"/>
        <w:right w:val="none" w:sz="0" w:space="0" w:color="auto"/>
      </w:divBdr>
      <w:divsChild>
        <w:div w:id="1850173008">
          <w:marLeft w:val="0"/>
          <w:marRight w:val="0"/>
          <w:marTop w:val="30"/>
          <w:marBottom w:val="0"/>
          <w:divBdr>
            <w:top w:val="none" w:sz="0" w:space="0" w:color="auto"/>
            <w:left w:val="none" w:sz="0" w:space="0" w:color="auto"/>
            <w:bottom w:val="none" w:sz="0" w:space="0" w:color="auto"/>
            <w:right w:val="none" w:sz="0" w:space="0" w:color="auto"/>
          </w:divBdr>
        </w:div>
      </w:divsChild>
    </w:div>
    <w:div w:id="810439555">
      <w:bodyDiv w:val="1"/>
      <w:marLeft w:val="0"/>
      <w:marRight w:val="0"/>
      <w:marTop w:val="0"/>
      <w:marBottom w:val="0"/>
      <w:divBdr>
        <w:top w:val="none" w:sz="0" w:space="0" w:color="auto"/>
        <w:left w:val="none" w:sz="0" w:space="0" w:color="auto"/>
        <w:bottom w:val="none" w:sz="0" w:space="0" w:color="auto"/>
        <w:right w:val="none" w:sz="0" w:space="0" w:color="auto"/>
      </w:divBdr>
      <w:divsChild>
        <w:div w:id="1208685063">
          <w:marLeft w:val="0"/>
          <w:marRight w:val="0"/>
          <w:marTop w:val="33"/>
          <w:marBottom w:val="0"/>
          <w:divBdr>
            <w:top w:val="none" w:sz="0" w:space="0" w:color="auto"/>
            <w:left w:val="none" w:sz="0" w:space="0" w:color="auto"/>
            <w:bottom w:val="none" w:sz="0" w:space="0" w:color="auto"/>
            <w:right w:val="none" w:sz="0" w:space="0" w:color="auto"/>
          </w:divBdr>
        </w:div>
      </w:divsChild>
    </w:div>
    <w:div w:id="818808271">
      <w:bodyDiv w:val="1"/>
      <w:marLeft w:val="0"/>
      <w:marRight w:val="0"/>
      <w:marTop w:val="0"/>
      <w:marBottom w:val="0"/>
      <w:divBdr>
        <w:top w:val="none" w:sz="0" w:space="0" w:color="auto"/>
        <w:left w:val="none" w:sz="0" w:space="0" w:color="auto"/>
        <w:bottom w:val="none" w:sz="0" w:space="0" w:color="auto"/>
        <w:right w:val="none" w:sz="0" w:space="0" w:color="auto"/>
      </w:divBdr>
      <w:divsChild>
        <w:div w:id="793061567">
          <w:marLeft w:val="0"/>
          <w:marRight w:val="0"/>
          <w:marTop w:val="30"/>
          <w:marBottom w:val="0"/>
          <w:divBdr>
            <w:top w:val="none" w:sz="0" w:space="0" w:color="auto"/>
            <w:left w:val="none" w:sz="0" w:space="0" w:color="auto"/>
            <w:bottom w:val="none" w:sz="0" w:space="0" w:color="auto"/>
            <w:right w:val="none" w:sz="0" w:space="0" w:color="auto"/>
          </w:divBdr>
        </w:div>
      </w:divsChild>
    </w:div>
    <w:div w:id="844709621">
      <w:bodyDiv w:val="1"/>
      <w:marLeft w:val="0"/>
      <w:marRight w:val="0"/>
      <w:marTop w:val="0"/>
      <w:marBottom w:val="0"/>
      <w:divBdr>
        <w:top w:val="none" w:sz="0" w:space="0" w:color="auto"/>
        <w:left w:val="none" w:sz="0" w:space="0" w:color="auto"/>
        <w:bottom w:val="none" w:sz="0" w:space="0" w:color="auto"/>
        <w:right w:val="none" w:sz="0" w:space="0" w:color="auto"/>
      </w:divBdr>
      <w:divsChild>
        <w:div w:id="1589343708">
          <w:marLeft w:val="0"/>
          <w:marRight w:val="0"/>
          <w:marTop w:val="37"/>
          <w:marBottom w:val="0"/>
          <w:divBdr>
            <w:top w:val="none" w:sz="0" w:space="0" w:color="auto"/>
            <w:left w:val="none" w:sz="0" w:space="0" w:color="auto"/>
            <w:bottom w:val="none" w:sz="0" w:space="0" w:color="auto"/>
            <w:right w:val="none" w:sz="0" w:space="0" w:color="auto"/>
          </w:divBdr>
        </w:div>
      </w:divsChild>
    </w:div>
    <w:div w:id="860555738">
      <w:bodyDiv w:val="1"/>
      <w:marLeft w:val="0"/>
      <w:marRight w:val="0"/>
      <w:marTop w:val="0"/>
      <w:marBottom w:val="0"/>
      <w:divBdr>
        <w:top w:val="none" w:sz="0" w:space="0" w:color="auto"/>
        <w:left w:val="none" w:sz="0" w:space="0" w:color="auto"/>
        <w:bottom w:val="none" w:sz="0" w:space="0" w:color="auto"/>
        <w:right w:val="none" w:sz="0" w:space="0" w:color="auto"/>
      </w:divBdr>
      <w:divsChild>
        <w:div w:id="1325160442">
          <w:marLeft w:val="0"/>
          <w:marRight w:val="0"/>
          <w:marTop w:val="30"/>
          <w:marBottom w:val="0"/>
          <w:divBdr>
            <w:top w:val="none" w:sz="0" w:space="0" w:color="auto"/>
            <w:left w:val="none" w:sz="0" w:space="0" w:color="auto"/>
            <w:bottom w:val="none" w:sz="0" w:space="0" w:color="auto"/>
            <w:right w:val="none" w:sz="0" w:space="0" w:color="auto"/>
          </w:divBdr>
        </w:div>
      </w:divsChild>
    </w:div>
    <w:div w:id="862400561">
      <w:bodyDiv w:val="1"/>
      <w:marLeft w:val="0"/>
      <w:marRight w:val="0"/>
      <w:marTop w:val="0"/>
      <w:marBottom w:val="0"/>
      <w:divBdr>
        <w:top w:val="none" w:sz="0" w:space="0" w:color="auto"/>
        <w:left w:val="none" w:sz="0" w:space="0" w:color="auto"/>
        <w:bottom w:val="none" w:sz="0" w:space="0" w:color="auto"/>
        <w:right w:val="none" w:sz="0" w:space="0" w:color="auto"/>
      </w:divBdr>
      <w:divsChild>
        <w:div w:id="556211497">
          <w:marLeft w:val="0"/>
          <w:marRight w:val="0"/>
          <w:marTop w:val="30"/>
          <w:marBottom w:val="0"/>
          <w:divBdr>
            <w:top w:val="none" w:sz="0" w:space="0" w:color="auto"/>
            <w:left w:val="none" w:sz="0" w:space="0" w:color="auto"/>
            <w:bottom w:val="none" w:sz="0" w:space="0" w:color="auto"/>
            <w:right w:val="none" w:sz="0" w:space="0" w:color="auto"/>
          </w:divBdr>
        </w:div>
      </w:divsChild>
    </w:div>
    <w:div w:id="862792055">
      <w:bodyDiv w:val="1"/>
      <w:marLeft w:val="0"/>
      <w:marRight w:val="0"/>
      <w:marTop w:val="0"/>
      <w:marBottom w:val="0"/>
      <w:divBdr>
        <w:top w:val="none" w:sz="0" w:space="0" w:color="auto"/>
        <w:left w:val="none" w:sz="0" w:space="0" w:color="auto"/>
        <w:bottom w:val="none" w:sz="0" w:space="0" w:color="auto"/>
        <w:right w:val="none" w:sz="0" w:space="0" w:color="auto"/>
      </w:divBdr>
    </w:div>
    <w:div w:id="863250583">
      <w:bodyDiv w:val="1"/>
      <w:marLeft w:val="0"/>
      <w:marRight w:val="0"/>
      <w:marTop w:val="0"/>
      <w:marBottom w:val="0"/>
      <w:divBdr>
        <w:top w:val="none" w:sz="0" w:space="0" w:color="auto"/>
        <w:left w:val="none" w:sz="0" w:space="0" w:color="auto"/>
        <w:bottom w:val="none" w:sz="0" w:space="0" w:color="auto"/>
        <w:right w:val="none" w:sz="0" w:space="0" w:color="auto"/>
      </w:divBdr>
      <w:divsChild>
        <w:div w:id="882136882">
          <w:marLeft w:val="0"/>
          <w:marRight w:val="0"/>
          <w:marTop w:val="30"/>
          <w:marBottom w:val="0"/>
          <w:divBdr>
            <w:top w:val="none" w:sz="0" w:space="0" w:color="auto"/>
            <w:left w:val="none" w:sz="0" w:space="0" w:color="auto"/>
            <w:bottom w:val="none" w:sz="0" w:space="0" w:color="auto"/>
            <w:right w:val="none" w:sz="0" w:space="0" w:color="auto"/>
          </w:divBdr>
        </w:div>
      </w:divsChild>
    </w:div>
    <w:div w:id="897283219">
      <w:bodyDiv w:val="1"/>
      <w:marLeft w:val="0"/>
      <w:marRight w:val="0"/>
      <w:marTop w:val="0"/>
      <w:marBottom w:val="0"/>
      <w:divBdr>
        <w:top w:val="none" w:sz="0" w:space="0" w:color="auto"/>
        <w:left w:val="none" w:sz="0" w:space="0" w:color="auto"/>
        <w:bottom w:val="none" w:sz="0" w:space="0" w:color="auto"/>
        <w:right w:val="none" w:sz="0" w:space="0" w:color="auto"/>
      </w:divBdr>
      <w:divsChild>
        <w:div w:id="1020661492">
          <w:marLeft w:val="0"/>
          <w:marRight w:val="0"/>
          <w:marTop w:val="30"/>
          <w:marBottom w:val="0"/>
          <w:divBdr>
            <w:top w:val="none" w:sz="0" w:space="0" w:color="auto"/>
            <w:left w:val="none" w:sz="0" w:space="0" w:color="auto"/>
            <w:bottom w:val="none" w:sz="0" w:space="0" w:color="auto"/>
            <w:right w:val="none" w:sz="0" w:space="0" w:color="auto"/>
          </w:divBdr>
        </w:div>
      </w:divsChild>
    </w:div>
    <w:div w:id="948122055">
      <w:bodyDiv w:val="1"/>
      <w:marLeft w:val="0"/>
      <w:marRight w:val="0"/>
      <w:marTop w:val="0"/>
      <w:marBottom w:val="0"/>
      <w:divBdr>
        <w:top w:val="none" w:sz="0" w:space="0" w:color="auto"/>
        <w:left w:val="none" w:sz="0" w:space="0" w:color="auto"/>
        <w:bottom w:val="none" w:sz="0" w:space="0" w:color="auto"/>
        <w:right w:val="none" w:sz="0" w:space="0" w:color="auto"/>
      </w:divBdr>
      <w:divsChild>
        <w:div w:id="303631135">
          <w:marLeft w:val="0"/>
          <w:marRight w:val="0"/>
          <w:marTop w:val="0"/>
          <w:marBottom w:val="0"/>
          <w:divBdr>
            <w:top w:val="none" w:sz="0" w:space="0" w:color="auto"/>
            <w:left w:val="none" w:sz="0" w:space="0" w:color="auto"/>
            <w:bottom w:val="none" w:sz="0" w:space="0" w:color="auto"/>
            <w:right w:val="none" w:sz="0" w:space="0" w:color="auto"/>
          </w:divBdr>
        </w:div>
      </w:divsChild>
    </w:div>
    <w:div w:id="948272550">
      <w:bodyDiv w:val="1"/>
      <w:marLeft w:val="0"/>
      <w:marRight w:val="0"/>
      <w:marTop w:val="0"/>
      <w:marBottom w:val="0"/>
      <w:divBdr>
        <w:top w:val="none" w:sz="0" w:space="0" w:color="auto"/>
        <w:left w:val="none" w:sz="0" w:space="0" w:color="auto"/>
        <w:bottom w:val="none" w:sz="0" w:space="0" w:color="auto"/>
        <w:right w:val="none" w:sz="0" w:space="0" w:color="auto"/>
      </w:divBdr>
    </w:div>
    <w:div w:id="956958309">
      <w:bodyDiv w:val="1"/>
      <w:marLeft w:val="0"/>
      <w:marRight w:val="0"/>
      <w:marTop w:val="0"/>
      <w:marBottom w:val="0"/>
      <w:divBdr>
        <w:top w:val="none" w:sz="0" w:space="0" w:color="auto"/>
        <w:left w:val="none" w:sz="0" w:space="0" w:color="auto"/>
        <w:bottom w:val="none" w:sz="0" w:space="0" w:color="auto"/>
        <w:right w:val="none" w:sz="0" w:space="0" w:color="auto"/>
      </w:divBdr>
      <w:divsChild>
        <w:div w:id="882835561">
          <w:marLeft w:val="0"/>
          <w:marRight w:val="0"/>
          <w:marTop w:val="0"/>
          <w:marBottom w:val="0"/>
          <w:divBdr>
            <w:top w:val="none" w:sz="0" w:space="0" w:color="auto"/>
            <w:left w:val="none" w:sz="0" w:space="0" w:color="auto"/>
            <w:bottom w:val="none" w:sz="0" w:space="0" w:color="auto"/>
            <w:right w:val="none" w:sz="0" w:space="0" w:color="auto"/>
          </w:divBdr>
        </w:div>
      </w:divsChild>
    </w:div>
    <w:div w:id="983005399">
      <w:bodyDiv w:val="1"/>
      <w:marLeft w:val="0"/>
      <w:marRight w:val="0"/>
      <w:marTop w:val="0"/>
      <w:marBottom w:val="0"/>
      <w:divBdr>
        <w:top w:val="none" w:sz="0" w:space="0" w:color="auto"/>
        <w:left w:val="none" w:sz="0" w:space="0" w:color="auto"/>
        <w:bottom w:val="none" w:sz="0" w:space="0" w:color="auto"/>
        <w:right w:val="none" w:sz="0" w:space="0" w:color="auto"/>
      </w:divBdr>
      <w:divsChild>
        <w:div w:id="1259487942">
          <w:marLeft w:val="0"/>
          <w:marRight w:val="0"/>
          <w:marTop w:val="30"/>
          <w:marBottom w:val="0"/>
          <w:divBdr>
            <w:top w:val="none" w:sz="0" w:space="0" w:color="auto"/>
            <w:left w:val="none" w:sz="0" w:space="0" w:color="auto"/>
            <w:bottom w:val="none" w:sz="0" w:space="0" w:color="auto"/>
            <w:right w:val="none" w:sz="0" w:space="0" w:color="auto"/>
          </w:divBdr>
        </w:div>
      </w:divsChild>
    </w:div>
    <w:div w:id="1020856856">
      <w:bodyDiv w:val="1"/>
      <w:marLeft w:val="0"/>
      <w:marRight w:val="0"/>
      <w:marTop w:val="0"/>
      <w:marBottom w:val="0"/>
      <w:divBdr>
        <w:top w:val="none" w:sz="0" w:space="0" w:color="auto"/>
        <w:left w:val="none" w:sz="0" w:space="0" w:color="auto"/>
        <w:bottom w:val="none" w:sz="0" w:space="0" w:color="auto"/>
        <w:right w:val="none" w:sz="0" w:space="0" w:color="auto"/>
      </w:divBdr>
    </w:div>
    <w:div w:id="1049963334">
      <w:bodyDiv w:val="1"/>
      <w:marLeft w:val="0"/>
      <w:marRight w:val="0"/>
      <w:marTop w:val="0"/>
      <w:marBottom w:val="0"/>
      <w:divBdr>
        <w:top w:val="none" w:sz="0" w:space="0" w:color="auto"/>
        <w:left w:val="none" w:sz="0" w:space="0" w:color="auto"/>
        <w:bottom w:val="none" w:sz="0" w:space="0" w:color="auto"/>
        <w:right w:val="none" w:sz="0" w:space="0" w:color="auto"/>
      </w:divBdr>
      <w:divsChild>
        <w:div w:id="186606434">
          <w:marLeft w:val="0"/>
          <w:marRight w:val="0"/>
          <w:marTop w:val="30"/>
          <w:marBottom w:val="0"/>
          <w:divBdr>
            <w:top w:val="none" w:sz="0" w:space="0" w:color="auto"/>
            <w:left w:val="none" w:sz="0" w:space="0" w:color="auto"/>
            <w:bottom w:val="none" w:sz="0" w:space="0" w:color="auto"/>
            <w:right w:val="none" w:sz="0" w:space="0" w:color="auto"/>
          </w:divBdr>
        </w:div>
      </w:divsChild>
    </w:div>
    <w:div w:id="1069690447">
      <w:bodyDiv w:val="1"/>
      <w:marLeft w:val="0"/>
      <w:marRight w:val="0"/>
      <w:marTop w:val="0"/>
      <w:marBottom w:val="0"/>
      <w:divBdr>
        <w:top w:val="none" w:sz="0" w:space="0" w:color="auto"/>
        <w:left w:val="none" w:sz="0" w:space="0" w:color="auto"/>
        <w:bottom w:val="none" w:sz="0" w:space="0" w:color="auto"/>
        <w:right w:val="none" w:sz="0" w:space="0" w:color="auto"/>
      </w:divBdr>
      <w:divsChild>
        <w:div w:id="2028290534">
          <w:marLeft w:val="0"/>
          <w:marRight w:val="0"/>
          <w:marTop w:val="33"/>
          <w:marBottom w:val="0"/>
          <w:divBdr>
            <w:top w:val="none" w:sz="0" w:space="0" w:color="auto"/>
            <w:left w:val="none" w:sz="0" w:space="0" w:color="auto"/>
            <w:bottom w:val="none" w:sz="0" w:space="0" w:color="auto"/>
            <w:right w:val="none" w:sz="0" w:space="0" w:color="auto"/>
          </w:divBdr>
        </w:div>
      </w:divsChild>
    </w:div>
    <w:div w:id="1083645953">
      <w:bodyDiv w:val="1"/>
      <w:marLeft w:val="0"/>
      <w:marRight w:val="0"/>
      <w:marTop w:val="0"/>
      <w:marBottom w:val="0"/>
      <w:divBdr>
        <w:top w:val="none" w:sz="0" w:space="0" w:color="auto"/>
        <w:left w:val="none" w:sz="0" w:space="0" w:color="auto"/>
        <w:bottom w:val="none" w:sz="0" w:space="0" w:color="auto"/>
        <w:right w:val="none" w:sz="0" w:space="0" w:color="auto"/>
      </w:divBdr>
      <w:divsChild>
        <w:div w:id="101997633">
          <w:marLeft w:val="0"/>
          <w:marRight w:val="0"/>
          <w:marTop w:val="30"/>
          <w:marBottom w:val="0"/>
          <w:divBdr>
            <w:top w:val="none" w:sz="0" w:space="0" w:color="auto"/>
            <w:left w:val="none" w:sz="0" w:space="0" w:color="auto"/>
            <w:bottom w:val="none" w:sz="0" w:space="0" w:color="auto"/>
            <w:right w:val="none" w:sz="0" w:space="0" w:color="auto"/>
          </w:divBdr>
        </w:div>
      </w:divsChild>
    </w:div>
    <w:div w:id="1095512747">
      <w:bodyDiv w:val="1"/>
      <w:marLeft w:val="0"/>
      <w:marRight w:val="0"/>
      <w:marTop w:val="0"/>
      <w:marBottom w:val="0"/>
      <w:divBdr>
        <w:top w:val="none" w:sz="0" w:space="0" w:color="auto"/>
        <w:left w:val="none" w:sz="0" w:space="0" w:color="auto"/>
        <w:bottom w:val="none" w:sz="0" w:space="0" w:color="auto"/>
        <w:right w:val="none" w:sz="0" w:space="0" w:color="auto"/>
      </w:divBdr>
    </w:div>
    <w:div w:id="1101877150">
      <w:bodyDiv w:val="1"/>
      <w:marLeft w:val="0"/>
      <w:marRight w:val="0"/>
      <w:marTop w:val="0"/>
      <w:marBottom w:val="0"/>
      <w:divBdr>
        <w:top w:val="none" w:sz="0" w:space="0" w:color="auto"/>
        <w:left w:val="none" w:sz="0" w:space="0" w:color="auto"/>
        <w:bottom w:val="none" w:sz="0" w:space="0" w:color="auto"/>
        <w:right w:val="none" w:sz="0" w:space="0" w:color="auto"/>
      </w:divBdr>
    </w:div>
    <w:div w:id="1165828206">
      <w:bodyDiv w:val="1"/>
      <w:marLeft w:val="0"/>
      <w:marRight w:val="0"/>
      <w:marTop w:val="0"/>
      <w:marBottom w:val="0"/>
      <w:divBdr>
        <w:top w:val="none" w:sz="0" w:space="0" w:color="auto"/>
        <w:left w:val="none" w:sz="0" w:space="0" w:color="auto"/>
        <w:bottom w:val="none" w:sz="0" w:space="0" w:color="auto"/>
        <w:right w:val="none" w:sz="0" w:space="0" w:color="auto"/>
      </w:divBdr>
    </w:div>
    <w:div w:id="1173184850">
      <w:bodyDiv w:val="1"/>
      <w:marLeft w:val="0"/>
      <w:marRight w:val="0"/>
      <w:marTop w:val="0"/>
      <w:marBottom w:val="0"/>
      <w:divBdr>
        <w:top w:val="none" w:sz="0" w:space="0" w:color="auto"/>
        <w:left w:val="none" w:sz="0" w:space="0" w:color="auto"/>
        <w:bottom w:val="none" w:sz="0" w:space="0" w:color="auto"/>
        <w:right w:val="none" w:sz="0" w:space="0" w:color="auto"/>
      </w:divBdr>
    </w:div>
    <w:div w:id="1207335003">
      <w:bodyDiv w:val="1"/>
      <w:marLeft w:val="0"/>
      <w:marRight w:val="0"/>
      <w:marTop w:val="0"/>
      <w:marBottom w:val="0"/>
      <w:divBdr>
        <w:top w:val="none" w:sz="0" w:space="0" w:color="auto"/>
        <w:left w:val="none" w:sz="0" w:space="0" w:color="auto"/>
        <w:bottom w:val="none" w:sz="0" w:space="0" w:color="auto"/>
        <w:right w:val="none" w:sz="0" w:space="0" w:color="auto"/>
      </w:divBdr>
      <w:divsChild>
        <w:div w:id="1554926639">
          <w:marLeft w:val="0"/>
          <w:marRight w:val="0"/>
          <w:marTop w:val="30"/>
          <w:marBottom w:val="0"/>
          <w:divBdr>
            <w:top w:val="none" w:sz="0" w:space="0" w:color="auto"/>
            <w:left w:val="none" w:sz="0" w:space="0" w:color="auto"/>
            <w:bottom w:val="none" w:sz="0" w:space="0" w:color="auto"/>
            <w:right w:val="none" w:sz="0" w:space="0" w:color="auto"/>
          </w:divBdr>
        </w:div>
      </w:divsChild>
    </w:div>
    <w:div w:id="1235121645">
      <w:bodyDiv w:val="1"/>
      <w:marLeft w:val="0"/>
      <w:marRight w:val="0"/>
      <w:marTop w:val="0"/>
      <w:marBottom w:val="0"/>
      <w:divBdr>
        <w:top w:val="none" w:sz="0" w:space="0" w:color="auto"/>
        <w:left w:val="none" w:sz="0" w:space="0" w:color="auto"/>
        <w:bottom w:val="none" w:sz="0" w:space="0" w:color="auto"/>
        <w:right w:val="none" w:sz="0" w:space="0" w:color="auto"/>
      </w:divBdr>
      <w:divsChild>
        <w:div w:id="118303011">
          <w:marLeft w:val="0"/>
          <w:marRight w:val="0"/>
          <w:marTop w:val="30"/>
          <w:marBottom w:val="0"/>
          <w:divBdr>
            <w:top w:val="none" w:sz="0" w:space="0" w:color="auto"/>
            <w:left w:val="none" w:sz="0" w:space="0" w:color="auto"/>
            <w:bottom w:val="none" w:sz="0" w:space="0" w:color="auto"/>
            <w:right w:val="none" w:sz="0" w:space="0" w:color="auto"/>
          </w:divBdr>
        </w:div>
      </w:divsChild>
    </w:div>
    <w:div w:id="1237017070">
      <w:bodyDiv w:val="1"/>
      <w:marLeft w:val="0"/>
      <w:marRight w:val="0"/>
      <w:marTop w:val="0"/>
      <w:marBottom w:val="0"/>
      <w:divBdr>
        <w:top w:val="none" w:sz="0" w:space="0" w:color="auto"/>
        <w:left w:val="none" w:sz="0" w:space="0" w:color="auto"/>
        <w:bottom w:val="none" w:sz="0" w:space="0" w:color="auto"/>
        <w:right w:val="none" w:sz="0" w:space="0" w:color="auto"/>
      </w:divBdr>
      <w:divsChild>
        <w:div w:id="105003040">
          <w:marLeft w:val="0"/>
          <w:marRight w:val="0"/>
          <w:marTop w:val="30"/>
          <w:marBottom w:val="0"/>
          <w:divBdr>
            <w:top w:val="none" w:sz="0" w:space="0" w:color="auto"/>
            <w:left w:val="none" w:sz="0" w:space="0" w:color="auto"/>
            <w:bottom w:val="none" w:sz="0" w:space="0" w:color="auto"/>
            <w:right w:val="none" w:sz="0" w:space="0" w:color="auto"/>
          </w:divBdr>
        </w:div>
      </w:divsChild>
    </w:div>
    <w:div w:id="1254515780">
      <w:bodyDiv w:val="1"/>
      <w:marLeft w:val="0"/>
      <w:marRight w:val="0"/>
      <w:marTop w:val="0"/>
      <w:marBottom w:val="0"/>
      <w:divBdr>
        <w:top w:val="none" w:sz="0" w:space="0" w:color="auto"/>
        <w:left w:val="none" w:sz="0" w:space="0" w:color="auto"/>
        <w:bottom w:val="none" w:sz="0" w:space="0" w:color="auto"/>
        <w:right w:val="none" w:sz="0" w:space="0" w:color="auto"/>
      </w:divBdr>
      <w:divsChild>
        <w:div w:id="1726415847">
          <w:marLeft w:val="0"/>
          <w:marRight w:val="0"/>
          <w:marTop w:val="33"/>
          <w:marBottom w:val="0"/>
          <w:divBdr>
            <w:top w:val="none" w:sz="0" w:space="0" w:color="auto"/>
            <w:left w:val="none" w:sz="0" w:space="0" w:color="auto"/>
            <w:bottom w:val="none" w:sz="0" w:space="0" w:color="auto"/>
            <w:right w:val="none" w:sz="0" w:space="0" w:color="auto"/>
          </w:divBdr>
        </w:div>
      </w:divsChild>
    </w:div>
    <w:div w:id="1314599241">
      <w:bodyDiv w:val="1"/>
      <w:marLeft w:val="0"/>
      <w:marRight w:val="0"/>
      <w:marTop w:val="0"/>
      <w:marBottom w:val="0"/>
      <w:divBdr>
        <w:top w:val="none" w:sz="0" w:space="0" w:color="auto"/>
        <w:left w:val="none" w:sz="0" w:space="0" w:color="auto"/>
        <w:bottom w:val="none" w:sz="0" w:space="0" w:color="auto"/>
        <w:right w:val="none" w:sz="0" w:space="0" w:color="auto"/>
      </w:divBdr>
      <w:divsChild>
        <w:div w:id="1744989684">
          <w:marLeft w:val="0"/>
          <w:marRight w:val="0"/>
          <w:marTop w:val="30"/>
          <w:marBottom w:val="0"/>
          <w:divBdr>
            <w:top w:val="none" w:sz="0" w:space="0" w:color="auto"/>
            <w:left w:val="none" w:sz="0" w:space="0" w:color="auto"/>
            <w:bottom w:val="none" w:sz="0" w:space="0" w:color="auto"/>
            <w:right w:val="none" w:sz="0" w:space="0" w:color="auto"/>
          </w:divBdr>
        </w:div>
      </w:divsChild>
    </w:div>
    <w:div w:id="1319336302">
      <w:bodyDiv w:val="1"/>
      <w:marLeft w:val="0"/>
      <w:marRight w:val="0"/>
      <w:marTop w:val="0"/>
      <w:marBottom w:val="0"/>
      <w:divBdr>
        <w:top w:val="none" w:sz="0" w:space="0" w:color="auto"/>
        <w:left w:val="none" w:sz="0" w:space="0" w:color="auto"/>
        <w:bottom w:val="none" w:sz="0" w:space="0" w:color="auto"/>
        <w:right w:val="none" w:sz="0" w:space="0" w:color="auto"/>
      </w:divBdr>
      <w:divsChild>
        <w:div w:id="193154616">
          <w:marLeft w:val="0"/>
          <w:marRight w:val="0"/>
          <w:marTop w:val="30"/>
          <w:marBottom w:val="0"/>
          <w:divBdr>
            <w:top w:val="none" w:sz="0" w:space="0" w:color="auto"/>
            <w:left w:val="none" w:sz="0" w:space="0" w:color="auto"/>
            <w:bottom w:val="none" w:sz="0" w:space="0" w:color="auto"/>
            <w:right w:val="none" w:sz="0" w:space="0" w:color="auto"/>
          </w:divBdr>
        </w:div>
      </w:divsChild>
    </w:div>
    <w:div w:id="1346594657">
      <w:bodyDiv w:val="1"/>
      <w:marLeft w:val="0"/>
      <w:marRight w:val="0"/>
      <w:marTop w:val="0"/>
      <w:marBottom w:val="0"/>
      <w:divBdr>
        <w:top w:val="none" w:sz="0" w:space="0" w:color="auto"/>
        <w:left w:val="none" w:sz="0" w:space="0" w:color="auto"/>
        <w:bottom w:val="none" w:sz="0" w:space="0" w:color="auto"/>
        <w:right w:val="none" w:sz="0" w:space="0" w:color="auto"/>
      </w:divBdr>
      <w:divsChild>
        <w:div w:id="69231235">
          <w:marLeft w:val="0"/>
          <w:marRight w:val="0"/>
          <w:marTop w:val="30"/>
          <w:marBottom w:val="0"/>
          <w:divBdr>
            <w:top w:val="none" w:sz="0" w:space="0" w:color="auto"/>
            <w:left w:val="none" w:sz="0" w:space="0" w:color="auto"/>
            <w:bottom w:val="none" w:sz="0" w:space="0" w:color="auto"/>
            <w:right w:val="none" w:sz="0" w:space="0" w:color="auto"/>
          </w:divBdr>
        </w:div>
      </w:divsChild>
    </w:div>
    <w:div w:id="1374312074">
      <w:bodyDiv w:val="1"/>
      <w:marLeft w:val="0"/>
      <w:marRight w:val="0"/>
      <w:marTop w:val="0"/>
      <w:marBottom w:val="0"/>
      <w:divBdr>
        <w:top w:val="none" w:sz="0" w:space="0" w:color="auto"/>
        <w:left w:val="none" w:sz="0" w:space="0" w:color="auto"/>
        <w:bottom w:val="none" w:sz="0" w:space="0" w:color="auto"/>
        <w:right w:val="none" w:sz="0" w:space="0" w:color="auto"/>
      </w:divBdr>
      <w:divsChild>
        <w:div w:id="1953707337">
          <w:marLeft w:val="0"/>
          <w:marRight w:val="0"/>
          <w:marTop w:val="30"/>
          <w:marBottom w:val="0"/>
          <w:divBdr>
            <w:top w:val="none" w:sz="0" w:space="0" w:color="auto"/>
            <w:left w:val="none" w:sz="0" w:space="0" w:color="auto"/>
            <w:bottom w:val="none" w:sz="0" w:space="0" w:color="auto"/>
            <w:right w:val="none" w:sz="0" w:space="0" w:color="auto"/>
          </w:divBdr>
        </w:div>
      </w:divsChild>
    </w:div>
    <w:div w:id="1425610589">
      <w:bodyDiv w:val="1"/>
      <w:marLeft w:val="0"/>
      <w:marRight w:val="0"/>
      <w:marTop w:val="0"/>
      <w:marBottom w:val="0"/>
      <w:divBdr>
        <w:top w:val="none" w:sz="0" w:space="0" w:color="auto"/>
        <w:left w:val="none" w:sz="0" w:space="0" w:color="auto"/>
        <w:bottom w:val="none" w:sz="0" w:space="0" w:color="auto"/>
        <w:right w:val="none" w:sz="0" w:space="0" w:color="auto"/>
      </w:divBdr>
    </w:div>
    <w:div w:id="1465271581">
      <w:bodyDiv w:val="1"/>
      <w:marLeft w:val="0"/>
      <w:marRight w:val="0"/>
      <w:marTop w:val="0"/>
      <w:marBottom w:val="0"/>
      <w:divBdr>
        <w:top w:val="none" w:sz="0" w:space="0" w:color="auto"/>
        <w:left w:val="none" w:sz="0" w:space="0" w:color="auto"/>
        <w:bottom w:val="none" w:sz="0" w:space="0" w:color="auto"/>
        <w:right w:val="none" w:sz="0" w:space="0" w:color="auto"/>
      </w:divBdr>
      <w:divsChild>
        <w:div w:id="1204705982">
          <w:marLeft w:val="0"/>
          <w:marRight w:val="0"/>
          <w:marTop w:val="30"/>
          <w:marBottom w:val="0"/>
          <w:divBdr>
            <w:top w:val="none" w:sz="0" w:space="0" w:color="auto"/>
            <w:left w:val="none" w:sz="0" w:space="0" w:color="auto"/>
            <w:bottom w:val="none" w:sz="0" w:space="0" w:color="auto"/>
            <w:right w:val="none" w:sz="0" w:space="0" w:color="auto"/>
          </w:divBdr>
        </w:div>
      </w:divsChild>
    </w:div>
    <w:div w:id="1488940325">
      <w:bodyDiv w:val="1"/>
      <w:marLeft w:val="0"/>
      <w:marRight w:val="0"/>
      <w:marTop w:val="0"/>
      <w:marBottom w:val="0"/>
      <w:divBdr>
        <w:top w:val="none" w:sz="0" w:space="0" w:color="auto"/>
        <w:left w:val="none" w:sz="0" w:space="0" w:color="auto"/>
        <w:bottom w:val="none" w:sz="0" w:space="0" w:color="auto"/>
        <w:right w:val="none" w:sz="0" w:space="0" w:color="auto"/>
      </w:divBdr>
      <w:divsChild>
        <w:div w:id="1327706628">
          <w:marLeft w:val="0"/>
          <w:marRight w:val="0"/>
          <w:marTop w:val="30"/>
          <w:marBottom w:val="0"/>
          <w:divBdr>
            <w:top w:val="none" w:sz="0" w:space="0" w:color="auto"/>
            <w:left w:val="none" w:sz="0" w:space="0" w:color="auto"/>
            <w:bottom w:val="none" w:sz="0" w:space="0" w:color="auto"/>
            <w:right w:val="none" w:sz="0" w:space="0" w:color="auto"/>
          </w:divBdr>
        </w:div>
      </w:divsChild>
    </w:div>
    <w:div w:id="1489396906">
      <w:bodyDiv w:val="1"/>
      <w:marLeft w:val="0"/>
      <w:marRight w:val="0"/>
      <w:marTop w:val="0"/>
      <w:marBottom w:val="0"/>
      <w:divBdr>
        <w:top w:val="none" w:sz="0" w:space="0" w:color="auto"/>
        <w:left w:val="none" w:sz="0" w:space="0" w:color="auto"/>
        <w:bottom w:val="none" w:sz="0" w:space="0" w:color="auto"/>
        <w:right w:val="none" w:sz="0" w:space="0" w:color="auto"/>
      </w:divBdr>
      <w:divsChild>
        <w:div w:id="1899852133">
          <w:marLeft w:val="0"/>
          <w:marRight w:val="0"/>
          <w:marTop w:val="0"/>
          <w:marBottom w:val="0"/>
          <w:divBdr>
            <w:top w:val="none" w:sz="0" w:space="0" w:color="auto"/>
            <w:left w:val="none" w:sz="0" w:space="0" w:color="auto"/>
            <w:bottom w:val="none" w:sz="0" w:space="0" w:color="auto"/>
            <w:right w:val="none" w:sz="0" w:space="0" w:color="auto"/>
          </w:divBdr>
        </w:div>
      </w:divsChild>
    </w:div>
    <w:div w:id="1619945703">
      <w:bodyDiv w:val="1"/>
      <w:marLeft w:val="0"/>
      <w:marRight w:val="0"/>
      <w:marTop w:val="0"/>
      <w:marBottom w:val="0"/>
      <w:divBdr>
        <w:top w:val="none" w:sz="0" w:space="0" w:color="auto"/>
        <w:left w:val="none" w:sz="0" w:space="0" w:color="auto"/>
        <w:bottom w:val="none" w:sz="0" w:space="0" w:color="auto"/>
        <w:right w:val="none" w:sz="0" w:space="0" w:color="auto"/>
      </w:divBdr>
      <w:divsChild>
        <w:div w:id="1869180781">
          <w:marLeft w:val="0"/>
          <w:marRight w:val="0"/>
          <w:marTop w:val="30"/>
          <w:marBottom w:val="0"/>
          <w:divBdr>
            <w:top w:val="none" w:sz="0" w:space="0" w:color="auto"/>
            <w:left w:val="none" w:sz="0" w:space="0" w:color="auto"/>
            <w:bottom w:val="none" w:sz="0" w:space="0" w:color="auto"/>
            <w:right w:val="none" w:sz="0" w:space="0" w:color="auto"/>
          </w:divBdr>
        </w:div>
      </w:divsChild>
    </w:div>
    <w:div w:id="1621650036">
      <w:bodyDiv w:val="1"/>
      <w:marLeft w:val="0"/>
      <w:marRight w:val="0"/>
      <w:marTop w:val="0"/>
      <w:marBottom w:val="0"/>
      <w:divBdr>
        <w:top w:val="none" w:sz="0" w:space="0" w:color="auto"/>
        <w:left w:val="none" w:sz="0" w:space="0" w:color="auto"/>
        <w:bottom w:val="none" w:sz="0" w:space="0" w:color="auto"/>
        <w:right w:val="none" w:sz="0" w:space="0" w:color="auto"/>
      </w:divBdr>
      <w:divsChild>
        <w:div w:id="1779443080">
          <w:marLeft w:val="0"/>
          <w:marRight w:val="0"/>
          <w:marTop w:val="30"/>
          <w:marBottom w:val="0"/>
          <w:divBdr>
            <w:top w:val="none" w:sz="0" w:space="0" w:color="auto"/>
            <w:left w:val="none" w:sz="0" w:space="0" w:color="auto"/>
            <w:bottom w:val="none" w:sz="0" w:space="0" w:color="auto"/>
            <w:right w:val="none" w:sz="0" w:space="0" w:color="auto"/>
          </w:divBdr>
        </w:div>
      </w:divsChild>
    </w:div>
    <w:div w:id="1624116400">
      <w:bodyDiv w:val="1"/>
      <w:marLeft w:val="0"/>
      <w:marRight w:val="0"/>
      <w:marTop w:val="0"/>
      <w:marBottom w:val="0"/>
      <w:divBdr>
        <w:top w:val="none" w:sz="0" w:space="0" w:color="auto"/>
        <w:left w:val="none" w:sz="0" w:space="0" w:color="auto"/>
        <w:bottom w:val="none" w:sz="0" w:space="0" w:color="auto"/>
        <w:right w:val="none" w:sz="0" w:space="0" w:color="auto"/>
      </w:divBdr>
      <w:divsChild>
        <w:div w:id="1633100942">
          <w:marLeft w:val="0"/>
          <w:marRight w:val="0"/>
          <w:marTop w:val="30"/>
          <w:marBottom w:val="0"/>
          <w:divBdr>
            <w:top w:val="none" w:sz="0" w:space="0" w:color="auto"/>
            <w:left w:val="none" w:sz="0" w:space="0" w:color="auto"/>
            <w:bottom w:val="none" w:sz="0" w:space="0" w:color="auto"/>
            <w:right w:val="none" w:sz="0" w:space="0" w:color="auto"/>
          </w:divBdr>
        </w:div>
      </w:divsChild>
    </w:div>
    <w:div w:id="1643803298">
      <w:bodyDiv w:val="1"/>
      <w:marLeft w:val="0"/>
      <w:marRight w:val="0"/>
      <w:marTop w:val="0"/>
      <w:marBottom w:val="0"/>
      <w:divBdr>
        <w:top w:val="none" w:sz="0" w:space="0" w:color="auto"/>
        <w:left w:val="none" w:sz="0" w:space="0" w:color="auto"/>
        <w:bottom w:val="none" w:sz="0" w:space="0" w:color="auto"/>
        <w:right w:val="none" w:sz="0" w:space="0" w:color="auto"/>
      </w:divBdr>
    </w:div>
    <w:div w:id="1645500805">
      <w:bodyDiv w:val="1"/>
      <w:marLeft w:val="0"/>
      <w:marRight w:val="0"/>
      <w:marTop w:val="0"/>
      <w:marBottom w:val="0"/>
      <w:divBdr>
        <w:top w:val="none" w:sz="0" w:space="0" w:color="auto"/>
        <w:left w:val="none" w:sz="0" w:space="0" w:color="auto"/>
        <w:bottom w:val="none" w:sz="0" w:space="0" w:color="auto"/>
        <w:right w:val="none" w:sz="0" w:space="0" w:color="auto"/>
      </w:divBdr>
      <w:divsChild>
        <w:div w:id="856120399">
          <w:marLeft w:val="0"/>
          <w:marRight w:val="0"/>
          <w:marTop w:val="30"/>
          <w:marBottom w:val="0"/>
          <w:divBdr>
            <w:top w:val="none" w:sz="0" w:space="0" w:color="auto"/>
            <w:left w:val="none" w:sz="0" w:space="0" w:color="auto"/>
            <w:bottom w:val="none" w:sz="0" w:space="0" w:color="auto"/>
            <w:right w:val="none" w:sz="0" w:space="0" w:color="auto"/>
          </w:divBdr>
        </w:div>
      </w:divsChild>
    </w:div>
    <w:div w:id="1650986310">
      <w:bodyDiv w:val="1"/>
      <w:marLeft w:val="0"/>
      <w:marRight w:val="0"/>
      <w:marTop w:val="0"/>
      <w:marBottom w:val="0"/>
      <w:divBdr>
        <w:top w:val="none" w:sz="0" w:space="0" w:color="auto"/>
        <w:left w:val="none" w:sz="0" w:space="0" w:color="auto"/>
        <w:bottom w:val="none" w:sz="0" w:space="0" w:color="auto"/>
        <w:right w:val="none" w:sz="0" w:space="0" w:color="auto"/>
      </w:divBdr>
      <w:divsChild>
        <w:div w:id="1637104189">
          <w:marLeft w:val="0"/>
          <w:marRight w:val="0"/>
          <w:marTop w:val="30"/>
          <w:marBottom w:val="0"/>
          <w:divBdr>
            <w:top w:val="none" w:sz="0" w:space="0" w:color="auto"/>
            <w:left w:val="none" w:sz="0" w:space="0" w:color="auto"/>
            <w:bottom w:val="none" w:sz="0" w:space="0" w:color="auto"/>
            <w:right w:val="none" w:sz="0" w:space="0" w:color="auto"/>
          </w:divBdr>
        </w:div>
      </w:divsChild>
    </w:div>
    <w:div w:id="1658072059">
      <w:bodyDiv w:val="1"/>
      <w:marLeft w:val="0"/>
      <w:marRight w:val="0"/>
      <w:marTop w:val="0"/>
      <w:marBottom w:val="0"/>
      <w:divBdr>
        <w:top w:val="none" w:sz="0" w:space="0" w:color="auto"/>
        <w:left w:val="none" w:sz="0" w:space="0" w:color="auto"/>
        <w:bottom w:val="none" w:sz="0" w:space="0" w:color="auto"/>
        <w:right w:val="none" w:sz="0" w:space="0" w:color="auto"/>
      </w:divBdr>
      <w:divsChild>
        <w:div w:id="507721557">
          <w:marLeft w:val="0"/>
          <w:marRight w:val="0"/>
          <w:marTop w:val="30"/>
          <w:marBottom w:val="0"/>
          <w:divBdr>
            <w:top w:val="none" w:sz="0" w:space="0" w:color="auto"/>
            <w:left w:val="none" w:sz="0" w:space="0" w:color="auto"/>
            <w:bottom w:val="none" w:sz="0" w:space="0" w:color="auto"/>
            <w:right w:val="none" w:sz="0" w:space="0" w:color="auto"/>
          </w:divBdr>
        </w:div>
      </w:divsChild>
    </w:div>
    <w:div w:id="1660494937">
      <w:bodyDiv w:val="1"/>
      <w:marLeft w:val="0"/>
      <w:marRight w:val="0"/>
      <w:marTop w:val="0"/>
      <w:marBottom w:val="0"/>
      <w:divBdr>
        <w:top w:val="none" w:sz="0" w:space="0" w:color="auto"/>
        <w:left w:val="none" w:sz="0" w:space="0" w:color="auto"/>
        <w:bottom w:val="none" w:sz="0" w:space="0" w:color="auto"/>
        <w:right w:val="none" w:sz="0" w:space="0" w:color="auto"/>
      </w:divBdr>
      <w:divsChild>
        <w:div w:id="1332561877">
          <w:marLeft w:val="0"/>
          <w:marRight w:val="0"/>
          <w:marTop w:val="30"/>
          <w:marBottom w:val="0"/>
          <w:divBdr>
            <w:top w:val="none" w:sz="0" w:space="0" w:color="auto"/>
            <w:left w:val="none" w:sz="0" w:space="0" w:color="auto"/>
            <w:bottom w:val="none" w:sz="0" w:space="0" w:color="auto"/>
            <w:right w:val="none" w:sz="0" w:space="0" w:color="auto"/>
          </w:divBdr>
        </w:div>
      </w:divsChild>
    </w:div>
    <w:div w:id="1662197552">
      <w:bodyDiv w:val="1"/>
      <w:marLeft w:val="0"/>
      <w:marRight w:val="0"/>
      <w:marTop w:val="0"/>
      <w:marBottom w:val="0"/>
      <w:divBdr>
        <w:top w:val="none" w:sz="0" w:space="0" w:color="auto"/>
        <w:left w:val="none" w:sz="0" w:space="0" w:color="auto"/>
        <w:bottom w:val="none" w:sz="0" w:space="0" w:color="auto"/>
        <w:right w:val="none" w:sz="0" w:space="0" w:color="auto"/>
      </w:divBdr>
      <w:divsChild>
        <w:div w:id="2141263973">
          <w:marLeft w:val="0"/>
          <w:marRight w:val="0"/>
          <w:marTop w:val="30"/>
          <w:marBottom w:val="0"/>
          <w:divBdr>
            <w:top w:val="none" w:sz="0" w:space="0" w:color="auto"/>
            <w:left w:val="none" w:sz="0" w:space="0" w:color="auto"/>
            <w:bottom w:val="none" w:sz="0" w:space="0" w:color="auto"/>
            <w:right w:val="none" w:sz="0" w:space="0" w:color="auto"/>
          </w:divBdr>
        </w:div>
      </w:divsChild>
    </w:div>
    <w:div w:id="1662847921">
      <w:bodyDiv w:val="1"/>
      <w:marLeft w:val="0"/>
      <w:marRight w:val="0"/>
      <w:marTop w:val="0"/>
      <w:marBottom w:val="0"/>
      <w:divBdr>
        <w:top w:val="none" w:sz="0" w:space="0" w:color="auto"/>
        <w:left w:val="none" w:sz="0" w:space="0" w:color="auto"/>
        <w:bottom w:val="none" w:sz="0" w:space="0" w:color="auto"/>
        <w:right w:val="none" w:sz="0" w:space="0" w:color="auto"/>
      </w:divBdr>
      <w:divsChild>
        <w:div w:id="900333947">
          <w:marLeft w:val="0"/>
          <w:marRight w:val="0"/>
          <w:marTop w:val="30"/>
          <w:marBottom w:val="0"/>
          <w:divBdr>
            <w:top w:val="none" w:sz="0" w:space="0" w:color="auto"/>
            <w:left w:val="none" w:sz="0" w:space="0" w:color="auto"/>
            <w:bottom w:val="none" w:sz="0" w:space="0" w:color="auto"/>
            <w:right w:val="none" w:sz="0" w:space="0" w:color="auto"/>
          </w:divBdr>
        </w:div>
      </w:divsChild>
    </w:div>
    <w:div w:id="1666862875">
      <w:bodyDiv w:val="1"/>
      <w:marLeft w:val="0"/>
      <w:marRight w:val="0"/>
      <w:marTop w:val="0"/>
      <w:marBottom w:val="0"/>
      <w:divBdr>
        <w:top w:val="none" w:sz="0" w:space="0" w:color="auto"/>
        <w:left w:val="none" w:sz="0" w:space="0" w:color="auto"/>
        <w:bottom w:val="none" w:sz="0" w:space="0" w:color="auto"/>
        <w:right w:val="none" w:sz="0" w:space="0" w:color="auto"/>
      </w:divBdr>
      <w:divsChild>
        <w:div w:id="279535455">
          <w:marLeft w:val="0"/>
          <w:marRight w:val="0"/>
          <w:marTop w:val="30"/>
          <w:marBottom w:val="0"/>
          <w:divBdr>
            <w:top w:val="none" w:sz="0" w:space="0" w:color="auto"/>
            <w:left w:val="none" w:sz="0" w:space="0" w:color="auto"/>
            <w:bottom w:val="none" w:sz="0" w:space="0" w:color="auto"/>
            <w:right w:val="none" w:sz="0" w:space="0" w:color="auto"/>
          </w:divBdr>
        </w:div>
      </w:divsChild>
    </w:div>
    <w:div w:id="1721440288">
      <w:bodyDiv w:val="1"/>
      <w:marLeft w:val="0"/>
      <w:marRight w:val="0"/>
      <w:marTop w:val="0"/>
      <w:marBottom w:val="0"/>
      <w:divBdr>
        <w:top w:val="none" w:sz="0" w:space="0" w:color="auto"/>
        <w:left w:val="none" w:sz="0" w:space="0" w:color="auto"/>
        <w:bottom w:val="none" w:sz="0" w:space="0" w:color="auto"/>
        <w:right w:val="none" w:sz="0" w:space="0" w:color="auto"/>
      </w:divBdr>
      <w:divsChild>
        <w:div w:id="1472821369">
          <w:marLeft w:val="0"/>
          <w:marRight w:val="0"/>
          <w:marTop w:val="30"/>
          <w:marBottom w:val="0"/>
          <w:divBdr>
            <w:top w:val="none" w:sz="0" w:space="0" w:color="auto"/>
            <w:left w:val="none" w:sz="0" w:space="0" w:color="auto"/>
            <w:bottom w:val="none" w:sz="0" w:space="0" w:color="auto"/>
            <w:right w:val="none" w:sz="0" w:space="0" w:color="auto"/>
          </w:divBdr>
        </w:div>
      </w:divsChild>
    </w:div>
    <w:div w:id="1723091646">
      <w:bodyDiv w:val="1"/>
      <w:marLeft w:val="0"/>
      <w:marRight w:val="0"/>
      <w:marTop w:val="0"/>
      <w:marBottom w:val="0"/>
      <w:divBdr>
        <w:top w:val="none" w:sz="0" w:space="0" w:color="auto"/>
        <w:left w:val="none" w:sz="0" w:space="0" w:color="auto"/>
        <w:bottom w:val="none" w:sz="0" w:space="0" w:color="auto"/>
        <w:right w:val="none" w:sz="0" w:space="0" w:color="auto"/>
      </w:divBdr>
      <w:divsChild>
        <w:div w:id="1731073265">
          <w:marLeft w:val="0"/>
          <w:marRight w:val="0"/>
          <w:marTop w:val="30"/>
          <w:marBottom w:val="0"/>
          <w:divBdr>
            <w:top w:val="none" w:sz="0" w:space="0" w:color="auto"/>
            <w:left w:val="none" w:sz="0" w:space="0" w:color="auto"/>
            <w:bottom w:val="none" w:sz="0" w:space="0" w:color="auto"/>
            <w:right w:val="none" w:sz="0" w:space="0" w:color="auto"/>
          </w:divBdr>
        </w:div>
      </w:divsChild>
    </w:div>
    <w:div w:id="1734157681">
      <w:bodyDiv w:val="1"/>
      <w:marLeft w:val="0"/>
      <w:marRight w:val="0"/>
      <w:marTop w:val="0"/>
      <w:marBottom w:val="0"/>
      <w:divBdr>
        <w:top w:val="none" w:sz="0" w:space="0" w:color="auto"/>
        <w:left w:val="none" w:sz="0" w:space="0" w:color="auto"/>
        <w:bottom w:val="none" w:sz="0" w:space="0" w:color="auto"/>
        <w:right w:val="none" w:sz="0" w:space="0" w:color="auto"/>
      </w:divBdr>
      <w:divsChild>
        <w:div w:id="2111271740">
          <w:marLeft w:val="0"/>
          <w:marRight w:val="0"/>
          <w:marTop w:val="30"/>
          <w:marBottom w:val="0"/>
          <w:divBdr>
            <w:top w:val="none" w:sz="0" w:space="0" w:color="auto"/>
            <w:left w:val="none" w:sz="0" w:space="0" w:color="auto"/>
            <w:bottom w:val="none" w:sz="0" w:space="0" w:color="auto"/>
            <w:right w:val="none" w:sz="0" w:space="0" w:color="auto"/>
          </w:divBdr>
        </w:div>
      </w:divsChild>
    </w:div>
    <w:div w:id="1737699007">
      <w:bodyDiv w:val="1"/>
      <w:marLeft w:val="0"/>
      <w:marRight w:val="0"/>
      <w:marTop w:val="0"/>
      <w:marBottom w:val="0"/>
      <w:divBdr>
        <w:top w:val="none" w:sz="0" w:space="0" w:color="auto"/>
        <w:left w:val="none" w:sz="0" w:space="0" w:color="auto"/>
        <w:bottom w:val="none" w:sz="0" w:space="0" w:color="auto"/>
        <w:right w:val="none" w:sz="0" w:space="0" w:color="auto"/>
      </w:divBdr>
    </w:div>
    <w:div w:id="1782996212">
      <w:bodyDiv w:val="1"/>
      <w:marLeft w:val="0"/>
      <w:marRight w:val="0"/>
      <w:marTop w:val="0"/>
      <w:marBottom w:val="0"/>
      <w:divBdr>
        <w:top w:val="none" w:sz="0" w:space="0" w:color="auto"/>
        <w:left w:val="none" w:sz="0" w:space="0" w:color="auto"/>
        <w:bottom w:val="none" w:sz="0" w:space="0" w:color="auto"/>
        <w:right w:val="none" w:sz="0" w:space="0" w:color="auto"/>
      </w:divBdr>
    </w:div>
    <w:div w:id="1790196166">
      <w:bodyDiv w:val="1"/>
      <w:marLeft w:val="0"/>
      <w:marRight w:val="0"/>
      <w:marTop w:val="0"/>
      <w:marBottom w:val="0"/>
      <w:divBdr>
        <w:top w:val="none" w:sz="0" w:space="0" w:color="auto"/>
        <w:left w:val="none" w:sz="0" w:space="0" w:color="auto"/>
        <w:bottom w:val="none" w:sz="0" w:space="0" w:color="auto"/>
        <w:right w:val="none" w:sz="0" w:space="0" w:color="auto"/>
      </w:divBdr>
      <w:divsChild>
        <w:div w:id="1965887432">
          <w:marLeft w:val="0"/>
          <w:marRight w:val="0"/>
          <w:marTop w:val="30"/>
          <w:marBottom w:val="0"/>
          <w:divBdr>
            <w:top w:val="none" w:sz="0" w:space="0" w:color="auto"/>
            <w:left w:val="none" w:sz="0" w:space="0" w:color="auto"/>
            <w:bottom w:val="none" w:sz="0" w:space="0" w:color="auto"/>
            <w:right w:val="none" w:sz="0" w:space="0" w:color="auto"/>
          </w:divBdr>
        </w:div>
      </w:divsChild>
    </w:div>
    <w:div w:id="1798136258">
      <w:bodyDiv w:val="1"/>
      <w:marLeft w:val="0"/>
      <w:marRight w:val="0"/>
      <w:marTop w:val="0"/>
      <w:marBottom w:val="0"/>
      <w:divBdr>
        <w:top w:val="none" w:sz="0" w:space="0" w:color="auto"/>
        <w:left w:val="none" w:sz="0" w:space="0" w:color="auto"/>
        <w:bottom w:val="none" w:sz="0" w:space="0" w:color="auto"/>
        <w:right w:val="none" w:sz="0" w:space="0" w:color="auto"/>
      </w:divBdr>
      <w:divsChild>
        <w:div w:id="1538397458">
          <w:marLeft w:val="0"/>
          <w:marRight w:val="0"/>
          <w:marTop w:val="30"/>
          <w:marBottom w:val="0"/>
          <w:divBdr>
            <w:top w:val="none" w:sz="0" w:space="0" w:color="auto"/>
            <w:left w:val="none" w:sz="0" w:space="0" w:color="auto"/>
            <w:bottom w:val="none" w:sz="0" w:space="0" w:color="auto"/>
            <w:right w:val="none" w:sz="0" w:space="0" w:color="auto"/>
          </w:divBdr>
        </w:div>
      </w:divsChild>
    </w:div>
    <w:div w:id="1801460993">
      <w:bodyDiv w:val="1"/>
      <w:marLeft w:val="0"/>
      <w:marRight w:val="0"/>
      <w:marTop w:val="0"/>
      <w:marBottom w:val="0"/>
      <w:divBdr>
        <w:top w:val="none" w:sz="0" w:space="0" w:color="auto"/>
        <w:left w:val="none" w:sz="0" w:space="0" w:color="auto"/>
        <w:bottom w:val="none" w:sz="0" w:space="0" w:color="auto"/>
        <w:right w:val="none" w:sz="0" w:space="0" w:color="auto"/>
      </w:divBdr>
      <w:divsChild>
        <w:div w:id="764233862">
          <w:marLeft w:val="0"/>
          <w:marRight w:val="0"/>
          <w:marTop w:val="37"/>
          <w:marBottom w:val="0"/>
          <w:divBdr>
            <w:top w:val="none" w:sz="0" w:space="0" w:color="auto"/>
            <w:left w:val="none" w:sz="0" w:space="0" w:color="auto"/>
            <w:bottom w:val="none" w:sz="0" w:space="0" w:color="auto"/>
            <w:right w:val="none" w:sz="0" w:space="0" w:color="auto"/>
          </w:divBdr>
        </w:div>
      </w:divsChild>
    </w:div>
    <w:div w:id="1831825939">
      <w:bodyDiv w:val="1"/>
      <w:marLeft w:val="0"/>
      <w:marRight w:val="0"/>
      <w:marTop w:val="0"/>
      <w:marBottom w:val="0"/>
      <w:divBdr>
        <w:top w:val="none" w:sz="0" w:space="0" w:color="auto"/>
        <w:left w:val="none" w:sz="0" w:space="0" w:color="auto"/>
        <w:bottom w:val="none" w:sz="0" w:space="0" w:color="auto"/>
        <w:right w:val="none" w:sz="0" w:space="0" w:color="auto"/>
      </w:divBdr>
      <w:divsChild>
        <w:div w:id="1224364571">
          <w:marLeft w:val="0"/>
          <w:marRight w:val="0"/>
          <w:marTop w:val="30"/>
          <w:marBottom w:val="0"/>
          <w:divBdr>
            <w:top w:val="none" w:sz="0" w:space="0" w:color="auto"/>
            <w:left w:val="none" w:sz="0" w:space="0" w:color="auto"/>
            <w:bottom w:val="none" w:sz="0" w:space="0" w:color="auto"/>
            <w:right w:val="none" w:sz="0" w:space="0" w:color="auto"/>
          </w:divBdr>
        </w:div>
      </w:divsChild>
    </w:div>
    <w:div w:id="1852451945">
      <w:bodyDiv w:val="1"/>
      <w:marLeft w:val="0"/>
      <w:marRight w:val="0"/>
      <w:marTop w:val="0"/>
      <w:marBottom w:val="0"/>
      <w:divBdr>
        <w:top w:val="none" w:sz="0" w:space="0" w:color="auto"/>
        <w:left w:val="none" w:sz="0" w:space="0" w:color="auto"/>
        <w:bottom w:val="none" w:sz="0" w:space="0" w:color="auto"/>
        <w:right w:val="none" w:sz="0" w:space="0" w:color="auto"/>
      </w:divBdr>
    </w:div>
    <w:div w:id="1874995480">
      <w:bodyDiv w:val="1"/>
      <w:marLeft w:val="0"/>
      <w:marRight w:val="0"/>
      <w:marTop w:val="0"/>
      <w:marBottom w:val="0"/>
      <w:divBdr>
        <w:top w:val="none" w:sz="0" w:space="0" w:color="auto"/>
        <w:left w:val="none" w:sz="0" w:space="0" w:color="auto"/>
        <w:bottom w:val="none" w:sz="0" w:space="0" w:color="auto"/>
        <w:right w:val="none" w:sz="0" w:space="0" w:color="auto"/>
      </w:divBdr>
      <w:divsChild>
        <w:div w:id="1633248449">
          <w:marLeft w:val="0"/>
          <w:marRight w:val="0"/>
          <w:marTop w:val="30"/>
          <w:marBottom w:val="0"/>
          <w:divBdr>
            <w:top w:val="none" w:sz="0" w:space="0" w:color="auto"/>
            <w:left w:val="none" w:sz="0" w:space="0" w:color="auto"/>
            <w:bottom w:val="none" w:sz="0" w:space="0" w:color="auto"/>
            <w:right w:val="none" w:sz="0" w:space="0" w:color="auto"/>
          </w:divBdr>
        </w:div>
      </w:divsChild>
    </w:div>
    <w:div w:id="1890997977">
      <w:bodyDiv w:val="1"/>
      <w:marLeft w:val="0"/>
      <w:marRight w:val="0"/>
      <w:marTop w:val="0"/>
      <w:marBottom w:val="0"/>
      <w:divBdr>
        <w:top w:val="none" w:sz="0" w:space="0" w:color="auto"/>
        <w:left w:val="none" w:sz="0" w:space="0" w:color="auto"/>
        <w:bottom w:val="none" w:sz="0" w:space="0" w:color="auto"/>
        <w:right w:val="none" w:sz="0" w:space="0" w:color="auto"/>
      </w:divBdr>
      <w:divsChild>
        <w:div w:id="879785928">
          <w:marLeft w:val="0"/>
          <w:marRight w:val="0"/>
          <w:marTop w:val="30"/>
          <w:marBottom w:val="0"/>
          <w:divBdr>
            <w:top w:val="none" w:sz="0" w:space="0" w:color="auto"/>
            <w:left w:val="none" w:sz="0" w:space="0" w:color="auto"/>
            <w:bottom w:val="none" w:sz="0" w:space="0" w:color="auto"/>
            <w:right w:val="none" w:sz="0" w:space="0" w:color="auto"/>
          </w:divBdr>
        </w:div>
      </w:divsChild>
    </w:div>
    <w:div w:id="1912425851">
      <w:bodyDiv w:val="1"/>
      <w:marLeft w:val="0"/>
      <w:marRight w:val="0"/>
      <w:marTop w:val="0"/>
      <w:marBottom w:val="0"/>
      <w:divBdr>
        <w:top w:val="none" w:sz="0" w:space="0" w:color="auto"/>
        <w:left w:val="none" w:sz="0" w:space="0" w:color="auto"/>
        <w:bottom w:val="none" w:sz="0" w:space="0" w:color="auto"/>
        <w:right w:val="none" w:sz="0" w:space="0" w:color="auto"/>
      </w:divBdr>
    </w:div>
    <w:div w:id="1923488285">
      <w:bodyDiv w:val="1"/>
      <w:marLeft w:val="0"/>
      <w:marRight w:val="0"/>
      <w:marTop w:val="0"/>
      <w:marBottom w:val="0"/>
      <w:divBdr>
        <w:top w:val="none" w:sz="0" w:space="0" w:color="auto"/>
        <w:left w:val="none" w:sz="0" w:space="0" w:color="auto"/>
        <w:bottom w:val="none" w:sz="0" w:space="0" w:color="auto"/>
        <w:right w:val="none" w:sz="0" w:space="0" w:color="auto"/>
      </w:divBdr>
      <w:divsChild>
        <w:div w:id="936910446">
          <w:marLeft w:val="0"/>
          <w:marRight w:val="0"/>
          <w:marTop w:val="30"/>
          <w:marBottom w:val="0"/>
          <w:divBdr>
            <w:top w:val="none" w:sz="0" w:space="0" w:color="auto"/>
            <w:left w:val="none" w:sz="0" w:space="0" w:color="auto"/>
            <w:bottom w:val="none" w:sz="0" w:space="0" w:color="auto"/>
            <w:right w:val="none" w:sz="0" w:space="0" w:color="auto"/>
          </w:divBdr>
        </w:div>
      </w:divsChild>
    </w:div>
    <w:div w:id="1938100654">
      <w:bodyDiv w:val="1"/>
      <w:marLeft w:val="0"/>
      <w:marRight w:val="0"/>
      <w:marTop w:val="0"/>
      <w:marBottom w:val="0"/>
      <w:divBdr>
        <w:top w:val="none" w:sz="0" w:space="0" w:color="auto"/>
        <w:left w:val="none" w:sz="0" w:space="0" w:color="auto"/>
        <w:bottom w:val="none" w:sz="0" w:space="0" w:color="auto"/>
        <w:right w:val="none" w:sz="0" w:space="0" w:color="auto"/>
      </w:divBdr>
    </w:div>
    <w:div w:id="1950233481">
      <w:bodyDiv w:val="1"/>
      <w:marLeft w:val="0"/>
      <w:marRight w:val="0"/>
      <w:marTop w:val="0"/>
      <w:marBottom w:val="0"/>
      <w:divBdr>
        <w:top w:val="none" w:sz="0" w:space="0" w:color="auto"/>
        <w:left w:val="none" w:sz="0" w:space="0" w:color="auto"/>
        <w:bottom w:val="none" w:sz="0" w:space="0" w:color="auto"/>
        <w:right w:val="none" w:sz="0" w:space="0" w:color="auto"/>
      </w:divBdr>
      <w:divsChild>
        <w:div w:id="1447627112">
          <w:marLeft w:val="0"/>
          <w:marRight w:val="0"/>
          <w:marTop w:val="30"/>
          <w:marBottom w:val="0"/>
          <w:divBdr>
            <w:top w:val="none" w:sz="0" w:space="0" w:color="auto"/>
            <w:left w:val="none" w:sz="0" w:space="0" w:color="auto"/>
            <w:bottom w:val="none" w:sz="0" w:space="0" w:color="auto"/>
            <w:right w:val="none" w:sz="0" w:space="0" w:color="auto"/>
          </w:divBdr>
        </w:div>
      </w:divsChild>
    </w:div>
    <w:div w:id="2041933710">
      <w:bodyDiv w:val="1"/>
      <w:marLeft w:val="0"/>
      <w:marRight w:val="0"/>
      <w:marTop w:val="0"/>
      <w:marBottom w:val="0"/>
      <w:divBdr>
        <w:top w:val="none" w:sz="0" w:space="0" w:color="auto"/>
        <w:left w:val="none" w:sz="0" w:space="0" w:color="auto"/>
        <w:bottom w:val="none" w:sz="0" w:space="0" w:color="auto"/>
        <w:right w:val="none" w:sz="0" w:space="0" w:color="auto"/>
      </w:divBdr>
      <w:divsChild>
        <w:div w:id="1256595004">
          <w:marLeft w:val="0"/>
          <w:marRight w:val="0"/>
          <w:marTop w:val="30"/>
          <w:marBottom w:val="0"/>
          <w:divBdr>
            <w:top w:val="none" w:sz="0" w:space="0" w:color="auto"/>
            <w:left w:val="none" w:sz="0" w:space="0" w:color="auto"/>
            <w:bottom w:val="none" w:sz="0" w:space="0" w:color="auto"/>
            <w:right w:val="none" w:sz="0" w:space="0" w:color="auto"/>
          </w:divBdr>
        </w:div>
      </w:divsChild>
    </w:div>
    <w:div w:id="2053187638">
      <w:bodyDiv w:val="1"/>
      <w:marLeft w:val="0"/>
      <w:marRight w:val="0"/>
      <w:marTop w:val="0"/>
      <w:marBottom w:val="0"/>
      <w:divBdr>
        <w:top w:val="none" w:sz="0" w:space="0" w:color="auto"/>
        <w:left w:val="none" w:sz="0" w:space="0" w:color="auto"/>
        <w:bottom w:val="none" w:sz="0" w:space="0" w:color="auto"/>
        <w:right w:val="none" w:sz="0" w:space="0" w:color="auto"/>
      </w:divBdr>
      <w:divsChild>
        <w:div w:id="599068693">
          <w:marLeft w:val="0"/>
          <w:marRight w:val="0"/>
          <w:marTop w:val="33"/>
          <w:marBottom w:val="0"/>
          <w:divBdr>
            <w:top w:val="none" w:sz="0" w:space="0" w:color="auto"/>
            <w:left w:val="none" w:sz="0" w:space="0" w:color="auto"/>
            <w:bottom w:val="none" w:sz="0" w:space="0" w:color="auto"/>
            <w:right w:val="none" w:sz="0" w:space="0" w:color="auto"/>
          </w:divBdr>
        </w:div>
      </w:divsChild>
    </w:div>
    <w:div w:id="2074619413">
      <w:bodyDiv w:val="1"/>
      <w:marLeft w:val="0"/>
      <w:marRight w:val="0"/>
      <w:marTop w:val="0"/>
      <w:marBottom w:val="0"/>
      <w:divBdr>
        <w:top w:val="none" w:sz="0" w:space="0" w:color="auto"/>
        <w:left w:val="none" w:sz="0" w:space="0" w:color="auto"/>
        <w:bottom w:val="none" w:sz="0" w:space="0" w:color="auto"/>
        <w:right w:val="none" w:sz="0" w:space="0" w:color="auto"/>
      </w:divBdr>
      <w:divsChild>
        <w:div w:id="2050257694">
          <w:marLeft w:val="0"/>
          <w:marRight w:val="0"/>
          <w:marTop w:val="30"/>
          <w:marBottom w:val="0"/>
          <w:divBdr>
            <w:top w:val="none" w:sz="0" w:space="0" w:color="auto"/>
            <w:left w:val="none" w:sz="0" w:space="0" w:color="auto"/>
            <w:bottom w:val="none" w:sz="0" w:space="0" w:color="auto"/>
            <w:right w:val="none" w:sz="0" w:space="0" w:color="auto"/>
          </w:divBdr>
        </w:div>
      </w:divsChild>
    </w:div>
    <w:div w:id="2105416597">
      <w:bodyDiv w:val="1"/>
      <w:marLeft w:val="0"/>
      <w:marRight w:val="0"/>
      <w:marTop w:val="0"/>
      <w:marBottom w:val="0"/>
      <w:divBdr>
        <w:top w:val="none" w:sz="0" w:space="0" w:color="auto"/>
        <w:left w:val="none" w:sz="0" w:space="0" w:color="auto"/>
        <w:bottom w:val="none" w:sz="0" w:space="0" w:color="auto"/>
        <w:right w:val="none" w:sz="0" w:space="0" w:color="auto"/>
      </w:divBdr>
      <w:divsChild>
        <w:div w:id="1556547177">
          <w:marLeft w:val="0"/>
          <w:marRight w:val="0"/>
          <w:marTop w:val="30"/>
          <w:marBottom w:val="0"/>
          <w:divBdr>
            <w:top w:val="none" w:sz="0" w:space="0" w:color="auto"/>
            <w:left w:val="none" w:sz="0" w:space="0" w:color="auto"/>
            <w:bottom w:val="none" w:sz="0" w:space="0" w:color="auto"/>
            <w:right w:val="none" w:sz="0" w:space="0" w:color="auto"/>
          </w:divBdr>
        </w:div>
      </w:divsChild>
    </w:div>
    <w:div w:id="2123961634">
      <w:bodyDiv w:val="1"/>
      <w:marLeft w:val="0"/>
      <w:marRight w:val="0"/>
      <w:marTop w:val="0"/>
      <w:marBottom w:val="0"/>
      <w:divBdr>
        <w:top w:val="none" w:sz="0" w:space="0" w:color="auto"/>
        <w:left w:val="none" w:sz="0" w:space="0" w:color="auto"/>
        <w:bottom w:val="none" w:sz="0" w:space="0" w:color="auto"/>
        <w:right w:val="none" w:sz="0" w:space="0" w:color="auto"/>
      </w:divBdr>
      <w:divsChild>
        <w:div w:id="450250473">
          <w:marLeft w:val="0"/>
          <w:marRight w:val="0"/>
          <w:marTop w:val="0"/>
          <w:marBottom w:val="0"/>
          <w:divBdr>
            <w:top w:val="none" w:sz="0" w:space="0" w:color="auto"/>
            <w:left w:val="none" w:sz="0" w:space="0" w:color="auto"/>
            <w:bottom w:val="none" w:sz="0" w:space="0" w:color="auto"/>
            <w:right w:val="none" w:sz="0" w:space="0" w:color="auto"/>
          </w:divBdr>
        </w:div>
      </w:divsChild>
    </w:div>
    <w:div w:id="2134445602">
      <w:bodyDiv w:val="1"/>
      <w:marLeft w:val="0"/>
      <w:marRight w:val="0"/>
      <w:marTop w:val="0"/>
      <w:marBottom w:val="0"/>
      <w:divBdr>
        <w:top w:val="none" w:sz="0" w:space="0" w:color="auto"/>
        <w:left w:val="none" w:sz="0" w:space="0" w:color="auto"/>
        <w:bottom w:val="none" w:sz="0" w:space="0" w:color="auto"/>
        <w:right w:val="none" w:sz="0" w:space="0" w:color="auto"/>
      </w:divBdr>
      <w:divsChild>
        <w:div w:id="1567833973">
          <w:marLeft w:val="0"/>
          <w:marRight w:val="0"/>
          <w:marTop w:val="30"/>
          <w:marBottom w:val="0"/>
          <w:divBdr>
            <w:top w:val="none" w:sz="0" w:space="0" w:color="auto"/>
            <w:left w:val="none" w:sz="0" w:space="0" w:color="auto"/>
            <w:bottom w:val="none" w:sz="0" w:space="0" w:color="auto"/>
            <w:right w:val="none" w:sz="0" w:space="0" w:color="auto"/>
          </w:divBdr>
        </w:div>
      </w:divsChild>
    </w:div>
    <w:div w:id="2142112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britishcinematographer.co.uk/bradford-young-asc-arriva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hollywoodreporter.com/review/amy-adams-arrival-venice-review-924941" TargetMode="External"/><Relationship Id="rId2" Type="http://schemas.openxmlformats.org/officeDocument/2006/relationships/hyperlink" Target="http://www.davidbordwell.net/blog/2016/11/23/arrival-when-is-now/" TargetMode="External"/><Relationship Id="rId1" Type="http://schemas.openxmlformats.org/officeDocument/2006/relationships/hyperlink" Target="http://www.aluze.cz/2008_03/04_rozhovor_bordwell.pdf" TargetMode="External"/><Relationship Id="rId6" Type="http://schemas.openxmlformats.org/officeDocument/2006/relationships/hyperlink" Target="https://www.rollingstone.com/movies/lists/20-best-movies-of-2016-w452453/arrival-w453633" TargetMode="External"/><Relationship Id="rId5" Type="http://schemas.openxmlformats.org/officeDocument/2006/relationships/hyperlink" Target="https://www.nytimes.com/2016/12/07/movies/the-best-movies-of-2016.html" TargetMode="External"/><Relationship Id="rId4" Type="http://schemas.openxmlformats.org/officeDocument/2006/relationships/hyperlink" Target="http://www.independent.co.uk/arts-entertainment/films/features/the-best-films-of-2016-list-movies-critics-review-arrival-hunt-for-the-wilderpeople-a-bigger-splash-a7487036.html"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BB2766-91CF-4261-8C30-EB523BD81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25015</Words>
  <Characters>147592</Characters>
  <Application>Microsoft Office Word</Application>
  <DocSecurity>0</DocSecurity>
  <Lines>1229</Lines>
  <Paragraphs>344</Paragraphs>
  <ScaleCrop>false</ScaleCrop>
  <HeadingPairs>
    <vt:vector size="4" baseType="variant">
      <vt:variant>
        <vt:lpstr>Název</vt:lpstr>
      </vt:variant>
      <vt:variant>
        <vt:i4>1</vt:i4>
      </vt:variant>
      <vt:variant>
        <vt:lpstr>Nadpisy</vt:lpstr>
      </vt:variant>
      <vt:variant>
        <vt:i4>37</vt:i4>
      </vt:variant>
    </vt:vector>
  </HeadingPairs>
  <TitlesOfParts>
    <vt:vector size="38" baseType="lpstr">
      <vt:lpstr/>
      <vt:lpstr>Úvod</vt:lpstr>
      <vt:lpstr>1. Struktura a cíle práce</vt:lpstr>
      <vt:lpstr>2. Metodologie</vt:lpstr>
      <vt:lpstr>    2. 1. Neoformalismus</vt:lpstr>
      <vt:lpstr>    2. 2. Divák a jeho percepce</vt:lpstr>
      <vt:lpstr>    2. 3. Ozvláštnění a významy</vt:lpstr>
      <vt:lpstr>    2. 4. Prostředky</vt:lpstr>
      <vt:lpstr>    2. 5. Syžet, fabule a postava	</vt:lpstr>
      <vt:lpstr>    2. 6. Hledání dominanty</vt:lpstr>
      <vt:lpstr>    2. 7. Neoformalismus a žánr</vt:lpstr>
      <vt:lpstr>3. Vyhodnocení literatury</vt:lpstr>
      <vt:lpstr>4. Produkčně-historický kontext díla</vt:lpstr>
      <vt:lpstr>    4. 1. Produkce</vt:lpstr>
      <vt:lpstr>    4. 2. Kritické přijetí</vt:lpstr>
      <vt:lpstr>    4. 3. Tvorba Denise Villeneuva</vt:lpstr>
      <vt:lpstr>    4. 4. Žánr</vt:lpstr>
      <vt:lpstr>5. Naratologická analýza</vt:lpstr>
      <vt:lpstr>    5. 1. Témata filmu a nastínění děje</vt:lpstr>
      <vt:lpstr>    5. 2. Adaptace</vt:lpstr>
      <vt:lpstr>    5. 3. Úvody, závěry a vývojové vzorce</vt:lpstr>
      <vt:lpstr>        5. 3. 1. Expozice</vt:lpstr>
      <vt:lpstr>        5. 3. 2. Vývoj syžetu</vt:lpstr>
      <vt:lpstr>        5. 3. 3. Vyvrcholení a závěr</vt:lpstr>
      <vt:lpstr>    5. 4. Informovanost</vt:lpstr>
      <vt:lpstr>        5. 4. 1. Rozsah informací</vt:lpstr>
      <vt:lpstr>        5. 4. 2. Hloubka informací</vt:lpstr>
      <vt:lpstr>    5. 5. Využití flashforwardu</vt:lpstr>
      <vt:lpstr>    5 .6. Shrnutí</vt:lpstr>
      <vt:lpstr>6. Stylistická analýza</vt:lpstr>
      <vt:lpstr>    6. 1. Mizanscéna</vt:lpstr>
      <vt:lpstr>        6. 1. 1. Prostředí</vt:lpstr>
      <vt:lpstr>        6. 1. 2. Barvy a osvětlení</vt:lpstr>
      <vt:lpstr>        6. 1. 3. Kostýmy</vt:lpstr>
      <vt:lpstr>        6. 1. 4. Rekvizity</vt:lpstr>
      <vt:lpstr>        6. 1. 5. Heptapodi a jejich písmo</vt:lpstr>
      <vt:lpstr>    6. 2. Kamera </vt:lpstr>
      <vt:lpstr>        6. 2. 1. Pohyb a rámování</vt:lpstr>
    </vt:vector>
  </TitlesOfParts>
  <Company/>
  <LinksUpToDate>false</LinksUpToDate>
  <CharactersWithSpaces>172263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Beth</dc:creator>
  <cp:lastModifiedBy>Beth</cp:lastModifiedBy>
  <cp:revision>2</cp:revision>
  <cp:lastPrinted>2018-05-16T12:31:00Z</cp:lastPrinted>
  <dcterms:created xsi:type="dcterms:W3CDTF">2018-05-16T16:10:00Z</dcterms:created>
  <dcterms:modified xsi:type="dcterms:W3CDTF">2018-05-16T16:10:00Z</dcterms:modified>
</cp:coreProperties>
</file>