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F5E" w:rsidRDefault="00BE7EF2" w:rsidP="00F76BA4">
      <w:pPr>
        <w:pStyle w:val="TextBP"/>
      </w:pPr>
      <w:r>
        <w:softHyphen/>
      </w:r>
      <w:r>
        <w:softHyphen/>
      </w:r>
      <w:r>
        <w:softHyphen/>
      </w:r>
    </w:p>
    <w:p w:rsidR="004C43A5" w:rsidRPr="00F76BA4" w:rsidRDefault="004C43A5" w:rsidP="00F76BA4">
      <w:pPr>
        <w:pStyle w:val="TextBP"/>
      </w:pPr>
    </w:p>
    <w:p w:rsidR="000B6F5E" w:rsidRPr="00EC57D8" w:rsidRDefault="000B6F5E">
      <w:pPr>
        <w:rPr>
          <w:rFonts w:ascii="Times New Roman" w:hAnsi="Times New Roman" w:cs="Times New Roman"/>
          <w:color w:val="auto"/>
        </w:rPr>
      </w:pPr>
    </w:p>
    <w:p w:rsidR="000B6F5E" w:rsidRPr="00EC57D8" w:rsidRDefault="000B6F5E">
      <w:pPr>
        <w:rPr>
          <w:rFonts w:ascii="Times New Roman" w:hAnsi="Times New Roman" w:cs="Times New Roman"/>
          <w:color w:val="auto"/>
        </w:rPr>
      </w:pPr>
    </w:p>
    <w:tbl>
      <w:tblPr>
        <w:tblW w:w="85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977"/>
        <w:gridCol w:w="5530"/>
      </w:tblGrid>
      <w:tr w:rsidR="000B6F5E" w:rsidRPr="00EC57D8">
        <w:trPr>
          <w:jc w:val="center"/>
        </w:trPr>
        <w:tc>
          <w:tcPr>
            <w:tcW w:w="2977" w:type="dxa"/>
            <w:tcBorders>
              <w:top w:val="nil"/>
              <w:left w:val="nil"/>
              <w:bottom w:val="nil"/>
              <w:right w:val="nil"/>
            </w:tcBorders>
            <w:shd w:val="clear" w:color="auto" w:fill="FFFFFF"/>
          </w:tcPr>
          <w:p w:rsidR="000B6F5E" w:rsidRPr="00EC57D8" w:rsidRDefault="007E3BB2">
            <w:pPr>
              <w:spacing w:after="200"/>
              <w:rPr>
                <w:rFonts w:ascii="Times New Roman" w:hAnsi="Times New Roman" w:cs="Times New Roman"/>
                <w:color w:val="auto"/>
              </w:rPr>
            </w:pPr>
            <w:r w:rsidRPr="00EC57D8">
              <w:rPr>
                <w:rFonts w:ascii="Times New Roman" w:hAnsi="Times New Roman" w:cs="Times New Roman"/>
                <w:color w:val="auto"/>
              </w:rPr>
              <w:t>Bakalářský studijní program:</w:t>
            </w:r>
          </w:p>
        </w:tc>
        <w:tc>
          <w:tcPr>
            <w:tcW w:w="5529" w:type="dxa"/>
            <w:tcBorders>
              <w:top w:val="nil"/>
              <w:left w:val="nil"/>
              <w:bottom w:val="nil"/>
              <w:right w:val="nil"/>
            </w:tcBorders>
            <w:shd w:val="clear" w:color="auto" w:fill="FFFFFF"/>
          </w:tcPr>
          <w:p w:rsidR="000B6F5E" w:rsidRPr="00EC57D8" w:rsidRDefault="007E3BB2">
            <w:pPr>
              <w:rPr>
                <w:rFonts w:ascii="Times New Roman" w:hAnsi="Times New Roman" w:cs="Times New Roman"/>
                <w:color w:val="auto"/>
              </w:rPr>
            </w:pPr>
            <w:r w:rsidRPr="00EC57D8">
              <w:rPr>
                <w:rFonts w:ascii="Times New Roman" w:hAnsi="Times New Roman" w:cs="Times New Roman"/>
                <w:b/>
                <w:bCs/>
                <w:color w:val="auto"/>
              </w:rPr>
              <w:t>Ekonomika a management</w:t>
            </w:r>
          </w:p>
        </w:tc>
      </w:tr>
      <w:tr w:rsidR="000B6F5E" w:rsidRPr="00EC57D8">
        <w:trPr>
          <w:jc w:val="center"/>
        </w:trPr>
        <w:tc>
          <w:tcPr>
            <w:tcW w:w="2977" w:type="dxa"/>
            <w:tcBorders>
              <w:top w:val="nil"/>
              <w:left w:val="nil"/>
              <w:bottom w:val="nil"/>
              <w:right w:val="nil"/>
            </w:tcBorders>
            <w:shd w:val="clear" w:color="auto" w:fill="FFFFFF"/>
          </w:tcPr>
          <w:p w:rsidR="000B6F5E" w:rsidRPr="00EC57D8" w:rsidRDefault="000B6F5E">
            <w:pPr>
              <w:rPr>
                <w:rFonts w:ascii="Times New Roman" w:hAnsi="Times New Roman" w:cs="Times New Roman"/>
                <w:color w:val="auto"/>
              </w:rPr>
            </w:pPr>
          </w:p>
        </w:tc>
        <w:tc>
          <w:tcPr>
            <w:tcW w:w="5529" w:type="dxa"/>
            <w:tcBorders>
              <w:top w:val="nil"/>
              <w:left w:val="nil"/>
              <w:bottom w:val="nil"/>
              <w:right w:val="nil"/>
            </w:tcBorders>
            <w:shd w:val="clear" w:color="auto" w:fill="FFFFFF"/>
          </w:tcPr>
          <w:p w:rsidR="000B6F5E" w:rsidRPr="00EC57D8" w:rsidRDefault="000B6F5E">
            <w:pPr>
              <w:rPr>
                <w:rFonts w:ascii="Times New Roman" w:hAnsi="Times New Roman" w:cs="Times New Roman"/>
                <w:color w:val="auto"/>
              </w:rPr>
            </w:pPr>
          </w:p>
        </w:tc>
      </w:tr>
      <w:tr w:rsidR="000B6F5E" w:rsidRPr="00EC57D8">
        <w:trPr>
          <w:jc w:val="center"/>
        </w:trPr>
        <w:tc>
          <w:tcPr>
            <w:tcW w:w="2977" w:type="dxa"/>
            <w:tcBorders>
              <w:top w:val="nil"/>
              <w:left w:val="nil"/>
              <w:bottom w:val="nil"/>
              <w:right w:val="nil"/>
            </w:tcBorders>
            <w:shd w:val="clear" w:color="auto" w:fill="FFFFFF"/>
          </w:tcPr>
          <w:p w:rsidR="000B6F5E" w:rsidRPr="00EC57D8" w:rsidRDefault="007E3BB2">
            <w:pPr>
              <w:spacing w:after="200"/>
              <w:rPr>
                <w:rFonts w:ascii="Times New Roman" w:hAnsi="Times New Roman" w:cs="Times New Roman"/>
                <w:color w:val="auto"/>
              </w:rPr>
            </w:pPr>
            <w:r w:rsidRPr="00EC57D8">
              <w:rPr>
                <w:rFonts w:ascii="Times New Roman" w:hAnsi="Times New Roman" w:cs="Times New Roman"/>
                <w:color w:val="auto"/>
              </w:rPr>
              <w:t>Studijní obor:</w:t>
            </w:r>
          </w:p>
        </w:tc>
        <w:tc>
          <w:tcPr>
            <w:tcW w:w="5529" w:type="dxa"/>
            <w:tcBorders>
              <w:top w:val="nil"/>
              <w:left w:val="nil"/>
              <w:bottom w:val="nil"/>
              <w:right w:val="nil"/>
            </w:tcBorders>
            <w:shd w:val="clear" w:color="auto" w:fill="FFFFFF"/>
          </w:tcPr>
          <w:p w:rsidR="000B6F5E" w:rsidRPr="00F76BA4" w:rsidRDefault="000D3DA4" w:rsidP="000D3DA4">
            <w:pPr>
              <w:rPr>
                <w:rFonts w:ascii="Times New Roman" w:hAnsi="Times New Roman" w:cs="Times New Roman"/>
                <w:color w:val="auto"/>
              </w:rPr>
            </w:pPr>
            <w:r w:rsidRPr="00F76BA4">
              <w:rPr>
                <w:rFonts w:ascii="Times New Roman" w:hAnsi="Times New Roman" w:cs="Times New Roman"/>
                <w:b/>
                <w:bCs/>
                <w:color w:val="auto"/>
              </w:rPr>
              <w:t>Marketing a manag</w:t>
            </w:r>
            <w:r w:rsidR="004C43A5">
              <w:rPr>
                <w:rFonts w:ascii="Times New Roman" w:hAnsi="Times New Roman" w:cs="Times New Roman"/>
                <w:b/>
                <w:bCs/>
                <w:color w:val="auto"/>
              </w:rPr>
              <w:t>e</w:t>
            </w:r>
            <w:r w:rsidRPr="00F76BA4">
              <w:rPr>
                <w:rFonts w:ascii="Times New Roman" w:hAnsi="Times New Roman" w:cs="Times New Roman"/>
                <w:b/>
                <w:bCs/>
                <w:color w:val="auto"/>
              </w:rPr>
              <w:t>ment</w:t>
            </w:r>
          </w:p>
        </w:tc>
      </w:tr>
    </w:tbl>
    <w:p w:rsidR="000B6F5E" w:rsidRPr="00EC57D8" w:rsidRDefault="000B6F5E">
      <w:pPr>
        <w:rPr>
          <w:rFonts w:ascii="Times New Roman" w:hAnsi="Times New Roman" w:cs="Times New Roman"/>
          <w:color w:val="auto"/>
        </w:rPr>
      </w:pPr>
    </w:p>
    <w:p w:rsidR="000B6F5E" w:rsidRPr="00EC57D8" w:rsidRDefault="000B6F5E">
      <w:pPr>
        <w:rPr>
          <w:rFonts w:ascii="Times New Roman" w:hAnsi="Times New Roman" w:cs="Times New Roman"/>
          <w:color w:val="auto"/>
        </w:rPr>
      </w:pPr>
    </w:p>
    <w:p w:rsidR="000B6F5E" w:rsidRPr="00EC57D8" w:rsidRDefault="000B6F5E">
      <w:pPr>
        <w:rPr>
          <w:rFonts w:ascii="Times New Roman" w:hAnsi="Times New Roman" w:cs="Times New Roman"/>
          <w:color w:val="auto"/>
        </w:rPr>
      </w:pPr>
    </w:p>
    <w:p w:rsidR="000B6F5E" w:rsidRPr="00EC57D8" w:rsidRDefault="000B6F5E">
      <w:pPr>
        <w:rPr>
          <w:rFonts w:ascii="Times New Roman" w:hAnsi="Times New Roman" w:cs="Times New Roman"/>
          <w:color w:val="auto"/>
        </w:rPr>
      </w:pPr>
    </w:p>
    <w:p w:rsidR="000B6F5E" w:rsidRPr="00EC57D8" w:rsidRDefault="000B6F5E">
      <w:pPr>
        <w:rPr>
          <w:rFonts w:ascii="Times New Roman" w:hAnsi="Times New Roman" w:cs="Times New Roman"/>
          <w:color w:val="auto"/>
        </w:rPr>
      </w:pPr>
    </w:p>
    <w:p w:rsidR="000B6F5E" w:rsidRPr="00EC57D8" w:rsidRDefault="000B6F5E">
      <w:pPr>
        <w:rPr>
          <w:rFonts w:ascii="Times New Roman" w:hAnsi="Times New Roman" w:cs="Times New Roman"/>
          <w:color w:val="auto"/>
        </w:rPr>
      </w:pPr>
    </w:p>
    <w:p w:rsidR="000B6F5E" w:rsidRPr="00EC57D8" w:rsidRDefault="000B6F5E">
      <w:pPr>
        <w:rPr>
          <w:rFonts w:ascii="Times New Roman" w:hAnsi="Times New Roman" w:cs="Times New Roman"/>
          <w:color w:val="auto"/>
        </w:rPr>
      </w:pPr>
    </w:p>
    <w:p w:rsidR="000B6F5E" w:rsidRPr="00EC57D8" w:rsidRDefault="000D3DA4">
      <w:pPr>
        <w:jc w:val="center"/>
        <w:rPr>
          <w:rFonts w:ascii="Times New Roman" w:hAnsi="Times New Roman" w:cs="Times New Roman"/>
          <w:color w:val="auto"/>
          <w:sz w:val="28"/>
          <w:szCs w:val="28"/>
        </w:rPr>
      </w:pPr>
      <w:r w:rsidRPr="00F76BA4">
        <w:rPr>
          <w:rFonts w:ascii="Times New Roman" w:hAnsi="Times New Roman" w:cs="Times New Roman"/>
          <w:b/>
          <w:bCs/>
          <w:color w:val="auto"/>
          <w:sz w:val="40"/>
          <w:szCs w:val="40"/>
        </w:rPr>
        <w:t>Motivace a spokojenost zaměstnanců vybrané společnosti.</w:t>
      </w:r>
    </w:p>
    <w:p w:rsidR="000B6F5E" w:rsidRPr="00EC57D8" w:rsidRDefault="000B6F5E">
      <w:pPr>
        <w:jc w:val="center"/>
        <w:rPr>
          <w:rFonts w:ascii="Times New Roman" w:hAnsi="Times New Roman" w:cs="Times New Roman"/>
          <w:color w:val="auto"/>
          <w:sz w:val="28"/>
          <w:szCs w:val="28"/>
        </w:rPr>
      </w:pPr>
    </w:p>
    <w:p w:rsidR="000B6F5E" w:rsidRPr="00EC57D8" w:rsidRDefault="000B6F5E">
      <w:pPr>
        <w:jc w:val="center"/>
        <w:rPr>
          <w:rFonts w:ascii="Times New Roman" w:hAnsi="Times New Roman" w:cs="Times New Roman"/>
          <w:color w:val="auto"/>
          <w:sz w:val="28"/>
          <w:szCs w:val="28"/>
        </w:rPr>
      </w:pPr>
    </w:p>
    <w:p w:rsidR="000B6F5E" w:rsidRPr="00EC57D8" w:rsidRDefault="00F76BA4">
      <w:pPr>
        <w:jc w:val="center"/>
        <w:rPr>
          <w:rFonts w:ascii="Times New Roman" w:hAnsi="Times New Roman" w:cs="Times New Roman"/>
          <w:color w:val="auto"/>
          <w:sz w:val="28"/>
          <w:szCs w:val="28"/>
        </w:rPr>
      </w:pPr>
      <w:r>
        <w:rPr>
          <w:rFonts w:ascii="Times New Roman" w:hAnsi="Times New Roman" w:cs="Times New Roman"/>
          <w:color w:val="auto"/>
          <w:sz w:val="28"/>
          <w:szCs w:val="28"/>
        </w:rPr>
        <w:t>BAKALÁŘSKÁ PRÁCE</w:t>
      </w:r>
    </w:p>
    <w:tbl>
      <w:tblPr>
        <w:tblW w:w="85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977"/>
        <w:gridCol w:w="5530"/>
      </w:tblGrid>
      <w:tr w:rsidR="000B6F5E" w:rsidRPr="00F76BA4" w:rsidTr="00A6532C">
        <w:trPr>
          <w:jc w:val="center"/>
        </w:trPr>
        <w:tc>
          <w:tcPr>
            <w:tcW w:w="2977" w:type="dxa"/>
            <w:tcBorders>
              <w:top w:val="nil"/>
              <w:left w:val="nil"/>
              <w:bottom w:val="nil"/>
              <w:right w:val="nil"/>
            </w:tcBorders>
            <w:shd w:val="clear" w:color="auto" w:fill="FFFFFF"/>
          </w:tcPr>
          <w:p w:rsidR="000B6F5E" w:rsidRDefault="000B6F5E">
            <w:pPr>
              <w:spacing w:after="200"/>
              <w:rPr>
                <w:rFonts w:ascii="Times New Roman" w:hAnsi="Times New Roman" w:cs="Times New Roman"/>
                <w:color w:val="auto"/>
              </w:rPr>
            </w:pPr>
          </w:p>
          <w:p w:rsidR="00A6532C" w:rsidRDefault="00A6532C">
            <w:pPr>
              <w:spacing w:after="200"/>
              <w:rPr>
                <w:rFonts w:ascii="Times New Roman" w:hAnsi="Times New Roman" w:cs="Times New Roman"/>
                <w:color w:val="auto"/>
              </w:rPr>
            </w:pPr>
          </w:p>
          <w:p w:rsidR="00A6532C" w:rsidRPr="00F76BA4" w:rsidRDefault="00A6532C" w:rsidP="00A6532C">
            <w:pPr>
              <w:spacing w:after="200"/>
              <w:rPr>
                <w:rFonts w:ascii="Times New Roman" w:hAnsi="Times New Roman" w:cs="Times New Roman"/>
                <w:color w:val="auto"/>
              </w:rPr>
            </w:pPr>
            <w:r w:rsidRPr="00F76BA4">
              <w:rPr>
                <w:rFonts w:ascii="Times New Roman" w:hAnsi="Times New Roman" w:cs="Times New Roman"/>
                <w:color w:val="auto"/>
              </w:rPr>
              <w:t>Autor:</w:t>
            </w:r>
          </w:p>
        </w:tc>
        <w:tc>
          <w:tcPr>
            <w:tcW w:w="5530" w:type="dxa"/>
            <w:tcBorders>
              <w:top w:val="nil"/>
              <w:left w:val="nil"/>
              <w:bottom w:val="nil"/>
              <w:right w:val="nil"/>
            </w:tcBorders>
            <w:shd w:val="clear" w:color="auto" w:fill="FFFFFF"/>
          </w:tcPr>
          <w:p w:rsidR="00A6532C" w:rsidRPr="00F76BA4" w:rsidRDefault="00A6532C">
            <w:pPr>
              <w:rPr>
                <w:rFonts w:ascii="Times New Roman" w:hAnsi="Times New Roman" w:cs="Times New Roman"/>
                <w:b/>
                <w:bCs/>
                <w:color w:val="auto"/>
                <w:sz w:val="28"/>
                <w:szCs w:val="28"/>
              </w:rPr>
            </w:pPr>
          </w:p>
          <w:p w:rsidR="00A6532C" w:rsidRPr="00F76BA4" w:rsidRDefault="00A6532C">
            <w:pPr>
              <w:rPr>
                <w:rFonts w:ascii="Times New Roman" w:hAnsi="Times New Roman" w:cs="Times New Roman"/>
                <w:b/>
                <w:bCs/>
                <w:color w:val="auto"/>
                <w:sz w:val="28"/>
                <w:szCs w:val="28"/>
              </w:rPr>
            </w:pPr>
          </w:p>
          <w:p w:rsidR="00A6532C" w:rsidRPr="00F76BA4" w:rsidRDefault="00A6532C">
            <w:pPr>
              <w:rPr>
                <w:rFonts w:ascii="Times New Roman" w:hAnsi="Times New Roman" w:cs="Times New Roman"/>
                <w:b/>
                <w:bCs/>
                <w:color w:val="auto"/>
                <w:sz w:val="28"/>
                <w:szCs w:val="28"/>
              </w:rPr>
            </w:pPr>
          </w:p>
          <w:p w:rsidR="000B6F5E" w:rsidRPr="00F76BA4" w:rsidRDefault="00A6532C" w:rsidP="00A6532C">
            <w:pPr>
              <w:rPr>
                <w:rFonts w:ascii="Times New Roman" w:hAnsi="Times New Roman" w:cs="Times New Roman"/>
                <w:color w:val="auto"/>
                <w:sz w:val="28"/>
                <w:szCs w:val="28"/>
              </w:rPr>
            </w:pPr>
            <w:r w:rsidRPr="00F76BA4">
              <w:rPr>
                <w:rFonts w:ascii="Times New Roman" w:hAnsi="Times New Roman" w:cs="Times New Roman"/>
                <w:b/>
                <w:bCs/>
                <w:color w:val="auto"/>
                <w:sz w:val="28"/>
                <w:szCs w:val="28"/>
              </w:rPr>
              <w:t>Jarmila M</w:t>
            </w:r>
            <w:r w:rsidR="007E3BB2" w:rsidRPr="00F76BA4">
              <w:rPr>
                <w:rFonts w:ascii="Times New Roman" w:hAnsi="Times New Roman" w:cs="Times New Roman"/>
                <w:b/>
                <w:bCs/>
                <w:color w:val="auto"/>
                <w:sz w:val="28"/>
                <w:szCs w:val="28"/>
              </w:rPr>
              <w:t>L</w:t>
            </w:r>
            <w:r w:rsidRPr="00F76BA4">
              <w:rPr>
                <w:rFonts w:ascii="Times New Roman" w:hAnsi="Times New Roman" w:cs="Times New Roman"/>
                <w:b/>
                <w:bCs/>
                <w:color w:val="auto"/>
                <w:sz w:val="28"/>
                <w:szCs w:val="28"/>
              </w:rPr>
              <w:t>ADENOVA</w:t>
            </w:r>
          </w:p>
        </w:tc>
      </w:tr>
      <w:tr w:rsidR="000B6F5E" w:rsidRPr="00F76BA4" w:rsidTr="00A6532C">
        <w:trPr>
          <w:jc w:val="center"/>
        </w:trPr>
        <w:tc>
          <w:tcPr>
            <w:tcW w:w="2977" w:type="dxa"/>
            <w:tcBorders>
              <w:top w:val="nil"/>
              <w:left w:val="nil"/>
              <w:bottom w:val="nil"/>
              <w:right w:val="nil"/>
            </w:tcBorders>
            <w:shd w:val="clear" w:color="auto" w:fill="FFFFFF"/>
          </w:tcPr>
          <w:p w:rsidR="000B6F5E" w:rsidRPr="00F76BA4" w:rsidRDefault="000B6F5E">
            <w:pPr>
              <w:rPr>
                <w:rFonts w:ascii="Times New Roman" w:hAnsi="Times New Roman" w:cs="Times New Roman"/>
                <w:color w:val="auto"/>
              </w:rPr>
            </w:pPr>
          </w:p>
        </w:tc>
        <w:tc>
          <w:tcPr>
            <w:tcW w:w="5530" w:type="dxa"/>
            <w:tcBorders>
              <w:top w:val="nil"/>
              <w:left w:val="nil"/>
              <w:bottom w:val="nil"/>
              <w:right w:val="nil"/>
            </w:tcBorders>
            <w:shd w:val="clear" w:color="auto" w:fill="FFFFFF"/>
          </w:tcPr>
          <w:p w:rsidR="000B6F5E" w:rsidRPr="00F76BA4" w:rsidRDefault="000B6F5E">
            <w:pPr>
              <w:rPr>
                <w:rFonts w:ascii="Times New Roman" w:hAnsi="Times New Roman" w:cs="Times New Roman"/>
                <w:color w:val="auto"/>
              </w:rPr>
            </w:pPr>
          </w:p>
        </w:tc>
      </w:tr>
      <w:tr w:rsidR="000B6F5E" w:rsidRPr="00F76BA4" w:rsidTr="00A6532C">
        <w:trPr>
          <w:jc w:val="center"/>
        </w:trPr>
        <w:tc>
          <w:tcPr>
            <w:tcW w:w="2977" w:type="dxa"/>
            <w:tcBorders>
              <w:top w:val="nil"/>
              <w:left w:val="nil"/>
              <w:bottom w:val="nil"/>
              <w:right w:val="nil"/>
            </w:tcBorders>
            <w:shd w:val="clear" w:color="auto" w:fill="FFFFFF"/>
          </w:tcPr>
          <w:p w:rsidR="000B6F5E" w:rsidRPr="00F76BA4" w:rsidRDefault="007E3BB2">
            <w:pPr>
              <w:spacing w:after="200"/>
              <w:rPr>
                <w:rFonts w:ascii="Times New Roman" w:hAnsi="Times New Roman" w:cs="Times New Roman"/>
                <w:color w:val="auto"/>
              </w:rPr>
            </w:pPr>
            <w:r w:rsidRPr="00F76BA4">
              <w:rPr>
                <w:rFonts w:ascii="Times New Roman" w:hAnsi="Times New Roman" w:cs="Times New Roman"/>
                <w:color w:val="auto"/>
              </w:rPr>
              <w:t>Vedoucí bakalářské práce:</w:t>
            </w:r>
          </w:p>
        </w:tc>
        <w:tc>
          <w:tcPr>
            <w:tcW w:w="5530" w:type="dxa"/>
            <w:tcBorders>
              <w:top w:val="nil"/>
              <w:left w:val="nil"/>
              <w:bottom w:val="nil"/>
              <w:right w:val="nil"/>
            </w:tcBorders>
            <w:shd w:val="clear" w:color="auto" w:fill="FFFFFF"/>
          </w:tcPr>
          <w:p w:rsidR="000B6F5E" w:rsidRPr="00F76BA4" w:rsidRDefault="0067691B" w:rsidP="00BD2514">
            <w:pPr>
              <w:rPr>
                <w:rFonts w:ascii="Times New Roman" w:hAnsi="Times New Roman" w:cs="Times New Roman"/>
                <w:color w:val="auto"/>
              </w:rPr>
            </w:pPr>
            <w:r w:rsidRPr="00F76BA4">
              <w:rPr>
                <w:rFonts w:ascii="Times New Roman" w:hAnsi="Times New Roman" w:cs="Times New Roman"/>
                <w:color w:val="auto"/>
              </w:rPr>
              <w:t xml:space="preserve">Ing. Věra </w:t>
            </w:r>
            <w:proofErr w:type="spellStart"/>
            <w:r w:rsidRPr="00F76BA4">
              <w:rPr>
                <w:rFonts w:ascii="Times New Roman" w:hAnsi="Times New Roman" w:cs="Times New Roman"/>
                <w:color w:val="auto"/>
              </w:rPr>
              <w:t>PLHOŇOV</w:t>
            </w:r>
            <w:r w:rsidR="00BD2514" w:rsidRPr="00F76BA4">
              <w:rPr>
                <w:rFonts w:ascii="Times New Roman" w:hAnsi="Times New Roman" w:cs="Times New Roman"/>
                <w:color w:val="auto"/>
              </w:rPr>
              <w:t>Á</w:t>
            </w:r>
            <w:proofErr w:type="spellEnd"/>
            <w:r w:rsidRPr="00F76BA4">
              <w:rPr>
                <w:rFonts w:ascii="Times New Roman" w:hAnsi="Times New Roman" w:cs="Times New Roman"/>
                <w:color w:val="auto"/>
              </w:rPr>
              <w:t>,</w:t>
            </w:r>
            <w:r w:rsidR="00383643">
              <w:rPr>
                <w:rFonts w:ascii="Times New Roman" w:hAnsi="Times New Roman" w:cs="Times New Roman"/>
                <w:color w:val="auto"/>
              </w:rPr>
              <w:t xml:space="preserve"> </w:t>
            </w:r>
            <w:proofErr w:type="spellStart"/>
            <w:r w:rsidRPr="00F76BA4">
              <w:rPr>
                <w:rFonts w:ascii="Times New Roman" w:hAnsi="Times New Roman" w:cs="Times New Roman"/>
                <w:color w:val="auto"/>
              </w:rPr>
              <w:t>Ph.D</w:t>
            </w:r>
            <w:proofErr w:type="spellEnd"/>
            <w:r w:rsidRPr="00F76BA4">
              <w:rPr>
                <w:rFonts w:ascii="Times New Roman" w:hAnsi="Times New Roman" w:cs="Times New Roman"/>
                <w:color w:val="auto"/>
              </w:rPr>
              <w:t>.</w:t>
            </w:r>
          </w:p>
        </w:tc>
      </w:tr>
    </w:tbl>
    <w:p w:rsidR="000B6F5E" w:rsidRPr="00F76BA4" w:rsidRDefault="000B6F5E">
      <w:pPr>
        <w:rPr>
          <w:rFonts w:ascii="Times New Roman" w:hAnsi="Times New Roman" w:cs="Times New Roman"/>
          <w:color w:val="auto"/>
        </w:rPr>
      </w:pPr>
    </w:p>
    <w:p w:rsidR="000B6F5E" w:rsidRPr="00F76BA4" w:rsidRDefault="000B6F5E">
      <w:pPr>
        <w:rPr>
          <w:rFonts w:ascii="Times New Roman" w:hAnsi="Times New Roman" w:cs="Times New Roman"/>
          <w:color w:val="auto"/>
        </w:rPr>
      </w:pPr>
    </w:p>
    <w:p w:rsidR="000B6F5E" w:rsidRPr="00F76BA4" w:rsidRDefault="000B6F5E">
      <w:pPr>
        <w:rPr>
          <w:rFonts w:ascii="Times New Roman" w:hAnsi="Times New Roman" w:cs="Times New Roman"/>
          <w:color w:val="auto"/>
        </w:rPr>
      </w:pPr>
    </w:p>
    <w:p w:rsidR="000B6F5E" w:rsidRPr="00F76BA4" w:rsidRDefault="000B6F5E">
      <w:pPr>
        <w:rPr>
          <w:rFonts w:ascii="Times New Roman" w:hAnsi="Times New Roman" w:cs="Times New Roman"/>
          <w:color w:val="auto"/>
        </w:rPr>
      </w:pPr>
    </w:p>
    <w:p w:rsidR="000B6F5E" w:rsidRPr="00F76BA4" w:rsidRDefault="000B6F5E">
      <w:pPr>
        <w:rPr>
          <w:rFonts w:ascii="Times New Roman" w:hAnsi="Times New Roman" w:cs="Times New Roman"/>
          <w:color w:val="auto"/>
        </w:rPr>
      </w:pPr>
    </w:p>
    <w:p w:rsidR="000B6F5E" w:rsidRPr="00F76BA4" w:rsidRDefault="000B6F5E">
      <w:pPr>
        <w:rPr>
          <w:rFonts w:ascii="Times New Roman" w:hAnsi="Times New Roman" w:cs="Times New Roman"/>
          <w:color w:val="auto"/>
        </w:rPr>
      </w:pPr>
    </w:p>
    <w:p w:rsidR="000B6F5E" w:rsidRPr="00F76BA4" w:rsidRDefault="000B6F5E">
      <w:pPr>
        <w:rPr>
          <w:rFonts w:ascii="Times New Roman" w:hAnsi="Times New Roman" w:cs="Times New Roman"/>
          <w:color w:val="auto"/>
        </w:rPr>
      </w:pPr>
    </w:p>
    <w:p w:rsidR="000B6F5E" w:rsidRPr="00F76BA4" w:rsidRDefault="000B6F5E">
      <w:pPr>
        <w:rPr>
          <w:rFonts w:ascii="Times New Roman" w:hAnsi="Times New Roman" w:cs="Times New Roman"/>
          <w:color w:val="auto"/>
        </w:rPr>
      </w:pPr>
    </w:p>
    <w:p w:rsidR="000B6F5E" w:rsidRPr="00F76BA4" w:rsidRDefault="000B6F5E">
      <w:pPr>
        <w:rPr>
          <w:rFonts w:ascii="Times New Roman" w:hAnsi="Times New Roman" w:cs="Times New Roman"/>
          <w:color w:val="auto"/>
        </w:rPr>
      </w:pPr>
    </w:p>
    <w:p w:rsidR="000B6F5E" w:rsidRPr="00F76BA4" w:rsidRDefault="000B6F5E">
      <w:pPr>
        <w:rPr>
          <w:rFonts w:ascii="Times New Roman" w:hAnsi="Times New Roman" w:cs="Times New Roman"/>
          <w:color w:val="auto"/>
        </w:rPr>
      </w:pPr>
    </w:p>
    <w:p w:rsidR="000B6F5E" w:rsidRPr="00F76BA4" w:rsidRDefault="000B6F5E">
      <w:pPr>
        <w:rPr>
          <w:rFonts w:ascii="Times New Roman" w:hAnsi="Times New Roman" w:cs="Times New Roman"/>
          <w:color w:val="auto"/>
        </w:rPr>
      </w:pPr>
    </w:p>
    <w:p w:rsidR="000B6F5E" w:rsidRPr="00F76BA4" w:rsidRDefault="000B6F5E">
      <w:pPr>
        <w:rPr>
          <w:rFonts w:ascii="Times New Roman" w:hAnsi="Times New Roman" w:cs="Times New Roman"/>
          <w:color w:val="auto"/>
        </w:rPr>
      </w:pPr>
    </w:p>
    <w:p w:rsidR="005B7F80" w:rsidRPr="00EC57D8" w:rsidRDefault="007E3BB2">
      <w:pPr>
        <w:jc w:val="center"/>
        <w:rPr>
          <w:rFonts w:ascii="Times New Roman" w:hAnsi="Times New Roman" w:cs="Times New Roman"/>
          <w:b/>
          <w:bCs/>
          <w:color w:val="auto"/>
        </w:rPr>
      </w:pPr>
      <w:r w:rsidRPr="00F76BA4">
        <w:rPr>
          <w:rFonts w:ascii="Times New Roman" w:hAnsi="Times New Roman" w:cs="Times New Roman"/>
          <w:b/>
          <w:bCs/>
          <w:color w:val="auto"/>
        </w:rPr>
        <w:t>Znojmo, 201</w:t>
      </w:r>
      <w:r w:rsidR="0067691B" w:rsidRPr="00F76BA4">
        <w:rPr>
          <w:rFonts w:ascii="Times New Roman" w:hAnsi="Times New Roman" w:cs="Times New Roman"/>
          <w:b/>
          <w:bCs/>
          <w:color w:val="auto"/>
        </w:rPr>
        <w:t>9</w:t>
      </w:r>
    </w:p>
    <w:p w:rsidR="005B7F80" w:rsidRDefault="005B7F80">
      <w:pPr>
        <w:widowControl/>
        <w:autoSpaceDE/>
        <w:autoSpaceDN/>
        <w:adjustRightInd/>
        <w:spacing w:after="160" w:line="259" w:lineRule="auto"/>
        <w:rPr>
          <w:rFonts w:ascii="Times" w:hAnsi="Times" w:cs="Times"/>
          <w:b/>
          <w:bCs/>
          <w:color w:val="auto"/>
        </w:rPr>
        <w:sectPr w:rsidR="005B7F80">
          <w:headerReference w:type="even" r:id="rId8"/>
          <w:headerReference w:type="default" r:id="rId9"/>
          <w:footerReference w:type="even" r:id="rId10"/>
          <w:footerReference w:type="default" r:id="rId11"/>
          <w:headerReference w:type="first" r:id="rId12"/>
          <w:footerReference w:type="first" r:id="rId13"/>
          <w:pgSz w:w="11907" w:h="16840"/>
          <w:pgMar w:top="1417" w:right="1700" w:bottom="1417" w:left="1700" w:header="708" w:footer="708" w:gutter="0"/>
          <w:cols w:space="708"/>
          <w:noEndnote/>
          <w:titlePg/>
        </w:sectPr>
      </w:pPr>
    </w:p>
    <w:p w:rsidR="006728A7" w:rsidRDefault="00B60E1D">
      <w:pPr>
        <w:widowControl/>
        <w:autoSpaceDE/>
        <w:autoSpaceDN/>
        <w:adjustRightInd/>
        <w:spacing w:after="160" w:line="259" w:lineRule="auto"/>
        <w:rPr>
          <w:rFonts w:ascii="Times" w:hAnsi="Times" w:cs="Times"/>
          <w:b/>
          <w:color w:val="auto"/>
          <w:sz w:val="28"/>
          <w:szCs w:val="28"/>
        </w:rPr>
      </w:pPr>
      <w:r w:rsidRPr="00B60E1D">
        <w:rPr>
          <w:noProof/>
        </w:rPr>
        <w:lastRenderedPageBreak/>
        <w:pict>
          <v:shapetype id="_x0000_t202" coordsize="21600,21600" o:spt="202" path="m,l,21600r21600,l21600,xe">
            <v:stroke joinstyle="miter"/>
            <v:path gradientshapeok="t" o:connecttype="rect"/>
          </v:shapetype>
          <v:shape id="Textové pole 4" o:spid="_x0000_s1026" type="#_x0000_t202" style="position:absolute;margin-left:0;margin-top:0;width:453.6pt;height:176.25pt;z-index:251663360;visibility:visible;mso-wrap-style:none;mso-position-vertical:bottom;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" filled="f" stroked="f" strokeweight=".5pt">
            <v:textbox style="mso-fit-shape-to-text:t">
              <w:txbxContent>
                <w:p w:rsidR="00373FDA" w:rsidRPr="00C62851" w:rsidRDefault="00373FDA" w:rsidP="006728A7">
                  <w:pPr>
                    <w:spacing w:line="360" w:lineRule="auto"/>
                    <w:jc w:val="both"/>
                    <w:rPr>
                      <w:rFonts w:ascii="Times New Roman" w:hAnsi="Times New Roman" w:cs="Times New Roman"/>
                      <w:b/>
                      <w:color w:val="auto"/>
                      <w:sz w:val="28"/>
                      <w:szCs w:val="28"/>
                    </w:rPr>
                  </w:pPr>
                  <w:r w:rsidRPr="00C62851">
                    <w:rPr>
                      <w:rFonts w:ascii="Times New Roman" w:hAnsi="Times New Roman" w:cs="Times New Roman"/>
                      <w:b/>
                      <w:color w:val="auto"/>
                      <w:sz w:val="28"/>
                      <w:szCs w:val="28"/>
                    </w:rPr>
                    <w:t>Prohlášení</w:t>
                  </w:r>
                </w:p>
                <w:p w:rsidR="00373FDA" w:rsidRPr="00C62851" w:rsidRDefault="00373FDA" w:rsidP="006728A7">
                  <w:pPr>
                    <w:spacing w:line="360" w:lineRule="auto"/>
                    <w:jc w:val="both"/>
                    <w:rPr>
                      <w:rFonts w:ascii="Times New Roman" w:hAnsi="Times New Roman" w:cs="Times New Roman"/>
                      <w:color w:val="auto"/>
                    </w:rPr>
                  </w:pPr>
                  <w:r w:rsidRPr="00C62851">
                    <w:rPr>
                      <w:rFonts w:ascii="Times New Roman" w:hAnsi="Times New Roman" w:cs="Times New Roman"/>
                      <w:color w:val="auto"/>
                    </w:rPr>
                    <w:t xml:space="preserve">Prohlašuji, že jsem bakalářskou práci na téma Motivace a spokojenost zaměstnanců vybrané společnosti zpracovala samostatně pod odborným vedením vedoucí </w:t>
                  </w:r>
                  <w:proofErr w:type="spellStart"/>
                  <w:proofErr w:type="gramStart"/>
                  <w:r w:rsidRPr="00C62851">
                    <w:rPr>
                      <w:rFonts w:ascii="Times New Roman" w:hAnsi="Times New Roman" w:cs="Times New Roman"/>
                      <w:color w:val="auto"/>
                    </w:rPr>
                    <w:t>Ing.Věry</w:t>
                  </w:r>
                  <w:proofErr w:type="spellEnd"/>
                  <w:proofErr w:type="gramEnd"/>
                  <w:r w:rsidRPr="00C62851">
                    <w:rPr>
                      <w:rFonts w:ascii="Times New Roman" w:hAnsi="Times New Roman" w:cs="Times New Roman"/>
                      <w:color w:val="auto"/>
                    </w:rPr>
                    <w:t> </w:t>
                  </w:r>
                  <w:proofErr w:type="spellStart"/>
                  <w:r w:rsidRPr="00C62851">
                    <w:rPr>
                      <w:rFonts w:ascii="Times New Roman" w:hAnsi="Times New Roman" w:cs="Times New Roman"/>
                      <w:color w:val="auto"/>
                    </w:rPr>
                    <w:t>Plhoňové</w:t>
                  </w:r>
                  <w:proofErr w:type="spellEnd"/>
                  <w:r w:rsidRPr="00C62851">
                    <w:rPr>
                      <w:rFonts w:ascii="Times New Roman" w:hAnsi="Times New Roman" w:cs="Times New Roman"/>
                      <w:color w:val="auto"/>
                    </w:rPr>
                    <w:t>, </w:t>
                  </w:r>
                  <w:proofErr w:type="spellStart"/>
                  <w:r w:rsidRPr="00C62851">
                    <w:rPr>
                      <w:rFonts w:ascii="Times New Roman" w:hAnsi="Times New Roman" w:cs="Times New Roman"/>
                      <w:color w:val="auto"/>
                    </w:rPr>
                    <w:t>Ph.D</w:t>
                  </w:r>
                  <w:proofErr w:type="spellEnd"/>
                  <w:r w:rsidRPr="00C62851">
                    <w:rPr>
                      <w:rFonts w:ascii="Times New Roman" w:hAnsi="Times New Roman" w:cs="Times New Roman"/>
                      <w:color w:val="auto"/>
                    </w:rPr>
                    <w:t>. bakalářské práce a že veškeré použité zdroje jsem uvedla v Seznamu použité literatury.</w:t>
                  </w:r>
                </w:p>
                <w:p w:rsidR="00373FDA" w:rsidRPr="00C62851" w:rsidRDefault="00373FDA" w:rsidP="006728A7">
                  <w:pPr>
                    <w:spacing w:line="360" w:lineRule="auto"/>
                    <w:jc w:val="both"/>
                    <w:rPr>
                      <w:rFonts w:ascii="Times New Roman" w:hAnsi="Times New Roman" w:cs="Times New Roman"/>
                      <w:color w:val="auto"/>
                    </w:rPr>
                  </w:pPr>
                </w:p>
                <w:p w:rsidR="00373FDA" w:rsidRPr="00C62851" w:rsidRDefault="00373FDA" w:rsidP="006728A7">
                  <w:pPr>
                    <w:tabs>
                      <w:tab w:val="center" w:pos="6663"/>
                    </w:tabs>
                    <w:spacing w:line="360" w:lineRule="auto"/>
                    <w:jc w:val="both"/>
                    <w:rPr>
                      <w:rFonts w:ascii="Times New Roman" w:hAnsi="Times New Roman" w:cs="Times New Roman"/>
                      <w:color w:val="auto"/>
                    </w:rPr>
                  </w:pPr>
                  <w:r w:rsidRPr="00C62851">
                    <w:rPr>
                      <w:rFonts w:ascii="Times New Roman" w:hAnsi="Times New Roman" w:cs="Times New Roman"/>
                      <w:color w:val="auto"/>
                    </w:rPr>
                    <w:t xml:space="preserve">Ve Znojmě dne den. </w:t>
                  </w:r>
                  <w:proofErr w:type="gramStart"/>
                  <w:r w:rsidRPr="00C62851">
                    <w:rPr>
                      <w:rFonts w:ascii="Times New Roman" w:hAnsi="Times New Roman" w:cs="Times New Roman"/>
                      <w:color w:val="auto"/>
                    </w:rPr>
                    <w:t>měsíc</w:t>
                  </w:r>
                  <w:proofErr w:type="gramEnd"/>
                  <w:r w:rsidRPr="00C62851">
                    <w:rPr>
                      <w:rFonts w:ascii="Times New Roman" w:hAnsi="Times New Roman" w:cs="Times New Roman"/>
                      <w:color w:val="auto"/>
                    </w:rPr>
                    <w:t>. rok</w:t>
                  </w:r>
                  <w:r w:rsidRPr="00C62851">
                    <w:rPr>
                      <w:rFonts w:ascii="Times New Roman" w:hAnsi="Times New Roman" w:cs="Times New Roman"/>
                      <w:color w:val="auto"/>
                    </w:rPr>
                    <w:tab/>
                    <w:t xml:space="preserve">Jarmila </w:t>
                  </w:r>
                  <w:proofErr w:type="spellStart"/>
                  <w:r w:rsidRPr="00C62851">
                    <w:rPr>
                      <w:rFonts w:ascii="Times New Roman" w:hAnsi="Times New Roman" w:cs="Times New Roman"/>
                      <w:color w:val="auto"/>
                    </w:rPr>
                    <w:t>Mladenova</w:t>
                  </w:r>
                  <w:proofErr w:type="spellEnd"/>
                  <w:r w:rsidRPr="00C62851">
                    <w:rPr>
                      <w:rFonts w:ascii="Times New Roman" w:hAnsi="Times New Roman" w:cs="Times New Roman"/>
                      <w:color w:val="auto"/>
                    </w:rPr>
                    <w:t>………………..</w:t>
                  </w:r>
                </w:p>
                <w:p w:rsidR="00373FDA" w:rsidRPr="00EC57D8" w:rsidRDefault="00373FDA" w:rsidP="006728A7">
                  <w:pPr>
                    <w:tabs>
                      <w:tab w:val="center" w:pos="6663"/>
                    </w:tabs>
                    <w:spacing w:line="360" w:lineRule="auto"/>
                    <w:jc w:val="both"/>
                    <w:rPr>
                      <w:rFonts w:ascii="Times New Roman" w:hAnsi="Times New Roman" w:cs="Times New Roman"/>
                    </w:rPr>
                  </w:pPr>
                  <w:r w:rsidRPr="00C62851">
                    <w:rPr>
                      <w:rFonts w:ascii="Times New Roman" w:hAnsi="Times New Roman" w:cs="Times New Roman"/>
                      <w:color w:val="auto"/>
                    </w:rPr>
                    <w:tab/>
                    <w:t>Jméno Příjmení</w:t>
                  </w:r>
                </w:p>
              </w:txbxContent>
            </v:textbox>
            <w10:wrap type="square" anchory="margin"/>
          </v:shape>
        </w:pict>
      </w:r>
    </w:p>
    <w:p w:rsidR="006728A7" w:rsidRDefault="006728A7" w:rsidP="005B7F80">
      <w:pPr>
        <w:rPr>
          <w:rFonts w:ascii="Times" w:hAnsi="Times" w:cs="Times"/>
          <w:b/>
          <w:color w:val="auto"/>
          <w:sz w:val="28"/>
          <w:szCs w:val="28"/>
        </w:rPr>
        <w:sectPr w:rsidR="006728A7" w:rsidSect="001C6528">
          <w:headerReference w:type="first" r:id="rId14"/>
          <w:pgSz w:w="11907" w:h="16840"/>
          <w:pgMar w:top="1418" w:right="1134" w:bottom="1418" w:left="1701" w:header="709" w:footer="709" w:gutter="0"/>
          <w:cols w:space="708"/>
          <w:noEndnote/>
          <w:titlePg/>
        </w:sectPr>
      </w:pPr>
    </w:p>
    <w:p w:rsidR="001C6528" w:rsidRDefault="001C6528" w:rsidP="005B7F80">
      <w:pPr>
        <w:rPr>
          <w:rFonts w:ascii="Times" w:hAnsi="Times" w:cs="Times"/>
          <w:b/>
          <w:color w:val="auto"/>
          <w:sz w:val="28"/>
          <w:szCs w:val="28"/>
        </w:rPr>
      </w:pPr>
    </w:p>
    <w:p w:rsidR="001C6528" w:rsidRDefault="00B60E1D" w:rsidP="005B7F80">
      <w:pPr>
        <w:rPr>
          <w:rFonts w:ascii="Times" w:hAnsi="Times" w:cs="Times"/>
          <w:b/>
          <w:color w:val="auto"/>
          <w:sz w:val="28"/>
          <w:szCs w:val="28"/>
        </w:rPr>
        <w:sectPr w:rsidR="001C6528" w:rsidSect="001C6528">
          <w:pgSz w:w="11907" w:h="16840"/>
          <w:pgMar w:top="1418" w:right="1134" w:bottom="1418" w:left="1701" w:header="709" w:footer="709" w:gutter="0"/>
          <w:cols w:space="708"/>
          <w:noEndnote/>
          <w:titlePg/>
        </w:sectPr>
      </w:pPr>
      <w:r w:rsidRPr="00B60E1D">
        <w:rPr>
          <w:noProof/>
        </w:rPr>
        <w:pict>
          <v:shape id="Textové pole 1" o:spid="_x0000_s1027" type="#_x0000_t202" style="position:absolute;margin-left:0;margin-top:0;width:453.6pt;height:72.75pt;z-index:251665408;visibility:visible;mso-wrap-style:none;mso-position-vertical:bottom;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" filled="f" stroked="f" strokeweight=".5pt">
            <v:textbox style="mso-fit-shape-to-text:t">
              <w:txbxContent>
                <w:p w:rsidR="00373FDA" w:rsidRPr="00EC57D8" w:rsidRDefault="00373FDA" w:rsidP="001C6528">
                  <w:pPr>
                    <w:spacing w:line="360" w:lineRule="auto"/>
                    <w:jc w:val="both"/>
                    <w:rPr>
                      <w:rFonts w:ascii="Times New Roman" w:hAnsi="Times New Roman" w:cs="Times New Roman"/>
                      <w:b/>
                      <w:color w:val="auto"/>
                      <w:sz w:val="28"/>
                      <w:szCs w:val="28"/>
                    </w:rPr>
                  </w:pPr>
                  <w:r w:rsidRPr="00EC57D8">
                    <w:rPr>
                      <w:rFonts w:ascii="Times New Roman" w:hAnsi="Times New Roman" w:cs="Times New Roman"/>
                      <w:b/>
                      <w:color w:val="auto"/>
                      <w:sz w:val="28"/>
                      <w:szCs w:val="28"/>
                    </w:rPr>
                    <w:t>Poděkování</w:t>
                  </w:r>
                </w:p>
                <w:p w:rsidR="00373FDA" w:rsidRPr="00EC57D8" w:rsidRDefault="00373FDA" w:rsidP="001C6528">
                  <w:pPr>
                    <w:spacing w:line="360" w:lineRule="auto"/>
                    <w:jc w:val="both"/>
                    <w:rPr>
                      <w:rFonts w:ascii="Times New Roman" w:hAnsi="Times New Roman" w:cs="Times New Roman"/>
                    </w:rPr>
                  </w:pPr>
                  <w:r w:rsidRPr="00EC57D8">
                    <w:rPr>
                      <w:rFonts w:ascii="Times New Roman" w:hAnsi="Times New Roman" w:cs="Times New Roman"/>
                      <w:color w:val="auto"/>
                    </w:rPr>
                    <w:t xml:space="preserve">Tímto bych </w:t>
                  </w:r>
                  <w:r w:rsidRPr="00C62851">
                    <w:rPr>
                      <w:rFonts w:ascii="Times New Roman" w:hAnsi="Times New Roman" w:cs="Times New Roman"/>
                      <w:color w:val="auto"/>
                    </w:rPr>
                    <w:t xml:space="preserve">ráda poděkovala své vedoucí Ing. Věře </w:t>
                  </w:r>
                  <w:proofErr w:type="spellStart"/>
                  <w:r w:rsidRPr="00C62851">
                    <w:rPr>
                      <w:rFonts w:ascii="Times New Roman" w:hAnsi="Times New Roman" w:cs="Times New Roman"/>
                      <w:color w:val="auto"/>
                    </w:rPr>
                    <w:t>Plhoňové</w:t>
                  </w:r>
                  <w:proofErr w:type="spellEnd"/>
                  <w:r w:rsidRPr="00C62851">
                    <w:rPr>
                      <w:rFonts w:ascii="Times New Roman" w:hAnsi="Times New Roman" w:cs="Times New Roman"/>
                      <w:color w:val="auto"/>
                    </w:rPr>
                    <w:t xml:space="preserve">, </w:t>
                  </w:r>
                  <w:proofErr w:type="spellStart"/>
                  <w:r w:rsidRPr="00C62851">
                    <w:rPr>
                      <w:rFonts w:ascii="Times New Roman" w:hAnsi="Times New Roman" w:cs="Times New Roman"/>
                      <w:color w:val="auto"/>
                    </w:rPr>
                    <w:t>Ph.D</w:t>
                  </w:r>
                  <w:proofErr w:type="spellEnd"/>
                  <w:r w:rsidRPr="00C62851">
                    <w:rPr>
                      <w:rFonts w:ascii="Times New Roman" w:hAnsi="Times New Roman" w:cs="Times New Roman"/>
                      <w:color w:val="auto"/>
                    </w:rPr>
                    <w:t>.</w:t>
                  </w:r>
                  <w:r w:rsidRPr="00EC57D8">
                    <w:rPr>
                      <w:rFonts w:ascii="Times New Roman" w:hAnsi="Times New Roman" w:cs="Times New Roman"/>
                      <w:color w:val="auto"/>
                    </w:rPr>
                    <w:t xml:space="preserve"> za cenné rady a</w:t>
                  </w:r>
                  <w:r>
                    <w:rPr>
                      <w:rFonts w:ascii="Times New Roman" w:hAnsi="Times New Roman" w:cs="Times New Roman"/>
                      <w:color w:val="auto"/>
                    </w:rPr>
                    <w:t> </w:t>
                  </w:r>
                  <w:r w:rsidRPr="00EC57D8">
                    <w:rPr>
                      <w:rFonts w:ascii="Times New Roman" w:hAnsi="Times New Roman" w:cs="Times New Roman"/>
                      <w:color w:val="auto"/>
                    </w:rPr>
                    <w:t xml:space="preserve">připomínky při zpracování bakalářské práce. </w:t>
                  </w:r>
                </w:p>
              </w:txbxContent>
            </v:textbox>
            <w10:wrap type="square" anchory="margin"/>
          </v:shape>
        </w:pict>
      </w:r>
    </w:p>
    <w:p w:rsidR="00BE7EF2" w:rsidRDefault="00BE7EF2" w:rsidP="00BE7EF2">
      <w:pPr>
        <w:widowControl/>
        <w:autoSpaceDE/>
        <w:autoSpaceDN/>
        <w:adjustRightInd/>
        <w:spacing w:after="160" w:line="259" w:lineRule="auto"/>
        <w:jc w:val="center"/>
        <w:rPr>
          <w:rFonts w:ascii="Times" w:hAnsi="Times" w:cs="Times"/>
          <w:b/>
          <w:color w:val="auto"/>
          <w:sz w:val="28"/>
          <w:szCs w:val="28"/>
        </w:rPr>
      </w:pPr>
      <w:r>
        <w:rPr>
          <w:rFonts w:ascii="Times" w:hAnsi="Times" w:cs="Times"/>
          <w:b/>
          <w:noProof/>
          <w:color w:val="auto"/>
          <w:sz w:val="28"/>
          <w:szCs w:val="28"/>
        </w:rPr>
        <w:lastRenderedPageBreak/>
        <w:drawing>
          <wp:inline distT="0" distB="0" distL="0" distR="0">
            <wp:extent cx="5542280" cy="8579485"/>
            <wp:effectExtent l="19050" t="0" r="1270" b="0"/>
            <wp:docPr id="2" name="obrázek 1" descr="C:\Users\User\Desktop\zadani st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zadani str1.jpg"/>
                    <pic:cNvPicPr>
                      <a:picLocks noChangeAspect="1" noChangeArrowheads="1"/>
                    </pic:cNvPicPr>
                  </pic:nvPicPr>
                  <pic:blipFill>
                    <a:blip r:embed="rId15"/>
                    <a:srcRect/>
                    <a:stretch>
                      <a:fillRect/>
                    </a:stretch>
                  </pic:blipFill>
                  <pic:spPr bwMode="auto">
                    <a:xfrm>
                      <a:off x="0" y="0"/>
                      <a:ext cx="5542280" cy="8579485"/>
                    </a:xfrm>
                    <a:prstGeom prst="rect">
                      <a:avLst/>
                    </a:prstGeom>
                    <a:noFill/>
                    <a:ln w="9525">
                      <a:noFill/>
                      <a:miter lim="800000"/>
                      <a:headEnd/>
                      <a:tailEnd/>
                    </a:ln>
                  </pic:spPr>
                </pic:pic>
              </a:graphicData>
            </a:graphic>
          </wp:inline>
        </w:drawing>
      </w:r>
    </w:p>
    <w:p w:rsidR="001C6528" w:rsidRDefault="00BE7EF2" w:rsidP="00BE7EF2">
      <w:pPr>
        <w:widowControl/>
        <w:autoSpaceDE/>
        <w:autoSpaceDN/>
        <w:adjustRightInd/>
        <w:spacing w:after="160" w:line="259" w:lineRule="auto"/>
        <w:jc w:val="center"/>
        <w:rPr>
          <w:rFonts w:ascii="Times" w:hAnsi="Times" w:cs="Times"/>
          <w:b/>
          <w:color w:val="auto"/>
          <w:sz w:val="28"/>
          <w:szCs w:val="28"/>
        </w:rPr>
      </w:pPr>
      <w:r>
        <w:rPr>
          <w:rFonts w:ascii="Times" w:hAnsi="Times" w:cs="Times"/>
          <w:b/>
          <w:noProof/>
          <w:color w:val="auto"/>
          <w:sz w:val="28"/>
          <w:szCs w:val="28"/>
        </w:rPr>
        <w:lastRenderedPageBreak/>
        <w:drawing>
          <wp:inline distT="0" distB="0" distL="0" distR="0">
            <wp:extent cx="5502275" cy="8372475"/>
            <wp:effectExtent l="19050" t="0" r="3175" b="0"/>
            <wp:docPr id="5" name="obrázek 2" descr="C:\Users\User\Desktop\zadani st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zadani str.2.jpg"/>
                    <pic:cNvPicPr>
                      <a:picLocks noChangeAspect="1" noChangeArrowheads="1"/>
                    </pic:cNvPicPr>
                  </pic:nvPicPr>
                  <pic:blipFill>
                    <a:blip r:embed="rId16"/>
                    <a:srcRect/>
                    <a:stretch>
                      <a:fillRect/>
                    </a:stretch>
                  </pic:blipFill>
                  <pic:spPr bwMode="auto">
                    <a:xfrm>
                      <a:off x="0" y="0"/>
                      <a:ext cx="5502275" cy="8372475"/>
                    </a:xfrm>
                    <a:prstGeom prst="rect">
                      <a:avLst/>
                    </a:prstGeom>
                    <a:noFill/>
                    <a:ln w="9525">
                      <a:noFill/>
                      <a:miter lim="800000"/>
                      <a:headEnd/>
                      <a:tailEnd/>
                    </a:ln>
                  </pic:spPr>
                </pic:pic>
              </a:graphicData>
            </a:graphic>
          </wp:inline>
        </w:drawing>
      </w:r>
      <w:r w:rsidR="001C6528">
        <w:rPr>
          <w:rFonts w:ascii="Times" w:hAnsi="Times" w:cs="Times"/>
          <w:b/>
          <w:color w:val="auto"/>
          <w:sz w:val="28"/>
          <w:szCs w:val="28"/>
        </w:rPr>
        <w:br w:type="page"/>
      </w:r>
    </w:p>
    <w:p w:rsidR="001C6528" w:rsidRPr="00EC57D8" w:rsidRDefault="001C6528" w:rsidP="001C6528">
      <w:pPr>
        <w:rPr>
          <w:rFonts w:ascii="Times New Roman" w:hAnsi="Times New Roman" w:cs="Times New Roman"/>
          <w:b/>
          <w:color w:val="auto"/>
          <w:sz w:val="28"/>
          <w:szCs w:val="28"/>
        </w:rPr>
      </w:pPr>
    </w:p>
    <w:p w:rsidR="000B6F5E" w:rsidRPr="00F76BA4" w:rsidRDefault="001C6528" w:rsidP="00EC57D8">
      <w:pPr>
        <w:spacing w:line="360" w:lineRule="auto"/>
        <w:rPr>
          <w:rFonts w:ascii="Times New Roman" w:hAnsi="Times New Roman" w:cs="Times New Roman"/>
          <w:b/>
          <w:color w:val="auto"/>
          <w:sz w:val="28"/>
          <w:szCs w:val="28"/>
        </w:rPr>
      </w:pPr>
      <w:r w:rsidRPr="00F76BA4">
        <w:rPr>
          <w:rFonts w:ascii="Times New Roman" w:hAnsi="Times New Roman" w:cs="Times New Roman"/>
          <w:b/>
          <w:color w:val="auto"/>
          <w:sz w:val="28"/>
          <w:szCs w:val="28"/>
        </w:rPr>
        <w:t>ABSTRAKT</w:t>
      </w:r>
    </w:p>
    <w:p w:rsidR="00EC57D8" w:rsidRPr="00F76BA4" w:rsidRDefault="005A57CC" w:rsidP="00EC57D8">
      <w:pPr>
        <w:spacing w:line="360" w:lineRule="auto"/>
        <w:jc w:val="both"/>
        <w:rPr>
          <w:rFonts w:ascii="Times New Roman" w:hAnsi="Times New Roman" w:cs="Times New Roman"/>
          <w:color w:val="auto"/>
        </w:rPr>
      </w:pPr>
      <w:r w:rsidRPr="00F76BA4">
        <w:rPr>
          <w:rFonts w:ascii="Times New Roman" w:hAnsi="Times New Roman" w:cs="Times New Roman"/>
          <w:color w:val="auto"/>
        </w:rPr>
        <w:t>V této bakalářské práci je věnována pozornost motivaci a spokojenosti zaměstnanců v podniku.</w:t>
      </w:r>
      <w:r w:rsidR="00F76BA4">
        <w:rPr>
          <w:rFonts w:ascii="Times New Roman" w:hAnsi="Times New Roman" w:cs="Times New Roman"/>
          <w:color w:val="auto"/>
        </w:rPr>
        <w:t xml:space="preserve"> </w:t>
      </w:r>
      <w:r w:rsidRPr="00F76BA4">
        <w:rPr>
          <w:rFonts w:ascii="Times New Roman" w:hAnsi="Times New Roman" w:cs="Times New Roman"/>
          <w:color w:val="auto"/>
        </w:rPr>
        <w:t xml:space="preserve">Cílem práce je navržení zvýšení motivace a postupů vedoucích k spokojenosti pracovníků firmy. V teoretické části jsou shrnuty poznatky týkající se motivace a motivačních teorií. V praktické části je zpracována analýza současného stavu motivace zaměstnanců </w:t>
      </w:r>
      <w:r w:rsidR="00383643">
        <w:rPr>
          <w:rFonts w:ascii="Times New Roman" w:hAnsi="Times New Roman" w:cs="Times New Roman"/>
          <w:color w:val="auto"/>
        </w:rPr>
        <w:t>ve </w:t>
      </w:r>
      <w:r w:rsidRPr="00F76BA4">
        <w:rPr>
          <w:rFonts w:ascii="Times New Roman" w:hAnsi="Times New Roman" w:cs="Times New Roman"/>
          <w:color w:val="auto"/>
        </w:rPr>
        <w:t xml:space="preserve">společnosti Auto </w:t>
      </w:r>
      <w:proofErr w:type="spellStart"/>
      <w:r w:rsidRPr="00F76BA4">
        <w:rPr>
          <w:rFonts w:ascii="Times New Roman" w:hAnsi="Times New Roman" w:cs="Times New Roman"/>
          <w:color w:val="auto"/>
        </w:rPr>
        <w:t>Kelly</w:t>
      </w:r>
      <w:proofErr w:type="spellEnd"/>
      <w:r w:rsidRPr="00F76BA4">
        <w:rPr>
          <w:rFonts w:ascii="Times New Roman" w:hAnsi="Times New Roman" w:cs="Times New Roman"/>
          <w:color w:val="auto"/>
        </w:rPr>
        <w:t>.</w:t>
      </w:r>
      <w:r w:rsidR="004916F5">
        <w:rPr>
          <w:rFonts w:ascii="Times New Roman" w:hAnsi="Times New Roman" w:cs="Times New Roman"/>
          <w:color w:val="auto"/>
        </w:rPr>
        <w:t xml:space="preserve"> </w:t>
      </w:r>
      <w:r w:rsidRPr="00F76BA4">
        <w:rPr>
          <w:rFonts w:ascii="Times New Roman" w:hAnsi="Times New Roman" w:cs="Times New Roman"/>
          <w:color w:val="auto"/>
        </w:rPr>
        <w:t xml:space="preserve">Informace potřebné pro analýzu jsou získávány dotazníkovým </w:t>
      </w:r>
      <w:r w:rsidR="004916F5" w:rsidRPr="00F76BA4">
        <w:rPr>
          <w:rFonts w:ascii="Times New Roman" w:hAnsi="Times New Roman" w:cs="Times New Roman"/>
          <w:color w:val="auto"/>
        </w:rPr>
        <w:t>šetřením</w:t>
      </w:r>
      <w:r w:rsidR="004916F5">
        <w:rPr>
          <w:rFonts w:ascii="Times New Roman" w:hAnsi="Times New Roman" w:cs="Times New Roman"/>
          <w:color w:val="auto"/>
        </w:rPr>
        <w:t>, osobními</w:t>
      </w:r>
      <w:r w:rsidRPr="00F76BA4">
        <w:rPr>
          <w:rFonts w:ascii="Times New Roman" w:hAnsi="Times New Roman" w:cs="Times New Roman"/>
          <w:color w:val="auto"/>
        </w:rPr>
        <w:t xml:space="preserve"> pohovory s paní Kateřinou Novákovou,</w:t>
      </w:r>
      <w:r w:rsidR="004916F5">
        <w:rPr>
          <w:rFonts w:ascii="Times New Roman" w:hAnsi="Times New Roman" w:cs="Times New Roman"/>
          <w:color w:val="auto"/>
        </w:rPr>
        <w:t xml:space="preserve"> </w:t>
      </w:r>
      <w:r w:rsidRPr="00F76BA4">
        <w:rPr>
          <w:rFonts w:ascii="Times New Roman" w:hAnsi="Times New Roman" w:cs="Times New Roman"/>
          <w:color w:val="auto"/>
        </w:rPr>
        <w:t xml:space="preserve">vedoucí znojemské pobočky Auto </w:t>
      </w:r>
      <w:proofErr w:type="spellStart"/>
      <w:r w:rsidRPr="00F76BA4">
        <w:rPr>
          <w:rFonts w:ascii="Times New Roman" w:hAnsi="Times New Roman" w:cs="Times New Roman"/>
          <w:color w:val="auto"/>
        </w:rPr>
        <w:t>Kelly</w:t>
      </w:r>
      <w:proofErr w:type="spellEnd"/>
      <w:r w:rsidRPr="00F76BA4">
        <w:rPr>
          <w:rFonts w:ascii="Times New Roman" w:hAnsi="Times New Roman" w:cs="Times New Roman"/>
          <w:color w:val="auto"/>
        </w:rPr>
        <w:t>,</w:t>
      </w:r>
      <w:r w:rsidR="004916F5">
        <w:rPr>
          <w:rFonts w:ascii="Times New Roman" w:hAnsi="Times New Roman" w:cs="Times New Roman"/>
          <w:color w:val="auto"/>
        </w:rPr>
        <w:t xml:space="preserve"> </w:t>
      </w:r>
      <w:r w:rsidRPr="00F76BA4">
        <w:rPr>
          <w:rFonts w:ascii="Times New Roman" w:hAnsi="Times New Roman" w:cs="Times New Roman"/>
          <w:color w:val="auto"/>
        </w:rPr>
        <w:t>rozhovory se zaměstnanci a pozorováním</w:t>
      </w:r>
      <w:r w:rsidR="0072551B" w:rsidRPr="00F76BA4">
        <w:rPr>
          <w:rFonts w:ascii="Times New Roman" w:hAnsi="Times New Roman" w:cs="Times New Roman"/>
          <w:color w:val="auto"/>
        </w:rPr>
        <w:t>. Potom v závěru následuje navržení nových postupů pro zvýšení motivace a spokojenosti zaměstnanců podniku.</w:t>
      </w:r>
    </w:p>
    <w:p w:rsidR="00EC57D8" w:rsidRPr="00F76BA4" w:rsidRDefault="00EC57D8" w:rsidP="0072551B">
      <w:pPr>
        <w:spacing w:after="360" w:line="360" w:lineRule="auto"/>
        <w:jc w:val="both"/>
        <w:rPr>
          <w:rFonts w:ascii="Times New Roman" w:hAnsi="Times New Roman" w:cs="Times New Roman"/>
          <w:b/>
          <w:color w:val="auto"/>
          <w:sz w:val="28"/>
          <w:szCs w:val="28"/>
        </w:rPr>
      </w:pPr>
      <w:r w:rsidRPr="00F76BA4">
        <w:rPr>
          <w:rFonts w:ascii="Times New Roman" w:hAnsi="Times New Roman" w:cs="Times New Roman"/>
          <w:b/>
          <w:color w:val="auto"/>
        </w:rPr>
        <w:t xml:space="preserve">Klíčová slova: </w:t>
      </w:r>
      <w:r w:rsidR="0072551B" w:rsidRPr="00F76BA4">
        <w:rPr>
          <w:rFonts w:ascii="Times New Roman" w:hAnsi="Times New Roman" w:cs="Times New Roman"/>
          <w:b/>
          <w:color w:val="auto"/>
        </w:rPr>
        <w:t>motivace,</w:t>
      </w:r>
      <w:r w:rsidR="004916F5">
        <w:rPr>
          <w:rFonts w:ascii="Times New Roman" w:hAnsi="Times New Roman" w:cs="Times New Roman"/>
          <w:b/>
          <w:color w:val="auto"/>
        </w:rPr>
        <w:t xml:space="preserve"> </w:t>
      </w:r>
      <w:r w:rsidR="0072551B" w:rsidRPr="00F76BA4">
        <w:rPr>
          <w:rFonts w:ascii="Times New Roman" w:hAnsi="Times New Roman" w:cs="Times New Roman"/>
          <w:b/>
          <w:color w:val="auto"/>
        </w:rPr>
        <w:t>motiv,</w:t>
      </w:r>
      <w:r w:rsidR="004916F5">
        <w:rPr>
          <w:rFonts w:ascii="Times New Roman" w:hAnsi="Times New Roman" w:cs="Times New Roman"/>
          <w:b/>
          <w:color w:val="auto"/>
        </w:rPr>
        <w:t xml:space="preserve"> </w:t>
      </w:r>
      <w:r w:rsidR="0072551B" w:rsidRPr="00F76BA4">
        <w:rPr>
          <w:rFonts w:ascii="Times New Roman" w:hAnsi="Times New Roman" w:cs="Times New Roman"/>
          <w:b/>
          <w:color w:val="auto"/>
        </w:rPr>
        <w:t>motivační nástroje, motivační program, spokojenost zaměstnanců.</w:t>
      </w:r>
    </w:p>
    <w:p w:rsidR="00B06786" w:rsidRDefault="00B06786" w:rsidP="00B06786">
      <w:pPr>
        <w:spacing w:after="360" w:line="36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ABSTRACT</w:t>
      </w:r>
    </w:p>
    <w:p w:rsidR="00EC57D8" w:rsidRPr="00383643" w:rsidRDefault="009D4CDA" w:rsidP="00B06786">
      <w:pPr>
        <w:spacing w:after="360" w:line="360" w:lineRule="auto"/>
        <w:jc w:val="both"/>
        <w:rPr>
          <w:rFonts w:ascii="Times New Roman" w:hAnsi="Times New Roman" w:cs="Times New Roman"/>
          <w:b/>
          <w:color w:val="auto"/>
          <w:sz w:val="28"/>
          <w:szCs w:val="28"/>
          <w:lang w:val="en-GB"/>
        </w:rPr>
      </w:pPr>
      <w:r w:rsidRPr="00383643">
        <w:rPr>
          <w:rFonts w:ascii="Times New Roman" w:hAnsi="Times New Roman" w:cs="Times New Roman"/>
          <w:color w:val="auto"/>
          <w:lang w:val="en-GB"/>
        </w:rPr>
        <w:t>In this bachelor thesis</w:t>
      </w:r>
      <w:r w:rsidR="00A03B4C" w:rsidRPr="00383643">
        <w:rPr>
          <w:rFonts w:ascii="Times New Roman" w:hAnsi="Times New Roman" w:cs="Times New Roman"/>
          <w:color w:val="auto"/>
          <w:lang w:val="en-GB"/>
        </w:rPr>
        <w:t xml:space="preserve"> attention is paid to the motivation and satisfaction of employees in the company.</w:t>
      </w:r>
      <w:r w:rsidR="003A70FE" w:rsidRPr="00383643">
        <w:rPr>
          <w:rFonts w:ascii="Times New Roman" w:hAnsi="Times New Roman" w:cs="Times New Roman"/>
          <w:color w:val="auto"/>
          <w:lang w:val="en-GB"/>
        </w:rPr>
        <w:t xml:space="preserve"> </w:t>
      </w:r>
      <w:r w:rsidR="00A03B4C" w:rsidRPr="00383643">
        <w:rPr>
          <w:rFonts w:ascii="Times New Roman" w:hAnsi="Times New Roman" w:cs="Times New Roman"/>
          <w:color w:val="auto"/>
          <w:lang w:val="en-GB"/>
        </w:rPr>
        <w:t>The aim of this thesis is to propose an increase in motivation and procedures leading to employee</w:t>
      </w:r>
      <w:r w:rsidR="00B06786" w:rsidRPr="00383643">
        <w:rPr>
          <w:rFonts w:ascii="Times New Roman" w:hAnsi="Times New Roman" w:cs="Times New Roman"/>
          <w:color w:val="auto"/>
          <w:lang w:val="en-GB"/>
        </w:rPr>
        <w:t xml:space="preserve"> satisfaction in the company. The theoretical part summarizes the knowledge about motivation and motivational theories. The practical part analyzes the current state of motivation of employees in Auto Kelly. The information needed for the analysis is obtained through questionnaire surveys, personal interviews with Mrs. </w:t>
      </w:r>
      <w:proofErr w:type="spellStart"/>
      <w:r w:rsidR="00B06786" w:rsidRPr="00383643">
        <w:rPr>
          <w:rFonts w:ascii="Times New Roman" w:hAnsi="Times New Roman" w:cs="Times New Roman"/>
          <w:color w:val="auto"/>
          <w:lang w:val="en-GB"/>
        </w:rPr>
        <w:t>Kateřina</w:t>
      </w:r>
      <w:proofErr w:type="spellEnd"/>
      <w:r w:rsidR="00B06786" w:rsidRPr="00383643">
        <w:rPr>
          <w:rFonts w:ascii="Times New Roman" w:hAnsi="Times New Roman" w:cs="Times New Roman"/>
          <w:color w:val="auto"/>
          <w:lang w:val="en-GB"/>
        </w:rPr>
        <w:t xml:space="preserve"> </w:t>
      </w:r>
      <w:proofErr w:type="spellStart"/>
      <w:r w:rsidR="00B06786" w:rsidRPr="00383643">
        <w:rPr>
          <w:rFonts w:ascii="Times New Roman" w:hAnsi="Times New Roman" w:cs="Times New Roman"/>
          <w:color w:val="auto"/>
          <w:lang w:val="en-GB"/>
        </w:rPr>
        <w:t>Nováková</w:t>
      </w:r>
      <w:proofErr w:type="spellEnd"/>
      <w:r w:rsidR="00B06786" w:rsidRPr="00383643">
        <w:rPr>
          <w:rFonts w:ascii="Times New Roman" w:hAnsi="Times New Roman" w:cs="Times New Roman"/>
          <w:color w:val="auto"/>
          <w:lang w:val="en-GB"/>
        </w:rPr>
        <w:t xml:space="preserve">, Head of the Auto Kelly Branch in </w:t>
      </w:r>
      <w:proofErr w:type="spellStart"/>
      <w:r w:rsidR="00B06786" w:rsidRPr="00383643">
        <w:rPr>
          <w:rFonts w:ascii="Times New Roman" w:hAnsi="Times New Roman" w:cs="Times New Roman"/>
          <w:color w:val="auto"/>
          <w:lang w:val="en-GB"/>
        </w:rPr>
        <w:t>Znojmo</w:t>
      </w:r>
      <w:proofErr w:type="spellEnd"/>
      <w:r w:rsidR="00B06786" w:rsidRPr="00383643">
        <w:rPr>
          <w:rFonts w:ascii="Times New Roman" w:hAnsi="Times New Roman" w:cs="Times New Roman"/>
          <w:color w:val="auto"/>
          <w:lang w:val="en-GB"/>
        </w:rPr>
        <w:t>, interviews with employees and observation. Then, in the end, there are proposed new procedures for increasing the motivation and satisfaction of the employees in the company.</w:t>
      </w:r>
    </w:p>
    <w:p w:rsidR="00067B19" w:rsidRPr="00383643" w:rsidRDefault="00EC57D8" w:rsidP="00067B19">
      <w:pPr>
        <w:pStyle w:val="FormtovanvHTML"/>
        <w:shd w:val="clear" w:color="auto" w:fill="FFFFFF"/>
        <w:rPr>
          <w:rFonts w:ascii="inherit" w:hAnsi="inherit"/>
          <w:color w:val="212121"/>
          <w:lang w:val="en-GB"/>
        </w:rPr>
      </w:pPr>
      <w:r w:rsidRPr="00383643">
        <w:rPr>
          <w:rFonts w:ascii="Times New Roman" w:eastAsiaTheme="minorEastAsia" w:hAnsi="Times New Roman" w:cs="Times New Roman"/>
          <w:b/>
          <w:sz w:val="24"/>
          <w:szCs w:val="24"/>
          <w:lang w:val="en-GB"/>
        </w:rPr>
        <w:t xml:space="preserve">Keywords: </w:t>
      </w:r>
      <w:r w:rsidR="00C901AE" w:rsidRPr="00383643">
        <w:rPr>
          <w:rFonts w:ascii="Times New Roman" w:eastAsiaTheme="minorEastAsia" w:hAnsi="Times New Roman" w:cs="Times New Roman"/>
          <w:b/>
          <w:sz w:val="24"/>
          <w:szCs w:val="24"/>
          <w:lang w:val="en-GB"/>
        </w:rPr>
        <w:t>motivation, motive</w:t>
      </w:r>
      <w:r w:rsidR="00067B19" w:rsidRPr="00383643">
        <w:rPr>
          <w:rFonts w:ascii="Times New Roman" w:eastAsiaTheme="minorEastAsia" w:hAnsi="Times New Roman" w:cs="Times New Roman"/>
          <w:b/>
          <w:sz w:val="24"/>
          <w:szCs w:val="24"/>
          <w:lang w:val="en-GB"/>
        </w:rPr>
        <w:t>, motivation tools, motivation program, employee satisfaction.</w:t>
      </w:r>
    </w:p>
    <w:p w:rsidR="00EC57D8" w:rsidRPr="00F76BA4" w:rsidRDefault="00EC57D8" w:rsidP="00EC57D8">
      <w:pPr>
        <w:spacing w:line="360" w:lineRule="auto"/>
        <w:jc w:val="both"/>
        <w:rPr>
          <w:rFonts w:ascii="Times New Roman" w:hAnsi="Times New Roman" w:cs="Times New Roman"/>
          <w:color w:val="auto"/>
        </w:rPr>
      </w:pPr>
    </w:p>
    <w:p w:rsidR="00EC57D8" w:rsidRPr="00F76BA4" w:rsidRDefault="00EC57D8">
      <w:pPr>
        <w:widowControl/>
        <w:autoSpaceDE/>
        <w:autoSpaceDN/>
        <w:adjustRightInd/>
        <w:spacing w:after="160" w:line="259" w:lineRule="auto"/>
        <w:rPr>
          <w:rFonts w:ascii="Times New Roman" w:hAnsi="Times New Roman" w:cs="Times New Roman"/>
          <w:color w:val="auto"/>
        </w:rPr>
      </w:pPr>
      <w:r w:rsidRPr="00F76BA4">
        <w:rPr>
          <w:rFonts w:ascii="Times New Roman" w:hAnsi="Times New Roman" w:cs="Times New Roman"/>
          <w:color w:val="auto"/>
        </w:rPr>
        <w:br w:type="page"/>
      </w:r>
    </w:p>
    <w:p w:rsidR="00237B47" w:rsidRPr="00237B47" w:rsidRDefault="00237B47" w:rsidP="00237B47">
      <w:pPr>
        <w:spacing w:after="120" w:line="360" w:lineRule="auto"/>
        <w:jc w:val="both"/>
        <w:rPr>
          <w:rFonts w:ascii="Times New Roman" w:hAnsi="Times New Roman" w:cs="Times New Roman"/>
          <w:b/>
          <w:caps/>
          <w:color w:val="auto"/>
          <w:sz w:val="36"/>
          <w:szCs w:val="36"/>
        </w:rPr>
      </w:pPr>
      <w:r w:rsidRPr="00237B47">
        <w:rPr>
          <w:rFonts w:ascii="Times New Roman" w:hAnsi="Times New Roman" w:cs="Times New Roman"/>
          <w:b/>
          <w:caps/>
          <w:color w:val="auto"/>
          <w:sz w:val="36"/>
          <w:szCs w:val="36"/>
        </w:rPr>
        <w:lastRenderedPageBreak/>
        <w:t>Obsah</w:t>
      </w:r>
    </w:p>
    <w:p w:rsidR="0030108A" w:rsidRDefault="00B60E1D">
      <w:pPr>
        <w:pStyle w:val="Obsah1"/>
        <w:rPr>
          <w:rFonts w:asciiTheme="minorHAnsi" w:hAnsiTheme="minorHAnsi" w:cstheme="minorBidi"/>
          <w:b w:val="0"/>
          <w:caps w:val="0"/>
          <w:noProof/>
          <w:color w:val="auto"/>
          <w:sz w:val="22"/>
          <w:szCs w:val="22"/>
        </w:rPr>
      </w:pPr>
      <w:r>
        <w:rPr>
          <w:rFonts w:cs="Times New Roman"/>
          <w:color w:val="auto"/>
        </w:rPr>
        <w:fldChar w:fldCharType="begin"/>
      </w:r>
      <w:r w:rsidR="00C76ACB">
        <w:rPr>
          <w:rFonts w:cs="Times New Roman"/>
          <w:color w:val="auto"/>
        </w:rPr>
        <w:instrText xml:space="preserve"> TOC \o "1-1" \h \z \t "Nadpis 2;2;Nadpis 3;3" </w:instrText>
      </w:r>
      <w:r>
        <w:rPr>
          <w:rFonts w:cs="Times New Roman"/>
          <w:color w:val="auto"/>
        </w:rPr>
        <w:fldChar w:fldCharType="separate"/>
      </w:r>
      <w:hyperlink w:anchor="_Toc4474236" w:history="1">
        <w:r w:rsidR="0030108A" w:rsidRPr="00BD204A">
          <w:rPr>
            <w:rStyle w:val="Hypertextovodkaz"/>
            <w:noProof/>
          </w:rPr>
          <w:t>1</w:t>
        </w:r>
        <w:r w:rsidR="0030108A">
          <w:rPr>
            <w:rFonts w:asciiTheme="minorHAnsi" w:hAnsiTheme="minorHAnsi" w:cstheme="minorBidi"/>
            <w:b w:val="0"/>
            <w:caps w:val="0"/>
            <w:noProof/>
            <w:color w:val="auto"/>
            <w:sz w:val="22"/>
            <w:szCs w:val="22"/>
          </w:rPr>
          <w:tab/>
        </w:r>
        <w:r w:rsidR="0030108A" w:rsidRPr="00BD204A">
          <w:rPr>
            <w:rStyle w:val="Hypertextovodkaz"/>
            <w:noProof/>
          </w:rPr>
          <w:t>úvod</w:t>
        </w:r>
        <w:r w:rsidR="0030108A">
          <w:rPr>
            <w:noProof/>
            <w:webHidden/>
          </w:rPr>
          <w:tab/>
        </w:r>
        <w:r>
          <w:rPr>
            <w:noProof/>
            <w:webHidden/>
          </w:rPr>
          <w:fldChar w:fldCharType="begin"/>
        </w:r>
        <w:r w:rsidR="0030108A">
          <w:rPr>
            <w:noProof/>
            <w:webHidden/>
          </w:rPr>
          <w:instrText xml:space="preserve"> PAGEREF _Toc4474236 \h </w:instrText>
        </w:r>
        <w:r>
          <w:rPr>
            <w:noProof/>
            <w:webHidden/>
          </w:rPr>
        </w:r>
        <w:r>
          <w:rPr>
            <w:noProof/>
            <w:webHidden/>
          </w:rPr>
          <w:fldChar w:fldCharType="separate"/>
        </w:r>
        <w:r w:rsidR="0030108A">
          <w:rPr>
            <w:noProof/>
            <w:webHidden/>
          </w:rPr>
          <w:t>9</w:t>
        </w:r>
        <w:r>
          <w:rPr>
            <w:noProof/>
            <w:webHidden/>
          </w:rPr>
          <w:fldChar w:fldCharType="end"/>
        </w:r>
      </w:hyperlink>
    </w:p>
    <w:p w:rsidR="0030108A" w:rsidRDefault="00B60E1D">
      <w:pPr>
        <w:pStyle w:val="Obsah1"/>
        <w:rPr>
          <w:rFonts w:asciiTheme="minorHAnsi" w:hAnsiTheme="minorHAnsi" w:cstheme="minorBidi"/>
          <w:b w:val="0"/>
          <w:caps w:val="0"/>
          <w:noProof/>
          <w:color w:val="auto"/>
          <w:sz w:val="22"/>
          <w:szCs w:val="22"/>
        </w:rPr>
      </w:pPr>
      <w:hyperlink w:anchor="_Toc4474237" w:history="1">
        <w:r w:rsidR="0030108A" w:rsidRPr="00BD204A">
          <w:rPr>
            <w:rStyle w:val="Hypertextovodkaz"/>
            <w:noProof/>
          </w:rPr>
          <w:t>2</w:t>
        </w:r>
        <w:r w:rsidR="0030108A">
          <w:rPr>
            <w:rFonts w:asciiTheme="minorHAnsi" w:hAnsiTheme="minorHAnsi" w:cstheme="minorBidi"/>
            <w:b w:val="0"/>
            <w:caps w:val="0"/>
            <w:noProof/>
            <w:color w:val="auto"/>
            <w:sz w:val="22"/>
            <w:szCs w:val="22"/>
          </w:rPr>
          <w:tab/>
        </w:r>
        <w:r w:rsidR="0030108A" w:rsidRPr="00BD204A">
          <w:rPr>
            <w:rStyle w:val="Hypertextovodkaz"/>
            <w:noProof/>
          </w:rPr>
          <w:t>Cíl práce a metodika</w:t>
        </w:r>
        <w:r w:rsidR="0030108A">
          <w:rPr>
            <w:noProof/>
            <w:webHidden/>
          </w:rPr>
          <w:tab/>
        </w:r>
        <w:r>
          <w:rPr>
            <w:noProof/>
            <w:webHidden/>
          </w:rPr>
          <w:fldChar w:fldCharType="begin"/>
        </w:r>
        <w:r w:rsidR="0030108A">
          <w:rPr>
            <w:noProof/>
            <w:webHidden/>
          </w:rPr>
          <w:instrText xml:space="preserve"> PAGEREF _Toc4474237 \h </w:instrText>
        </w:r>
        <w:r>
          <w:rPr>
            <w:noProof/>
            <w:webHidden/>
          </w:rPr>
        </w:r>
        <w:r>
          <w:rPr>
            <w:noProof/>
            <w:webHidden/>
          </w:rPr>
          <w:fldChar w:fldCharType="separate"/>
        </w:r>
        <w:r w:rsidR="0030108A">
          <w:rPr>
            <w:noProof/>
            <w:webHidden/>
          </w:rPr>
          <w:t>10</w:t>
        </w:r>
        <w:r>
          <w:rPr>
            <w:noProof/>
            <w:webHidden/>
          </w:rPr>
          <w:fldChar w:fldCharType="end"/>
        </w:r>
      </w:hyperlink>
    </w:p>
    <w:p w:rsidR="0030108A" w:rsidRDefault="00B60E1D">
      <w:pPr>
        <w:pStyle w:val="Obsah1"/>
        <w:rPr>
          <w:rFonts w:asciiTheme="minorHAnsi" w:hAnsiTheme="minorHAnsi" w:cstheme="minorBidi"/>
          <w:b w:val="0"/>
          <w:caps w:val="0"/>
          <w:noProof/>
          <w:color w:val="auto"/>
          <w:sz w:val="22"/>
          <w:szCs w:val="22"/>
        </w:rPr>
      </w:pPr>
      <w:hyperlink w:anchor="_Toc4474238" w:history="1">
        <w:r w:rsidR="0030108A" w:rsidRPr="00BD204A">
          <w:rPr>
            <w:rStyle w:val="Hypertextovodkaz"/>
            <w:noProof/>
          </w:rPr>
          <w:t>3</w:t>
        </w:r>
        <w:r w:rsidR="0030108A">
          <w:rPr>
            <w:rFonts w:asciiTheme="minorHAnsi" w:hAnsiTheme="minorHAnsi" w:cstheme="minorBidi"/>
            <w:b w:val="0"/>
            <w:caps w:val="0"/>
            <w:noProof/>
            <w:color w:val="auto"/>
            <w:sz w:val="22"/>
            <w:szCs w:val="22"/>
          </w:rPr>
          <w:tab/>
        </w:r>
        <w:r w:rsidR="0030108A" w:rsidRPr="00BD204A">
          <w:rPr>
            <w:rStyle w:val="Hypertextovodkaz"/>
            <w:noProof/>
          </w:rPr>
          <w:t>teoretická část</w:t>
        </w:r>
        <w:r w:rsidR="0030108A">
          <w:rPr>
            <w:noProof/>
            <w:webHidden/>
          </w:rPr>
          <w:tab/>
        </w:r>
        <w:r>
          <w:rPr>
            <w:noProof/>
            <w:webHidden/>
          </w:rPr>
          <w:fldChar w:fldCharType="begin"/>
        </w:r>
        <w:r w:rsidR="0030108A">
          <w:rPr>
            <w:noProof/>
            <w:webHidden/>
          </w:rPr>
          <w:instrText xml:space="preserve"> PAGEREF _Toc4474238 \h </w:instrText>
        </w:r>
        <w:r>
          <w:rPr>
            <w:noProof/>
            <w:webHidden/>
          </w:rPr>
        </w:r>
        <w:r>
          <w:rPr>
            <w:noProof/>
            <w:webHidden/>
          </w:rPr>
          <w:fldChar w:fldCharType="separate"/>
        </w:r>
        <w:r w:rsidR="0030108A">
          <w:rPr>
            <w:noProof/>
            <w:webHidden/>
          </w:rPr>
          <w:t>11</w:t>
        </w:r>
        <w:r>
          <w:rPr>
            <w:noProof/>
            <w:webHidden/>
          </w:rPr>
          <w:fldChar w:fldCharType="end"/>
        </w:r>
      </w:hyperlink>
    </w:p>
    <w:p w:rsidR="0030108A" w:rsidRDefault="00B60E1D">
      <w:pPr>
        <w:pStyle w:val="Obsah2"/>
        <w:tabs>
          <w:tab w:val="left" w:pos="880"/>
          <w:tab w:val="right" w:leader="dot" w:pos="9062"/>
        </w:tabs>
        <w:rPr>
          <w:rFonts w:asciiTheme="minorHAnsi" w:hAnsiTheme="minorHAnsi" w:cstheme="minorBidi"/>
          <w:smallCaps w:val="0"/>
          <w:noProof/>
          <w:color w:val="auto"/>
          <w:sz w:val="22"/>
          <w:szCs w:val="22"/>
        </w:rPr>
      </w:pPr>
      <w:hyperlink w:anchor="_Toc4474239" w:history="1">
        <w:r w:rsidR="0030108A" w:rsidRPr="00BD204A">
          <w:rPr>
            <w:rStyle w:val="Hypertextovodkaz"/>
            <w:noProof/>
          </w:rPr>
          <w:t>3.1</w:t>
        </w:r>
        <w:r w:rsidR="0030108A">
          <w:rPr>
            <w:rFonts w:asciiTheme="minorHAnsi" w:hAnsiTheme="minorHAnsi" w:cstheme="minorBidi"/>
            <w:smallCaps w:val="0"/>
            <w:noProof/>
            <w:color w:val="auto"/>
            <w:sz w:val="22"/>
            <w:szCs w:val="22"/>
          </w:rPr>
          <w:tab/>
        </w:r>
        <w:r w:rsidR="0030108A" w:rsidRPr="00BD204A">
          <w:rPr>
            <w:rStyle w:val="Hypertextovodkaz"/>
            <w:noProof/>
          </w:rPr>
          <w:t>Motivace</w:t>
        </w:r>
        <w:r w:rsidR="0030108A">
          <w:rPr>
            <w:noProof/>
            <w:webHidden/>
          </w:rPr>
          <w:tab/>
        </w:r>
        <w:r>
          <w:rPr>
            <w:noProof/>
            <w:webHidden/>
          </w:rPr>
          <w:fldChar w:fldCharType="begin"/>
        </w:r>
        <w:r w:rsidR="0030108A">
          <w:rPr>
            <w:noProof/>
            <w:webHidden/>
          </w:rPr>
          <w:instrText xml:space="preserve"> PAGEREF _Toc4474239 \h </w:instrText>
        </w:r>
        <w:r>
          <w:rPr>
            <w:noProof/>
            <w:webHidden/>
          </w:rPr>
        </w:r>
        <w:r>
          <w:rPr>
            <w:noProof/>
            <w:webHidden/>
          </w:rPr>
          <w:fldChar w:fldCharType="separate"/>
        </w:r>
        <w:r w:rsidR="0030108A">
          <w:rPr>
            <w:noProof/>
            <w:webHidden/>
          </w:rPr>
          <w:t>11</w:t>
        </w:r>
        <w:r>
          <w:rPr>
            <w:noProof/>
            <w:webHidden/>
          </w:rPr>
          <w:fldChar w:fldCharType="end"/>
        </w:r>
      </w:hyperlink>
    </w:p>
    <w:p w:rsidR="0030108A" w:rsidRDefault="00B60E1D">
      <w:pPr>
        <w:pStyle w:val="Obsah3"/>
        <w:tabs>
          <w:tab w:val="left" w:pos="1320"/>
          <w:tab w:val="right" w:leader="dot" w:pos="9062"/>
        </w:tabs>
        <w:rPr>
          <w:rFonts w:asciiTheme="minorHAnsi" w:hAnsiTheme="minorHAnsi" w:cstheme="minorBidi"/>
          <w:noProof/>
          <w:color w:val="auto"/>
          <w:sz w:val="22"/>
          <w:szCs w:val="22"/>
        </w:rPr>
      </w:pPr>
      <w:hyperlink w:anchor="_Toc4474240" w:history="1">
        <w:r w:rsidR="0030108A" w:rsidRPr="00BD204A">
          <w:rPr>
            <w:rStyle w:val="Hypertextovodkaz"/>
            <w:noProof/>
          </w:rPr>
          <w:t>3.1.1</w:t>
        </w:r>
        <w:r w:rsidR="0030108A">
          <w:rPr>
            <w:rFonts w:asciiTheme="minorHAnsi" w:hAnsiTheme="minorHAnsi" w:cstheme="minorBidi"/>
            <w:noProof/>
            <w:color w:val="auto"/>
            <w:sz w:val="22"/>
            <w:szCs w:val="22"/>
          </w:rPr>
          <w:tab/>
        </w:r>
        <w:r w:rsidR="0030108A" w:rsidRPr="00BD204A">
          <w:rPr>
            <w:rStyle w:val="Hypertextovodkaz"/>
            <w:noProof/>
          </w:rPr>
          <w:t>Vznik názvu motivace a motiv</w:t>
        </w:r>
        <w:r w:rsidR="0030108A">
          <w:rPr>
            <w:noProof/>
            <w:webHidden/>
          </w:rPr>
          <w:tab/>
        </w:r>
        <w:r>
          <w:rPr>
            <w:noProof/>
            <w:webHidden/>
          </w:rPr>
          <w:fldChar w:fldCharType="begin"/>
        </w:r>
        <w:r w:rsidR="0030108A">
          <w:rPr>
            <w:noProof/>
            <w:webHidden/>
          </w:rPr>
          <w:instrText xml:space="preserve"> PAGEREF _Toc4474240 \h </w:instrText>
        </w:r>
        <w:r>
          <w:rPr>
            <w:noProof/>
            <w:webHidden/>
          </w:rPr>
        </w:r>
        <w:r>
          <w:rPr>
            <w:noProof/>
            <w:webHidden/>
          </w:rPr>
          <w:fldChar w:fldCharType="separate"/>
        </w:r>
        <w:r w:rsidR="0030108A">
          <w:rPr>
            <w:noProof/>
            <w:webHidden/>
          </w:rPr>
          <w:t>11</w:t>
        </w:r>
        <w:r>
          <w:rPr>
            <w:noProof/>
            <w:webHidden/>
          </w:rPr>
          <w:fldChar w:fldCharType="end"/>
        </w:r>
      </w:hyperlink>
    </w:p>
    <w:p w:rsidR="0030108A" w:rsidRDefault="00B60E1D">
      <w:pPr>
        <w:pStyle w:val="Obsah3"/>
        <w:tabs>
          <w:tab w:val="left" w:pos="1320"/>
          <w:tab w:val="right" w:leader="dot" w:pos="9062"/>
        </w:tabs>
        <w:rPr>
          <w:rFonts w:asciiTheme="minorHAnsi" w:hAnsiTheme="minorHAnsi" w:cstheme="minorBidi"/>
          <w:noProof/>
          <w:color w:val="auto"/>
          <w:sz w:val="22"/>
          <w:szCs w:val="22"/>
        </w:rPr>
      </w:pPr>
      <w:hyperlink w:anchor="_Toc4474241" w:history="1">
        <w:r w:rsidR="0030108A" w:rsidRPr="00BD204A">
          <w:rPr>
            <w:rStyle w:val="Hypertextovodkaz"/>
            <w:noProof/>
          </w:rPr>
          <w:t>3.1.2</w:t>
        </w:r>
        <w:r w:rsidR="0030108A">
          <w:rPr>
            <w:rFonts w:asciiTheme="minorHAnsi" w:hAnsiTheme="minorHAnsi" w:cstheme="minorBidi"/>
            <w:noProof/>
            <w:color w:val="auto"/>
            <w:sz w:val="22"/>
            <w:szCs w:val="22"/>
          </w:rPr>
          <w:tab/>
        </w:r>
        <w:r w:rsidR="0030108A" w:rsidRPr="00BD204A">
          <w:rPr>
            <w:rStyle w:val="Hypertextovodkaz"/>
            <w:noProof/>
          </w:rPr>
          <w:t>Motivace z pohledu různých autorů</w:t>
        </w:r>
        <w:r w:rsidR="0030108A">
          <w:rPr>
            <w:noProof/>
            <w:webHidden/>
          </w:rPr>
          <w:tab/>
        </w:r>
        <w:r>
          <w:rPr>
            <w:noProof/>
            <w:webHidden/>
          </w:rPr>
          <w:fldChar w:fldCharType="begin"/>
        </w:r>
        <w:r w:rsidR="0030108A">
          <w:rPr>
            <w:noProof/>
            <w:webHidden/>
          </w:rPr>
          <w:instrText xml:space="preserve"> PAGEREF _Toc4474241 \h </w:instrText>
        </w:r>
        <w:r>
          <w:rPr>
            <w:noProof/>
            <w:webHidden/>
          </w:rPr>
        </w:r>
        <w:r>
          <w:rPr>
            <w:noProof/>
            <w:webHidden/>
          </w:rPr>
          <w:fldChar w:fldCharType="separate"/>
        </w:r>
        <w:r w:rsidR="0030108A">
          <w:rPr>
            <w:noProof/>
            <w:webHidden/>
          </w:rPr>
          <w:t>11</w:t>
        </w:r>
        <w:r>
          <w:rPr>
            <w:noProof/>
            <w:webHidden/>
          </w:rPr>
          <w:fldChar w:fldCharType="end"/>
        </w:r>
      </w:hyperlink>
    </w:p>
    <w:p w:rsidR="0030108A" w:rsidRDefault="00B60E1D">
      <w:pPr>
        <w:pStyle w:val="Obsah3"/>
        <w:tabs>
          <w:tab w:val="left" w:pos="1320"/>
          <w:tab w:val="right" w:leader="dot" w:pos="9062"/>
        </w:tabs>
        <w:rPr>
          <w:rFonts w:asciiTheme="minorHAnsi" w:hAnsiTheme="minorHAnsi" w:cstheme="minorBidi"/>
          <w:noProof/>
          <w:color w:val="auto"/>
          <w:sz w:val="22"/>
          <w:szCs w:val="22"/>
        </w:rPr>
      </w:pPr>
      <w:hyperlink w:anchor="_Toc4474242" w:history="1">
        <w:r w:rsidR="0030108A" w:rsidRPr="00BD204A">
          <w:rPr>
            <w:rStyle w:val="Hypertextovodkaz"/>
            <w:noProof/>
          </w:rPr>
          <w:t>3.1.3</w:t>
        </w:r>
        <w:r w:rsidR="0030108A">
          <w:rPr>
            <w:rFonts w:asciiTheme="minorHAnsi" w:hAnsiTheme="minorHAnsi" w:cstheme="minorBidi"/>
            <w:noProof/>
            <w:color w:val="auto"/>
            <w:sz w:val="22"/>
            <w:szCs w:val="22"/>
          </w:rPr>
          <w:tab/>
        </w:r>
        <w:r w:rsidR="0030108A" w:rsidRPr="00BD204A">
          <w:rPr>
            <w:rStyle w:val="Hypertextovodkaz"/>
            <w:noProof/>
          </w:rPr>
          <w:t>Pravidla motivace</w:t>
        </w:r>
        <w:r w:rsidR="0030108A">
          <w:rPr>
            <w:noProof/>
            <w:webHidden/>
          </w:rPr>
          <w:tab/>
        </w:r>
        <w:r>
          <w:rPr>
            <w:noProof/>
            <w:webHidden/>
          </w:rPr>
          <w:fldChar w:fldCharType="begin"/>
        </w:r>
        <w:r w:rsidR="0030108A">
          <w:rPr>
            <w:noProof/>
            <w:webHidden/>
          </w:rPr>
          <w:instrText xml:space="preserve"> PAGEREF _Toc4474242 \h </w:instrText>
        </w:r>
        <w:r>
          <w:rPr>
            <w:noProof/>
            <w:webHidden/>
          </w:rPr>
        </w:r>
        <w:r>
          <w:rPr>
            <w:noProof/>
            <w:webHidden/>
          </w:rPr>
          <w:fldChar w:fldCharType="separate"/>
        </w:r>
        <w:r w:rsidR="0030108A">
          <w:rPr>
            <w:noProof/>
            <w:webHidden/>
          </w:rPr>
          <w:t>12</w:t>
        </w:r>
        <w:r>
          <w:rPr>
            <w:noProof/>
            <w:webHidden/>
          </w:rPr>
          <w:fldChar w:fldCharType="end"/>
        </w:r>
      </w:hyperlink>
    </w:p>
    <w:p w:rsidR="0030108A" w:rsidRDefault="00B60E1D">
      <w:pPr>
        <w:pStyle w:val="Obsah3"/>
        <w:tabs>
          <w:tab w:val="left" w:pos="1320"/>
          <w:tab w:val="right" w:leader="dot" w:pos="9062"/>
        </w:tabs>
        <w:rPr>
          <w:rFonts w:asciiTheme="minorHAnsi" w:hAnsiTheme="minorHAnsi" w:cstheme="minorBidi"/>
          <w:noProof/>
          <w:color w:val="auto"/>
          <w:sz w:val="22"/>
          <w:szCs w:val="22"/>
        </w:rPr>
      </w:pPr>
      <w:hyperlink w:anchor="_Toc4474243" w:history="1">
        <w:r w:rsidR="0030108A" w:rsidRPr="00BD204A">
          <w:rPr>
            <w:rStyle w:val="Hypertextovodkaz"/>
            <w:noProof/>
          </w:rPr>
          <w:t>3.1.4</w:t>
        </w:r>
        <w:r w:rsidR="0030108A">
          <w:rPr>
            <w:rFonts w:asciiTheme="minorHAnsi" w:hAnsiTheme="minorHAnsi" w:cstheme="minorBidi"/>
            <w:noProof/>
            <w:color w:val="auto"/>
            <w:sz w:val="22"/>
            <w:szCs w:val="22"/>
          </w:rPr>
          <w:tab/>
        </w:r>
        <w:r w:rsidR="0030108A" w:rsidRPr="00BD204A">
          <w:rPr>
            <w:rStyle w:val="Hypertextovodkaz"/>
            <w:noProof/>
          </w:rPr>
          <w:t>Vznik motivace</w:t>
        </w:r>
        <w:r w:rsidR="0030108A">
          <w:rPr>
            <w:noProof/>
            <w:webHidden/>
          </w:rPr>
          <w:tab/>
        </w:r>
        <w:r>
          <w:rPr>
            <w:noProof/>
            <w:webHidden/>
          </w:rPr>
          <w:fldChar w:fldCharType="begin"/>
        </w:r>
        <w:r w:rsidR="0030108A">
          <w:rPr>
            <w:noProof/>
            <w:webHidden/>
          </w:rPr>
          <w:instrText xml:space="preserve"> PAGEREF _Toc4474243 \h </w:instrText>
        </w:r>
        <w:r>
          <w:rPr>
            <w:noProof/>
            <w:webHidden/>
          </w:rPr>
        </w:r>
        <w:r>
          <w:rPr>
            <w:noProof/>
            <w:webHidden/>
          </w:rPr>
          <w:fldChar w:fldCharType="separate"/>
        </w:r>
        <w:r w:rsidR="0030108A">
          <w:rPr>
            <w:noProof/>
            <w:webHidden/>
          </w:rPr>
          <w:t>13</w:t>
        </w:r>
        <w:r>
          <w:rPr>
            <w:noProof/>
            <w:webHidden/>
          </w:rPr>
          <w:fldChar w:fldCharType="end"/>
        </w:r>
      </w:hyperlink>
    </w:p>
    <w:p w:rsidR="0030108A" w:rsidRDefault="00B60E1D">
      <w:pPr>
        <w:pStyle w:val="Obsah3"/>
        <w:tabs>
          <w:tab w:val="left" w:pos="1320"/>
          <w:tab w:val="right" w:leader="dot" w:pos="9062"/>
        </w:tabs>
        <w:rPr>
          <w:rFonts w:asciiTheme="minorHAnsi" w:hAnsiTheme="minorHAnsi" w:cstheme="minorBidi"/>
          <w:noProof/>
          <w:color w:val="auto"/>
          <w:sz w:val="22"/>
          <w:szCs w:val="22"/>
        </w:rPr>
      </w:pPr>
      <w:hyperlink w:anchor="_Toc4474244" w:history="1">
        <w:r w:rsidR="0030108A" w:rsidRPr="00BD204A">
          <w:rPr>
            <w:rStyle w:val="Hypertextovodkaz"/>
            <w:noProof/>
          </w:rPr>
          <w:t>3.1.5</w:t>
        </w:r>
        <w:r w:rsidR="0030108A">
          <w:rPr>
            <w:rFonts w:asciiTheme="minorHAnsi" w:hAnsiTheme="minorHAnsi" w:cstheme="minorBidi"/>
            <w:noProof/>
            <w:color w:val="auto"/>
            <w:sz w:val="22"/>
            <w:szCs w:val="22"/>
          </w:rPr>
          <w:tab/>
        </w:r>
        <w:r w:rsidR="0030108A" w:rsidRPr="00BD204A">
          <w:rPr>
            <w:rStyle w:val="Hypertextovodkaz"/>
            <w:noProof/>
          </w:rPr>
          <w:t>Typy motivace</w:t>
        </w:r>
        <w:r w:rsidR="0030108A">
          <w:rPr>
            <w:noProof/>
            <w:webHidden/>
          </w:rPr>
          <w:tab/>
        </w:r>
        <w:r>
          <w:rPr>
            <w:noProof/>
            <w:webHidden/>
          </w:rPr>
          <w:fldChar w:fldCharType="begin"/>
        </w:r>
        <w:r w:rsidR="0030108A">
          <w:rPr>
            <w:noProof/>
            <w:webHidden/>
          </w:rPr>
          <w:instrText xml:space="preserve"> PAGEREF _Toc4474244 \h </w:instrText>
        </w:r>
        <w:r>
          <w:rPr>
            <w:noProof/>
            <w:webHidden/>
          </w:rPr>
        </w:r>
        <w:r>
          <w:rPr>
            <w:noProof/>
            <w:webHidden/>
          </w:rPr>
          <w:fldChar w:fldCharType="separate"/>
        </w:r>
        <w:r w:rsidR="0030108A">
          <w:rPr>
            <w:noProof/>
            <w:webHidden/>
          </w:rPr>
          <w:t>13</w:t>
        </w:r>
        <w:r>
          <w:rPr>
            <w:noProof/>
            <w:webHidden/>
          </w:rPr>
          <w:fldChar w:fldCharType="end"/>
        </w:r>
      </w:hyperlink>
    </w:p>
    <w:p w:rsidR="0030108A" w:rsidRDefault="00B60E1D">
      <w:pPr>
        <w:pStyle w:val="Obsah3"/>
        <w:tabs>
          <w:tab w:val="left" w:pos="1320"/>
          <w:tab w:val="right" w:leader="dot" w:pos="9062"/>
        </w:tabs>
        <w:rPr>
          <w:rFonts w:asciiTheme="minorHAnsi" w:hAnsiTheme="minorHAnsi" w:cstheme="minorBidi"/>
          <w:noProof/>
          <w:color w:val="auto"/>
          <w:sz w:val="22"/>
          <w:szCs w:val="22"/>
        </w:rPr>
      </w:pPr>
      <w:hyperlink w:anchor="_Toc4474245" w:history="1">
        <w:r w:rsidR="0030108A" w:rsidRPr="00BD204A">
          <w:rPr>
            <w:rStyle w:val="Hypertextovodkaz"/>
            <w:noProof/>
          </w:rPr>
          <w:t>3.1.6</w:t>
        </w:r>
        <w:r w:rsidR="0030108A">
          <w:rPr>
            <w:rFonts w:asciiTheme="minorHAnsi" w:hAnsiTheme="minorHAnsi" w:cstheme="minorBidi"/>
            <w:noProof/>
            <w:color w:val="auto"/>
            <w:sz w:val="22"/>
            <w:szCs w:val="22"/>
          </w:rPr>
          <w:tab/>
        </w:r>
        <w:r w:rsidR="0030108A" w:rsidRPr="00BD204A">
          <w:rPr>
            <w:rStyle w:val="Hypertextovodkaz"/>
            <w:noProof/>
          </w:rPr>
          <w:t>Zdroje motivace</w:t>
        </w:r>
        <w:r w:rsidR="0030108A">
          <w:rPr>
            <w:noProof/>
            <w:webHidden/>
          </w:rPr>
          <w:tab/>
        </w:r>
        <w:r>
          <w:rPr>
            <w:noProof/>
            <w:webHidden/>
          </w:rPr>
          <w:fldChar w:fldCharType="begin"/>
        </w:r>
        <w:r w:rsidR="0030108A">
          <w:rPr>
            <w:noProof/>
            <w:webHidden/>
          </w:rPr>
          <w:instrText xml:space="preserve"> PAGEREF _Toc4474245 \h </w:instrText>
        </w:r>
        <w:r>
          <w:rPr>
            <w:noProof/>
            <w:webHidden/>
          </w:rPr>
        </w:r>
        <w:r>
          <w:rPr>
            <w:noProof/>
            <w:webHidden/>
          </w:rPr>
          <w:fldChar w:fldCharType="separate"/>
        </w:r>
        <w:r w:rsidR="0030108A">
          <w:rPr>
            <w:noProof/>
            <w:webHidden/>
          </w:rPr>
          <w:t>14</w:t>
        </w:r>
        <w:r>
          <w:rPr>
            <w:noProof/>
            <w:webHidden/>
          </w:rPr>
          <w:fldChar w:fldCharType="end"/>
        </w:r>
      </w:hyperlink>
    </w:p>
    <w:p w:rsidR="0030108A" w:rsidRDefault="00B60E1D">
      <w:pPr>
        <w:pStyle w:val="Obsah3"/>
        <w:tabs>
          <w:tab w:val="left" w:pos="1320"/>
          <w:tab w:val="right" w:leader="dot" w:pos="9062"/>
        </w:tabs>
        <w:rPr>
          <w:rFonts w:asciiTheme="minorHAnsi" w:hAnsiTheme="minorHAnsi" w:cstheme="minorBidi"/>
          <w:noProof/>
          <w:color w:val="auto"/>
          <w:sz w:val="22"/>
          <w:szCs w:val="22"/>
        </w:rPr>
      </w:pPr>
      <w:hyperlink w:anchor="_Toc4474246" w:history="1">
        <w:r w:rsidR="0030108A" w:rsidRPr="00BD204A">
          <w:rPr>
            <w:rStyle w:val="Hypertextovodkaz"/>
            <w:noProof/>
          </w:rPr>
          <w:t>3.1.7</w:t>
        </w:r>
        <w:r w:rsidR="0030108A">
          <w:rPr>
            <w:rFonts w:asciiTheme="minorHAnsi" w:hAnsiTheme="minorHAnsi" w:cstheme="minorBidi"/>
            <w:noProof/>
            <w:color w:val="auto"/>
            <w:sz w:val="22"/>
            <w:szCs w:val="22"/>
          </w:rPr>
          <w:tab/>
        </w:r>
        <w:r w:rsidR="0030108A" w:rsidRPr="00BD204A">
          <w:rPr>
            <w:rStyle w:val="Hypertextovodkaz"/>
            <w:noProof/>
          </w:rPr>
          <w:t>Teorie motivace</w:t>
        </w:r>
        <w:r w:rsidR="0030108A">
          <w:rPr>
            <w:noProof/>
            <w:webHidden/>
          </w:rPr>
          <w:tab/>
        </w:r>
        <w:r>
          <w:rPr>
            <w:noProof/>
            <w:webHidden/>
          </w:rPr>
          <w:fldChar w:fldCharType="begin"/>
        </w:r>
        <w:r w:rsidR="0030108A">
          <w:rPr>
            <w:noProof/>
            <w:webHidden/>
          </w:rPr>
          <w:instrText xml:space="preserve"> PAGEREF _Toc4474246 \h </w:instrText>
        </w:r>
        <w:r>
          <w:rPr>
            <w:noProof/>
            <w:webHidden/>
          </w:rPr>
        </w:r>
        <w:r>
          <w:rPr>
            <w:noProof/>
            <w:webHidden/>
          </w:rPr>
          <w:fldChar w:fldCharType="separate"/>
        </w:r>
        <w:r w:rsidR="0030108A">
          <w:rPr>
            <w:noProof/>
            <w:webHidden/>
          </w:rPr>
          <w:t>16</w:t>
        </w:r>
        <w:r>
          <w:rPr>
            <w:noProof/>
            <w:webHidden/>
          </w:rPr>
          <w:fldChar w:fldCharType="end"/>
        </w:r>
      </w:hyperlink>
    </w:p>
    <w:p w:rsidR="0030108A" w:rsidRDefault="00B60E1D">
      <w:pPr>
        <w:pStyle w:val="Obsah3"/>
        <w:tabs>
          <w:tab w:val="left" w:pos="1320"/>
          <w:tab w:val="right" w:leader="dot" w:pos="9062"/>
        </w:tabs>
        <w:rPr>
          <w:rFonts w:asciiTheme="minorHAnsi" w:hAnsiTheme="minorHAnsi" w:cstheme="minorBidi"/>
          <w:noProof/>
          <w:color w:val="auto"/>
          <w:sz w:val="22"/>
          <w:szCs w:val="22"/>
        </w:rPr>
      </w:pPr>
      <w:hyperlink w:anchor="_Toc4474247" w:history="1">
        <w:r w:rsidR="0030108A" w:rsidRPr="00BD204A">
          <w:rPr>
            <w:rStyle w:val="Hypertextovodkaz"/>
            <w:noProof/>
          </w:rPr>
          <w:t>3.1.8</w:t>
        </w:r>
        <w:r w:rsidR="0030108A">
          <w:rPr>
            <w:rFonts w:asciiTheme="minorHAnsi" w:hAnsiTheme="minorHAnsi" w:cstheme="minorBidi"/>
            <w:noProof/>
            <w:color w:val="auto"/>
            <w:sz w:val="22"/>
            <w:szCs w:val="22"/>
          </w:rPr>
          <w:tab/>
        </w:r>
        <w:r w:rsidR="0030108A" w:rsidRPr="00BD204A">
          <w:rPr>
            <w:rStyle w:val="Hypertextovodkaz"/>
            <w:noProof/>
          </w:rPr>
          <w:t>Motivační typy lidí</w:t>
        </w:r>
        <w:r w:rsidR="0030108A">
          <w:rPr>
            <w:noProof/>
            <w:webHidden/>
          </w:rPr>
          <w:tab/>
        </w:r>
        <w:r>
          <w:rPr>
            <w:noProof/>
            <w:webHidden/>
          </w:rPr>
          <w:fldChar w:fldCharType="begin"/>
        </w:r>
        <w:r w:rsidR="0030108A">
          <w:rPr>
            <w:noProof/>
            <w:webHidden/>
          </w:rPr>
          <w:instrText xml:space="preserve"> PAGEREF _Toc4474247 \h </w:instrText>
        </w:r>
        <w:r>
          <w:rPr>
            <w:noProof/>
            <w:webHidden/>
          </w:rPr>
        </w:r>
        <w:r>
          <w:rPr>
            <w:noProof/>
            <w:webHidden/>
          </w:rPr>
          <w:fldChar w:fldCharType="separate"/>
        </w:r>
        <w:r w:rsidR="0030108A">
          <w:rPr>
            <w:noProof/>
            <w:webHidden/>
          </w:rPr>
          <w:t>17</w:t>
        </w:r>
        <w:r>
          <w:rPr>
            <w:noProof/>
            <w:webHidden/>
          </w:rPr>
          <w:fldChar w:fldCharType="end"/>
        </w:r>
      </w:hyperlink>
    </w:p>
    <w:p w:rsidR="0030108A" w:rsidRDefault="00B60E1D">
      <w:pPr>
        <w:pStyle w:val="Obsah3"/>
        <w:tabs>
          <w:tab w:val="left" w:pos="1320"/>
          <w:tab w:val="right" w:leader="dot" w:pos="9062"/>
        </w:tabs>
        <w:rPr>
          <w:rFonts w:asciiTheme="minorHAnsi" w:hAnsiTheme="minorHAnsi" w:cstheme="minorBidi"/>
          <w:noProof/>
          <w:color w:val="auto"/>
          <w:sz w:val="22"/>
          <w:szCs w:val="22"/>
        </w:rPr>
      </w:pPr>
      <w:hyperlink w:anchor="_Toc4474248" w:history="1">
        <w:r w:rsidR="0030108A" w:rsidRPr="00BD204A">
          <w:rPr>
            <w:rStyle w:val="Hypertextovodkaz"/>
            <w:noProof/>
          </w:rPr>
          <w:t>3.1.9</w:t>
        </w:r>
        <w:r w:rsidR="0030108A">
          <w:rPr>
            <w:rFonts w:asciiTheme="minorHAnsi" w:hAnsiTheme="minorHAnsi" w:cstheme="minorBidi"/>
            <w:noProof/>
            <w:color w:val="auto"/>
            <w:sz w:val="22"/>
            <w:szCs w:val="22"/>
          </w:rPr>
          <w:tab/>
        </w:r>
        <w:r w:rsidR="0030108A" w:rsidRPr="00BD204A">
          <w:rPr>
            <w:rStyle w:val="Hypertextovodkaz"/>
            <w:noProof/>
          </w:rPr>
          <w:t>Rozdíl mezi motivací a stimulací</w:t>
        </w:r>
        <w:r w:rsidR="0030108A">
          <w:rPr>
            <w:noProof/>
            <w:webHidden/>
          </w:rPr>
          <w:tab/>
        </w:r>
        <w:r>
          <w:rPr>
            <w:noProof/>
            <w:webHidden/>
          </w:rPr>
          <w:fldChar w:fldCharType="begin"/>
        </w:r>
        <w:r w:rsidR="0030108A">
          <w:rPr>
            <w:noProof/>
            <w:webHidden/>
          </w:rPr>
          <w:instrText xml:space="preserve"> PAGEREF _Toc4474248 \h </w:instrText>
        </w:r>
        <w:r>
          <w:rPr>
            <w:noProof/>
            <w:webHidden/>
          </w:rPr>
        </w:r>
        <w:r>
          <w:rPr>
            <w:noProof/>
            <w:webHidden/>
          </w:rPr>
          <w:fldChar w:fldCharType="separate"/>
        </w:r>
        <w:r w:rsidR="0030108A">
          <w:rPr>
            <w:noProof/>
            <w:webHidden/>
          </w:rPr>
          <w:t>19</w:t>
        </w:r>
        <w:r>
          <w:rPr>
            <w:noProof/>
            <w:webHidden/>
          </w:rPr>
          <w:fldChar w:fldCharType="end"/>
        </w:r>
      </w:hyperlink>
    </w:p>
    <w:p w:rsidR="0030108A" w:rsidRDefault="00B60E1D">
      <w:pPr>
        <w:pStyle w:val="Obsah3"/>
        <w:tabs>
          <w:tab w:val="left" w:pos="1320"/>
          <w:tab w:val="right" w:leader="dot" w:pos="9062"/>
        </w:tabs>
        <w:rPr>
          <w:rFonts w:asciiTheme="minorHAnsi" w:hAnsiTheme="minorHAnsi" w:cstheme="minorBidi"/>
          <w:noProof/>
          <w:color w:val="auto"/>
          <w:sz w:val="22"/>
          <w:szCs w:val="22"/>
        </w:rPr>
      </w:pPr>
      <w:hyperlink w:anchor="_Toc4474249" w:history="1">
        <w:r w:rsidR="0030108A" w:rsidRPr="00BD204A">
          <w:rPr>
            <w:rStyle w:val="Hypertextovodkaz"/>
            <w:noProof/>
          </w:rPr>
          <w:t>3.1.10</w:t>
        </w:r>
        <w:r w:rsidR="0030108A">
          <w:rPr>
            <w:rFonts w:asciiTheme="minorHAnsi" w:hAnsiTheme="minorHAnsi" w:cstheme="minorBidi"/>
            <w:noProof/>
            <w:color w:val="auto"/>
            <w:sz w:val="22"/>
            <w:szCs w:val="22"/>
          </w:rPr>
          <w:tab/>
        </w:r>
        <w:r w:rsidR="0030108A" w:rsidRPr="00BD204A">
          <w:rPr>
            <w:rStyle w:val="Hypertextovodkaz"/>
            <w:noProof/>
          </w:rPr>
          <w:t>Pracovní motivace</w:t>
        </w:r>
        <w:r w:rsidR="0030108A">
          <w:rPr>
            <w:noProof/>
            <w:webHidden/>
          </w:rPr>
          <w:tab/>
        </w:r>
        <w:r>
          <w:rPr>
            <w:noProof/>
            <w:webHidden/>
          </w:rPr>
          <w:fldChar w:fldCharType="begin"/>
        </w:r>
        <w:r w:rsidR="0030108A">
          <w:rPr>
            <w:noProof/>
            <w:webHidden/>
          </w:rPr>
          <w:instrText xml:space="preserve"> PAGEREF _Toc4474249 \h </w:instrText>
        </w:r>
        <w:r>
          <w:rPr>
            <w:noProof/>
            <w:webHidden/>
          </w:rPr>
        </w:r>
        <w:r>
          <w:rPr>
            <w:noProof/>
            <w:webHidden/>
          </w:rPr>
          <w:fldChar w:fldCharType="separate"/>
        </w:r>
        <w:r w:rsidR="0030108A">
          <w:rPr>
            <w:noProof/>
            <w:webHidden/>
          </w:rPr>
          <w:t>19</w:t>
        </w:r>
        <w:r>
          <w:rPr>
            <w:noProof/>
            <w:webHidden/>
          </w:rPr>
          <w:fldChar w:fldCharType="end"/>
        </w:r>
      </w:hyperlink>
    </w:p>
    <w:p w:rsidR="0030108A" w:rsidRDefault="00B60E1D">
      <w:pPr>
        <w:pStyle w:val="Obsah2"/>
        <w:tabs>
          <w:tab w:val="left" w:pos="880"/>
          <w:tab w:val="right" w:leader="dot" w:pos="9062"/>
        </w:tabs>
        <w:rPr>
          <w:rFonts w:asciiTheme="minorHAnsi" w:hAnsiTheme="minorHAnsi" w:cstheme="minorBidi"/>
          <w:smallCaps w:val="0"/>
          <w:noProof/>
          <w:color w:val="auto"/>
          <w:sz w:val="22"/>
          <w:szCs w:val="22"/>
        </w:rPr>
      </w:pPr>
      <w:hyperlink w:anchor="_Toc4474250" w:history="1">
        <w:r w:rsidR="0030108A" w:rsidRPr="00BD204A">
          <w:rPr>
            <w:rStyle w:val="Hypertextovodkaz"/>
            <w:noProof/>
          </w:rPr>
          <w:t>3.2</w:t>
        </w:r>
        <w:r w:rsidR="0030108A">
          <w:rPr>
            <w:rFonts w:asciiTheme="minorHAnsi" w:hAnsiTheme="minorHAnsi" w:cstheme="minorBidi"/>
            <w:smallCaps w:val="0"/>
            <w:noProof/>
            <w:color w:val="auto"/>
            <w:sz w:val="22"/>
            <w:szCs w:val="22"/>
          </w:rPr>
          <w:tab/>
        </w:r>
        <w:r w:rsidR="0030108A" w:rsidRPr="00BD204A">
          <w:rPr>
            <w:rStyle w:val="Hypertextovodkaz"/>
            <w:noProof/>
          </w:rPr>
          <w:t>Pracovní spokojenost</w:t>
        </w:r>
        <w:r w:rsidR="0030108A">
          <w:rPr>
            <w:noProof/>
            <w:webHidden/>
          </w:rPr>
          <w:tab/>
        </w:r>
        <w:r>
          <w:rPr>
            <w:noProof/>
            <w:webHidden/>
          </w:rPr>
          <w:fldChar w:fldCharType="begin"/>
        </w:r>
        <w:r w:rsidR="0030108A">
          <w:rPr>
            <w:noProof/>
            <w:webHidden/>
          </w:rPr>
          <w:instrText xml:space="preserve"> PAGEREF _Toc4474250 \h </w:instrText>
        </w:r>
        <w:r>
          <w:rPr>
            <w:noProof/>
            <w:webHidden/>
          </w:rPr>
        </w:r>
        <w:r>
          <w:rPr>
            <w:noProof/>
            <w:webHidden/>
          </w:rPr>
          <w:fldChar w:fldCharType="separate"/>
        </w:r>
        <w:r w:rsidR="0030108A">
          <w:rPr>
            <w:noProof/>
            <w:webHidden/>
          </w:rPr>
          <w:t>19</w:t>
        </w:r>
        <w:r>
          <w:rPr>
            <w:noProof/>
            <w:webHidden/>
          </w:rPr>
          <w:fldChar w:fldCharType="end"/>
        </w:r>
      </w:hyperlink>
    </w:p>
    <w:p w:rsidR="0030108A" w:rsidRDefault="00B60E1D">
      <w:pPr>
        <w:pStyle w:val="Obsah3"/>
        <w:tabs>
          <w:tab w:val="left" w:pos="1320"/>
          <w:tab w:val="right" w:leader="dot" w:pos="9062"/>
        </w:tabs>
        <w:rPr>
          <w:rFonts w:asciiTheme="minorHAnsi" w:hAnsiTheme="minorHAnsi" w:cstheme="minorBidi"/>
          <w:noProof/>
          <w:color w:val="auto"/>
          <w:sz w:val="22"/>
          <w:szCs w:val="22"/>
        </w:rPr>
      </w:pPr>
      <w:hyperlink w:anchor="_Toc4474251" w:history="1">
        <w:r w:rsidR="0030108A" w:rsidRPr="00BD204A">
          <w:rPr>
            <w:rStyle w:val="Hypertextovodkaz"/>
            <w:noProof/>
          </w:rPr>
          <w:t>3.2.1</w:t>
        </w:r>
        <w:r w:rsidR="0030108A">
          <w:rPr>
            <w:rFonts w:asciiTheme="minorHAnsi" w:hAnsiTheme="minorHAnsi" w:cstheme="minorBidi"/>
            <w:noProof/>
            <w:color w:val="auto"/>
            <w:sz w:val="22"/>
            <w:szCs w:val="22"/>
          </w:rPr>
          <w:tab/>
        </w:r>
        <w:r w:rsidR="0030108A" w:rsidRPr="00BD204A">
          <w:rPr>
            <w:rStyle w:val="Hypertextovodkaz"/>
            <w:noProof/>
          </w:rPr>
          <w:t>Spokojenost v práci</w:t>
        </w:r>
        <w:r w:rsidR="0030108A">
          <w:rPr>
            <w:noProof/>
            <w:webHidden/>
          </w:rPr>
          <w:tab/>
        </w:r>
        <w:r>
          <w:rPr>
            <w:noProof/>
            <w:webHidden/>
          </w:rPr>
          <w:fldChar w:fldCharType="begin"/>
        </w:r>
        <w:r w:rsidR="0030108A">
          <w:rPr>
            <w:noProof/>
            <w:webHidden/>
          </w:rPr>
          <w:instrText xml:space="preserve"> PAGEREF _Toc4474251 \h </w:instrText>
        </w:r>
        <w:r>
          <w:rPr>
            <w:noProof/>
            <w:webHidden/>
          </w:rPr>
        </w:r>
        <w:r>
          <w:rPr>
            <w:noProof/>
            <w:webHidden/>
          </w:rPr>
          <w:fldChar w:fldCharType="separate"/>
        </w:r>
        <w:r w:rsidR="0030108A">
          <w:rPr>
            <w:noProof/>
            <w:webHidden/>
          </w:rPr>
          <w:t>20</w:t>
        </w:r>
        <w:r>
          <w:rPr>
            <w:noProof/>
            <w:webHidden/>
          </w:rPr>
          <w:fldChar w:fldCharType="end"/>
        </w:r>
      </w:hyperlink>
    </w:p>
    <w:p w:rsidR="0030108A" w:rsidRDefault="00B60E1D">
      <w:pPr>
        <w:pStyle w:val="Obsah3"/>
        <w:tabs>
          <w:tab w:val="left" w:pos="1320"/>
          <w:tab w:val="right" w:leader="dot" w:pos="9062"/>
        </w:tabs>
        <w:rPr>
          <w:rFonts w:asciiTheme="minorHAnsi" w:hAnsiTheme="minorHAnsi" w:cstheme="minorBidi"/>
          <w:noProof/>
          <w:color w:val="auto"/>
          <w:sz w:val="22"/>
          <w:szCs w:val="22"/>
        </w:rPr>
      </w:pPr>
      <w:hyperlink w:anchor="_Toc4474252" w:history="1">
        <w:r w:rsidR="0030108A" w:rsidRPr="00BD204A">
          <w:rPr>
            <w:rStyle w:val="Hypertextovodkaz"/>
            <w:noProof/>
          </w:rPr>
          <w:t>3.2.2</w:t>
        </w:r>
        <w:r w:rsidR="0030108A">
          <w:rPr>
            <w:rFonts w:asciiTheme="minorHAnsi" w:hAnsiTheme="minorHAnsi" w:cstheme="minorBidi"/>
            <w:noProof/>
            <w:color w:val="auto"/>
            <w:sz w:val="22"/>
            <w:szCs w:val="22"/>
          </w:rPr>
          <w:tab/>
        </w:r>
        <w:r w:rsidR="0030108A" w:rsidRPr="00BD204A">
          <w:rPr>
            <w:rStyle w:val="Hypertextovodkaz"/>
            <w:noProof/>
          </w:rPr>
          <w:t>Vztah pracovní spokojenosti a pracovní motivace</w:t>
        </w:r>
        <w:r w:rsidR="0030108A">
          <w:rPr>
            <w:noProof/>
            <w:webHidden/>
          </w:rPr>
          <w:tab/>
        </w:r>
        <w:r>
          <w:rPr>
            <w:noProof/>
            <w:webHidden/>
          </w:rPr>
          <w:fldChar w:fldCharType="begin"/>
        </w:r>
        <w:r w:rsidR="0030108A">
          <w:rPr>
            <w:noProof/>
            <w:webHidden/>
          </w:rPr>
          <w:instrText xml:space="preserve"> PAGEREF _Toc4474252 \h </w:instrText>
        </w:r>
        <w:r>
          <w:rPr>
            <w:noProof/>
            <w:webHidden/>
          </w:rPr>
        </w:r>
        <w:r>
          <w:rPr>
            <w:noProof/>
            <w:webHidden/>
          </w:rPr>
          <w:fldChar w:fldCharType="separate"/>
        </w:r>
        <w:r w:rsidR="0030108A">
          <w:rPr>
            <w:noProof/>
            <w:webHidden/>
          </w:rPr>
          <w:t>20</w:t>
        </w:r>
        <w:r>
          <w:rPr>
            <w:noProof/>
            <w:webHidden/>
          </w:rPr>
          <w:fldChar w:fldCharType="end"/>
        </w:r>
      </w:hyperlink>
    </w:p>
    <w:p w:rsidR="0030108A" w:rsidRDefault="00B60E1D">
      <w:pPr>
        <w:pStyle w:val="Obsah3"/>
        <w:tabs>
          <w:tab w:val="left" w:pos="1320"/>
          <w:tab w:val="right" w:leader="dot" w:pos="9062"/>
        </w:tabs>
        <w:rPr>
          <w:rFonts w:asciiTheme="minorHAnsi" w:hAnsiTheme="minorHAnsi" w:cstheme="minorBidi"/>
          <w:noProof/>
          <w:color w:val="auto"/>
          <w:sz w:val="22"/>
          <w:szCs w:val="22"/>
        </w:rPr>
      </w:pPr>
      <w:hyperlink w:anchor="_Toc4474253" w:history="1">
        <w:r w:rsidR="0030108A" w:rsidRPr="00BD204A">
          <w:rPr>
            <w:rStyle w:val="Hypertextovodkaz"/>
            <w:noProof/>
          </w:rPr>
          <w:t>3.2.3</w:t>
        </w:r>
        <w:r w:rsidR="0030108A">
          <w:rPr>
            <w:rFonts w:asciiTheme="minorHAnsi" w:hAnsiTheme="minorHAnsi" w:cstheme="minorBidi"/>
            <w:noProof/>
            <w:color w:val="auto"/>
            <w:sz w:val="22"/>
            <w:szCs w:val="22"/>
          </w:rPr>
          <w:tab/>
        </w:r>
        <w:r w:rsidR="0030108A" w:rsidRPr="00BD204A">
          <w:rPr>
            <w:rStyle w:val="Hypertextovodkaz"/>
            <w:noProof/>
          </w:rPr>
          <w:t>Průzkum spokojenosti v organizaci</w:t>
        </w:r>
        <w:r w:rsidR="0030108A">
          <w:rPr>
            <w:noProof/>
            <w:webHidden/>
          </w:rPr>
          <w:tab/>
        </w:r>
        <w:r>
          <w:rPr>
            <w:noProof/>
            <w:webHidden/>
          </w:rPr>
          <w:fldChar w:fldCharType="begin"/>
        </w:r>
        <w:r w:rsidR="0030108A">
          <w:rPr>
            <w:noProof/>
            <w:webHidden/>
          </w:rPr>
          <w:instrText xml:space="preserve"> PAGEREF _Toc4474253 \h </w:instrText>
        </w:r>
        <w:r>
          <w:rPr>
            <w:noProof/>
            <w:webHidden/>
          </w:rPr>
        </w:r>
        <w:r>
          <w:rPr>
            <w:noProof/>
            <w:webHidden/>
          </w:rPr>
          <w:fldChar w:fldCharType="separate"/>
        </w:r>
        <w:r w:rsidR="0030108A">
          <w:rPr>
            <w:noProof/>
            <w:webHidden/>
          </w:rPr>
          <w:t>20</w:t>
        </w:r>
        <w:r>
          <w:rPr>
            <w:noProof/>
            <w:webHidden/>
          </w:rPr>
          <w:fldChar w:fldCharType="end"/>
        </w:r>
      </w:hyperlink>
    </w:p>
    <w:p w:rsidR="0030108A" w:rsidRDefault="00B60E1D">
      <w:pPr>
        <w:pStyle w:val="Obsah2"/>
        <w:tabs>
          <w:tab w:val="left" w:pos="880"/>
          <w:tab w:val="right" w:leader="dot" w:pos="9062"/>
        </w:tabs>
        <w:rPr>
          <w:rFonts w:asciiTheme="minorHAnsi" w:hAnsiTheme="minorHAnsi" w:cstheme="minorBidi"/>
          <w:smallCaps w:val="0"/>
          <w:noProof/>
          <w:color w:val="auto"/>
          <w:sz w:val="22"/>
          <w:szCs w:val="22"/>
        </w:rPr>
      </w:pPr>
      <w:hyperlink w:anchor="_Toc4474254" w:history="1">
        <w:r w:rsidR="0030108A" w:rsidRPr="00BD204A">
          <w:rPr>
            <w:rStyle w:val="Hypertextovodkaz"/>
            <w:noProof/>
          </w:rPr>
          <w:t>3.3</w:t>
        </w:r>
        <w:r w:rsidR="0030108A">
          <w:rPr>
            <w:rFonts w:asciiTheme="minorHAnsi" w:hAnsiTheme="minorHAnsi" w:cstheme="minorBidi"/>
            <w:smallCaps w:val="0"/>
            <w:noProof/>
            <w:color w:val="auto"/>
            <w:sz w:val="22"/>
            <w:szCs w:val="22"/>
          </w:rPr>
          <w:tab/>
        </w:r>
        <w:r w:rsidR="0030108A" w:rsidRPr="00BD204A">
          <w:rPr>
            <w:rStyle w:val="Hypertextovodkaz"/>
            <w:noProof/>
          </w:rPr>
          <w:t>Shrnutí teoretické části</w:t>
        </w:r>
        <w:r w:rsidR="0030108A">
          <w:rPr>
            <w:noProof/>
            <w:webHidden/>
          </w:rPr>
          <w:tab/>
        </w:r>
        <w:r>
          <w:rPr>
            <w:noProof/>
            <w:webHidden/>
          </w:rPr>
          <w:fldChar w:fldCharType="begin"/>
        </w:r>
        <w:r w:rsidR="0030108A">
          <w:rPr>
            <w:noProof/>
            <w:webHidden/>
          </w:rPr>
          <w:instrText xml:space="preserve"> PAGEREF _Toc4474254 \h </w:instrText>
        </w:r>
        <w:r>
          <w:rPr>
            <w:noProof/>
            <w:webHidden/>
          </w:rPr>
        </w:r>
        <w:r>
          <w:rPr>
            <w:noProof/>
            <w:webHidden/>
          </w:rPr>
          <w:fldChar w:fldCharType="separate"/>
        </w:r>
        <w:r w:rsidR="0030108A">
          <w:rPr>
            <w:noProof/>
            <w:webHidden/>
          </w:rPr>
          <w:t>21</w:t>
        </w:r>
        <w:r>
          <w:rPr>
            <w:noProof/>
            <w:webHidden/>
          </w:rPr>
          <w:fldChar w:fldCharType="end"/>
        </w:r>
      </w:hyperlink>
    </w:p>
    <w:p w:rsidR="0030108A" w:rsidRDefault="00B60E1D">
      <w:pPr>
        <w:pStyle w:val="Obsah1"/>
        <w:rPr>
          <w:rFonts w:asciiTheme="minorHAnsi" w:hAnsiTheme="minorHAnsi" w:cstheme="minorBidi"/>
          <w:b w:val="0"/>
          <w:caps w:val="0"/>
          <w:noProof/>
          <w:color w:val="auto"/>
          <w:sz w:val="22"/>
          <w:szCs w:val="22"/>
        </w:rPr>
      </w:pPr>
      <w:hyperlink w:anchor="_Toc4474255" w:history="1">
        <w:r w:rsidR="0030108A" w:rsidRPr="00BD204A">
          <w:rPr>
            <w:rStyle w:val="Hypertextovodkaz"/>
            <w:noProof/>
          </w:rPr>
          <w:t>4</w:t>
        </w:r>
        <w:r w:rsidR="0030108A">
          <w:rPr>
            <w:rFonts w:asciiTheme="minorHAnsi" w:hAnsiTheme="minorHAnsi" w:cstheme="minorBidi"/>
            <w:b w:val="0"/>
            <w:caps w:val="0"/>
            <w:noProof/>
            <w:color w:val="auto"/>
            <w:sz w:val="22"/>
            <w:szCs w:val="22"/>
          </w:rPr>
          <w:tab/>
        </w:r>
        <w:r w:rsidR="0030108A" w:rsidRPr="00BD204A">
          <w:rPr>
            <w:rStyle w:val="Hypertextovodkaz"/>
            <w:noProof/>
          </w:rPr>
          <w:t>Praktická část</w:t>
        </w:r>
        <w:r w:rsidR="0030108A">
          <w:rPr>
            <w:noProof/>
            <w:webHidden/>
          </w:rPr>
          <w:tab/>
        </w:r>
        <w:r>
          <w:rPr>
            <w:noProof/>
            <w:webHidden/>
          </w:rPr>
          <w:fldChar w:fldCharType="begin"/>
        </w:r>
        <w:r w:rsidR="0030108A">
          <w:rPr>
            <w:noProof/>
            <w:webHidden/>
          </w:rPr>
          <w:instrText xml:space="preserve"> PAGEREF _Toc4474255 \h </w:instrText>
        </w:r>
        <w:r>
          <w:rPr>
            <w:noProof/>
            <w:webHidden/>
          </w:rPr>
        </w:r>
        <w:r>
          <w:rPr>
            <w:noProof/>
            <w:webHidden/>
          </w:rPr>
          <w:fldChar w:fldCharType="separate"/>
        </w:r>
        <w:r w:rsidR="0030108A">
          <w:rPr>
            <w:noProof/>
            <w:webHidden/>
          </w:rPr>
          <w:t>22</w:t>
        </w:r>
        <w:r>
          <w:rPr>
            <w:noProof/>
            <w:webHidden/>
          </w:rPr>
          <w:fldChar w:fldCharType="end"/>
        </w:r>
      </w:hyperlink>
    </w:p>
    <w:p w:rsidR="0030108A" w:rsidRDefault="00B60E1D">
      <w:pPr>
        <w:pStyle w:val="Obsah2"/>
        <w:tabs>
          <w:tab w:val="left" w:pos="880"/>
          <w:tab w:val="right" w:leader="dot" w:pos="9062"/>
        </w:tabs>
        <w:rPr>
          <w:rFonts w:asciiTheme="minorHAnsi" w:hAnsiTheme="minorHAnsi" w:cstheme="minorBidi"/>
          <w:smallCaps w:val="0"/>
          <w:noProof/>
          <w:color w:val="auto"/>
          <w:sz w:val="22"/>
          <w:szCs w:val="22"/>
        </w:rPr>
      </w:pPr>
      <w:hyperlink w:anchor="_Toc4474256" w:history="1">
        <w:r w:rsidR="0030108A" w:rsidRPr="00BD204A">
          <w:rPr>
            <w:rStyle w:val="Hypertextovodkaz"/>
            <w:noProof/>
          </w:rPr>
          <w:t>4.1</w:t>
        </w:r>
        <w:r w:rsidR="0030108A">
          <w:rPr>
            <w:rFonts w:asciiTheme="minorHAnsi" w:hAnsiTheme="minorHAnsi" w:cstheme="minorBidi"/>
            <w:smallCaps w:val="0"/>
            <w:noProof/>
            <w:color w:val="auto"/>
            <w:sz w:val="22"/>
            <w:szCs w:val="22"/>
          </w:rPr>
          <w:tab/>
        </w:r>
        <w:r w:rsidR="0030108A" w:rsidRPr="00BD204A">
          <w:rPr>
            <w:rStyle w:val="Hypertextovodkaz"/>
            <w:noProof/>
          </w:rPr>
          <w:t>Obecná charakteristika společnosti</w:t>
        </w:r>
        <w:r w:rsidR="0030108A">
          <w:rPr>
            <w:noProof/>
            <w:webHidden/>
          </w:rPr>
          <w:tab/>
        </w:r>
        <w:r>
          <w:rPr>
            <w:noProof/>
            <w:webHidden/>
          </w:rPr>
          <w:fldChar w:fldCharType="begin"/>
        </w:r>
        <w:r w:rsidR="0030108A">
          <w:rPr>
            <w:noProof/>
            <w:webHidden/>
          </w:rPr>
          <w:instrText xml:space="preserve"> PAGEREF _Toc4474256 \h </w:instrText>
        </w:r>
        <w:r>
          <w:rPr>
            <w:noProof/>
            <w:webHidden/>
          </w:rPr>
        </w:r>
        <w:r>
          <w:rPr>
            <w:noProof/>
            <w:webHidden/>
          </w:rPr>
          <w:fldChar w:fldCharType="separate"/>
        </w:r>
        <w:r w:rsidR="0030108A">
          <w:rPr>
            <w:noProof/>
            <w:webHidden/>
          </w:rPr>
          <w:t>22</w:t>
        </w:r>
        <w:r>
          <w:rPr>
            <w:noProof/>
            <w:webHidden/>
          </w:rPr>
          <w:fldChar w:fldCharType="end"/>
        </w:r>
      </w:hyperlink>
    </w:p>
    <w:p w:rsidR="0030108A" w:rsidRDefault="00B60E1D">
      <w:pPr>
        <w:pStyle w:val="Obsah2"/>
        <w:tabs>
          <w:tab w:val="left" w:pos="880"/>
          <w:tab w:val="right" w:leader="dot" w:pos="9062"/>
        </w:tabs>
        <w:rPr>
          <w:rFonts w:asciiTheme="minorHAnsi" w:hAnsiTheme="minorHAnsi" w:cstheme="minorBidi"/>
          <w:smallCaps w:val="0"/>
          <w:noProof/>
          <w:color w:val="auto"/>
          <w:sz w:val="22"/>
          <w:szCs w:val="22"/>
        </w:rPr>
      </w:pPr>
      <w:hyperlink w:anchor="_Toc4474257" w:history="1">
        <w:r w:rsidR="0030108A" w:rsidRPr="00BD204A">
          <w:rPr>
            <w:rStyle w:val="Hypertextovodkaz"/>
            <w:noProof/>
          </w:rPr>
          <w:t>4.2</w:t>
        </w:r>
        <w:r w:rsidR="0030108A">
          <w:rPr>
            <w:rFonts w:asciiTheme="minorHAnsi" w:hAnsiTheme="minorHAnsi" w:cstheme="minorBidi"/>
            <w:smallCaps w:val="0"/>
            <w:noProof/>
            <w:color w:val="auto"/>
            <w:sz w:val="22"/>
            <w:szCs w:val="22"/>
          </w:rPr>
          <w:tab/>
        </w:r>
        <w:r w:rsidR="0030108A" w:rsidRPr="00BD204A">
          <w:rPr>
            <w:rStyle w:val="Hypertextovodkaz"/>
            <w:noProof/>
          </w:rPr>
          <w:t>Historie a současnost společnosti</w:t>
        </w:r>
        <w:r w:rsidR="0030108A">
          <w:rPr>
            <w:noProof/>
            <w:webHidden/>
          </w:rPr>
          <w:tab/>
        </w:r>
        <w:r>
          <w:rPr>
            <w:noProof/>
            <w:webHidden/>
          </w:rPr>
          <w:fldChar w:fldCharType="begin"/>
        </w:r>
        <w:r w:rsidR="0030108A">
          <w:rPr>
            <w:noProof/>
            <w:webHidden/>
          </w:rPr>
          <w:instrText xml:space="preserve"> PAGEREF _Toc4474257 \h </w:instrText>
        </w:r>
        <w:r>
          <w:rPr>
            <w:noProof/>
            <w:webHidden/>
          </w:rPr>
        </w:r>
        <w:r>
          <w:rPr>
            <w:noProof/>
            <w:webHidden/>
          </w:rPr>
          <w:fldChar w:fldCharType="separate"/>
        </w:r>
        <w:r w:rsidR="0030108A">
          <w:rPr>
            <w:noProof/>
            <w:webHidden/>
          </w:rPr>
          <w:t>23</w:t>
        </w:r>
        <w:r>
          <w:rPr>
            <w:noProof/>
            <w:webHidden/>
          </w:rPr>
          <w:fldChar w:fldCharType="end"/>
        </w:r>
      </w:hyperlink>
    </w:p>
    <w:p w:rsidR="0030108A" w:rsidRDefault="00B60E1D">
      <w:pPr>
        <w:pStyle w:val="Obsah2"/>
        <w:tabs>
          <w:tab w:val="left" w:pos="880"/>
          <w:tab w:val="right" w:leader="dot" w:pos="9062"/>
        </w:tabs>
        <w:rPr>
          <w:rFonts w:asciiTheme="minorHAnsi" w:hAnsiTheme="minorHAnsi" w:cstheme="minorBidi"/>
          <w:smallCaps w:val="0"/>
          <w:noProof/>
          <w:color w:val="auto"/>
          <w:sz w:val="22"/>
          <w:szCs w:val="22"/>
        </w:rPr>
      </w:pPr>
      <w:hyperlink w:anchor="_Toc4474258" w:history="1">
        <w:r w:rsidR="0030108A" w:rsidRPr="00BD204A">
          <w:rPr>
            <w:rStyle w:val="Hypertextovodkaz"/>
            <w:noProof/>
          </w:rPr>
          <w:t>4.3</w:t>
        </w:r>
        <w:r w:rsidR="0030108A">
          <w:rPr>
            <w:rFonts w:asciiTheme="minorHAnsi" w:hAnsiTheme="minorHAnsi" w:cstheme="minorBidi"/>
            <w:smallCaps w:val="0"/>
            <w:noProof/>
            <w:color w:val="auto"/>
            <w:sz w:val="22"/>
            <w:szCs w:val="22"/>
          </w:rPr>
          <w:tab/>
        </w:r>
        <w:r w:rsidR="0030108A" w:rsidRPr="00BD204A">
          <w:rPr>
            <w:rStyle w:val="Hypertextovodkaz"/>
            <w:noProof/>
          </w:rPr>
          <w:t>Organizační struktura</w:t>
        </w:r>
        <w:r w:rsidR="0030108A">
          <w:rPr>
            <w:noProof/>
            <w:webHidden/>
          </w:rPr>
          <w:tab/>
        </w:r>
        <w:r>
          <w:rPr>
            <w:noProof/>
            <w:webHidden/>
          </w:rPr>
          <w:fldChar w:fldCharType="begin"/>
        </w:r>
        <w:r w:rsidR="0030108A">
          <w:rPr>
            <w:noProof/>
            <w:webHidden/>
          </w:rPr>
          <w:instrText xml:space="preserve"> PAGEREF _Toc4474258 \h </w:instrText>
        </w:r>
        <w:r>
          <w:rPr>
            <w:noProof/>
            <w:webHidden/>
          </w:rPr>
        </w:r>
        <w:r>
          <w:rPr>
            <w:noProof/>
            <w:webHidden/>
          </w:rPr>
          <w:fldChar w:fldCharType="separate"/>
        </w:r>
        <w:r w:rsidR="0030108A">
          <w:rPr>
            <w:noProof/>
            <w:webHidden/>
          </w:rPr>
          <w:t>23</w:t>
        </w:r>
        <w:r>
          <w:rPr>
            <w:noProof/>
            <w:webHidden/>
          </w:rPr>
          <w:fldChar w:fldCharType="end"/>
        </w:r>
      </w:hyperlink>
    </w:p>
    <w:p w:rsidR="0030108A" w:rsidRDefault="00B60E1D">
      <w:pPr>
        <w:pStyle w:val="Obsah3"/>
        <w:tabs>
          <w:tab w:val="left" w:pos="1320"/>
          <w:tab w:val="right" w:leader="dot" w:pos="9062"/>
        </w:tabs>
        <w:rPr>
          <w:rFonts w:asciiTheme="minorHAnsi" w:hAnsiTheme="minorHAnsi" w:cstheme="minorBidi"/>
          <w:noProof/>
          <w:color w:val="auto"/>
          <w:sz w:val="22"/>
          <w:szCs w:val="22"/>
        </w:rPr>
      </w:pPr>
      <w:hyperlink w:anchor="_Toc4474259" w:history="1">
        <w:r w:rsidR="0030108A" w:rsidRPr="00BD204A">
          <w:rPr>
            <w:rStyle w:val="Hypertextovodkaz"/>
            <w:noProof/>
          </w:rPr>
          <w:t>4.3.1</w:t>
        </w:r>
        <w:r w:rsidR="0030108A">
          <w:rPr>
            <w:rFonts w:asciiTheme="minorHAnsi" w:hAnsiTheme="minorHAnsi" w:cstheme="minorBidi"/>
            <w:noProof/>
            <w:color w:val="auto"/>
            <w:sz w:val="22"/>
            <w:szCs w:val="22"/>
          </w:rPr>
          <w:tab/>
        </w:r>
        <w:r w:rsidR="0030108A" w:rsidRPr="00BD204A">
          <w:rPr>
            <w:rStyle w:val="Hypertextovodkaz"/>
            <w:noProof/>
          </w:rPr>
          <w:t>Nákupní oddělení</w:t>
        </w:r>
        <w:r w:rsidR="0030108A">
          <w:rPr>
            <w:noProof/>
            <w:webHidden/>
          </w:rPr>
          <w:tab/>
        </w:r>
        <w:r>
          <w:rPr>
            <w:noProof/>
            <w:webHidden/>
          </w:rPr>
          <w:fldChar w:fldCharType="begin"/>
        </w:r>
        <w:r w:rsidR="0030108A">
          <w:rPr>
            <w:noProof/>
            <w:webHidden/>
          </w:rPr>
          <w:instrText xml:space="preserve"> PAGEREF _Toc4474259 \h </w:instrText>
        </w:r>
        <w:r>
          <w:rPr>
            <w:noProof/>
            <w:webHidden/>
          </w:rPr>
        </w:r>
        <w:r>
          <w:rPr>
            <w:noProof/>
            <w:webHidden/>
          </w:rPr>
          <w:fldChar w:fldCharType="separate"/>
        </w:r>
        <w:r w:rsidR="0030108A">
          <w:rPr>
            <w:noProof/>
            <w:webHidden/>
          </w:rPr>
          <w:t>24</w:t>
        </w:r>
        <w:r>
          <w:rPr>
            <w:noProof/>
            <w:webHidden/>
          </w:rPr>
          <w:fldChar w:fldCharType="end"/>
        </w:r>
      </w:hyperlink>
    </w:p>
    <w:p w:rsidR="0030108A" w:rsidRDefault="00B60E1D">
      <w:pPr>
        <w:pStyle w:val="Obsah3"/>
        <w:tabs>
          <w:tab w:val="left" w:pos="1320"/>
          <w:tab w:val="right" w:leader="dot" w:pos="9062"/>
        </w:tabs>
        <w:rPr>
          <w:rFonts w:asciiTheme="minorHAnsi" w:hAnsiTheme="minorHAnsi" w:cstheme="minorBidi"/>
          <w:noProof/>
          <w:color w:val="auto"/>
          <w:sz w:val="22"/>
          <w:szCs w:val="22"/>
        </w:rPr>
      </w:pPr>
      <w:hyperlink w:anchor="_Toc4474260" w:history="1">
        <w:r w:rsidR="0030108A" w:rsidRPr="00BD204A">
          <w:rPr>
            <w:rStyle w:val="Hypertextovodkaz"/>
            <w:noProof/>
          </w:rPr>
          <w:t>4.3.2</w:t>
        </w:r>
        <w:r w:rsidR="0030108A">
          <w:rPr>
            <w:rFonts w:asciiTheme="minorHAnsi" w:hAnsiTheme="minorHAnsi" w:cstheme="minorBidi"/>
            <w:noProof/>
            <w:color w:val="auto"/>
            <w:sz w:val="22"/>
            <w:szCs w:val="22"/>
          </w:rPr>
          <w:tab/>
        </w:r>
        <w:r w:rsidR="0030108A" w:rsidRPr="00BD204A">
          <w:rPr>
            <w:rStyle w:val="Hypertextovodkaz"/>
            <w:noProof/>
          </w:rPr>
          <w:t>Informační systém</w:t>
        </w:r>
        <w:r w:rsidR="0030108A">
          <w:rPr>
            <w:noProof/>
            <w:webHidden/>
          </w:rPr>
          <w:tab/>
        </w:r>
        <w:r>
          <w:rPr>
            <w:noProof/>
            <w:webHidden/>
          </w:rPr>
          <w:fldChar w:fldCharType="begin"/>
        </w:r>
        <w:r w:rsidR="0030108A">
          <w:rPr>
            <w:noProof/>
            <w:webHidden/>
          </w:rPr>
          <w:instrText xml:space="preserve"> PAGEREF _Toc4474260 \h </w:instrText>
        </w:r>
        <w:r>
          <w:rPr>
            <w:noProof/>
            <w:webHidden/>
          </w:rPr>
        </w:r>
        <w:r>
          <w:rPr>
            <w:noProof/>
            <w:webHidden/>
          </w:rPr>
          <w:fldChar w:fldCharType="separate"/>
        </w:r>
        <w:r w:rsidR="0030108A">
          <w:rPr>
            <w:noProof/>
            <w:webHidden/>
          </w:rPr>
          <w:t>25</w:t>
        </w:r>
        <w:r>
          <w:rPr>
            <w:noProof/>
            <w:webHidden/>
          </w:rPr>
          <w:fldChar w:fldCharType="end"/>
        </w:r>
      </w:hyperlink>
    </w:p>
    <w:p w:rsidR="0030108A" w:rsidRDefault="00B60E1D">
      <w:pPr>
        <w:pStyle w:val="Obsah2"/>
        <w:tabs>
          <w:tab w:val="left" w:pos="880"/>
          <w:tab w:val="right" w:leader="dot" w:pos="9062"/>
        </w:tabs>
        <w:rPr>
          <w:rFonts w:asciiTheme="minorHAnsi" w:hAnsiTheme="minorHAnsi" w:cstheme="minorBidi"/>
          <w:smallCaps w:val="0"/>
          <w:noProof/>
          <w:color w:val="auto"/>
          <w:sz w:val="22"/>
          <w:szCs w:val="22"/>
        </w:rPr>
      </w:pPr>
      <w:hyperlink w:anchor="_Toc4474261" w:history="1">
        <w:r w:rsidR="0030108A" w:rsidRPr="00BD204A">
          <w:rPr>
            <w:rStyle w:val="Hypertextovodkaz"/>
            <w:noProof/>
          </w:rPr>
          <w:t>4.4</w:t>
        </w:r>
        <w:r w:rsidR="0030108A">
          <w:rPr>
            <w:rFonts w:asciiTheme="minorHAnsi" w:hAnsiTheme="minorHAnsi" w:cstheme="minorBidi"/>
            <w:smallCaps w:val="0"/>
            <w:noProof/>
            <w:color w:val="auto"/>
            <w:sz w:val="22"/>
            <w:szCs w:val="22"/>
          </w:rPr>
          <w:tab/>
        </w:r>
        <w:r w:rsidR="0030108A" w:rsidRPr="00BD204A">
          <w:rPr>
            <w:rStyle w:val="Hypertextovodkaz"/>
            <w:noProof/>
          </w:rPr>
          <w:t>Předmět činnosti</w:t>
        </w:r>
        <w:r w:rsidR="0030108A">
          <w:rPr>
            <w:noProof/>
            <w:webHidden/>
          </w:rPr>
          <w:tab/>
        </w:r>
        <w:r>
          <w:rPr>
            <w:noProof/>
            <w:webHidden/>
          </w:rPr>
          <w:fldChar w:fldCharType="begin"/>
        </w:r>
        <w:r w:rsidR="0030108A">
          <w:rPr>
            <w:noProof/>
            <w:webHidden/>
          </w:rPr>
          <w:instrText xml:space="preserve"> PAGEREF _Toc4474261 \h </w:instrText>
        </w:r>
        <w:r>
          <w:rPr>
            <w:noProof/>
            <w:webHidden/>
          </w:rPr>
        </w:r>
        <w:r>
          <w:rPr>
            <w:noProof/>
            <w:webHidden/>
          </w:rPr>
          <w:fldChar w:fldCharType="separate"/>
        </w:r>
        <w:r w:rsidR="0030108A">
          <w:rPr>
            <w:noProof/>
            <w:webHidden/>
          </w:rPr>
          <w:t>25</w:t>
        </w:r>
        <w:r>
          <w:rPr>
            <w:noProof/>
            <w:webHidden/>
          </w:rPr>
          <w:fldChar w:fldCharType="end"/>
        </w:r>
      </w:hyperlink>
    </w:p>
    <w:p w:rsidR="0030108A" w:rsidRDefault="00B60E1D">
      <w:pPr>
        <w:pStyle w:val="Obsah3"/>
        <w:tabs>
          <w:tab w:val="left" w:pos="1320"/>
          <w:tab w:val="right" w:leader="dot" w:pos="9062"/>
        </w:tabs>
        <w:rPr>
          <w:rFonts w:asciiTheme="minorHAnsi" w:hAnsiTheme="minorHAnsi" w:cstheme="minorBidi"/>
          <w:noProof/>
          <w:color w:val="auto"/>
          <w:sz w:val="22"/>
          <w:szCs w:val="22"/>
        </w:rPr>
      </w:pPr>
      <w:hyperlink w:anchor="_Toc4474262" w:history="1">
        <w:r w:rsidR="0030108A" w:rsidRPr="00BD204A">
          <w:rPr>
            <w:rStyle w:val="Hypertextovodkaz"/>
            <w:noProof/>
          </w:rPr>
          <w:t>4.4.1</w:t>
        </w:r>
        <w:r w:rsidR="0030108A">
          <w:rPr>
            <w:rFonts w:asciiTheme="minorHAnsi" w:hAnsiTheme="minorHAnsi" w:cstheme="minorBidi"/>
            <w:noProof/>
            <w:color w:val="auto"/>
            <w:sz w:val="22"/>
            <w:szCs w:val="22"/>
          </w:rPr>
          <w:tab/>
        </w:r>
        <w:r w:rsidR="0030108A" w:rsidRPr="00BD204A">
          <w:rPr>
            <w:rStyle w:val="Hypertextovodkaz"/>
            <w:noProof/>
          </w:rPr>
          <w:t>Produkty a služby</w:t>
        </w:r>
        <w:r w:rsidR="0030108A">
          <w:rPr>
            <w:noProof/>
            <w:webHidden/>
          </w:rPr>
          <w:tab/>
        </w:r>
        <w:r>
          <w:rPr>
            <w:noProof/>
            <w:webHidden/>
          </w:rPr>
          <w:fldChar w:fldCharType="begin"/>
        </w:r>
        <w:r w:rsidR="0030108A">
          <w:rPr>
            <w:noProof/>
            <w:webHidden/>
          </w:rPr>
          <w:instrText xml:space="preserve"> PAGEREF _Toc4474262 \h </w:instrText>
        </w:r>
        <w:r>
          <w:rPr>
            <w:noProof/>
            <w:webHidden/>
          </w:rPr>
        </w:r>
        <w:r>
          <w:rPr>
            <w:noProof/>
            <w:webHidden/>
          </w:rPr>
          <w:fldChar w:fldCharType="separate"/>
        </w:r>
        <w:r w:rsidR="0030108A">
          <w:rPr>
            <w:noProof/>
            <w:webHidden/>
          </w:rPr>
          <w:t>25</w:t>
        </w:r>
        <w:r>
          <w:rPr>
            <w:noProof/>
            <w:webHidden/>
          </w:rPr>
          <w:fldChar w:fldCharType="end"/>
        </w:r>
      </w:hyperlink>
    </w:p>
    <w:p w:rsidR="0030108A" w:rsidRDefault="00B60E1D">
      <w:pPr>
        <w:pStyle w:val="Obsah2"/>
        <w:tabs>
          <w:tab w:val="left" w:pos="880"/>
          <w:tab w:val="right" w:leader="dot" w:pos="9062"/>
        </w:tabs>
        <w:rPr>
          <w:rFonts w:asciiTheme="minorHAnsi" w:hAnsiTheme="minorHAnsi" w:cstheme="minorBidi"/>
          <w:smallCaps w:val="0"/>
          <w:noProof/>
          <w:color w:val="auto"/>
          <w:sz w:val="22"/>
          <w:szCs w:val="22"/>
        </w:rPr>
      </w:pPr>
      <w:hyperlink w:anchor="_Toc4474263" w:history="1">
        <w:r w:rsidR="0030108A" w:rsidRPr="00BD204A">
          <w:rPr>
            <w:rStyle w:val="Hypertextovodkaz"/>
            <w:noProof/>
          </w:rPr>
          <w:t>4.5</w:t>
        </w:r>
        <w:r w:rsidR="0030108A">
          <w:rPr>
            <w:rFonts w:asciiTheme="minorHAnsi" w:hAnsiTheme="minorHAnsi" w:cstheme="minorBidi"/>
            <w:smallCaps w:val="0"/>
            <w:noProof/>
            <w:color w:val="auto"/>
            <w:sz w:val="22"/>
            <w:szCs w:val="22"/>
          </w:rPr>
          <w:tab/>
        </w:r>
        <w:r w:rsidR="0030108A" w:rsidRPr="00BD204A">
          <w:rPr>
            <w:rStyle w:val="Hypertextovodkaz"/>
            <w:noProof/>
          </w:rPr>
          <w:t>Zákazníci firmy</w:t>
        </w:r>
        <w:r w:rsidR="0030108A">
          <w:rPr>
            <w:noProof/>
            <w:webHidden/>
          </w:rPr>
          <w:tab/>
        </w:r>
        <w:r>
          <w:rPr>
            <w:noProof/>
            <w:webHidden/>
          </w:rPr>
          <w:fldChar w:fldCharType="begin"/>
        </w:r>
        <w:r w:rsidR="0030108A">
          <w:rPr>
            <w:noProof/>
            <w:webHidden/>
          </w:rPr>
          <w:instrText xml:space="preserve"> PAGEREF _Toc4474263 \h </w:instrText>
        </w:r>
        <w:r>
          <w:rPr>
            <w:noProof/>
            <w:webHidden/>
          </w:rPr>
        </w:r>
        <w:r>
          <w:rPr>
            <w:noProof/>
            <w:webHidden/>
          </w:rPr>
          <w:fldChar w:fldCharType="separate"/>
        </w:r>
        <w:r w:rsidR="0030108A">
          <w:rPr>
            <w:noProof/>
            <w:webHidden/>
          </w:rPr>
          <w:t>27</w:t>
        </w:r>
        <w:r>
          <w:rPr>
            <w:noProof/>
            <w:webHidden/>
          </w:rPr>
          <w:fldChar w:fldCharType="end"/>
        </w:r>
      </w:hyperlink>
    </w:p>
    <w:p w:rsidR="0030108A" w:rsidRDefault="00B60E1D">
      <w:pPr>
        <w:pStyle w:val="Obsah2"/>
        <w:tabs>
          <w:tab w:val="left" w:pos="880"/>
          <w:tab w:val="right" w:leader="dot" w:pos="9062"/>
        </w:tabs>
        <w:rPr>
          <w:rFonts w:asciiTheme="minorHAnsi" w:hAnsiTheme="minorHAnsi" w:cstheme="minorBidi"/>
          <w:smallCaps w:val="0"/>
          <w:noProof/>
          <w:color w:val="auto"/>
          <w:sz w:val="22"/>
          <w:szCs w:val="22"/>
        </w:rPr>
      </w:pPr>
      <w:hyperlink w:anchor="_Toc4474264" w:history="1">
        <w:r w:rsidR="0030108A" w:rsidRPr="00BD204A">
          <w:rPr>
            <w:rStyle w:val="Hypertextovodkaz"/>
            <w:noProof/>
          </w:rPr>
          <w:t>4.6</w:t>
        </w:r>
        <w:r w:rsidR="0030108A">
          <w:rPr>
            <w:rFonts w:asciiTheme="minorHAnsi" w:hAnsiTheme="minorHAnsi" w:cstheme="minorBidi"/>
            <w:smallCaps w:val="0"/>
            <w:noProof/>
            <w:color w:val="auto"/>
            <w:sz w:val="22"/>
            <w:szCs w:val="22"/>
          </w:rPr>
          <w:tab/>
        </w:r>
        <w:r w:rsidR="0030108A" w:rsidRPr="00BD204A">
          <w:rPr>
            <w:rStyle w:val="Hypertextovodkaz"/>
            <w:noProof/>
          </w:rPr>
          <w:t>Podíl na trhu</w:t>
        </w:r>
        <w:r w:rsidR="0030108A">
          <w:rPr>
            <w:noProof/>
            <w:webHidden/>
          </w:rPr>
          <w:tab/>
        </w:r>
        <w:r>
          <w:rPr>
            <w:noProof/>
            <w:webHidden/>
          </w:rPr>
          <w:fldChar w:fldCharType="begin"/>
        </w:r>
        <w:r w:rsidR="0030108A">
          <w:rPr>
            <w:noProof/>
            <w:webHidden/>
          </w:rPr>
          <w:instrText xml:space="preserve"> PAGEREF _Toc4474264 \h </w:instrText>
        </w:r>
        <w:r>
          <w:rPr>
            <w:noProof/>
            <w:webHidden/>
          </w:rPr>
        </w:r>
        <w:r>
          <w:rPr>
            <w:noProof/>
            <w:webHidden/>
          </w:rPr>
          <w:fldChar w:fldCharType="separate"/>
        </w:r>
        <w:r w:rsidR="0030108A">
          <w:rPr>
            <w:noProof/>
            <w:webHidden/>
          </w:rPr>
          <w:t>27</w:t>
        </w:r>
        <w:r>
          <w:rPr>
            <w:noProof/>
            <w:webHidden/>
          </w:rPr>
          <w:fldChar w:fldCharType="end"/>
        </w:r>
      </w:hyperlink>
    </w:p>
    <w:p w:rsidR="0030108A" w:rsidRDefault="00B60E1D">
      <w:pPr>
        <w:pStyle w:val="Obsah2"/>
        <w:tabs>
          <w:tab w:val="left" w:pos="880"/>
          <w:tab w:val="right" w:leader="dot" w:pos="9062"/>
        </w:tabs>
        <w:rPr>
          <w:rFonts w:asciiTheme="minorHAnsi" w:hAnsiTheme="minorHAnsi" w:cstheme="minorBidi"/>
          <w:smallCaps w:val="0"/>
          <w:noProof/>
          <w:color w:val="auto"/>
          <w:sz w:val="22"/>
          <w:szCs w:val="22"/>
        </w:rPr>
      </w:pPr>
      <w:hyperlink w:anchor="_Toc4474265" w:history="1">
        <w:r w:rsidR="0030108A" w:rsidRPr="00BD204A">
          <w:rPr>
            <w:rStyle w:val="Hypertextovodkaz"/>
            <w:noProof/>
          </w:rPr>
          <w:t>4.7</w:t>
        </w:r>
        <w:r w:rsidR="0030108A">
          <w:rPr>
            <w:rFonts w:asciiTheme="minorHAnsi" w:hAnsiTheme="minorHAnsi" w:cstheme="minorBidi"/>
            <w:smallCaps w:val="0"/>
            <w:noProof/>
            <w:color w:val="auto"/>
            <w:sz w:val="22"/>
            <w:szCs w:val="22"/>
          </w:rPr>
          <w:tab/>
        </w:r>
        <w:r w:rsidR="0030108A" w:rsidRPr="00BD204A">
          <w:rPr>
            <w:rStyle w:val="Hypertextovodkaz"/>
            <w:noProof/>
          </w:rPr>
          <w:t>Motivační program podniku</w:t>
        </w:r>
        <w:r w:rsidR="0030108A">
          <w:rPr>
            <w:noProof/>
            <w:webHidden/>
          </w:rPr>
          <w:tab/>
        </w:r>
        <w:r>
          <w:rPr>
            <w:noProof/>
            <w:webHidden/>
          </w:rPr>
          <w:fldChar w:fldCharType="begin"/>
        </w:r>
        <w:r w:rsidR="0030108A">
          <w:rPr>
            <w:noProof/>
            <w:webHidden/>
          </w:rPr>
          <w:instrText xml:space="preserve"> PAGEREF _Toc4474265 \h </w:instrText>
        </w:r>
        <w:r>
          <w:rPr>
            <w:noProof/>
            <w:webHidden/>
          </w:rPr>
        </w:r>
        <w:r>
          <w:rPr>
            <w:noProof/>
            <w:webHidden/>
          </w:rPr>
          <w:fldChar w:fldCharType="separate"/>
        </w:r>
        <w:r w:rsidR="0030108A">
          <w:rPr>
            <w:noProof/>
            <w:webHidden/>
          </w:rPr>
          <w:t>27</w:t>
        </w:r>
        <w:r>
          <w:rPr>
            <w:noProof/>
            <w:webHidden/>
          </w:rPr>
          <w:fldChar w:fldCharType="end"/>
        </w:r>
      </w:hyperlink>
    </w:p>
    <w:p w:rsidR="0030108A" w:rsidRDefault="00B60E1D">
      <w:pPr>
        <w:pStyle w:val="Obsah2"/>
        <w:tabs>
          <w:tab w:val="left" w:pos="880"/>
          <w:tab w:val="right" w:leader="dot" w:pos="9062"/>
        </w:tabs>
        <w:rPr>
          <w:rFonts w:asciiTheme="minorHAnsi" w:hAnsiTheme="minorHAnsi" w:cstheme="minorBidi"/>
          <w:smallCaps w:val="0"/>
          <w:noProof/>
          <w:color w:val="auto"/>
          <w:sz w:val="22"/>
          <w:szCs w:val="22"/>
        </w:rPr>
      </w:pPr>
      <w:hyperlink w:anchor="_Toc4474266" w:history="1">
        <w:r w:rsidR="0030108A" w:rsidRPr="00BD204A">
          <w:rPr>
            <w:rStyle w:val="Hypertextovodkaz"/>
            <w:noProof/>
          </w:rPr>
          <w:t>4.8</w:t>
        </w:r>
        <w:r w:rsidR="0030108A">
          <w:rPr>
            <w:rFonts w:asciiTheme="minorHAnsi" w:hAnsiTheme="minorHAnsi" w:cstheme="minorBidi"/>
            <w:smallCaps w:val="0"/>
            <w:noProof/>
            <w:color w:val="auto"/>
            <w:sz w:val="22"/>
            <w:szCs w:val="22"/>
          </w:rPr>
          <w:tab/>
        </w:r>
        <w:r w:rsidR="0030108A" w:rsidRPr="00BD204A">
          <w:rPr>
            <w:rStyle w:val="Hypertextovodkaz"/>
            <w:noProof/>
          </w:rPr>
          <w:t>Pobočka Auto Kelly a.s. Znojmo</w:t>
        </w:r>
        <w:r w:rsidR="0030108A">
          <w:rPr>
            <w:noProof/>
            <w:webHidden/>
          </w:rPr>
          <w:tab/>
        </w:r>
        <w:r>
          <w:rPr>
            <w:noProof/>
            <w:webHidden/>
          </w:rPr>
          <w:fldChar w:fldCharType="begin"/>
        </w:r>
        <w:r w:rsidR="0030108A">
          <w:rPr>
            <w:noProof/>
            <w:webHidden/>
          </w:rPr>
          <w:instrText xml:space="preserve"> PAGEREF _Toc4474266 \h </w:instrText>
        </w:r>
        <w:r>
          <w:rPr>
            <w:noProof/>
            <w:webHidden/>
          </w:rPr>
        </w:r>
        <w:r>
          <w:rPr>
            <w:noProof/>
            <w:webHidden/>
          </w:rPr>
          <w:fldChar w:fldCharType="separate"/>
        </w:r>
        <w:r w:rsidR="0030108A">
          <w:rPr>
            <w:noProof/>
            <w:webHidden/>
          </w:rPr>
          <w:t>29</w:t>
        </w:r>
        <w:r>
          <w:rPr>
            <w:noProof/>
            <w:webHidden/>
          </w:rPr>
          <w:fldChar w:fldCharType="end"/>
        </w:r>
      </w:hyperlink>
    </w:p>
    <w:p w:rsidR="0030108A" w:rsidRDefault="00B60E1D">
      <w:pPr>
        <w:pStyle w:val="Obsah2"/>
        <w:tabs>
          <w:tab w:val="left" w:pos="880"/>
          <w:tab w:val="right" w:leader="dot" w:pos="9062"/>
        </w:tabs>
        <w:rPr>
          <w:rFonts w:asciiTheme="minorHAnsi" w:hAnsiTheme="minorHAnsi" w:cstheme="minorBidi"/>
          <w:smallCaps w:val="0"/>
          <w:noProof/>
          <w:color w:val="auto"/>
          <w:sz w:val="22"/>
          <w:szCs w:val="22"/>
        </w:rPr>
      </w:pPr>
      <w:hyperlink w:anchor="_Toc4474267" w:history="1">
        <w:r w:rsidR="0030108A" w:rsidRPr="00BD204A">
          <w:rPr>
            <w:rStyle w:val="Hypertextovodkaz"/>
            <w:noProof/>
          </w:rPr>
          <w:t>4.9</w:t>
        </w:r>
        <w:r w:rsidR="0030108A">
          <w:rPr>
            <w:rFonts w:asciiTheme="minorHAnsi" w:hAnsiTheme="minorHAnsi" w:cstheme="minorBidi"/>
            <w:smallCaps w:val="0"/>
            <w:noProof/>
            <w:color w:val="auto"/>
            <w:sz w:val="22"/>
            <w:szCs w:val="22"/>
          </w:rPr>
          <w:tab/>
        </w:r>
        <w:r w:rsidR="0030108A" w:rsidRPr="00BD204A">
          <w:rPr>
            <w:rStyle w:val="Hypertextovodkaz"/>
            <w:noProof/>
          </w:rPr>
          <w:t>Metody a techniky sběru dat</w:t>
        </w:r>
        <w:r w:rsidR="0030108A">
          <w:rPr>
            <w:noProof/>
            <w:webHidden/>
          </w:rPr>
          <w:tab/>
        </w:r>
        <w:r>
          <w:rPr>
            <w:noProof/>
            <w:webHidden/>
          </w:rPr>
          <w:fldChar w:fldCharType="begin"/>
        </w:r>
        <w:r w:rsidR="0030108A">
          <w:rPr>
            <w:noProof/>
            <w:webHidden/>
          </w:rPr>
          <w:instrText xml:space="preserve"> PAGEREF _Toc4474267 \h </w:instrText>
        </w:r>
        <w:r>
          <w:rPr>
            <w:noProof/>
            <w:webHidden/>
          </w:rPr>
        </w:r>
        <w:r>
          <w:rPr>
            <w:noProof/>
            <w:webHidden/>
          </w:rPr>
          <w:fldChar w:fldCharType="separate"/>
        </w:r>
        <w:r w:rsidR="0030108A">
          <w:rPr>
            <w:noProof/>
            <w:webHidden/>
          </w:rPr>
          <w:t>30</w:t>
        </w:r>
        <w:r>
          <w:rPr>
            <w:noProof/>
            <w:webHidden/>
          </w:rPr>
          <w:fldChar w:fldCharType="end"/>
        </w:r>
      </w:hyperlink>
    </w:p>
    <w:p w:rsidR="0030108A" w:rsidRDefault="00B60E1D">
      <w:pPr>
        <w:pStyle w:val="Obsah3"/>
        <w:tabs>
          <w:tab w:val="left" w:pos="1320"/>
          <w:tab w:val="right" w:leader="dot" w:pos="9062"/>
        </w:tabs>
        <w:rPr>
          <w:rFonts w:asciiTheme="minorHAnsi" w:hAnsiTheme="minorHAnsi" w:cstheme="minorBidi"/>
          <w:noProof/>
          <w:color w:val="auto"/>
          <w:sz w:val="22"/>
          <w:szCs w:val="22"/>
        </w:rPr>
      </w:pPr>
      <w:hyperlink w:anchor="_Toc4474268" w:history="1">
        <w:r w:rsidR="0030108A" w:rsidRPr="00BD204A">
          <w:rPr>
            <w:rStyle w:val="Hypertextovodkaz"/>
            <w:noProof/>
          </w:rPr>
          <w:t>4.9.1</w:t>
        </w:r>
        <w:r w:rsidR="0030108A">
          <w:rPr>
            <w:rFonts w:asciiTheme="minorHAnsi" w:hAnsiTheme="minorHAnsi" w:cstheme="minorBidi"/>
            <w:noProof/>
            <w:color w:val="auto"/>
            <w:sz w:val="22"/>
            <w:szCs w:val="22"/>
          </w:rPr>
          <w:tab/>
        </w:r>
        <w:r w:rsidR="0030108A" w:rsidRPr="00BD204A">
          <w:rPr>
            <w:rStyle w:val="Hypertextovodkaz"/>
            <w:noProof/>
          </w:rPr>
          <w:t>Dotazníkové šetření</w:t>
        </w:r>
        <w:r w:rsidR="0030108A">
          <w:rPr>
            <w:noProof/>
            <w:webHidden/>
          </w:rPr>
          <w:tab/>
        </w:r>
        <w:r>
          <w:rPr>
            <w:noProof/>
            <w:webHidden/>
          </w:rPr>
          <w:fldChar w:fldCharType="begin"/>
        </w:r>
        <w:r w:rsidR="0030108A">
          <w:rPr>
            <w:noProof/>
            <w:webHidden/>
          </w:rPr>
          <w:instrText xml:space="preserve"> PAGEREF _Toc4474268 \h </w:instrText>
        </w:r>
        <w:r>
          <w:rPr>
            <w:noProof/>
            <w:webHidden/>
          </w:rPr>
        </w:r>
        <w:r>
          <w:rPr>
            <w:noProof/>
            <w:webHidden/>
          </w:rPr>
          <w:fldChar w:fldCharType="separate"/>
        </w:r>
        <w:r w:rsidR="0030108A">
          <w:rPr>
            <w:noProof/>
            <w:webHidden/>
          </w:rPr>
          <w:t>31</w:t>
        </w:r>
        <w:r>
          <w:rPr>
            <w:noProof/>
            <w:webHidden/>
          </w:rPr>
          <w:fldChar w:fldCharType="end"/>
        </w:r>
      </w:hyperlink>
    </w:p>
    <w:p w:rsidR="0030108A" w:rsidRDefault="00B60E1D">
      <w:pPr>
        <w:pStyle w:val="Obsah3"/>
        <w:tabs>
          <w:tab w:val="left" w:pos="1320"/>
          <w:tab w:val="right" w:leader="dot" w:pos="9062"/>
        </w:tabs>
        <w:rPr>
          <w:rFonts w:asciiTheme="minorHAnsi" w:hAnsiTheme="minorHAnsi" w:cstheme="minorBidi"/>
          <w:noProof/>
          <w:color w:val="auto"/>
          <w:sz w:val="22"/>
          <w:szCs w:val="22"/>
        </w:rPr>
      </w:pPr>
      <w:hyperlink w:anchor="_Toc4474269" w:history="1">
        <w:r w:rsidR="0030108A" w:rsidRPr="00BD204A">
          <w:rPr>
            <w:rStyle w:val="Hypertextovodkaz"/>
            <w:noProof/>
          </w:rPr>
          <w:t>4.9.2</w:t>
        </w:r>
        <w:r w:rsidR="0030108A">
          <w:rPr>
            <w:rFonts w:asciiTheme="minorHAnsi" w:hAnsiTheme="minorHAnsi" w:cstheme="minorBidi"/>
            <w:noProof/>
            <w:color w:val="auto"/>
            <w:sz w:val="22"/>
            <w:szCs w:val="22"/>
          </w:rPr>
          <w:tab/>
        </w:r>
        <w:r w:rsidR="0030108A" w:rsidRPr="00BD204A">
          <w:rPr>
            <w:rStyle w:val="Hypertextovodkaz"/>
            <w:noProof/>
          </w:rPr>
          <w:t>Charakteristika výzkumné skupiny</w:t>
        </w:r>
        <w:r w:rsidR="0030108A">
          <w:rPr>
            <w:noProof/>
            <w:webHidden/>
          </w:rPr>
          <w:tab/>
        </w:r>
        <w:r>
          <w:rPr>
            <w:noProof/>
            <w:webHidden/>
          </w:rPr>
          <w:fldChar w:fldCharType="begin"/>
        </w:r>
        <w:r w:rsidR="0030108A">
          <w:rPr>
            <w:noProof/>
            <w:webHidden/>
          </w:rPr>
          <w:instrText xml:space="preserve"> PAGEREF _Toc4474269 \h </w:instrText>
        </w:r>
        <w:r>
          <w:rPr>
            <w:noProof/>
            <w:webHidden/>
          </w:rPr>
        </w:r>
        <w:r>
          <w:rPr>
            <w:noProof/>
            <w:webHidden/>
          </w:rPr>
          <w:fldChar w:fldCharType="separate"/>
        </w:r>
        <w:r w:rsidR="0030108A">
          <w:rPr>
            <w:noProof/>
            <w:webHidden/>
          </w:rPr>
          <w:t>44</w:t>
        </w:r>
        <w:r>
          <w:rPr>
            <w:noProof/>
            <w:webHidden/>
          </w:rPr>
          <w:fldChar w:fldCharType="end"/>
        </w:r>
      </w:hyperlink>
    </w:p>
    <w:p w:rsidR="0030108A" w:rsidRDefault="00B60E1D">
      <w:pPr>
        <w:pStyle w:val="Obsah2"/>
        <w:tabs>
          <w:tab w:val="left" w:pos="1100"/>
          <w:tab w:val="right" w:leader="dot" w:pos="9062"/>
        </w:tabs>
        <w:rPr>
          <w:rFonts w:asciiTheme="minorHAnsi" w:hAnsiTheme="minorHAnsi" w:cstheme="minorBidi"/>
          <w:smallCaps w:val="0"/>
          <w:noProof/>
          <w:color w:val="auto"/>
          <w:sz w:val="22"/>
          <w:szCs w:val="22"/>
        </w:rPr>
      </w:pPr>
      <w:hyperlink w:anchor="_Toc4474270" w:history="1">
        <w:r w:rsidR="0030108A" w:rsidRPr="00BD204A">
          <w:rPr>
            <w:rStyle w:val="Hypertextovodkaz"/>
            <w:noProof/>
          </w:rPr>
          <w:t>4.10</w:t>
        </w:r>
        <w:r w:rsidR="0030108A">
          <w:rPr>
            <w:rFonts w:asciiTheme="minorHAnsi" w:hAnsiTheme="minorHAnsi" w:cstheme="minorBidi"/>
            <w:smallCaps w:val="0"/>
            <w:noProof/>
            <w:color w:val="auto"/>
            <w:sz w:val="22"/>
            <w:szCs w:val="22"/>
          </w:rPr>
          <w:tab/>
        </w:r>
        <w:r w:rsidR="0030108A" w:rsidRPr="00BD204A">
          <w:rPr>
            <w:rStyle w:val="Hypertextovodkaz"/>
            <w:noProof/>
          </w:rPr>
          <w:t>Zhodnocení výsledků dotazníkového šetření</w:t>
        </w:r>
        <w:r w:rsidR="0030108A">
          <w:rPr>
            <w:noProof/>
            <w:webHidden/>
          </w:rPr>
          <w:tab/>
        </w:r>
        <w:r>
          <w:rPr>
            <w:noProof/>
            <w:webHidden/>
          </w:rPr>
          <w:fldChar w:fldCharType="begin"/>
        </w:r>
        <w:r w:rsidR="0030108A">
          <w:rPr>
            <w:noProof/>
            <w:webHidden/>
          </w:rPr>
          <w:instrText xml:space="preserve"> PAGEREF _Toc4474270 \h </w:instrText>
        </w:r>
        <w:r>
          <w:rPr>
            <w:noProof/>
            <w:webHidden/>
          </w:rPr>
        </w:r>
        <w:r>
          <w:rPr>
            <w:noProof/>
            <w:webHidden/>
          </w:rPr>
          <w:fldChar w:fldCharType="separate"/>
        </w:r>
        <w:r w:rsidR="0030108A">
          <w:rPr>
            <w:noProof/>
            <w:webHidden/>
          </w:rPr>
          <w:t>45</w:t>
        </w:r>
        <w:r>
          <w:rPr>
            <w:noProof/>
            <w:webHidden/>
          </w:rPr>
          <w:fldChar w:fldCharType="end"/>
        </w:r>
      </w:hyperlink>
    </w:p>
    <w:p w:rsidR="0030108A" w:rsidRDefault="00B60E1D">
      <w:pPr>
        <w:pStyle w:val="Obsah1"/>
        <w:rPr>
          <w:rFonts w:asciiTheme="minorHAnsi" w:hAnsiTheme="minorHAnsi" w:cstheme="minorBidi"/>
          <w:b w:val="0"/>
          <w:caps w:val="0"/>
          <w:noProof/>
          <w:color w:val="auto"/>
          <w:sz w:val="22"/>
          <w:szCs w:val="22"/>
        </w:rPr>
      </w:pPr>
      <w:hyperlink w:anchor="_Toc4474271" w:history="1">
        <w:r w:rsidR="0030108A" w:rsidRPr="00BD204A">
          <w:rPr>
            <w:rStyle w:val="Hypertextovodkaz"/>
            <w:noProof/>
          </w:rPr>
          <w:t>5</w:t>
        </w:r>
        <w:r w:rsidR="0030108A">
          <w:rPr>
            <w:rFonts w:asciiTheme="minorHAnsi" w:hAnsiTheme="minorHAnsi" w:cstheme="minorBidi"/>
            <w:b w:val="0"/>
            <w:caps w:val="0"/>
            <w:noProof/>
            <w:color w:val="auto"/>
            <w:sz w:val="22"/>
            <w:szCs w:val="22"/>
          </w:rPr>
          <w:tab/>
        </w:r>
        <w:r w:rsidR="0030108A" w:rsidRPr="00BD204A">
          <w:rPr>
            <w:rStyle w:val="Hypertextovodkaz"/>
            <w:noProof/>
          </w:rPr>
          <w:t>závěr</w:t>
        </w:r>
        <w:r w:rsidR="0030108A">
          <w:rPr>
            <w:noProof/>
            <w:webHidden/>
          </w:rPr>
          <w:tab/>
        </w:r>
        <w:r>
          <w:rPr>
            <w:noProof/>
            <w:webHidden/>
          </w:rPr>
          <w:fldChar w:fldCharType="begin"/>
        </w:r>
        <w:r w:rsidR="0030108A">
          <w:rPr>
            <w:noProof/>
            <w:webHidden/>
          </w:rPr>
          <w:instrText xml:space="preserve"> PAGEREF _Toc4474271 \h </w:instrText>
        </w:r>
        <w:r>
          <w:rPr>
            <w:noProof/>
            <w:webHidden/>
          </w:rPr>
        </w:r>
        <w:r>
          <w:rPr>
            <w:noProof/>
            <w:webHidden/>
          </w:rPr>
          <w:fldChar w:fldCharType="separate"/>
        </w:r>
        <w:r w:rsidR="0030108A">
          <w:rPr>
            <w:noProof/>
            <w:webHidden/>
          </w:rPr>
          <w:t>48</w:t>
        </w:r>
        <w:r>
          <w:rPr>
            <w:noProof/>
            <w:webHidden/>
          </w:rPr>
          <w:fldChar w:fldCharType="end"/>
        </w:r>
      </w:hyperlink>
    </w:p>
    <w:p w:rsidR="0030108A" w:rsidRDefault="00B60E1D">
      <w:pPr>
        <w:pStyle w:val="Obsah1"/>
        <w:rPr>
          <w:rFonts w:asciiTheme="minorHAnsi" w:hAnsiTheme="minorHAnsi" w:cstheme="minorBidi"/>
          <w:b w:val="0"/>
          <w:caps w:val="0"/>
          <w:noProof/>
          <w:color w:val="auto"/>
          <w:sz w:val="22"/>
          <w:szCs w:val="22"/>
        </w:rPr>
      </w:pPr>
      <w:hyperlink w:anchor="_Toc4474272" w:history="1">
        <w:r w:rsidR="0030108A" w:rsidRPr="00BD204A">
          <w:rPr>
            <w:rStyle w:val="Hypertextovodkaz"/>
            <w:noProof/>
          </w:rPr>
          <w:t>6</w:t>
        </w:r>
        <w:r w:rsidR="0030108A">
          <w:rPr>
            <w:rFonts w:asciiTheme="minorHAnsi" w:hAnsiTheme="minorHAnsi" w:cstheme="minorBidi"/>
            <w:b w:val="0"/>
            <w:caps w:val="0"/>
            <w:noProof/>
            <w:color w:val="auto"/>
            <w:sz w:val="22"/>
            <w:szCs w:val="22"/>
          </w:rPr>
          <w:tab/>
        </w:r>
        <w:r w:rsidR="0030108A" w:rsidRPr="00BD204A">
          <w:rPr>
            <w:rStyle w:val="Hypertextovodkaz"/>
            <w:noProof/>
          </w:rPr>
          <w:t>Seznam tabulek, obrázků a grafů</w:t>
        </w:r>
        <w:r w:rsidR="0030108A">
          <w:rPr>
            <w:noProof/>
            <w:webHidden/>
          </w:rPr>
          <w:tab/>
        </w:r>
        <w:r>
          <w:rPr>
            <w:noProof/>
            <w:webHidden/>
          </w:rPr>
          <w:fldChar w:fldCharType="begin"/>
        </w:r>
        <w:r w:rsidR="0030108A">
          <w:rPr>
            <w:noProof/>
            <w:webHidden/>
          </w:rPr>
          <w:instrText xml:space="preserve"> PAGEREF _Toc4474272 \h </w:instrText>
        </w:r>
        <w:r>
          <w:rPr>
            <w:noProof/>
            <w:webHidden/>
          </w:rPr>
        </w:r>
        <w:r>
          <w:rPr>
            <w:noProof/>
            <w:webHidden/>
          </w:rPr>
          <w:fldChar w:fldCharType="separate"/>
        </w:r>
        <w:r w:rsidR="0030108A">
          <w:rPr>
            <w:noProof/>
            <w:webHidden/>
          </w:rPr>
          <w:t>52</w:t>
        </w:r>
        <w:r>
          <w:rPr>
            <w:noProof/>
            <w:webHidden/>
          </w:rPr>
          <w:fldChar w:fldCharType="end"/>
        </w:r>
      </w:hyperlink>
    </w:p>
    <w:p w:rsidR="0030108A" w:rsidRDefault="00B60E1D">
      <w:pPr>
        <w:pStyle w:val="Obsah1"/>
        <w:rPr>
          <w:rFonts w:asciiTheme="minorHAnsi" w:hAnsiTheme="minorHAnsi" w:cstheme="minorBidi"/>
          <w:b w:val="0"/>
          <w:caps w:val="0"/>
          <w:noProof/>
          <w:color w:val="auto"/>
          <w:sz w:val="22"/>
          <w:szCs w:val="22"/>
        </w:rPr>
      </w:pPr>
      <w:hyperlink w:anchor="_Toc4474273" w:history="1">
        <w:r w:rsidR="0030108A" w:rsidRPr="00BD204A">
          <w:rPr>
            <w:rStyle w:val="Hypertextovodkaz"/>
            <w:noProof/>
          </w:rPr>
          <w:t>7</w:t>
        </w:r>
        <w:r w:rsidR="0030108A">
          <w:rPr>
            <w:rFonts w:asciiTheme="minorHAnsi" w:hAnsiTheme="minorHAnsi" w:cstheme="minorBidi"/>
            <w:b w:val="0"/>
            <w:caps w:val="0"/>
            <w:noProof/>
            <w:color w:val="auto"/>
            <w:sz w:val="22"/>
            <w:szCs w:val="22"/>
          </w:rPr>
          <w:tab/>
        </w:r>
        <w:r w:rsidR="0030108A" w:rsidRPr="00BD204A">
          <w:rPr>
            <w:rStyle w:val="Hypertextovodkaz"/>
            <w:noProof/>
          </w:rPr>
          <w:t>Seznam zkratek</w:t>
        </w:r>
        <w:r w:rsidR="0030108A">
          <w:rPr>
            <w:noProof/>
            <w:webHidden/>
          </w:rPr>
          <w:tab/>
        </w:r>
        <w:r>
          <w:rPr>
            <w:noProof/>
            <w:webHidden/>
          </w:rPr>
          <w:fldChar w:fldCharType="begin"/>
        </w:r>
        <w:r w:rsidR="0030108A">
          <w:rPr>
            <w:noProof/>
            <w:webHidden/>
          </w:rPr>
          <w:instrText xml:space="preserve"> PAGEREF _Toc4474273 \h </w:instrText>
        </w:r>
        <w:r>
          <w:rPr>
            <w:noProof/>
            <w:webHidden/>
          </w:rPr>
        </w:r>
        <w:r>
          <w:rPr>
            <w:noProof/>
            <w:webHidden/>
          </w:rPr>
          <w:fldChar w:fldCharType="separate"/>
        </w:r>
        <w:r w:rsidR="0030108A">
          <w:rPr>
            <w:noProof/>
            <w:webHidden/>
          </w:rPr>
          <w:t>54</w:t>
        </w:r>
        <w:r>
          <w:rPr>
            <w:noProof/>
            <w:webHidden/>
          </w:rPr>
          <w:fldChar w:fldCharType="end"/>
        </w:r>
      </w:hyperlink>
    </w:p>
    <w:p w:rsidR="0030108A" w:rsidRDefault="00B60E1D">
      <w:pPr>
        <w:pStyle w:val="Obsah1"/>
        <w:rPr>
          <w:rFonts w:asciiTheme="minorHAnsi" w:hAnsiTheme="minorHAnsi" w:cstheme="minorBidi"/>
          <w:b w:val="0"/>
          <w:caps w:val="0"/>
          <w:noProof/>
          <w:color w:val="auto"/>
          <w:sz w:val="22"/>
          <w:szCs w:val="22"/>
        </w:rPr>
      </w:pPr>
      <w:hyperlink w:anchor="_Toc4474274" w:history="1">
        <w:r w:rsidR="0030108A" w:rsidRPr="00BD204A">
          <w:rPr>
            <w:rStyle w:val="Hypertextovodkaz"/>
            <w:noProof/>
          </w:rPr>
          <w:t>8</w:t>
        </w:r>
        <w:r w:rsidR="0030108A">
          <w:rPr>
            <w:rFonts w:asciiTheme="minorHAnsi" w:hAnsiTheme="minorHAnsi" w:cstheme="minorBidi"/>
            <w:b w:val="0"/>
            <w:caps w:val="0"/>
            <w:noProof/>
            <w:color w:val="auto"/>
            <w:sz w:val="22"/>
            <w:szCs w:val="22"/>
          </w:rPr>
          <w:tab/>
        </w:r>
        <w:r w:rsidR="0030108A" w:rsidRPr="00BD204A">
          <w:rPr>
            <w:rStyle w:val="Hypertextovodkaz"/>
            <w:noProof/>
          </w:rPr>
          <w:t>Seznam příloh</w:t>
        </w:r>
        <w:r w:rsidR="0030108A">
          <w:rPr>
            <w:noProof/>
            <w:webHidden/>
          </w:rPr>
          <w:tab/>
        </w:r>
        <w:r>
          <w:rPr>
            <w:noProof/>
            <w:webHidden/>
          </w:rPr>
          <w:fldChar w:fldCharType="begin"/>
        </w:r>
        <w:r w:rsidR="0030108A">
          <w:rPr>
            <w:noProof/>
            <w:webHidden/>
          </w:rPr>
          <w:instrText xml:space="preserve"> PAGEREF _Toc4474274 \h </w:instrText>
        </w:r>
        <w:r>
          <w:rPr>
            <w:noProof/>
            <w:webHidden/>
          </w:rPr>
        </w:r>
        <w:r>
          <w:rPr>
            <w:noProof/>
            <w:webHidden/>
          </w:rPr>
          <w:fldChar w:fldCharType="separate"/>
        </w:r>
        <w:r w:rsidR="0030108A">
          <w:rPr>
            <w:noProof/>
            <w:webHidden/>
          </w:rPr>
          <w:t>55</w:t>
        </w:r>
        <w:r>
          <w:rPr>
            <w:noProof/>
            <w:webHidden/>
          </w:rPr>
          <w:fldChar w:fldCharType="end"/>
        </w:r>
      </w:hyperlink>
    </w:p>
    <w:p w:rsidR="0030108A" w:rsidRDefault="00B60E1D">
      <w:pPr>
        <w:pStyle w:val="Obsah1"/>
        <w:rPr>
          <w:rFonts w:asciiTheme="minorHAnsi" w:hAnsiTheme="minorHAnsi" w:cstheme="minorBidi"/>
          <w:b w:val="0"/>
          <w:caps w:val="0"/>
          <w:noProof/>
          <w:color w:val="auto"/>
          <w:sz w:val="22"/>
          <w:szCs w:val="22"/>
        </w:rPr>
      </w:pPr>
      <w:hyperlink w:anchor="_Toc4474275" w:history="1">
        <w:r w:rsidR="0030108A" w:rsidRPr="00BD204A">
          <w:rPr>
            <w:rStyle w:val="Hypertextovodkaz"/>
            <w:noProof/>
          </w:rPr>
          <w:t>9</w:t>
        </w:r>
        <w:r w:rsidR="0030108A">
          <w:rPr>
            <w:rFonts w:asciiTheme="minorHAnsi" w:hAnsiTheme="minorHAnsi" w:cstheme="minorBidi"/>
            <w:b w:val="0"/>
            <w:caps w:val="0"/>
            <w:noProof/>
            <w:color w:val="auto"/>
            <w:sz w:val="22"/>
            <w:szCs w:val="22"/>
          </w:rPr>
          <w:tab/>
        </w:r>
        <w:r w:rsidR="0030108A" w:rsidRPr="00BD204A">
          <w:rPr>
            <w:rStyle w:val="Hypertextovodkaz"/>
            <w:noProof/>
          </w:rPr>
          <w:t>přílohy</w:t>
        </w:r>
        <w:r w:rsidR="0030108A">
          <w:rPr>
            <w:noProof/>
            <w:webHidden/>
          </w:rPr>
          <w:tab/>
        </w:r>
        <w:r>
          <w:rPr>
            <w:noProof/>
            <w:webHidden/>
          </w:rPr>
          <w:fldChar w:fldCharType="begin"/>
        </w:r>
        <w:r w:rsidR="0030108A">
          <w:rPr>
            <w:noProof/>
            <w:webHidden/>
          </w:rPr>
          <w:instrText xml:space="preserve"> PAGEREF _Toc4474275 \h </w:instrText>
        </w:r>
        <w:r>
          <w:rPr>
            <w:noProof/>
            <w:webHidden/>
          </w:rPr>
        </w:r>
        <w:r>
          <w:rPr>
            <w:noProof/>
            <w:webHidden/>
          </w:rPr>
          <w:fldChar w:fldCharType="separate"/>
        </w:r>
        <w:r w:rsidR="0030108A">
          <w:rPr>
            <w:noProof/>
            <w:webHidden/>
          </w:rPr>
          <w:t>61</w:t>
        </w:r>
        <w:r>
          <w:rPr>
            <w:noProof/>
            <w:webHidden/>
          </w:rPr>
          <w:fldChar w:fldCharType="end"/>
        </w:r>
      </w:hyperlink>
    </w:p>
    <w:p w:rsidR="00EC57D8" w:rsidRPr="00EC57D8" w:rsidRDefault="00B60E1D" w:rsidP="00EC57D8">
      <w:pPr>
        <w:spacing w:line="360" w:lineRule="auto"/>
        <w:jc w:val="both"/>
        <w:rPr>
          <w:rFonts w:ascii="Times New Roman" w:hAnsi="Times New Roman" w:cs="Times New Roman"/>
          <w:color w:val="auto"/>
        </w:rPr>
      </w:pPr>
      <w:r>
        <w:rPr>
          <w:rFonts w:ascii="Times New Roman" w:hAnsi="Times New Roman" w:cs="Times New Roman"/>
          <w:b/>
          <w:caps/>
          <w:color w:val="auto"/>
          <w:sz w:val="28"/>
        </w:rPr>
        <w:fldChar w:fldCharType="end"/>
      </w:r>
    </w:p>
    <w:p w:rsidR="00237B47" w:rsidRDefault="00237B47" w:rsidP="00EC57D8">
      <w:pPr>
        <w:spacing w:line="360" w:lineRule="auto"/>
        <w:jc w:val="both"/>
        <w:rPr>
          <w:rFonts w:ascii="Times New Roman" w:hAnsi="Times New Roman" w:cs="Times New Roman"/>
          <w:color w:val="auto"/>
        </w:rPr>
        <w:sectPr w:rsidR="00237B47" w:rsidSect="001C6528">
          <w:pgSz w:w="11907" w:h="16840"/>
          <w:pgMar w:top="1418" w:right="1134" w:bottom="1418" w:left="1701" w:header="709" w:footer="709" w:gutter="0"/>
          <w:cols w:space="708"/>
          <w:noEndnote/>
          <w:titlePg/>
        </w:sectPr>
      </w:pPr>
    </w:p>
    <w:p w:rsidR="00EC57D8" w:rsidRDefault="00237B47" w:rsidP="00237B47">
      <w:pPr>
        <w:pStyle w:val="Nadpis1"/>
      </w:pPr>
      <w:bookmarkStart w:id="0" w:name="_Toc4474236"/>
      <w:r>
        <w:lastRenderedPageBreak/>
        <w:t>úvod</w:t>
      </w:r>
      <w:bookmarkEnd w:id="0"/>
    </w:p>
    <w:p w:rsidR="00383643" w:rsidRDefault="002434AD" w:rsidP="009B7A62">
      <w:pPr>
        <w:pStyle w:val="TextBP"/>
        <w:spacing w:before="120"/>
      </w:pPr>
      <w:r>
        <w:t>V dnešní době je pro firmu velmi těžké udržet si pozici na trhu.</w:t>
      </w:r>
      <w:r w:rsidR="001F0427">
        <w:t xml:space="preserve"> </w:t>
      </w:r>
      <w:r>
        <w:t>Při neustále zvyšujícímu</w:t>
      </w:r>
      <w:r w:rsidR="002721DA">
        <w:t xml:space="preserve"> se</w:t>
      </w:r>
      <w:r>
        <w:t xml:space="preserve"> tlaku konkurence musí každý podnik hledat cesty,</w:t>
      </w:r>
      <w:r w:rsidR="001F0427">
        <w:t xml:space="preserve"> </w:t>
      </w:r>
      <w:r>
        <w:t>jak dosáhnout co nejlepších výsledků</w:t>
      </w:r>
      <w:r w:rsidR="005C3C79">
        <w:t>.</w:t>
      </w:r>
      <w:r w:rsidR="001F0427">
        <w:t xml:space="preserve"> </w:t>
      </w:r>
      <w:r w:rsidR="005C3C79">
        <w:t xml:space="preserve">Úspěch firmy závisí na mnoha faktorech, jako jsou: znalost </w:t>
      </w:r>
      <w:r w:rsidR="001F0427">
        <w:t>trhu, dobrý marketing</w:t>
      </w:r>
      <w:r w:rsidR="005C3C79">
        <w:t>,</w:t>
      </w:r>
      <w:r w:rsidR="001F0427">
        <w:t xml:space="preserve"> </w:t>
      </w:r>
      <w:r w:rsidR="005C3C79">
        <w:t>finanční zdroje,</w:t>
      </w:r>
      <w:r w:rsidR="001F0427">
        <w:t xml:space="preserve"> </w:t>
      </w:r>
      <w:r w:rsidR="005C3C79">
        <w:t>technické vybavení podniku a jiné,</w:t>
      </w:r>
      <w:r w:rsidR="001F0427">
        <w:t xml:space="preserve"> </w:t>
      </w:r>
      <w:r w:rsidR="005C3C79">
        <w:t>avšak tím nejdůležitějším faktorem je lidský potenciál.</w:t>
      </w:r>
      <w:r w:rsidR="001F0427">
        <w:t xml:space="preserve"> </w:t>
      </w:r>
    </w:p>
    <w:p w:rsidR="002714C5" w:rsidRDefault="005C3C79" w:rsidP="009B7A62">
      <w:pPr>
        <w:pStyle w:val="TextBP"/>
        <w:spacing w:before="120"/>
      </w:pPr>
      <w:r>
        <w:t>V</w:t>
      </w:r>
      <w:r w:rsidR="00086826">
        <w:t xml:space="preserve"> </w:t>
      </w:r>
      <w:r>
        <w:t>tvrdém,</w:t>
      </w:r>
      <w:r w:rsidR="001F0427">
        <w:t xml:space="preserve"> </w:t>
      </w:r>
      <w:r>
        <w:t>konkurenčním prostředí je těžké získávat kvalitní a kvalifikované lidi.</w:t>
      </w:r>
      <w:r w:rsidR="001F0427">
        <w:t xml:space="preserve"> </w:t>
      </w:r>
      <w:r w:rsidR="00383643">
        <w:t>U </w:t>
      </w:r>
      <w:r>
        <w:t>zaměstnanců jsou pro firmu důležité především jeho schopnosti a motivace,</w:t>
      </w:r>
      <w:r w:rsidR="001F0427">
        <w:t xml:space="preserve"> </w:t>
      </w:r>
      <w:r>
        <w:t>pokud chybí, je to pro firmu problematické.</w:t>
      </w:r>
      <w:r w:rsidR="001F0427">
        <w:t xml:space="preserve"> </w:t>
      </w:r>
      <w:r>
        <w:t>Motivace zaměstnanců je důležitá,</w:t>
      </w:r>
      <w:r w:rsidR="001F0427">
        <w:t xml:space="preserve"> </w:t>
      </w:r>
      <w:r>
        <w:t>protože zvyšuje efektivitu a</w:t>
      </w:r>
      <w:r w:rsidR="00383643">
        <w:t> </w:t>
      </w:r>
      <w:r>
        <w:t>produktivitu práce.</w:t>
      </w:r>
      <w:r w:rsidR="001F0427">
        <w:t xml:space="preserve"> </w:t>
      </w:r>
      <w:r>
        <w:t>Pokud nejsou lidé motivováni, snižuje se jejich zájem o práci</w:t>
      </w:r>
      <w:r w:rsidR="004C43A5">
        <w:t xml:space="preserve"> a tím i </w:t>
      </w:r>
      <w:r w:rsidR="00086826">
        <w:t>kvalita a tempo práce.</w:t>
      </w:r>
      <w:r w:rsidR="00BA5D6C">
        <w:t xml:space="preserve"> </w:t>
      </w:r>
      <w:r w:rsidR="00086826">
        <w:t>Naopak motivovaní zaměstnanci vykonávají svou práci dobře,</w:t>
      </w:r>
      <w:r w:rsidR="001F0427">
        <w:t xml:space="preserve"> </w:t>
      </w:r>
      <w:r w:rsidR="00086826">
        <w:t>baví je pracovat a seberealizovat se.</w:t>
      </w:r>
      <w:r w:rsidR="00BA5D6C">
        <w:t xml:space="preserve"> </w:t>
      </w:r>
      <w:r w:rsidR="00086826">
        <w:t>Ztotožňují se s cíli firmy a považují je za své.</w:t>
      </w:r>
      <w:r w:rsidR="00BA5D6C">
        <w:t xml:space="preserve"> </w:t>
      </w:r>
      <w:r w:rsidR="00086826">
        <w:t xml:space="preserve">Zaměstnavatelé využívají mnoho </w:t>
      </w:r>
      <w:r w:rsidR="00BA5D6C">
        <w:t>možností,</w:t>
      </w:r>
      <w:r w:rsidR="00086826">
        <w:t xml:space="preserve"> jak zaměstnance stimulovat,</w:t>
      </w:r>
      <w:r w:rsidR="00BA5D6C">
        <w:t xml:space="preserve"> </w:t>
      </w:r>
      <w:r w:rsidR="00086826">
        <w:t>aby odvedli kvalitní práci. Jsou to peněžní a nepeněžní odměny a zaměstnanecké výhody.</w:t>
      </w:r>
      <w:r w:rsidR="00BA5D6C">
        <w:t xml:space="preserve"> </w:t>
      </w:r>
      <w:r w:rsidR="00086826">
        <w:t>S motivací je úzce spojena spokojenost zaměstnanců.</w:t>
      </w:r>
      <w:r w:rsidR="00BA5D6C">
        <w:t xml:space="preserve"> </w:t>
      </w:r>
      <w:r w:rsidR="00086826">
        <w:t>Jen spokojený zaměstnanec je přínosem pro společnost.</w:t>
      </w:r>
      <w:r w:rsidR="00BA5D6C">
        <w:t xml:space="preserve"> </w:t>
      </w:r>
      <w:r w:rsidR="00086826">
        <w:t>Pomocí dotazníkového šetření nebo pohovory se zaměstnanci je možné zjistit,</w:t>
      </w:r>
      <w:r w:rsidR="00BA5D6C">
        <w:t xml:space="preserve"> </w:t>
      </w:r>
      <w:r w:rsidR="00086826">
        <w:t>jak jsou pracovníci ve firmě spokojeni.</w:t>
      </w:r>
    </w:p>
    <w:p w:rsidR="002714C5" w:rsidRDefault="002714C5" w:rsidP="009B7A62">
      <w:pPr>
        <w:pStyle w:val="TextBP"/>
        <w:spacing w:before="120"/>
      </w:pPr>
      <w:r>
        <w:t xml:space="preserve">Na základě výsledků by se měla firma zaměřit ve svém motivačním programu na </w:t>
      </w:r>
      <w:r w:rsidR="00BA5D6C">
        <w:t>to,</w:t>
      </w:r>
      <w:r>
        <w:t xml:space="preserve"> co je třeba zlepšit. Bohužel,</w:t>
      </w:r>
      <w:r w:rsidR="00BA5D6C">
        <w:t xml:space="preserve"> </w:t>
      </w:r>
      <w:r>
        <w:t xml:space="preserve">někdy perfektně </w:t>
      </w:r>
      <w:r w:rsidR="00BA5D6C">
        <w:t>vytvořený motivační</w:t>
      </w:r>
      <w:r>
        <w:t xml:space="preserve"> program –</w:t>
      </w:r>
      <w:r w:rsidR="00E10B21">
        <w:t xml:space="preserve"> </w:t>
      </w:r>
      <w:r>
        <w:t>pouze na papíře není zárukou úspěšnosti.</w:t>
      </w:r>
    </w:p>
    <w:p w:rsidR="00F8514D" w:rsidRDefault="002714C5" w:rsidP="009B7A62">
      <w:pPr>
        <w:pStyle w:val="TextBP"/>
        <w:spacing w:before="120"/>
      </w:pPr>
      <w:r>
        <w:t>Tohle téma jsem si vybrala,</w:t>
      </w:r>
      <w:r w:rsidR="000042E9">
        <w:t xml:space="preserve"> </w:t>
      </w:r>
      <w:r>
        <w:t>protože mě zajímá,</w:t>
      </w:r>
      <w:r w:rsidR="000042E9">
        <w:t xml:space="preserve"> </w:t>
      </w:r>
      <w:r>
        <w:t>jestli nesprávná nebo nedostatečná motivace není jedním z důvodů, proč lidé odchází ze zaměstnání</w:t>
      </w:r>
      <w:r w:rsidR="004C43A5">
        <w:t>,</w:t>
      </w:r>
      <w:r>
        <w:t xml:space="preserve"> i když někdy mají dobré </w:t>
      </w:r>
      <w:r w:rsidR="00A03B4C">
        <w:t>finanční podmínky.</w:t>
      </w:r>
      <w:r w:rsidR="00F8514D">
        <w:br w:type="page"/>
      </w:r>
    </w:p>
    <w:p w:rsidR="00637964" w:rsidRDefault="00F8514D" w:rsidP="00637964">
      <w:pPr>
        <w:pStyle w:val="Nadpis1"/>
      </w:pPr>
      <w:bookmarkStart w:id="1" w:name="_Toc4474237"/>
      <w:r>
        <w:lastRenderedPageBreak/>
        <w:t>Cíl práce a metodika</w:t>
      </w:r>
      <w:bookmarkEnd w:id="1"/>
    </w:p>
    <w:p w:rsidR="00637964" w:rsidRDefault="00637964" w:rsidP="00637964">
      <w:pPr>
        <w:pStyle w:val="TextBP"/>
      </w:pPr>
      <w:r>
        <w:t xml:space="preserve">Cílem bakalářské práce je </w:t>
      </w:r>
      <w:r w:rsidR="00383643">
        <w:t xml:space="preserve">na </w:t>
      </w:r>
      <w:r w:rsidR="00527D26">
        <w:t xml:space="preserve">základě </w:t>
      </w:r>
      <w:r w:rsidR="007309CB">
        <w:t>poznatků</w:t>
      </w:r>
      <w:r>
        <w:t xml:space="preserve"> v oblasti motivac</w:t>
      </w:r>
      <w:r w:rsidR="00383643">
        <w:t>e a spokojenosti zaměstnanců ve </w:t>
      </w:r>
      <w:r>
        <w:t xml:space="preserve">vybrané firmě Auto </w:t>
      </w:r>
      <w:proofErr w:type="spellStart"/>
      <w:r>
        <w:t>Kelly</w:t>
      </w:r>
      <w:proofErr w:type="spellEnd"/>
      <w:r w:rsidR="00E10B21">
        <w:t xml:space="preserve"> </w:t>
      </w:r>
      <w:r>
        <w:t>a.s.,</w:t>
      </w:r>
      <w:r w:rsidR="002B6AEB">
        <w:t xml:space="preserve"> </w:t>
      </w:r>
      <w:r>
        <w:t xml:space="preserve">analyzovat </w:t>
      </w:r>
      <w:r w:rsidR="00383643">
        <w:t>motivační nástroje používané ve </w:t>
      </w:r>
      <w:r>
        <w:t xml:space="preserve">firmě a </w:t>
      </w:r>
      <w:r w:rsidR="002B6AEB">
        <w:t>zhodnotit</w:t>
      </w:r>
      <w:r>
        <w:t xml:space="preserve"> jejich dopad na motivaci a spokojenost zaměstnanců.</w:t>
      </w:r>
      <w:r w:rsidR="002B6AEB">
        <w:t xml:space="preserve"> </w:t>
      </w:r>
      <w:r w:rsidR="00383643">
        <w:t xml:space="preserve">Hlavním cílem je </w:t>
      </w:r>
      <w:r>
        <w:t>navrhnout změny</w:t>
      </w:r>
      <w:r w:rsidR="00EA5639">
        <w:t xml:space="preserve">, </w:t>
      </w:r>
      <w:r>
        <w:t>jak efektivněji využít motivační nástroje.</w:t>
      </w:r>
    </w:p>
    <w:p w:rsidR="002B6AEB" w:rsidRDefault="00637964" w:rsidP="00EA5639">
      <w:pPr>
        <w:pStyle w:val="TextBP"/>
      </w:pPr>
      <w:r>
        <w:t xml:space="preserve">Práce je </w:t>
      </w:r>
      <w:r w:rsidR="002B6AEB">
        <w:t>rozdělena</w:t>
      </w:r>
      <w:r>
        <w:t xml:space="preserve"> do dvou hlavních </w:t>
      </w:r>
      <w:r w:rsidR="002B6AEB">
        <w:t>částí,</w:t>
      </w:r>
      <w:r>
        <w:t xml:space="preserve"> a to do teoretické a praktické.</w:t>
      </w:r>
    </w:p>
    <w:p w:rsidR="00383643" w:rsidRDefault="00637964" w:rsidP="00EA5639">
      <w:pPr>
        <w:pStyle w:val="TextBP"/>
      </w:pPr>
      <w:r>
        <w:t xml:space="preserve">V teoretické části byl zpracován za pomoci odborné literatury přehled základních </w:t>
      </w:r>
      <w:r w:rsidR="002B6AEB">
        <w:t>pojmů, jako</w:t>
      </w:r>
      <w:r>
        <w:t xml:space="preserve"> je</w:t>
      </w:r>
      <w:r w:rsidR="00EA5639">
        <w:t xml:space="preserve"> motivace,</w:t>
      </w:r>
      <w:r w:rsidR="00962E71">
        <w:t xml:space="preserve"> </w:t>
      </w:r>
      <w:r w:rsidR="00EA5639">
        <w:t>teorie motivace,</w:t>
      </w:r>
      <w:r w:rsidR="00962E71">
        <w:t xml:space="preserve"> </w:t>
      </w:r>
      <w:r w:rsidR="00EA5639">
        <w:t xml:space="preserve">zdroje motivace, pravidla motivace, pracovní spokojenost. V úvodu praktické části je charakterizována společnost Auto </w:t>
      </w:r>
      <w:proofErr w:type="spellStart"/>
      <w:r w:rsidR="00EA5639">
        <w:t>Kelly</w:t>
      </w:r>
      <w:proofErr w:type="spellEnd"/>
      <w:r w:rsidR="00EA5639">
        <w:t xml:space="preserve"> a.s.,</w:t>
      </w:r>
      <w:r w:rsidR="00962E71">
        <w:t xml:space="preserve"> </w:t>
      </w:r>
      <w:r w:rsidR="00EA5639">
        <w:t>její historie, vývoj až po současný stav. V organizaci byly sledovány motivační nástroje</w:t>
      </w:r>
      <w:r w:rsidR="001742DD">
        <w:t xml:space="preserve"> podniku a jejich dopad na spokojenost zaměstnanců. </w:t>
      </w:r>
    </w:p>
    <w:p w:rsidR="006B3E6F" w:rsidRDefault="001742DD" w:rsidP="00EA5639">
      <w:pPr>
        <w:pStyle w:val="TextBP"/>
      </w:pPr>
      <w:r>
        <w:t xml:space="preserve"> Dotazníkové šetření b</w:t>
      </w:r>
      <w:r w:rsidR="00383643">
        <w:t>ude</w:t>
      </w:r>
      <w:r>
        <w:t xml:space="preserve"> pro</w:t>
      </w:r>
      <w:r w:rsidR="00383643">
        <w:t>váděno v rámci pobočky firmy ve </w:t>
      </w:r>
      <w:r>
        <w:t>Znojmě,</w:t>
      </w:r>
      <w:r w:rsidR="00962E71">
        <w:t xml:space="preserve"> </w:t>
      </w:r>
      <w:r w:rsidR="00383643">
        <w:t>tištěnou formou a </w:t>
      </w:r>
      <w:r>
        <w:t>následným sběrem dat</w:t>
      </w:r>
      <w:r w:rsidR="00FB6C8D">
        <w:t>, a v ostatních pobočkách elektronicky.</w:t>
      </w:r>
      <w:r w:rsidR="00962E71">
        <w:t xml:space="preserve"> </w:t>
      </w:r>
      <w:r>
        <w:t>V závěru praktické části jsou zjištěné výsledky shrnuty,</w:t>
      </w:r>
      <w:r w:rsidR="00962E71">
        <w:t xml:space="preserve"> </w:t>
      </w:r>
      <w:r w:rsidR="00383643">
        <w:t>zhodnoceny a </w:t>
      </w:r>
      <w:r>
        <w:t>uveden návrh změn k lepší motivaci zaměstnanců.</w:t>
      </w:r>
      <w:r w:rsidR="00962E71">
        <w:t xml:space="preserve"> </w:t>
      </w:r>
      <w:r>
        <w:t>Informace,</w:t>
      </w:r>
      <w:r w:rsidR="00962E71">
        <w:t xml:space="preserve"> </w:t>
      </w:r>
      <w:r>
        <w:t xml:space="preserve">které </w:t>
      </w:r>
      <w:proofErr w:type="gramStart"/>
      <w:r>
        <w:t>jsou</w:t>
      </w:r>
      <w:proofErr w:type="gramEnd"/>
      <w:r>
        <w:t xml:space="preserve"> v bakalářské práci uvedeny </w:t>
      </w:r>
      <w:proofErr w:type="gramStart"/>
      <w:r>
        <w:t>pocházejí</w:t>
      </w:r>
      <w:proofErr w:type="gramEnd"/>
      <w:r>
        <w:t xml:space="preserve"> z podnikových dokumentů, </w:t>
      </w:r>
      <w:r w:rsidR="00C01A94">
        <w:t>z</w:t>
      </w:r>
      <w:r>
        <w:t xml:space="preserve"> rozhovorů </w:t>
      </w:r>
      <w:r w:rsidR="00C01A94">
        <w:t>z</w:t>
      </w:r>
      <w:r>
        <w:t> vedoucí pobočky Znojmo s paní Kateřinou Novákovou,</w:t>
      </w:r>
      <w:r w:rsidR="00962E71">
        <w:t xml:space="preserve"> </w:t>
      </w:r>
      <w:r>
        <w:t>rozhovory se zaměstnanci a z dotazníkového šetření</w:t>
      </w:r>
      <w:r w:rsidR="006B3E6F">
        <w:t>.</w:t>
      </w:r>
    </w:p>
    <w:p w:rsidR="006B3E6F" w:rsidRDefault="006B3E6F" w:rsidP="00EA5639">
      <w:pPr>
        <w:pStyle w:val="TextBP"/>
      </w:pPr>
    </w:p>
    <w:p w:rsidR="006B3E6F" w:rsidRDefault="006B3E6F" w:rsidP="00EA5639">
      <w:pPr>
        <w:pStyle w:val="TextBP"/>
      </w:pPr>
    </w:p>
    <w:p w:rsidR="006B3E6F" w:rsidRDefault="006B3E6F" w:rsidP="00EA5639">
      <w:pPr>
        <w:pStyle w:val="TextBP"/>
      </w:pPr>
    </w:p>
    <w:p w:rsidR="006B3E6F" w:rsidRDefault="006B3E6F" w:rsidP="00EA5639">
      <w:pPr>
        <w:pStyle w:val="TextBP"/>
      </w:pPr>
    </w:p>
    <w:p w:rsidR="006B3E6F" w:rsidRDefault="006B3E6F" w:rsidP="00EA5639">
      <w:pPr>
        <w:pStyle w:val="TextBP"/>
      </w:pPr>
    </w:p>
    <w:p w:rsidR="006B3E6F" w:rsidRDefault="006B3E6F" w:rsidP="00EA5639">
      <w:pPr>
        <w:pStyle w:val="TextBP"/>
      </w:pPr>
    </w:p>
    <w:p w:rsidR="006B3E6F" w:rsidRDefault="006B3E6F" w:rsidP="00EA5639">
      <w:pPr>
        <w:pStyle w:val="TextBP"/>
      </w:pPr>
    </w:p>
    <w:p w:rsidR="00837642" w:rsidRDefault="00837642" w:rsidP="00EA5639">
      <w:pPr>
        <w:pStyle w:val="TextBP"/>
      </w:pPr>
    </w:p>
    <w:p w:rsidR="00837642" w:rsidRDefault="00837642" w:rsidP="00EA5639">
      <w:pPr>
        <w:pStyle w:val="TextBP"/>
      </w:pPr>
    </w:p>
    <w:p w:rsidR="00837642" w:rsidRDefault="00837642" w:rsidP="00EA5639">
      <w:pPr>
        <w:pStyle w:val="TextBP"/>
      </w:pPr>
    </w:p>
    <w:p w:rsidR="00F8514D" w:rsidRDefault="00EA5639" w:rsidP="00837642">
      <w:pPr>
        <w:pStyle w:val="Nadpis1"/>
      </w:pPr>
      <w:bookmarkStart w:id="2" w:name="_Toc4474238"/>
      <w:r>
        <w:t>teo</w:t>
      </w:r>
      <w:r w:rsidR="00F8514D">
        <w:t>retická část</w:t>
      </w:r>
      <w:bookmarkEnd w:id="2"/>
    </w:p>
    <w:p w:rsidR="00F8514D" w:rsidRDefault="005C3996" w:rsidP="00F8514D">
      <w:pPr>
        <w:pStyle w:val="Nadpis2"/>
      </w:pPr>
      <w:bookmarkStart w:id="3" w:name="_Toc4474239"/>
      <w:r>
        <w:t>Motivace</w:t>
      </w:r>
      <w:bookmarkEnd w:id="3"/>
    </w:p>
    <w:p w:rsidR="005C3996" w:rsidRDefault="005A41E0" w:rsidP="00837642">
      <w:pPr>
        <w:pStyle w:val="Nadpis3"/>
      </w:pPr>
      <w:r>
        <w:t xml:space="preserve"> </w:t>
      </w:r>
      <w:bookmarkStart w:id="4" w:name="_Toc4474240"/>
      <w:r w:rsidR="005C3996">
        <w:t xml:space="preserve">Vznik názvu </w:t>
      </w:r>
      <w:r w:rsidR="000313E6">
        <w:t>m</w:t>
      </w:r>
      <w:r w:rsidR="005C3996">
        <w:t>otivace a motiv</w:t>
      </w:r>
      <w:bookmarkEnd w:id="4"/>
    </w:p>
    <w:p w:rsidR="005C3996" w:rsidRDefault="00FF63A2" w:rsidP="00F8514D">
      <w:pPr>
        <w:pStyle w:val="TextBP"/>
      </w:pPr>
      <w:r>
        <w:t>„</w:t>
      </w:r>
      <w:r w:rsidR="005C3996">
        <w:t>Slovo motivace vzniklo ze slova motiv,</w:t>
      </w:r>
      <w:r w:rsidR="00837642">
        <w:t xml:space="preserve"> </w:t>
      </w:r>
      <w:r w:rsidR="005C3996">
        <w:t xml:space="preserve">které je odvozeno z latinského – </w:t>
      </w:r>
      <w:proofErr w:type="spellStart"/>
      <w:r w:rsidR="005C3996">
        <w:t>movere</w:t>
      </w:r>
      <w:proofErr w:type="spellEnd"/>
      <w:r w:rsidR="005C3996">
        <w:t>, což znamená hýbat,</w:t>
      </w:r>
      <w:r w:rsidR="00837642">
        <w:t xml:space="preserve"> pohybovat.</w:t>
      </w:r>
      <w:r w:rsidR="008C3BF5">
        <w:t>“</w:t>
      </w:r>
      <w:r w:rsidR="00837642">
        <w:t xml:space="preserve"> (</w:t>
      </w:r>
      <w:proofErr w:type="spellStart"/>
      <w:r w:rsidR="00837642">
        <w:t>Adair</w:t>
      </w:r>
      <w:proofErr w:type="spellEnd"/>
      <w:r w:rsidR="005C3996">
        <w:t xml:space="preserve">,2004, </w:t>
      </w:r>
      <w:proofErr w:type="spellStart"/>
      <w:proofErr w:type="gramStart"/>
      <w:r w:rsidR="005C3996">
        <w:t>str.14</w:t>
      </w:r>
      <w:proofErr w:type="spellEnd"/>
      <w:proofErr w:type="gramEnd"/>
      <w:r w:rsidR="007E0C8F">
        <w:t xml:space="preserve">). </w:t>
      </w:r>
      <w:r w:rsidR="000313E6">
        <w:t>P</w:t>
      </w:r>
      <w:r w:rsidR="007E0C8F">
        <w:t>ojem</w:t>
      </w:r>
      <w:r w:rsidR="005C3996">
        <w:t xml:space="preserve"> motiv vychází dle </w:t>
      </w:r>
      <w:proofErr w:type="spellStart"/>
      <w:r w:rsidR="005C3996">
        <w:t>Říčana</w:t>
      </w:r>
      <w:proofErr w:type="spellEnd"/>
      <w:r w:rsidR="005C3996">
        <w:t xml:space="preserve"> (2007) z latinského slova </w:t>
      </w:r>
      <w:proofErr w:type="spellStart"/>
      <w:r w:rsidR="005C3996">
        <w:t>motus</w:t>
      </w:r>
      <w:proofErr w:type="spellEnd"/>
      <w:r w:rsidR="005C3996">
        <w:t>.</w:t>
      </w:r>
      <w:r w:rsidR="00837642">
        <w:t xml:space="preserve"> </w:t>
      </w:r>
      <w:r w:rsidR="00B41588">
        <w:t>P</w:t>
      </w:r>
      <w:r w:rsidR="005C3996">
        <w:t>ojem motivace pochází z psychologie, která motivaci</w:t>
      </w:r>
      <w:r w:rsidR="00B41588">
        <w:t xml:space="preserve"> považuje za složitý je</w:t>
      </w:r>
      <w:r w:rsidR="00383643">
        <w:t>v a </w:t>
      </w:r>
      <w:r w:rsidR="00B41588">
        <w:t xml:space="preserve">v níž dokonce neexistuje obecně přijímaná definice tohoto pojmu (Arnold, </w:t>
      </w:r>
      <w:r w:rsidR="007E0C8F">
        <w:t>2007, str.</w:t>
      </w:r>
      <w:r w:rsidR="00383643">
        <w:t xml:space="preserve"> </w:t>
      </w:r>
      <w:r w:rsidR="00B41588">
        <w:t>302).</w:t>
      </w:r>
    </w:p>
    <w:p w:rsidR="00B41588" w:rsidRDefault="00B41588" w:rsidP="007E0C8F">
      <w:pPr>
        <w:pStyle w:val="Nadpis3"/>
      </w:pPr>
      <w:bookmarkStart w:id="5" w:name="_Toc4474241"/>
      <w:r>
        <w:t>Motivace</w:t>
      </w:r>
      <w:r w:rsidR="00CD529C">
        <w:t xml:space="preserve"> z pohledu různých autorů</w:t>
      </w:r>
      <w:bookmarkEnd w:id="5"/>
    </w:p>
    <w:p w:rsidR="00CD529C" w:rsidRDefault="00CD529C" w:rsidP="00F8514D">
      <w:pPr>
        <w:pStyle w:val="TextBP"/>
      </w:pPr>
      <w:r>
        <w:t>Lidská motivace je souhrn mnoha motivů.</w:t>
      </w:r>
      <w:r w:rsidR="007E0C8F">
        <w:t xml:space="preserve"> </w:t>
      </w:r>
      <w:proofErr w:type="gramStart"/>
      <w:r>
        <w:t>které</w:t>
      </w:r>
      <w:proofErr w:type="gramEnd"/>
      <w:r>
        <w:t xml:space="preserve"> tvoří složitou síť,</w:t>
      </w:r>
      <w:r w:rsidR="007E0C8F">
        <w:t xml:space="preserve"> </w:t>
      </w:r>
      <w:r w:rsidR="00383643">
        <w:t>různě se mezi sebou pojí a </w:t>
      </w:r>
      <w:r>
        <w:t>interferují.</w:t>
      </w:r>
      <w:r w:rsidR="007E0C8F">
        <w:t xml:space="preserve"> </w:t>
      </w:r>
      <w:r>
        <w:t>Jeden čin může slouž</w:t>
      </w:r>
      <w:r w:rsidR="007E0C8F">
        <w:t>it i několika motivům najednou (</w:t>
      </w:r>
      <w:r>
        <w:t xml:space="preserve">například arogantní jednání teenagera s učitelem slouží k popření autority vyučujícího, a zároveň má zapůsobit na </w:t>
      </w:r>
      <w:r w:rsidR="00383643">
        <w:t> </w:t>
      </w:r>
      <w:r>
        <w:t>vrstevníky</w:t>
      </w:r>
      <w:r w:rsidR="007E0C8F">
        <w:t>). Typickým</w:t>
      </w:r>
      <w:r w:rsidR="00813E9F">
        <w:t xml:space="preserve"> jevem lidské motivace je vytváření odvozených motivů a jejich následné </w:t>
      </w:r>
      <w:r w:rsidR="007E0C8F">
        <w:t>řetězení (</w:t>
      </w:r>
      <w:r w:rsidR="00813E9F">
        <w:t>Říčan,</w:t>
      </w:r>
      <w:r w:rsidR="007E0C8F">
        <w:t>20</w:t>
      </w:r>
      <w:r w:rsidR="00A01A9C">
        <w:t>07</w:t>
      </w:r>
      <w:r w:rsidR="007E0C8F">
        <w:t xml:space="preserve">, </w:t>
      </w:r>
      <w:proofErr w:type="gramStart"/>
      <w:r w:rsidR="007E0C8F">
        <w:t>str.</w:t>
      </w:r>
      <w:r w:rsidR="00813E9F">
        <w:t>95</w:t>
      </w:r>
      <w:proofErr w:type="gramEnd"/>
      <w:r w:rsidR="00813E9F">
        <w:t>).</w:t>
      </w:r>
    </w:p>
    <w:p w:rsidR="00813E9F" w:rsidRDefault="00813E9F" w:rsidP="00F8514D">
      <w:pPr>
        <w:pStyle w:val="TextBP"/>
      </w:pPr>
      <w:r>
        <w:t xml:space="preserve">Motivace je </w:t>
      </w:r>
      <w:r w:rsidR="007E0C8F">
        <w:t>souhrnné</w:t>
      </w:r>
      <w:r>
        <w:t xml:space="preserve"> označení pro motivy a jejich </w:t>
      </w:r>
      <w:r w:rsidR="007E0C8F">
        <w:t>působení (</w:t>
      </w:r>
      <w:r>
        <w:t>Říčan,</w:t>
      </w:r>
      <w:r w:rsidR="007E0C8F">
        <w:t>20</w:t>
      </w:r>
      <w:r w:rsidR="003C6CED">
        <w:t>07</w:t>
      </w:r>
      <w:r w:rsidR="007E0C8F">
        <w:t xml:space="preserve">, </w:t>
      </w:r>
      <w:proofErr w:type="gramStart"/>
      <w:r w:rsidR="007E0C8F">
        <w:t>str.</w:t>
      </w:r>
      <w:r>
        <w:t>96</w:t>
      </w:r>
      <w:proofErr w:type="gramEnd"/>
      <w:r>
        <w:t>).</w:t>
      </w:r>
    </w:p>
    <w:p w:rsidR="000845A6" w:rsidRDefault="00813E9F" w:rsidP="00F8514D">
      <w:pPr>
        <w:pStyle w:val="TextBP"/>
      </w:pPr>
      <w:r>
        <w:t>Pojem motivace vyjadřuje skutečnost,</w:t>
      </w:r>
      <w:r w:rsidR="007E0C8F">
        <w:t xml:space="preserve"> </w:t>
      </w:r>
      <w:r>
        <w:t>že v lidské psychice působí specifické, ne vždy zcela vědomé či uvědomované vnitřní hybné síly,</w:t>
      </w:r>
      <w:r w:rsidR="007E0C8F">
        <w:t xml:space="preserve"> </w:t>
      </w:r>
      <w:r>
        <w:t>pohnutky,</w:t>
      </w:r>
      <w:r w:rsidR="007E0C8F">
        <w:t xml:space="preserve"> </w:t>
      </w:r>
      <w:r>
        <w:t>motivy. Ty činnost člověka,</w:t>
      </w:r>
      <w:r w:rsidR="007E0C8F">
        <w:t xml:space="preserve"> </w:t>
      </w:r>
      <w:r>
        <w:t>jeho chování,</w:t>
      </w:r>
      <w:r w:rsidR="007E0C8F">
        <w:t xml:space="preserve"> </w:t>
      </w:r>
      <w:r>
        <w:t>resp.</w:t>
      </w:r>
      <w:r w:rsidR="007E0C8F">
        <w:t xml:space="preserve"> </w:t>
      </w:r>
      <w:r>
        <w:t>poznávání,</w:t>
      </w:r>
      <w:r w:rsidR="007E0C8F">
        <w:t xml:space="preserve"> </w:t>
      </w:r>
      <w:r>
        <w:t>prožívání i jednání určitým směrem orientují</w:t>
      </w:r>
      <w:r w:rsidR="000313E6">
        <w:t xml:space="preserve"> </w:t>
      </w:r>
      <w:r>
        <w:t>(zaměřují)</w:t>
      </w:r>
      <w:r w:rsidR="000845A6">
        <w:t xml:space="preserve"> v daném směru ho aktivizují a vzbuzenou aktivitu udržují.</w:t>
      </w:r>
      <w:r w:rsidR="007E0C8F">
        <w:t xml:space="preserve"> </w:t>
      </w:r>
      <w:r w:rsidR="000845A6">
        <w:t>Navenek se působení těchto sil projevuje v podobě motivované činnosti, motivovaného jednání (</w:t>
      </w:r>
      <w:proofErr w:type="spellStart"/>
      <w:r w:rsidR="007E0C8F">
        <w:t>Bedrnová</w:t>
      </w:r>
      <w:proofErr w:type="spellEnd"/>
      <w:r w:rsidR="007E0C8F">
        <w:t>, Nový</w:t>
      </w:r>
      <w:r w:rsidR="000845A6">
        <w:t>,</w:t>
      </w:r>
      <w:r w:rsidR="007E0C8F">
        <w:t xml:space="preserve">1998, </w:t>
      </w:r>
      <w:proofErr w:type="spellStart"/>
      <w:proofErr w:type="gramStart"/>
      <w:r w:rsidR="007E0C8F">
        <w:t>str.</w:t>
      </w:r>
      <w:r w:rsidR="000845A6">
        <w:t>221</w:t>
      </w:r>
      <w:proofErr w:type="spellEnd"/>
      <w:proofErr w:type="gramEnd"/>
      <w:r w:rsidR="000845A6">
        <w:t>).</w:t>
      </w:r>
    </w:p>
    <w:p w:rsidR="005A41E0" w:rsidRDefault="000845A6" w:rsidP="00F8514D">
      <w:pPr>
        <w:pStyle w:val="TextBP"/>
      </w:pPr>
      <w:r>
        <w:t>Slovem motivace se obvykle označuje jak proces,</w:t>
      </w:r>
      <w:r w:rsidR="007E0C8F">
        <w:t xml:space="preserve"> </w:t>
      </w:r>
      <w:r>
        <w:t>tak jeho výsledek,</w:t>
      </w:r>
      <w:r w:rsidR="007E0C8F">
        <w:t xml:space="preserve"> </w:t>
      </w:r>
      <w:r>
        <w:t>tedy skutečnost,</w:t>
      </w:r>
      <w:r w:rsidR="007E0C8F">
        <w:t xml:space="preserve"> </w:t>
      </w:r>
      <w:r>
        <w:t xml:space="preserve">že se něco </w:t>
      </w:r>
      <w:r w:rsidR="007E0C8F">
        <w:t>děje (</w:t>
      </w:r>
      <w:r>
        <w:t>někdo na někoho nějak působí</w:t>
      </w:r>
      <w:r w:rsidR="007E0C8F">
        <w:t>), stejně</w:t>
      </w:r>
      <w:r>
        <w:t xml:space="preserve"> jako</w:t>
      </w:r>
      <w:r w:rsidR="005A41E0">
        <w:t xml:space="preserve"> f</w:t>
      </w:r>
      <w:r>
        <w:t>akt,</w:t>
      </w:r>
      <w:r w:rsidR="007E0C8F">
        <w:t xml:space="preserve"> </w:t>
      </w:r>
      <w:r>
        <w:t xml:space="preserve">že něco </w:t>
      </w:r>
      <w:r w:rsidR="007E0C8F">
        <w:t>existuje. (</w:t>
      </w:r>
      <w:r>
        <w:t>Plamínek,</w:t>
      </w:r>
      <w:r w:rsidR="009A7304">
        <w:t xml:space="preserve"> 2007</w:t>
      </w:r>
      <w:r>
        <w:t>,</w:t>
      </w:r>
      <w:r w:rsidR="005E6E9C">
        <w:t xml:space="preserve"> </w:t>
      </w:r>
      <w:proofErr w:type="gramStart"/>
      <w:r>
        <w:t>st</w:t>
      </w:r>
      <w:r w:rsidR="007E0C8F">
        <w:t>r.14</w:t>
      </w:r>
      <w:proofErr w:type="gramEnd"/>
      <w:r w:rsidR="005E6E9C">
        <w:t>). Smyslem</w:t>
      </w:r>
      <w:r w:rsidR="007E0C8F">
        <w:t xml:space="preserve"> motivace je podle </w:t>
      </w:r>
      <w:proofErr w:type="spellStart"/>
      <w:r w:rsidR="00F27942">
        <w:t>Plamínka</w:t>
      </w:r>
      <w:proofErr w:type="spellEnd"/>
      <w:r w:rsidR="009A7304">
        <w:t xml:space="preserve"> </w:t>
      </w:r>
      <w:r w:rsidR="00F27942">
        <w:t>(</w:t>
      </w:r>
      <w:r w:rsidR="005A41E0">
        <w:t>2</w:t>
      </w:r>
      <w:r w:rsidR="009A7304">
        <w:t>007</w:t>
      </w:r>
      <w:r w:rsidR="00F27942">
        <w:t>), vytvoření</w:t>
      </w:r>
      <w:r w:rsidR="005A41E0">
        <w:t xml:space="preserve"> pozitivního postupu k vykonávané činnosti,</w:t>
      </w:r>
      <w:r w:rsidR="007E0C8F">
        <w:t xml:space="preserve"> </w:t>
      </w:r>
      <w:r w:rsidR="005A41E0">
        <w:t>procesu či výkonu.</w:t>
      </w:r>
    </w:p>
    <w:p w:rsidR="00C37FDB" w:rsidRDefault="005A41E0" w:rsidP="00F8514D">
      <w:pPr>
        <w:pStyle w:val="TextBP"/>
      </w:pPr>
      <w:r>
        <w:t>Motivaci lze rovněž chápat jako vnitřní proces,</w:t>
      </w:r>
      <w:r w:rsidR="005E6E9C">
        <w:t xml:space="preserve"> </w:t>
      </w:r>
      <w:r>
        <w:t xml:space="preserve">který vyjadřuje touhu a </w:t>
      </w:r>
      <w:r w:rsidR="005E6E9C">
        <w:t>vůli (</w:t>
      </w:r>
      <w:r>
        <w:t xml:space="preserve">ochotu člověka vyvinout </w:t>
      </w:r>
      <w:r w:rsidR="005E6E9C">
        <w:t>určité úsilí</w:t>
      </w:r>
      <w:r>
        <w:t xml:space="preserve"> vedoucí k dosažení subjektivně významného</w:t>
      </w:r>
      <w:r w:rsidR="00C37FDB">
        <w:t xml:space="preserve"> cíle nebo výsledku</w:t>
      </w:r>
      <w:r w:rsidR="005E6E9C">
        <w:t>). (</w:t>
      </w:r>
      <w:proofErr w:type="spellStart"/>
      <w:r w:rsidR="00C37FDB">
        <w:t>Tureckiová</w:t>
      </w:r>
      <w:proofErr w:type="spellEnd"/>
      <w:r w:rsidR="00C37FDB">
        <w:t>,</w:t>
      </w:r>
      <w:r w:rsidR="00DE7297">
        <w:t xml:space="preserve"> </w:t>
      </w:r>
      <w:r w:rsidR="00F27942">
        <w:t xml:space="preserve">2004, </w:t>
      </w:r>
      <w:proofErr w:type="spellStart"/>
      <w:proofErr w:type="gramStart"/>
      <w:r w:rsidR="00F27942">
        <w:t>str.</w:t>
      </w:r>
      <w:r w:rsidR="00C37FDB">
        <w:t>55</w:t>
      </w:r>
      <w:proofErr w:type="spellEnd"/>
      <w:proofErr w:type="gramEnd"/>
      <w:r w:rsidR="00C37FDB">
        <w:t>).</w:t>
      </w:r>
    </w:p>
    <w:p w:rsidR="00C37FDB" w:rsidRDefault="00C37FDB" w:rsidP="00F8514D">
      <w:pPr>
        <w:pStyle w:val="TextBP"/>
      </w:pPr>
      <w:r>
        <w:lastRenderedPageBreak/>
        <w:t xml:space="preserve">Podle </w:t>
      </w:r>
      <w:proofErr w:type="spellStart"/>
      <w:r>
        <w:t>Thorneho</w:t>
      </w:r>
      <w:proofErr w:type="spellEnd"/>
      <w:r>
        <w:t xml:space="preserve"> a </w:t>
      </w:r>
      <w:proofErr w:type="spellStart"/>
      <w:r>
        <w:t>Pellanta</w:t>
      </w:r>
      <w:proofErr w:type="spellEnd"/>
      <w:r w:rsidR="00F27942">
        <w:t xml:space="preserve"> </w:t>
      </w:r>
      <w:r>
        <w:t>(2007) nás motivace nutí zamýšlet se nad tím,</w:t>
      </w:r>
      <w:r w:rsidR="005E6E9C">
        <w:t xml:space="preserve"> </w:t>
      </w:r>
      <w:r>
        <w:t xml:space="preserve">proč se člověk chová </w:t>
      </w:r>
      <w:r w:rsidR="00F27942">
        <w:t>tak, jak</w:t>
      </w:r>
      <w:r>
        <w:t xml:space="preserve"> se chová.</w:t>
      </w:r>
      <w:r w:rsidR="00F27942">
        <w:t xml:space="preserve"> </w:t>
      </w:r>
      <w:r>
        <w:t>Znamená to také,</w:t>
      </w:r>
      <w:r w:rsidR="00F27942">
        <w:t xml:space="preserve"> </w:t>
      </w:r>
      <w:r>
        <w:t>že nás něco žene,</w:t>
      </w:r>
      <w:r w:rsidR="00F27942">
        <w:t xml:space="preserve"> </w:t>
      </w:r>
      <w:r>
        <w:t>nutí či motivuje k tomu,</w:t>
      </w:r>
      <w:r w:rsidR="00F27942">
        <w:t xml:space="preserve"> </w:t>
      </w:r>
      <w:r>
        <w:t>abychom dosahovali lepších výsledků.</w:t>
      </w:r>
      <w:r w:rsidR="00F27942">
        <w:t xml:space="preserve"> </w:t>
      </w:r>
      <w:r w:rsidR="000E4CB1">
        <w:t>Motivování je vnější působení na vnitřní motivační strukturu člověka prostřednictvím určitých podnětů, s cílem dosáhnout jeho žádoucího chování</w:t>
      </w:r>
      <w:r w:rsidR="00F27942">
        <w:t xml:space="preserve"> </w:t>
      </w:r>
      <w:r w:rsidR="000E4CB1">
        <w:t>(</w:t>
      </w:r>
      <w:proofErr w:type="gramStart"/>
      <w:r w:rsidR="000E4CB1">
        <w:t>Blažek,</w:t>
      </w:r>
      <w:r w:rsidR="00F27942">
        <w:t>2014</w:t>
      </w:r>
      <w:proofErr w:type="gramEnd"/>
      <w:r w:rsidR="00F27942">
        <w:t>, str.</w:t>
      </w:r>
      <w:r w:rsidR="00DE7297">
        <w:t xml:space="preserve"> </w:t>
      </w:r>
      <w:r w:rsidR="000E4CB1">
        <w:t>162).</w:t>
      </w:r>
    </w:p>
    <w:p w:rsidR="00C37FDB" w:rsidRDefault="00C37FDB" w:rsidP="00F8514D">
      <w:pPr>
        <w:pStyle w:val="TextBP"/>
      </w:pPr>
      <w:r>
        <w:t>Mnozí lidé se domnívají,</w:t>
      </w:r>
      <w:r w:rsidR="00F27942">
        <w:t xml:space="preserve"> </w:t>
      </w:r>
      <w:r>
        <w:t>že motivace je vrozená lidská vlastnost,</w:t>
      </w:r>
      <w:r w:rsidR="00F27942">
        <w:t xml:space="preserve"> </w:t>
      </w:r>
      <w:r>
        <w:t>ale není tomu tak. Lidé jsou motivováni</w:t>
      </w:r>
      <w:r w:rsidR="00697557">
        <w:t xml:space="preserve"> pouze tehdy,</w:t>
      </w:r>
      <w:r w:rsidR="00F27942">
        <w:t xml:space="preserve"> </w:t>
      </w:r>
      <w:r w:rsidR="00697557">
        <w:t>jestliže očekávají,</w:t>
      </w:r>
      <w:r w:rsidR="00F27942">
        <w:t xml:space="preserve"> </w:t>
      </w:r>
      <w:r w:rsidR="00697557">
        <w:t xml:space="preserve">že jejich kroky povedou k dosažení </w:t>
      </w:r>
      <w:r w:rsidR="00F27942">
        <w:t>cíle – dojde</w:t>
      </w:r>
      <w:r w:rsidR="00697557">
        <w:t xml:space="preserve"> k uspokojení jejich konkrétní potřeby.</w:t>
      </w:r>
      <w:r w:rsidR="00F27942">
        <w:t xml:space="preserve"> </w:t>
      </w:r>
      <w:r w:rsidR="00697557">
        <w:t>Dobře motivovaní lidé mají jasně definované cíle,</w:t>
      </w:r>
      <w:r w:rsidR="00F27942">
        <w:t xml:space="preserve"> </w:t>
      </w:r>
      <w:r w:rsidR="00697557">
        <w:t>mají určitou</w:t>
      </w:r>
      <w:r w:rsidR="00150BDC">
        <w:t xml:space="preserve"> </w:t>
      </w:r>
      <w:r w:rsidR="00697557">
        <w:t>(konkrétní) představu o tom,</w:t>
      </w:r>
      <w:r w:rsidR="00F27942">
        <w:t xml:space="preserve"> </w:t>
      </w:r>
      <w:r w:rsidR="00697557">
        <w:t>čeho a jak chtějí dosáhnout a jaké cíle mají být splněny. Skutečného úspěchu lze dosáhnout pouze tehdy,</w:t>
      </w:r>
      <w:r w:rsidR="00F27942">
        <w:t xml:space="preserve"> </w:t>
      </w:r>
      <w:r w:rsidR="00697557">
        <w:t>když dosáhneme sebeuspokojení,</w:t>
      </w:r>
      <w:r w:rsidR="00F27942">
        <w:t xml:space="preserve"> </w:t>
      </w:r>
      <w:r w:rsidR="00697557">
        <w:t>když budeme mít pocit,</w:t>
      </w:r>
      <w:r w:rsidR="00F27942">
        <w:t xml:space="preserve"> </w:t>
      </w:r>
      <w:r w:rsidR="00697557">
        <w:t>že jsme udělali všechno,</w:t>
      </w:r>
      <w:r w:rsidR="00F27942">
        <w:t xml:space="preserve"> </w:t>
      </w:r>
      <w:r w:rsidR="00697557">
        <w:t>co jsme mohli p</w:t>
      </w:r>
      <w:r w:rsidR="00FF63A2">
        <w:t>r</w:t>
      </w:r>
      <w:r w:rsidR="00697557">
        <w:t>o</w:t>
      </w:r>
      <w:r w:rsidR="00FF63A2">
        <w:t xml:space="preserve"> to,</w:t>
      </w:r>
      <w:r w:rsidR="00F27942">
        <w:t xml:space="preserve"> </w:t>
      </w:r>
      <w:r w:rsidR="00FF63A2">
        <w:t>aby bylo dosaženo úspěchu.</w:t>
      </w:r>
    </w:p>
    <w:p w:rsidR="00FF63A2" w:rsidRDefault="00FF63A2" w:rsidP="00FF63A2">
      <w:pPr>
        <w:pStyle w:val="TextBP"/>
      </w:pPr>
      <w:proofErr w:type="spellStart"/>
      <w:r>
        <w:t>Niermayer</w:t>
      </w:r>
      <w:proofErr w:type="spellEnd"/>
      <w:r w:rsidR="00DE7297">
        <w:t xml:space="preserve"> </w:t>
      </w:r>
      <w:proofErr w:type="spellStart"/>
      <w:r w:rsidR="00DE7297">
        <w:t>a</w:t>
      </w:r>
      <w:r>
        <w:t>Seyffert</w:t>
      </w:r>
      <w:proofErr w:type="spellEnd"/>
      <w:r w:rsidR="00F27942">
        <w:t xml:space="preserve"> </w:t>
      </w:r>
      <w:r>
        <w:t xml:space="preserve">(2005) se </w:t>
      </w:r>
      <w:r w:rsidR="00F27942">
        <w:t>domnívají, že</w:t>
      </w:r>
      <w:r>
        <w:t xml:space="preserve"> motivace není vrozená lidská vlastnost.</w:t>
      </w:r>
    </w:p>
    <w:p w:rsidR="0096041E" w:rsidRDefault="0096041E" w:rsidP="00F27942">
      <w:pPr>
        <w:pStyle w:val="Nadpis3"/>
      </w:pPr>
      <w:bookmarkStart w:id="6" w:name="_Toc4474242"/>
      <w:r>
        <w:t>Pravidla motivace</w:t>
      </w:r>
      <w:bookmarkEnd w:id="6"/>
    </w:p>
    <w:p w:rsidR="0096041E" w:rsidRDefault="0096041E" w:rsidP="00F8514D">
      <w:pPr>
        <w:pStyle w:val="TextBP"/>
      </w:pPr>
      <w:proofErr w:type="spellStart"/>
      <w:proofErr w:type="gramStart"/>
      <w:r>
        <w:t>J.Plamínek</w:t>
      </w:r>
      <w:proofErr w:type="spellEnd"/>
      <w:proofErr w:type="gramEnd"/>
      <w:r>
        <w:t xml:space="preserve"> uvádí ve své knize Tajemství </w:t>
      </w:r>
      <w:r w:rsidR="00F27942">
        <w:t>motivace (</w:t>
      </w:r>
      <w:r>
        <w:t>2007) několik pravidel týkajících se správné motivace.</w:t>
      </w:r>
    </w:p>
    <w:p w:rsidR="0096041E" w:rsidRDefault="0096041E" w:rsidP="00F8514D">
      <w:pPr>
        <w:pStyle w:val="TextBP"/>
      </w:pPr>
      <w:r>
        <w:t>Zlaté pravidlo motivace</w:t>
      </w:r>
    </w:p>
    <w:p w:rsidR="00E14E8D" w:rsidRDefault="0096041E" w:rsidP="00F8514D">
      <w:pPr>
        <w:pStyle w:val="TextBP"/>
      </w:pPr>
      <w:r>
        <w:t>Pokud přidělujeme lidem úkoly,</w:t>
      </w:r>
      <w:r w:rsidR="00F27942">
        <w:t xml:space="preserve"> </w:t>
      </w:r>
      <w:r>
        <w:t xml:space="preserve">máme v zásadě dvě </w:t>
      </w:r>
      <w:r w:rsidR="00F27942">
        <w:t>možnosti: buď</w:t>
      </w:r>
      <w:r>
        <w:t xml:space="preserve"> se můžeme pokusit </w:t>
      </w:r>
      <w:r w:rsidR="00F27942">
        <w:t>přizpůsobit lidi</w:t>
      </w:r>
      <w:r>
        <w:t xml:space="preserve"> úkolům, nebo naopak vybírat lidem úkoly na míru.</w:t>
      </w:r>
      <w:r w:rsidR="00F27942">
        <w:t xml:space="preserve"> </w:t>
      </w:r>
      <w:r>
        <w:t>První případ vyžaduje značnou míru stimulace,</w:t>
      </w:r>
      <w:r w:rsidR="00F27942">
        <w:t xml:space="preserve"> </w:t>
      </w:r>
      <w:r>
        <w:t>protože lidé se obecně přizpůsobují</w:t>
      </w:r>
      <w:r w:rsidR="00872A32">
        <w:t xml:space="preserve"> okolnostem neradi. V </w:t>
      </w:r>
      <w:r w:rsidR="0045556E">
        <w:t>okamžiku,</w:t>
      </w:r>
      <w:r w:rsidR="00872A32">
        <w:t xml:space="preserve"> kdy přestaneme stimulovat,</w:t>
      </w:r>
      <w:r w:rsidR="00F27942">
        <w:t xml:space="preserve"> </w:t>
      </w:r>
      <w:r w:rsidR="00872A32">
        <w:t>lidé přestanou mít důvod úkol plnit. Mnohem výhodnější je přidělovat úkoly lidem tak,</w:t>
      </w:r>
      <w:r w:rsidR="00F27942">
        <w:t xml:space="preserve"> </w:t>
      </w:r>
      <w:r w:rsidR="00872A32">
        <w:t>aby jim vyhovovaly svým obsahem.</w:t>
      </w:r>
      <w:r w:rsidR="00F27942">
        <w:t xml:space="preserve"> </w:t>
      </w:r>
      <w:r w:rsidR="00872A32">
        <w:t>Pokud toto není možné,</w:t>
      </w:r>
      <w:r w:rsidR="00F27942">
        <w:t xml:space="preserve"> </w:t>
      </w:r>
      <w:r w:rsidR="00872A32">
        <w:t xml:space="preserve">je důležitá aspoň forma zadání, to </w:t>
      </w:r>
      <w:r w:rsidR="00F27942">
        <w:t>znamená: zvolená</w:t>
      </w:r>
      <w:r w:rsidR="00872A32">
        <w:t xml:space="preserve"> slova, </w:t>
      </w:r>
      <w:r w:rsidR="00F27942">
        <w:t>tón</w:t>
      </w:r>
      <w:r w:rsidR="00E14E8D">
        <w:t xml:space="preserve"> řeči a řeč těla.</w:t>
      </w:r>
      <w:r w:rsidR="00F27942">
        <w:t xml:space="preserve"> </w:t>
      </w:r>
      <w:r w:rsidR="00E14E8D">
        <w:t xml:space="preserve">Lidé totiž velmi citlivě </w:t>
      </w:r>
      <w:r w:rsidR="00F27942">
        <w:t>vnímají, jakým</w:t>
      </w:r>
      <w:r w:rsidR="00E14E8D">
        <w:t xml:space="preserve"> způsobem je jim úkol zadáván.</w:t>
      </w:r>
    </w:p>
    <w:p w:rsidR="00E14E8D" w:rsidRDefault="00E14E8D" w:rsidP="00F8514D">
      <w:pPr>
        <w:pStyle w:val="TextBP"/>
      </w:pPr>
      <w:r>
        <w:t>Pravidlo motivační kotvy</w:t>
      </w:r>
    </w:p>
    <w:p w:rsidR="005F3B60" w:rsidRDefault="00E14E8D" w:rsidP="00F8514D">
      <w:pPr>
        <w:pStyle w:val="TextBP"/>
      </w:pPr>
      <w:r>
        <w:t>Je důležité, aby člověk našel ve své práci něco, co ho alespoň trochu baví.</w:t>
      </w:r>
      <w:r w:rsidR="00F27942">
        <w:t xml:space="preserve"> </w:t>
      </w:r>
      <w:r>
        <w:t>Toto představuje jakousi kotvu,</w:t>
      </w:r>
      <w:r w:rsidR="00F27942">
        <w:t xml:space="preserve"> </w:t>
      </w:r>
      <w:r>
        <w:t>která člověka poutá k výkonu a zvyšuje jeho soustředění na práci. Je pak také větší naděje,</w:t>
      </w:r>
      <w:r w:rsidR="00F27942">
        <w:t xml:space="preserve"> </w:t>
      </w:r>
      <w:r>
        <w:t>že se smíří i se zbytkem povinností.</w:t>
      </w:r>
      <w:r w:rsidR="00F27942">
        <w:t xml:space="preserve"> </w:t>
      </w:r>
      <w:r>
        <w:t>Hlavně u lidí,</w:t>
      </w:r>
      <w:r w:rsidR="00F27942">
        <w:t xml:space="preserve"> </w:t>
      </w:r>
      <w:r>
        <w:t>kteří nemají základní existenční potíže,</w:t>
      </w:r>
      <w:r w:rsidR="00F27942">
        <w:t xml:space="preserve"> </w:t>
      </w:r>
      <w:r>
        <w:t>je tato motivační kotva důležitou podmínkou jejich kvalitního výkonu.</w:t>
      </w:r>
    </w:p>
    <w:p w:rsidR="00AE12CF" w:rsidRDefault="00AE12CF" w:rsidP="00F8514D">
      <w:pPr>
        <w:pStyle w:val="TextBP"/>
      </w:pPr>
    </w:p>
    <w:p w:rsidR="005F3B60" w:rsidRDefault="000F57E9" w:rsidP="00F8514D">
      <w:pPr>
        <w:pStyle w:val="TextBP"/>
      </w:pPr>
      <w:r>
        <w:t>Pravidlo</w:t>
      </w:r>
      <w:r w:rsidR="005F3B60">
        <w:t xml:space="preserve"> diferencovaných podnětů</w:t>
      </w:r>
      <w:r w:rsidR="005C3996">
        <w:t xml:space="preserve">  </w:t>
      </w:r>
    </w:p>
    <w:p w:rsidR="00A84CF1" w:rsidRDefault="005F3B60" w:rsidP="00F8514D">
      <w:pPr>
        <w:pStyle w:val="TextBP"/>
      </w:pPr>
      <w:r>
        <w:t>Tohle pravidlo nám říká,</w:t>
      </w:r>
      <w:r w:rsidR="00F27942">
        <w:t xml:space="preserve"> </w:t>
      </w:r>
      <w:r>
        <w:t>že lidé jsou citliví na odlišné podněty. Na to je třeba dát pozor,</w:t>
      </w:r>
      <w:r w:rsidR="00F27942">
        <w:t xml:space="preserve"> </w:t>
      </w:r>
      <w:r>
        <w:t xml:space="preserve">protože většina z nás má tendenci </w:t>
      </w:r>
      <w:r w:rsidR="00F27942">
        <w:t>předpokládat, že</w:t>
      </w:r>
      <w:r>
        <w:t xml:space="preserve"> když něco motivuje nás, bude to motivovat i ostatní.</w:t>
      </w:r>
      <w:r w:rsidR="002E0B84">
        <w:t xml:space="preserve"> Máme tedy tendenci působit na ostatní tím,</w:t>
      </w:r>
      <w:r w:rsidR="00F27942">
        <w:t xml:space="preserve"> </w:t>
      </w:r>
      <w:r w:rsidR="002E0B84">
        <w:t>co působí na nás.</w:t>
      </w:r>
      <w:r w:rsidR="00F27942">
        <w:t xml:space="preserve"> </w:t>
      </w:r>
      <w:r w:rsidR="00A84CF1">
        <w:t xml:space="preserve">Lidé však nejsou stejní a každý z nás je motivovaný něčím jiným. Je proto třeba </w:t>
      </w:r>
      <w:r w:rsidR="00F27942">
        <w:t>vědět, na</w:t>
      </w:r>
      <w:r w:rsidR="00A84CF1">
        <w:t xml:space="preserve"> jaké podněty je konkrétní člověk citlivý a tím směrem zaměřit i naše motivační </w:t>
      </w:r>
      <w:r w:rsidR="00F27942">
        <w:t>úsilí. Samuel</w:t>
      </w:r>
      <w:r>
        <w:t xml:space="preserve"> </w:t>
      </w:r>
      <w:proofErr w:type="spellStart"/>
      <w:r>
        <w:t>Malone</w:t>
      </w:r>
      <w:proofErr w:type="spellEnd"/>
      <w:r>
        <w:t xml:space="preserve"> ve své publikaci </w:t>
      </w:r>
      <w:proofErr w:type="spellStart"/>
      <w:r>
        <w:t>People</w:t>
      </w:r>
      <w:proofErr w:type="spellEnd"/>
      <w:r>
        <w:t xml:space="preserve"> </w:t>
      </w:r>
      <w:proofErr w:type="spellStart"/>
      <w:r>
        <w:t>skills</w:t>
      </w:r>
      <w:proofErr w:type="spellEnd"/>
      <w:r>
        <w:t xml:space="preserve"> </w:t>
      </w:r>
      <w:proofErr w:type="spellStart"/>
      <w:r>
        <w:t>for</w:t>
      </w:r>
      <w:proofErr w:type="spellEnd"/>
      <w:r>
        <w:t xml:space="preserve"> </w:t>
      </w:r>
      <w:proofErr w:type="spellStart"/>
      <w:r>
        <w:t>Managers</w:t>
      </w:r>
      <w:proofErr w:type="spellEnd"/>
      <w:r w:rsidR="00C01A94">
        <w:t xml:space="preserve"> </w:t>
      </w:r>
      <w:r>
        <w:t xml:space="preserve">(2008) </w:t>
      </w:r>
      <w:r w:rsidR="00C01A94">
        <w:t xml:space="preserve">uvádí – </w:t>
      </w:r>
      <w:proofErr w:type="spellStart"/>
      <w:r w:rsidR="00C01A94">
        <w:t>Different</w:t>
      </w:r>
      <w:proofErr w:type="spellEnd"/>
      <w:r>
        <w:t xml:space="preserve"> </w:t>
      </w:r>
      <w:proofErr w:type="spellStart"/>
      <w:r>
        <w:t>things</w:t>
      </w:r>
      <w:proofErr w:type="spellEnd"/>
      <w:r w:rsidR="002E0B84">
        <w:t xml:space="preserve"> </w:t>
      </w:r>
      <w:proofErr w:type="spellStart"/>
      <w:r w:rsidR="002E0B84">
        <w:t>motivate</w:t>
      </w:r>
      <w:proofErr w:type="spellEnd"/>
      <w:r w:rsidR="002E0B84">
        <w:t xml:space="preserve"> </w:t>
      </w:r>
      <w:proofErr w:type="spellStart"/>
      <w:r w:rsidR="002E0B84">
        <w:t>people</w:t>
      </w:r>
      <w:proofErr w:type="spellEnd"/>
      <w:r w:rsidR="002E0B84">
        <w:t xml:space="preserve"> </w:t>
      </w:r>
      <w:proofErr w:type="spellStart"/>
      <w:r w:rsidR="002E0B84">
        <w:t>and</w:t>
      </w:r>
      <w:proofErr w:type="spellEnd"/>
      <w:r w:rsidR="002E0B84">
        <w:t xml:space="preserve"> </w:t>
      </w:r>
      <w:proofErr w:type="spellStart"/>
      <w:r w:rsidR="002E0B84">
        <w:t>what</w:t>
      </w:r>
      <w:proofErr w:type="spellEnd"/>
      <w:r w:rsidR="002E0B84">
        <w:t xml:space="preserve"> </w:t>
      </w:r>
      <w:proofErr w:type="spellStart"/>
      <w:r w:rsidR="002E0B84">
        <w:t>motivates</w:t>
      </w:r>
      <w:proofErr w:type="spellEnd"/>
      <w:r w:rsidR="002E0B84">
        <w:t xml:space="preserve"> </w:t>
      </w:r>
      <w:proofErr w:type="spellStart"/>
      <w:r w:rsidR="002E0B84">
        <w:t>one</w:t>
      </w:r>
      <w:proofErr w:type="spellEnd"/>
      <w:r w:rsidR="002E0B84">
        <w:t xml:space="preserve"> person </w:t>
      </w:r>
      <w:proofErr w:type="spellStart"/>
      <w:r w:rsidR="002E0B84">
        <w:t>will</w:t>
      </w:r>
      <w:proofErr w:type="spellEnd"/>
      <w:r w:rsidR="002E0B84">
        <w:t xml:space="preserve"> not </w:t>
      </w:r>
      <w:proofErr w:type="spellStart"/>
      <w:r w:rsidR="002E0B84">
        <w:t>necessarily</w:t>
      </w:r>
      <w:proofErr w:type="spellEnd"/>
      <w:r w:rsidR="002E0B84">
        <w:t xml:space="preserve"> </w:t>
      </w:r>
      <w:proofErr w:type="spellStart"/>
      <w:r w:rsidR="002E0B84">
        <w:t>motivate</w:t>
      </w:r>
      <w:proofErr w:type="spellEnd"/>
      <w:r w:rsidR="002E0B84">
        <w:t xml:space="preserve"> </w:t>
      </w:r>
      <w:proofErr w:type="spellStart"/>
      <w:r w:rsidR="009A7304">
        <w:t>another</w:t>
      </w:r>
      <w:proofErr w:type="spellEnd"/>
      <w:r w:rsidR="009A7304">
        <w:t xml:space="preserve">. (Různé věci motivují různé </w:t>
      </w:r>
      <w:proofErr w:type="gramStart"/>
      <w:r w:rsidR="009A7304">
        <w:t>lidi a co</w:t>
      </w:r>
      <w:proofErr w:type="gramEnd"/>
      <w:r w:rsidR="009A7304">
        <w:t xml:space="preserve"> motivuje jednoho nemusí nezbytně motivovat druhého.</w:t>
      </w:r>
      <w:r w:rsidR="009A7304">
        <w:rPr>
          <w:sz w:val="28"/>
        </w:rPr>
        <w:t>)</w:t>
      </w:r>
      <w:r w:rsidR="009A7304">
        <w:t xml:space="preserve"> Doslova</w:t>
      </w:r>
      <w:r w:rsidR="002E0B84">
        <w:t xml:space="preserve"> říká,</w:t>
      </w:r>
      <w:r w:rsidR="00F27942">
        <w:t xml:space="preserve"> </w:t>
      </w:r>
      <w:r w:rsidR="002E0B84">
        <w:t>že lidi motivují různé věci a co motivuje jednoho člověka, nemusí nutně motivovat ostatní.</w:t>
      </w:r>
    </w:p>
    <w:p w:rsidR="00A84CF1" w:rsidRDefault="00A84CF1" w:rsidP="00F27942">
      <w:pPr>
        <w:pStyle w:val="Nadpis3"/>
      </w:pPr>
      <w:bookmarkStart w:id="7" w:name="_Toc4474243"/>
      <w:r>
        <w:t>Vznik motivace</w:t>
      </w:r>
      <w:bookmarkEnd w:id="7"/>
    </w:p>
    <w:p w:rsidR="00000340" w:rsidRDefault="00A84CF1" w:rsidP="00F8514D">
      <w:pPr>
        <w:pStyle w:val="TextBP"/>
      </w:pPr>
      <w:r>
        <w:t xml:space="preserve">Motivační akce vzniká jako výsledek působení deficitu uvnitř organismu a jeho </w:t>
      </w:r>
      <w:r w:rsidR="00F27942">
        <w:t>bio psychické</w:t>
      </w:r>
      <w:r>
        <w:t xml:space="preserve"> </w:t>
      </w:r>
      <w:r w:rsidR="00F27942">
        <w:t>identifikace, jejím</w:t>
      </w:r>
      <w:r>
        <w:t xml:space="preserve"> častým spouštěčem bývá vnější </w:t>
      </w:r>
      <w:proofErr w:type="spellStart"/>
      <w:r w:rsidR="00F27942">
        <w:t>inciativa</w:t>
      </w:r>
      <w:proofErr w:type="spellEnd"/>
      <w:r>
        <w:t>. Deficitem se rozumí jakýkoliv podnět,</w:t>
      </w:r>
      <w:r w:rsidR="00F27942">
        <w:t xml:space="preserve"> </w:t>
      </w:r>
      <w:r>
        <w:t>nutný anebo žádoucí k udržování fyziologické a psychické kondice,</w:t>
      </w:r>
      <w:r w:rsidR="00F27942">
        <w:t xml:space="preserve"> </w:t>
      </w:r>
      <w:proofErr w:type="spellStart"/>
      <w:r w:rsidR="00F27942">
        <w:t>inciativa</w:t>
      </w:r>
      <w:proofErr w:type="spellEnd"/>
      <w:r>
        <w:t xml:space="preserve"> však je schopna působit za předpokladu,</w:t>
      </w:r>
      <w:r w:rsidR="00F27942">
        <w:t xml:space="preserve"> </w:t>
      </w:r>
      <w:r>
        <w:t>že je rozpoznána jako signál příležitosti aktuální potřebu</w:t>
      </w:r>
      <w:r w:rsidR="00000340">
        <w:t xml:space="preserve"> uspokojit</w:t>
      </w:r>
      <w:r w:rsidR="00F27942">
        <w:t xml:space="preserve"> </w:t>
      </w:r>
      <w:r w:rsidR="00000340">
        <w:t xml:space="preserve">(Dvořáková,2007, </w:t>
      </w:r>
      <w:proofErr w:type="gramStart"/>
      <w:r w:rsidR="00000340">
        <w:t>str.153</w:t>
      </w:r>
      <w:proofErr w:type="gramEnd"/>
      <w:r w:rsidR="00000340">
        <w:t>).</w:t>
      </w:r>
    </w:p>
    <w:p w:rsidR="00000340" w:rsidRDefault="00000340" w:rsidP="00F27942">
      <w:pPr>
        <w:pStyle w:val="Nadpis3"/>
      </w:pPr>
      <w:bookmarkStart w:id="8" w:name="_Toc4474244"/>
      <w:r>
        <w:t>Typy motivace</w:t>
      </w:r>
      <w:bookmarkEnd w:id="8"/>
    </w:p>
    <w:p w:rsidR="0087597E" w:rsidRDefault="00000340" w:rsidP="00F8514D">
      <w:pPr>
        <w:pStyle w:val="TextBP"/>
      </w:pPr>
      <w:r>
        <w:t>Jak motivace z psychologického hlediska,</w:t>
      </w:r>
      <w:r w:rsidR="00F27942">
        <w:t xml:space="preserve"> </w:t>
      </w:r>
      <w:r>
        <w:t>tak pracovní motivace</w:t>
      </w:r>
      <w:r w:rsidR="00703E44">
        <w:t>,</w:t>
      </w:r>
      <w:r w:rsidR="00F27942">
        <w:t xml:space="preserve"> </w:t>
      </w:r>
      <w:r w:rsidR="00703E44">
        <w:t>může být dosažena v zásadě dvěma způsoby. V první variantě motivace se lidé</w:t>
      </w:r>
      <w:r w:rsidR="006C6A4A">
        <w:t xml:space="preserve"> </w:t>
      </w:r>
      <w:r w:rsidR="00703E44">
        <w:t>(pracovníci) motivují sami tím,</w:t>
      </w:r>
      <w:r w:rsidR="00F27942">
        <w:t xml:space="preserve"> </w:t>
      </w:r>
      <w:r w:rsidR="00703E44">
        <w:t>že pátrají, objevují a vykonávají činnosti,</w:t>
      </w:r>
      <w:r w:rsidR="00F27942">
        <w:t xml:space="preserve"> </w:t>
      </w:r>
      <w:r w:rsidR="00703E44">
        <w:t>které vedou k uspokojení jejich potřeb či alespoň částečnému zadostiučinění,</w:t>
      </w:r>
      <w:r w:rsidR="00F27942">
        <w:t xml:space="preserve"> </w:t>
      </w:r>
      <w:r w:rsidR="00703E44">
        <w:t>protože od práce očekávají splnění svých cílů.</w:t>
      </w:r>
      <w:r w:rsidR="00F27942">
        <w:t xml:space="preserve"> </w:t>
      </w:r>
      <w:r w:rsidR="00703E44">
        <w:t>V druhé variantě jsou pracovníci sledováni a</w:t>
      </w:r>
      <w:r w:rsidR="0008530A">
        <w:t xml:space="preserve"> motivováni manag</w:t>
      </w:r>
      <w:r w:rsidR="00561B69">
        <w:t>e</w:t>
      </w:r>
      <w:r w:rsidR="0008530A">
        <w:t>mentem,</w:t>
      </w:r>
      <w:r w:rsidR="00F27942">
        <w:t xml:space="preserve"> </w:t>
      </w:r>
      <w:r w:rsidR="0008530A">
        <w:t>který přispívá k jejich motivaci použitím různých motivačních nástrojů,</w:t>
      </w:r>
      <w:r w:rsidR="00F27942">
        <w:t xml:space="preserve"> </w:t>
      </w:r>
      <w:r w:rsidR="0008530A">
        <w:t>jako jsou pochvala,</w:t>
      </w:r>
      <w:r w:rsidR="00F27942">
        <w:t xml:space="preserve"> </w:t>
      </w:r>
      <w:r w:rsidR="0008530A">
        <w:t>uznání,</w:t>
      </w:r>
      <w:r w:rsidR="00F27942">
        <w:t xml:space="preserve"> </w:t>
      </w:r>
      <w:r w:rsidR="0008530A">
        <w:t>zvýšení platu,</w:t>
      </w:r>
      <w:r w:rsidR="00F27942">
        <w:t xml:space="preserve"> </w:t>
      </w:r>
      <w:r w:rsidR="0008530A">
        <w:t>povýšení apod. Tyto motivační nástroje mohou zároveň uspokojovat různé potřeby</w:t>
      </w:r>
      <w:r w:rsidR="00F27942">
        <w:t xml:space="preserve"> </w:t>
      </w:r>
      <w:r w:rsidR="0008530A">
        <w:t>(Armstrong,</w:t>
      </w:r>
      <w:r w:rsidR="00F27942">
        <w:t xml:space="preserve">2007, </w:t>
      </w:r>
      <w:proofErr w:type="gramStart"/>
      <w:r w:rsidR="00F27942">
        <w:t>str.</w:t>
      </w:r>
      <w:r w:rsidR="0008530A">
        <w:t>220</w:t>
      </w:r>
      <w:proofErr w:type="gramEnd"/>
      <w:r w:rsidR="0008530A">
        <w:t>).</w:t>
      </w:r>
      <w:r w:rsidR="008D21DE">
        <w:t xml:space="preserve"> </w:t>
      </w:r>
    </w:p>
    <w:p w:rsidR="0008530A" w:rsidRDefault="0008530A" w:rsidP="00F8514D">
      <w:pPr>
        <w:pStyle w:val="TextBP"/>
      </w:pPr>
      <w:r>
        <w:t xml:space="preserve">Motivace se podle </w:t>
      </w:r>
      <w:r w:rsidR="00F27942">
        <w:t>Armstronga (</w:t>
      </w:r>
      <w:r>
        <w:t xml:space="preserve">2007) dělí </w:t>
      </w:r>
      <w:proofErr w:type="gramStart"/>
      <w:r w:rsidR="00F27942">
        <w:t>na</w:t>
      </w:r>
      <w:proofErr w:type="gramEnd"/>
      <w:r w:rsidR="00F27942">
        <w:t>: vnitřní</w:t>
      </w:r>
      <w:r>
        <w:t xml:space="preserve"> a vnější motivaci.</w:t>
      </w:r>
    </w:p>
    <w:p w:rsidR="00304B77" w:rsidRDefault="00304B77" w:rsidP="00F8514D">
      <w:pPr>
        <w:pStyle w:val="TextBP"/>
      </w:pPr>
      <w:r>
        <w:t>Vnitřní motivace</w:t>
      </w:r>
    </w:p>
    <w:p w:rsidR="00304B77" w:rsidRDefault="00304B77" w:rsidP="00F8514D">
      <w:pPr>
        <w:pStyle w:val="TextBP"/>
      </w:pPr>
      <w:r>
        <w:t>Faktory,</w:t>
      </w:r>
      <w:r w:rsidR="008D21DE">
        <w:t xml:space="preserve"> </w:t>
      </w:r>
      <w:r>
        <w:t>které si lidé sami vytvářejí</w:t>
      </w:r>
      <w:r w:rsidR="000F57E9">
        <w:t xml:space="preserve"> a které je ovlivňují,</w:t>
      </w:r>
      <w:r w:rsidR="008D21DE">
        <w:t xml:space="preserve"> </w:t>
      </w:r>
      <w:r w:rsidR="000F57E9">
        <w:t xml:space="preserve">aby se určitým způsobem chovali nebo </w:t>
      </w:r>
      <w:r w:rsidR="000F57E9">
        <w:lastRenderedPageBreak/>
        <w:t>aby se vydali určitým směrem.</w:t>
      </w:r>
      <w:r w:rsidR="008D21DE">
        <w:t xml:space="preserve"> </w:t>
      </w:r>
      <w:r w:rsidR="000F57E9">
        <w:t>Tyto faktory tvoří odpovědnost</w:t>
      </w:r>
      <w:r w:rsidR="008D21DE">
        <w:t xml:space="preserve"> </w:t>
      </w:r>
      <w:r w:rsidR="000F57E9">
        <w:t>(pocit že práce je důležitá</w:t>
      </w:r>
      <w:r w:rsidR="00DE7297">
        <w:t>,</w:t>
      </w:r>
      <w:r w:rsidR="000F57E9">
        <w:t xml:space="preserve"> a že máme kontrolu nad svými vlastními možnostmi</w:t>
      </w:r>
      <w:r w:rsidR="008D21DE">
        <w:t xml:space="preserve">), autonomie </w:t>
      </w:r>
      <w:r w:rsidR="000F57E9">
        <w:t>(volnost konat</w:t>
      </w:r>
      <w:r w:rsidR="008D21DE">
        <w:t>), příležitost</w:t>
      </w:r>
      <w:r w:rsidR="000F57E9">
        <w:t xml:space="preserve"> využívat a rozvíjet dovednosti a schopnosti,</w:t>
      </w:r>
      <w:r w:rsidR="008D21DE">
        <w:t xml:space="preserve"> </w:t>
      </w:r>
      <w:r w:rsidR="000F57E9">
        <w:t>zajímavá a podnětná práce a příležitost k postupu v </w:t>
      </w:r>
      <w:r w:rsidR="008D21DE">
        <w:t>hierarchii</w:t>
      </w:r>
      <w:r w:rsidR="000F57E9">
        <w:t xml:space="preserve"> pracovních funkcí</w:t>
      </w:r>
      <w:r w:rsidR="008D21DE">
        <w:t xml:space="preserve"> </w:t>
      </w:r>
      <w:r w:rsidR="000F57E9">
        <w:t xml:space="preserve">(Armstrong,2007, </w:t>
      </w:r>
      <w:proofErr w:type="gramStart"/>
      <w:r w:rsidR="000F57E9">
        <w:t>str.220</w:t>
      </w:r>
      <w:proofErr w:type="gramEnd"/>
      <w:r w:rsidR="000F57E9">
        <w:t>).</w:t>
      </w:r>
    </w:p>
    <w:p w:rsidR="000F57E9" w:rsidRDefault="000F57E9" w:rsidP="00F8514D">
      <w:pPr>
        <w:pStyle w:val="TextBP"/>
      </w:pPr>
      <w:r>
        <w:t>Vnější motivace</w:t>
      </w:r>
    </w:p>
    <w:p w:rsidR="005743E9" w:rsidRDefault="000F57E9" w:rsidP="00F8514D">
      <w:pPr>
        <w:pStyle w:val="TextBP"/>
      </w:pPr>
      <w:r>
        <w:t>To, co se dělá pro lidi</w:t>
      </w:r>
      <w:r w:rsidR="00446998">
        <w:t>,</w:t>
      </w:r>
      <w:r w:rsidR="008D21DE">
        <w:t xml:space="preserve"> </w:t>
      </w:r>
      <w:r w:rsidR="00446998">
        <w:t>abychom je motivovali.</w:t>
      </w:r>
      <w:r w:rsidR="008D21DE">
        <w:t xml:space="preserve"> </w:t>
      </w:r>
      <w:r w:rsidR="00446998">
        <w:t>Tvoří ji odměny,</w:t>
      </w:r>
      <w:r w:rsidR="008D21DE">
        <w:t xml:space="preserve"> </w:t>
      </w:r>
      <w:r w:rsidR="00446998">
        <w:t>jako například zvýšení platu,</w:t>
      </w:r>
      <w:r w:rsidR="008D21DE">
        <w:t xml:space="preserve"> </w:t>
      </w:r>
      <w:r w:rsidR="00446998">
        <w:t>pochvala nebo povýšení,</w:t>
      </w:r>
      <w:r w:rsidR="008D21DE">
        <w:t xml:space="preserve"> </w:t>
      </w:r>
      <w:r w:rsidR="00446998">
        <w:t>ale také tresty,</w:t>
      </w:r>
      <w:r w:rsidR="008D21DE">
        <w:t xml:space="preserve"> </w:t>
      </w:r>
      <w:r w:rsidR="00446998">
        <w:t>jako například disciplinární řízení,</w:t>
      </w:r>
      <w:r w:rsidR="008D21DE">
        <w:t xml:space="preserve"> </w:t>
      </w:r>
      <w:r w:rsidR="00DE7297">
        <w:t>odepření platu nebo </w:t>
      </w:r>
      <w:r w:rsidR="00446998">
        <w:t>kritika. Obecně jde prohlásit,</w:t>
      </w:r>
      <w:r w:rsidR="008D21DE">
        <w:t xml:space="preserve"> </w:t>
      </w:r>
      <w:r w:rsidR="00446998">
        <w:t xml:space="preserve">že faktory vnější motivace mohou motivovat okamžitě a </w:t>
      </w:r>
      <w:r w:rsidR="00DE7297">
        <w:t> </w:t>
      </w:r>
      <w:r w:rsidR="00446998">
        <w:t>s výrazným účinkem,</w:t>
      </w:r>
      <w:r w:rsidR="008D21DE">
        <w:t xml:space="preserve"> </w:t>
      </w:r>
      <w:r w:rsidR="00446998">
        <w:t>ale většinou nepůsobí dlouhodobě,</w:t>
      </w:r>
      <w:r w:rsidR="008D21DE">
        <w:t xml:space="preserve"> </w:t>
      </w:r>
      <w:r w:rsidR="00446998">
        <w:t>protože nejsou nutně součástí osobnosti člověka,</w:t>
      </w:r>
      <w:r w:rsidR="008D21DE">
        <w:t xml:space="preserve"> </w:t>
      </w:r>
      <w:r w:rsidR="00446998">
        <w:t>tak jako tomu je v případě vnitřní motivace. Faktory shodující se založením člověka,</w:t>
      </w:r>
      <w:r w:rsidR="008D21DE">
        <w:t xml:space="preserve"> </w:t>
      </w:r>
      <w:r w:rsidR="00446998">
        <w:t>mají lepší šanci na výraznější a dlouhotrvající účinek,</w:t>
      </w:r>
      <w:r w:rsidR="008D21DE">
        <w:t xml:space="preserve"> </w:t>
      </w:r>
      <w:r w:rsidR="00446998">
        <w:t>protože člověk se s nimi může ztotožnit a nejsou</w:t>
      </w:r>
      <w:r w:rsidR="005743E9">
        <w:t xml:space="preserve"> nucené z vnějšího prostředí</w:t>
      </w:r>
      <w:r w:rsidR="00F80718">
        <w:t xml:space="preserve"> </w:t>
      </w:r>
      <w:r w:rsidR="00446998">
        <w:t>(</w:t>
      </w:r>
      <w:proofErr w:type="gramStart"/>
      <w:r w:rsidR="00446998">
        <w:t>Armstrong,</w:t>
      </w:r>
      <w:r w:rsidR="008D21DE">
        <w:t>2007</w:t>
      </w:r>
      <w:proofErr w:type="gramEnd"/>
      <w:r w:rsidR="008D21DE">
        <w:t>, str.</w:t>
      </w:r>
      <w:r w:rsidR="00DE7297">
        <w:t xml:space="preserve"> </w:t>
      </w:r>
      <w:r w:rsidR="00446998">
        <w:t>220).</w:t>
      </w:r>
    </w:p>
    <w:p w:rsidR="005743E9" w:rsidRDefault="005743E9" w:rsidP="008D21DE">
      <w:pPr>
        <w:pStyle w:val="Nadpis3"/>
      </w:pPr>
      <w:bookmarkStart w:id="9" w:name="_Toc4474245"/>
      <w:r>
        <w:t>Zdroje motivace</w:t>
      </w:r>
      <w:bookmarkEnd w:id="9"/>
    </w:p>
    <w:p w:rsidR="00C833F3" w:rsidRDefault="000E4CB1" w:rsidP="00F8514D">
      <w:pPr>
        <w:pStyle w:val="TextBP"/>
      </w:pPr>
      <w:proofErr w:type="spellStart"/>
      <w:r>
        <w:t>Bedrnová</w:t>
      </w:r>
      <w:proofErr w:type="spellEnd"/>
      <w:r>
        <w:t>,</w:t>
      </w:r>
      <w:r w:rsidR="003E247A">
        <w:t xml:space="preserve"> </w:t>
      </w:r>
      <w:r>
        <w:t>Nový a kolektiv</w:t>
      </w:r>
      <w:r w:rsidR="003E247A">
        <w:t xml:space="preserve"> </w:t>
      </w:r>
      <w:r>
        <w:t>(20</w:t>
      </w:r>
      <w:r w:rsidR="00AE12CF">
        <w:t>02</w:t>
      </w:r>
      <w:r>
        <w:t>) uvádí, že zdroje motivace jsou skutečnosti,</w:t>
      </w:r>
      <w:r w:rsidR="003E247A">
        <w:t xml:space="preserve"> </w:t>
      </w:r>
      <w:r>
        <w:t xml:space="preserve">které tvoří </w:t>
      </w:r>
      <w:r w:rsidR="000149C1">
        <w:t>motivaci. Za</w:t>
      </w:r>
      <w:r w:rsidR="00C833F3">
        <w:t xml:space="preserve"> základní zdroje motivace se všeobecně považují potřeby,</w:t>
      </w:r>
      <w:r w:rsidR="003E247A">
        <w:t xml:space="preserve"> </w:t>
      </w:r>
      <w:r w:rsidR="00C833F3">
        <w:t>návyky,</w:t>
      </w:r>
      <w:r w:rsidR="003E247A">
        <w:t xml:space="preserve"> </w:t>
      </w:r>
      <w:r w:rsidR="00C833F3">
        <w:t>zájmy,</w:t>
      </w:r>
      <w:r w:rsidR="003E247A">
        <w:t xml:space="preserve"> </w:t>
      </w:r>
      <w:r w:rsidR="00DE7297">
        <w:t>ideály a </w:t>
      </w:r>
      <w:r w:rsidR="00C833F3">
        <w:t>hodnoty.</w:t>
      </w:r>
    </w:p>
    <w:p w:rsidR="000E4CB1" w:rsidRDefault="00C833F3" w:rsidP="00F8514D">
      <w:pPr>
        <w:pStyle w:val="TextBP"/>
      </w:pPr>
      <w:r>
        <w:t>Potřeby se v odborné literatuře charakterizují jako prožívaný nebo pociťovaný nedostatek/ přebytek něčeho, co je důležité pro konkrétního jedince a co se jedinec snaží minimalizovat,</w:t>
      </w:r>
      <w:r w:rsidR="000149C1">
        <w:t xml:space="preserve"> </w:t>
      </w:r>
      <w:r>
        <w:t>přiměřeně odstranit,</w:t>
      </w:r>
      <w:r w:rsidR="000149C1">
        <w:t xml:space="preserve"> </w:t>
      </w:r>
      <w:r>
        <w:t>respektive kompenzovat,</w:t>
      </w:r>
      <w:r w:rsidR="000149C1">
        <w:t xml:space="preserve"> </w:t>
      </w:r>
      <w:r>
        <w:t>aby redukoval napětí. Společné pro všechny jedince jsou potřeby biologické a fyziologické,</w:t>
      </w:r>
      <w:r w:rsidR="000149C1">
        <w:t xml:space="preserve"> </w:t>
      </w:r>
      <w:r>
        <w:t>nejčastěji označované jako t</w:t>
      </w:r>
      <w:r w:rsidR="00684AAB">
        <w:t>akzvané potřeby primární,</w:t>
      </w:r>
      <w:r w:rsidR="000149C1">
        <w:t xml:space="preserve"> </w:t>
      </w:r>
      <w:r w:rsidR="00684AAB">
        <w:t>které si s přibližně stejnou intenzitou uspokojuje každý jedinec.</w:t>
      </w:r>
      <w:r w:rsidR="000149C1">
        <w:t xml:space="preserve"> </w:t>
      </w:r>
      <w:r w:rsidR="00684AAB">
        <w:t>Jde o potřebu dýchat,</w:t>
      </w:r>
      <w:r w:rsidR="000149C1">
        <w:t xml:space="preserve"> </w:t>
      </w:r>
      <w:r w:rsidR="00684AAB">
        <w:t>pít a jíst.</w:t>
      </w:r>
      <w:r w:rsidR="000149C1">
        <w:t xml:space="preserve"> </w:t>
      </w:r>
      <w:r w:rsidR="00684AAB">
        <w:t xml:space="preserve">Sekundární potřeby jsou typické jen pro člověka a jedná se o potřeby </w:t>
      </w:r>
      <w:r w:rsidR="000149C1">
        <w:t>sociální, společenské</w:t>
      </w:r>
      <w:r w:rsidR="00684AAB">
        <w:t xml:space="preserve"> a psychologické.</w:t>
      </w:r>
      <w:r w:rsidR="000149C1">
        <w:t xml:space="preserve"> </w:t>
      </w:r>
      <w:r w:rsidR="00684AAB">
        <w:t>Jejich odstraňování je individuálně odlišné ve směru,</w:t>
      </w:r>
      <w:r w:rsidR="000149C1">
        <w:t xml:space="preserve"> </w:t>
      </w:r>
      <w:r w:rsidR="00DE7297">
        <w:t>intenzitě a </w:t>
      </w:r>
      <w:r w:rsidR="00684AAB">
        <w:t>ve stálosti.</w:t>
      </w:r>
      <w:r w:rsidR="000149C1">
        <w:t xml:space="preserve"> </w:t>
      </w:r>
      <w:r w:rsidR="00684AAB">
        <w:t>Tvrdí se, že potřeby člověka jsou nekonečné,</w:t>
      </w:r>
      <w:r w:rsidR="000149C1">
        <w:t xml:space="preserve"> </w:t>
      </w:r>
      <w:r w:rsidR="00684AAB">
        <w:t>což může být příležitostí,</w:t>
      </w:r>
      <w:r w:rsidR="000149C1">
        <w:t xml:space="preserve"> </w:t>
      </w:r>
      <w:r w:rsidR="00684AAB">
        <w:t>ale i hrozbou pro zaměstnavatele, protože</w:t>
      </w:r>
      <w:r w:rsidR="00A43DC3">
        <w:t xml:space="preserve"> snaha při jejich uspokojování je proměnlivá,</w:t>
      </w:r>
      <w:r w:rsidR="000149C1">
        <w:t xml:space="preserve"> </w:t>
      </w:r>
      <w:r w:rsidR="00DE7297">
        <w:t>dynamická a </w:t>
      </w:r>
      <w:r w:rsidR="00A43DC3">
        <w:t>hierarchická</w:t>
      </w:r>
      <w:r w:rsidR="000149C1">
        <w:t xml:space="preserve"> </w:t>
      </w:r>
      <w:r w:rsidR="00A43DC3">
        <w:t>(</w:t>
      </w:r>
      <w:proofErr w:type="spellStart"/>
      <w:r w:rsidR="000149C1">
        <w:t>Bedrnová</w:t>
      </w:r>
      <w:proofErr w:type="spellEnd"/>
      <w:r w:rsidR="000149C1">
        <w:t>, Nový</w:t>
      </w:r>
      <w:r w:rsidR="00094DE2">
        <w:t>,</w:t>
      </w:r>
      <w:r w:rsidR="000149C1">
        <w:t xml:space="preserve">1998, </w:t>
      </w:r>
      <w:proofErr w:type="spellStart"/>
      <w:proofErr w:type="gramStart"/>
      <w:r w:rsidR="000149C1">
        <w:t>str.</w:t>
      </w:r>
      <w:r w:rsidR="00A43DC3">
        <w:t>225</w:t>
      </w:r>
      <w:proofErr w:type="spellEnd"/>
      <w:proofErr w:type="gramEnd"/>
      <w:r w:rsidR="00A43DC3">
        <w:t>).</w:t>
      </w:r>
      <w:r w:rsidR="000E4CB1">
        <w:t xml:space="preserve"> </w:t>
      </w:r>
    </w:p>
    <w:p w:rsidR="005E6974" w:rsidRDefault="005E6974" w:rsidP="00F8514D">
      <w:pPr>
        <w:pStyle w:val="TextBP"/>
      </w:pPr>
      <w:r>
        <w:t xml:space="preserve">Abraham </w:t>
      </w:r>
      <w:proofErr w:type="spellStart"/>
      <w:r>
        <w:t>Maslow</w:t>
      </w:r>
      <w:proofErr w:type="spellEnd"/>
      <w:r>
        <w:t xml:space="preserve"> zakreslil hierarchii potřeb do pyramidy </w:t>
      </w:r>
      <w:proofErr w:type="gramStart"/>
      <w:r>
        <w:t>viz. obrázek</w:t>
      </w:r>
      <w:proofErr w:type="gramEnd"/>
      <w:r>
        <w:t xml:space="preserve"> č. 1</w:t>
      </w:r>
      <w:r w:rsidR="000E4CB1">
        <w:t xml:space="preserve"> </w:t>
      </w:r>
      <w:r>
        <w:t xml:space="preserve"> </w:t>
      </w:r>
    </w:p>
    <w:p w:rsidR="00C833F3" w:rsidRDefault="005E6974" w:rsidP="00F8514D">
      <w:pPr>
        <w:pStyle w:val="TextBP"/>
      </w:pPr>
      <w:r>
        <w:t>Osoby se pohybují v pyramidě odspodu směrem nahoru.</w:t>
      </w:r>
      <w:r w:rsidR="000149C1">
        <w:t xml:space="preserve"> </w:t>
      </w:r>
      <w:r>
        <w:t>Je nutné,</w:t>
      </w:r>
      <w:r w:rsidR="000149C1">
        <w:t xml:space="preserve"> </w:t>
      </w:r>
      <w:r>
        <w:t>aby byly uspokojeny nižší potřeby,</w:t>
      </w:r>
      <w:r w:rsidR="000149C1">
        <w:t xml:space="preserve"> </w:t>
      </w:r>
      <w:r>
        <w:t xml:space="preserve">pokud mají být uspokojeny vyšší </w:t>
      </w:r>
      <w:r w:rsidR="000149C1">
        <w:t>potřeby. (</w:t>
      </w:r>
      <w:r>
        <w:t>Armstrong,</w:t>
      </w:r>
      <w:r w:rsidR="00E40670">
        <w:t xml:space="preserve">2007, </w:t>
      </w:r>
      <w:proofErr w:type="gramStart"/>
      <w:r w:rsidR="00E40670">
        <w:t>str.</w:t>
      </w:r>
      <w:r>
        <w:t>224</w:t>
      </w:r>
      <w:proofErr w:type="gramEnd"/>
      <w:r>
        <w:t>).</w:t>
      </w:r>
      <w:r w:rsidR="000E4CB1">
        <w:t xml:space="preserve">  </w:t>
      </w:r>
    </w:p>
    <w:p w:rsidR="000149C1" w:rsidRDefault="000149C1" w:rsidP="00F8514D">
      <w:pPr>
        <w:pStyle w:val="TextBP"/>
      </w:pPr>
    </w:p>
    <w:p w:rsidR="00C159B7" w:rsidRPr="00E67177" w:rsidRDefault="00C159B7" w:rsidP="00DE7297">
      <w:pPr>
        <w:pStyle w:val="Titulek"/>
        <w:keepNext/>
        <w:rPr>
          <w:b w:val="0"/>
        </w:rPr>
      </w:pPr>
      <w:bookmarkStart w:id="10" w:name="_Toc4956190"/>
      <w:r w:rsidRPr="00E67177">
        <w:rPr>
          <w:b w:val="0"/>
        </w:rPr>
        <w:t xml:space="preserve">Obrázek </w:t>
      </w:r>
      <w:r w:rsidR="00B60E1D" w:rsidRPr="00E67177">
        <w:rPr>
          <w:b w:val="0"/>
          <w:noProof/>
        </w:rPr>
        <w:fldChar w:fldCharType="begin"/>
      </w:r>
      <w:r w:rsidR="0045556E" w:rsidRPr="00E67177">
        <w:rPr>
          <w:b w:val="0"/>
          <w:noProof/>
        </w:rPr>
        <w:instrText xml:space="preserve"> SEQ Obrázek \* ARABIC </w:instrText>
      </w:r>
      <w:r w:rsidR="00B60E1D" w:rsidRPr="00E67177">
        <w:rPr>
          <w:b w:val="0"/>
          <w:noProof/>
        </w:rPr>
        <w:fldChar w:fldCharType="separate"/>
      </w:r>
      <w:r w:rsidR="00E1622F" w:rsidRPr="00E67177">
        <w:rPr>
          <w:b w:val="0"/>
          <w:noProof/>
        </w:rPr>
        <w:t>1</w:t>
      </w:r>
      <w:r w:rsidR="00B60E1D" w:rsidRPr="00E67177">
        <w:rPr>
          <w:b w:val="0"/>
          <w:noProof/>
        </w:rPr>
        <w:fldChar w:fldCharType="end"/>
      </w:r>
      <w:r w:rsidRPr="00E67177">
        <w:rPr>
          <w:b w:val="0"/>
        </w:rPr>
        <w:t xml:space="preserve"> </w:t>
      </w:r>
      <w:proofErr w:type="spellStart"/>
      <w:r w:rsidRPr="00E67177">
        <w:rPr>
          <w:b w:val="0"/>
        </w:rPr>
        <w:t>Maslovowa</w:t>
      </w:r>
      <w:proofErr w:type="spellEnd"/>
      <w:r w:rsidRPr="00E67177">
        <w:rPr>
          <w:b w:val="0"/>
        </w:rPr>
        <w:t xml:space="preserve"> pyramida potřeb</w:t>
      </w:r>
      <w:bookmarkEnd w:id="10"/>
    </w:p>
    <w:p w:rsidR="008E781F" w:rsidRDefault="000149C1" w:rsidP="00DE7297">
      <w:pPr>
        <w:pStyle w:val="TextBP"/>
        <w:jc w:val="center"/>
      </w:pPr>
      <w:r>
        <w:rPr>
          <w:noProof/>
        </w:rPr>
        <w:drawing>
          <wp:inline distT="0" distB="0" distL="0" distR="0">
            <wp:extent cx="3106800" cy="2221200"/>
            <wp:effectExtent l="0" t="0" r="0" b="0"/>
            <wp:docPr id="1" name="Obrázek 0" descr="stažený soub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žený soubor.png"/>
                    <pic:cNvPicPr/>
                  </pic:nvPicPr>
                  <pic:blipFill>
                    <a:blip r:embed="rId17"/>
                    <a:stretch>
                      <a:fillRect/>
                    </a:stretch>
                  </pic:blipFill>
                  <pic:spPr>
                    <a:xfrm>
                      <a:off x="0" y="0"/>
                      <a:ext cx="3106800" cy="2221200"/>
                    </a:xfrm>
                    <a:prstGeom prst="rect">
                      <a:avLst/>
                    </a:prstGeom>
                  </pic:spPr>
                </pic:pic>
              </a:graphicData>
            </a:graphic>
          </wp:inline>
        </w:drawing>
      </w:r>
    </w:p>
    <w:p w:rsidR="00D80AFC" w:rsidRDefault="00936EC7" w:rsidP="00DE7297">
      <w:pPr>
        <w:pStyle w:val="TextBP"/>
        <w:jc w:val="center"/>
      </w:pPr>
      <w:r>
        <w:t xml:space="preserve">Zdroj: </w:t>
      </w:r>
      <w:r w:rsidR="005C1A57">
        <w:t xml:space="preserve">vlastní </w:t>
      </w:r>
      <w:r w:rsidR="000149C1">
        <w:t>zpracování (</w:t>
      </w:r>
      <w:r w:rsidR="005C1A57">
        <w:t>Armstrong,</w:t>
      </w:r>
      <w:r w:rsidR="00DE7297">
        <w:t xml:space="preserve"> </w:t>
      </w:r>
      <w:r w:rsidR="000149C1">
        <w:t>2007, str.</w:t>
      </w:r>
      <w:r w:rsidR="00DE7297">
        <w:t xml:space="preserve"> 2</w:t>
      </w:r>
      <w:r w:rsidR="005C1A57">
        <w:t>23)</w:t>
      </w:r>
    </w:p>
    <w:p w:rsidR="00936EC7" w:rsidRDefault="005E6974" w:rsidP="00936EC7">
      <w:pPr>
        <w:pStyle w:val="TextBP"/>
      </w:pPr>
      <w:r>
        <w:t>Návyky jsou činnosti,</w:t>
      </w:r>
      <w:r w:rsidR="00D80AFC">
        <w:t xml:space="preserve"> </w:t>
      </w:r>
      <w:r>
        <w:t>které se pravidelně opakují v určitých situacích.</w:t>
      </w:r>
      <w:r w:rsidR="005F0E21">
        <w:t xml:space="preserve"> </w:t>
      </w:r>
      <w:r>
        <w:t>Objeví-li se situace,</w:t>
      </w:r>
      <w:r w:rsidR="005F0E21">
        <w:t xml:space="preserve"> </w:t>
      </w:r>
      <w:r>
        <w:t xml:space="preserve">která bude odpovídat </w:t>
      </w:r>
      <w:r w:rsidR="005F0E21">
        <w:t>podmínkám, ve</w:t>
      </w:r>
      <w:r>
        <w:t xml:space="preserve"> kterých se člověk už někdy ocitl,</w:t>
      </w:r>
      <w:r w:rsidR="005F0E21">
        <w:t xml:space="preserve"> </w:t>
      </w:r>
      <w:r>
        <w:t>je velmi pravděpodobné,</w:t>
      </w:r>
      <w:r w:rsidR="005F0E21">
        <w:t xml:space="preserve"> </w:t>
      </w:r>
      <w:r>
        <w:t>že bude jednat automaticky pomocí zafixovaných</w:t>
      </w:r>
      <w:r w:rsidR="007D6363">
        <w:t xml:space="preserve"> činností</w:t>
      </w:r>
      <w:r w:rsidR="00094DE2">
        <w:t xml:space="preserve"> </w:t>
      </w:r>
      <w:r w:rsidR="007D6363">
        <w:t>-</w:t>
      </w:r>
      <w:r w:rsidR="00094DE2">
        <w:t xml:space="preserve"> </w:t>
      </w:r>
      <w:r w:rsidR="007D6363">
        <w:t>návyků. Návyk se může vyjádřit jako naučený vzorec chování,</w:t>
      </w:r>
      <w:r w:rsidR="005F0E21">
        <w:t xml:space="preserve"> </w:t>
      </w:r>
      <w:r w:rsidR="007D6363">
        <w:t xml:space="preserve">který se uplatňuje v konkrétní </w:t>
      </w:r>
      <w:r w:rsidR="005F0E21">
        <w:t>situaci. (</w:t>
      </w:r>
      <w:proofErr w:type="spellStart"/>
      <w:r w:rsidR="007D6363">
        <w:t>Bedrnová</w:t>
      </w:r>
      <w:proofErr w:type="spellEnd"/>
      <w:r w:rsidR="007D6363">
        <w:t>,</w:t>
      </w:r>
      <w:r w:rsidR="005F0E21">
        <w:t xml:space="preserve"> </w:t>
      </w:r>
      <w:r w:rsidR="007D6363">
        <w:t>Nový a kolektiv,</w:t>
      </w:r>
      <w:r w:rsidR="00236E26">
        <w:t xml:space="preserve"> </w:t>
      </w:r>
      <w:r w:rsidR="005F0E21">
        <w:t>200</w:t>
      </w:r>
      <w:r w:rsidR="00236E26">
        <w:t>2</w:t>
      </w:r>
      <w:r w:rsidR="005F0E21">
        <w:t xml:space="preserve">, </w:t>
      </w:r>
      <w:proofErr w:type="gramStart"/>
      <w:r w:rsidR="005F0E21">
        <w:t>str.</w:t>
      </w:r>
      <w:r w:rsidR="007D6363">
        <w:t>336</w:t>
      </w:r>
      <w:proofErr w:type="gramEnd"/>
      <w:r w:rsidR="007D6363">
        <w:t>).</w:t>
      </w:r>
    </w:p>
    <w:p w:rsidR="007D6363" w:rsidRDefault="007D6363" w:rsidP="00936EC7">
      <w:pPr>
        <w:pStyle w:val="TextBP"/>
      </w:pPr>
      <w:r>
        <w:t>Zájmy</w:t>
      </w:r>
      <w:r w:rsidR="004A1017">
        <w:t xml:space="preserve"> jsou v psychologii též chápány jako zvláštní druh </w:t>
      </w:r>
      <w:r w:rsidR="005F0E21">
        <w:t>motivů, avšak</w:t>
      </w:r>
      <w:r w:rsidR="004A1017">
        <w:t xml:space="preserve"> nemají zcela jednoznačnou definici.</w:t>
      </w:r>
      <w:r w:rsidR="005F0E21">
        <w:t xml:space="preserve"> </w:t>
      </w:r>
      <w:r w:rsidR="004A1017">
        <w:t>Díky zájmům se obohacuje osobnost i v oblasti motivace</w:t>
      </w:r>
      <w:r w:rsidR="00DE7297">
        <w:t xml:space="preserve"> </w:t>
      </w:r>
      <w:r w:rsidR="004A1017">
        <w:t>(</w:t>
      </w:r>
      <w:proofErr w:type="spellStart"/>
      <w:r w:rsidR="004A1017">
        <w:t>Bedrnová</w:t>
      </w:r>
      <w:proofErr w:type="spellEnd"/>
      <w:r w:rsidR="004A1017">
        <w:t>,</w:t>
      </w:r>
      <w:r w:rsidR="00236E26">
        <w:t xml:space="preserve"> </w:t>
      </w:r>
      <w:r w:rsidR="004A1017">
        <w:t xml:space="preserve">2002, </w:t>
      </w:r>
      <w:proofErr w:type="spellStart"/>
      <w:proofErr w:type="gramStart"/>
      <w:r w:rsidR="004A1017">
        <w:t>str.248</w:t>
      </w:r>
      <w:proofErr w:type="spellEnd"/>
      <w:proofErr w:type="gramEnd"/>
      <w:r w:rsidR="004A1017">
        <w:t>).</w:t>
      </w:r>
    </w:p>
    <w:p w:rsidR="005F0E21" w:rsidRDefault="004A1017" w:rsidP="00936EC7">
      <w:pPr>
        <w:pStyle w:val="TextBP"/>
      </w:pPr>
      <w:r>
        <w:t>Ideály</w:t>
      </w:r>
    </w:p>
    <w:p w:rsidR="00D57EFA" w:rsidRDefault="005C1A57" w:rsidP="005F0E21">
      <w:pPr>
        <w:pStyle w:val="TextBP"/>
      </w:pPr>
      <w:r>
        <w:t>Ideálem rozumíme určitou ideovou názornou představu něčeho subjektivně žádoucího,</w:t>
      </w:r>
      <w:r w:rsidR="005F0E21">
        <w:t xml:space="preserve"> </w:t>
      </w:r>
      <w:r>
        <w:t>pozitivně hodnoceného,</w:t>
      </w:r>
      <w:r w:rsidR="005F0E21">
        <w:t xml:space="preserve"> </w:t>
      </w:r>
      <w:r>
        <w:t>co pro daného jedince představuje jakýsi ideální cíl jeho snažení,</w:t>
      </w:r>
      <w:r w:rsidR="005F0E21">
        <w:t xml:space="preserve"> </w:t>
      </w:r>
      <w:r w:rsidR="00CE44B4">
        <w:t>skutečnost,</w:t>
      </w:r>
      <w:r>
        <w:t xml:space="preserve"> o kterou více či méně usiluje, o jejíž dosažení se více či méně snaží</w:t>
      </w:r>
      <w:r w:rsidR="005F0E21">
        <w:t xml:space="preserve"> </w:t>
      </w:r>
      <w:r>
        <w:t>(</w:t>
      </w:r>
      <w:r w:rsidR="005F0E21">
        <w:t>Provazník, Komárková</w:t>
      </w:r>
      <w:r>
        <w:t>,</w:t>
      </w:r>
      <w:r w:rsidR="005F0E21">
        <w:t xml:space="preserve">2004, </w:t>
      </w:r>
      <w:proofErr w:type="gramStart"/>
      <w:r w:rsidR="005F0E21">
        <w:t>str.</w:t>
      </w:r>
      <w:r>
        <w:t>32</w:t>
      </w:r>
      <w:proofErr w:type="gramEnd"/>
      <w:r>
        <w:t>).</w:t>
      </w:r>
    </w:p>
    <w:p w:rsidR="0018533D" w:rsidRDefault="00D57EFA" w:rsidP="00D57EFA">
      <w:pPr>
        <w:pStyle w:val="TextBP"/>
      </w:pPr>
      <w:r>
        <w:t>Hodnota a hierarchie hodnot.</w:t>
      </w:r>
      <w:r w:rsidR="005F0E21">
        <w:t xml:space="preserve"> </w:t>
      </w:r>
      <w:r>
        <w:t xml:space="preserve">Podle </w:t>
      </w:r>
      <w:proofErr w:type="spellStart"/>
      <w:r>
        <w:t>Bedrnové</w:t>
      </w:r>
      <w:proofErr w:type="spellEnd"/>
      <w:r w:rsidR="00CE44B4">
        <w:t xml:space="preserve"> </w:t>
      </w:r>
      <w:r>
        <w:t>(2002) se každý člověk v životě setká s nejrůznějšími situacemi,</w:t>
      </w:r>
      <w:r w:rsidR="00CE44B4">
        <w:t xml:space="preserve"> </w:t>
      </w:r>
      <w:r>
        <w:t>skutečnostmi,</w:t>
      </w:r>
      <w:r w:rsidR="00CE44B4">
        <w:t xml:space="preserve"> </w:t>
      </w:r>
      <w:r>
        <w:t>které jsou pro něj nové.</w:t>
      </w:r>
      <w:r w:rsidR="00CE44B4">
        <w:t xml:space="preserve"> </w:t>
      </w:r>
      <w:r>
        <w:t>Každé této skutečnosti přisuzuje nějakou hodnotu,</w:t>
      </w:r>
      <w:r w:rsidR="00CE44B4">
        <w:t xml:space="preserve"> </w:t>
      </w:r>
      <w:r>
        <w:t>význam, subjektivní smysl. Každý přisuzuje těmto skutečnostem jinou hodnotu, proto se dají hodnoty seřadit do pomyslného hierarchického uspořádání neboli hodnotového systému.</w:t>
      </w:r>
      <w:r w:rsidR="00CE44B4">
        <w:t xml:space="preserve"> </w:t>
      </w:r>
      <w:r>
        <w:t>Právě hodnotový systém ovlivňuje motivaci člověka,</w:t>
      </w:r>
      <w:r w:rsidR="00CE44B4">
        <w:t xml:space="preserve"> </w:t>
      </w:r>
      <w:r>
        <w:t>jeho chování</w:t>
      </w:r>
      <w:r w:rsidR="00236342">
        <w:t xml:space="preserve">, </w:t>
      </w:r>
      <w:r w:rsidR="00236342">
        <w:lastRenderedPageBreak/>
        <w:t>jednání a podobně.</w:t>
      </w:r>
      <w:r w:rsidR="00CE44B4">
        <w:t xml:space="preserve"> </w:t>
      </w:r>
      <w:r w:rsidR="00236342">
        <w:t>Autorka se také zmiňuje o tom,</w:t>
      </w:r>
      <w:r w:rsidR="00CE44B4">
        <w:t xml:space="preserve"> </w:t>
      </w:r>
      <w:r w:rsidR="00236342">
        <w:t>že každý člověk preferuje jiné hodnoty,</w:t>
      </w:r>
      <w:r w:rsidR="00CE44B4">
        <w:t xml:space="preserve"> </w:t>
      </w:r>
      <w:r w:rsidR="00236342">
        <w:t>avšak obecně mají lidé na předních příčkách především zdraví,</w:t>
      </w:r>
      <w:r w:rsidR="00CE44B4">
        <w:t xml:space="preserve"> </w:t>
      </w:r>
      <w:r w:rsidR="00236342">
        <w:t>děti,</w:t>
      </w:r>
      <w:r w:rsidR="00CE44B4">
        <w:t xml:space="preserve"> </w:t>
      </w:r>
      <w:r w:rsidR="00236342">
        <w:t>rodinu,</w:t>
      </w:r>
      <w:r w:rsidR="00CE44B4">
        <w:t xml:space="preserve"> </w:t>
      </w:r>
      <w:r w:rsidR="00236342">
        <w:t>přátelství,</w:t>
      </w:r>
      <w:r w:rsidR="00CE44B4">
        <w:t xml:space="preserve"> </w:t>
      </w:r>
      <w:r w:rsidR="00236342">
        <w:t>práci,</w:t>
      </w:r>
      <w:r w:rsidR="00CE44B4">
        <w:t xml:space="preserve"> </w:t>
      </w:r>
      <w:r w:rsidR="00236342">
        <w:t>vzdělání,</w:t>
      </w:r>
      <w:r w:rsidR="00CE44B4">
        <w:t xml:space="preserve"> </w:t>
      </w:r>
      <w:r w:rsidR="00236342">
        <w:t xml:space="preserve">společenské </w:t>
      </w:r>
      <w:r w:rsidR="007C66B4">
        <w:t>postavení, lásku</w:t>
      </w:r>
      <w:r w:rsidR="00236342">
        <w:t>,</w:t>
      </w:r>
      <w:r w:rsidR="00CE44B4">
        <w:t xml:space="preserve"> </w:t>
      </w:r>
      <w:r w:rsidR="00236342">
        <w:t>pravdu,</w:t>
      </w:r>
      <w:r w:rsidR="00CE44B4">
        <w:t xml:space="preserve"> </w:t>
      </w:r>
      <w:r w:rsidR="00236342">
        <w:t>peníze,</w:t>
      </w:r>
      <w:r w:rsidR="00CE44B4">
        <w:t xml:space="preserve"> </w:t>
      </w:r>
      <w:r w:rsidR="00236342">
        <w:t>úspěch,</w:t>
      </w:r>
      <w:r w:rsidR="00CE44B4">
        <w:t xml:space="preserve"> </w:t>
      </w:r>
      <w:r w:rsidR="00236342">
        <w:t>svobodu.</w:t>
      </w:r>
    </w:p>
    <w:p w:rsidR="0018533D" w:rsidRDefault="0018533D" w:rsidP="007C66B4">
      <w:pPr>
        <w:pStyle w:val="Nadpis3"/>
      </w:pPr>
      <w:bookmarkStart w:id="11" w:name="_Toc4474246"/>
      <w:r>
        <w:t>Teorie motivace</w:t>
      </w:r>
      <w:bookmarkEnd w:id="11"/>
    </w:p>
    <w:p w:rsidR="00DF4CAA" w:rsidRDefault="0018533D" w:rsidP="0018533D">
      <w:pPr>
        <w:pStyle w:val="TextBP"/>
      </w:pPr>
      <w:r>
        <w:t xml:space="preserve">Nejvlivnější teorie motivace </w:t>
      </w:r>
      <w:r w:rsidR="005D1311">
        <w:t>podle Armstronga (2007) je teorie instrumentalisty – motivace</w:t>
      </w:r>
      <w:r>
        <w:t xml:space="preserve"> lidí je zajišťována pomocí vnějších podnětů,</w:t>
      </w:r>
      <w:r w:rsidR="005D1311">
        <w:t xml:space="preserve"> </w:t>
      </w:r>
      <w:r>
        <w:t>pozitivních</w:t>
      </w:r>
      <w:r w:rsidR="006C6A4A">
        <w:t xml:space="preserve"> </w:t>
      </w:r>
      <w:r>
        <w:t>(odměn) a negativních</w:t>
      </w:r>
      <w:r w:rsidR="006C6A4A">
        <w:t xml:space="preserve"> </w:t>
      </w:r>
      <w:r>
        <w:t>(trestů</w:t>
      </w:r>
      <w:r w:rsidR="00DF4CAA">
        <w:t>).</w:t>
      </w:r>
    </w:p>
    <w:p w:rsidR="003E4D24" w:rsidRDefault="003E4D24" w:rsidP="0018533D">
      <w:pPr>
        <w:pStyle w:val="TextBP"/>
      </w:pPr>
      <w:proofErr w:type="spellStart"/>
      <w:r>
        <w:t>Adair</w:t>
      </w:r>
      <w:proofErr w:type="spellEnd"/>
      <w:r w:rsidR="005D1311">
        <w:t xml:space="preserve"> </w:t>
      </w:r>
      <w:r w:rsidR="004E2B0A">
        <w:t>(</w:t>
      </w:r>
      <w:r>
        <w:t>2004</w:t>
      </w:r>
      <w:r w:rsidR="004E2B0A">
        <w:t xml:space="preserve">) </w:t>
      </w:r>
      <w:r>
        <w:t>v nejstarší teorii cukru a biče nalézá dva motivy,</w:t>
      </w:r>
      <w:r w:rsidR="005D1311">
        <w:t xml:space="preserve"> </w:t>
      </w:r>
      <w:r>
        <w:t>které se dají univerzálně používat.</w:t>
      </w:r>
      <w:r w:rsidR="005D1311">
        <w:t xml:space="preserve"> </w:t>
      </w:r>
      <w:r>
        <w:t>Tyto motivy spadají do kategorie vnějších stimulů a jsou to odměna či očekávání</w:t>
      </w:r>
      <w:r w:rsidR="004E2B0A">
        <w:t>.</w:t>
      </w:r>
      <w:r w:rsidR="005D1311">
        <w:t xml:space="preserve"> Odměny (</w:t>
      </w:r>
      <w:r w:rsidR="004E2B0A">
        <w:t>pomyslný cukr nutící hladového osla jít vpřed) a trest či strach z</w:t>
      </w:r>
      <w:r w:rsidR="005D1311">
        <w:t> </w:t>
      </w:r>
      <w:r w:rsidR="004E2B0A">
        <w:t>trestu</w:t>
      </w:r>
      <w:r w:rsidR="005D1311">
        <w:t xml:space="preserve"> </w:t>
      </w:r>
      <w:r w:rsidR="004E2B0A">
        <w:t>(najezený osel je k pohybu donucen ranou bičem,</w:t>
      </w:r>
      <w:r w:rsidR="005D1311">
        <w:t xml:space="preserve"> </w:t>
      </w:r>
      <w:r w:rsidR="004E2B0A">
        <w:t>po předchozí bolestné zkušenosti stačí oslovi jen bič ukázat). (</w:t>
      </w:r>
      <w:proofErr w:type="spellStart"/>
      <w:r w:rsidR="004E2B0A">
        <w:t>Adair</w:t>
      </w:r>
      <w:proofErr w:type="spellEnd"/>
      <w:r w:rsidR="004E2B0A">
        <w:t>,</w:t>
      </w:r>
      <w:r w:rsidR="005D1311">
        <w:t xml:space="preserve">2004, </w:t>
      </w:r>
      <w:proofErr w:type="spellStart"/>
      <w:proofErr w:type="gramStart"/>
      <w:r w:rsidR="005D1311">
        <w:t>str.</w:t>
      </w:r>
      <w:r w:rsidR="004E2B0A">
        <w:t>21</w:t>
      </w:r>
      <w:proofErr w:type="spellEnd"/>
      <w:proofErr w:type="gramEnd"/>
      <w:r w:rsidR="004E2B0A">
        <w:t>). Nicméně tato základní a nejstarší teorie funguje na člověka pouze v omezené míře.</w:t>
      </w:r>
      <w:r w:rsidR="005D1311">
        <w:t xml:space="preserve"> </w:t>
      </w:r>
      <w:r w:rsidR="004E2B0A">
        <w:t>V současnosti je tato teorie zastaralá. Zejména proto,</w:t>
      </w:r>
      <w:r w:rsidR="005D1311">
        <w:t xml:space="preserve"> </w:t>
      </w:r>
      <w:r w:rsidR="004E2B0A">
        <w:t>že nebere v úvahu další lidské potřeby</w:t>
      </w:r>
      <w:r w:rsidR="000B23B6">
        <w:t>,</w:t>
      </w:r>
      <w:r w:rsidR="005D1311">
        <w:t xml:space="preserve"> </w:t>
      </w:r>
      <w:r w:rsidR="000B23B6">
        <w:t>neformální vztahy na pracovišti a k celému problému motivace přistupuje velmi zjednodušeně.</w:t>
      </w:r>
      <w:r w:rsidR="005D1311">
        <w:t xml:space="preserve"> </w:t>
      </w:r>
      <w:r w:rsidR="000B23B6">
        <w:t xml:space="preserve">Sluší se </w:t>
      </w:r>
      <w:r w:rsidR="005D1311">
        <w:t>podotknout, že</w:t>
      </w:r>
      <w:r w:rsidR="000B23B6">
        <w:t xml:space="preserve"> v některých oblastech tato teorie nachází praktické uplatnění i dnes,</w:t>
      </w:r>
      <w:r w:rsidR="005D1311">
        <w:t xml:space="preserve"> </w:t>
      </w:r>
      <w:r w:rsidR="000B23B6">
        <w:t>například u dělnických zaměstnání</w:t>
      </w:r>
      <w:r w:rsidR="005D1311">
        <w:t xml:space="preserve"> </w:t>
      </w:r>
      <w:r w:rsidR="000B23B6">
        <w:t>(Armstrong,</w:t>
      </w:r>
      <w:r w:rsidR="00DE7297">
        <w:t xml:space="preserve"> </w:t>
      </w:r>
      <w:r w:rsidR="005D1311">
        <w:t xml:space="preserve">2007, </w:t>
      </w:r>
      <w:proofErr w:type="gramStart"/>
      <w:r w:rsidR="005D1311">
        <w:t>str.</w:t>
      </w:r>
      <w:r w:rsidR="000B23B6">
        <w:t>223</w:t>
      </w:r>
      <w:proofErr w:type="gramEnd"/>
      <w:r w:rsidR="000B23B6">
        <w:t>).</w:t>
      </w:r>
    </w:p>
    <w:p w:rsidR="003E4D24" w:rsidRDefault="00DF4CAA" w:rsidP="0018533D">
      <w:pPr>
        <w:pStyle w:val="TextBP"/>
      </w:pPr>
      <w:r>
        <w:t xml:space="preserve">Teorie zaměřené na </w:t>
      </w:r>
      <w:r w:rsidR="000C6700">
        <w:t>obsah – zkoumají</w:t>
      </w:r>
      <w:r>
        <w:t xml:space="preserve"> obsah motivace.</w:t>
      </w:r>
      <w:r w:rsidR="005D1311">
        <w:t xml:space="preserve"> </w:t>
      </w:r>
      <w:r>
        <w:t>Tyto teorie tvrdí,</w:t>
      </w:r>
      <w:r w:rsidR="005D1311">
        <w:t xml:space="preserve"> </w:t>
      </w:r>
      <w:r>
        <w:t>že motivace se v podstatě týká podnikání kroků za účelem uspokojení potřeb a identifikuje hlavní potřeby,</w:t>
      </w:r>
      <w:r w:rsidR="005D1311">
        <w:t xml:space="preserve"> </w:t>
      </w:r>
      <w:r>
        <w:t>které ovlivňují chování. Také je známá jako teorie potřeb.</w:t>
      </w:r>
      <w:r w:rsidR="005D1311">
        <w:t xml:space="preserve"> </w:t>
      </w:r>
      <w:r>
        <w:t xml:space="preserve">Autoři této teorie byli </w:t>
      </w:r>
      <w:proofErr w:type="spellStart"/>
      <w:r>
        <w:t>Maslow</w:t>
      </w:r>
      <w:proofErr w:type="spellEnd"/>
      <w:r w:rsidR="005D1311">
        <w:t xml:space="preserve"> </w:t>
      </w:r>
      <w:r>
        <w:t xml:space="preserve">(1954) a </w:t>
      </w:r>
      <w:proofErr w:type="spellStart"/>
      <w:r>
        <w:t>Herzberg</w:t>
      </w:r>
      <w:proofErr w:type="spellEnd"/>
      <w:r w:rsidR="005D1311">
        <w:t xml:space="preserve"> </w:t>
      </w:r>
      <w:r>
        <w:t>(1957)</w:t>
      </w:r>
      <w:r w:rsidR="005D1311">
        <w:t>., který</w:t>
      </w:r>
      <w:r>
        <w:t xml:space="preserve"> ve svém </w:t>
      </w:r>
      <w:proofErr w:type="gramStart"/>
      <w:r>
        <w:t>dvou</w:t>
      </w:r>
      <w:proofErr w:type="gramEnd"/>
      <w:r>
        <w:t xml:space="preserve"> faktorovém modelu vyjmenoval potřeby,</w:t>
      </w:r>
      <w:r w:rsidR="005D1311">
        <w:t xml:space="preserve"> </w:t>
      </w:r>
      <w:r>
        <w:t xml:space="preserve">které </w:t>
      </w:r>
      <w:r w:rsidR="005D1311">
        <w:t xml:space="preserve">nazval – </w:t>
      </w:r>
      <w:proofErr w:type="spellStart"/>
      <w:r w:rsidR="005D1311">
        <w:t>satisfaktory</w:t>
      </w:r>
      <w:proofErr w:type="spellEnd"/>
      <w:r w:rsidR="005D1311">
        <w:t xml:space="preserve"> </w:t>
      </w:r>
      <w:r>
        <w:t>(Armstrong,</w:t>
      </w:r>
      <w:r w:rsidR="00DE7297">
        <w:t xml:space="preserve"> </w:t>
      </w:r>
      <w:r w:rsidR="005D1311">
        <w:t>2007, str.</w:t>
      </w:r>
      <w:r w:rsidR="00DE7297">
        <w:t xml:space="preserve"> </w:t>
      </w:r>
      <w:r>
        <w:t>222</w:t>
      </w:r>
      <w:r w:rsidR="003E4D24">
        <w:t xml:space="preserve">). Teorie potřeb podle </w:t>
      </w:r>
      <w:proofErr w:type="spellStart"/>
      <w:r w:rsidR="003E4D24">
        <w:t>Maslowa</w:t>
      </w:r>
      <w:proofErr w:type="spellEnd"/>
      <w:r w:rsidR="003E4D24">
        <w:t xml:space="preserve"> </w:t>
      </w:r>
      <w:proofErr w:type="gramStart"/>
      <w:r w:rsidR="003E4D24">
        <w:t>viz.</w:t>
      </w:r>
      <w:proofErr w:type="gramEnd"/>
      <w:r w:rsidR="003E4D24">
        <w:t xml:space="preserve"> Obrázek 1</w:t>
      </w:r>
      <w:r w:rsidR="005D1311">
        <w:t>.</w:t>
      </w:r>
    </w:p>
    <w:p w:rsidR="0018533D" w:rsidRDefault="003E4D24" w:rsidP="0018533D">
      <w:pPr>
        <w:pStyle w:val="TextBP"/>
      </w:pPr>
      <w:r>
        <w:t xml:space="preserve">Teorie </w:t>
      </w:r>
      <w:r w:rsidR="005D1311">
        <w:t>zaměřené</w:t>
      </w:r>
      <w:r>
        <w:t xml:space="preserve"> na </w:t>
      </w:r>
      <w:r w:rsidR="005D1311">
        <w:t>proces – tyto</w:t>
      </w:r>
      <w:r>
        <w:t xml:space="preserve"> teorie zkoumají psychologické procesy,</w:t>
      </w:r>
      <w:r w:rsidR="005D1311">
        <w:t xml:space="preserve"> </w:t>
      </w:r>
      <w:r w:rsidR="00DE7297">
        <w:t>které mají vliv na </w:t>
      </w:r>
      <w:r>
        <w:t>motivaci</w:t>
      </w:r>
      <w:r w:rsidR="005D1311">
        <w:t xml:space="preserve"> </w:t>
      </w:r>
      <w:r>
        <w:t>(Armstrong,</w:t>
      </w:r>
      <w:r w:rsidR="00DE7297">
        <w:t xml:space="preserve"> </w:t>
      </w:r>
      <w:r w:rsidR="005D1311">
        <w:t>2007, str.</w:t>
      </w:r>
      <w:r w:rsidR="00DE7297">
        <w:t xml:space="preserve"> </w:t>
      </w:r>
      <w:r>
        <w:t>222).</w:t>
      </w:r>
      <w:r w:rsidR="0018533D">
        <w:t xml:space="preserve"> </w:t>
      </w:r>
    </w:p>
    <w:p w:rsidR="000B23B6" w:rsidRDefault="000B23B6" w:rsidP="0018533D">
      <w:pPr>
        <w:pStyle w:val="TextBP"/>
      </w:pPr>
      <w:r>
        <w:t xml:space="preserve">Teorie </w:t>
      </w:r>
      <w:r w:rsidR="009A7304">
        <w:t>spravedlnosti – Na</w:t>
      </w:r>
      <w:r w:rsidR="006B3E6F">
        <w:t xml:space="preserve"> očekávání jedince,</w:t>
      </w:r>
      <w:r w:rsidR="005D1311">
        <w:t xml:space="preserve"> </w:t>
      </w:r>
      <w:r w:rsidR="006B3E6F">
        <w:t xml:space="preserve">že bude za svou práci odměněn spravedlivě </w:t>
      </w:r>
      <w:proofErr w:type="gramStart"/>
      <w:r w:rsidR="006B3E6F">
        <w:t>je</w:t>
      </w:r>
      <w:proofErr w:type="gramEnd"/>
      <w:r w:rsidR="006B3E6F">
        <w:t xml:space="preserve"> postavena teorie Johna </w:t>
      </w:r>
      <w:proofErr w:type="spellStart"/>
      <w:r w:rsidR="006B3E6F">
        <w:t>Adamse</w:t>
      </w:r>
      <w:proofErr w:type="spellEnd"/>
      <w:r w:rsidR="006B3E6F">
        <w:t xml:space="preserve">. Podle této teorie si zaměstnanec utváří názor na to, zda dostává ve srovnání s kolegy adekvátní </w:t>
      </w:r>
      <w:r w:rsidR="005D1311">
        <w:t>odměnu. (</w:t>
      </w:r>
      <w:proofErr w:type="spellStart"/>
      <w:r w:rsidR="006B3E6F">
        <w:t>Koontz</w:t>
      </w:r>
      <w:proofErr w:type="spellEnd"/>
      <w:r w:rsidR="006B3E6F">
        <w:t>,</w:t>
      </w:r>
      <w:r w:rsidR="005D1311">
        <w:t xml:space="preserve">1993, </w:t>
      </w:r>
      <w:proofErr w:type="spellStart"/>
      <w:proofErr w:type="gramStart"/>
      <w:r w:rsidR="005D1311">
        <w:t>str.</w:t>
      </w:r>
      <w:r w:rsidR="006B3E6F">
        <w:t>451</w:t>
      </w:r>
      <w:proofErr w:type="spellEnd"/>
      <w:proofErr w:type="gramEnd"/>
      <w:r w:rsidR="006B3E6F">
        <w:t>).</w:t>
      </w:r>
      <w:r>
        <w:t xml:space="preserve"> Základem teorie spravedlnosti je takzvaný fenomén sociálního srovnání.</w:t>
      </w:r>
      <w:r w:rsidR="005D1311">
        <w:t xml:space="preserve"> </w:t>
      </w:r>
      <w:r>
        <w:t>Pracovníkovi je vlastní srovnávat svůj vklad do práce s vkladem spolupracovníků vykonávajících srovnatelnou činnost efekty,</w:t>
      </w:r>
      <w:r w:rsidR="005D1311">
        <w:t xml:space="preserve"> </w:t>
      </w:r>
      <w:r>
        <w:t>které práce přináší</w:t>
      </w:r>
      <w:r w:rsidR="00201D0E">
        <w:t xml:space="preserve"> jemu s efekty </w:t>
      </w:r>
      <w:r w:rsidR="005D1311">
        <w:t>spolupracovníků (</w:t>
      </w:r>
      <w:proofErr w:type="spellStart"/>
      <w:r w:rsidR="00201D0E">
        <w:t>Pauknerová</w:t>
      </w:r>
      <w:proofErr w:type="spellEnd"/>
      <w:r w:rsidR="00201D0E">
        <w:t>,</w:t>
      </w:r>
      <w:r w:rsidR="005D1311">
        <w:t xml:space="preserve">2012, </w:t>
      </w:r>
      <w:proofErr w:type="spellStart"/>
      <w:proofErr w:type="gramStart"/>
      <w:r w:rsidR="005D1311">
        <w:t>str.</w:t>
      </w:r>
      <w:r w:rsidR="00201D0E">
        <w:t>178</w:t>
      </w:r>
      <w:proofErr w:type="spellEnd"/>
      <w:proofErr w:type="gramEnd"/>
      <w:r w:rsidR="00201D0E">
        <w:t>). Podle teorie spravedlnosti jsou lidé více motivováni v </w:t>
      </w:r>
      <w:r w:rsidR="005D1311">
        <w:t>případě,</w:t>
      </w:r>
      <w:r w:rsidR="00201D0E">
        <w:t xml:space="preserve"> kdy </w:t>
      </w:r>
      <w:r w:rsidR="005D1311">
        <w:t>cítí, že</w:t>
      </w:r>
      <w:r w:rsidR="00201D0E">
        <w:t xml:space="preserve"> je s nimi zacházeno spravedlivě.</w:t>
      </w:r>
      <w:r w:rsidR="005D1311">
        <w:t xml:space="preserve"> </w:t>
      </w:r>
      <w:r w:rsidR="00201D0E">
        <w:t>Naopak jejich motivace upadá,</w:t>
      </w:r>
      <w:r w:rsidR="005D1311">
        <w:t xml:space="preserve"> </w:t>
      </w:r>
      <w:r w:rsidR="00201D0E">
        <w:t>pokud vnímají zacházení s nimi jako křivé,</w:t>
      </w:r>
      <w:r w:rsidR="005D1311">
        <w:t xml:space="preserve"> </w:t>
      </w:r>
      <w:r w:rsidR="00201D0E">
        <w:t>nespravedlivé</w:t>
      </w:r>
      <w:r w:rsidR="005D1311">
        <w:t xml:space="preserve"> </w:t>
      </w:r>
      <w:r w:rsidR="00201D0E">
        <w:t>(Armstrong,</w:t>
      </w:r>
      <w:r w:rsidR="00DE7297">
        <w:t xml:space="preserve"> </w:t>
      </w:r>
      <w:r w:rsidR="005D1311">
        <w:t>2007, str.</w:t>
      </w:r>
      <w:r w:rsidR="00DE7297">
        <w:t xml:space="preserve"> </w:t>
      </w:r>
      <w:r w:rsidR="00201D0E">
        <w:t>226).</w:t>
      </w:r>
    </w:p>
    <w:p w:rsidR="00201D0E" w:rsidRDefault="00201D0E" w:rsidP="0018533D">
      <w:pPr>
        <w:pStyle w:val="TextBP"/>
      </w:pPr>
      <w:r>
        <w:lastRenderedPageBreak/>
        <w:t xml:space="preserve">Teorie </w:t>
      </w:r>
      <w:r w:rsidR="00600F82">
        <w:t>XY – Autorem</w:t>
      </w:r>
      <w:r w:rsidR="006F4EF3">
        <w:t xml:space="preserve"> teorie XY je americký profesor </w:t>
      </w:r>
      <w:proofErr w:type="spellStart"/>
      <w:r w:rsidR="006F4EF3">
        <w:t>Dougles</w:t>
      </w:r>
      <w:proofErr w:type="spellEnd"/>
      <w:r w:rsidR="006F4EF3">
        <w:t xml:space="preserve"> </w:t>
      </w:r>
      <w:proofErr w:type="spellStart"/>
      <w:r w:rsidR="006F4EF3">
        <w:t>McGregor</w:t>
      </w:r>
      <w:proofErr w:type="spellEnd"/>
      <w:r w:rsidR="006F4EF3">
        <w:t>.</w:t>
      </w:r>
      <w:r w:rsidR="00600F82">
        <w:t xml:space="preserve"> </w:t>
      </w:r>
      <w:r w:rsidR="006F4EF3">
        <w:t xml:space="preserve">Jeho základní domněnkou bylo, že průměrný jedinec je schopný kreativního </w:t>
      </w:r>
      <w:r w:rsidR="00C01A94">
        <w:t>myšlení, je</w:t>
      </w:r>
      <w:r w:rsidR="00DE7297">
        <w:t xml:space="preserve"> vynalézavý a </w:t>
      </w:r>
      <w:r w:rsidR="006F4EF3">
        <w:t xml:space="preserve">disponuje schopnostmi pro uplatnění těchto </w:t>
      </w:r>
      <w:r w:rsidR="00C01A94">
        <w:t>myšlenek (</w:t>
      </w:r>
      <w:proofErr w:type="spellStart"/>
      <w:r w:rsidR="006F4EF3">
        <w:t>Adair</w:t>
      </w:r>
      <w:proofErr w:type="spellEnd"/>
      <w:r w:rsidR="006F4EF3">
        <w:t>,</w:t>
      </w:r>
      <w:r w:rsidR="00DE7297">
        <w:t xml:space="preserve"> </w:t>
      </w:r>
      <w:r w:rsidR="00C01A94">
        <w:t>2004, str.</w:t>
      </w:r>
      <w:r w:rsidR="00DE7297">
        <w:t xml:space="preserve"> </w:t>
      </w:r>
      <w:r w:rsidR="006F4EF3">
        <w:t>47).</w:t>
      </w:r>
    </w:p>
    <w:p w:rsidR="006F4EF3" w:rsidRDefault="006F4EF3" w:rsidP="0018533D">
      <w:pPr>
        <w:pStyle w:val="TextBP"/>
      </w:pPr>
      <w:r>
        <w:t>Teorie X</w:t>
      </w:r>
    </w:p>
    <w:p w:rsidR="006F4EF3" w:rsidRDefault="006F4EF3" w:rsidP="0018533D">
      <w:pPr>
        <w:pStyle w:val="TextBP"/>
      </w:pPr>
      <w:r>
        <w:t xml:space="preserve">Člověk je podle teorie X </w:t>
      </w:r>
      <w:r w:rsidR="00600F82">
        <w:t>lenoch. Jeho</w:t>
      </w:r>
      <w:r>
        <w:t xml:space="preserve"> osobnost je založená na vrozené nechuti k práci. Kvůli tomu musí být do</w:t>
      </w:r>
      <w:r w:rsidR="00D3696E">
        <w:t xml:space="preserve"> práce nuceni od nadřízených,</w:t>
      </w:r>
      <w:r w:rsidR="00600F82">
        <w:t xml:space="preserve"> </w:t>
      </w:r>
      <w:r w:rsidR="00D3696E">
        <w:t>řízeni, kontrolováni.</w:t>
      </w:r>
      <w:r w:rsidR="00600F82">
        <w:t xml:space="preserve"> </w:t>
      </w:r>
      <w:r w:rsidR="00D3696E">
        <w:t>Pracovníkova motivace je založena n</w:t>
      </w:r>
      <w:r w:rsidR="00831DFE">
        <w:t>a</w:t>
      </w:r>
      <w:r w:rsidR="00D3696E">
        <w:t xml:space="preserve"> represivních</w:t>
      </w:r>
      <w:r w:rsidR="00151298">
        <w:t xml:space="preserve"> </w:t>
      </w:r>
      <w:r w:rsidR="00D3696E">
        <w:t>(donucovacích) faktorech</w:t>
      </w:r>
      <w:r w:rsidR="00831DFE">
        <w:t xml:space="preserve"> </w:t>
      </w:r>
      <w:r w:rsidR="00D3696E">
        <w:t>-</w:t>
      </w:r>
      <w:r w:rsidR="00831DFE">
        <w:t xml:space="preserve"> </w:t>
      </w:r>
      <w:r w:rsidR="00D3696E">
        <w:t xml:space="preserve">vnějších </w:t>
      </w:r>
      <w:r w:rsidR="00600F82">
        <w:t>stimulech (odměna, trest</w:t>
      </w:r>
      <w:r w:rsidR="00D3696E">
        <w:t>). Nejlépe pracují pod hrozbou trestu. Průměrný člověk chce být řízen a štítí se odpovědnosti,</w:t>
      </w:r>
      <w:r w:rsidR="00600F82">
        <w:t xml:space="preserve"> </w:t>
      </w:r>
      <w:r w:rsidR="00D3696E">
        <w:t>které se s radostí vyhne.</w:t>
      </w:r>
      <w:r w:rsidR="00600F82">
        <w:t xml:space="preserve"> </w:t>
      </w:r>
      <w:r w:rsidR="00D3696E">
        <w:t xml:space="preserve">Jeho základními potřebami jsou </w:t>
      </w:r>
      <w:r w:rsidR="00600F82">
        <w:t>bezpečí, jistota</w:t>
      </w:r>
      <w:r w:rsidR="00831DFE">
        <w:t xml:space="preserve"> </w:t>
      </w:r>
      <w:r w:rsidR="00D3696E">
        <w:t>-</w:t>
      </w:r>
      <w:r w:rsidR="00831DFE">
        <w:t xml:space="preserve"> </w:t>
      </w:r>
      <w:r w:rsidR="00D3696E">
        <w:t>stabilní pracovní místo,</w:t>
      </w:r>
      <w:r w:rsidR="00600F82">
        <w:t xml:space="preserve"> </w:t>
      </w:r>
      <w:r w:rsidR="00D3696E">
        <w:t>absence změn.</w:t>
      </w:r>
      <w:r w:rsidR="00600F82">
        <w:t xml:space="preserve"> </w:t>
      </w:r>
      <w:r w:rsidR="00D3696E">
        <w:t xml:space="preserve">Ambice člověka X nejsou nijak </w:t>
      </w:r>
      <w:r w:rsidR="00600F82">
        <w:t>velké (</w:t>
      </w:r>
      <w:proofErr w:type="spellStart"/>
      <w:r w:rsidR="00D3696E">
        <w:t>Adair</w:t>
      </w:r>
      <w:proofErr w:type="spellEnd"/>
      <w:r w:rsidR="00D3696E">
        <w:t>,</w:t>
      </w:r>
      <w:r w:rsidR="00DE7297">
        <w:t xml:space="preserve"> </w:t>
      </w:r>
      <w:r w:rsidR="00D3696E">
        <w:t>2004, str.</w:t>
      </w:r>
      <w:r w:rsidR="00DE7297">
        <w:t xml:space="preserve"> </w:t>
      </w:r>
      <w:r w:rsidR="00D3696E">
        <w:t>45-46).</w:t>
      </w:r>
    </w:p>
    <w:p w:rsidR="00D3696E" w:rsidRDefault="00D3696E" w:rsidP="0018533D">
      <w:pPr>
        <w:pStyle w:val="TextBP"/>
      </w:pPr>
      <w:r>
        <w:t>Teorie Y</w:t>
      </w:r>
    </w:p>
    <w:p w:rsidR="00E74416" w:rsidRDefault="00D3696E" w:rsidP="00384F34">
      <w:pPr>
        <w:pStyle w:val="TextBP"/>
      </w:pPr>
      <w:r>
        <w:t xml:space="preserve">Všeobecně se mělo za </w:t>
      </w:r>
      <w:r w:rsidR="00AA042C">
        <w:t>to, že</w:t>
      </w:r>
      <w:r>
        <w:t xml:space="preserve"> člověk sice může být přirozeně</w:t>
      </w:r>
      <w:r w:rsidR="00384F34">
        <w:t xml:space="preserve"> pracovitý,</w:t>
      </w:r>
      <w:r w:rsidR="00600F82">
        <w:t xml:space="preserve"> </w:t>
      </w:r>
      <w:r w:rsidR="00384F34">
        <w:t>aktivní a tvořivý,</w:t>
      </w:r>
      <w:r w:rsidR="00600F82">
        <w:t xml:space="preserve"> </w:t>
      </w:r>
      <w:r w:rsidR="00DE7297">
        <w:t>ale </w:t>
      </w:r>
      <w:r w:rsidR="00384F34">
        <w:t xml:space="preserve">těchto jedinců se vyskytuje pramálo a jsou spíše </w:t>
      </w:r>
      <w:r w:rsidR="00AA042C">
        <w:t>výjimkami</w:t>
      </w:r>
      <w:r w:rsidR="00831DFE">
        <w:t>.</w:t>
      </w:r>
      <w:r w:rsidR="00600F82">
        <w:t xml:space="preserve"> </w:t>
      </w:r>
      <w:proofErr w:type="spellStart"/>
      <w:r w:rsidR="00DE7297">
        <w:t>McGregor</w:t>
      </w:r>
      <w:proofErr w:type="spellEnd"/>
      <w:r w:rsidR="00DE7297">
        <w:t xml:space="preserve"> šel proti proudu a </w:t>
      </w:r>
      <w:r w:rsidR="00384F34">
        <w:t>tvrdil,</w:t>
      </w:r>
      <w:r w:rsidR="00AA042C">
        <w:t xml:space="preserve"> </w:t>
      </w:r>
      <w:r w:rsidR="00384F34">
        <w:t xml:space="preserve">že lidí Y je v populaci přibližně stejně jako lidí </w:t>
      </w:r>
      <w:r w:rsidR="00151298">
        <w:t>X. A</w:t>
      </w:r>
      <w:r w:rsidR="00384F34">
        <w:t xml:space="preserve"> jak takový </w:t>
      </w:r>
      <w:r w:rsidR="00AA042C">
        <w:t>člověk Y</w:t>
      </w:r>
      <w:r w:rsidR="00384F34">
        <w:t xml:space="preserve"> </w:t>
      </w:r>
      <w:r w:rsidR="00AA042C">
        <w:t>vypadá, jaké</w:t>
      </w:r>
      <w:r w:rsidR="00DE7297">
        <w:t> </w:t>
      </w:r>
      <w:r w:rsidR="00384F34">
        <w:t xml:space="preserve">má </w:t>
      </w:r>
      <w:r w:rsidR="00AA042C">
        <w:t>vlastnosti? Práce</w:t>
      </w:r>
      <w:r w:rsidR="00384F34">
        <w:t xml:space="preserve"> a námaha s prací spojena je pro něj samozřejmá stejně jako hra nebo odpočinek. Odměny a tresty nejsou jediné,</w:t>
      </w:r>
      <w:r w:rsidR="00AA042C">
        <w:t xml:space="preserve"> </w:t>
      </w:r>
      <w:r w:rsidR="00384F34">
        <w:t xml:space="preserve">co ho dokáže </w:t>
      </w:r>
      <w:r w:rsidR="00AA042C">
        <w:t>motivovat – v</w:t>
      </w:r>
      <w:r w:rsidR="00384F34">
        <w:t xml:space="preserve"> zájmu přidělených cílů se člověk Y motivuje</w:t>
      </w:r>
      <w:r w:rsidR="007D57B4">
        <w:t>,</w:t>
      </w:r>
      <w:r w:rsidR="00AA042C">
        <w:t xml:space="preserve"> </w:t>
      </w:r>
      <w:r w:rsidR="007D57B4">
        <w:t>řídí a kontroluje sám.</w:t>
      </w:r>
      <w:r w:rsidR="00AA042C">
        <w:t xml:space="preserve"> </w:t>
      </w:r>
      <w:r w:rsidR="007D57B4">
        <w:t>Odpovědnost nejenom že přijímá,</w:t>
      </w:r>
      <w:r w:rsidR="00AA042C">
        <w:t xml:space="preserve"> </w:t>
      </w:r>
      <w:r w:rsidR="007D57B4">
        <w:t>ale i za vhodných podmínek shání.</w:t>
      </w:r>
      <w:r w:rsidR="00AA042C">
        <w:t xml:space="preserve"> </w:t>
      </w:r>
      <w:r w:rsidR="007D57B4">
        <w:t xml:space="preserve">Ztotožňuje se s cíli organizace a činí v souladu s nimi. </w:t>
      </w:r>
      <w:proofErr w:type="spellStart"/>
      <w:r w:rsidR="007D57B4">
        <w:t>McGregor</w:t>
      </w:r>
      <w:proofErr w:type="spellEnd"/>
      <w:r w:rsidR="007D57B4">
        <w:t xml:space="preserve"> se zároveň domníval, že intelektuální potenciál průměrného člověka je v průmyslovém sektoru využíván pouze </w:t>
      </w:r>
      <w:r w:rsidR="00AA042C">
        <w:t xml:space="preserve">částečně </w:t>
      </w:r>
      <w:r w:rsidR="007D57B4">
        <w:t>(</w:t>
      </w:r>
      <w:proofErr w:type="spellStart"/>
      <w:r w:rsidR="007D57B4">
        <w:t>Adair</w:t>
      </w:r>
      <w:proofErr w:type="spellEnd"/>
      <w:r w:rsidR="007D57B4">
        <w:t>,</w:t>
      </w:r>
      <w:r w:rsidR="00DE7297">
        <w:t xml:space="preserve"> </w:t>
      </w:r>
      <w:r w:rsidR="00AA042C">
        <w:t>2004, str.</w:t>
      </w:r>
      <w:r w:rsidR="007D57B4">
        <w:t xml:space="preserve"> 45,</w:t>
      </w:r>
      <w:r w:rsidR="00DE7297">
        <w:t xml:space="preserve"> </w:t>
      </w:r>
      <w:r w:rsidR="007D57B4">
        <w:t>49).</w:t>
      </w:r>
    </w:p>
    <w:p w:rsidR="00FF62A7" w:rsidRDefault="00AA042C" w:rsidP="00384F34">
      <w:pPr>
        <w:pStyle w:val="TextBP"/>
      </w:pPr>
      <w:r>
        <w:t>Vždy</w:t>
      </w:r>
      <w:r w:rsidR="006A543B">
        <w:t xml:space="preserve"> platí,</w:t>
      </w:r>
      <w:r>
        <w:t xml:space="preserve"> </w:t>
      </w:r>
      <w:r w:rsidR="006A543B">
        <w:t xml:space="preserve">že motivace vytváří proces, který v každé situaci vede k těm nejlepším výsledkům. Určitá míra motivace může pomoci přenést lidi ze situace, jež odpovídá teorii X do situace, která odpovídá teorii Y a potom je jednodušší vybudovat pozitivní principy, které zase napomohou dosáhnout vyšší úrovně </w:t>
      </w:r>
      <w:r>
        <w:t>motivace,</w:t>
      </w:r>
      <w:r w:rsidR="006A543B">
        <w:t xml:space="preserve"> a tedy i vyššího </w:t>
      </w:r>
      <w:r>
        <w:t>výkonu (</w:t>
      </w:r>
      <w:proofErr w:type="spellStart"/>
      <w:r w:rsidR="006A543B">
        <w:t>Forsyth</w:t>
      </w:r>
      <w:proofErr w:type="spellEnd"/>
      <w:r w:rsidR="006A543B">
        <w:t>,</w:t>
      </w:r>
      <w:r w:rsidR="00DE7297">
        <w:t xml:space="preserve"> </w:t>
      </w:r>
      <w:r>
        <w:t>2000, str.</w:t>
      </w:r>
      <w:r w:rsidR="00DE7297">
        <w:t xml:space="preserve"> </w:t>
      </w:r>
      <w:r w:rsidR="006A543B">
        <w:t>14).</w:t>
      </w:r>
    </w:p>
    <w:p w:rsidR="00FF62A7" w:rsidRDefault="00E74416" w:rsidP="00384F34">
      <w:pPr>
        <w:pStyle w:val="Nadpis3"/>
      </w:pPr>
      <w:bookmarkStart w:id="12" w:name="_Toc4474247"/>
      <w:r>
        <w:t>Motivační typy lidí</w:t>
      </w:r>
      <w:bookmarkEnd w:id="12"/>
    </w:p>
    <w:p w:rsidR="00E74416" w:rsidRDefault="00E74416" w:rsidP="00384F34">
      <w:pPr>
        <w:pStyle w:val="TextBP"/>
      </w:pPr>
      <w:r>
        <w:t xml:space="preserve">Podle </w:t>
      </w:r>
      <w:proofErr w:type="spellStart"/>
      <w:proofErr w:type="gramStart"/>
      <w:r>
        <w:t>J.Plamínka</w:t>
      </w:r>
      <w:proofErr w:type="spellEnd"/>
      <w:proofErr w:type="gramEnd"/>
      <w:r w:rsidR="00AA042C">
        <w:t xml:space="preserve"> </w:t>
      </w:r>
      <w:r>
        <w:t>(</w:t>
      </w:r>
      <w:r w:rsidR="009A7304">
        <w:t xml:space="preserve">2007, </w:t>
      </w:r>
      <w:r w:rsidR="00561B69">
        <w:t>str.</w:t>
      </w:r>
      <w:r w:rsidR="00B97A80">
        <w:t xml:space="preserve"> 32-36</w:t>
      </w:r>
      <w:r>
        <w:t>) existují čtyři typy lidí, kteří se liší tím, jakým způsobem jsou motivováni.</w:t>
      </w:r>
      <w:r w:rsidR="00AA042C">
        <w:t xml:space="preserve"> </w:t>
      </w:r>
      <w:r>
        <w:t>Plamínek tyto typy nazývá objevovatelé,</w:t>
      </w:r>
      <w:r w:rsidR="00AA042C">
        <w:t xml:space="preserve"> </w:t>
      </w:r>
      <w:r>
        <w:t>usměrňovatelé,</w:t>
      </w:r>
      <w:r w:rsidR="00AA042C">
        <w:t xml:space="preserve"> </w:t>
      </w:r>
      <w:proofErr w:type="spellStart"/>
      <w:r w:rsidR="00DE7297">
        <w:t>slaďovatelé</w:t>
      </w:r>
      <w:proofErr w:type="spellEnd"/>
      <w:r w:rsidR="00DE7297">
        <w:t xml:space="preserve"> a </w:t>
      </w:r>
      <w:proofErr w:type="spellStart"/>
      <w:r w:rsidR="00DE7297">
        <w:t>zpřesňovatelé</w:t>
      </w:r>
      <w:proofErr w:type="spellEnd"/>
      <w:r w:rsidR="00DE7297">
        <w:t>:</w:t>
      </w:r>
    </w:p>
    <w:p w:rsidR="00AA042C" w:rsidRDefault="00AA042C" w:rsidP="00384F34">
      <w:pPr>
        <w:pStyle w:val="TextBP"/>
      </w:pPr>
    </w:p>
    <w:p w:rsidR="00E74416" w:rsidRDefault="00E74416" w:rsidP="00384F34">
      <w:pPr>
        <w:pStyle w:val="TextBP"/>
      </w:pPr>
      <w:r>
        <w:lastRenderedPageBreak/>
        <w:t>Objevovatelé</w:t>
      </w:r>
    </w:p>
    <w:p w:rsidR="00FF62A7" w:rsidRDefault="00E74416" w:rsidP="00384F34">
      <w:pPr>
        <w:pStyle w:val="TextBP"/>
      </w:pPr>
      <w:r>
        <w:t>Smyslem života těchto lidí je překonávání překážek a přijímání</w:t>
      </w:r>
      <w:r w:rsidR="00DE7297">
        <w:t xml:space="preserve"> výzev. Jsou značně nezávislí a </w:t>
      </w:r>
      <w:r>
        <w:t>samostatní.</w:t>
      </w:r>
      <w:r w:rsidR="00AA042C">
        <w:t xml:space="preserve"> </w:t>
      </w:r>
      <w:r>
        <w:t>Velmi si váží své svobody a dokážou respektovat</w:t>
      </w:r>
      <w:r w:rsidR="00F71392">
        <w:t xml:space="preserve"> i svobodu jiných lidí. Pokud jsou objevovatelé pochváleni, nemívají tendenci pochvalu nějak rozebírat,</w:t>
      </w:r>
      <w:r w:rsidR="00AA042C">
        <w:t xml:space="preserve"> </w:t>
      </w:r>
      <w:r w:rsidR="00F71392">
        <w:t>berou ji jako informaci, která pro ně není nová.</w:t>
      </w:r>
      <w:r w:rsidR="00AA042C">
        <w:t xml:space="preserve"> </w:t>
      </w:r>
      <w:r w:rsidR="00F71392">
        <w:t>Stejně tak reagují i na kritiku.</w:t>
      </w:r>
      <w:r w:rsidR="00AA042C">
        <w:t xml:space="preserve"> </w:t>
      </w:r>
      <w:r w:rsidR="00F71392">
        <w:t xml:space="preserve">O neúspěchu už </w:t>
      </w:r>
      <w:r w:rsidR="00DE7297">
        <w:t>totiž vědí a </w:t>
      </w:r>
      <w:proofErr w:type="gramStart"/>
      <w:r w:rsidR="00F71392">
        <w:t>buď</w:t>
      </w:r>
      <w:proofErr w:type="gramEnd"/>
      <w:r w:rsidR="00F71392">
        <w:t xml:space="preserve"> ho napravují nebo, pokud se už nedá nic dělat, se věnují nové </w:t>
      </w:r>
      <w:proofErr w:type="gramStart"/>
      <w:r w:rsidR="00F71392">
        <w:t>výzvě.</w:t>
      </w:r>
      <w:proofErr w:type="gramEnd"/>
      <w:r w:rsidR="00F71392">
        <w:t xml:space="preserve"> U úkolů,</w:t>
      </w:r>
      <w:r w:rsidR="00AA042C">
        <w:t xml:space="preserve"> </w:t>
      </w:r>
      <w:r w:rsidR="00F71392">
        <w:t xml:space="preserve">které </w:t>
      </w:r>
      <w:proofErr w:type="gramStart"/>
      <w:r w:rsidR="00F71392">
        <w:t>mají</w:t>
      </w:r>
      <w:proofErr w:type="gramEnd"/>
      <w:r w:rsidR="00F71392">
        <w:t xml:space="preserve"> plnit</w:t>
      </w:r>
      <w:r w:rsidR="00AA042C">
        <w:t xml:space="preserve"> </w:t>
      </w:r>
      <w:r w:rsidR="00F71392">
        <w:t xml:space="preserve">samostatně </w:t>
      </w:r>
      <w:proofErr w:type="gramStart"/>
      <w:r w:rsidR="00F71392">
        <w:t>posoudí</w:t>
      </w:r>
      <w:proofErr w:type="gramEnd"/>
      <w:r w:rsidR="00F71392">
        <w:t xml:space="preserve"> jejich nezbytnost a vyberou mezi nimi priority.</w:t>
      </w:r>
      <w:r w:rsidR="00AA042C">
        <w:t xml:space="preserve"> </w:t>
      </w:r>
      <w:r w:rsidR="00F71392">
        <w:t>Úkoly,</w:t>
      </w:r>
      <w:r w:rsidR="00AA042C">
        <w:t xml:space="preserve"> </w:t>
      </w:r>
      <w:r w:rsidR="00F71392">
        <w:t>které je příliš nezajímají,</w:t>
      </w:r>
      <w:r w:rsidR="00AA042C">
        <w:t xml:space="preserve"> </w:t>
      </w:r>
      <w:proofErr w:type="spellStart"/>
      <w:r w:rsidR="00AA042C">
        <w:t>odbydou</w:t>
      </w:r>
      <w:proofErr w:type="spellEnd"/>
      <w:r w:rsidR="00F71392">
        <w:t xml:space="preserve"> co nejrychleji a formálně.</w:t>
      </w:r>
      <w:r w:rsidR="00AA042C">
        <w:t xml:space="preserve"> </w:t>
      </w:r>
      <w:r w:rsidR="00F71392">
        <w:t>Jak již bylo zmíněno,</w:t>
      </w:r>
      <w:r w:rsidR="00AA042C">
        <w:t xml:space="preserve"> </w:t>
      </w:r>
      <w:r w:rsidR="00F71392">
        <w:t>objevovatelé jsou motivováni výzvami.</w:t>
      </w:r>
      <w:r w:rsidR="00AA042C">
        <w:t xml:space="preserve"> </w:t>
      </w:r>
      <w:r w:rsidR="00F71392">
        <w:t>Když jim zadává</w:t>
      </w:r>
      <w:r w:rsidR="0054536E">
        <w:t>m</w:t>
      </w:r>
      <w:r w:rsidR="00F71392">
        <w:t>e úkol</w:t>
      </w:r>
      <w:r w:rsidR="0054536E">
        <w:t>, je třeba v něm najít aspekty, které prvky výzvy obsahují,</w:t>
      </w:r>
      <w:r w:rsidR="00AA042C">
        <w:t xml:space="preserve"> </w:t>
      </w:r>
      <w:r w:rsidR="0054536E">
        <w:t>hledat tedy něco nového,</w:t>
      </w:r>
      <w:r w:rsidR="00AA042C">
        <w:t xml:space="preserve"> </w:t>
      </w:r>
      <w:r w:rsidR="0054536E">
        <w:t>neotřelého.</w:t>
      </w:r>
      <w:r w:rsidR="00AA042C">
        <w:t xml:space="preserve"> </w:t>
      </w:r>
      <w:r w:rsidR="0054536E">
        <w:t>Pro objevovat</w:t>
      </w:r>
      <w:r w:rsidR="00DE7297">
        <w:t>ele je také důležitá volnost ve </w:t>
      </w:r>
      <w:r w:rsidR="0054536E">
        <w:t>způsobu, jak práci vykonají.</w:t>
      </w:r>
      <w:r w:rsidR="00AA042C">
        <w:t xml:space="preserve"> </w:t>
      </w:r>
      <w:r w:rsidR="0054536E">
        <w:t>Potřebují znát pouze očekávaný výsledek práce a sami si rozhodnou, jak práci udělají.</w:t>
      </w:r>
      <w:r w:rsidR="00AA042C">
        <w:t xml:space="preserve"> </w:t>
      </w:r>
      <w:r w:rsidR="0054536E">
        <w:t>Není také vhodné je kontrolovat více, než je nezbytně nutné.</w:t>
      </w:r>
    </w:p>
    <w:p w:rsidR="0054536E" w:rsidRDefault="0054536E" w:rsidP="00384F34">
      <w:pPr>
        <w:pStyle w:val="TextBP"/>
      </w:pPr>
      <w:r>
        <w:t>Usměrňovatelé</w:t>
      </w:r>
    </w:p>
    <w:p w:rsidR="00FF62A7" w:rsidRDefault="0054536E" w:rsidP="00384F34">
      <w:pPr>
        <w:pStyle w:val="TextBP"/>
      </w:pPr>
      <w:r>
        <w:t>Usměrňovatelé rádi ovlivňují jiné lidi,</w:t>
      </w:r>
      <w:r w:rsidR="00AA042C">
        <w:t xml:space="preserve"> </w:t>
      </w:r>
      <w:r>
        <w:t>dobře prodávají své myšlenky a dovedou ostatní přesvědčit.</w:t>
      </w:r>
      <w:r w:rsidR="00AA042C">
        <w:t xml:space="preserve"> </w:t>
      </w:r>
      <w:r>
        <w:t>Bývají přirozenými vůdci velkých skupin lidí.</w:t>
      </w:r>
      <w:r w:rsidR="00AA042C">
        <w:t xml:space="preserve"> </w:t>
      </w:r>
      <w:r>
        <w:t xml:space="preserve">Také jsou rádi středem pozornosti. Pokud tyto lidi </w:t>
      </w:r>
      <w:r w:rsidR="00AA042C">
        <w:t>pochválíme, mají</w:t>
      </w:r>
      <w:r>
        <w:t xml:space="preserve"> tendenci pochvalu nafukovat a zdůrazňovat svoje zásluhy.</w:t>
      </w:r>
      <w:r w:rsidR="00AA042C">
        <w:t xml:space="preserve"> </w:t>
      </w:r>
      <w:r w:rsidR="00FF62A7">
        <w:t xml:space="preserve">Kritiku naopak odmítají a zlehčují, </w:t>
      </w:r>
      <w:r w:rsidR="00831DFE">
        <w:t>b</w:t>
      </w:r>
      <w:r w:rsidR="00FF62A7">
        <w:t>erou ji totiž jako osobní útok. V zadané práci vidí příležitost k </w:t>
      </w:r>
      <w:proofErr w:type="spellStart"/>
      <w:r w:rsidR="00FF62A7">
        <w:t>sebeprosazení</w:t>
      </w:r>
      <w:proofErr w:type="spellEnd"/>
      <w:r w:rsidR="00FF62A7">
        <w:t xml:space="preserve">. Pokud jsou na ně kladené požadavky příliš vysoké, snaží se práci delegovat. Usměrňovatelé mohou mít někdy potíže respektovat své </w:t>
      </w:r>
      <w:r w:rsidR="00AA042C">
        <w:t>nadřízené, mnohdy</w:t>
      </w:r>
      <w:r w:rsidR="00FF62A7">
        <w:t xml:space="preserve"> totiž tento vztah chápou jako dočasný omyl </w:t>
      </w:r>
      <w:r w:rsidR="00AA042C">
        <w:t>osudu. Nejvíce</w:t>
      </w:r>
      <w:r w:rsidR="00FF62A7">
        <w:t xml:space="preserve"> je motivují situace, kdy mají pocit,</w:t>
      </w:r>
      <w:r w:rsidR="00AA042C">
        <w:t xml:space="preserve"> </w:t>
      </w:r>
      <w:r w:rsidR="00FF62A7">
        <w:t>že</w:t>
      </w:r>
      <w:r w:rsidR="00DE7297">
        <w:t> na </w:t>
      </w:r>
      <w:r w:rsidR="00FF62A7">
        <w:t>nich všichni ostatní závisejí.</w:t>
      </w:r>
    </w:p>
    <w:p w:rsidR="00FF62A7" w:rsidRDefault="00FF62A7" w:rsidP="00384F34">
      <w:pPr>
        <w:pStyle w:val="TextBP"/>
      </w:pPr>
      <w:proofErr w:type="spellStart"/>
      <w:r>
        <w:t>Slaďovatelé</w:t>
      </w:r>
      <w:proofErr w:type="spellEnd"/>
    </w:p>
    <w:p w:rsidR="00FF62A7" w:rsidRDefault="00FF62A7" w:rsidP="00384F34">
      <w:pPr>
        <w:pStyle w:val="TextBP"/>
      </w:pPr>
      <w:r>
        <w:t>Pro tyto typy lidí</w:t>
      </w:r>
      <w:r w:rsidR="00416F66">
        <w:t xml:space="preserve"> jsou nejdůležitější mezilidské vztahy a pocitový svět.</w:t>
      </w:r>
      <w:r w:rsidR="00AA042C">
        <w:t xml:space="preserve"> </w:t>
      </w:r>
      <w:r w:rsidR="00DE7297">
        <w:t>Jsou velmi vstřícní a </w:t>
      </w:r>
      <w:r w:rsidR="00416F66">
        <w:t>mají vysoce vyvinutou empatii.</w:t>
      </w:r>
      <w:r w:rsidR="00AA042C">
        <w:t xml:space="preserve"> </w:t>
      </w:r>
      <w:r w:rsidR="00416F66">
        <w:t xml:space="preserve">Snaží se, aby prostředí, ve kterém žijí a pracují, bylo příjemné </w:t>
      </w:r>
      <w:r w:rsidR="00AA042C">
        <w:t>a chápající. Při</w:t>
      </w:r>
      <w:r w:rsidR="00416F66">
        <w:t xml:space="preserve"> přijímání pochvaly jsou opatrní,</w:t>
      </w:r>
      <w:r w:rsidR="00AA042C">
        <w:t xml:space="preserve"> </w:t>
      </w:r>
      <w:r w:rsidR="00416F66">
        <w:t>chápou ji totiž jako určitý závazek.</w:t>
      </w:r>
      <w:r w:rsidR="00AA042C">
        <w:t xml:space="preserve"> </w:t>
      </w:r>
      <w:r w:rsidR="00416F66">
        <w:t>Kritiku neberou jako věcnou informaci,</w:t>
      </w:r>
      <w:r w:rsidR="00AA042C">
        <w:t xml:space="preserve"> </w:t>
      </w:r>
      <w:r w:rsidR="00416F66">
        <w:t xml:space="preserve">spíše si ji předloží </w:t>
      </w:r>
      <w:r w:rsidR="00AA042C">
        <w:t>tak,</w:t>
      </w:r>
      <w:r w:rsidR="00416F66">
        <w:t xml:space="preserve"> že nadřízený má nějaký problém a je třeba ho utěšit a podpořit. </w:t>
      </w:r>
      <w:proofErr w:type="spellStart"/>
      <w:r w:rsidR="00416F66">
        <w:t>Slaďovatelé</w:t>
      </w:r>
      <w:proofErr w:type="spellEnd"/>
      <w:r w:rsidR="00416F66">
        <w:t xml:space="preserve"> rádi pracují v klidu a mezi lidmi a neradi se stresují. Nejvíce je demotivuje,</w:t>
      </w:r>
      <w:r w:rsidR="00AA042C">
        <w:t xml:space="preserve"> </w:t>
      </w:r>
      <w:r w:rsidR="00416F66">
        <w:t>když po nich vyžadujeme samostatnost,</w:t>
      </w:r>
      <w:r w:rsidR="00AA042C">
        <w:t xml:space="preserve"> </w:t>
      </w:r>
      <w:r w:rsidR="00416F66">
        <w:t>odpovědnost nebo kreativitu.</w:t>
      </w:r>
    </w:p>
    <w:p w:rsidR="00E40670" w:rsidRDefault="00E40670" w:rsidP="00384F34">
      <w:pPr>
        <w:pStyle w:val="TextBP"/>
      </w:pPr>
    </w:p>
    <w:p w:rsidR="00E40670" w:rsidRDefault="00E40670" w:rsidP="00384F34">
      <w:pPr>
        <w:pStyle w:val="TextBP"/>
      </w:pPr>
    </w:p>
    <w:p w:rsidR="00416F66" w:rsidRDefault="00416F66" w:rsidP="00384F34">
      <w:pPr>
        <w:pStyle w:val="TextBP"/>
      </w:pPr>
      <w:proofErr w:type="spellStart"/>
      <w:r>
        <w:lastRenderedPageBreak/>
        <w:t>Zpřesňovatelé</w:t>
      </w:r>
      <w:proofErr w:type="spellEnd"/>
    </w:p>
    <w:p w:rsidR="001067A2" w:rsidRDefault="00416F66" w:rsidP="00AA042C">
      <w:pPr>
        <w:pStyle w:val="TextBP"/>
      </w:pPr>
      <w:proofErr w:type="spellStart"/>
      <w:r>
        <w:t>Zpřesňovatelé</w:t>
      </w:r>
      <w:proofErr w:type="spellEnd"/>
      <w:r>
        <w:t xml:space="preserve"> jsou spolehliví,</w:t>
      </w:r>
      <w:r w:rsidR="00AA042C">
        <w:t xml:space="preserve"> </w:t>
      </w:r>
      <w:r>
        <w:t>pečliví a přísní na sebe i na ostatní</w:t>
      </w:r>
      <w:r w:rsidR="00E51266">
        <w:t>.</w:t>
      </w:r>
      <w:r w:rsidR="00AA042C">
        <w:t xml:space="preserve"> </w:t>
      </w:r>
      <w:r w:rsidR="00E51266">
        <w:t>Mají rádi pořádek a vše potřebují mít dobře zorganizované.</w:t>
      </w:r>
      <w:r w:rsidR="00AA042C">
        <w:t xml:space="preserve"> </w:t>
      </w:r>
      <w:r w:rsidR="00E51266">
        <w:t>Pravidla a normy jsou pro ně velmi důležité. Vyžadují jasná zadání úkolů a tyto pak přesně plní.</w:t>
      </w:r>
      <w:r w:rsidR="00AA042C">
        <w:t xml:space="preserve"> </w:t>
      </w:r>
      <w:r w:rsidR="00E51266">
        <w:t>Respektují své nadřízené bez ohledu na to,</w:t>
      </w:r>
      <w:r w:rsidR="00AA042C">
        <w:t xml:space="preserve"> </w:t>
      </w:r>
      <w:r w:rsidR="00E51266">
        <w:t>jestli jsou jim sympatičtí nebo ne.</w:t>
      </w:r>
      <w:r w:rsidR="00AA042C">
        <w:t xml:space="preserve"> </w:t>
      </w:r>
      <w:r w:rsidR="00E51266">
        <w:t>Pochvala je pro ně velmi důležitá, je to pro ně signál, že vykonávají svou práci správně.</w:t>
      </w:r>
      <w:r w:rsidR="00AA042C">
        <w:t xml:space="preserve"> </w:t>
      </w:r>
      <w:r w:rsidR="00E51266">
        <w:t>Nejsou však zvyklí ukazovat emoce, proto n</w:t>
      </w:r>
      <w:r w:rsidR="00DE7297">
        <w:t>a pochvalu reagují spíše suše a </w:t>
      </w:r>
      <w:r w:rsidR="00E51266">
        <w:t>důstojně, což však neznamená,</w:t>
      </w:r>
      <w:r w:rsidR="00AA042C">
        <w:t xml:space="preserve"> </w:t>
      </w:r>
      <w:r w:rsidR="00E51266">
        <w:t>že je netěší. Kritiku uznávají pouze tehdy,</w:t>
      </w:r>
      <w:r w:rsidR="00AA042C">
        <w:t xml:space="preserve"> </w:t>
      </w:r>
      <w:r w:rsidR="00DE7297">
        <w:t>když ji považují za </w:t>
      </w:r>
      <w:r w:rsidR="00AA042C">
        <w:t>oprávněnou. Jak</w:t>
      </w:r>
      <w:r w:rsidR="00E51266">
        <w:t xml:space="preserve"> již bylo zmíněno, tito lidé potřebují přesná a jasná zadání úkolů.</w:t>
      </w:r>
      <w:r w:rsidR="00AA042C">
        <w:t xml:space="preserve"> </w:t>
      </w:r>
      <w:r w:rsidR="00E51266">
        <w:t>Co je demotivuje, jsou nejednoznačné úkoly</w:t>
      </w:r>
      <w:r w:rsidR="0029411A">
        <w:t xml:space="preserve"> a také spolupráce s lidmi kteří nejsou stejní jako oni.</w:t>
      </w:r>
    </w:p>
    <w:p w:rsidR="00584321" w:rsidRDefault="001067A2" w:rsidP="001067A2">
      <w:pPr>
        <w:pStyle w:val="Nadpis3"/>
      </w:pPr>
      <w:bookmarkStart w:id="13" w:name="_Toc4474248"/>
      <w:r>
        <w:t>Rozdíl mezi motivací a stimulací</w:t>
      </w:r>
      <w:bookmarkEnd w:id="13"/>
    </w:p>
    <w:p w:rsidR="00584321" w:rsidRDefault="001067A2" w:rsidP="001067A2">
      <w:pPr>
        <w:pStyle w:val="TextBP"/>
      </w:pPr>
      <w:r>
        <w:t xml:space="preserve">Podle </w:t>
      </w:r>
      <w:proofErr w:type="spellStart"/>
      <w:r>
        <w:t>Bedrnové</w:t>
      </w:r>
      <w:proofErr w:type="spellEnd"/>
      <w:r>
        <w:t xml:space="preserve"> a Nového</w:t>
      </w:r>
      <w:r w:rsidR="00AA042C">
        <w:t xml:space="preserve"> </w:t>
      </w:r>
      <w:r>
        <w:t>(2002) je stimulace na rozdíl od motivace způsobována činiteli z vnějšku,</w:t>
      </w:r>
      <w:r w:rsidR="001C3C93">
        <w:t xml:space="preserve"> </w:t>
      </w:r>
      <w:r>
        <w:t>které působí na psychiku jedince.</w:t>
      </w:r>
      <w:r w:rsidR="001C3C93">
        <w:t xml:space="preserve"> </w:t>
      </w:r>
      <w:r>
        <w:t>Dochází k nim nejčastěji působením jiného člověka,</w:t>
      </w:r>
      <w:r w:rsidR="001C3C93">
        <w:t xml:space="preserve"> záměrně i</w:t>
      </w:r>
      <w:r>
        <w:t xml:space="preserve"> nezáměrně.</w:t>
      </w:r>
      <w:r w:rsidR="001C3C93">
        <w:t xml:space="preserve"> </w:t>
      </w:r>
      <w:r>
        <w:t xml:space="preserve">Takto ovlivněná psychika pak mění psychické procesy </w:t>
      </w:r>
      <w:r w:rsidR="001C3C93">
        <w:t>jedince – především</w:t>
      </w:r>
      <w:r>
        <w:t xml:space="preserve"> motivaci. Stimulace je tedy způsobována stimulem.</w:t>
      </w:r>
      <w:r w:rsidR="001C3C93">
        <w:t xml:space="preserve"> </w:t>
      </w:r>
      <w:r>
        <w:t>Stimul je vnější podnět</w:t>
      </w:r>
      <w:r w:rsidR="00584321">
        <w:t>,</w:t>
      </w:r>
      <w:r w:rsidR="001C3C93">
        <w:t xml:space="preserve"> </w:t>
      </w:r>
      <w:proofErr w:type="spellStart"/>
      <w:r w:rsidR="001C3C93">
        <w:t>inciativ</w:t>
      </w:r>
      <w:proofErr w:type="spellEnd"/>
      <w:r w:rsidR="00584321">
        <w:t xml:space="preserve"> vyvolávající změny motivace jedince.</w:t>
      </w:r>
      <w:r w:rsidR="001C3C93">
        <w:t xml:space="preserve"> </w:t>
      </w:r>
      <w:r w:rsidR="00584321">
        <w:t>Může to být v podstatě cokoliv</w:t>
      </w:r>
      <w:r w:rsidR="00D606C4">
        <w:t>,</w:t>
      </w:r>
      <w:r w:rsidR="00584321">
        <w:t xml:space="preserve"> to však záleží především na motivační struktuře konkrétního člověka, na podobě jeho relativně trvalého motivačního profilu</w:t>
      </w:r>
      <w:r w:rsidR="001C3C93">
        <w:t xml:space="preserve"> </w:t>
      </w:r>
      <w:r w:rsidR="00584321">
        <w:t>(</w:t>
      </w:r>
      <w:proofErr w:type="spellStart"/>
      <w:r w:rsidR="005969B0">
        <w:t>Bedrnová</w:t>
      </w:r>
      <w:proofErr w:type="spellEnd"/>
      <w:r w:rsidR="005969B0">
        <w:t>, Nový</w:t>
      </w:r>
      <w:r w:rsidR="00584321">
        <w:t xml:space="preserve">,2002, </w:t>
      </w:r>
      <w:proofErr w:type="spellStart"/>
      <w:proofErr w:type="gramStart"/>
      <w:r w:rsidR="00584321">
        <w:t>str.243</w:t>
      </w:r>
      <w:proofErr w:type="spellEnd"/>
      <w:proofErr w:type="gramEnd"/>
      <w:r w:rsidR="00584321">
        <w:t>).</w:t>
      </w:r>
    </w:p>
    <w:p w:rsidR="00584321" w:rsidRDefault="006B3E6F" w:rsidP="005969B0">
      <w:pPr>
        <w:pStyle w:val="Nadpis3"/>
      </w:pPr>
      <w:bookmarkStart w:id="14" w:name="_Toc4474249"/>
      <w:r>
        <w:t>Pracovní motivace</w:t>
      </w:r>
      <w:bookmarkEnd w:id="14"/>
      <w:r w:rsidR="000F45F2">
        <w:t xml:space="preserve"> </w:t>
      </w:r>
    </w:p>
    <w:p w:rsidR="00527D26" w:rsidRDefault="000F45F2" w:rsidP="001067A2">
      <w:pPr>
        <w:pStyle w:val="TextBP"/>
      </w:pPr>
      <w:r>
        <w:t>V pracovním prostředí má motivace zaměstnanců důležitou úlohu. Motivace lidí k práci není jednoduchá záležitost,</w:t>
      </w:r>
      <w:r w:rsidR="005969B0">
        <w:t xml:space="preserve"> </w:t>
      </w:r>
      <w:r>
        <w:t>lidi pohání, co a jak mají dělat, jak moc a jak dlouho se mají snažit. Motivace významně ovlivňuje pracovní výkon. Pracovní výkon je kromě motivace ovlivňován i mnoha jinými faktory</w:t>
      </w:r>
      <w:r w:rsidR="005969B0">
        <w:t xml:space="preserve"> </w:t>
      </w:r>
      <w:r>
        <w:t>(Arnold,</w:t>
      </w:r>
      <w:r w:rsidR="005969B0">
        <w:t xml:space="preserve">2007, </w:t>
      </w:r>
      <w:proofErr w:type="gramStart"/>
      <w:r w:rsidR="005969B0">
        <w:t>str.</w:t>
      </w:r>
      <w:r w:rsidR="000F0856">
        <w:t>302</w:t>
      </w:r>
      <w:proofErr w:type="gramEnd"/>
      <w:r w:rsidR="005969B0">
        <w:t>)</w:t>
      </w:r>
      <w:r>
        <w:t>. Pojem motivace k práci či pracovní motivace vyjadřuje postoj jednotlivce k práci, jeho ochoty pracovat, zájem o práci. Postoj vychází z vnitřního pocitu, kdy dotyčný chce</w:t>
      </w:r>
      <w:r w:rsidR="00B864DB">
        <w:t xml:space="preserve"> určitou činnost dělat, Udržet pracovníky vysoce motivované je hlavní úkol organizace (</w:t>
      </w:r>
      <w:proofErr w:type="spellStart"/>
      <w:r w:rsidR="00B864DB">
        <w:t>Tureckiová</w:t>
      </w:r>
      <w:proofErr w:type="spellEnd"/>
      <w:r w:rsidR="00B864DB">
        <w:t>,</w:t>
      </w:r>
      <w:r w:rsidR="00DE7297">
        <w:t xml:space="preserve"> </w:t>
      </w:r>
      <w:r w:rsidR="00B864DB">
        <w:t xml:space="preserve">2004, </w:t>
      </w:r>
      <w:proofErr w:type="spellStart"/>
      <w:proofErr w:type="gramStart"/>
      <w:r w:rsidR="005969B0">
        <w:t>str.</w:t>
      </w:r>
      <w:r w:rsidR="000F0856">
        <w:t>57</w:t>
      </w:r>
      <w:proofErr w:type="spellEnd"/>
      <w:proofErr w:type="gramEnd"/>
      <w:r w:rsidR="005969B0">
        <w:t>)</w:t>
      </w:r>
      <w:r w:rsidR="00B864DB">
        <w:t>.</w:t>
      </w:r>
    </w:p>
    <w:p w:rsidR="00EF3438" w:rsidRDefault="00EF3438" w:rsidP="00EF3438">
      <w:pPr>
        <w:pStyle w:val="Nadpis2"/>
      </w:pPr>
      <w:bookmarkStart w:id="15" w:name="_Toc4474250"/>
      <w:r>
        <w:t>Pracovní spokojenost</w:t>
      </w:r>
      <w:bookmarkEnd w:id="15"/>
    </w:p>
    <w:p w:rsidR="00E57317" w:rsidRDefault="00EF3438" w:rsidP="00EF3438">
      <w:pPr>
        <w:pStyle w:val="TextBP"/>
      </w:pPr>
      <w:r>
        <w:t>Spokojenost s prací vyjadřuje postoje a pocity,</w:t>
      </w:r>
      <w:r w:rsidR="005969B0">
        <w:t xml:space="preserve"> </w:t>
      </w:r>
      <w:r>
        <w:t xml:space="preserve">které jedinec chová vůči </w:t>
      </w:r>
      <w:r w:rsidR="005969B0">
        <w:t>práci,</w:t>
      </w:r>
      <w:r>
        <w:t xml:space="preserve"> kterou vykonává.</w:t>
      </w:r>
      <w:r w:rsidR="005969B0">
        <w:t xml:space="preserve"> </w:t>
      </w:r>
      <w:r>
        <w:t>Pokud jsou tyto postoje a pocity kladné,</w:t>
      </w:r>
      <w:r w:rsidR="005969B0">
        <w:t xml:space="preserve"> </w:t>
      </w:r>
      <w:r>
        <w:t>lze tvrdit,</w:t>
      </w:r>
      <w:r w:rsidR="005969B0">
        <w:t xml:space="preserve"> </w:t>
      </w:r>
      <w:r>
        <w:t>že pracovník je spokojen s </w:t>
      </w:r>
      <w:r w:rsidR="005969B0">
        <w:t>prací. Na</w:t>
      </w:r>
      <w:r w:rsidR="00DE7297">
        <w:t> </w:t>
      </w:r>
      <w:r>
        <w:t xml:space="preserve">spokojenost s prací působí různé vnitřní a vnější motivační faktory. Pracovní spokojenost je </w:t>
      </w:r>
      <w:r>
        <w:lastRenderedPageBreak/>
        <w:t>předpokladem účinné motivace.</w:t>
      </w:r>
      <w:r w:rsidR="005969B0">
        <w:t xml:space="preserve"> </w:t>
      </w:r>
      <w:r>
        <w:t xml:space="preserve">I když samotná pracovní spokojenost není </w:t>
      </w:r>
      <w:proofErr w:type="spellStart"/>
      <w:r>
        <w:t>motivátorem</w:t>
      </w:r>
      <w:proofErr w:type="spellEnd"/>
      <w:r>
        <w:t>,</w:t>
      </w:r>
      <w:r w:rsidR="00E40670">
        <w:t xml:space="preserve"> </w:t>
      </w:r>
      <w:r>
        <w:t>sehrává důležitou roli,</w:t>
      </w:r>
      <w:r w:rsidR="00E40670">
        <w:t xml:space="preserve"> </w:t>
      </w:r>
      <w:r>
        <w:t xml:space="preserve">jelikož pouze motivovaný pracovník může být </w:t>
      </w:r>
      <w:r w:rsidR="00E40670">
        <w:t>spokojený (</w:t>
      </w:r>
      <w:r>
        <w:t>Armstrong,</w:t>
      </w:r>
      <w:r w:rsidR="00E40670">
        <w:t xml:space="preserve">2007, </w:t>
      </w:r>
      <w:proofErr w:type="gramStart"/>
      <w:r w:rsidR="00E40670">
        <w:t>str.</w:t>
      </w:r>
      <w:r>
        <w:t>228</w:t>
      </w:r>
      <w:proofErr w:type="gramEnd"/>
      <w:r>
        <w:t xml:space="preserve">). Podle </w:t>
      </w:r>
      <w:proofErr w:type="spellStart"/>
      <w:r>
        <w:t>Kollárika</w:t>
      </w:r>
      <w:proofErr w:type="spellEnd"/>
      <w:r w:rsidR="00E40670">
        <w:t xml:space="preserve"> </w:t>
      </w:r>
      <w:r>
        <w:t>(</w:t>
      </w:r>
      <w:r w:rsidR="00E57317">
        <w:t>1983) Spokojenost s prací je pojata v užším smyslu a vyjadřuje jednotlivé pracovní úkoly a jejich fyzickou náročnost, odměnu za</w:t>
      </w:r>
      <w:r w:rsidR="00DE7297">
        <w:t> </w:t>
      </w:r>
      <w:r w:rsidR="00E40670">
        <w:t>vykonanou práci, odpovědnost</w:t>
      </w:r>
      <w:r w:rsidR="00E57317">
        <w:t xml:space="preserve"> a </w:t>
      </w:r>
      <w:r w:rsidR="00E40670">
        <w:t xml:space="preserve">podobně </w:t>
      </w:r>
      <w:r w:rsidR="00E57317">
        <w:t>(</w:t>
      </w:r>
      <w:proofErr w:type="spellStart"/>
      <w:r w:rsidR="00E57317">
        <w:t>Kollarik</w:t>
      </w:r>
      <w:proofErr w:type="spellEnd"/>
      <w:r w:rsidR="00E57317">
        <w:t>,</w:t>
      </w:r>
      <w:r w:rsidR="00DE7297">
        <w:t xml:space="preserve"> </w:t>
      </w:r>
      <w:r w:rsidR="00E40670">
        <w:t>1983, str.</w:t>
      </w:r>
      <w:r w:rsidR="00DE7297">
        <w:t xml:space="preserve"> </w:t>
      </w:r>
      <w:r w:rsidR="00E57317">
        <w:t>174).</w:t>
      </w:r>
    </w:p>
    <w:p w:rsidR="00E57317" w:rsidRDefault="00E57317" w:rsidP="00E40670">
      <w:pPr>
        <w:pStyle w:val="Nadpis3"/>
      </w:pPr>
      <w:bookmarkStart w:id="16" w:name="_Toc4474251"/>
      <w:r>
        <w:t>Spokojenost v práci</w:t>
      </w:r>
      <w:bookmarkEnd w:id="16"/>
    </w:p>
    <w:p w:rsidR="006A543B" w:rsidRDefault="00E57317" w:rsidP="00EF3438">
      <w:pPr>
        <w:pStyle w:val="TextBP"/>
      </w:pPr>
      <w:r>
        <w:t>Spokojenost v práci pojímá v širokém smyslu rysy osobnosti pracovníka,</w:t>
      </w:r>
      <w:r w:rsidR="00E40670">
        <w:t xml:space="preserve"> </w:t>
      </w:r>
      <w:r>
        <w:t>zahrnuje pracovní podmínky,</w:t>
      </w:r>
      <w:r w:rsidR="00E40670">
        <w:t xml:space="preserve"> </w:t>
      </w:r>
      <w:r>
        <w:t xml:space="preserve">fungování podniku </w:t>
      </w:r>
      <w:r w:rsidR="00E40670">
        <w:t>apod. (</w:t>
      </w:r>
      <w:proofErr w:type="spellStart"/>
      <w:r>
        <w:t>Kollarik</w:t>
      </w:r>
      <w:proofErr w:type="spellEnd"/>
      <w:r w:rsidR="00DE7297">
        <w:t xml:space="preserve">, </w:t>
      </w:r>
      <w:r w:rsidR="00E40670">
        <w:t>1983, str.</w:t>
      </w:r>
      <w:r w:rsidR="00DE7297">
        <w:t xml:space="preserve"> </w:t>
      </w:r>
      <w:r>
        <w:t>174</w:t>
      </w:r>
      <w:r w:rsidR="00E40670">
        <w:t>). Podle</w:t>
      </w:r>
      <w:r>
        <w:t xml:space="preserve"> Hnilici (2007) pracovní spokojenost ovlivňuje mimo jiné i zdraví jedince.</w:t>
      </w:r>
      <w:r w:rsidR="00E40670">
        <w:t xml:space="preserve">   </w:t>
      </w:r>
    </w:p>
    <w:p w:rsidR="006A543B" w:rsidRDefault="00B864DB" w:rsidP="00EF3438">
      <w:pPr>
        <w:pStyle w:val="Nadpis3"/>
      </w:pPr>
      <w:bookmarkStart w:id="17" w:name="_Toc4474252"/>
      <w:r>
        <w:t>Vztah pracovní spokojenosti a pracovní motivace</w:t>
      </w:r>
      <w:bookmarkEnd w:id="17"/>
    </w:p>
    <w:p w:rsidR="00DD127F" w:rsidRDefault="00B864DB" w:rsidP="00EF3438">
      <w:pPr>
        <w:pStyle w:val="TextBP"/>
      </w:pPr>
      <w:r>
        <w:t xml:space="preserve">Podle </w:t>
      </w:r>
      <w:proofErr w:type="spellStart"/>
      <w:r>
        <w:t>Bedrnové</w:t>
      </w:r>
      <w:proofErr w:type="spellEnd"/>
      <w:r>
        <w:t xml:space="preserve"> a Nového v tomto vztahu platí</w:t>
      </w:r>
      <w:r w:rsidR="00BA2A10">
        <w:t>,</w:t>
      </w:r>
      <w:r w:rsidR="00E40670">
        <w:t xml:space="preserve"> </w:t>
      </w:r>
      <w:r w:rsidR="00BA2A10">
        <w:t xml:space="preserve">že: </w:t>
      </w:r>
      <w:r w:rsidR="009713DF">
        <w:t>„dobré</w:t>
      </w:r>
      <w:r w:rsidR="00BA2A10">
        <w:t xml:space="preserve"> pracovní podmínky ve většině případů aspoň nepřímo stimulují motivaci k práci.</w:t>
      </w:r>
      <w:r w:rsidR="009713DF">
        <w:t xml:space="preserve">“ </w:t>
      </w:r>
      <w:r w:rsidR="00E40670">
        <w:t>(</w:t>
      </w:r>
      <w:proofErr w:type="spellStart"/>
      <w:r w:rsidR="00BA2A10">
        <w:t>Bedrnová</w:t>
      </w:r>
      <w:proofErr w:type="spellEnd"/>
      <w:r w:rsidR="00BA2A10">
        <w:t>, Nový</w:t>
      </w:r>
      <w:r w:rsidR="00DE7297">
        <w:t>,</w:t>
      </w:r>
      <w:r w:rsidR="00BA2A10">
        <w:t xml:space="preserve"> 1998, str. 261). Zároveň ale dodává, že s ohledem na psychologické přístupy a teorie z této oblasti: neexistuje žádný universální faktor spokojenosti nebo nespokojenosti, který by motivaci ovlivňoval jednoznačným způsobem</w:t>
      </w:r>
      <w:r w:rsidR="00E40670">
        <w:t>. (</w:t>
      </w:r>
      <w:proofErr w:type="spellStart"/>
      <w:r w:rsidR="00E40670">
        <w:t>Bedrnová</w:t>
      </w:r>
      <w:proofErr w:type="spellEnd"/>
      <w:r w:rsidR="00E40670">
        <w:t xml:space="preserve">, </w:t>
      </w:r>
      <w:proofErr w:type="gramStart"/>
      <w:r w:rsidR="00E40670">
        <w:t>Nový</w:t>
      </w:r>
      <w:r w:rsidR="00BA2A10">
        <w:t>,1998</w:t>
      </w:r>
      <w:proofErr w:type="gramEnd"/>
      <w:r w:rsidR="00BA2A10">
        <w:t xml:space="preserve">, </w:t>
      </w:r>
      <w:proofErr w:type="spellStart"/>
      <w:r w:rsidR="00BA2A10">
        <w:t>str</w:t>
      </w:r>
      <w:proofErr w:type="spellEnd"/>
      <w:r w:rsidR="00BA2A10">
        <w:t>,</w:t>
      </w:r>
      <w:r w:rsidR="00DE7297">
        <w:t xml:space="preserve"> </w:t>
      </w:r>
      <w:r w:rsidR="00BA2A10">
        <w:t>262). Autoři zdůrazňují, že uspokojení působí přímo úměrně na motivaci a je výhodnější, když pracovní náplň motivuje zaměstnance sama o sobě.</w:t>
      </w:r>
    </w:p>
    <w:p w:rsidR="00176802" w:rsidRDefault="00176802" w:rsidP="001E054C">
      <w:pPr>
        <w:pStyle w:val="Nadpis3"/>
      </w:pPr>
      <w:bookmarkStart w:id="18" w:name="_Toc4474253"/>
      <w:r>
        <w:t>Průzkum spokojenosti v organizaci</w:t>
      </w:r>
      <w:bookmarkEnd w:id="18"/>
    </w:p>
    <w:p w:rsidR="00D46352" w:rsidRDefault="00176802" w:rsidP="00EF3438">
      <w:pPr>
        <w:pStyle w:val="TextBP"/>
      </w:pPr>
      <w:r>
        <w:t xml:space="preserve">Podle Armstronga se nejčastěji pro průzkum spokojenosti používají čtyři </w:t>
      </w:r>
      <w:r w:rsidR="00E40670">
        <w:t>metody: strukturované</w:t>
      </w:r>
      <w:r w:rsidR="007B3FCA">
        <w:t xml:space="preserve"> dotazníky,</w:t>
      </w:r>
      <w:r w:rsidR="00E40670">
        <w:t xml:space="preserve"> </w:t>
      </w:r>
      <w:r w:rsidR="007B3FCA">
        <w:t>rozhovory,</w:t>
      </w:r>
      <w:r w:rsidR="00E40670">
        <w:t xml:space="preserve"> </w:t>
      </w:r>
      <w:r w:rsidR="007B3FCA">
        <w:t xml:space="preserve">kombinace rozhovoru a dotazníku nebo </w:t>
      </w:r>
      <w:proofErr w:type="spellStart"/>
      <w:r w:rsidR="007B3FCA">
        <w:t>diskuzní</w:t>
      </w:r>
      <w:proofErr w:type="spellEnd"/>
      <w:r w:rsidR="007B3FCA">
        <w:t xml:space="preserve"> skupiny. </w:t>
      </w:r>
      <w:r w:rsidR="00E40670">
        <w:t>Strukturované</w:t>
      </w:r>
      <w:r w:rsidR="007B3FCA">
        <w:t xml:space="preserve"> dotazníky mohou být standardizované neboli univerzální,</w:t>
      </w:r>
      <w:r w:rsidR="00E40670">
        <w:t xml:space="preserve"> </w:t>
      </w:r>
      <w:r w:rsidR="007B3FCA">
        <w:t>nebo sestaveny pro konkrétní podnik na míru.</w:t>
      </w:r>
      <w:r w:rsidR="00E40670">
        <w:t xml:space="preserve"> </w:t>
      </w:r>
      <w:r w:rsidR="007B3FCA">
        <w:t xml:space="preserve">Mohou se použít již připravené dotazníky, jako např. </w:t>
      </w:r>
      <w:proofErr w:type="spellStart"/>
      <w:r w:rsidR="007B3FCA">
        <w:t>Brayfieldův</w:t>
      </w:r>
      <w:proofErr w:type="spellEnd"/>
      <w:r w:rsidR="007B3FCA">
        <w:t xml:space="preserve"> a</w:t>
      </w:r>
      <w:r w:rsidR="00DE7297">
        <w:t> </w:t>
      </w:r>
      <w:proofErr w:type="spellStart"/>
      <w:r w:rsidR="007B3FCA">
        <w:t>Rotheho</w:t>
      </w:r>
      <w:proofErr w:type="spellEnd"/>
      <w:r w:rsidR="007B3FCA">
        <w:t xml:space="preserve"> ukazatel spokojenosti či přidat otázky, které jsou pro podnik důležité. Výhodou standardizovaných dotazníků je to,</w:t>
      </w:r>
      <w:r w:rsidR="00E40670">
        <w:t xml:space="preserve"> </w:t>
      </w:r>
      <w:r w:rsidR="007B3FCA">
        <w:t>že se jejich výsledky snáz porovnávají s výsledky jiných podniků. Výhodou dotazníků na míru</w:t>
      </w:r>
      <w:r w:rsidR="00D46352">
        <w:t xml:space="preserve"> je zjištění konkrétních problémů podniku, avšak je dobré přizvat psychologa,</w:t>
      </w:r>
      <w:r w:rsidR="00E40670">
        <w:t xml:space="preserve"> </w:t>
      </w:r>
      <w:r w:rsidR="00D46352">
        <w:t>který pomůže s vytvořením dotazníku,</w:t>
      </w:r>
      <w:r w:rsidR="00E40670">
        <w:t xml:space="preserve"> ověřením</w:t>
      </w:r>
      <w:r w:rsidR="00D46352">
        <w:t>,</w:t>
      </w:r>
      <w:r w:rsidR="00E40670">
        <w:t xml:space="preserve"> </w:t>
      </w:r>
      <w:r w:rsidR="00D46352">
        <w:t>ale i vyhodnocením výsledků. Obecně patří dotazníky k levným metodám průzkumu.</w:t>
      </w:r>
    </w:p>
    <w:p w:rsidR="00E40670" w:rsidRDefault="00E40670" w:rsidP="00EF3438">
      <w:pPr>
        <w:pStyle w:val="TextBP"/>
      </w:pPr>
    </w:p>
    <w:p w:rsidR="00DE7297" w:rsidRDefault="00D46352" w:rsidP="00EF3438">
      <w:pPr>
        <w:pStyle w:val="TextBP"/>
      </w:pPr>
      <w:r>
        <w:t xml:space="preserve">Další uvedenou metodou je rozhovor. Rozhovor může probíhat se skupinou lidí, avšak v tom </w:t>
      </w:r>
      <w:r>
        <w:lastRenderedPageBreak/>
        <w:t>případě se hůře kvantifikují výsledky, nebo s jednotlivci. Pokud jde podniku o pravdivé názory, je lepší zvolit rozhovor individuální i přesto,</w:t>
      </w:r>
      <w:r w:rsidR="00E40670">
        <w:t xml:space="preserve"> </w:t>
      </w:r>
      <w:r>
        <w:t>že je časově náročnější a dražší. Rozhovory lze dále dělit na strukturované,</w:t>
      </w:r>
      <w:r w:rsidR="00E40670">
        <w:t xml:space="preserve"> </w:t>
      </w:r>
      <w:proofErr w:type="spellStart"/>
      <w:r w:rsidR="00FA6002">
        <w:t>polostrukturované</w:t>
      </w:r>
      <w:proofErr w:type="spellEnd"/>
      <w:r>
        <w:t xml:space="preserve"> a rozhovory s</w:t>
      </w:r>
      <w:r w:rsidR="00B279F1">
        <w:t> </w:t>
      </w:r>
      <w:r>
        <w:t>otevře</w:t>
      </w:r>
      <w:r w:rsidR="00B279F1">
        <w:t xml:space="preserve">nými </w:t>
      </w:r>
      <w:r w:rsidR="00DE7297">
        <w:t>otázkami.</w:t>
      </w:r>
      <w:r w:rsidR="00E40670">
        <w:t xml:space="preserve"> </w:t>
      </w:r>
    </w:p>
    <w:p w:rsidR="00FA6002" w:rsidRDefault="00E40670" w:rsidP="00EF3438">
      <w:pPr>
        <w:pStyle w:val="TextBP"/>
      </w:pPr>
      <w:r>
        <w:t>Strukturované</w:t>
      </w:r>
      <w:r w:rsidR="00B279F1">
        <w:t xml:space="preserve"> rozhovory jsou vedeny podle přesně definovaných otázek, nelze od nich odbočit.</w:t>
      </w:r>
      <w:r>
        <w:t xml:space="preserve"> </w:t>
      </w:r>
      <w:r w:rsidR="00DE7297">
        <w:t>M</w:t>
      </w:r>
      <w:r w:rsidR="00B279F1">
        <w:t>etoda je málo používaná.</w:t>
      </w:r>
      <w:r>
        <w:t xml:space="preserve"> </w:t>
      </w:r>
      <w:proofErr w:type="spellStart"/>
      <w:r w:rsidR="00FA6002">
        <w:t>Polostrukturovaný</w:t>
      </w:r>
      <w:proofErr w:type="spellEnd"/>
      <w:r w:rsidR="00B279F1">
        <w:t xml:space="preserve"> rozhovor je veden podle předem připravených otázek, avšak tyto otázky lze dále rozvíjet a doplňovat.</w:t>
      </w:r>
      <w:r>
        <w:t xml:space="preserve"> </w:t>
      </w:r>
      <w:r w:rsidR="00B279F1">
        <w:t>Rozhovory s otevřenými otázkami jdou více do hloubky a lze při nich volně diskutovat. Předposlední zmiňovanou a doporučovanou metodou je kombinace dotazníku a rozhovoru. Vhodné je rozdat dotazníky a následně s respondenty udělat rozhovor, případně dát skupině lidí dotazníky a následně se skupinou diskutovat o každé otázce. Jako poslední metodu Armstrong (2007) uvádí</w:t>
      </w:r>
      <w:r w:rsidR="00290BE1">
        <w:t xml:space="preserve"> </w:t>
      </w:r>
      <w:proofErr w:type="spellStart"/>
      <w:r w:rsidR="00290BE1">
        <w:t>diskuzní</w:t>
      </w:r>
      <w:proofErr w:type="spellEnd"/>
      <w:r w:rsidR="00290BE1">
        <w:t xml:space="preserve"> skupiny. </w:t>
      </w:r>
      <w:r w:rsidR="00DC0A63">
        <w:t>„</w:t>
      </w:r>
      <w:r w:rsidR="00290BE1">
        <w:t xml:space="preserve">Je </w:t>
      </w:r>
      <w:r>
        <w:t>důležité,</w:t>
      </w:r>
      <w:r w:rsidR="00290BE1">
        <w:t xml:space="preserve"> aby byla ve skupině důvěrnost,</w:t>
      </w:r>
      <w:r>
        <w:t xml:space="preserve"> </w:t>
      </w:r>
      <w:r w:rsidR="00290BE1">
        <w:t xml:space="preserve">konstruktivnost, strukturovanost a v neposlední řadě informovanost. </w:t>
      </w:r>
      <w:proofErr w:type="spellStart"/>
      <w:r w:rsidR="00290BE1">
        <w:t>Diskuzní</w:t>
      </w:r>
      <w:proofErr w:type="spellEnd"/>
      <w:r w:rsidR="00290BE1">
        <w:t xml:space="preserve"> skupina zaměřená na určité záležitosti je reprezentativním vzorkem pracovníků, jejichž postoje a názory týkající se organizace a jejich práce </w:t>
      </w:r>
      <w:r>
        <w:t>se šetří“ (</w:t>
      </w:r>
      <w:r w:rsidR="00290BE1">
        <w:t>Armstrong,</w:t>
      </w:r>
      <w:r>
        <w:t xml:space="preserve">2007, </w:t>
      </w:r>
      <w:proofErr w:type="gramStart"/>
      <w:r>
        <w:t>str.</w:t>
      </w:r>
      <w:r w:rsidR="00290BE1">
        <w:t>230</w:t>
      </w:r>
      <w:proofErr w:type="gramEnd"/>
      <w:r w:rsidR="00290BE1">
        <w:t>).</w:t>
      </w:r>
    </w:p>
    <w:p w:rsidR="00FA6002" w:rsidRDefault="00FA6002" w:rsidP="00FA6002">
      <w:pPr>
        <w:pStyle w:val="Nadpis2"/>
      </w:pPr>
      <w:bookmarkStart w:id="19" w:name="_Toc4474254"/>
      <w:r>
        <w:t>Shrnutí teoretické části</w:t>
      </w:r>
      <w:bookmarkEnd w:id="19"/>
    </w:p>
    <w:p w:rsidR="00B2680A" w:rsidRDefault="00FA6002" w:rsidP="007309CB">
      <w:pPr>
        <w:pStyle w:val="TextBP"/>
      </w:pPr>
      <w:r>
        <w:t xml:space="preserve">V teoretické části je popsán pojem motivace a s ní související základní pojmy. </w:t>
      </w:r>
      <w:r w:rsidR="00170E19">
        <w:t>V pracovním prostředí má motivace zaměstnanců důležitou úlohu. Motivace významně ovlivňuje pracovní výkon, vyjadřuje postoj jednotlivce k práci, jeho ochoty pracovat</w:t>
      </w:r>
      <w:r w:rsidR="007B5A52">
        <w:t xml:space="preserve"> a zájem o práci. Postoj vychází z vnitřního pocitu, kdy dotyčný chce určitou činnost dělat.</w:t>
      </w:r>
      <w:r w:rsidR="00170E19">
        <w:t xml:space="preserve"> </w:t>
      </w:r>
      <w:r>
        <w:t>V kapitole 3.2.1 je rozebrána motivace z pohledu různých autorů</w:t>
      </w:r>
      <w:r w:rsidR="00DD3E5A">
        <w:t>,</w:t>
      </w:r>
      <w:r>
        <w:t xml:space="preserve"> v zásadě se autoři shodují, že motivace je složitým jevem, který lze těžko zobecnit</w:t>
      </w:r>
      <w:r w:rsidR="00DB6EBB">
        <w:t xml:space="preserve"> a </w:t>
      </w:r>
      <w:r w:rsidR="007B5A52">
        <w:t xml:space="preserve">popsat, a to je největší úskalí pro podniky, které se snaží efektivně motivovat své zaměstnance. </w:t>
      </w:r>
      <w:r w:rsidR="007636D1">
        <w:t>Vystihnout problemati</w:t>
      </w:r>
      <w:r w:rsidR="007B5A52">
        <w:t>ku</w:t>
      </w:r>
      <w:r w:rsidR="007636D1">
        <w:t xml:space="preserve"> motivac</w:t>
      </w:r>
      <w:r w:rsidR="007B5A52">
        <w:t>e</w:t>
      </w:r>
      <w:r w:rsidR="007636D1">
        <w:t xml:space="preserve"> se snaží mnoho vědeckých teorií. </w:t>
      </w:r>
      <w:proofErr w:type="gramStart"/>
      <w:r w:rsidR="00942A22">
        <w:t>n</w:t>
      </w:r>
      <w:r w:rsidR="008B173B">
        <w:t>apř.</w:t>
      </w:r>
      <w:proofErr w:type="gramEnd"/>
      <w:r w:rsidR="008B173B">
        <w:t xml:space="preserve"> teorie </w:t>
      </w:r>
      <w:proofErr w:type="spellStart"/>
      <w:r w:rsidR="008B173B">
        <w:t>instrumentality</w:t>
      </w:r>
      <w:proofErr w:type="spellEnd"/>
      <w:r w:rsidR="008B173B">
        <w:t>, teorie zaměřené na obsah</w:t>
      </w:r>
      <w:r w:rsidR="00942A22">
        <w:t>,</w:t>
      </w:r>
      <w:r w:rsidR="008B173B">
        <w:t xml:space="preserve"> na proces</w:t>
      </w:r>
      <w:r w:rsidR="00942A22">
        <w:t xml:space="preserve"> a mnoho jiných.</w:t>
      </w:r>
      <w:r w:rsidR="008B173B">
        <w:t xml:space="preserve"> </w:t>
      </w:r>
      <w:r w:rsidR="007636D1">
        <w:t xml:space="preserve">V práci jsou uvedeny pouze, ty, </w:t>
      </w:r>
      <w:proofErr w:type="gramStart"/>
      <w:r w:rsidR="007636D1">
        <w:t>jenž</w:t>
      </w:r>
      <w:proofErr w:type="gramEnd"/>
      <w:r w:rsidR="007636D1">
        <w:t xml:space="preserve"> </w:t>
      </w:r>
      <w:proofErr w:type="gramStart"/>
      <w:r w:rsidR="007636D1">
        <w:t>jsou</w:t>
      </w:r>
      <w:proofErr w:type="gramEnd"/>
      <w:r w:rsidR="007636D1">
        <w:t xml:space="preserve"> největším přínosem pro výzkum motivace z hlediska odborníků. </w:t>
      </w:r>
      <w:r w:rsidR="002A7053">
        <w:t>Z</w:t>
      </w:r>
      <w:r w:rsidR="00DD3E5A">
        <w:t> poznatků se usuzuje</w:t>
      </w:r>
      <w:r w:rsidR="007636D1">
        <w:t>, že je nemožné postihnout působení vnitřní motivace a stimulace a závislosti jejich fungování na konkrétních podmínkách, druhu činnosti a osobních předpokladech zaměstnanců. Pokud se podniky budou snažit o efektivní motivaci svých zaměstnanců, musí zvolit účinný motivační program, což je velmi náročné, jak vyplynulo z textu teoretické části práce.</w:t>
      </w:r>
    </w:p>
    <w:p w:rsidR="00020EFB" w:rsidRPr="007309CB" w:rsidRDefault="00020EFB" w:rsidP="007309CB">
      <w:pPr>
        <w:pStyle w:val="TextBP"/>
      </w:pPr>
    </w:p>
    <w:p w:rsidR="00F8514D" w:rsidRDefault="007309CB" w:rsidP="00F8514D">
      <w:pPr>
        <w:pStyle w:val="Nadpis1"/>
      </w:pPr>
      <w:bookmarkStart w:id="20" w:name="_Toc198245"/>
      <w:bookmarkStart w:id="21" w:name="_Toc4474255"/>
      <w:r>
        <w:lastRenderedPageBreak/>
        <w:t>Praktická část</w:t>
      </w:r>
      <w:bookmarkEnd w:id="20"/>
      <w:bookmarkEnd w:id="21"/>
    </w:p>
    <w:p w:rsidR="008977A6" w:rsidRPr="008977A6" w:rsidRDefault="007309CB" w:rsidP="008977A6">
      <w:pPr>
        <w:pStyle w:val="Nadpis2"/>
      </w:pPr>
      <w:bookmarkStart w:id="22" w:name="_Toc4474256"/>
      <w:r w:rsidRPr="003220C8">
        <w:t>Obecná charakteristika společnosti</w:t>
      </w:r>
      <w:bookmarkEnd w:id="22"/>
    </w:p>
    <w:p w:rsidR="007309CB" w:rsidRPr="00BD5E3D" w:rsidRDefault="007309CB" w:rsidP="00BD5E3D">
      <w:pPr>
        <w:pStyle w:val="TextBP"/>
      </w:pPr>
      <w:r w:rsidRPr="00BD5E3D">
        <w:t xml:space="preserve">Společnost Auto </w:t>
      </w:r>
      <w:proofErr w:type="spellStart"/>
      <w:r w:rsidRPr="00BD5E3D">
        <w:t>Kelly</w:t>
      </w:r>
      <w:proofErr w:type="spellEnd"/>
      <w:r w:rsidRPr="00BD5E3D">
        <w:t xml:space="preserve"> a.s. - největší tuzemský distributor </w:t>
      </w:r>
      <w:proofErr w:type="spellStart"/>
      <w:r w:rsidRPr="00BD5E3D">
        <w:t>autodílů</w:t>
      </w:r>
      <w:proofErr w:type="spellEnd"/>
      <w:r w:rsidRPr="00BD5E3D">
        <w:t xml:space="preserve">, autodoplňků a auto potřeb. Auto </w:t>
      </w:r>
      <w:proofErr w:type="spellStart"/>
      <w:r w:rsidRPr="00BD5E3D">
        <w:t>Kelly</w:t>
      </w:r>
      <w:proofErr w:type="spellEnd"/>
      <w:r w:rsidRPr="00BD5E3D">
        <w:t xml:space="preserve"> a.s. je obchodně – logistická firma působící na trhu od roku 1994. Od svého vzniku naplňuje cíl být jediným článkem spojujícím výrobce a dodavatele.</w:t>
      </w:r>
    </w:p>
    <w:p w:rsidR="00BB14A9" w:rsidRPr="00BD5E3D" w:rsidRDefault="007309CB" w:rsidP="00BD5E3D">
      <w:pPr>
        <w:pStyle w:val="TextBP"/>
      </w:pPr>
      <w:r w:rsidRPr="00BD5E3D">
        <w:t xml:space="preserve">V současné době je Auto </w:t>
      </w:r>
      <w:proofErr w:type="spellStart"/>
      <w:r w:rsidRPr="00BD5E3D">
        <w:t>Kelly</w:t>
      </w:r>
      <w:proofErr w:type="spellEnd"/>
      <w:r w:rsidRPr="00BD5E3D">
        <w:t xml:space="preserve"> a.s. členem korporace </w:t>
      </w:r>
      <w:proofErr w:type="spellStart"/>
      <w:r w:rsidRPr="00BD5E3D">
        <w:t>LKQ</w:t>
      </w:r>
      <w:proofErr w:type="spellEnd"/>
      <w:r w:rsidRPr="00BD5E3D">
        <w:t xml:space="preserve"> </w:t>
      </w:r>
      <w:proofErr w:type="spellStart"/>
      <w:r w:rsidRPr="00BD5E3D">
        <w:t>Corporation</w:t>
      </w:r>
      <w:proofErr w:type="spellEnd"/>
      <w:r w:rsidR="007E7655" w:rsidRPr="00BD5E3D">
        <w:t>.</w:t>
      </w:r>
      <w:r w:rsidRPr="00BD5E3D">
        <w:t xml:space="preserve"> Auto </w:t>
      </w:r>
      <w:proofErr w:type="spellStart"/>
      <w:r w:rsidRPr="00BD5E3D">
        <w:t>Kelly</w:t>
      </w:r>
      <w:proofErr w:type="spellEnd"/>
      <w:r w:rsidRPr="00BD5E3D">
        <w:t xml:space="preserve"> je česká společnost, její vedení sídlí v Praze. Síť služeb firmy v České republice zahrnuje </w:t>
      </w:r>
      <w:r w:rsidR="00DA03F8" w:rsidRPr="00BD5E3D">
        <w:t>84</w:t>
      </w:r>
      <w:r w:rsidRPr="00BD5E3D">
        <w:t xml:space="preserve"> </w:t>
      </w:r>
      <w:r w:rsidR="00176EB1" w:rsidRPr="00BD5E3D">
        <w:t>poboček – prodejen</w:t>
      </w:r>
      <w:r w:rsidRPr="00BD5E3D">
        <w:t>. Od roku 1997 působí i na trzích na Slovensku a od roku 2003 i v Bulharsku a v Maďarsku se otevřel trh v roce 2008. Zaměřuje se na komplexní nabídku vybavení autoservisů a garážové techniky včetně služeb.  Je zakladatelem sítě více než 3</w:t>
      </w:r>
      <w:r w:rsidR="00DA03F8" w:rsidRPr="00BD5E3D">
        <w:t>00</w:t>
      </w:r>
      <w:r w:rsidRPr="00BD5E3D">
        <w:t xml:space="preserve"> nezávislých servisů v síti Auto </w:t>
      </w:r>
      <w:proofErr w:type="spellStart"/>
      <w:r w:rsidRPr="00BD5E3D">
        <w:t>Kelly</w:t>
      </w:r>
      <w:proofErr w:type="spellEnd"/>
      <w:r w:rsidRPr="00BD5E3D">
        <w:t xml:space="preserve"> – Autoservis. Spravuje e – </w:t>
      </w:r>
      <w:proofErr w:type="spellStart"/>
      <w:r w:rsidR="00B2199E" w:rsidRPr="00BD5E3D">
        <w:t>shop</w:t>
      </w:r>
      <w:proofErr w:type="spellEnd"/>
      <w:r w:rsidR="00B2199E" w:rsidRPr="00BD5E3D">
        <w:t xml:space="preserve"> s</w:t>
      </w:r>
      <w:r w:rsidRPr="00BD5E3D">
        <w:t xml:space="preserve"> náhradními díly a příslušenstvím, nabízí </w:t>
      </w:r>
      <w:proofErr w:type="spellStart"/>
      <w:r w:rsidRPr="00BD5E3D">
        <w:t>autodíly</w:t>
      </w:r>
      <w:proofErr w:type="spellEnd"/>
      <w:r w:rsidRPr="00BD5E3D">
        <w:t xml:space="preserve"> od více než 500 výrobců značek </w:t>
      </w:r>
      <w:proofErr w:type="spellStart"/>
      <w:r w:rsidRPr="00BD5E3D">
        <w:t>Carface</w:t>
      </w:r>
      <w:proofErr w:type="spellEnd"/>
      <w:r w:rsidRPr="00BD5E3D">
        <w:t xml:space="preserve">, </w:t>
      </w:r>
      <w:proofErr w:type="spellStart"/>
      <w:r w:rsidRPr="00BD5E3D">
        <w:t>Beng</w:t>
      </w:r>
      <w:proofErr w:type="spellEnd"/>
      <w:r w:rsidRPr="00BD5E3D">
        <w:t xml:space="preserve">, </w:t>
      </w:r>
      <w:proofErr w:type="spellStart"/>
      <w:r w:rsidRPr="00BD5E3D">
        <w:t>Ultimate</w:t>
      </w:r>
      <w:proofErr w:type="spellEnd"/>
      <w:r w:rsidRPr="00BD5E3D">
        <w:t xml:space="preserve">, </w:t>
      </w:r>
      <w:proofErr w:type="spellStart"/>
      <w:r w:rsidRPr="00BD5E3D">
        <w:t>Ridero</w:t>
      </w:r>
      <w:proofErr w:type="spellEnd"/>
      <w:r w:rsidRPr="00BD5E3D">
        <w:t xml:space="preserve">, </w:t>
      </w:r>
      <w:r w:rsidR="009B7E92" w:rsidRPr="00BD5E3D">
        <w:t xml:space="preserve">i svou vlastí značku </w:t>
      </w:r>
      <w:proofErr w:type="spellStart"/>
      <w:r w:rsidRPr="00BD5E3D">
        <w:t>Starline</w:t>
      </w:r>
      <w:proofErr w:type="spellEnd"/>
      <w:r w:rsidRPr="00BD5E3D">
        <w:t xml:space="preserve">. Společnost má v nabídce 850000 produktů, které zahrnují širokou škálu </w:t>
      </w:r>
      <w:proofErr w:type="spellStart"/>
      <w:r w:rsidRPr="00BD5E3D">
        <w:t>autodílů</w:t>
      </w:r>
      <w:proofErr w:type="spellEnd"/>
      <w:r w:rsidRPr="00BD5E3D">
        <w:t xml:space="preserve">, </w:t>
      </w:r>
      <w:proofErr w:type="spellStart"/>
      <w:r w:rsidRPr="00BD5E3D">
        <w:t>autopotřeb</w:t>
      </w:r>
      <w:proofErr w:type="spellEnd"/>
      <w:r w:rsidRPr="00BD5E3D">
        <w:t xml:space="preserve">, </w:t>
      </w:r>
      <w:proofErr w:type="spellStart"/>
      <w:r w:rsidRPr="00BD5E3D">
        <w:t>elektrokol</w:t>
      </w:r>
      <w:proofErr w:type="spellEnd"/>
      <w:r w:rsidRPr="00BD5E3D">
        <w:t xml:space="preserve">, skútrů, stejně jako rozsáhlou nabídku vybavení servisů. Firma také vlastní tréninkové a předváděcí centrum. Za úspěchem Auto </w:t>
      </w:r>
      <w:proofErr w:type="spellStart"/>
      <w:r w:rsidRPr="00BD5E3D">
        <w:t>Kelly</w:t>
      </w:r>
      <w:proofErr w:type="spellEnd"/>
      <w:r w:rsidRPr="00BD5E3D">
        <w:t xml:space="preserve"> a. s. stojí snaha nabízet co nejvíce kvalitního a dostupného zboží, prvotřídní služby, rozvíjet své zaměstnance, volit spolehlivé obchodní partnery a sledovat současné tržní trendy. Auto </w:t>
      </w:r>
      <w:proofErr w:type="spellStart"/>
      <w:r w:rsidRPr="00BD5E3D">
        <w:t>Kelly</w:t>
      </w:r>
      <w:proofErr w:type="spellEnd"/>
      <w:r w:rsidRPr="00BD5E3D">
        <w:t xml:space="preserve"> a.s. chce nadále expandovat doma i v zahraničí.</w:t>
      </w:r>
    </w:p>
    <w:p w:rsidR="00BB14A9" w:rsidRDefault="0071710B" w:rsidP="0071710B">
      <w:pPr>
        <w:pStyle w:val="TextBP"/>
        <w:ind w:left="720" w:firstLine="720"/>
      </w:pPr>
      <w:r>
        <w:t xml:space="preserve">            </w:t>
      </w:r>
      <w:bookmarkStart w:id="23" w:name="_Toc4956191"/>
      <w:r w:rsidR="00BB14A9">
        <w:t xml:space="preserve">Obrázek </w:t>
      </w:r>
      <w:r w:rsidR="00B60E1D">
        <w:rPr>
          <w:noProof/>
        </w:rPr>
        <w:fldChar w:fldCharType="begin"/>
      </w:r>
      <w:r w:rsidR="007C34C0">
        <w:rPr>
          <w:noProof/>
        </w:rPr>
        <w:instrText xml:space="preserve"> SEQ Obrázek \* ARABIC </w:instrText>
      </w:r>
      <w:r w:rsidR="00B60E1D">
        <w:rPr>
          <w:noProof/>
        </w:rPr>
        <w:fldChar w:fldCharType="separate"/>
      </w:r>
      <w:r w:rsidR="00E1622F">
        <w:rPr>
          <w:noProof/>
        </w:rPr>
        <w:t>2</w:t>
      </w:r>
      <w:r w:rsidR="00B60E1D">
        <w:rPr>
          <w:noProof/>
        </w:rPr>
        <w:fldChar w:fldCharType="end"/>
      </w:r>
      <w:r w:rsidR="00BB14A9">
        <w:t xml:space="preserve"> Prodejna Auto </w:t>
      </w:r>
      <w:proofErr w:type="spellStart"/>
      <w:r w:rsidR="00BB14A9">
        <w:t>Kelly</w:t>
      </w:r>
      <w:proofErr w:type="spellEnd"/>
      <w:r w:rsidR="00BB14A9">
        <w:t xml:space="preserve"> a.s</w:t>
      </w:r>
      <w:bookmarkEnd w:id="23"/>
    </w:p>
    <w:p w:rsidR="00173B09" w:rsidRDefault="0098524E" w:rsidP="0071710B">
      <w:pPr>
        <w:pStyle w:val="TextBP"/>
        <w:jc w:val="center"/>
      </w:pPr>
      <w:r>
        <w:rPr>
          <w:noProof/>
        </w:rPr>
        <w:drawing>
          <wp:inline distT="0" distB="0" distL="0" distR="0">
            <wp:extent cx="4199255" cy="2191963"/>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28353" cy="2207152"/>
                    </a:xfrm>
                    <a:prstGeom prst="rect">
                      <a:avLst/>
                    </a:prstGeom>
                  </pic:spPr>
                </pic:pic>
              </a:graphicData>
            </a:graphic>
          </wp:inline>
        </w:drawing>
      </w:r>
    </w:p>
    <w:p w:rsidR="00606366" w:rsidRDefault="0071710B" w:rsidP="003C6D4C">
      <w:pPr>
        <w:pStyle w:val="TextBP"/>
        <w:jc w:val="center"/>
      </w:pPr>
      <w:r>
        <w:t xml:space="preserve">Zdroj: </w:t>
      </w:r>
      <w:r w:rsidR="000222F6">
        <w:t>(</w:t>
      </w:r>
      <w:r w:rsidR="00725481">
        <w:t>www.autokelly.cz</w:t>
      </w:r>
      <w:r w:rsidR="000222F6">
        <w:t>)</w:t>
      </w:r>
    </w:p>
    <w:p w:rsidR="00303125" w:rsidRDefault="00173B09" w:rsidP="00173B09">
      <w:pPr>
        <w:pStyle w:val="Nadpis2"/>
      </w:pPr>
      <w:bookmarkStart w:id="24" w:name="_Toc4474257"/>
      <w:r>
        <w:lastRenderedPageBreak/>
        <w:t>Historie a současnost společnosti</w:t>
      </w:r>
      <w:bookmarkEnd w:id="24"/>
      <w:r>
        <w:t xml:space="preserve"> </w:t>
      </w:r>
    </w:p>
    <w:p w:rsidR="00D212AF" w:rsidRPr="00532DBA" w:rsidRDefault="00D212AF" w:rsidP="00532DBA">
      <w:pPr>
        <w:pStyle w:val="TextBP"/>
      </w:pPr>
      <w:r w:rsidRPr="00532DBA">
        <w:t xml:space="preserve">Společnost Auto </w:t>
      </w:r>
      <w:proofErr w:type="spellStart"/>
      <w:r w:rsidRPr="00532DBA">
        <w:t>Kelly</w:t>
      </w:r>
      <w:proofErr w:type="spellEnd"/>
      <w:r w:rsidRPr="00532DBA">
        <w:t xml:space="preserve"> byla založena v roce 1994 podnikatelem Josefem </w:t>
      </w:r>
      <w:proofErr w:type="spellStart"/>
      <w:r w:rsidRPr="00532DBA">
        <w:t>Kollerem</w:t>
      </w:r>
      <w:proofErr w:type="spellEnd"/>
      <w:r w:rsidRPr="00532DBA">
        <w:t xml:space="preserve">. Původní název firmy zněl </w:t>
      </w:r>
      <w:proofErr w:type="spellStart"/>
      <w:r w:rsidRPr="00532DBA">
        <w:t>Kelly</w:t>
      </w:r>
      <w:proofErr w:type="spellEnd"/>
      <w:r w:rsidRPr="00532DBA">
        <w:t xml:space="preserve"> s. r. o.</w:t>
      </w:r>
    </w:p>
    <w:p w:rsidR="004C43A5" w:rsidRDefault="00D212AF" w:rsidP="00532DBA">
      <w:pPr>
        <w:pStyle w:val="TextBP"/>
      </w:pPr>
      <w:r w:rsidRPr="00532DBA">
        <w:t>Od roku 1994 do roku 1996 se společnost zabývala pouze jed</w:t>
      </w:r>
      <w:r w:rsidR="004C43A5">
        <w:t xml:space="preserve">iným sortimentem – světlomety. </w:t>
      </w:r>
      <w:r w:rsidRPr="00532DBA">
        <w:t xml:space="preserve">V roce 1996 se původní název společnosti </w:t>
      </w:r>
      <w:proofErr w:type="spellStart"/>
      <w:r w:rsidRPr="00532DBA">
        <w:t>Kelly</w:t>
      </w:r>
      <w:proofErr w:type="spellEnd"/>
      <w:r w:rsidRPr="00532DBA">
        <w:t xml:space="preserve"> s. r. o. změnil na Auto </w:t>
      </w:r>
      <w:proofErr w:type="spellStart"/>
      <w:r w:rsidRPr="00532DBA">
        <w:t>Kelly</w:t>
      </w:r>
      <w:proofErr w:type="spellEnd"/>
      <w:r w:rsidRPr="00532DBA">
        <w:t xml:space="preserve"> a. s. a firma vstoupila na trh s náhradními díly a jako specialista na karosářský sortiment. Z malé společnosti se postupně rozrostla firma mezinárodní </w:t>
      </w:r>
      <w:r w:rsidR="003B7611" w:rsidRPr="00532DBA">
        <w:t>velikosti. Stala</w:t>
      </w:r>
      <w:r w:rsidRPr="00532DBA">
        <w:t xml:space="preserve"> se nejrychleji se rozvíjejícím importérem a distributorem náhradních dílů na osobní a lehké užitkové vozy u nás. </w:t>
      </w:r>
    </w:p>
    <w:p w:rsidR="004C43A5" w:rsidRDefault="00D212AF" w:rsidP="00532DBA">
      <w:pPr>
        <w:pStyle w:val="TextBP"/>
      </w:pPr>
      <w:r w:rsidRPr="00532DBA">
        <w:t>Historicky první pobočka byla otevřena v roce 1999 v Brně. Postupně byly otvírány další pobočky, nejvíce v letech 2006 až 2008. V těchto letech byla distribuční síť rozšířena o cirka 20 nových prodejen. Firma expandovala i na mezinárodní trhy v roce 1997 na Slovensko, 2003 do</w:t>
      </w:r>
      <w:r w:rsidR="004C43A5">
        <w:t xml:space="preserve"> Bulharska a 2008 do Maďarska. </w:t>
      </w:r>
      <w:r w:rsidRPr="00532DBA">
        <w:t xml:space="preserve">V roce 2010 se stala společnost Auto </w:t>
      </w:r>
      <w:proofErr w:type="spellStart"/>
      <w:r w:rsidRPr="00532DBA">
        <w:t>Kelly</w:t>
      </w:r>
      <w:proofErr w:type="spellEnd"/>
      <w:r w:rsidRPr="00532DBA">
        <w:t xml:space="preserve"> a. s. a její dceřiná společnost Auto </w:t>
      </w:r>
      <w:proofErr w:type="spellStart"/>
      <w:r w:rsidRPr="00532DBA">
        <w:t>Kelly</w:t>
      </w:r>
      <w:proofErr w:type="spellEnd"/>
      <w:r w:rsidRPr="00532DBA">
        <w:t xml:space="preserve"> </w:t>
      </w:r>
      <w:proofErr w:type="spellStart"/>
      <w:r w:rsidRPr="00532DBA">
        <w:t>Slovakia</w:t>
      </w:r>
      <w:proofErr w:type="spellEnd"/>
      <w:r w:rsidRPr="00532DBA">
        <w:t xml:space="preserve">, s. r. o. součástí mezinárodní skupiny </w:t>
      </w:r>
      <w:proofErr w:type="spellStart"/>
      <w:r w:rsidRPr="00532DBA">
        <w:t>Rhiang</w:t>
      </w:r>
      <w:proofErr w:type="spellEnd"/>
      <w:r w:rsidRPr="00532DBA">
        <w:t xml:space="preserve"> </w:t>
      </w:r>
      <w:proofErr w:type="spellStart"/>
      <w:r w:rsidRPr="00532DBA">
        <w:t>Group</w:t>
      </w:r>
      <w:proofErr w:type="spellEnd"/>
      <w:r w:rsidRPr="00532DBA">
        <w:t xml:space="preserve"> působící v celé řadě zemí střední a východní Evropy.</w:t>
      </w:r>
      <w:r w:rsidR="00164216" w:rsidRPr="00532DBA">
        <w:t xml:space="preserve"> Od roku 2015 </w:t>
      </w:r>
      <w:r w:rsidR="004E3308" w:rsidRPr="00532DBA">
        <w:t>je</w:t>
      </w:r>
      <w:r w:rsidR="004C43A5">
        <w:t xml:space="preserve"> firma členem </w:t>
      </w:r>
      <w:proofErr w:type="spellStart"/>
      <w:r w:rsidR="004C43A5">
        <w:t>LKQ</w:t>
      </w:r>
      <w:proofErr w:type="spellEnd"/>
      <w:r w:rsidR="004C43A5">
        <w:t xml:space="preserve"> </w:t>
      </w:r>
      <w:proofErr w:type="spellStart"/>
      <w:r w:rsidR="004C43A5">
        <w:t>Corporation</w:t>
      </w:r>
      <w:proofErr w:type="spellEnd"/>
      <w:r w:rsidR="004C43A5">
        <w:t xml:space="preserve"> s </w:t>
      </w:r>
      <w:r w:rsidR="00164216" w:rsidRPr="00532DBA">
        <w:t xml:space="preserve">působením v Evropě a </w:t>
      </w:r>
      <w:r w:rsidR="004E3308" w:rsidRPr="00532DBA">
        <w:t>S</w:t>
      </w:r>
      <w:r w:rsidR="00164216" w:rsidRPr="00532DBA">
        <w:t xml:space="preserve">everní Americe. </w:t>
      </w:r>
    </w:p>
    <w:p w:rsidR="00421903" w:rsidRPr="00532DBA" w:rsidRDefault="004C43A5" w:rsidP="00532DBA">
      <w:pPr>
        <w:pStyle w:val="TextBP"/>
      </w:pPr>
      <w:r>
        <w:t>V</w:t>
      </w:r>
      <w:r w:rsidR="00D212AF" w:rsidRPr="00532DBA">
        <w:t xml:space="preserve"> současné době je firma jedničkou ve svém oboru na českém trhu s více než </w:t>
      </w:r>
      <w:proofErr w:type="gramStart"/>
      <w:r w:rsidR="00C71789" w:rsidRPr="00532DBA">
        <w:t>30</w:t>
      </w:r>
      <w:r>
        <w:t>ti</w:t>
      </w:r>
      <w:proofErr w:type="gramEnd"/>
      <w:r>
        <w:t xml:space="preserve"> </w:t>
      </w:r>
      <w:r w:rsidR="00C71789">
        <w:t>procentním</w:t>
      </w:r>
      <w:r w:rsidR="00D212AF" w:rsidRPr="00532DBA">
        <w:t xml:space="preserve"> podílem. Zaměstnává více než</w:t>
      </w:r>
      <w:r w:rsidR="00D212AF" w:rsidRPr="00532DBA">
        <w:softHyphen/>
        <w:t xml:space="preserve"> 1</w:t>
      </w:r>
      <w:r w:rsidR="009B7E92" w:rsidRPr="00532DBA">
        <w:t>000</w:t>
      </w:r>
      <w:r w:rsidR="00D212AF" w:rsidRPr="00532DBA">
        <w:t xml:space="preserve"> zaměstnanců. Současně má Auto </w:t>
      </w:r>
      <w:proofErr w:type="spellStart"/>
      <w:r w:rsidR="00D212AF" w:rsidRPr="00532DBA">
        <w:t>Kelly</w:t>
      </w:r>
      <w:proofErr w:type="spellEnd"/>
      <w:r w:rsidR="00D212AF" w:rsidRPr="00532DBA">
        <w:t xml:space="preserve"> více než 20 prodejních míst na dalších východoevropských trzích. V České republ</w:t>
      </w:r>
      <w:r>
        <w:t xml:space="preserve">ice bylo do této doby otevřeno </w:t>
      </w:r>
      <w:r w:rsidR="00D212AF" w:rsidRPr="00532DBA">
        <w:softHyphen/>
      </w:r>
      <w:r w:rsidR="00DA03F8" w:rsidRPr="00532DBA">
        <w:t>84</w:t>
      </w:r>
      <w:r w:rsidR="00D212AF" w:rsidRPr="00532DBA">
        <w:t xml:space="preserve"> prodejen, které mají v nabídce více jak 850</w:t>
      </w:r>
      <w:r w:rsidR="00E3709A">
        <w:t xml:space="preserve"> </w:t>
      </w:r>
      <w:r w:rsidR="00D212AF" w:rsidRPr="00532DBA">
        <w:t xml:space="preserve">000 produktů. Firma je zakladatelem sítě nezávislých servisů v síti Auto </w:t>
      </w:r>
      <w:proofErr w:type="spellStart"/>
      <w:r w:rsidR="00D212AF" w:rsidRPr="00532DBA">
        <w:t>Kelly</w:t>
      </w:r>
      <w:proofErr w:type="spellEnd"/>
      <w:r w:rsidR="00D212AF" w:rsidRPr="00532DBA">
        <w:t xml:space="preserve"> – Autoservis. Všichni velkoobchodní i maloobchodní </w:t>
      </w:r>
      <w:r w:rsidR="003B7611" w:rsidRPr="00532DBA">
        <w:t>zákazníci mohou</w:t>
      </w:r>
      <w:r w:rsidR="00D212AF" w:rsidRPr="00532DBA">
        <w:t xml:space="preserve"> </w:t>
      </w:r>
      <w:r w:rsidR="003B7611" w:rsidRPr="00532DBA">
        <w:t>nakupovat z</w:t>
      </w:r>
      <w:r w:rsidR="00D212AF" w:rsidRPr="00532DBA">
        <w:t xml:space="preserve"> pohodlí svého domova díky </w:t>
      </w:r>
      <w:proofErr w:type="gramStart"/>
      <w:r w:rsidR="00D212AF" w:rsidRPr="00532DBA">
        <w:t xml:space="preserve">modernímu e </w:t>
      </w:r>
      <w:r w:rsidR="00D212AF" w:rsidRPr="00532DBA">
        <w:softHyphen/>
        <w:t xml:space="preserve">– </w:t>
      </w:r>
      <w:proofErr w:type="spellStart"/>
      <w:r w:rsidR="003B7611" w:rsidRPr="00532DBA">
        <w:t>s</w:t>
      </w:r>
      <w:r w:rsidR="00DA03F8" w:rsidRPr="00532DBA">
        <w:t>hopu</w:t>
      </w:r>
      <w:proofErr w:type="spellEnd"/>
      <w:proofErr w:type="gramEnd"/>
      <w:r w:rsidR="00D212AF" w:rsidRPr="00532DBA">
        <w:t xml:space="preserve">, </w:t>
      </w:r>
      <w:r w:rsidR="003B7611" w:rsidRPr="00532DBA">
        <w:t>který nabízí</w:t>
      </w:r>
      <w:r w:rsidR="00E3709A">
        <w:t xml:space="preserve"> </w:t>
      </w:r>
      <w:proofErr w:type="spellStart"/>
      <w:r w:rsidR="00E3709A">
        <w:t>autodíly</w:t>
      </w:r>
      <w:proofErr w:type="spellEnd"/>
      <w:r w:rsidR="00E3709A">
        <w:t xml:space="preserve"> značkových výrobců</w:t>
      </w:r>
      <w:r w:rsidR="00D212AF" w:rsidRPr="00532DBA">
        <w:t xml:space="preserve"> </w:t>
      </w:r>
      <w:r w:rsidR="003B7611" w:rsidRPr="00532DBA">
        <w:t xml:space="preserve">jako jsou </w:t>
      </w:r>
      <w:proofErr w:type="spellStart"/>
      <w:r w:rsidR="003B7611" w:rsidRPr="00532DBA">
        <w:t>Beng</w:t>
      </w:r>
      <w:proofErr w:type="spellEnd"/>
      <w:r w:rsidR="00D212AF" w:rsidRPr="00532DBA">
        <w:t xml:space="preserve">, </w:t>
      </w:r>
      <w:proofErr w:type="spellStart"/>
      <w:r w:rsidR="00D212AF" w:rsidRPr="00532DBA">
        <w:t>Ridero</w:t>
      </w:r>
      <w:proofErr w:type="spellEnd"/>
      <w:r w:rsidR="00D212AF" w:rsidRPr="00532DBA">
        <w:t xml:space="preserve">, </w:t>
      </w:r>
      <w:proofErr w:type="spellStart"/>
      <w:r w:rsidR="003B7611" w:rsidRPr="00532DBA">
        <w:t>Ultimate</w:t>
      </w:r>
      <w:proofErr w:type="spellEnd"/>
      <w:r w:rsidR="003B7611" w:rsidRPr="00532DBA">
        <w:t xml:space="preserve">, </w:t>
      </w:r>
      <w:proofErr w:type="spellStart"/>
      <w:r w:rsidR="003B7611" w:rsidRPr="00532DBA">
        <w:t>Carface</w:t>
      </w:r>
      <w:proofErr w:type="spellEnd"/>
      <w:r w:rsidR="00FE69AC" w:rsidRPr="00532DBA">
        <w:t xml:space="preserve"> i svou vlastní značku </w:t>
      </w:r>
      <w:proofErr w:type="spellStart"/>
      <w:r w:rsidR="00FE69AC" w:rsidRPr="00532DBA">
        <w:t>Starline</w:t>
      </w:r>
      <w:proofErr w:type="spellEnd"/>
      <w:r w:rsidR="00D212AF" w:rsidRPr="00532DBA">
        <w:t xml:space="preserve"> a jiné, auto potřeby, </w:t>
      </w:r>
      <w:proofErr w:type="spellStart"/>
      <w:r w:rsidR="00D212AF" w:rsidRPr="00532DBA">
        <w:t>elektro</w:t>
      </w:r>
      <w:proofErr w:type="spellEnd"/>
      <w:r w:rsidR="00D212AF" w:rsidRPr="00532DBA">
        <w:t xml:space="preserve"> </w:t>
      </w:r>
      <w:r w:rsidR="003B7611" w:rsidRPr="00532DBA">
        <w:t>kola, skútry</w:t>
      </w:r>
      <w:r w:rsidR="00D212AF" w:rsidRPr="00532DBA">
        <w:t>, vybavení</w:t>
      </w:r>
      <w:r w:rsidR="003B7611" w:rsidRPr="00532DBA">
        <w:t xml:space="preserve"> servisů, kanceláří</w:t>
      </w:r>
      <w:r w:rsidR="00D212AF" w:rsidRPr="00532DBA">
        <w:t>, garáží, až po ochranné pomůcky</w:t>
      </w:r>
      <w:r w:rsidR="004E3308" w:rsidRPr="00532DBA">
        <w:t xml:space="preserve"> a </w:t>
      </w:r>
      <w:r w:rsidR="003B7611" w:rsidRPr="00532DBA">
        <w:t>oblečení. Celkově</w:t>
      </w:r>
      <w:r w:rsidR="00D212AF" w:rsidRPr="00532DBA">
        <w:t xml:space="preserve"> společnost rozšířila portfolio produktů a</w:t>
      </w:r>
      <w:r w:rsidR="003B7611" w:rsidRPr="00532DBA">
        <w:t xml:space="preserve"> </w:t>
      </w:r>
      <w:r w:rsidR="00D212AF" w:rsidRPr="00532DBA">
        <w:t>služeb.</w:t>
      </w:r>
      <w:r w:rsidR="002259D3" w:rsidRPr="00532DBA">
        <w:t xml:space="preserve"> Firma také vlastní tréninkové a předváděcí centrum. Auto </w:t>
      </w:r>
      <w:proofErr w:type="spellStart"/>
      <w:r w:rsidR="002259D3" w:rsidRPr="00532DBA">
        <w:t>Kelly</w:t>
      </w:r>
      <w:proofErr w:type="spellEnd"/>
      <w:r w:rsidR="002259D3" w:rsidRPr="00532DBA">
        <w:t xml:space="preserve"> a.s</w:t>
      </w:r>
      <w:r w:rsidR="00E3709A">
        <w:t>. čím dál více expanduje doma i </w:t>
      </w:r>
      <w:r w:rsidR="002259D3" w:rsidRPr="00532DBA">
        <w:t>v zahraničí.</w:t>
      </w:r>
    </w:p>
    <w:p w:rsidR="00E61F7A" w:rsidRDefault="00585152" w:rsidP="00585152">
      <w:pPr>
        <w:pStyle w:val="Nadpis2"/>
      </w:pPr>
      <w:bookmarkStart w:id="25" w:name="_Toc4474258"/>
      <w:r>
        <w:t>Organizační struktura</w:t>
      </w:r>
      <w:bookmarkEnd w:id="25"/>
    </w:p>
    <w:p w:rsidR="005763B5" w:rsidRDefault="005763B5" w:rsidP="00615D96">
      <w:pPr>
        <w:pStyle w:val="TextBP"/>
      </w:pPr>
      <w:r w:rsidRPr="00D24753">
        <w:t>Organizační struktura firmy je rozdělena do dvanácti hlavních oblastí:</w:t>
      </w:r>
    </w:p>
    <w:p w:rsidR="005763B5" w:rsidRDefault="005763B5" w:rsidP="00615D96">
      <w:pPr>
        <w:pStyle w:val="TextBP"/>
      </w:pPr>
      <w:r w:rsidRPr="00D24753">
        <w:t xml:space="preserve">Obchodní </w:t>
      </w:r>
      <w:r w:rsidR="00D24753" w:rsidRPr="00D24753">
        <w:t>oddělení, finanční</w:t>
      </w:r>
      <w:r w:rsidRPr="00D24753">
        <w:t xml:space="preserve"> </w:t>
      </w:r>
      <w:r w:rsidR="00D24753" w:rsidRPr="00D24753">
        <w:t>oddělení, export</w:t>
      </w:r>
      <w:r w:rsidRPr="00D24753">
        <w:t xml:space="preserve">, truck </w:t>
      </w:r>
      <w:r w:rsidR="00D24753" w:rsidRPr="00D24753">
        <w:t>divize, servisní</w:t>
      </w:r>
      <w:r w:rsidRPr="00D24753">
        <w:t xml:space="preserve"> </w:t>
      </w:r>
      <w:r w:rsidR="00D24753" w:rsidRPr="00D24753">
        <w:t>vybavení, divize</w:t>
      </w:r>
      <w:r w:rsidRPr="00D24753">
        <w:t xml:space="preserve"> </w:t>
      </w:r>
      <w:r w:rsidRPr="00D24753">
        <w:lastRenderedPageBreak/>
        <w:t>Slovensko a Bulharsko,</w:t>
      </w:r>
      <w:r w:rsidR="00D24753">
        <w:t xml:space="preserve"> </w:t>
      </w:r>
      <w:r w:rsidR="00D24753" w:rsidRPr="00D24753">
        <w:t>logistika</w:t>
      </w:r>
      <w:r w:rsidRPr="00D24753">
        <w:t>, produktový manag</w:t>
      </w:r>
      <w:r w:rsidR="00D24753">
        <w:t>e</w:t>
      </w:r>
      <w:r w:rsidRPr="00D24753">
        <w:t xml:space="preserve">ment, marketingové </w:t>
      </w:r>
      <w:r w:rsidR="00D24753" w:rsidRPr="00D24753">
        <w:t>oddělení, oddělení</w:t>
      </w:r>
      <w:r w:rsidRPr="00D24753">
        <w:t xml:space="preserve"> IT a oddělení nákupu. </w:t>
      </w:r>
    </w:p>
    <w:p w:rsidR="0035683E" w:rsidRPr="00C71789" w:rsidRDefault="0035683E" w:rsidP="0035683E">
      <w:pPr>
        <w:pStyle w:val="Titulek"/>
        <w:keepNext/>
        <w:rPr>
          <w:b w:val="0"/>
        </w:rPr>
      </w:pPr>
      <w:bookmarkStart w:id="26" w:name="_Toc4956192"/>
      <w:r w:rsidRPr="00C71789">
        <w:rPr>
          <w:b w:val="0"/>
        </w:rPr>
        <w:t xml:space="preserve">Obrázek </w:t>
      </w:r>
      <w:r w:rsidR="00B60E1D" w:rsidRPr="00C71789">
        <w:rPr>
          <w:b w:val="0"/>
          <w:noProof/>
        </w:rPr>
        <w:fldChar w:fldCharType="begin"/>
      </w:r>
      <w:r w:rsidR="00DA03F8" w:rsidRPr="00C71789">
        <w:rPr>
          <w:b w:val="0"/>
          <w:noProof/>
        </w:rPr>
        <w:instrText xml:space="preserve"> SEQ Obrázek \* ARABIC </w:instrText>
      </w:r>
      <w:r w:rsidR="00B60E1D" w:rsidRPr="00C71789">
        <w:rPr>
          <w:b w:val="0"/>
          <w:noProof/>
        </w:rPr>
        <w:fldChar w:fldCharType="separate"/>
      </w:r>
      <w:r w:rsidR="00E1622F" w:rsidRPr="00C71789">
        <w:rPr>
          <w:b w:val="0"/>
          <w:noProof/>
        </w:rPr>
        <w:t>3</w:t>
      </w:r>
      <w:r w:rsidR="00B60E1D" w:rsidRPr="00C71789">
        <w:rPr>
          <w:b w:val="0"/>
          <w:noProof/>
        </w:rPr>
        <w:fldChar w:fldCharType="end"/>
      </w:r>
      <w:r w:rsidRPr="00C71789">
        <w:rPr>
          <w:b w:val="0"/>
        </w:rPr>
        <w:t xml:space="preserve"> Organizační </w:t>
      </w:r>
      <w:proofErr w:type="spellStart"/>
      <w:r w:rsidRPr="00C71789">
        <w:rPr>
          <w:b w:val="0"/>
        </w:rPr>
        <w:t>sktruktura</w:t>
      </w:r>
      <w:proofErr w:type="spellEnd"/>
      <w:r w:rsidR="00CB1605" w:rsidRPr="00C71789">
        <w:rPr>
          <w:b w:val="0"/>
        </w:rPr>
        <w:t xml:space="preserve"> podniku</w:t>
      </w:r>
      <w:r w:rsidR="005E56A6" w:rsidRPr="00C71789">
        <w:rPr>
          <w:b w:val="0"/>
        </w:rPr>
        <w:t xml:space="preserve"> Auto </w:t>
      </w:r>
      <w:proofErr w:type="spellStart"/>
      <w:r w:rsidR="005E56A6" w:rsidRPr="00C71789">
        <w:rPr>
          <w:b w:val="0"/>
        </w:rPr>
        <w:t>Kelly</w:t>
      </w:r>
      <w:proofErr w:type="spellEnd"/>
      <w:r w:rsidR="005E56A6" w:rsidRPr="00C71789">
        <w:rPr>
          <w:b w:val="0"/>
        </w:rPr>
        <w:t xml:space="preserve"> a.s</w:t>
      </w:r>
      <w:bookmarkEnd w:id="26"/>
      <w:r w:rsidR="005E56A6" w:rsidRPr="00C71789">
        <w:rPr>
          <w:b w:val="0"/>
        </w:rPr>
        <w:t xml:space="preserve"> </w:t>
      </w:r>
    </w:p>
    <w:p w:rsidR="0035683E" w:rsidRDefault="00B150A7" w:rsidP="00C71789">
      <w:pPr>
        <w:pStyle w:val="TextBP"/>
      </w:pPr>
      <w:r>
        <w:rPr>
          <w:noProof/>
        </w:rPr>
        <w:drawing>
          <wp:inline distT="0" distB="0" distL="0" distR="0">
            <wp:extent cx="5760720" cy="1424763"/>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424763"/>
                    </a:xfrm>
                    <a:prstGeom prst="rect">
                      <a:avLst/>
                    </a:prstGeom>
                  </pic:spPr>
                </pic:pic>
              </a:graphicData>
            </a:graphic>
          </wp:inline>
        </w:drawing>
      </w:r>
    </w:p>
    <w:p w:rsidR="0071710B" w:rsidRDefault="0071710B" w:rsidP="000A7CFE">
      <w:pPr>
        <w:pStyle w:val="TextBP"/>
        <w:jc w:val="center"/>
      </w:pPr>
      <w:r>
        <w:t xml:space="preserve">Zdroj: </w:t>
      </w:r>
      <w:r w:rsidR="004C719D">
        <w:t>(</w:t>
      </w:r>
      <w:r>
        <w:t xml:space="preserve">interní informace společnosti </w:t>
      </w:r>
      <w:proofErr w:type="spellStart"/>
      <w:r>
        <w:t>Kelly</w:t>
      </w:r>
      <w:proofErr w:type="spellEnd"/>
      <w:r>
        <w:t xml:space="preserve"> a.s</w:t>
      </w:r>
      <w:r w:rsidR="004C719D">
        <w:t>)</w:t>
      </w:r>
      <w:r>
        <w:t xml:space="preserve"> </w:t>
      </w:r>
    </w:p>
    <w:p w:rsidR="004E7368" w:rsidRDefault="004E7368" w:rsidP="005763B5">
      <w:pPr>
        <w:rPr>
          <w:rFonts w:ascii="Times New Roman" w:hAnsi="Times New Roman"/>
        </w:rPr>
      </w:pPr>
    </w:p>
    <w:p w:rsidR="00E1622F" w:rsidRPr="00C71789" w:rsidRDefault="00E1622F" w:rsidP="00E1622F">
      <w:pPr>
        <w:pStyle w:val="Titulek"/>
        <w:keepNext/>
        <w:rPr>
          <w:b w:val="0"/>
        </w:rPr>
      </w:pPr>
      <w:bookmarkStart w:id="27" w:name="_Toc4956193"/>
      <w:r w:rsidRPr="00C71789">
        <w:rPr>
          <w:b w:val="0"/>
        </w:rPr>
        <w:t xml:space="preserve">Obrázek </w:t>
      </w:r>
      <w:r w:rsidR="00B60E1D" w:rsidRPr="00C71789">
        <w:rPr>
          <w:b w:val="0"/>
          <w:noProof/>
        </w:rPr>
        <w:fldChar w:fldCharType="begin"/>
      </w:r>
      <w:r w:rsidR="00DA03F8" w:rsidRPr="00C71789">
        <w:rPr>
          <w:b w:val="0"/>
          <w:noProof/>
        </w:rPr>
        <w:instrText xml:space="preserve"> SEQ Obrázek \* ARABIC </w:instrText>
      </w:r>
      <w:r w:rsidR="00B60E1D" w:rsidRPr="00C71789">
        <w:rPr>
          <w:b w:val="0"/>
          <w:noProof/>
        </w:rPr>
        <w:fldChar w:fldCharType="separate"/>
      </w:r>
      <w:r w:rsidRPr="00C71789">
        <w:rPr>
          <w:b w:val="0"/>
          <w:noProof/>
        </w:rPr>
        <w:t>4</w:t>
      </w:r>
      <w:r w:rsidR="00B60E1D" w:rsidRPr="00C71789">
        <w:rPr>
          <w:b w:val="0"/>
          <w:noProof/>
        </w:rPr>
        <w:fldChar w:fldCharType="end"/>
      </w:r>
      <w:r w:rsidRPr="00C71789">
        <w:rPr>
          <w:b w:val="0"/>
        </w:rPr>
        <w:t xml:space="preserve"> Organizační struktura Auto </w:t>
      </w:r>
      <w:proofErr w:type="spellStart"/>
      <w:r w:rsidRPr="00C71789">
        <w:rPr>
          <w:b w:val="0"/>
        </w:rPr>
        <w:t>Kelly</w:t>
      </w:r>
      <w:proofErr w:type="spellEnd"/>
      <w:r w:rsidRPr="00C71789">
        <w:rPr>
          <w:b w:val="0"/>
        </w:rPr>
        <w:t xml:space="preserve"> </w:t>
      </w:r>
      <w:r w:rsidR="008217D9" w:rsidRPr="00C71789">
        <w:rPr>
          <w:b w:val="0"/>
        </w:rPr>
        <w:t>a.s.</w:t>
      </w:r>
      <w:r w:rsidRPr="00C71789">
        <w:rPr>
          <w:b w:val="0"/>
        </w:rPr>
        <w:t xml:space="preserve"> Znojmo</w:t>
      </w:r>
      <w:bookmarkEnd w:id="27"/>
    </w:p>
    <w:p w:rsidR="00E1622F" w:rsidRDefault="00AF1E5C" w:rsidP="00C71789">
      <w:pPr>
        <w:jc w:val="center"/>
        <w:rPr>
          <w:rFonts w:ascii="Times New Roman" w:hAnsi="Times New Roman"/>
        </w:rPr>
      </w:pPr>
      <w:r>
        <w:rPr>
          <w:noProof/>
        </w:rPr>
        <w:drawing>
          <wp:inline distT="0" distB="0" distL="0" distR="0">
            <wp:extent cx="3329796" cy="1835572"/>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51564" cy="1847572"/>
                    </a:xfrm>
                    <a:prstGeom prst="rect">
                      <a:avLst/>
                    </a:prstGeom>
                  </pic:spPr>
                </pic:pic>
              </a:graphicData>
            </a:graphic>
          </wp:inline>
        </w:drawing>
      </w:r>
    </w:p>
    <w:p w:rsidR="00842FBD" w:rsidRDefault="00842FBD" w:rsidP="00842FBD">
      <w:pPr>
        <w:pStyle w:val="TextBP"/>
        <w:jc w:val="center"/>
      </w:pPr>
      <w:r>
        <w:t>Zdroj: (vlastní zpracování)</w:t>
      </w:r>
    </w:p>
    <w:p w:rsidR="00E1622F" w:rsidRDefault="00E1622F" w:rsidP="005763B5">
      <w:pPr>
        <w:rPr>
          <w:rFonts w:ascii="Times New Roman" w:hAnsi="Times New Roman"/>
        </w:rPr>
      </w:pPr>
    </w:p>
    <w:p w:rsidR="00AB7000" w:rsidRDefault="00AB7000" w:rsidP="005763B5">
      <w:pPr>
        <w:rPr>
          <w:rFonts w:ascii="Times New Roman" w:hAnsi="Times New Roman"/>
        </w:rPr>
      </w:pPr>
    </w:p>
    <w:p w:rsidR="00B55F5A" w:rsidRPr="00B55F5A" w:rsidRDefault="00D24753" w:rsidP="00B55F5A">
      <w:pPr>
        <w:pStyle w:val="Nadpis3"/>
      </w:pPr>
      <w:bookmarkStart w:id="28" w:name="_Toc4474259"/>
      <w:r>
        <w:t>Nákupní oddělení</w:t>
      </w:r>
      <w:bookmarkEnd w:id="28"/>
    </w:p>
    <w:p w:rsidR="0005322D" w:rsidRDefault="00D24753" w:rsidP="00615D96">
      <w:pPr>
        <w:pStyle w:val="TextBP"/>
      </w:pPr>
      <w:r>
        <w:t>S</w:t>
      </w:r>
      <w:r w:rsidRPr="00D24753">
        <w:t xml:space="preserve">e </w:t>
      </w:r>
      <w:proofErr w:type="gramStart"/>
      <w:r w:rsidRPr="00D24753">
        <w:t>stará</w:t>
      </w:r>
      <w:proofErr w:type="gramEnd"/>
      <w:r w:rsidRPr="00D24753">
        <w:t xml:space="preserve"> o nákup produktů, které jsou uskladněny v centrálním skladu a dále jsou distribuovány na pobočky ke koncovým zákazníkům Pracovníci jsou rozděleni do dvou </w:t>
      </w:r>
      <w:r w:rsidR="00553ACF">
        <w:t>s</w:t>
      </w:r>
      <w:r w:rsidRPr="00D24753">
        <w:t>kupin. První skupina, kterou zajišťují produktoví manažeři, je strategické řízení produktů. Tato oblast zahrnuje produktový marketing, cenotvorbu, spolupráci s reklamačním oddělením a jednání s dodavateli a zahrnuje rozšiřování sortimentu o nové položky.</w:t>
      </w:r>
      <w:r w:rsidR="00553ACF">
        <w:t xml:space="preserve"> Druhá</w:t>
      </w:r>
      <w:r w:rsidRPr="00D24753">
        <w:t xml:space="preserve"> skupina má na starosti udržování optimálních zásob pro celé Auto </w:t>
      </w:r>
      <w:proofErr w:type="spellStart"/>
      <w:r w:rsidRPr="00D24753">
        <w:t>Kelly</w:t>
      </w:r>
      <w:proofErr w:type="spellEnd"/>
      <w:r w:rsidRPr="00D24753">
        <w:t xml:space="preserve"> a exportní zákazníky. Zahrnuje tedy celkový tok zboží od tvorby objednávek, dopravy, uložení na centrálním skladě a naskladnění pro pobočky.</w:t>
      </w:r>
    </w:p>
    <w:p w:rsidR="001062AB" w:rsidRDefault="001062AB" w:rsidP="00D24753">
      <w:pPr>
        <w:rPr>
          <w:rFonts w:ascii="Times New Roman" w:hAnsi="Times New Roman"/>
        </w:rPr>
      </w:pPr>
    </w:p>
    <w:p w:rsidR="001062AB" w:rsidRDefault="001062AB" w:rsidP="001062AB">
      <w:pPr>
        <w:pStyle w:val="Nadpis3"/>
      </w:pPr>
      <w:bookmarkStart w:id="29" w:name="_Toc4474260"/>
      <w:r>
        <w:t>Informační systém</w:t>
      </w:r>
      <w:bookmarkEnd w:id="29"/>
      <w:r>
        <w:t xml:space="preserve"> </w:t>
      </w:r>
    </w:p>
    <w:p w:rsidR="0005322D" w:rsidRPr="0005322D" w:rsidRDefault="0005322D" w:rsidP="0005322D">
      <w:pPr>
        <w:pStyle w:val="TextBP"/>
      </w:pPr>
      <w:r w:rsidRPr="0005322D">
        <w:t xml:space="preserve">Společnost Auto </w:t>
      </w:r>
      <w:proofErr w:type="spellStart"/>
      <w:r w:rsidRPr="0005322D">
        <w:t>Kelly</w:t>
      </w:r>
      <w:proofErr w:type="spellEnd"/>
      <w:r w:rsidRPr="0005322D">
        <w:t xml:space="preserve"> využívá několik informačních systémů, které jsou navzájem propojeny a spolupracují mezi sebou. Každý z těchto informačních systémů má své uplatnění, avšak je zde vysoký požadavek na kapacity </w:t>
      </w:r>
      <w:r w:rsidR="00700F9A" w:rsidRPr="0005322D">
        <w:t>serverů, které</w:t>
      </w:r>
      <w:r w:rsidRPr="0005322D">
        <w:t xml:space="preserve"> se musí neustále </w:t>
      </w:r>
      <w:r w:rsidR="00700F9A" w:rsidRPr="0005322D">
        <w:t>rozšiřovat. Nejdéle</w:t>
      </w:r>
      <w:r w:rsidRPr="0005322D">
        <w:t xml:space="preserve"> zavedený systém ve společnosti je ISAK, který slouží zejména pro potřeby </w:t>
      </w:r>
      <w:r w:rsidR="00700F9A" w:rsidRPr="0005322D">
        <w:t>logistiky,</w:t>
      </w:r>
      <w:r w:rsidRPr="0005322D">
        <w:t xml:space="preserve"> nákupu a pro prodejce na </w:t>
      </w:r>
      <w:r w:rsidR="00700F9A" w:rsidRPr="0005322D">
        <w:t>pobočkách.</w:t>
      </w:r>
      <w:r w:rsidRPr="0005322D">
        <w:t xml:space="preserve"> Jako účetní program je používán program </w:t>
      </w:r>
      <w:proofErr w:type="spellStart"/>
      <w:r w:rsidRPr="0005322D">
        <w:t>Helios</w:t>
      </w:r>
      <w:proofErr w:type="spellEnd"/>
      <w:r w:rsidRPr="0005322D">
        <w:t>.</w:t>
      </w:r>
      <w:r w:rsidR="00553ACF">
        <w:t xml:space="preserve"> </w:t>
      </w:r>
      <w:r w:rsidRPr="0005322D">
        <w:t xml:space="preserve">Dále společnost </w:t>
      </w:r>
      <w:r w:rsidR="00700F9A" w:rsidRPr="0005322D">
        <w:t>využívá Instant</w:t>
      </w:r>
      <w:r w:rsidRPr="0005322D">
        <w:t xml:space="preserve"> </w:t>
      </w:r>
      <w:r w:rsidR="00AE5595" w:rsidRPr="0005322D">
        <w:t xml:space="preserve">Team, </w:t>
      </w:r>
      <w:proofErr w:type="spellStart"/>
      <w:r w:rsidR="00AE5595" w:rsidRPr="0005322D">
        <w:t>Planning</w:t>
      </w:r>
      <w:proofErr w:type="spellEnd"/>
      <w:r w:rsidRPr="0005322D">
        <w:t xml:space="preserve"> </w:t>
      </w:r>
      <w:proofErr w:type="spellStart"/>
      <w:r w:rsidRPr="0005322D">
        <w:t>Wizard</w:t>
      </w:r>
      <w:proofErr w:type="spellEnd"/>
      <w:r w:rsidRPr="0005322D">
        <w:t xml:space="preserve">, </w:t>
      </w:r>
      <w:proofErr w:type="spellStart"/>
      <w:r w:rsidRPr="0005322D">
        <w:t>Teclocal</w:t>
      </w:r>
      <w:proofErr w:type="spellEnd"/>
      <w:r w:rsidRPr="0005322D">
        <w:t>,</w:t>
      </w:r>
      <w:proofErr w:type="spellStart"/>
      <w:r w:rsidRPr="0005322D">
        <w:t>TecCat</w:t>
      </w:r>
      <w:proofErr w:type="spellEnd"/>
      <w:r w:rsidRPr="0005322D">
        <w:t>, přičemž každý program má své opodstatnění.</w:t>
      </w:r>
    </w:p>
    <w:p w:rsidR="003C2880" w:rsidRPr="003C2880" w:rsidRDefault="003C2880" w:rsidP="003C2880">
      <w:pPr>
        <w:pStyle w:val="TextBP"/>
      </w:pPr>
    </w:p>
    <w:p w:rsidR="000D017D" w:rsidRDefault="000D017D" w:rsidP="000D017D">
      <w:pPr>
        <w:pStyle w:val="Nadpis2"/>
      </w:pPr>
      <w:bookmarkStart w:id="30" w:name="_Toc4474261"/>
      <w:r>
        <w:t>Předmět činnosti</w:t>
      </w:r>
      <w:bookmarkEnd w:id="30"/>
    </w:p>
    <w:p w:rsidR="000D017D" w:rsidRDefault="000D017D" w:rsidP="000D017D">
      <w:pPr>
        <w:rPr>
          <w:rFonts w:ascii="Times New Roman" w:hAnsi="Times New Roman"/>
        </w:rPr>
      </w:pPr>
      <w:r w:rsidRPr="000D017D">
        <w:rPr>
          <w:rFonts w:ascii="Times New Roman" w:hAnsi="Times New Roman"/>
        </w:rPr>
        <w:t xml:space="preserve">Obchodní rejstřík definuje v aktuálním výpisu předmět podnikání jako: </w:t>
      </w:r>
    </w:p>
    <w:p w:rsidR="000D017D" w:rsidRPr="000D017D" w:rsidRDefault="000D017D" w:rsidP="000D017D">
      <w:pPr>
        <w:rPr>
          <w:rFonts w:ascii="Times New Roman" w:hAnsi="Times New Roman"/>
        </w:rPr>
      </w:pPr>
    </w:p>
    <w:p w:rsidR="000D017D" w:rsidRPr="000D017D" w:rsidRDefault="000D017D" w:rsidP="000D017D">
      <w:pPr>
        <w:pStyle w:val="Odstavecseseznamem"/>
        <w:numPr>
          <w:ilvl w:val="0"/>
          <w:numId w:val="6"/>
        </w:numPr>
      </w:pPr>
      <w:r w:rsidRPr="000D017D">
        <w:t>výroba, obchod a služby neuvedené v přílohách 1 až 3 živnostenského zákona</w:t>
      </w:r>
    </w:p>
    <w:p w:rsidR="000D017D" w:rsidRPr="000D017D" w:rsidRDefault="000D017D" w:rsidP="000D017D">
      <w:pPr>
        <w:pStyle w:val="Odstavecseseznamem"/>
        <w:numPr>
          <w:ilvl w:val="0"/>
          <w:numId w:val="6"/>
        </w:numPr>
      </w:pPr>
      <w:r w:rsidRPr="000D017D">
        <w:t>hostinská činnost</w:t>
      </w:r>
    </w:p>
    <w:p w:rsidR="000D017D" w:rsidRPr="000D017D" w:rsidRDefault="000D017D" w:rsidP="000D017D">
      <w:pPr>
        <w:pStyle w:val="Odstavecseseznamem"/>
        <w:numPr>
          <w:ilvl w:val="0"/>
          <w:numId w:val="6"/>
        </w:numPr>
      </w:pPr>
      <w:r w:rsidRPr="000D017D">
        <w:t>opravy silničních vozidel</w:t>
      </w:r>
    </w:p>
    <w:p w:rsidR="000D017D" w:rsidRPr="000D017D" w:rsidRDefault="000D017D" w:rsidP="000D017D">
      <w:pPr>
        <w:pStyle w:val="Odstavecseseznamem"/>
        <w:numPr>
          <w:ilvl w:val="0"/>
          <w:numId w:val="6"/>
        </w:numPr>
      </w:pPr>
      <w:r w:rsidRPr="000D017D">
        <w:t>pronájem nemovitostí, bytů a nebytových prostor</w:t>
      </w:r>
    </w:p>
    <w:p w:rsidR="000D017D" w:rsidRPr="000D017D" w:rsidRDefault="000D017D" w:rsidP="000D017D">
      <w:pPr>
        <w:pStyle w:val="Odstavecseseznamem"/>
        <w:numPr>
          <w:ilvl w:val="0"/>
          <w:numId w:val="6"/>
        </w:numPr>
      </w:pPr>
      <w:r w:rsidRPr="000D017D">
        <w:t>výroba chemických látek a chemických přípravků, klasifikovaných jako vysoce toxické a toxické</w:t>
      </w:r>
    </w:p>
    <w:p w:rsidR="000D017D" w:rsidRPr="000D017D" w:rsidRDefault="000D017D" w:rsidP="000D017D">
      <w:pPr>
        <w:pStyle w:val="Odstavecseseznamem"/>
        <w:numPr>
          <w:ilvl w:val="0"/>
          <w:numId w:val="6"/>
        </w:numPr>
      </w:pPr>
      <w:r w:rsidRPr="000D017D">
        <w:t>poskytování nebo zprostředkování spotřebitelského úvěru</w:t>
      </w:r>
    </w:p>
    <w:p w:rsidR="000D017D" w:rsidRPr="000D017D" w:rsidRDefault="000D017D" w:rsidP="000D017D">
      <w:pPr>
        <w:pStyle w:val="Odstavecseseznamem"/>
        <w:numPr>
          <w:ilvl w:val="0"/>
          <w:numId w:val="6"/>
        </w:numPr>
      </w:pPr>
      <w:r w:rsidRPr="000D017D">
        <w:t>výroba, instalace, opravy elektrických strojů a přístrojů, elektronických a telekomunikačních zařízení</w:t>
      </w:r>
    </w:p>
    <w:p w:rsidR="000D017D" w:rsidRPr="000D017D" w:rsidRDefault="000D017D" w:rsidP="000D017D">
      <w:pPr>
        <w:pStyle w:val="Odstavecseseznamem"/>
        <w:numPr>
          <w:ilvl w:val="0"/>
          <w:numId w:val="6"/>
        </w:numPr>
      </w:pPr>
      <w:r w:rsidRPr="000D017D">
        <w:t>montáž, opravy, revize a zkoušky elektrických zařízení</w:t>
      </w:r>
    </w:p>
    <w:p w:rsidR="000D017D" w:rsidRDefault="000D017D" w:rsidP="000D017D">
      <w:pPr>
        <w:pStyle w:val="Odstavecseseznamem"/>
        <w:numPr>
          <w:ilvl w:val="0"/>
          <w:numId w:val="6"/>
        </w:numPr>
      </w:pPr>
      <w:r w:rsidRPr="000D017D">
        <w:t>montáž, opravy, revize, a zkoušky zdvihacích zařízení</w:t>
      </w:r>
    </w:p>
    <w:p w:rsidR="005B4494" w:rsidRDefault="005B4494" w:rsidP="005B4494">
      <w:pPr>
        <w:pStyle w:val="Nadpis3"/>
      </w:pPr>
      <w:bookmarkStart w:id="31" w:name="_Toc4474262"/>
      <w:r>
        <w:t>Produkty a služby</w:t>
      </w:r>
      <w:bookmarkEnd w:id="31"/>
    </w:p>
    <w:p w:rsidR="005B4494" w:rsidRPr="005B4494" w:rsidRDefault="005B4494" w:rsidP="005B4494">
      <w:pPr>
        <w:pStyle w:val="TextBP"/>
      </w:pPr>
      <w:r w:rsidRPr="005B4494">
        <w:t xml:space="preserve">Ve svých prodejnách Auto </w:t>
      </w:r>
      <w:proofErr w:type="spellStart"/>
      <w:r w:rsidRPr="005B4494">
        <w:t>Kelly</w:t>
      </w:r>
      <w:proofErr w:type="spellEnd"/>
      <w:r w:rsidRPr="005B4494">
        <w:t xml:space="preserve"> nabízí:</w:t>
      </w:r>
    </w:p>
    <w:p w:rsidR="005B4494" w:rsidRPr="005B4494" w:rsidRDefault="005B4494" w:rsidP="00444FDA">
      <w:pPr>
        <w:pStyle w:val="TextBP"/>
        <w:numPr>
          <w:ilvl w:val="0"/>
          <w:numId w:val="7"/>
        </w:numPr>
      </w:pPr>
      <w:r>
        <w:t>P</w:t>
      </w:r>
      <w:r w:rsidRPr="005B4494">
        <w:t>ro osobní automobily – náhradní díly, náplně, autobaterie, univerzální díly, auto příslušenství, autokosmetika, auto chemie, disk</w:t>
      </w:r>
      <w:r w:rsidR="00E3709A">
        <w:t>y a příslušenství, pneumatiky a </w:t>
      </w:r>
      <w:r w:rsidRPr="005B4494">
        <w:t>příslušenství</w:t>
      </w:r>
      <w:r>
        <w:t>.</w:t>
      </w:r>
    </w:p>
    <w:p w:rsidR="005B4494" w:rsidRPr="005B4494" w:rsidRDefault="005B4494" w:rsidP="00444FDA">
      <w:pPr>
        <w:pStyle w:val="TextBP"/>
        <w:numPr>
          <w:ilvl w:val="0"/>
          <w:numId w:val="7"/>
        </w:numPr>
      </w:pPr>
      <w:r>
        <w:lastRenderedPageBreak/>
        <w:t>P</w:t>
      </w:r>
      <w:r w:rsidRPr="005B4494">
        <w:t xml:space="preserve">ro nákladní automobily – náhradní díly, návěsy a nápravy, náplně, </w:t>
      </w:r>
      <w:proofErr w:type="spellStart"/>
      <w:r w:rsidRPr="005B4494">
        <w:t>elektro</w:t>
      </w:r>
      <w:proofErr w:type="spellEnd"/>
      <w:r w:rsidRPr="005B4494">
        <w:t xml:space="preserve"> a osvětlení,</w:t>
      </w:r>
      <w:r>
        <w:t xml:space="preserve"> </w:t>
      </w:r>
      <w:r w:rsidRPr="005B4494">
        <w:t>pásy,</w:t>
      </w:r>
      <w:r>
        <w:t xml:space="preserve"> </w:t>
      </w:r>
      <w:r w:rsidRPr="005B4494">
        <w:t>pruhy, tyče, sítě pro zajištění nákladu, vnější</w:t>
      </w:r>
      <w:r w:rsidR="00E3709A">
        <w:t xml:space="preserve"> doplňky, příslušenství, kola a </w:t>
      </w:r>
      <w:r w:rsidRPr="005B4494">
        <w:t>příslušenství, závěsná zařízení, točny a příslušenství,</w:t>
      </w:r>
      <w:r w:rsidR="00E3709A">
        <w:t xml:space="preserve"> díly pro nástavby, vzduchový a </w:t>
      </w:r>
      <w:r w:rsidRPr="005B4494">
        <w:t>brzdový systém, diagnostika</w:t>
      </w:r>
      <w:r>
        <w:t>.</w:t>
      </w:r>
    </w:p>
    <w:p w:rsidR="005B4494" w:rsidRPr="005B4494" w:rsidRDefault="00444FDA" w:rsidP="00444FDA">
      <w:pPr>
        <w:pStyle w:val="TextBP"/>
        <w:numPr>
          <w:ilvl w:val="0"/>
          <w:numId w:val="7"/>
        </w:numPr>
      </w:pPr>
      <w:r>
        <w:t>P</w:t>
      </w:r>
      <w:r w:rsidR="005B4494" w:rsidRPr="005B4494">
        <w:t>rodej skútrů a motocyklů, náhradní díly pro skútry a mo</w:t>
      </w:r>
      <w:r w:rsidR="00E3709A">
        <w:t>tocykly a čtyřkolky, oblečení a </w:t>
      </w:r>
      <w:r w:rsidR="005B4494" w:rsidRPr="005B4494">
        <w:t xml:space="preserve">chrániče na </w:t>
      </w:r>
      <w:proofErr w:type="spellStart"/>
      <w:r w:rsidR="005B4494" w:rsidRPr="005B4494">
        <w:t>moto</w:t>
      </w:r>
      <w:proofErr w:type="spellEnd"/>
      <w:r w:rsidR="005B4494" w:rsidRPr="005B4494">
        <w:t xml:space="preserve">, </w:t>
      </w:r>
      <w:proofErr w:type="spellStart"/>
      <w:r w:rsidR="005B4494" w:rsidRPr="005B4494">
        <w:t>moto</w:t>
      </w:r>
      <w:proofErr w:type="spellEnd"/>
      <w:r w:rsidR="005B4494" w:rsidRPr="005B4494">
        <w:t xml:space="preserve"> příslušenství a doplňky, univerzální díly, pneumatiky a duše, povinná výbava, kosmetika, čističe a ostatní chemie</w:t>
      </w:r>
      <w:r>
        <w:t>.</w:t>
      </w:r>
    </w:p>
    <w:p w:rsidR="005B4494" w:rsidRPr="005B4494" w:rsidRDefault="00444FDA" w:rsidP="00444FDA">
      <w:pPr>
        <w:pStyle w:val="TextBP"/>
        <w:numPr>
          <w:ilvl w:val="0"/>
          <w:numId w:val="7"/>
        </w:numPr>
      </w:pPr>
      <w:r>
        <w:t>P</w:t>
      </w:r>
      <w:r w:rsidR="005B4494" w:rsidRPr="005B4494">
        <w:t>rodej kompletních přívěsných vozíků, náhradní díl a příslušenství pro přívěsné vozíky</w:t>
      </w:r>
      <w:r>
        <w:t>.</w:t>
      </w:r>
    </w:p>
    <w:p w:rsidR="005B4494" w:rsidRPr="005B4494" w:rsidRDefault="00444FDA" w:rsidP="00444FDA">
      <w:pPr>
        <w:pStyle w:val="TextBP"/>
        <w:numPr>
          <w:ilvl w:val="0"/>
          <w:numId w:val="7"/>
        </w:numPr>
      </w:pPr>
      <w:r>
        <w:t>P</w:t>
      </w:r>
      <w:r w:rsidR="005B4494" w:rsidRPr="005B4494">
        <w:t xml:space="preserve">rodej </w:t>
      </w:r>
      <w:proofErr w:type="spellStart"/>
      <w:r w:rsidR="005B4494" w:rsidRPr="005B4494">
        <w:t>elektro</w:t>
      </w:r>
      <w:proofErr w:type="spellEnd"/>
      <w:r w:rsidR="005B4494" w:rsidRPr="005B4494">
        <w:t xml:space="preserve"> kol,</w:t>
      </w:r>
      <w:r w:rsidR="005B4494">
        <w:t xml:space="preserve"> </w:t>
      </w:r>
      <w:r w:rsidR="005B4494" w:rsidRPr="005B4494">
        <w:t xml:space="preserve">náhradní díly na </w:t>
      </w:r>
      <w:proofErr w:type="spellStart"/>
      <w:r w:rsidR="005B4494" w:rsidRPr="005B4494">
        <w:t>elektro</w:t>
      </w:r>
      <w:proofErr w:type="spellEnd"/>
      <w:r w:rsidR="005B4494" w:rsidRPr="005B4494">
        <w:t xml:space="preserve"> kola,</w:t>
      </w:r>
      <w:r w:rsidR="005B4494">
        <w:t xml:space="preserve"> </w:t>
      </w:r>
      <w:r w:rsidR="005B4494" w:rsidRPr="005B4494">
        <w:t>cyklistické oblečení a doplňky,</w:t>
      </w:r>
      <w:r w:rsidR="005B4494">
        <w:t xml:space="preserve"> </w:t>
      </w:r>
      <w:r w:rsidR="005B4494" w:rsidRPr="005B4494">
        <w:t xml:space="preserve">příslušenství a doplňky na kola, komponenty, nářadí, </w:t>
      </w:r>
      <w:proofErr w:type="spellStart"/>
      <w:r w:rsidR="005B4494" w:rsidRPr="005B4494">
        <w:t>cyklokosmetika</w:t>
      </w:r>
      <w:proofErr w:type="spellEnd"/>
      <w:r w:rsidR="005B4494" w:rsidRPr="005B4494">
        <w:t xml:space="preserve"> a výživa</w:t>
      </w:r>
      <w:r>
        <w:t>.</w:t>
      </w:r>
    </w:p>
    <w:p w:rsidR="005B4494" w:rsidRPr="005B4494" w:rsidRDefault="00444FDA" w:rsidP="00444FDA">
      <w:pPr>
        <w:pStyle w:val="TextBP"/>
        <w:numPr>
          <w:ilvl w:val="0"/>
          <w:numId w:val="7"/>
        </w:numPr>
      </w:pPr>
      <w:r>
        <w:t>V</w:t>
      </w:r>
      <w:r w:rsidR="005B4494" w:rsidRPr="005B4494">
        <w:t xml:space="preserve">še pro dílnu a servis – nářadí, speciální nářadí a </w:t>
      </w:r>
      <w:r w:rsidRPr="005B4494">
        <w:t>přípravky, stlačený</w:t>
      </w:r>
      <w:r w:rsidR="005B4494" w:rsidRPr="005B4494">
        <w:t xml:space="preserve"> </w:t>
      </w:r>
      <w:r w:rsidRPr="005B4494">
        <w:t>vzduch,</w:t>
      </w:r>
      <w:r w:rsidR="005B4494" w:rsidRPr="005B4494">
        <w:t xml:space="preserve"> klimatizace a chlazení, zvedáky, </w:t>
      </w:r>
      <w:r w:rsidRPr="005B4494">
        <w:t>manipulátory, hydraulika</w:t>
      </w:r>
      <w:r w:rsidR="005B4494" w:rsidRPr="005B4494">
        <w:t xml:space="preserve">, </w:t>
      </w:r>
      <w:r w:rsidRPr="005B4494">
        <w:t>vybavení dílny</w:t>
      </w:r>
      <w:r w:rsidR="005B4494" w:rsidRPr="005B4494">
        <w:t xml:space="preserve">, ochranné pracovní prostředky a pomůcky, </w:t>
      </w:r>
      <w:r w:rsidRPr="005B4494">
        <w:t>spotřební materiál</w:t>
      </w:r>
      <w:r>
        <w:t>.</w:t>
      </w:r>
      <w:r w:rsidR="005B4494" w:rsidRPr="005B4494">
        <w:t xml:space="preserve"> </w:t>
      </w:r>
    </w:p>
    <w:p w:rsidR="005B4494" w:rsidRPr="005B4494" w:rsidRDefault="00444FDA" w:rsidP="00444FDA">
      <w:pPr>
        <w:pStyle w:val="TextBP"/>
        <w:numPr>
          <w:ilvl w:val="0"/>
          <w:numId w:val="7"/>
        </w:numPr>
      </w:pPr>
      <w:r>
        <w:t>V</w:t>
      </w:r>
      <w:r w:rsidR="005B4494" w:rsidRPr="005B4494">
        <w:t>še pro lakování – auto laky,</w:t>
      </w:r>
      <w:r w:rsidR="005B4494">
        <w:t xml:space="preserve"> </w:t>
      </w:r>
      <w:r w:rsidR="005B4494" w:rsidRPr="005B4494">
        <w:t xml:space="preserve">stříkací technika, </w:t>
      </w:r>
      <w:r w:rsidRPr="005B4494">
        <w:t>vybavení lakoven, pomůcky pro</w:t>
      </w:r>
      <w:r w:rsidR="005B4494" w:rsidRPr="005B4494">
        <w:t xml:space="preserve"> </w:t>
      </w:r>
      <w:r w:rsidRPr="005B4494">
        <w:t>leštění,</w:t>
      </w:r>
      <w:r w:rsidR="005B4494" w:rsidRPr="005B4494">
        <w:t xml:space="preserve"> </w:t>
      </w:r>
      <w:r w:rsidRPr="005B4494">
        <w:t>broušení,</w:t>
      </w:r>
      <w:r w:rsidR="005B4494" w:rsidRPr="005B4494">
        <w:t xml:space="preserve"> utírání,</w:t>
      </w:r>
      <w:r w:rsidR="005B4494">
        <w:t xml:space="preserve"> </w:t>
      </w:r>
      <w:r w:rsidR="005B4494" w:rsidRPr="005B4494">
        <w:t>čištění a maskování,</w:t>
      </w:r>
      <w:r w:rsidR="005B4494">
        <w:t xml:space="preserve"> </w:t>
      </w:r>
      <w:r w:rsidR="005B4494" w:rsidRPr="005B4494">
        <w:t>strojky, vysavače a nářadí,</w:t>
      </w:r>
      <w:r w:rsidR="005B4494">
        <w:t xml:space="preserve"> </w:t>
      </w:r>
      <w:r w:rsidR="005B4494" w:rsidRPr="005B4494">
        <w:t>spotřební materiál, ochranné pracovní pomůcky a prostředky</w:t>
      </w:r>
      <w:r>
        <w:t>.</w:t>
      </w:r>
    </w:p>
    <w:p w:rsidR="005B4494" w:rsidRPr="005B4494" w:rsidRDefault="00444FDA" w:rsidP="00444FDA">
      <w:pPr>
        <w:pStyle w:val="TextBP"/>
        <w:numPr>
          <w:ilvl w:val="0"/>
          <w:numId w:val="7"/>
        </w:numPr>
      </w:pPr>
      <w:r>
        <w:t>V</w:t>
      </w:r>
      <w:r w:rsidR="005B4494" w:rsidRPr="005B4494">
        <w:t xml:space="preserve">še pro </w:t>
      </w:r>
      <w:r w:rsidRPr="005B4494">
        <w:t>dům, zahradu</w:t>
      </w:r>
      <w:r w:rsidR="005B4494" w:rsidRPr="005B4494">
        <w:t xml:space="preserve"> a </w:t>
      </w:r>
      <w:r w:rsidRPr="005B4494">
        <w:t>rodinu – hračky,</w:t>
      </w:r>
      <w:r w:rsidR="005B4494" w:rsidRPr="005B4494">
        <w:t xml:space="preserve"> výbava pro </w:t>
      </w:r>
      <w:r w:rsidRPr="005B4494">
        <w:t>kempink,</w:t>
      </w:r>
      <w:r>
        <w:t xml:space="preserve"> </w:t>
      </w:r>
      <w:r w:rsidR="005B4494" w:rsidRPr="005B4494">
        <w:t xml:space="preserve">hotová jídla, nápoje </w:t>
      </w:r>
    </w:p>
    <w:p w:rsidR="005B4494" w:rsidRDefault="00444FDA" w:rsidP="00444FDA">
      <w:pPr>
        <w:pStyle w:val="TextBP"/>
        <w:numPr>
          <w:ilvl w:val="0"/>
          <w:numId w:val="7"/>
        </w:numPr>
      </w:pPr>
      <w:r>
        <w:t>K</w:t>
      </w:r>
      <w:r w:rsidR="005B4494" w:rsidRPr="005B4494">
        <w:t xml:space="preserve">ancelářské </w:t>
      </w:r>
      <w:r w:rsidRPr="005B4494">
        <w:t>vybavení – světelné</w:t>
      </w:r>
      <w:r w:rsidR="005B4494" w:rsidRPr="005B4494">
        <w:t xml:space="preserve"> </w:t>
      </w:r>
      <w:r w:rsidRPr="005B4494">
        <w:t>zdroje (žárovky, zářivky</w:t>
      </w:r>
      <w:r w:rsidR="005B4494" w:rsidRPr="005B4494">
        <w:t>, LED), vybavení kanceláře,</w:t>
      </w:r>
      <w:r>
        <w:t xml:space="preserve"> </w:t>
      </w:r>
      <w:r w:rsidR="005B4494" w:rsidRPr="005B4494">
        <w:t xml:space="preserve">drogerie a hygiena, tonery, </w:t>
      </w:r>
      <w:proofErr w:type="spellStart"/>
      <w:r w:rsidRPr="005B4494">
        <w:t>cartridge</w:t>
      </w:r>
      <w:proofErr w:type="spellEnd"/>
      <w:r w:rsidRPr="005B4494">
        <w:t>,</w:t>
      </w:r>
      <w:r w:rsidR="005B4494" w:rsidRPr="005B4494">
        <w:t xml:space="preserve"> reklamní předměty</w:t>
      </w:r>
      <w:r w:rsidR="00811B3A">
        <w:t>.</w:t>
      </w:r>
    </w:p>
    <w:p w:rsidR="00A82D9D" w:rsidRPr="005B4494" w:rsidRDefault="00A82D9D" w:rsidP="00444FDA">
      <w:pPr>
        <w:pStyle w:val="TextBP"/>
        <w:numPr>
          <w:ilvl w:val="0"/>
          <w:numId w:val="7"/>
        </w:numPr>
      </w:pPr>
      <w:r w:rsidRPr="00A82D9D">
        <w:t xml:space="preserve"> </w:t>
      </w:r>
      <w:r>
        <w:t>P</w:t>
      </w:r>
      <w:r w:rsidRPr="00A82D9D">
        <w:t>rodej bezlepkových potravin a vína původem z Chile</w:t>
      </w:r>
    </w:p>
    <w:p w:rsidR="005B4494" w:rsidRPr="005B4494" w:rsidRDefault="005B4494" w:rsidP="005B4494">
      <w:pPr>
        <w:pStyle w:val="TextBP"/>
      </w:pPr>
      <w:r w:rsidRPr="005B4494">
        <w:t>Kromě služeb autoservisů společnost nabízí na svých pobočkách i tyto služby:</w:t>
      </w:r>
    </w:p>
    <w:p w:rsidR="005B4494" w:rsidRPr="005B4494" w:rsidRDefault="00444FDA" w:rsidP="00444FDA">
      <w:pPr>
        <w:pStyle w:val="TextBP"/>
        <w:numPr>
          <w:ilvl w:val="0"/>
          <w:numId w:val="8"/>
        </w:numPr>
      </w:pPr>
      <w:r w:rsidRPr="005B4494">
        <w:t>Diagnostika pro</w:t>
      </w:r>
      <w:r w:rsidR="005B4494" w:rsidRPr="005B4494">
        <w:t xml:space="preserve"> nákladní vozy a busy, osobní vozidla, </w:t>
      </w:r>
      <w:r w:rsidRPr="005B4494">
        <w:t>motocykly, zemědělské</w:t>
      </w:r>
      <w:r w:rsidR="005B4494" w:rsidRPr="005B4494">
        <w:t xml:space="preserve"> </w:t>
      </w:r>
      <w:r w:rsidRPr="005B4494">
        <w:t>stroje,</w:t>
      </w:r>
      <w:r w:rsidR="005B4494" w:rsidRPr="005B4494">
        <w:t xml:space="preserve"> pneuservis</w:t>
      </w:r>
      <w:r w:rsidR="00063C93">
        <w:t xml:space="preserve">, </w:t>
      </w:r>
      <w:r w:rsidR="00063C93" w:rsidRPr="005B4494">
        <w:t>testování,</w:t>
      </w:r>
      <w:r w:rsidR="005B4494" w:rsidRPr="005B4494">
        <w:t xml:space="preserve"> </w:t>
      </w:r>
      <w:r w:rsidR="00063C93" w:rsidRPr="005B4494">
        <w:t>měření,</w:t>
      </w:r>
      <w:r w:rsidR="005B4494" w:rsidRPr="005B4494">
        <w:t xml:space="preserve"> </w:t>
      </w:r>
      <w:r w:rsidR="00063C93" w:rsidRPr="005B4494">
        <w:t>nabíjení, diesel</w:t>
      </w:r>
      <w:r w:rsidR="005B4494" w:rsidRPr="005B4494">
        <w:t xml:space="preserve"> program</w:t>
      </w:r>
      <w:r w:rsidR="00063C93">
        <w:t>.</w:t>
      </w:r>
    </w:p>
    <w:p w:rsidR="005B4494" w:rsidRDefault="005B4494" w:rsidP="005B4494">
      <w:pPr>
        <w:pStyle w:val="TextBP"/>
      </w:pPr>
    </w:p>
    <w:p w:rsidR="00E3709A" w:rsidRPr="005B4494" w:rsidRDefault="00E3709A" w:rsidP="005B4494">
      <w:pPr>
        <w:pStyle w:val="TextBP"/>
      </w:pPr>
    </w:p>
    <w:p w:rsidR="00EF0000" w:rsidRDefault="008E1E90" w:rsidP="000C4981">
      <w:pPr>
        <w:pStyle w:val="Nadpis2"/>
      </w:pPr>
      <w:bookmarkStart w:id="32" w:name="_Toc4474263"/>
      <w:r>
        <w:lastRenderedPageBreak/>
        <w:t>Zákazníci firmy</w:t>
      </w:r>
      <w:bookmarkEnd w:id="32"/>
    </w:p>
    <w:p w:rsidR="009536CD" w:rsidRPr="009536CD" w:rsidRDefault="009536CD" w:rsidP="00C81946">
      <w:pPr>
        <w:pStyle w:val="TextBP"/>
      </w:pPr>
      <w:r w:rsidRPr="00C81946">
        <w:t xml:space="preserve">Většinu zákazníků společnosti Auto </w:t>
      </w:r>
      <w:proofErr w:type="spellStart"/>
      <w:r w:rsidRPr="00C81946">
        <w:t>Kelly</w:t>
      </w:r>
      <w:proofErr w:type="spellEnd"/>
      <w:r w:rsidRPr="00C81946">
        <w:t xml:space="preserve"> a. s. tvoří velkoobchodníci a to 70 % všech zákazníků. Maloobchodní prodejci zaujímají </w:t>
      </w:r>
      <w:r w:rsidR="00EC6740" w:rsidRPr="00C81946">
        <w:t>25 %</w:t>
      </w:r>
      <w:r w:rsidRPr="00C81946">
        <w:t xml:space="preserve"> z celkového počtu zákazníků. Nejmenší skupinou jsou distributoři, tvoří pouze </w:t>
      </w:r>
      <w:r w:rsidR="00C81946" w:rsidRPr="00C81946">
        <w:t>5 %</w:t>
      </w:r>
      <w:r w:rsidR="0004627E" w:rsidRPr="00C81946">
        <w:t>.</w:t>
      </w:r>
    </w:p>
    <w:p w:rsidR="00EF0000" w:rsidRDefault="00EF0000" w:rsidP="00EF0000">
      <w:pPr>
        <w:pStyle w:val="Titulek"/>
      </w:pPr>
    </w:p>
    <w:p w:rsidR="000C4981" w:rsidRPr="000C6D2E" w:rsidRDefault="000C4981" w:rsidP="000C4981">
      <w:pPr>
        <w:pStyle w:val="Titulek"/>
        <w:keepNext/>
        <w:rPr>
          <w:b w:val="0"/>
        </w:rPr>
      </w:pPr>
      <w:bookmarkStart w:id="33" w:name="_Toc4956197"/>
      <w:r w:rsidRPr="000C6D2E">
        <w:rPr>
          <w:b w:val="0"/>
        </w:rPr>
        <w:t xml:space="preserve">Graf </w:t>
      </w:r>
      <w:r w:rsidR="00B60E1D" w:rsidRPr="000C6D2E">
        <w:rPr>
          <w:b w:val="0"/>
        </w:rPr>
        <w:fldChar w:fldCharType="begin"/>
      </w:r>
      <w:r w:rsidRPr="000C6D2E">
        <w:rPr>
          <w:b w:val="0"/>
        </w:rPr>
        <w:instrText xml:space="preserve"> SEQ Graf \* ARABIC </w:instrText>
      </w:r>
      <w:r w:rsidR="00B60E1D" w:rsidRPr="000C6D2E">
        <w:rPr>
          <w:b w:val="0"/>
        </w:rPr>
        <w:fldChar w:fldCharType="separate"/>
      </w:r>
      <w:r w:rsidR="00415527">
        <w:rPr>
          <w:b w:val="0"/>
          <w:noProof/>
        </w:rPr>
        <w:t>1</w:t>
      </w:r>
      <w:r w:rsidR="00B60E1D" w:rsidRPr="000C6D2E">
        <w:rPr>
          <w:b w:val="0"/>
        </w:rPr>
        <w:fldChar w:fldCharType="end"/>
      </w:r>
      <w:r w:rsidRPr="000C6D2E">
        <w:rPr>
          <w:b w:val="0"/>
        </w:rPr>
        <w:t xml:space="preserve"> Rozložení Auto </w:t>
      </w:r>
      <w:proofErr w:type="spellStart"/>
      <w:r w:rsidRPr="000C6D2E">
        <w:rPr>
          <w:b w:val="0"/>
        </w:rPr>
        <w:t>Kelly</w:t>
      </w:r>
      <w:proofErr w:type="spellEnd"/>
      <w:r w:rsidRPr="000C6D2E">
        <w:rPr>
          <w:b w:val="0"/>
        </w:rPr>
        <w:t xml:space="preserve"> a.s</w:t>
      </w:r>
      <w:bookmarkEnd w:id="33"/>
    </w:p>
    <w:p w:rsidR="005A2A7D" w:rsidRDefault="009D65B2" w:rsidP="009D65B2">
      <w:pPr>
        <w:pStyle w:val="TextBP"/>
        <w:jc w:val="center"/>
      </w:pPr>
      <w:r>
        <w:rPr>
          <w:noProof/>
        </w:rPr>
        <w:drawing>
          <wp:inline distT="0" distB="0" distL="0" distR="0">
            <wp:extent cx="5486400" cy="3200400"/>
            <wp:effectExtent l="19050" t="0" r="19050" b="0"/>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F0000" w:rsidRPr="005A2A7D" w:rsidRDefault="009B5A5E" w:rsidP="005731C3">
      <w:pPr>
        <w:pStyle w:val="TextBP"/>
        <w:jc w:val="center"/>
      </w:pPr>
      <w:r>
        <w:t>Zdroj: (vlastní zpracování)</w:t>
      </w:r>
    </w:p>
    <w:p w:rsidR="00811B3A" w:rsidRDefault="00811B3A" w:rsidP="00811B3A">
      <w:pPr>
        <w:pStyle w:val="Nadpis2"/>
      </w:pPr>
      <w:bookmarkStart w:id="34" w:name="_Toc4474264"/>
      <w:r>
        <w:t>Podíl na trhu</w:t>
      </w:r>
      <w:bookmarkEnd w:id="34"/>
    </w:p>
    <w:p w:rsidR="00811B3A" w:rsidRDefault="00811B3A" w:rsidP="00051131">
      <w:pPr>
        <w:pStyle w:val="TextBP"/>
      </w:pPr>
      <w:r w:rsidRPr="00811B3A">
        <w:t xml:space="preserve">Společnost Auto </w:t>
      </w:r>
      <w:proofErr w:type="spellStart"/>
      <w:r w:rsidRPr="00811B3A">
        <w:t>Kelly</w:t>
      </w:r>
      <w:proofErr w:type="spellEnd"/>
      <w:r w:rsidRPr="00811B3A">
        <w:t xml:space="preserve"> má </w:t>
      </w:r>
      <w:r w:rsidR="00E3709A">
        <w:t>na českém trhu podíl přes 30 %.</w:t>
      </w:r>
      <w:r w:rsidRPr="00811B3A">
        <w:t xml:space="preserve"> Posilování pozice na trhu je způsobeno zejména neustálým rozšiřováním </w:t>
      </w:r>
      <w:r w:rsidR="00051131" w:rsidRPr="00811B3A">
        <w:t>sortimentu</w:t>
      </w:r>
      <w:r w:rsidR="00051131">
        <w:t xml:space="preserve"> </w:t>
      </w:r>
      <w:r w:rsidR="00051131" w:rsidRPr="00811B3A">
        <w:t>a</w:t>
      </w:r>
      <w:r w:rsidRPr="00811B3A">
        <w:t xml:space="preserve"> otvíráním nových poboček v průběhu několika posledních let. Na český trh hojně pronikají firmy i </w:t>
      </w:r>
      <w:r w:rsidR="00575055">
        <w:t>z</w:t>
      </w:r>
      <w:r w:rsidRPr="00811B3A">
        <w:t xml:space="preserve"> ostatních zemí </w:t>
      </w:r>
      <w:r w:rsidR="00A67793" w:rsidRPr="00811B3A">
        <w:t>Evropy, jako</w:t>
      </w:r>
      <w:r w:rsidRPr="00811B3A">
        <w:t xml:space="preserve"> například </w:t>
      </w:r>
      <w:r w:rsidR="00A67793" w:rsidRPr="00811B3A">
        <w:t>Polsko. Polské</w:t>
      </w:r>
      <w:r w:rsidRPr="00811B3A">
        <w:t xml:space="preserve"> firmy</w:t>
      </w:r>
      <w:r w:rsidR="00407E78">
        <w:t xml:space="preserve"> </w:t>
      </w:r>
      <w:r w:rsidR="00407E78" w:rsidRPr="00811B3A">
        <w:t>distribuují</w:t>
      </w:r>
      <w:r w:rsidRPr="00811B3A">
        <w:t xml:space="preserve"> zboží přímo z</w:t>
      </w:r>
      <w:r w:rsidR="00407E78">
        <w:t> </w:t>
      </w:r>
      <w:r w:rsidRPr="00811B3A">
        <w:t>Polska</w:t>
      </w:r>
      <w:r w:rsidR="00407E78">
        <w:t>,</w:t>
      </w:r>
      <w:r w:rsidRPr="00811B3A">
        <w:t xml:space="preserve"> ale pro Auto </w:t>
      </w:r>
      <w:proofErr w:type="spellStart"/>
      <w:r w:rsidRPr="00811B3A">
        <w:t>Kelly</w:t>
      </w:r>
      <w:proofErr w:type="spellEnd"/>
      <w:r w:rsidRPr="00811B3A">
        <w:t xml:space="preserve"> nepředstavují silného konkurenta.</w:t>
      </w:r>
    </w:p>
    <w:p w:rsidR="00AE1F74" w:rsidRDefault="00AE1F74" w:rsidP="00811B3A">
      <w:pPr>
        <w:rPr>
          <w:rFonts w:ascii="Times New Roman" w:hAnsi="Times New Roman"/>
        </w:rPr>
      </w:pPr>
    </w:p>
    <w:p w:rsidR="00AE1F74" w:rsidRDefault="00AE1F74" w:rsidP="00AE1F74">
      <w:pPr>
        <w:pStyle w:val="Nadpis2"/>
      </w:pPr>
      <w:bookmarkStart w:id="35" w:name="_Toc4474265"/>
      <w:r>
        <w:t>Motivační program podniku</w:t>
      </w:r>
      <w:bookmarkEnd w:id="35"/>
    </w:p>
    <w:p w:rsidR="00D809E7" w:rsidRPr="00D809E7" w:rsidRDefault="00D809E7" w:rsidP="00D809E7">
      <w:pPr>
        <w:pStyle w:val="TextBP"/>
      </w:pPr>
      <w:r w:rsidRPr="00D809E7">
        <w:t xml:space="preserve">Společnost Auto </w:t>
      </w:r>
      <w:proofErr w:type="spellStart"/>
      <w:r w:rsidRPr="00D809E7">
        <w:t>Kelly</w:t>
      </w:r>
      <w:proofErr w:type="spellEnd"/>
      <w:r w:rsidRPr="00D809E7">
        <w:t xml:space="preserve"> a.s. nemá konkrétně vypracovaný celkový motivační plán. Ve firmě jsou zavedeny formy odměňování a zaměstnanecké </w:t>
      </w:r>
      <w:proofErr w:type="spellStart"/>
      <w:r w:rsidRPr="00D809E7">
        <w:t>benefity</w:t>
      </w:r>
      <w:proofErr w:type="spellEnd"/>
      <w:r w:rsidRPr="00D809E7">
        <w:t xml:space="preserve">, kterými se podnik snaží své </w:t>
      </w:r>
      <w:r w:rsidRPr="00D809E7">
        <w:lastRenderedPageBreak/>
        <w:t>zaměstnance motivovat a které mají podporovat loajalitu k firmě.</w:t>
      </w:r>
    </w:p>
    <w:p w:rsidR="00D809E7" w:rsidRPr="00D809E7" w:rsidRDefault="00D809E7" w:rsidP="00D809E7">
      <w:pPr>
        <w:pStyle w:val="TextBP"/>
      </w:pPr>
      <w:r w:rsidRPr="00D809E7">
        <w:t>Finanční odměny</w:t>
      </w:r>
    </w:p>
    <w:p w:rsidR="00D809E7" w:rsidRPr="00D809E7" w:rsidRDefault="00D809E7" w:rsidP="009654D6">
      <w:pPr>
        <w:pStyle w:val="TextBP"/>
      </w:pPr>
      <w:r w:rsidRPr="00D809E7">
        <w:t xml:space="preserve">Pracovníkům jsou poskytovány odměny </w:t>
      </w:r>
      <w:proofErr w:type="gramStart"/>
      <w:r w:rsidRPr="00D809E7">
        <w:t>za</w:t>
      </w:r>
      <w:proofErr w:type="gramEnd"/>
      <w:r w:rsidRPr="00D809E7">
        <w:t>:</w:t>
      </w:r>
      <w:r w:rsidR="009654D6">
        <w:t xml:space="preserve"> </w:t>
      </w:r>
      <w:r w:rsidRPr="00D809E7">
        <w:t>přesčasovou práci, podle počtu přesčasových hodin</w:t>
      </w:r>
      <w:r w:rsidR="009654D6">
        <w:t>.</w:t>
      </w:r>
    </w:p>
    <w:p w:rsidR="00D809E7" w:rsidRPr="00D809E7" w:rsidRDefault="00D809E7" w:rsidP="00D809E7">
      <w:pPr>
        <w:pStyle w:val="TextBP"/>
      </w:pPr>
      <w:r w:rsidRPr="00D809E7">
        <w:t>Při splnění předepsané výše prodeje vyplatí firma celému kolektivu pobočky procenta z prodeje jako bonus k základnímu platu.</w:t>
      </w:r>
    </w:p>
    <w:p w:rsidR="00D809E7" w:rsidRPr="00D809E7" w:rsidRDefault="00D809E7" w:rsidP="00D809E7">
      <w:pPr>
        <w:pStyle w:val="TextBP"/>
      </w:pPr>
      <w:r w:rsidRPr="00D809E7">
        <w:t>Stravenky</w:t>
      </w:r>
    </w:p>
    <w:p w:rsidR="00D809E7" w:rsidRPr="00D809E7" w:rsidRDefault="00D809E7" w:rsidP="00D809E7">
      <w:pPr>
        <w:pStyle w:val="TextBP"/>
      </w:pPr>
      <w:r w:rsidRPr="00D809E7">
        <w:t>Firma přispívá svým zaměstnancům na stravování formou stravenek v hodnotě 80 Kč</w:t>
      </w:r>
      <w:r w:rsidR="000963BC">
        <w:t>,</w:t>
      </w:r>
      <w:r w:rsidR="000966B6">
        <w:t xml:space="preserve"> přičemž zhruba 20% z ceny si hradí pracovník sám.</w:t>
      </w:r>
      <w:r w:rsidRPr="00D809E7">
        <w:t xml:space="preserve"> Na stravenku má nárok každý zaměstnanec, který odpracuje svou pracovní směnu. </w:t>
      </w:r>
    </w:p>
    <w:p w:rsidR="00D809E7" w:rsidRPr="00D809E7" w:rsidRDefault="00D809E7" w:rsidP="00D809E7">
      <w:pPr>
        <w:pStyle w:val="TextBP"/>
      </w:pPr>
      <w:r w:rsidRPr="00D809E7">
        <w:t>Auto a telefon</w:t>
      </w:r>
    </w:p>
    <w:p w:rsidR="00D809E7" w:rsidRPr="00D809E7" w:rsidRDefault="00D809E7" w:rsidP="00D809E7">
      <w:pPr>
        <w:pStyle w:val="TextBP"/>
      </w:pPr>
      <w:r w:rsidRPr="00D809E7">
        <w:t>Řidiči firmy mají k dispozici služební auta a mobilní telefony, které mohou využívat i pro soukromé účely, na které si musí však částečně přispívat. Kromě řidičů vlastní služební telefony i vedoucí poboček a obchodní zástupci. Všichni zaměstnanci mají nárok na zlevněné tarify od společnosti O2.</w:t>
      </w:r>
    </w:p>
    <w:p w:rsidR="00D809E7" w:rsidRPr="00D809E7" w:rsidRDefault="00D809E7" w:rsidP="00D809E7">
      <w:pPr>
        <w:pStyle w:val="TextBP"/>
      </w:pPr>
      <w:r w:rsidRPr="00D809E7">
        <w:t>Sociální program</w:t>
      </w:r>
    </w:p>
    <w:p w:rsidR="00D809E7" w:rsidRPr="00D809E7" w:rsidRDefault="00D809E7" w:rsidP="00D809E7">
      <w:pPr>
        <w:pStyle w:val="TextBP"/>
      </w:pPr>
      <w:r w:rsidRPr="00D809E7">
        <w:t xml:space="preserve">V rámci sociálního programu firma zaměstnancům přispívá na penzijní připojištění a na životní pojištění. Také vedení účtu u banky konkrétně u </w:t>
      </w:r>
      <w:proofErr w:type="spellStart"/>
      <w:r w:rsidRPr="00D809E7">
        <w:t>Hellobank</w:t>
      </w:r>
      <w:proofErr w:type="spellEnd"/>
      <w:r w:rsidRPr="00D809E7">
        <w:t xml:space="preserve"> a </w:t>
      </w:r>
      <w:proofErr w:type="spellStart"/>
      <w:r w:rsidRPr="00D809E7">
        <w:t>Unikreditbank</w:t>
      </w:r>
      <w:proofErr w:type="spellEnd"/>
      <w:r w:rsidRPr="00D809E7">
        <w:t xml:space="preserve"> mají zcela zdarma. Při úmrtí či nemoci člena rodiny má zaměstnanec nárok na 4 dny volna mimo řádné dovolené. Firemní oblečení dostávají pracovníci každého půl roku nové.</w:t>
      </w:r>
    </w:p>
    <w:p w:rsidR="00D809E7" w:rsidRPr="00D809E7" w:rsidRDefault="00D809E7" w:rsidP="00D809E7">
      <w:pPr>
        <w:pStyle w:val="TextBP"/>
      </w:pPr>
      <w:r w:rsidRPr="00D809E7">
        <w:t>Zájezdy</w:t>
      </w:r>
    </w:p>
    <w:p w:rsidR="00D809E7" w:rsidRPr="00D809E7" w:rsidRDefault="00D809E7" w:rsidP="00D809E7">
      <w:pPr>
        <w:pStyle w:val="TextBP"/>
      </w:pPr>
      <w:r w:rsidRPr="00D809E7">
        <w:t xml:space="preserve">Pokud se zaměstnanec rozhodne, že si koupí zájezd </w:t>
      </w:r>
      <w:r w:rsidR="009654D6" w:rsidRPr="00D809E7">
        <w:t>u cestovní</w:t>
      </w:r>
      <w:r w:rsidRPr="00D809E7">
        <w:t xml:space="preserve"> </w:t>
      </w:r>
      <w:r w:rsidR="007B65B6" w:rsidRPr="00D809E7">
        <w:t xml:space="preserve">kanceláře </w:t>
      </w:r>
      <w:r w:rsidR="0009210B" w:rsidRPr="00D809E7">
        <w:t>Čedok nebo</w:t>
      </w:r>
      <w:r w:rsidR="00E3709A">
        <w:t xml:space="preserve"> u </w:t>
      </w:r>
      <w:r w:rsidR="00542EEF" w:rsidRPr="00D809E7">
        <w:t xml:space="preserve">společnosti </w:t>
      </w:r>
      <w:proofErr w:type="spellStart"/>
      <w:r w:rsidR="009D65B2" w:rsidRPr="00D809E7">
        <w:t>Eximtours</w:t>
      </w:r>
      <w:proofErr w:type="spellEnd"/>
      <w:r w:rsidR="009D65B2" w:rsidRPr="00D809E7">
        <w:t>, má</w:t>
      </w:r>
      <w:r w:rsidRPr="00D809E7">
        <w:t xml:space="preserve"> nárok jako pracovník firmy Auto </w:t>
      </w:r>
      <w:proofErr w:type="spellStart"/>
      <w:r w:rsidRPr="00D809E7">
        <w:t>Kelly</w:t>
      </w:r>
      <w:proofErr w:type="spellEnd"/>
      <w:r w:rsidRPr="00D809E7">
        <w:t xml:space="preserve"> a.s. až na slevu </w:t>
      </w:r>
      <w:r w:rsidR="006461F1" w:rsidRPr="00D809E7">
        <w:t>20</w:t>
      </w:r>
      <w:r w:rsidR="006461F1">
        <w:t xml:space="preserve"> %</w:t>
      </w:r>
      <w:r>
        <w:t>.</w:t>
      </w:r>
      <w:r w:rsidRPr="00D809E7">
        <w:t xml:space="preserve"> </w:t>
      </w:r>
    </w:p>
    <w:p w:rsidR="00D809E7" w:rsidRPr="00D809E7" w:rsidRDefault="00D809E7" w:rsidP="00D809E7">
      <w:pPr>
        <w:pStyle w:val="TextBP"/>
      </w:pPr>
      <w:r w:rsidRPr="00D809E7">
        <w:t>Nákupy</w:t>
      </w:r>
    </w:p>
    <w:p w:rsidR="00D809E7" w:rsidRPr="00D809E7" w:rsidRDefault="00D809E7" w:rsidP="00D809E7">
      <w:pPr>
        <w:pStyle w:val="TextBP"/>
      </w:pPr>
      <w:r w:rsidRPr="00D809E7">
        <w:t xml:space="preserve">Pracovník může využít zaměstnanecké slevy na veškerý sortiment Auto </w:t>
      </w:r>
      <w:proofErr w:type="spellStart"/>
      <w:r w:rsidRPr="00D809E7">
        <w:t>Kelly</w:t>
      </w:r>
      <w:proofErr w:type="spellEnd"/>
      <w:r w:rsidRPr="00D809E7">
        <w:t xml:space="preserve"> za pomoci registrační karty. Při registraci je skupina slev nastavena až do výše 20 </w:t>
      </w:r>
      <w:r>
        <w:t>%</w:t>
      </w:r>
      <w:r w:rsidRPr="00D809E7">
        <w:t xml:space="preserve">. Při nákupu nového </w:t>
      </w:r>
      <w:r w:rsidRPr="00D809E7">
        <w:lastRenderedPageBreak/>
        <w:t xml:space="preserve">osobního automobilu u </w:t>
      </w:r>
      <w:r w:rsidR="00E74C49" w:rsidRPr="00D809E7">
        <w:t>společnosti Škoda</w:t>
      </w:r>
      <w:r w:rsidRPr="00D809E7">
        <w:t xml:space="preserve"> </w:t>
      </w:r>
      <w:r w:rsidR="00E74C49" w:rsidRPr="00D809E7">
        <w:t xml:space="preserve">Auto a </w:t>
      </w:r>
      <w:proofErr w:type="spellStart"/>
      <w:r w:rsidR="00417365" w:rsidRPr="00D809E7">
        <w:t>Opel</w:t>
      </w:r>
      <w:proofErr w:type="spellEnd"/>
      <w:r w:rsidR="00417365" w:rsidRPr="00D809E7">
        <w:t xml:space="preserve"> mu</w:t>
      </w:r>
      <w:r w:rsidRPr="00D809E7">
        <w:t xml:space="preserve"> bude odečteno 10 až 15 </w:t>
      </w:r>
      <w:r w:rsidR="00E74C49">
        <w:t>%</w:t>
      </w:r>
      <w:r w:rsidRPr="00D809E7">
        <w:t xml:space="preserve"> z ceny vozu. Za zmínku stojí i slevy při nákupu elektroniky v prodejnách </w:t>
      </w:r>
      <w:proofErr w:type="spellStart"/>
      <w:r w:rsidRPr="00D809E7">
        <w:t>Datart</w:t>
      </w:r>
      <w:proofErr w:type="spellEnd"/>
      <w:r w:rsidRPr="00D809E7">
        <w:t xml:space="preserve"> a </w:t>
      </w:r>
      <w:proofErr w:type="spellStart"/>
      <w:r w:rsidRPr="00D809E7">
        <w:t>Walmark</w:t>
      </w:r>
      <w:proofErr w:type="spellEnd"/>
      <w:r w:rsidRPr="00D809E7">
        <w:t>.</w:t>
      </w:r>
    </w:p>
    <w:p w:rsidR="00D809E7" w:rsidRPr="00D809E7" w:rsidRDefault="00D809E7" w:rsidP="00D809E7">
      <w:pPr>
        <w:pStyle w:val="TextBP"/>
      </w:pPr>
      <w:r w:rsidRPr="00D809E7">
        <w:t xml:space="preserve">Sport </w:t>
      </w:r>
    </w:p>
    <w:p w:rsidR="00D809E7" w:rsidRPr="00D809E7" w:rsidRDefault="00D809E7" w:rsidP="00D809E7">
      <w:pPr>
        <w:pStyle w:val="TextBP"/>
      </w:pPr>
      <w:r w:rsidRPr="00D809E7">
        <w:t xml:space="preserve">Za nepatrný poplatek si mohou zaměstnanci pořídit u společnosti Auto </w:t>
      </w:r>
      <w:proofErr w:type="spellStart"/>
      <w:r w:rsidRPr="00D809E7">
        <w:t>Kelly</w:t>
      </w:r>
      <w:proofErr w:type="spellEnd"/>
      <w:r w:rsidRPr="00D809E7">
        <w:t xml:space="preserve"> </w:t>
      </w:r>
      <w:proofErr w:type="spellStart"/>
      <w:r w:rsidRPr="00D809E7">
        <w:t>Multisport</w:t>
      </w:r>
      <w:proofErr w:type="spellEnd"/>
      <w:r w:rsidRPr="00D809E7">
        <w:t xml:space="preserve"> kartu, ta umožňuje bezplatnou návštěvu sportovních areálů jako je </w:t>
      </w:r>
      <w:r w:rsidR="00E74C49" w:rsidRPr="00D809E7">
        <w:t>Fitness centrum</w:t>
      </w:r>
      <w:r w:rsidRPr="00D809E7">
        <w:t xml:space="preserve"> nebo plavecký areál.  </w:t>
      </w:r>
    </w:p>
    <w:p w:rsidR="00D809E7" w:rsidRPr="00D809E7" w:rsidRDefault="00D809E7" w:rsidP="00D809E7">
      <w:pPr>
        <w:pStyle w:val="TextBP"/>
      </w:pPr>
      <w:r w:rsidRPr="00D809E7">
        <w:t>Kultura</w:t>
      </w:r>
    </w:p>
    <w:p w:rsidR="00D809E7" w:rsidRPr="00D809E7" w:rsidRDefault="00D809E7" w:rsidP="00D809E7">
      <w:pPr>
        <w:pStyle w:val="TextBP"/>
      </w:pPr>
      <w:r w:rsidRPr="00D809E7">
        <w:t>Divadlo Na Fidlovačce Praha poskytuje zaměstnancům slevy vstupného do výše 20</w:t>
      </w:r>
      <w:r w:rsidR="00E3709A">
        <w:t xml:space="preserve"> %</w:t>
      </w:r>
      <w:r w:rsidRPr="00D809E7">
        <w:t xml:space="preserve"> a Studio 2 v Praze až 50</w:t>
      </w:r>
      <w:r w:rsidR="000963BC">
        <w:t xml:space="preserve"> %</w:t>
      </w:r>
      <w:r w:rsidRPr="00D809E7">
        <w:t xml:space="preserve"> z ceny vstupného.</w:t>
      </w:r>
    </w:p>
    <w:p w:rsidR="00D809E7" w:rsidRPr="00D809E7" w:rsidRDefault="00D809E7" w:rsidP="00D809E7">
      <w:pPr>
        <w:pStyle w:val="TextBP"/>
      </w:pPr>
      <w:r w:rsidRPr="00D809E7">
        <w:t xml:space="preserve">Firma pořádá každoročně vánoční </w:t>
      </w:r>
      <w:r w:rsidR="00417365" w:rsidRPr="00D809E7">
        <w:t>večírek, kterého</w:t>
      </w:r>
      <w:r w:rsidRPr="00D809E7">
        <w:t xml:space="preserve"> se účastní </w:t>
      </w:r>
      <w:r w:rsidR="00417365" w:rsidRPr="00D809E7">
        <w:t>všichni zaměstnanci</w:t>
      </w:r>
      <w:r w:rsidRPr="00D809E7">
        <w:t xml:space="preserve"> </w:t>
      </w:r>
      <w:r w:rsidR="009D4599" w:rsidRPr="00D809E7">
        <w:t>podniku, kdy</w:t>
      </w:r>
      <w:r w:rsidRPr="00D809E7">
        <w:t xml:space="preserve"> veškeré výdaje, včetně dopravy a </w:t>
      </w:r>
      <w:r w:rsidR="009D4599" w:rsidRPr="00D809E7">
        <w:t>občerstvení je</w:t>
      </w:r>
      <w:r w:rsidRPr="00D809E7">
        <w:t xml:space="preserve"> </w:t>
      </w:r>
      <w:r w:rsidR="009D4599" w:rsidRPr="00D809E7">
        <w:t>hrazeno z</w:t>
      </w:r>
      <w:r w:rsidRPr="00D809E7">
        <w:t> firemních zdrojů.</w:t>
      </w:r>
    </w:p>
    <w:p w:rsidR="00D809E7" w:rsidRPr="00D809E7" w:rsidRDefault="00D809E7" w:rsidP="009D4599">
      <w:pPr>
        <w:pStyle w:val="Nadpis2"/>
      </w:pPr>
      <w:bookmarkStart w:id="36" w:name="_Toc4474266"/>
      <w:r w:rsidRPr="00D809E7">
        <w:t xml:space="preserve">Pobočka Auto </w:t>
      </w:r>
      <w:proofErr w:type="spellStart"/>
      <w:r w:rsidRPr="00D809E7">
        <w:t>Kelly</w:t>
      </w:r>
      <w:proofErr w:type="spellEnd"/>
      <w:r w:rsidRPr="00D809E7">
        <w:t xml:space="preserve"> a.s. Znojmo</w:t>
      </w:r>
      <w:bookmarkEnd w:id="36"/>
      <w:r w:rsidRPr="00D809E7">
        <w:t xml:space="preserve"> </w:t>
      </w:r>
    </w:p>
    <w:p w:rsidR="00D809E7" w:rsidRPr="00D809E7" w:rsidRDefault="00D809E7" w:rsidP="00D809E7">
      <w:pPr>
        <w:pStyle w:val="TextBP"/>
      </w:pPr>
      <w:r w:rsidRPr="00D809E7">
        <w:t>Poloha</w:t>
      </w:r>
    </w:p>
    <w:p w:rsidR="00D809E7" w:rsidRPr="00D809E7" w:rsidRDefault="009D4599" w:rsidP="00D809E7">
      <w:pPr>
        <w:pStyle w:val="TextBP"/>
      </w:pPr>
      <w:r w:rsidRPr="00D809E7">
        <w:t>Prodejní pobočka</w:t>
      </w:r>
      <w:r w:rsidR="00D809E7" w:rsidRPr="00D809E7">
        <w:t xml:space="preserve"> Auto </w:t>
      </w:r>
      <w:proofErr w:type="spellStart"/>
      <w:r w:rsidR="00D809E7" w:rsidRPr="00D809E7">
        <w:t>Kelly</w:t>
      </w:r>
      <w:proofErr w:type="spellEnd"/>
      <w:r w:rsidR="00D809E7" w:rsidRPr="00D809E7">
        <w:t xml:space="preserve"> se nachází na okraji města Znojma na ulici Evropská u silnice </w:t>
      </w:r>
      <w:r w:rsidRPr="00D809E7">
        <w:t>vedoucí do</w:t>
      </w:r>
      <w:r w:rsidR="00D809E7" w:rsidRPr="00D809E7">
        <w:t xml:space="preserve"> sousedního Rakouska </w:t>
      </w:r>
      <w:r w:rsidRPr="00D809E7">
        <w:t>(6</w:t>
      </w:r>
      <w:r w:rsidR="00D809E7" w:rsidRPr="00D809E7">
        <w:t xml:space="preserve"> km). Sousedí s čerpací </w:t>
      </w:r>
      <w:r w:rsidRPr="00D809E7">
        <w:t xml:space="preserve">stanicí </w:t>
      </w:r>
      <w:proofErr w:type="spellStart"/>
      <w:r w:rsidRPr="00D809E7">
        <w:t>Benzina</w:t>
      </w:r>
      <w:proofErr w:type="spellEnd"/>
      <w:r w:rsidR="00D809E7" w:rsidRPr="00D809E7">
        <w:t xml:space="preserve">. </w:t>
      </w:r>
      <w:r w:rsidRPr="00D809E7">
        <w:t>Prodejna leží</w:t>
      </w:r>
      <w:r w:rsidR="00E3709A">
        <w:t xml:space="preserve"> na </w:t>
      </w:r>
      <w:r w:rsidR="00D809E7" w:rsidRPr="00D809E7">
        <w:t xml:space="preserve">vyvýšeném místě uprostřed polí, odkud je nádherný pohled z výšky na město Znojmo. </w:t>
      </w:r>
      <w:r w:rsidRPr="00D809E7">
        <w:t>Parkoviště před prodejnou</w:t>
      </w:r>
      <w:r w:rsidR="00D809E7" w:rsidRPr="00D809E7">
        <w:t xml:space="preserve"> je rozlehlé, pěkné a vždy čistě upraveno. </w:t>
      </w:r>
    </w:p>
    <w:p w:rsidR="00D809E7" w:rsidRPr="00D809E7" w:rsidRDefault="00D809E7" w:rsidP="00D809E7">
      <w:pPr>
        <w:pStyle w:val="TextBP"/>
      </w:pPr>
      <w:r w:rsidRPr="00D809E7">
        <w:t>Pracovní prostředí</w:t>
      </w:r>
    </w:p>
    <w:p w:rsidR="00D809E7" w:rsidRPr="00D809E7" w:rsidRDefault="00D809E7" w:rsidP="00D809E7">
      <w:pPr>
        <w:pStyle w:val="TextBP"/>
      </w:pPr>
      <w:r w:rsidRPr="00D809E7">
        <w:t xml:space="preserve">K motivačním faktorům pro zaměstnance společnosti lze zařadit i prostory </w:t>
      </w:r>
      <w:r w:rsidR="009D4599" w:rsidRPr="00D809E7">
        <w:t>pracoviště.</w:t>
      </w:r>
      <w:r w:rsidRPr="00D809E7">
        <w:t xml:space="preserve"> Vchod do budovy pobočky Auto </w:t>
      </w:r>
      <w:proofErr w:type="spellStart"/>
      <w:r w:rsidRPr="00D809E7">
        <w:t>Kelly</w:t>
      </w:r>
      <w:proofErr w:type="spellEnd"/>
      <w:r w:rsidRPr="00D809E7">
        <w:t xml:space="preserve"> a.s. je zároveň vchodem do rozlehlé, moderně vybavené prodejny.  Při vstupu do prodejny jsou umístěny informační tabule. </w:t>
      </w:r>
      <w:r w:rsidR="009D4599" w:rsidRPr="00D809E7">
        <w:t>Vybavení interiéru pobočky svým</w:t>
      </w:r>
      <w:r w:rsidRPr="00D809E7">
        <w:t xml:space="preserve"> stylem ukazuje spjatost s motoristickým průmyslem, </w:t>
      </w:r>
      <w:r w:rsidR="009D4599" w:rsidRPr="00D809E7">
        <w:t>protože autodílny</w:t>
      </w:r>
      <w:r w:rsidRPr="00D809E7">
        <w:t xml:space="preserve"> </w:t>
      </w:r>
      <w:r w:rsidR="009D4599" w:rsidRPr="00D809E7">
        <w:t>pořád tvoří hlavní</w:t>
      </w:r>
      <w:r w:rsidRPr="00D809E7">
        <w:t xml:space="preserve"> a </w:t>
      </w:r>
      <w:r w:rsidR="009D4599" w:rsidRPr="00D809E7">
        <w:t>největší prodejní</w:t>
      </w:r>
      <w:r w:rsidRPr="00D809E7">
        <w:t xml:space="preserve"> artikl firmy. Prostor uvnitř budovy je rozčleněn do jednotlivých úseků. Pulty a stojany jsou přeplněny velkým množstvím produktů, nabízených firmou Auto </w:t>
      </w:r>
      <w:proofErr w:type="spellStart"/>
      <w:r w:rsidRPr="00D809E7">
        <w:t>Kelly</w:t>
      </w:r>
      <w:proofErr w:type="spellEnd"/>
      <w:r w:rsidRPr="00D809E7">
        <w:t xml:space="preserve"> a. </w:t>
      </w:r>
      <w:r w:rsidR="009D4599" w:rsidRPr="00D809E7">
        <w:t>s.</w:t>
      </w:r>
      <w:r w:rsidRPr="00D809E7">
        <w:t xml:space="preserve">  Z prodejny se dostaneme do skladů, kde je vše vzorně poskládáno na </w:t>
      </w:r>
      <w:r w:rsidR="009D4599" w:rsidRPr="00D809E7">
        <w:t>regálech. Je</w:t>
      </w:r>
      <w:r w:rsidRPr="00D809E7">
        <w:t xml:space="preserve"> zde upla</w:t>
      </w:r>
      <w:r w:rsidR="00E3709A">
        <w:t>tňována účelnost a praktičnost.</w:t>
      </w:r>
      <w:r w:rsidRPr="00D809E7">
        <w:t xml:space="preserve"> Za sklady je místn</w:t>
      </w:r>
      <w:r w:rsidR="00E3709A">
        <w:t>ost na přijímání nového zboží a </w:t>
      </w:r>
      <w:r w:rsidRPr="00D809E7">
        <w:t xml:space="preserve">vpravo se dostaneme do chodby, kde je kancelář </w:t>
      </w:r>
      <w:r w:rsidR="009D4599" w:rsidRPr="00D809E7">
        <w:t>vedoucí a</w:t>
      </w:r>
      <w:r w:rsidRPr="00D809E7">
        <w:t xml:space="preserve"> šatna. </w:t>
      </w:r>
      <w:r w:rsidR="00E3709A">
        <w:t>Všude panuje pořádek a </w:t>
      </w:r>
      <w:r w:rsidRPr="00D809E7">
        <w:t>čistota, což je zásluha zaměstnanců, protože firma nezaměstnává paní na úklid.</w:t>
      </w:r>
    </w:p>
    <w:p w:rsidR="00D809E7" w:rsidRPr="00D809E7" w:rsidRDefault="00D809E7" w:rsidP="00D809E7">
      <w:pPr>
        <w:pStyle w:val="TextBP"/>
      </w:pPr>
      <w:r w:rsidRPr="00D809E7">
        <w:lastRenderedPageBreak/>
        <w:t xml:space="preserve">Pracovní </w:t>
      </w:r>
      <w:r w:rsidR="009D4599" w:rsidRPr="00D809E7">
        <w:t>kolektiv a</w:t>
      </w:r>
      <w:r w:rsidRPr="00D809E7">
        <w:t xml:space="preserve"> vztahy na pracovišti</w:t>
      </w:r>
    </w:p>
    <w:p w:rsidR="00D809E7" w:rsidRPr="00D809E7" w:rsidRDefault="00D809E7" w:rsidP="00D809E7">
      <w:pPr>
        <w:pStyle w:val="TextBP"/>
      </w:pPr>
      <w:r w:rsidRPr="00D809E7">
        <w:t xml:space="preserve">Vytvoření dobrého pracovního </w:t>
      </w:r>
      <w:r w:rsidR="009D4599" w:rsidRPr="00D809E7">
        <w:t>prostředí ovlivňuje</w:t>
      </w:r>
      <w:r w:rsidRPr="00D809E7">
        <w:t xml:space="preserve"> dlouhodobé </w:t>
      </w:r>
      <w:r w:rsidR="009D4599" w:rsidRPr="00D809E7">
        <w:t>zdraví zaměstnanců</w:t>
      </w:r>
      <w:r w:rsidRPr="00D809E7">
        <w:t xml:space="preserve"> a přispívá k lepšímu </w:t>
      </w:r>
      <w:r w:rsidR="009D4599" w:rsidRPr="00D809E7">
        <w:t>výkonu práce</w:t>
      </w:r>
      <w:r w:rsidRPr="00D809E7">
        <w:t xml:space="preserve">. Většina zaměstnanců ve firmě pracuje několik </w:t>
      </w:r>
      <w:r w:rsidR="009D4599" w:rsidRPr="00D809E7">
        <w:t>let. Pracovní</w:t>
      </w:r>
      <w:r w:rsidRPr="00D809E7">
        <w:t xml:space="preserve"> kolektiv je tedy převážně stálý. Zaměstnanci spolu komunikují, převládají přátelské a </w:t>
      </w:r>
      <w:r w:rsidR="009D4599" w:rsidRPr="00D809E7">
        <w:t>korektní vztahy</w:t>
      </w:r>
      <w:r w:rsidRPr="00D809E7">
        <w:t xml:space="preserve">, jsou ochotni si navzájem pomoci a vyhovět při řešení případných problémů. Vlastním pozorováním jsem zjistila, že pracovní kolektiv a vztahy </w:t>
      </w:r>
      <w:r w:rsidR="009D4599" w:rsidRPr="00D809E7">
        <w:t>na pracovišti</w:t>
      </w:r>
      <w:r w:rsidRPr="00D809E7">
        <w:t xml:space="preserve"> jsou velmi dobré.</w:t>
      </w:r>
    </w:p>
    <w:p w:rsidR="00D809E7" w:rsidRPr="00D809E7" w:rsidRDefault="00D809E7" w:rsidP="00D809E7">
      <w:pPr>
        <w:pStyle w:val="TextBP"/>
      </w:pPr>
      <w:r w:rsidRPr="00D809E7">
        <w:t xml:space="preserve">Na znojemské </w:t>
      </w:r>
      <w:r w:rsidR="009D4599" w:rsidRPr="00D809E7">
        <w:t>prodejní pobočce</w:t>
      </w:r>
      <w:r w:rsidRPr="00D809E7">
        <w:t xml:space="preserve"> pracuje celkem 13 zaměstnanců. Jedenáct mužů a dvě ženy. Průměrný věk zaměstnanců </w:t>
      </w:r>
      <w:r w:rsidR="009D4599" w:rsidRPr="00D809E7">
        <w:t>je okolo 43</w:t>
      </w:r>
      <w:r w:rsidRPr="00D809E7">
        <w:t xml:space="preserve"> </w:t>
      </w:r>
      <w:r w:rsidR="009D4599" w:rsidRPr="00D809E7">
        <w:t>let. Průměrná</w:t>
      </w:r>
      <w:r w:rsidRPr="00D809E7">
        <w:t xml:space="preserve"> doba zaměstnanosti na pobočce je </w:t>
      </w:r>
      <w:r w:rsidR="009D4599" w:rsidRPr="00D809E7">
        <w:t>5 let.</w:t>
      </w:r>
      <w:r w:rsidRPr="00D809E7">
        <w:t xml:space="preserve"> </w:t>
      </w:r>
      <w:r w:rsidR="009D4599" w:rsidRPr="00D809E7">
        <w:t>Pobočka,</w:t>
      </w:r>
      <w:r w:rsidRPr="00D809E7">
        <w:t xml:space="preserve"> co se </w:t>
      </w:r>
      <w:proofErr w:type="gramStart"/>
      <w:r w:rsidRPr="00D809E7">
        <w:t>týká</w:t>
      </w:r>
      <w:proofErr w:type="gramEnd"/>
      <w:r w:rsidRPr="00D809E7">
        <w:t xml:space="preserve"> počtu zaměstnanců </w:t>
      </w:r>
      <w:proofErr w:type="gramStart"/>
      <w:r w:rsidRPr="00D809E7">
        <w:t>patří</w:t>
      </w:r>
      <w:proofErr w:type="gramEnd"/>
      <w:r w:rsidRPr="00D809E7">
        <w:t xml:space="preserve"> spíš k větším</w:t>
      </w:r>
      <w:r w:rsidR="00E3709A">
        <w:t>. Průměrný počet zaměstnanců na </w:t>
      </w:r>
      <w:r w:rsidRPr="00D809E7">
        <w:t xml:space="preserve">pobočce je </w:t>
      </w:r>
      <w:r w:rsidR="000963BC">
        <w:t>9</w:t>
      </w:r>
      <w:r w:rsidRPr="00D809E7">
        <w:t>. Ve větších městech mají pobočky více zaměstnanců, v malých jen několik.</w:t>
      </w:r>
    </w:p>
    <w:p w:rsidR="00D809E7" w:rsidRPr="00D809E7" w:rsidRDefault="00D809E7" w:rsidP="00D809E7">
      <w:pPr>
        <w:pStyle w:val="TextBP"/>
      </w:pPr>
      <w:r w:rsidRPr="00D809E7">
        <w:t>Pracovní doba</w:t>
      </w:r>
    </w:p>
    <w:p w:rsidR="00D809E7" w:rsidRDefault="00D809E7" w:rsidP="00D809E7">
      <w:pPr>
        <w:pStyle w:val="TextBP"/>
      </w:pPr>
      <w:r w:rsidRPr="00D809E7">
        <w:t xml:space="preserve">Oficiální pracovní doba pobočky je </w:t>
      </w:r>
      <w:r w:rsidR="009D4599" w:rsidRPr="00D809E7">
        <w:t>od 8</w:t>
      </w:r>
      <w:r w:rsidRPr="00D809E7">
        <w:t xml:space="preserve"> hodin do 18 hodin. Pracovníci však musí nastupovat do práce před otevřením prodejny. Pracovní </w:t>
      </w:r>
      <w:r w:rsidR="009D4599" w:rsidRPr="00D809E7">
        <w:t>doba zaměstnanců</w:t>
      </w:r>
      <w:r w:rsidRPr="00D809E7">
        <w:t xml:space="preserve"> se liší.  </w:t>
      </w:r>
      <w:r w:rsidR="009D4599" w:rsidRPr="00D809E7">
        <w:t>Manažer,</w:t>
      </w:r>
      <w:r w:rsidRPr="00D809E7">
        <w:t xml:space="preserve"> vedoucí pobočky pracuje od 8 30 hodin do 16 30 hodin. Skladník pracuje již od 5 hodin ráno a řidiči a prodavači od 6 </w:t>
      </w:r>
      <w:r w:rsidR="009D4599" w:rsidRPr="00D809E7">
        <w:t>hodin.</w:t>
      </w:r>
    </w:p>
    <w:p w:rsidR="000963BC" w:rsidRDefault="000963BC" w:rsidP="00D809E7">
      <w:pPr>
        <w:pStyle w:val="TextBP"/>
      </w:pPr>
      <w:r>
        <w:t>Náplň práce</w:t>
      </w:r>
    </w:p>
    <w:p w:rsidR="000963BC" w:rsidRDefault="000963BC" w:rsidP="00D809E7">
      <w:pPr>
        <w:pStyle w:val="TextBP"/>
      </w:pPr>
      <w:r>
        <w:t>Každý zaměstnanec má kromě jiného ve smlouvě podrobně popsáno, jak má svou práci vykonávat. Zná tedy velmi dobře svoji pracovní náplň, kterou se řídí. Zaměstnanci je také předložen k podpisu pracovní řád a záznam o proškolení bezpečnosti práce.</w:t>
      </w:r>
      <w:r w:rsidR="001B3006">
        <w:t xml:space="preserve"> </w:t>
      </w:r>
    </w:p>
    <w:p w:rsidR="001B3006" w:rsidRDefault="001B3006" w:rsidP="00D809E7">
      <w:pPr>
        <w:pStyle w:val="TextBP"/>
      </w:pPr>
      <w:r>
        <w:t>Obecná kritéria pro všechny pracovníky</w:t>
      </w:r>
    </w:p>
    <w:p w:rsidR="001B3006" w:rsidRDefault="001B3006" w:rsidP="00D809E7">
      <w:pPr>
        <w:pStyle w:val="TextBP"/>
      </w:pPr>
      <w:r>
        <w:t xml:space="preserve">Kvalita práce, odborná způsobilost, efektivita práce, chování a přístup k zákazníkům, </w:t>
      </w:r>
      <w:r w:rsidR="00B74262">
        <w:t>spolupráce s ostatními spolupracovníky, samostatnost, docházka a kázeň.</w:t>
      </w:r>
    </w:p>
    <w:p w:rsidR="00424145" w:rsidRPr="00424145" w:rsidRDefault="00424145" w:rsidP="00D809E7">
      <w:pPr>
        <w:pStyle w:val="TextBP"/>
      </w:pPr>
      <w:r w:rsidRPr="00424145">
        <w:t>Zákazníci znojemské pobočky</w:t>
      </w:r>
    </w:p>
    <w:p w:rsidR="00424145" w:rsidRPr="00D809E7" w:rsidRDefault="00424145" w:rsidP="00D809E7">
      <w:pPr>
        <w:pStyle w:val="TextBP"/>
      </w:pPr>
      <w:r w:rsidRPr="00424145">
        <w:t xml:space="preserve">Mezi největší velkoodběratele </w:t>
      </w:r>
      <w:proofErr w:type="spellStart"/>
      <w:r w:rsidRPr="00424145">
        <w:t>autodílů</w:t>
      </w:r>
      <w:proofErr w:type="spellEnd"/>
      <w:r w:rsidRPr="00424145">
        <w:t xml:space="preserve"> na znojemském okrese patří Miroslav </w:t>
      </w:r>
      <w:proofErr w:type="spellStart"/>
      <w:r w:rsidRPr="00424145">
        <w:t>Brostík</w:t>
      </w:r>
      <w:proofErr w:type="spellEnd"/>
      <w:r w:rsidRPr="00424145">
        <w:t xml:space="preserve"> Servis </w:t>
      </w:r>
      <w:proofErr w:type="spellStart"/>
      <w:r w:rsidRPr="00424145">
        <w:t>Havraníky</w:t>
      </w:r>
      <w:proofErr w:type="spellEnd"/>
      <w:r w:rsidRPr="00424145">
        <w:t xml:space="preserve"> a Jaroslav </w:t>
      </w:r>
      <w:proofErr w:type="spellStart"/>
      <w:r w:rsidRPr="00424145">
        <w:t>Deraha</w:t>
      </w:r>
      <w:proofErr w:type="spellEnd"/>
      <w:r w:rsidRPr="00424145">
        <w:t xml:space="preserve"> Autodílny Znojmo. Mezi stálé zákazníky patří i Dušan Matuška Autoservis Hrádek a Marek Hubatka Servis Blanné a mnoho dalších firem.</w:t>
      </w:r>
    </w:p>
    <w:p w:rsidR="00D809E7" w:rsidRPr="00D809E7" w:rsidRDefault="00D809E7" w:rsidP="00D809E7">
      <w:pPr>
        <w:pStyle w:val="TextBP"/>
      </w:pPr>
      <w:r w:rsidRPr="00D809E7">
        <w:t xml:space="preserve">Rozhovor </w:t>
      </w:r>
      <w:r w:rsidR="009D4599" w:rsidRPr="00D809E7">
        <w:t>z</w:t>
      </w:r>
      <w:r w:rsidRPr="00D809E7">
        <w:t> vedoucí pobočky</w:t>
      </w:r>
    </w:p>
    <w:p w:rsidR="00D809E7" w:rsidRPr="00D809E7" w:rsidRDefault="009D4599" w:rsidP="00D809E7">
      <w:pPr>
        <w:pStyle w:val="TextBP"/>
      </w:pPr>
      <w:r w:rsidRPr="00D809E7">
        <w:lastRenderedPageBreak/>
        <w:t>Vedoucí znojemské</w:t>
      </w:r>
      <w:r w:rsidR="00D809E7" w:rsidRPr="00D809E7">
        <w:t xml:space="preserve"> pobočky paní </w:t>
      </w:r>
      <w:r w:rsidRPr="00D809E7">
        <w:t>Kateřina Nováková</w:t>
      </w:r>
      <w:r w:rsidR="00D809E7" w:rsidRPr="00D809E7">
        <w:t xml:space="preserve"> mě přijala po </w:t>
      </w:r>
      <w:r w:rsidRPr="00D809E7">
        <w:t>předchozí telefonické domluvě</w:t>
      </w:r>
      <w:r w:rsidR="00D809E7" w:rsidRPr="00D809E7">
        <w:t xml:space="preserve"> ve své kanceláři. Z mého telefonátu už věděla, proč jsem si s ní domluvila schůzku. Vysvětila </w:t>
      </w:r>
      <w:r w:rsidRPr="00D809E7">
        <w:t>jsem ji</w:t>
      </w:r>
      <w:r w:rsidR="00D809E7" w:rsidRPr="00D809E7">
        <w:t xml:space="preserve"> znovu, že pracuji na sociologickém výzkumu, který je zaměřen na motivaci zaměstnanců. Ujistila jsem ji, že </w:t>
      </w:r>
      <w:r w:rsidRPr="00D809E7">
        <w:t>výsledky výzkumu budou</w:t>
      </w:r>
      <w:r w:rsidR="00D809E7" w:rsidRPr="00D809E7">
        <w:t xml:space="preserve"> použity při zpracování mé Bakalářské práce a nikde jinde. Paní Kateřina již měla na </w:t>
      </w:r>
      <w:r w:rsidRPr="00D809E7">
        <w:t>naši schůzku nachystáno</w:t>
      </w:r>
      <w:r w:rsidR="00776D1C">
        <w:t xml:space="preserve"> mnoho firemních materiálů. </w:t>
      </w:r>
      <w:r w:rsidR="00D809E7" w:rsidRPr="00D809E7">
        <w:t xml:space="preserve">Dozvěděla jsem se spoustu zajímavostí a informací celkově o firmě Auto </w:t>
      </w:r>
      <w:proofErr w:type="spellStart"/>
      <w:r w:rsidR="00D809E7" w:rsidRPr="00D809E7">
        <w:t>Kelly</w:t>
      </w:r>
      <w:proofErr w:type="spellEnd"/>
      <w:r w:rsidR="00D809E7" w:rsidRPr="00D809E7">
        <w:t>, ale i o m</w:t>
      </w:r>
      <w:r w:rsidR="00776D1C">
        <w:t>ístní, znojemské pobočce.</w:t>
      </w:r>
      <w:r w:rsidR="00D809E7" w:rsidRPr="00D809E7">
        <w:t xml:space="preserve"> Kromě </w:t>
      </w:r>
      <w:r w:rsidRPr="00D809E7">
        <w:t>interních materiálů jsem</w:t>
      </w:r>
      <w:r w:rsidR="00D809E7" w:rsidRPr="00D809E7">
        <w:t xml:space="preserve"> získala hodně informací přímo od paní </w:t>
      </w:r>
      <w:r w:rsidRPr="00D809E7">
        <w:t>Kateřiny. Také</w:t>
      </w:r>
      <w:r w:rsidR="00D809E7" w:rsidRPr="00D809E7">
        <w:t xml:space="preserve"> jsem si </w:t>
      </w:r>
      <w:r w:rsidRPr="00D809E7">
        <w:t>domluvila volný</w:t>
      </w:r>
      <w:r w:rsidR="00D809E7" w:rsidRPr="00D809E7">
        <w:t xml:space="preserve"> vstup na pracoviště, abych mohla provézt dotazníkové šetření se zaměstnanci </w:t>
      </w:r>
      <w:r w:rsidRPr="00D809E7">
        <w:t>pobočky. Na</w:t>
      </w:r>
      <w:r w:rsidR="00D809E7" w:rsidRPr="00D809E7">
        <w:t xml:space="preserve"> závěr </w:t>
      </w:r>
      <w:r w:rsidRPr="00D809E7">
        <w:t>mě vedoucí</w:t>
      </w:r>
      <w:r w:rsidR="00D809E7" w:rsidRPr="00D809E7">
        <w:t xml:space="preserve"> pobočky paní</w:t>
      </w:r>
      <w:r w:rsidR="00B74262">
        <w:t xml:space="preserve"> </w:t>
      </w:r>
      <w:r w:rsidR="00D809E7" w:rsidRPr="00D809E7">
        <w:t xml:space="preserve">Kateřina Nováková vyzvala, abych se na ni kdykoliv obrátila, pokud budu potřebovat ještě něco doplnit do své práce. </w:t>
      </w:r>
      <w:r w:rsidRPr="00D809E7">
        <w:t>Interní informace</w:t>
      </w:r>
      <w:r w:rsidR="00D809E7" w:rsidRPr="00D809E7">
        <w:t xml:space="preserve">, které jsem </w:t>
      </w:r>
      <w:proofErr w:type="gramStart"/>
      <w:r w:rsidR="00D809E7" w:rsidRPr="00D809E7">
        <w:t>použila jsou</w:t>
      </w:r>
      <w:proofErr w:type="gramEnd"/>
      <w:r w:rsidR="00D809E7" w:rsidRPr="00D809E7">
        <w:t xml:space="preserve"> tedy převážně od vedoucí pobočky.</w:t>
      </w:r>
    </w:p>
    <w:p w:rsidR="00E61F7A" w:rsidRDefault="0013509C" w:rsidP="0013509C">
      <w:pPr>
        <w:pStyle w:val="Nadpis2"/>
      </w:pPr>
      <w:bookmarkStart w:id="37" w:name="_Toc4474267"/>
      <w:r>
        <w:t>Metody a techniky sběru dat</w:t>
      </w:r>
      <w:bookmarkEnd w:id="37"/>
    </w:p>
    <w:p w:rsidR="0013509C" w:rsidRPr="0013509C" w:rsidRDefault="0013509C" w:rsidP="00702917">
      <w:pPr>
        <w:pStyle w:val="TextBP"/>
      </w:pPr>
      <w:r w:rsidRPr="0013509C">
        <w:t xml:space="preserve">1) Osobní rozhovor – cílem bylo získat potřebné interní informace (představení firmy a aktuálně používané </w:t>
      </w:r>
      <w:proofErr w:type="spellStart"/>
      <w:r w:rsidRPr="0013509C">
        <w:t>benefity</w:t>
      </w:r>
      <w:proofErr w:type="spellEnd"/>
      <w:r w:rsidRPr="0013509C">
        <w:t>) pro vytvoření dotazníku.</w:t>
      </w:r>
    </w:p>
    <w:p w:rsidR="0013509C" w:rsidRPr="0013509C" w:rsidRDefault="0013509C" w:rsidP="00702917">
      <w:pPr>
        <w:pStyle w:val="TextBP"/>
      </w:pPr>
      <w:r w:rsidRPr="0013509C">
        <w:t>2) Pozorování – bylo mi umožněno si prohlédnout celou pobočku ve Znojmě a seznámit se se zaměstnanci.</w:t>
      </w:r>
    </w:p>
    <w:p w:rsidR="0013509C" w:rsidRDefault="0013509C" w:rsidP="0013509C">
      <w:pPr>
        <w:pStyle w:val="TextBP"/>
      </w:pPr>
      <w:r w:rsidRPr="0013509C">
        <w:t>3) Dotazníkové šetření – na znojemské pobočce probíhalo pomocí tištěných dotazníků. Tištěný dotazník byl osobně předán každému ze zaměstnanců a byly</w:t>
      </w:r>
      <w:r w:rsidR="00776D1C">
        <w:t xml:space="preserve"> mu podány základní informace o </w:t>
      </w:r>
      <w:r w:rsidRPr="0013509C">
        <w:t>šetření. Každý pracovník byl ujištěn, že jeho odpovědi jsou zcela anonymní. V případě jakékoliv nejasnosti ohledně dotazníku se zaměstnanci měli m</w:t>
      </w:r>
      <w:r w:rsidR="00776D1C">
        <w:t>ožnost zeptat hned na místě. Na</w:t>
      </w:r>
      <w:r w:rsidR="00423AC5">
        <w:t> </w:t>
      </w:r>
      <w:r w:rsidRPr="0013509C">
        <w:t>ostatních pobočkách bylo dotazníkové š</w:t>
      </w:r>
      <w:r w:rsidR="00776D1C">
        <w:t xml:space="preserve">etření provedeno elektronicky. </w:t>
      </w:r>
      <w:r w:rsidRPr="0013509C">
        <w:t xml:space="preserve">Dotazník obsahoval jen </w:t>
      </w:r>
      <w:r w:rsidR="00F87E0E">
        <w:t>19</w:t>
      </w:r>
      <w:r w:rsidRPr="0013509C">
        <w:t xml:space="preserve"> otázek a otázky byly sestaveny co nejjednodušeji, aby vyplnění dotazníku zaměstnancům nezabralo příliš mnoho času a neodradilo je to od vyplnění dotazníku.</w:t>
      </w:r>
    </w:p>
    <w:p w:rsidR="00702917" w:rsidRDefault="00702917" w:rsidP="00702917">
      <w:pPr>
        <w:pStyle w:val="Nadpis3"/>
        <w:rPr>
          <w:szCs w:val="28"/>
        </w:rPr>
      </w:pPr>
      <w:bookmarkStart w:id="38" w:name="_Toc4474268"/>
      <w:r>
        <w:rPr>
          <w:szCs w:val="28"/>
        </w:rPr>
        <w:t>Dotazníkové šetření</w:t>
      </w:r>
      <w:bookmarkEnd w:id="38"/>
    </w:p>
    <w:p w:rsidR="00702917" w:rsidRPr="00702917" w:rsidRDefault="00702917" w:rsidP="00256955">
      <w:pPr>
        <w:pStyle w:val="TextBP"/>
      </w:pPr>
      <w:r w:rsidRPr="00702917">
        <w:t xml:space="preserve">Dotazníkové šetření bylo využito ke zjištění spokojenosti a skutečné úrovně motivace ve firmě. Jeho úkolem bylo odhalit případné nedostatky při užívání motivačních nástrojů podniku. </w:t>
      </w:r>
    </w:p>
    <w:p w:rsidR="00702917" w:rsidRPr="00702917" w:rsidRDefault="00702917" w:rsidP="00256955">
      <w:pPr>
        <w:pStyle w:val="TextBP"/>
      </w:pPr>
      <w:r w:rsidRPr="00702917">
        <w:t>Dotazníkového šetření se zúčastnilo celkem 79 respondentů a to 13 ze znojemské pobočky formou tištěného dotazníku a zbytek 66 s ostatních poboček elektronicky.</w:t>
      </w:r>
    </w:p>
    <w:p w:rsidR="00702917" w:rsidRPr="00702917" w:rsidRDefault="00702917" w:rsidP="00702917">
      <w:pPr>
        <w:pStyle w:val="TextBP"/>
      </w:pPr>
      <w:r w:rsidRPr="00702917">
        <w:lastRenderedPageBreak/>
        <w:t>Dotazník obsahoval většinou uzavřené otázky, ve kterých si respondent mohl vybrat z možných variant odpovědí. Bylo zde několik otázek</w:t>
      </w:r>
      <w:r w:rsidR="00BF1AFE">
        <w:t xml:space="preserve"> </w:t>
      </w:r>
      <w:proofErr w:type="spellStart"/>
      <w:r w:rsidR="00BF1AFE" w:rsidRPr="00BF1AFE">
        <w:t>polo</w:t>
      </w:r>
      <w:r w:rsidR="00B74262">
        <w:t>u</w:t>
      </w:r>
      <w:r w:rsidR="00BF1AFE" w:rsidRPr="00BF1AFE">
        <w:t>zavřených</w:t>
      </w:r>
      <w:proofErr w:type="spellEnd"/>
      <w:r w:rsidRPr="00702917">
        <w:t xml:space="preserve"> s výběrem varianty, nebo pomocí vlastní vypsané odpovědi, která nebyla v nabídce.</w:t>
      </w:r>
    </w:p>
    <w:p w:rsidR="00256955" w:rsidRPr="00256955" w:rsidRDefault="00256955" w:rsidP="00256955">
      <w:pPr>
        <w:pStyle w:val="TextBP"/>
      </w:pPr>
      <w:r>
        <w:t>1) Identifikační otázky</w:t>
      </w:r>
    </w:p>
    <w:p w:rsidR="00256955" w:rsidRDefault="00256955" w:rsidP="00256955">
      <w:pPr>
        <w:pStyle w:val="TextBP"/>
      </w:pPr>
      <w:r>
        <w:t>Identifikačními otázkami jsem zjišťovala informace o respondentech – pohlaví, věk, vzdělání a délku doby zaměstnání ve firmě.</w:t>
      </w:r>
    </w:p>
    <w:p w:rsidR="00256955" w:rsidRDefault="00256955" w:rsidP="00256955">
      <w:pPr>
        <w:pStyle w:val="TextBP"/>
      </w:pPr>
    </w:p>
    <w:p w:rsidR="000C6D2E" w:rsidRPr="000C6D2E" w:rsidRDefault="000C6D2E" w:rsidP="000C6D2E">
      <w:pPr>
        <w:pStyle w:val="Titulek"/>
        <w:keepNext/>
        <w:rPr>
          <w:b w:val="0"/>
        </w:rPr>
      </w:pPr>
      <w:bookmarkStart w:id="39" w:name="_Toc4956198"/>
      <w:r w:rsidRPr="000C6D2E">
        <w:rPr>
          <w:b w:val="0"/>
        </w:rPr>
        <w:t xml:space="preserve">Graf </w:t>
      </w:r>
      <w:r w:rsidR="00B60E1D" w:rsidRPr="000C6D2E">
        <w:rPr>
          <w:b w:val="0"/>
        </w:rPr>
        <w:fldChar w:fldCharType="begin"/>
      </w:r>
      <w:r w:rsidRPr="000C6D2E">
        <w:rPr>
          <w:b w:val="0"/>
        </w:rPr>
        <w:instrText xml:space="preserve"> SEQ Graf \* ARABIC </w:instrText>
      </w:r>
      <w:r w:rsidR="00B60E1D" w:rsidRPr="000C6D2E">
        <w:rPr>
          <w:b w:val="0"/>
        </w:rPr>
        <w:fldChar w:fldCharType="separate"/>
      </w:r>
      <w:r w:rsidR="00415527">
        <w:rPr>
          <w:b w:val="0"/>
          <w:noProof/>
        </w:rPr>
        <w:t>2</w:t>
      </w:r>
      <w:r w:rsidR="00B60E1D" w:rsidRPr="000C6D2E">
        <w:rPr>
          <w:b w:val="0"/>
        </w:rPr>
        <w:fldChar w:fldCharType="end"/>
      </w:r>
      <w:r w:rsidRPr="000C6D2E">
        <w:rPr>
          <w:b w:val="0"/>
        </w:rPr>
        <w:t xml:space="preserve"> Struktura respondentů podle pohlaví</w:t>
      </w:r>
      <w:bookmarkEnd w:id="39"/>
    </w:p>
    <w:p w:rsidR="00256955" w:rsidRDefault="009464A4" w:rsidP="009464A4">
      <w:pPr>
        <w:pStyle w:val="TextBP"/>
      </w:pPr>
      <w:r>
        <w:rPr>
          <w:noProof/>
        </w:rPr>
        <w:drawing>
          <wp:inline distT="0" distB="0" distL="0" distR="0">
            <wp:extent cx="5486400" cy="3200400"/>
            <wp:effectExtent l="0" t="0" r="0" b="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F64B1" w:rsidRDefault="00AF64B1" w:rsidP="00AF64B1">
      <w:pPr>
        <w:pStyle w:val="TextBP"/>
        <w:jc w:val="center"/>
      </w:pPr>
      <w:r>
        <w:t>Zdroj: (vlastní zpracování)</w:t>
      </w:r>
    </w:p>
    <w:p w:rsidR="00256955" w:rsidRDefault="00256955" w:rsidP="00256955">
      <w:pPr>
        <w:pStyle w:val="TextBP"/>
      </w:pPr>
      <w:r>
        <w:t xml:space="preserve">Z grafu vyplývá, že mého dotazníkového šetření ve firmě Auto </w:t>
      </w:r>
      <w:proofErr w:type="spellStart"/>
      <w:r>
        <w:t>Kelly</w:t>
      </w:r>
      <w:proofErr w:type="spellEnd"/>
      <w:r>
        <w:t xml:space="preserve"> a.s. se zúčastnilo 42 mužů (53,8 %) a 37 žen (</w:t>
      </w:r>
      <w:r w:rsidR="00C61550">
        <w:t>46,2 %</w:t>
      </w:r>
      <w:r>
        <w:t>).</w:t>
      </w:r>
    </w:p>
    <w:p w:rsidR="00DD6F17" w:rsidRDefault="00DD6F17" w:rsidP="00DD6F17">
      <w:pPr>
        <w:pStyle w:val="TextBP"/>
      </w:pPr>
      <w:r>
        <w:t>Struktura respondentů podle věku</w:t>
      </w:r>
    </w:p>
    <w:p w:rsidR="00B75EBA" w:rsidRPr="00C8258A" w:rsidRDefault="00B75EBA" w:rsidP="00B75EBA">
      <w:pPr>
        <w:pStyle w:val="Titulek"/>
        <w:keepNext/>
        <w:rPr>
          <w:b w:val="0"/>
        </w:rPr>
      </w:pPr>
      <w:bookmarkStart w:id="40" w:name="_Toc4956199"/>
      <w:r w:rsidRPr="00C8258A">
        <w:rPr>
          <w:b w:val="0"/>
        </w:rPr>
        <w:lastRenderedPageBreak/>
        <w:t xml:space="preserve">Graf </w:t>
      </w:r>
      <w:r w:rsidR="00B60E1D" w:rsidRPr="00C8258A">
        <w:rPr>
          <w:b w:val="0"/>
        </w:rPr>
        <w:fldChar w:fldCharType="begin"/>
      </w:r>
      <w:r w:rsidRPr="00C8258A">
        <w:rPr>
          <w:b w:val="0"/>
        </w:rPr>
        <w:instrText xml:space="preserve"> SEQ Graf \* ARABIC </w:instrText>
      </w:r>
      <w:r w:rsidR="00B60E1D" w:rsidRPr="00C8258A">
        <w:rPr>
          <w:b w:val="0"/>
        </w:rPr>
        <w:fldChar w:fldCharType="separate"/>
      </w:r>
      <w:r w:rsidR="00415527">
        <w:rPr>
          <w:b w:val="0"/>
          <w:noProof/>
        </w:rPr>
        <w:t>3</w:t>
      </w:r>
      <w:r w:rsidR="00B60E1D" w:rsidRPr="00C8258A">
        <w:rPr>
          <w:b w:val="0"/>
        </w:rPr>
        <w:fldChar w:fldCharType="end"/>
      </w:r>
      <w:r w:rsidR="00C8258A" w:rsidRPr="00C8258A">
        <w:rPr>
          <w:b w:val="0"/>
        </w:rPr>
        <w:t xml:space="preserve"> Struktura respondentů podle věku</w:t>
      </w:r>
      <w:bookmarkEnd w:id="40"/>
      <w:r w:rsidRPr="00C8258A">
        <w:rPr>
          <w:b w:val="0"/>
        </w:rPr>
        <w:t xml:space="preserve"> </w:t>
      </w:r>
    </w:p>
    <w:p w:rsidR="00DD6F17" w:rsidRDefault="00795550" w:rsidP="00A841ED">
      <w:pPr>
        <w:pStyle w:val="TextBP"/>
        <w:jc w:val="center"/>
      </w:pPr>
      <w:r>
        <w:rPr>
          <w:noProof/>
        </w:rPr>
        <w:drawing>
          <wp:inline distT="0" distB="0" distL="0" distR="0">
            <wp:extent cx="5486400" cy="3200400"/>
            <wp:effectExtent l="0" t="0" r="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C5970" w:rsidRDefault="001C5970" w:rsidP="001C5970">
      <w:pPr>
        <w:pStyle w:val="TextBP"/>
        <w:jc w:val="center"/>
      </w:pPr>
      <w:r>
        <w:t>Zdroj: (vlastní zpracování)</w:t>
      </w:r>
    </w:p>
    <w:p w:rsidR="00562DC8" w:rsidRPr="00DD6F17" w:rsidRDefault="00562DC8" w:rsidP="00364C60">
      <w:pPr>
        <w:pStyle w:val="TextBP"/>
      </w:pPr>
      <w:r>
        <w:t xml:space="preserve">Firma Auto </w:t>
      </w:r>
      <w:proofErr w:type="spellStart"/>
      <w:r>
        <w:t>Kelly</w:t>
      </w:r>
      <w:proofErr w:type="spellEnd"/>
      <w:r>
        <w:t xml:space="preserve"> zaměstnává hlavně mladé a perspektivní pracovníky. Lidé do 26 let tvoří 17 % zaměstnanců. Nejpočetnější skupinou zaměstnanců jsou lidé od 26–35 let 39,5 %, skupina 36–45 let je zastoupena 30 %.  Nejméně pracovníků zaměstnává firma od 46 let a více a to 13,5 %</w:t>
      </w:r>
      <w:r w:rsidR="000E41BF">
        <w:t>.</w:t>
      </w:r>
    </w:p>
    <w:p w:rsidR="00A841ED" w:rsidRPr="00A841ED" w:rsidRDefault="00A841ED" w:rsidP="00A841ED">
      <w:pPr>
        <w:pStyle w:val="Titulek"/>
        <w:keepNext/>
        <w:rPr>
          <w:b w:val="0"/>
        </w:rPr>
      </w:pPr>
      <w:bookmarkStart w:id="41" w:name="_Toc4956200"/>
      <w:r w:rsidRPr="00A841ED">
        <w:rPr>
          <w:b w:val="0"/>
        </w:rPr>
        <w:t xml:space="preserve">Graf </w:t>
      </w:r>
      <w:r w:rsidR="00B60E1D" w:rsidRPr="00A841ED">
        <w:rPr>
          <w:b w:val="0"/>
        </w:rPr>
        <w:fldChar w:fldCharType="begin"/>
      </w:r>
      <w:r w:rsidRPr="00A841ED">
        <w:rPr>
          <w:b w:val="0"/>
        </w:rPr>
        <w:instrText xml:space="preserve"> SEQ Graf \* ARABIC </w:instrText>
      </w:r>
      <w:r w:rsidR="00B60E1D" w:rsidRPr="00A841ED">
        <w:rPr>
          <w:b w:val="0"/>
        </w:rPr>
        <w:fldChar w:fldCharType="separate"/>
      </w:r>
      <w:r w:rsidR="00415527">
        <w:rPr>
          <w:b w:val="0"/>
          <w:noProof/>
        </w:rPr>
        <w:t>4</w:t>
      </w:r>
      <w:r w:rsidR="00B60E1D" w:rsidRPr="00A841ED">
        <w:rPr>
          <w:b w:val="0"/>
        </w:rPr>
        <w:fldChar w:fldCharType="end"/>
      </w:r>
      <w:r w:rsidRPr="00A841ED">
        <w:rPr>
          <w:b w:val="0"/>
        </w:rPr>
        <w:t xml:space="preserve"> Struktura respondentů podle vzdělání</w:t>
      </w:r>
      <w:bookmarkEnd w:id="41"/>
    </w:p>
    <w:p w:rsidR="005123FC" w:rsidRDefault="00795550" w:rsidP="005123FC">
      <w:pPr>
        <w:pStyle w:val="TextBP"/>
        <w:jc w:val="center"/>
      </w:pPr>
      <w:r>
        <w:rPr>
          <w:noProof/>
        </w:rPr>
        <w:drawing>
          <wp:inline distT="0" distB="0" distL="0" distR="0">
            <wp:extent cx="5486400" cy="3200400"/>
            <wp:effectExtent l="0" t="0" r="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06B3D" w:rsidRPr="005A2A7D" w:rsidRDefault="00806B3D" w:rsidP="00806B3D">
      <w:pPr>
        <w:pStyle w:val="TextBP"/>
        <w:jc w:val="center"/>
      </w:pPr>
      <w:r>
        <w:lastRenderedPageBreak/>
        <w:t>Zdroj: (vlastní zpracování)</w:t>
      </w:r>
    </w:p>
    <w:p w:rsidR="00806B3D" w:rsidRDefault="00806B3D" w:rsidP="005123FC">
      <w:pPr>
        <w:pStyle w:val="TextBP"/>
        <w:jc w:val="center"/>
      </w:pPr>
    </w:p>
    <w:p w:rsidR="00256955" w:rsidRDefault="00120656" w:rsidP="00256955">
      <w:pPr>
        <w:pStyle w:val="TextBP"/>
      </w:pPr>
      <w:r>
        <w:t>Nejpočetnějšími skupinami jsou zaměstnanci se středoškolským vzděláním 30,8 % a absolventi odborných učilišť 30,8 %, Naopak nejmenší skupinu tvoří lidé se základním vzděláním 7,7 %. Počet absolventů vysokých škol a vyšších odborných škol je stejný a to 15,4 %.</w:t>
      </w:r>
    </w:p>
    <w:p w:rsidR="00656339" w:rsidRDefault="00656339" w:rsidP="00656339">
      <w:pPr>
        <w:pStyle w:val="TextBP"/>
        <w:jc w:val="center"/>
      </w:pPr>
      <w:bookmarkStart w:id="42" w:name="_Toc4956201"/>
      <w:r>
        <w:t xml:space="preserve">Graf </w:t>
      </w:r>
      <w:r w:rsidR="00B60E1D">
        <w:rPr>
          <w:noProof/>
        </w:rPr>
        <w:fldChar w:fldCharType="begin"/>
      </w:r>
      <w:r w:rsidR="00944074">
        <w:rPr>
          <w:noProof/>
        </w:rPr>
        <w:instrText xml:space="preserve"> SEQ Graf \* ARABIC </w:instrText>
      </w:r>
      <w:r w:rsidR="00B60E1D">
        <w:rPr>
          <w:noProof/>
        </w:rPr>
        <w:fldChar w:fldCharType="separate"/>
      </w:r>
      <w:r w:rsidR="00415527">
        <w:rPr>
          <w:noProof/>
        </w:rPr>
        <w:t>5</w:t>
      </w:r>
      <w:r w:rsidR="00B60E1D">
        <w:rPr>
          <w:noProof/>
        </w:rPr>
        <w:fldChar w:fldCharType="end"/>
      </w:r>
      <w:r>
        <w:t xml:space="preserve"> Struktura respondentů podle délky zaměstnání v letech</w:t>
      </w:r>
      <w:bookmarkEnd w:id="42"/>
    </w:p>
    <w:p w:rsidR="005123FC" w:rsidRDefault="004128FD" w:rsidP="005123FC">
      <w:pPr>
        <w:pStyle w:val="TextBP"/>
        <w:jc w:val="center"/>
      </w:pPr>
      <w:r>
        <w:rPr>
          <w:noProof/>
        </w:rPr>
        <w:drawing>
          <wp:inline distT="0" distB="0" distL="0" distR="0">
            <wp:extent cx="5486400" cy="3200400"/>
            <wp:effectExtent l="0" t="0" r="0" b="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E41BF" w:rsidRDefault="000E41BF" w:rsidP="000E41BF">
      <w:pPr>
        <w:pStyle w:val="TextBP"/>
        <w:jc w:val="center"/>
      </w:pPr>
      <w:r>
        <w:t>Zdroj: (vlastní zpracování)</w:t>
      </w:r>
    </w:p>
    <w:p w:rsidR="00423AC5" w:rsidRDefault="005123FC" w:rsidP="005123FC">
      <w:pPr>
        <w:pStyle w:val="TextBP"/>
      </w:pPr>
      <w:r>
        <w:t xml:space="preserve">Struktura respondentů podle délky zaměstnání ve firmě Auto </w:t>
      </w:r>
      <w:proofErr w:type="spellStart"/>
      <w:r>
        <w:t>Kelly</w:t>
      </w:r>
      <w:proofErr w:type="spellEnd"/>
      <w:r>
        <w:t xml:space="preserve"> byla stanovena na základě nejčetnějších odpovědí. Podnik se orientuje spíše na nové zaměstnance, dlouholetých zaměstnanců v podniku je pouhých 14,3 %.</w:t>
      </w:r>
    </w:p>
    <w:p w:rsidR="00423AC5" w:rsidRDefault="00423AC5">
      <w:pPr>
        <w:widowControl/>
        <w:autoSpaceDE/>
        <w:autoSpaceDN/>
        <w:adjustRightInd/>
        <w:spacing w:after="160" w:line="259" w:lineRule="auto"/>
        <w:rPr>
          <w:rFonts w:ascii="Times New Roman" w:hAnsi="Times New Roman"/>
        </w:rPr>
      </w:pPr>
      <w:r>
        <w:br w:type="page"/>
      </w:r>
    </w:p>
    <w:p w:rsidR="005123FC" w:rsidRDefault="005123FC" w:rsidP="005123FC">
      <w:pPr>
        <w:pStyle w:val="TextBP"/>
      </w:pPr>
    </w:p>
    <w:p w:rsidR="005123FC" w:rsidRDefault="005123FC" w:rsidP="005123FC">
      <w:pPr>
        <w:rPr>
          <w:rFonts w:ascii="Times New Roman" w:hAnsi="Times New Roman"/>
        </w:rPr>
      </w:pPr>
      <w:r w:rsidRPr="005123FC">
        <w:rPr>
          <w:rFonts w:ascii="Times New Roman" w:hAnsi="Times New Roman"/>
        </w:rPr>
        <w:t>2) Věcné otázky</w:t>
      </w:r>
    </w:p>
    <w:p w:rsidR="005123FC" w:rsidRDefault="005123FC" w:rsidP="005123FC">
      <w:pPr>
        <w:rPr>
          <w:rFonts w:ascii="Times New Roman" w:hAnsi="Times New Roman"/>
        </w:rPr>
      </w:pPr>
    </w:p>
    <w:p w:rsidR="005123FC" w:rsidRDefault="005123FC" w:rsidP="005123FC">
      <w:pPr>
        <w:rPr>
          <w:rFonts w:ascii="Times New Roman" w:hAnsi="Times New Roman"/>
        </w:rPr>
      </w:pPr>
      <w:r w:rsidRPr="005123FC">
        <w:rPr>
          <w:rFonts w:ascii="Times New Roman" w:hAnsi="Times New Roman"/>
        </w:rPr>
        <w:t>Otázka č. 1. Proč pracujete v této společnosti?</w:t>
      </w:r>
    </w:p>
    <w:p w:rsidR="005123FC" w:rsidRDefault="005123FC" w:rsidP="005123FC">
      <w:pPr>
        <w:rPr>
          <w:rFonts w:ascii="Times New Roman" w:hAnsi="Times New Roman"/>
        </w:rPr>
      </w:pPr>
    </w:p>
    <w:p w:rsidR="0036147A" w:rsidRPr="00B91785" w:rsidRDefault="0036147A" w:rsidP="0036147A">
      <w:pPr>
        <w:pStyle w:val="Titulek"/>
        <w:keepNext/>
        <w:rPr>
          <w:b w:val="0"/>
          <w:iCs w:val="0"/>
          <w:color w:val="000000"/>
          <w:szCs w:val="24"/>
        </w:rPr>
      </w:pPr>
      <w:bookmarkStart w:id="43" w:name="_Toc4956202"/>
      <w:r w:rsidRPr="00B91785">
        <w:rPr>
          <w:b w:val="0"/>
          <w:iCs w:val="0"/>
          <w:color w:val="000000"/>
          <w:szCs w:val="24"/>
        </w:rPr>
        <w:t xml:space="preserve">Graf </w:t>
      </w:r>
      <w:r w:rsidR="00B60E1D" w:rsidRPr="00B91785">
        <w:rPr>
          <w:b w:val="0"/>
          <w:iCs w:val="0"/>
          <w:color w:val="000000"/>
          <w:szCs w:val="24"/>
        </w:rPr>
        <w:fldChar w:fldCharType="begin"/>
      </w:r>
      <w:r w:rsidRPr="00B91785">
        <w:rPr>
          <w:b w:val="0"/>
          <w:iCs w:val="0"/>
          <w:color w:val="000000"/>
          <w:szCs w:val="24"/>
        </w:rPr>
        <w:instrText xml:space="preserve"> SEQ Graf \* ARABIC </w:instrText>
      </w:r>
      <w:r w:rsidR="00B60E1D" w:rsidRPr="00B91785">
        <w:rPr>
          <w:b w:val="0"/>
          <w:iCs w:val="0"/>
          <w:color w:val="000000"/>
          <w:szCs w:val="24"/>
        </w:rPr>
        <w:fldChar w:fldCharType="separate"/>
      </w:r>
      <w:r w:rsidR="00415527" w:rsidRPr="00B91785">
        <w:rPr>
          <w:b w:val="0"/>
          <w:iCs w:val="0"/>
          <w:color w:val="000000"/>
          <w:szCs w:val="24"/>
        </w:rPr>
        <w:t>6</w:t>
      </w:r>
      <w:r w:rsidR="00B60E1D" w:rsidRPr="00B91785">
        <w:rPr>
          <w:b w:val="0"/>
          <w:iCs w:val="0"/>
          <w:color w:val="000000"/>
          <w:szCs w:val="24"/>
        </w:rPr>
        <w:fldChar w:fldCharType="end"/>
      </w:r>
      <w:r w:rsidRPr="00B91785">
        <w:rPr>
          <w:b w:val="0"/>
          <w:iCs w:val="0"/>
          <w:color w:val="000000"/>
          <w:szCs w:val="24"/>
        </w:rPr>
        <w:t xml:space="preserve"> </w:t>
      </w:r>
      <w:r w:rsidR="00B91785">
        <w:rPr>
          <w:b w:val="0"/>
          <w:iCs w:val="0"/>
          <w:color w:val="000000"/>
          <w:szCs w:val="24"/>
        </w:rPr>
        <w:t>D</w:t>
      </w:r>
      <w:r w:rsidR="00B91785" w:rsidRPr="00B91785">
        <w:rPr>
          <w:b w:val="0"/>
          <w:iCs w:val="0"/>
          <w:color w:val="000000"/>
          <w:szCs w:val="24"/>
        </w:rPr>
        <w:t>ůvod práce</w:t>
      </w:r>
      <w:bookmarkEnd w:id="43"/>
    </w:p>
    <w:p w:rsidR="005123FC" w:rsidRPr="005123FC" w:rsidRDefault="005123FC" w:rsidP="00093321">
      <w:pPr>
        <w:jc w:val="center"/>
        <w:rPr>
          <w:rFonts w:ascii="Times New Roman" w:hAnsi="Times New Roman"/>
        </w:rPr>
      </w:pPr>
      <w:r>
        <w:rPr>
          <w:rFonts w:ascii="Times New Roman" w:hAnsi="Times New Roman"/>
          <w:noProof/>
        </w:rPr>
        <w:drawing>
          <wp:inline distT="0" distB="0" distL="0" distR="0">
            <wp:extent cx="5219700" cy="2533650"/>
            <wp:effectExtent l="0" t="0" r="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31D4D" w:rsidRDefault="00531D4D" w:rsidP="00531D4D">
      <w:pPr>
        <w:pStyle w:val="TextBP"/>
        <w:jc w:val="center"/>
      </w:pPr>
      <w:r>
        <w:t>Zdroj: (vlastní zpracování)</w:t>
      </w:r>
    </w:p>
    <w:p w:rsidR="00120656" w:rsidRDefault="00D649B4" w:rsidP="00256955">
      <w:pPr>
        <w:pStyle w:val="TextBP"/>
      </w:pPr>
      <w:r>
        <w:t>Na tuto otázku bylo možno zvolit více variant odpovědí. Celkově z výsledků šetření vyplývá, že drtivou většinu zaměstnanců práce baví 80 % a to také zaměstnance částečně motivuje, aby neodcházeli pracovat jinam. V blízkosti pracoviště bydlí pětina zaměstnanců 20 %, což má taky svůj význam.</w:t>
      </w:r>
    </w:p>
    <w:p w:rsidR="000317E9" w:rsidRDefault="000317E9" w:rsidP="00256955">
      <w:pPr>
        <w:pStyle w:val="TextBP"/>
      </w:pPr>
      <w:r>
        <w:t>Otázka č. 2 Jak jste spokojen se svou prací?</w:t>
      </w:r>
    </w:p>
    <w:p w:rsidR="0006021E" w:rsidRPr="0006021E" w:rsidRDefault="0006021E" w:rsidP="0006021E">
      <w:pPr>
        <w:pStyle w:val="Titulek"/>
        <w:keepNext/>
        <w:rPr>
          <w:b w:val="0"/>
        </w:rPr>
      </w:pPr>
      <w:bookmarkStart w:id="44" w:name="_Toc4956203"/>
      <w:r w:rsidRPr="0006021E">
        <w:rPr>
          <w:b w:val="0"/>
        </w:rPr>
        <w:lastRenderedPageBreak/>
        <w:t xml:space="preserve">Graf </w:t>
      </w:r>
      <w:r w:rsidR="00B60E1D" w:rsidRPr="0006021E">
        <w:rPr>
          <w:b w:val="0"/>
        </w:rPr>
        <w:fldChar w:fldCharType="begin"/>
      </w:r>
      <w:r w:rsidRPr="0006021E">
        <w:rPr>
          <w:b w:val="0"/>
        </w:rPr>
        <w:instrText xml:space="preserve"> SEQ Graf \* ARABIC </w:instrText>
      </w:r>
      <w:r w:rsidR="00B60E1D" w:rsidRPr="0006021E">
        <w:rPr>
          <w:b w:val="0"/>
        </w:rPr>
        <w:fldChar w:fldCharType="separate"/>
      </w:r>
      <w:r w:rsidR="00415527">
        <w:rPr>
          <w:b w:val="0"/>
          <w:noProof/>
        </w:rPr>
        <w:t>7</w:t>
      </w:r>
      <w:r w:rsidR="00B60E1D" w:rsidRPr="0006021E">
        <w:rPr>
          <w:b w:val="0"/>
        </w:rPr>
        <w:fldChar w:fldCharType="end"/>
      </w:r>
      <w:r w:rsidRPr="0006021E">
        <w:rPr>
          <w:b w:val="0"/>
        </w:rPr>
        <w:t xml:space="preserve"> Spokojenost se svou prací</w:t>
      </w:r>
      <w:bookmarkEnd w:id="44"/>
    </w:p>
    <w:p w:rsidR="000317E9" w:rsidRDefault="00045664" w:rsidP="000317E9">
      <w:pPr>
        <w:pStyle w:val="TextBP"/>
        <w:jc w:val="center"/>
      </w:pPr>
      <w:r>
        <w:rPr>
          <w:noProof/>
        </w:rPr>
        <w:drawing>
          <wp:inline distT="0" distB="0" distL="0" distR="0">
            <wp:extent cx="5486400" cy="3200400"/>
            <wp:effectExtent l="0" t="0" r="0"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20656" w:rsidRDefault="006F3368" w:rsidP="006F3368">
      <w:pPr>
        <w:pStyle w:val="TextBP"/>
        <w:jc w:val="center"/>
      </w:pPr>
      <w:r>
        <w:t>Zdroj: (vlastní zpracování)</w:t>
      </w:r>
    </w:p>
    <w:p w:rsidR="000317E9" w:rsidRDefault="000317E9" w:rsidP="00423AC5">
      <w:pPr>
        <w:pStyle w:val="TextBP"/>
      </w:pPr>
      <w:r w:rsidRPr="000317E9">
        <w:t xml:space="preserve">Z výsledku dotazníkového šetření je </w:t>
      </w:r>
      <w:r w:rsidR="00536179" w:rsidRPr="000317E9">
        <w:t>jasné,</w:t>
      </w:r>
      <w:r w:rsidRPr="000317E9">
        <w:t xml:space="preserve"> </w:t>
      </w:r>
      <w:r w:rsidR="00406DC9" w:rsidRPr="000317E9">
        <w:t>že většina zaměstnanců</w:t>
      </w:r>
      <w:r w:rsidRPr="000317E9">
        <w:t xml:space="preserve"> je v práci </w:t>
      </w:r>
      <w:r w:rsidR="00406DC9" w:rsidRPr="000317E9">
        <w:t>spokojena 69</w:t>
      </w:r>
      <w:r w:rsidRPr="000317E9">
        <w:t xml:space="preserve">,2 </w:t>
      </w:r>
      <w:r w:rsidR="00406DC9" w:rsidRPr="000317E9">
        <w:t>%, velmi</w:t>
      </w:r>
      <w:r w:rsidRPr="000317E9">
        <w:t xml:space="preserve"> spokojených je 7,7 % </w:t>
      </w:r>
      <w:r w:rsidRPr="00423AC5">
        <w:t>pracovníků</w:t>
      </w:r>
      <w:r w:rsidRPr="000317E9">
        <w:t>. Nespokojených je pouze 7,7 % a spíše nespokojených 15,4 %.</w:t>
      </w:r>
    </w:p>
    <w:p w:rsidR="00B17005" w:rsidRDefault="00B17005" w:rsidP="000317E9">
      <w:pPr>
        <w:rPr>
          <w:rFonts w:ascii="Times New Roman" w:hAnsi="Times New Roman"/>
        </w:rPr>
      </w:pPr>
    </w:p>
    <w:p w:rsidR="00B17005" w:rsidRDefault="00B17005" w:rsidP="000317E9">
      <w:pPr>
        <w:rPr>
          <w:rFonts w:ascii="Times New Roman" w:hAnsi="Times New Roman"/>
        </w:rPr>
      </w:pPr>
      <w:r w:rsidRPr="00B17005">
        <w:rPr>
          <w:rFonts w:ascii="Times New Roman" w:hAnsi="Times New Roman"/>
        </w:rPr>
        <w:t xml:space="preserve">Otázka </w:t>
      </w:r>
      <w:proofErr w:type="gramStart"/>
      <w:r w:rsidRPr="00B17005">
        <w:rPr>
          <w:rFonts w:ascii="Times New Roman" w:hAnsi="Times New Roman"/>
        </w:rPr>
        <w:t>č.3 Komunikace</w:t>
      </w:r>
      <w:proofErr w:type="gramEnd"/>
      <w:r w:rsidRPr="00B17005">
        <w:rPr>
          <w:rFonts w:ascii="Times New Roman" w:hAnsi="Times New Roman"/>
        </w:rPr>
        <w:t xml:space="preserve"> s vedoucím pracovníkem</w:t>
      </w:r>
    </w:p>
    <w:p w:rsidR="00B17005" w:rsidRDefault="00B17005" w:rsidP="000317E9">
      <w:pPr>
        <w:rPr>
          <w:rFonts w:ascii="Times New Roman" w:hAnsi="Times New Roman"/>
        </w:rPr>
      </w:pPr>
    </w:p>
    <w:p w:rsidR="0006021E" w:rsidRPr="0006021E" w:rsidRDefault="0006021E" w:rsidP="0006021E">
      <w:pPr>
        <w:pStyle w:val="Titulek"/>
        <w:keepNext/>
        <w:rPr>
          <w:b w:val="0"/>
        </w:rPr>
      </w:pPr>
      <w:bookmarkStart w:id="45" w:name="_Toc4956204"/>
      <w:r w:rsidRPr="0006021E">
        <w:rPr>
          <w:b w:val="0"/>
        </w:rPr>
        <w:lastRenderedPageBreak/>
        <w:t xml:space="preserve">Graf </w:t>
      </w:r>
      <w:r w:rsidR="00B60E1D" w:rsidRPr="0006021E">
        <w:rPr>
          <w:b w:val="0"/>
        </w:rPr>
        <w:fldChar w:fldCharType="begin"/>
      </w:r>
      <w:r w:rsidRPr="0006021E">
        <w:rPr>
          <w:b w:val="0"/>
        </w:rPr>
        <w:instrText xml:space="preserve"> SEQ Graf \* ARABIC </w:instrText>
      </w:r>
      <w:r w:rsidR="00B60E1D" w:rsidRPr="0006021E">
        <w:rPr>
          <w:b w:val="0"/>
        </w:rPr>
        <w:fldChar w:fldCharType="separate"/>
      </w:r>
      <w:r w:rsidR="00415527">
        <w:rPr>
          <w:b w:val="0"/>
          <w:noProof/>
        </w:rPr>
        <w:t>8</w:t>
      </w:r>
      <w:r w:rsidR="00B60E1D" w:rsidRPr="0006021E">
        <w:rPr>
          <w:b w:val="0"/>
        </w:rPr>
        <w:fldChar w:fldCharType="end"/>
      </w:r>
      <w:r w:rsidRPr="0006021E">
        <w:rPr>
          <w:b w:val="0"/>
        </w:rPr>
        <w:t xml:space="preserve"> Komunikace s vedoucím pracovníkem</w:t>
      </w:r>
      <w:bookmarkEnd w:id="45"/>
    </w:p>
    <w:p w:rsidR="00B17005" w:rsidRDefault="007D51A4" w:rsidP="0045451A">
      <w:pPr>
        <w:jc w:val="center"/>
        <w:rPr>
          <w:rFonts w:ascii="Times New Roman" w:hAnsi="Times New Roman"/>
        </w:rPr>
      </w:pPr>
      <w:r>
        <w:rPr>
          <w:rFonts w:ascii="Times New Roman" w:hAnsi="Times New Roman"/>
          <w:noProof/>
        </w:rPr>
        <w:drawing>
          <wp:inline distT="0" distB="0" distL="0" distR="0">
            <wp:extent cx="5486400" cy="3200400"/>
            <wp:effectExtent l="0" t="0" r="0" b="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06DC9" w:rsidRDefault="00406DC9" w:rsidP="000317E9">
      <w:pPr>
        <w:rPr>
          <w:rFonts w:ascii="Times New Roman" w:hAnsi="Times New Roman"/>
        </w:rPr>
      </w:pPr>
    </w:p>
    <w:p w:rsidR="00406DC9" w:rsidRPr="00423AC5" w:rsidRDefault="00980979" w:rsidP="005B00B1">
      <w:pPr>
        <w:pStyle w:val="TextBP"/>
        <w:jc w:val="center"/>
      </w:pPr>
      <w:r>
        <w:tab/>
        <w:t>Zdroj: (vlastní zpracování)</w:t>
      </w:r>
    </w:p>
    <w:p w:rsidR="00406DC9" w:rsidRDefault="00B470BE" w:rsidP="000317E9">
      <w:pPr>
        <w:rPr>
          <w:rFonts w:ascii="Times New Roman" w:hAnsi="Times New Roman"/>
        </w:rPr>
      </w:pPr>
      <w:r w:rsidRPr="00B470BE">
        <w:rPr>
          <w:rFonts w:ascii="Times New Roman" w:hAnsi="Times New Roman"/>
        </w:rPr>
        <w:t>Komunikace vedoucího s podřízenými je ve firmě celkově dobrá 85,7 % a dostačující 14,3 %, jak vyplynulo z odpovědí zaměstnanců. Nenašel se nikdo, kdo by si stěžoval, že se vůbec nedá komunikovat s nadřízeným.</w:t>
      </w:r>
    </w:p>
    <w:p w:rsidR="00B470BE" w:rsidRDefault="00B470BE" w:rsidP="000317E9">
      <w:pPr>
        <w:rPr>
          <w:rFonts w:ascii="Times New Roman" w:hAnsi="Times New Roman"/>
        </w:rPr>
      </w:pPr>
    </w:p>
    <w:p w:rsidR="00B470BE" w:rsidRDefault="00B470BE" w:rsidP="000317E9">
      <w:pPr>
        <w:rPr>
          <w:rFonts w:ascii="Times New Roman" w:hAnsi="Times New Roman"/>
        </w:rPr>
      </w:pPr>
      <w:r w:rsidRPr="00B470BE">
        <w:rPr>
          <w:rFonts w:ascii="Times New Roman" w:hAnsi="Times New Roman"/>
        </w:rPr>
        <w:t>Otázka č. 4 Hodnotí Váš vedoucí pravidelně Vaše výkony?</w:t>
      </w:r>
    </w:p>
    <w:p w:rsidR="00B470BE" w:rsidRDefault="00B470BE" w:rsidP="000317E9">
      <w:pPr>
        <w:rPr>
          <w:rFonts w:ascii="Times New Roman" w:hAnsi="Times New Roman"/>
        </w:rPr>
      </w:pPr>
    </w:p>
    <w:p w:rsidR="00B470BE" w:rsidRDefault="00B470BE" w:rsidP="00B470BE">
      <w:pPr>
        <w:jc w:val="center"/>
        <w:rPr>
          <w:rFonts w:ascii="Times New Roman" w:hAnsi="Times New Roman"/>
          <w:noProof/>
        </w:rPr>
      </w:pPr>
    </w:p>
    <w:p w:rsidR="005723E9" w:rsidRPr="005723E9" w:rsidRDefault="005723E9" w:rsidP="005723E9">
      <w:pPr>
        <w:pStyle w:val="Titulek"/>
        <w:keepNext/>
        <w:rPr>
          <w:b w:val="0"/>
        </w:rPr>
      </w:pPr>
      <w:bookmarkStart w:id="46" w:name="_Toc4956205"/>
      <w:r w:rsidRPr="005723E9">
        <w:rPr>
          <w:b w:val="0"/>
        </w:rPr>
        <w:t xml:space="preserve">Graf </w:t>
      </w:r>
      <w:r w:rsidR="00B60E1D" w:rsidRPr="005723E9">
        <w:rPr>
          <w:b w:val="0"/>
        </w:rPr>
        <w:fldChar w:fldCharType="begin"/>
      </w:r>
      <w:r w:rsidRPr="005723E9">
        <w:rPr>
          <w:b w:val="0"/>
        </w:rPr>
        <w:instrText xml:space="preserve"> SEQ Graf \* ARABIC </w:instrText>
      </w:r>
      <w:r w:rsidR="00B60E1D" w:rsidRPr="005723E9">
        <w:rPr>
          <w:b w:val="0"/>
        </w:rPr>
        <w:fldChar w:fldCharType="separate"/>
      </w:r>
      <w:r w:rsidR="00415527">
        <w:rPr>
          <w:b w:val="0"/>
          <w:noProof/>
        </w:rPr>
        <w:t>9</w:t>
      </w:r>
      <w:r w:rsidR="00B60E1D" w:rsidRPr="005723E9">
        <w:rPr>
          <w:b w:val="0"/>
        </w:rPr>
        <w:fldChar w:fldCharType="end"/>
      </w:r>
      <w:r w:rsidRPr="005723E9">
        <w:rPr>
          <w:b w:val="0"/>
        </w:rPr>
        <w:t xml:space="preserve"> Hodnocení výkonu vedoucím</w:t>
      </w:r>
      <w:bookmarkEnd w:id="46"/>
    </w:p>
    <w:p w:rsidR="00B71FF3" w:rsidRDefault="00B71FF3" w:rsidP="00B470BE">
      <w:pPr>
        <w:jc w:val="center"/>
        <w:rPr>
          <w:rFonts w:ascii="Times New Roman" w:hAnsi="Times New Roman"/>
        </w:rPr>
      </w:pPr>
      <w:r>
        <w:rPr>
          <w:rFonts w:ascii="Times New Roman" w:hAnsi="Times New Roman"/>
          <w:noProof/>
        </w:rPr>
        <w:drawing>
          <wp:inline distT="0" distB="0" distL="0" distR="0">
            <wp:extent cx="5486400" cy="3200400"/>
            <wp:effectExtent l="0" t="0" r="0" b="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B00B1" w:rsidRPr="005A2A7D" w:rsidRDefault="005B00B1" w:rsidP="005B00B1">
      <w:pPr>
        <w:pStyle w:val="TextBP"/>
        <w:jc w:val="center"/>
      </w:pPr>
      <w:r>
        <w:lastRenderedPageBreak/>
        <w:t>Zdroj: (vlastní zpracování)</w:t>
      </w:r>
    </w:p>
    <w:p w:rsidR="005B00B1" w:rsidRDefault="005B00B1" w:rsidP="00B470BE">
      <w:pPr>
        <w:jc w:val="center"/>
        <w:rPr>
          <w:rFonts w:ascii="Times New Roman" w:hAnsi="Times New Roman"/>
        </w:rPr>
      </w:pPr>
    </w:p>
    <w:p w:rsidR="00406DC9" w:rsidRPr="000317E9" w:rsidRDefault="00406DC9" w:rsidP="000317E9">
      <w:pPr>
        <w:rPr>
          <w:rFonts w:ascii="Times New Roman" w:hAnsi="Times New Roman"/>
        </w:rPr>
      </w:pPr>
    </w:p>
    <w:p w:rsidR="00120656" w:rsidRDefault="00120656" w:rsidP="00256955">
      <w:pPr>
        <w:pStyle w:val="TextBP"/>
      </w:pPr>
    </w:p>
    <w:p w:rsidR="00721251" w:rsidRDefault="00721251" w:rsidP="00256955">
      <w:pPr>
        <w:pStyle w:val="TextBP"/>
      </w:pPr>
      <w:r w:rsidRPr="00721251">
        <w:t>Co se týká vedoucích pracovníků firmy, podle výsledku šetření se zjistilo, že své podřízené poctivě a pravidelně kontrolují 46,2 % a kontrolují 53,8 %. Nebyla zaznamenána ani jedna negativní odpověď.</w:t>
      </w:r>
    </w:p>
    <w:p w:rsidR="00721251" w:rsidRDefault="00721251" w:rsidP="00256955">
      <w:pPr>
        <w:pStyle w:val="TextBP"/>
      </w:pPr>
      <w:r w:rsidRPr="00721251">
        <w:t>Otázka č. 5 Čím může přispět Váš nadřízený ke zlepšení Vašeho pracovního výkonu?</w:t>
      </w:r>
    </w:p>
    <w:p w:rsidR="005B2276" w:rsidRPr="005B2276" w:rsidRDefault="005B2276" w:rsidP="005B2276">
      <w:pPr>
        <w:pStyle w:val="Titulek"/>
        <w:keepNext/>
        <w:rPr>
          <w:b w:val="0"/>
        </w:rPr>
      </w:pPr>
      <w:bookmarkStart w:id="47" w:name="_Toc4956206"/>
      <w:r w:rsidRPr="005B2276">
        <w:rPr>
          <w:b w:val="0"/>
        </w:rPr>
        <w:t xml:space="preserve">Graf </w:t>
      </w:r>
      <w:r w:rsidR="00B60E1D" w:rsidRPr="005B2276">
        <w:rPr>
          <w:b w:val="0"/>
        </w:rPr>
        <w:fldChar w:fldCharType="begin"/>
      </w:r>
      <w:r w:rsidRPr="005B2276">
        <w:rPr>
          <w:b w:val="0"/>
        </w:rPr>
        <w:instrText xml:space="preserve"> SEQ Graf \* ARABIC </w:instrText>
      </w:r>
      <w:r w:rsidR="00B60E1D" w:rsidRPr="005B2276">
        <w:rPr>
          <w:b w:val="0"/>
        </w:rPr>
        <w:fldChar w:fldCharType="separate"/>
      </w:r>
      <w:r w:rsidR="00415527">
        <w:rPr>
          <w:b w:val="0"/>
          <w:noProof/>
        </w:rPr>
        <w:t>10</w:t>
      </w:r>
      <w:r w:rsidR="00B60E1D" w:rsidRPr="005B2276">
        <w:rPr>
          <w:b w:val="0"/>
        </w:rPr>
        <w:fldChar w:fldCharType="end"/>
      </w:r>
      <w:r w:rsidRPr="005B2276">
        <w:rPr>
          <w:b w:val="0"/>
        </w:rPr>
        <w:t xml:space="preserve"> Příspěvek nadřízeného ke zlepšení výkonu</w:t>
      </w:r>
      <w:bookmarkEnd w:id="47"/>
    </w:p>
    <w:p w:rsidR="00721251" w:rsidRDefault="005F0016" w:rsidP="003A3227">
      <w:pPr>
        <w:pStyle w:val="TextBP"/>
        <w:jc w:val="center"/>
      </w:pPr>
      <w:r>
        <w:rPr>
          <w:noProof/>
        </w:rPr>
        <w:drawing>
          <wp:inline distT="0" distB="0" distL="0" distR="0">
            <wp:extent cx="5486400" cy="3200400"/>
            <wp:effectExtent l="0" t="0" r="0" b="0"/>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12481" w:rsidRPr="005A2A7D" w:rsidRDefault="00A12481" w:rsidP="00A12481">
      <w:pPr>
        <w:pStyle w:val="TextBP"/>
        <w:jc w:val="center"/>
      </w:pPr>
      <w:r>
        <w:t>Zdroj: (vlastní zpracování)</w:t>
      </w:r>
    </w:p>
    <w:p w:rsidR="00A12481" w:rsidRDefault="00A12481" w:rsidP="003A3227">
      <w:pPr>
        <w:pStyle w:val="TextBP"/>
        <w:jc w:val="center"/>
      </w:pPr>
    </w:p>
    <w:p w:rsidR="00120656" w:rsidRDefault="003A3227" w:rsidP="00256955">
      <w:pPr>
        <w:pStyle w:val="TextBP"/>
      </w:pPr>
      <w:r>
        <w:t>Přestože respondenti odpověděli v otázce č. 4, že komunikace s vedoucím je z 85,7 % dobrá, z výsledků této otázky č. 5, je patrné, že by si zaměstnanci přáli ještě více komunikovat s vedoucím, aby se zlepšil jejich pracovní výkon. Lepší komunikaci s vedoucím by uvítalo 50 % respondentů.</w:t>
      </w:r>
    </w:p>
    <w:p w:rsidR="003A3227" w:rsidRDefault="003A3227" w:rsidP="003A3227">
      <w:pPr>
        <w:rPr>
          <w:rFonts w:ascii="Times New Roman" w:hAnsi="Times New Roman"/>
        </w:rPr>
      </w:pPr>
      <w:r w:rsidRPr="003A3227">
        <w:rPr>
          <w:rFonts w:ascii="Times New Roman" w:hAnsi="Times New Roman"/>
        </w:rPr>
        <w:t xml:space="preserve">Otázka </w:t>
      </w:r>
      <w:proofErr w:type="gramStart"/>
      <w:r w:rsidRPr="003A3227">
        <w:rPr>
          <w:rFonts w:ascii="Times New Roman" w:hAnsi="Times New Roman"/>
        </w:rPr>
        <w:t>č.6 Myslíte</w:t>
      </w:r>
      <w:proofErr w:type="gramEnd"/>
      <w:r w:rsidRPr="003A3227">
        <w:rPr>
          <w:rFonts w:ascii="Times New Roman" w:hAnsi="Times New Roman"/>
        </w:rPr>
        <w:t xml:space="preserve"> si, že Vašemu pracovnímu úsilí a schopnostem odpovídá Vaše mzda?</w:t>
      </w:r>
    </w:p>
    <w:p w:rsidR="003A3227" w:rsidRDefault="003A3227" w:rsidP="003A3227">
      <w:pPr>
        <w:rPr>
          <w:rFonts w:ascii="Times New Roman" w:hAnsi="Times New Roman"/>
        </w:rPr>
      </w:pPr>
    </w:p>
    <w:p w:rsidR="000C3E0E" w:rsidRPr="000C3E0E" w:rsidRDefault="000C3E0E" w:rsidP="000C3E0E">
      <w:pPr>
        <w:pStyle w:val="Titulek"/>
        <w:keepNext/>
        <w:rPr>
          <w:b w:val="0"/>
        </w:rPr>
      </w:pPr>
      <w:bookmarkStart w:id="48" w:name="_Toc4956207"/>
      <w:r w:rsidRPr="000C3E0E">
        <w:rPr>
          <w:b w:val="0"/>
        </w:rPr>
        <w:lastRenderedPageBreak/>
        <w:t xml:space="preserve">Graf </w:t>
      </w:r>
      <w:r w:rsidR="00B60E1D" w:rsidRPr="000C3E0E">
        <w:rPr>
          <w:b w:val="0"/>
        </w:rPr>
        <w:fldChar w:fldCharType="begin"/>
      </w:r>
      <w:r w:rsidRPr="000C3E0E">
        <w:rPr>
          <w:b w:val="0"/>
        </w:rPr>
        <w:instrText xml:space="preserve"> SEQ Graf \* ARABIC </w:instrText>
      </w:r>
      <w:r w:rsidR="00B60E1D" w:rsidRPr="000C3E0E">
        <w:rPr>
          <w:b w:val="0"/>
        </w:rPr>
        <w:fldChar w:fldCharType="separate"/>
      </w:r>
      <w:r w:rsidR="00415527">
        <w:rPr>
          <w:b w:val="0"/>
          <w:noProof/>
        </w:rPr>
        <w:t>11</w:t>
      </w:r>
      <w:r w:rsidR="00B60E1D" w:rsidRPr="000C3E0E">
        <w:rPr>
          <w:b w:val="0"/>
        </w:rPr>
        <w:fldChar w:fldCharType="end"/>
      </w:r>
      <w:r w:rsidRPr="000C3E0E">
        <w:rPr>
          <w:b w:val="0"/>
        </w:rPr>
        <w:t xml:space="preserve"> Hodnocení výkonu a mzdy</w:t>
      </w:r>
      <w:bookmarkEnd w:id="48"/>
    </w:p>
    <w:p w:rsidR="003A3227" w:rsidRPr="003A3227" w:rsidRDefault="00D520F7" w:rsidP="000917E6">
      <w:pPr>
        <w:jc w:val="center"/>
        <w:rPr>
          <w:rFonts w:ascii="Times New Roman" w:hAnsi="Times New Roman"/>
        </w:rPr>
      </w:pPr>
      <w:r>
        <w:rPr>
          <w:rFonts w:ascii="Times New Roman" w:hAnsi="Times New Roman"/>
          <w:noProof/>
        </w:rPr>
        <w:drawing>
          <wp:inline distT="0" distB="0" distL="0" distR="0">
            <wp:extent cx="5486400" cy="3200400"/>
            <wp:effectExtent l="0" t="0" r="0" b="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A3227" w:rsidRDefault="003A3227" w:rsidP="00256955">
      <w:pPr>
        <w:pStyle w:val="TextBP"/>
      </w:pPr>
    </w:p>
    <w:p w:rsidR="00F73124" w:rsidRDefault="00F73124" w:rsidP="00F73124">
      <w:pPr>
        <w:pStyle w:val="TextBP"/>
        <w:jc w:val="center"/>
      </w:pPr>
      <w:r>
        <w:t>Zdroj: (vlastní zpracování)</w:t>
      </w:r>
    </w:p>
    <w:p w:rsidR="00A21B3B" w:rsidRDefault="00A21B3B" w:rsidP="00F73124">
      <w:pPr>
        <w:pStyle w:val="TextBP"/>
      </w:pPr>
      <w:r w:rsidRPr="00A21B3B">
        <w:t>Odpověď na tuto otázku ukazuje, že většina zaměstnanců podniku 75 % si myslí, že je za svou práci spravedlivě a přiměřeně odměňována.</w:t>
      </w:r>
    </w:p>
    <w:p w:rsidR="00A21B3B" w:rsidRDefault="00A21B3B" w:rsidP="00F73124">
      <w:pPr>
        <w:pStyle w:val="TextBP"/>
      </w:pPr>
      <w:r w:rsidRPr="00A21B3B">
        <w:t xml:space="preserve">Otázka </w:t>
      </w:r>
      <w:proofErr w:type="gramStart"/>
      <w:r w:rsidRPr="00A21B3B">
        <w:t>č.7 Co</w:t>
      </w:r>
      <w:proofErr w:type="gramEnd"/>
      <w:r w:rsidRPr="00A21B3B">
        <w:t xml:space="preserve"> by Vás nejvíce motivovalo?</w:t>
      </w:r>
    </w:p>
    <w:p w:rsidR="00A21B3B" w:rsidRDefault="00A21B3B" w:rsidP="00A21B3B">
      <w:pPr>
        <w:rPr>
          <w:rFonts w:ascii="Times New Roman" w:hAnsi="Times New Roman"/>
        </w:rPr>
      </w:pPr>
    </w:p>
    <w:p w:rsidR="00A21B3B" w:rsidRDefault="00A21B3B" w:rsidP="009464A4">
      <w:pPr>
        <w:ind w:firstLine="720"/>
        <w:jc w:val="center"/>
        <w:rPr>
          <w:rFonts w:ascii="Times New Roman" w:hAnsi="Times New Roman"/>
        </w:rPr>
      </w:pPr>
    </w:p>
    <w:p w:rsidR="00AE697C" w:rsidRPr="00AE697C" w:rsidRDefault="00AE697C" w:rsidP="00AE697C">
      <w:pPr>
        <w:pStyle w:val="Titulek"/>
        <w:keepNext/>
        <w:rPr>
          <w:b w:val="0"/>
        </w:rPr>
      </w:pPr>
      <w:bookmarkStart w:id="49" w:name="_Toc4956208"/>
      <w:r w:rsidRPr="00AE697C">
        <w:rPr>
          <w:b w:val="0"/>
        </w:rPr>
        <w:lastRenderedPageBreak/>
        <w:t xml:space="preserve">Graf </w:t>
      </w:r>
      <w:r w:rsidR="00B60E1D" w:rsidRPr="00AE697C">
        <w:rPr>
          <w:b w:val="0"/>
        </w:rPr>
        <w:fldChar w:fldCharType="begin"/>
      </w:r>
      <w:r w:rsidRPr="00AE697C">
        <w:rPr>
          <w:b w:val="0"/>
        </w:rPr>
        <w:instrText xml:space="preserve"> SEQ Graf \* ARABIC </w:instrText>
      </w:r>
      <w:r w:rsidR="00B60E1D" w:rsidRPr="00AE697C">
        <w:rPr>
          <w:b w:val="0"/>
        </w:rPr>
        <w:fldChar w:fldCharType="separate"/>
      </w:r>
      <w:r w:rsidR="00415527">
        <w:rPr>
          <w:b w:val="0"/>
          <w:noProof/>
        </w:rPr>
        <w:t>12</w:t>
      </w:r>
      <w:r w:rsidR="00B60E1D" w:rsidRPr="00AE697C">
        <w:rPr>
          <w:b w:val="0"/>
        </w:rPr>
        <w:fldChar w:fldCharType="end"/>
      </w:r>
      <w:r w:rsidRPr="00AE697C">
        <w:rPr>
          <w:b w:val="0"/>
        </w:rPr>
        <w:t xml:space="preserve"> Možnosti motivace</w:t>
      </w:r>
      <w:bookmarkEnd w:id="49"/>
    </w:p>
    <w:p w:rsidR="00A21B3B" w:rsidRDefault="00136562" w:rsidP="00A21B3B">
      <w:pPr>
        <w:rPr>
          <w:rFonts w:ascii="Times New Roman" w:hAnsi="Times New Roman"/>
        </w:rPr>
      </w:pPr>
      <w:r>
        <w:rPr>
          <w:rFonts w:ascii="Times New Roman" w:hAnsi="Times New Roman"/>
          <w:noProof/>
        </w:rPr>
        <w:drawing>
          <wp:inline distT="0" distB="0" distL="0" distR="0">
            <wp:extent cx="5486400" cy="3200400"/>
            <wp:effectExtent l="0" t="0" r="0" b="0"/>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9209F" w:rsidRPr="00F9209F" w:rsidRDefault="00F9209F" w:rsidP="00F9209F">
      <w:pPr>
        <w:pStyle w:val="TextBP"/>
        <w:jc w:val="center"/>
      </w:pPr>
      <w:r>
        <w:t>Zdroj: (vlastní zpracování)</w:t>
      </w:r>
    </w:p>
    <w:p w:rsidR="006A7C23" w:rsidRDefault="006A7C23" w:rsidP="00A21B3B">
      <w:pPr>
        <w:rPr>
          <w:rFonts w:ascii="Times New Roman" w:hAnsi="Times New Roman"/>
        </w:rPr>
      </w:pPr>
    </w:p>
    <w:p w:rsidR="00312F47" w:rsidRDefault="00312F47" w:rsidP="00312F47">
      <w:pPr>
        <w:pStyle w:val="TextBP"/>
      </w:pPr>
      <w:r>
        <w:t>Z výsledků dotazníkového šetření vyplynulo, že nejvíce zaměstnanců podniku by přivítalo zvýšení mzdy 57,1 % a necelá čtvrtina 21,4 % by chtěla pracovat na vyšším postu ve firmě.</w:t>
      </w:r>
    </w:p>
    <w:p w:rsidR="00A9358A" w:rsidRDefault="00A9358A" w:rsidP="00A9358A">
      <w:pPr>
        <w:rPr>
          <w:rFonts w:ascii="Times New Roman" w:hAnsi="Times New Roman"/>
        </w:rPr>
      </w:pPr>
      <w:r w:rsidRPr="00A9358A">
        <w:rPr>
          <w:rFonts w:ascii="Times New Roman" w:hAnsi="Times New Roman"/>
        </w:rPr>
        <w:t xml:space="preserve">Otázka </w:t>
      </w:r>
      <w:proofErr w:type="gramStart"/>
      <w:r w:rsidRPr="00A9358A">
        <w:rPr>
          <w:rFonts w:ascii="Times New Roman" w:hAnsi="Times New Roman"/>
        </w:rPr>
        <w:t>č. 8 Který</w:t>
      </w:r>
      <w:proofErr w:type="gramEnd"/>
      <w:r w:rsidRPr="00A9358A">
        <w:rPr>
          <w:rFonts w:ascii="Times New Roman" w:hAnsi="Times New Roman"/>
        </w:rPr>
        <w:t xml:space="preserve"> z </w:t>
      </w:r>
      <w:proofErr w:type="spellStart"/>
      <w:r w:rsidRPr="00A9358A">
        <w:rPr>
          <w:rFonts w:ascii="Times New Roman" w:hAnsi="Times New Roman"/>
        </w:rPr>
        <w:t>benefitů</w:t>
      </w:r>
      <w:proofErr w:type="spellEnd"/>
      <w:r w:rsidRPr="00A9358A">
        <w:rPr>
          <w:rFonts w:ascii="Times New Roman" w:hAnsi="Times New Roman"/>
        </w:rPr>
        <w:t xml:space="preserve"> byste nejvíce ocenili do budoucna?</w:t>
      </w:r>
    </w:p>
    <w:p w:rsidR="00EB56A3" w:rsidRDefault="00EB56A3" w:rsidP="00A9358A">
      <w:pPr>
        <w:rPr>
          <w:rFonts w:ascii="Times New Roman" w:hAnsi="Times New Roman"/>
        </w:rPr>
      </w:pPr>
    </w:p>
    <w:p w:rsidR="00A421C8" w:rsidRPr="00A421C8" w:rsidRDefault="00A421C8" w:rsidP="00A421C8">
      <w:pPr>
        <w:pStyle w:val="Titulek"/>
        <w:keepNext/>
        <w:rPr>
          <w:b w:val="0"/>
        </w:rPr>
      </w:pPr>
      <w:bookmarkStart w:id="50" w:name="_Toc4956209"/>
      <w:r w:rsidRPr="00A421C8">
        <w:rPr>
          <w:b w:val="0"/>
        </w:rPr>
        <w:t xml:space="preserve">Graf </w:t>
      </w:r>
      <w:r w:rsidR="00B60E1D" w:rsidRPr="00A421C8">
        <w:rPr>
          <w:b w:val="0"/>
        </w:rPr>
        <w:fldChar w:fldCharType="begin"/>
      </w:r>
      <w:r w:rsidRPr="00A421C8">
        <w:rPr>
          <w:b w:val="0"/>
        </w:rPr>
        <w:instrText xml:space="preserve"> SEQ Graf \* ARABIC </w:instrText>
      </w:r>
      <w:r w:rsidR="00B60E1D" w:rsidRPr="00A421C8">
        <w:rPr>
          <w:b w:val="0"/>
        </w:rPr>
        <w:fldChar w:fldCharType="separate"/>
      </w:r>
      <w:r w:rsidR="00415527">
        <w:rPr>
          <w:b w:val="0"/>
          <w:noProof/>
        </w:rPr>
        <w:t>13</w:t>
      </w:r>
      <w:r w:rsidR="00B60E1D" w:rsidRPr="00A421C8">
        <w:rPr>
          <w:b w:val="0"/>
        </w:rPr>
        <w:fldChar w:fldCharType="end"/>
      </w:r>
      <w:r w:rsidRPr="00A421C8">
        <w:rPr>
          <w:b w:val="0"/>
        </w:rPr>
        <w:t xml:space="preserve"> Hodnocení budoucích </w:t>
      </w:r>
      <w:proofErr w:type="spellStart"/>
      <w:r w:rsidRPr="00A421C8">
        <w:rPr>
          <w:b w:val="0"/>
        </w:rPr>
        <w:t>benefitů</w:t>
      </w:r>
      <w:bookmarkEnd w:id="50"/>
      <w:proofErr w:type="spellEnd"/>
    </w:p>
    <w:p w:rsidR="00EB56A3" w:rsidRDefault="006A7C23" w:rsidP="009464A4">
      <w:pPr>
        <w:rPr>
          <w:rFonts w:ascii="Times New Roman" w:hAnsi="Times New Roman"/>
        </w:rPr>
      </w:pPr>
      <w:r>
        <w:rPr>
          <w:rFonts w:ascii="Times New Roman" w:hAnsi="Times New Roman"/>
          <w:noProof/>
        </w:rPr>
        <w:drawing>
          <wp:inline distT="0" distB="0" distL="0" distR="0">
            <wp:extent cx="5486400" cy="3200400"/>
            <wp:effectExtent l="0" t="0" r="0" b="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B56A3" w:rsidRDefault="00EB56A3" w:rsidP="00A9358A">
      <w:pPr>
        <w:rPr>
          <w:rFonts w:ascii="Times New Roman" w:hAnsi="Times New Roman"/>
        </w:rPr>
      </w:pPr>
    </w:p>
    <w:p w:rsidR="00093DB3" w:rsidRPr="005A2A7D" w:rsidRDefault="00093DB3" w:rsidP="00093DB3">
      <w:pPr>
        <w:pStyle w:val="TextBP"/>
        <w:jc w:val="center"/>
      </w:pPr>
      <w:r>
        <w:t>Zdroj: (vlastní zpracování)</w:t>
      </w:r>
    </w:p>
    <w:p w:rsidR="00093DB3" w:rsidRDefault="00093DB3" w:rsidP="00A9358A">
      <w:pPr>
        <w:rPr>
          <w:rFonts w:ascii="Times New Roman" w:hAnsi="Times New Roman"/>
        </w:rPr>
      </w:pPr>
    </w:p>
    <w:p w:rsidR="00EB56A3" w:rsidRPr="00A9358A" w:rsidRDefault="00EB56A3" w:rsidP="00A9358A">
      <w:pPr>
        <w:rPr>
          <w:rFonts w:ascii="Times New Roman" w:hAnsi="Times New Roman"/>
        </w:rPr>
      </w:pPr>
    </w:p>
    <w:p w:rsidR="00312F47" w:rsidRDefault="0056056F" w:rsidP="00312F47">
      <w:pPr>
        <w:pStyle w:val="TextBP"/>
      </w:pPr>
      <w:r>
        <w:t xml:space="preserve">V budoucnu by lidé nejvíce ocenili týden dovolené navíc a to 42,9 % respondentů. Příspěvky na kulturní akce v místě pobočky by si přálo 21,3 % zaměstnanců. Firma přispívá na kulturní akce, zejména na divadelní představení, ale bohužel pouze do divadel v Praze, což zaměstnancům nevyhovuje z důvodu velké vzdálenosti od bydliště. Je to výhodné pouze pro zaměstnance poboček sídlících v Praze a blízkém okolí.  Respondenti by také uvítali větší příspěvek na stravování 7,1 %, dary k životním a pracovním výročím 7,1 %, příspěvek na vzdělání 7,4 %, příspěvek na návštěvu </w:t>
      </w:r>
      <w:proofErr w:type="spellStart"/>
      <w:r>
        <w:t>wellnes</w:t>
      </w:r>
      <w:proofErr w:type="spellEnd"/>
      <w:r>
        <w:t xml:space="preserve"> a </w:t>
      </w:r>
      <w:proofErr w:type="spellStart"/>
      <w:r>
        <w:t>fitnes</w:t>
      </w:r>
      <w:proofErr w:type="spellEnd"/>
      <w:r>
        <w:t xml:space="preserve"> centra. Příspěvky na dopravu a bydlení by pracovníci do budoucna oželeli.</w:t>
      </w:r>
    </w:p>
    <w:p w:rsidR="0056056F" w:rsidRDefault="0056056F" w:rsidP="0056056F">
      <w:pPr>
        <w:rPr>
          <w:rFonts w:ascii="Times New Roman" w:hAnsi="Times New Roman"/>
        </w:rPr>
      </w:pPr>
      <w:r w:rsidRPr="0056056F">
        <w:rPr>
          <w:rFonts w:ascii="Times New Roman" w:hAnsi="Times New Roman"/>
        </w:rPr>
        <w:t xml:space="preserve">Otázka </w:t>
      </w:r>
      <w:proofErr w:type="gramStart"/>
      <w:r w:rsidRPr="0056056F">
        <w:rPr>
          <w:rFonts w:ascii="Times New Roman" w:hAnsi="Times New Roman"/>
        </w:rPr>
        <w:t>č. 9 Které</w:t>
      </w:r>
      <w:proofErr w:type="gramEnd"/>
      <w:r w:rsidRPr="0056056F">
        <w:rPr>
          <w:rFonts w:ascii="Times New Roman" w:hAnsi="Times New Roman"/>
        </w:rPr>
        <w:t xml:space="preserve"> </w:t>
      </w:r>
      <w:proofErr w:type="spellStart"/>
      <w:r w:rsidRPr="0056056F">
        <w:rPr>
          <w:rFonts w:ascii="Times New Roman" w:hAnsi="Times New Roman"/>
        </w:rPr>
        <w:t>benefity</w:t>
      </w:r>
      <w:proofErr w:type="spellEnd"/>
      <w:r w:rsidRPr="0056056F">
        <w:rPr>
          <w:rFonts w:ascii="Times New Roman" w:hAnsi="Times New Roman"/>
        </w:rPr>
        <w:t xml:space="preserve"> využíváte v zaměstnání?</w:t>
      </w:r>
    </w:p>
    <w:p w:rsidR="00F3674B" w:rsidRDefault="00F3674B" w:rsidP="0056056F">
      <w:pPr>
        <w:rPr>
          <w:rFonts w:ascii="Times New Roman" w:hAnsi="Times New Roman"/>
        </w:rPr>
      </w:pPr>
    </w:p>
    <w:p w:rsidR="00823A66" w:rsidRPr="00C67924" w:rsidRDefault="00823A66" w:rsidP="00823A66">
      <w:pPr>
        <w:pStyle w:val="Titulek"/>
        <w:keepNext/>
        <w:rPr>
          <w:b w:val="0"/>
        </w:rPr>
      </w:pPr>
      <w:bookmarkStart w:id="51" w:name="_Toc4956210"/>
      <w:r w:rsidRPr="00C67924">
        <w:rPr>
          <w:b w:val="0"/>
        </w:rPr>
        <w:t xml:space="preserve">Graf </w:t>
      </w:r>
      <w:r w:rsidR="00B60E1D" w:rsidRPr="00C67924">
        <w:rPr>
          <w:b w:val="0"/>
        </w:rPr>
        <w:fldChar w:fldCharType="begin"/>
      </w:r>
      <w:r w:rsidRPr="00C67924">
        <w:rPr>
          <w:b w:val="0"/>
        </w:rPr>
        <w:instrText xml:space="preserve"> SEQ Graf \* ARABIC </w:instrText>
      </w:r>
      <w:r w:rsidR="00B60E1D" w:rsidRPr="00C67924">
        <w:rPr>
          <w:b w:val="0"/>
        </w:rPr>
        <w:fldChar w:fldCharType="separate"/>
      </w:r>
      <w:r w:rsidR="00415527">
        <w:rPr>
          <w:b w:val="0"/>
          <w:noProof/>
        </w:rPr>
        <w:t>14</w:t>
      </w:r>
      <w:r w:rsidR="00B60E1D" w:rsidRPr="00C67924">
        <w:rPr>
          <w:b w:val="0"/>
        </w:rPr>
        <w:fldChar w:fldCharType="end"/>
      </w:r>
      <w:r w:rsidR="00C67924" w:rsidRPr="00C67924">
        <w:rPr>
          <w:b w:val="0"/>
        </w:rPr>
        <w:t xml:space="preserve"> Hodnocení stávajících </w:t>
      </w:r>
      <w:proofErr w:type="spellStart"/>
      <w:r w:rsidR="00C67924" w:rsidRPr="00C67924">
        <w:rPr>
          <w:b w:val="0"/>
        </w:rPr>
        <w:t>benefitů</w:t>
      </w:r>
      <w:bookmarkEnd w:id="51"/>
      <w:proofErr w:type="spellEnd"/>
    </w:p>
    <w:p w:rsidR="003E3740" w:rsidRDefault="003E3740" w:rsidP="0056056F">
      <w:pPr>
        <w:rPr>
          <w:rFonts w:ascii="Times New Roman" w:hAnsi="Times New Roman"/>
        </w:rPr>
      </w:pPr>
      <w:r>
        <w:rPr>
          <w:rFonts w:ascii="Times New Roman" w:hAnsi="Times New Roman"/>
          <w:noProof/>
        </w:rPr>
        <w:drawing>
          <wp:inline distT="0" distB="0" distL="0" distR="0">
            <wp:extent cx="5486400" cy="3200400"/>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3674B" w:rsidRDefault="00DD4639" w:rsidP="00DD4639">
      <w:pPr>
        <w:pStyle w:val="TextBP"/>
        <w:jc w:val="center"/>
      </w:pPr>
      <w:r>
        <w:t>Zdroj: (vlastní zpracování)</w:t>
      </w:r>
    </w:p>
    <w:p w:rsidR="00F3674B" w:rsidRDefault="00F3674B" w:rsidP="0056056F">
      <w:pPr>
        <w:rPr>
          <w:rFonts w:ascii="Times New Roman" w:hAnsi="Times New Roman"/>
        </w:rPr>
      </w:pPr>
    </w:p>
    <w:p w:rsidR="0056056F" w:rsidRPr="0056056F" w:rsidRDefault="0097709B" w:rsidP="00315338">
      <w:pPr>
        <w:pStyle w:val="TextBP"/>
      </w:pPr>
      <w:r w:rsidRPr="00CE1F8C">
        <w:t>Z dotazníkového šetření vyplynulo, že téměř všichni zaměstnanci využívají stravenky 92,9 %, a skoro polovina respondentů využívá příspěvku na penzijní připojištění 42,9 %. Slevy na</w:t>
      </w:r>
      <w:r w:rsidR="00CE1F8C">
        <w:t xml:space="preserve"> </w:t>
      </w:r>
      <w:r w:rsidRPr="00CE1F8C">
        <w:t xml:space="preserve">nákup firemních i jiných spotřebních produktů </w:t>
      </w:r>
      <w:r w:rsidR="00CE1F8C" w:rsidRPr="00CE1F8C">
        <w:t>zaměstnanci využívají</w:t>
      </w:r>
      <w:r w:rsidRPr="00CE1F8C">
        <w:t xml:space="preserve"> na 42,9 %. Slevy na cesty a sport využívá 7,1 % </w:t>
      </w:r>
      <w:r w:rsidR="00CE1F8C" w:rsidRPr="00CE1F8C">
        <w:t>dotazovaných. Kulturní</w:t>
      </w:r>
      <w:r w:rsidRPr="00CE1F8C">
        <w:t xml:space="preserve"> akce navštěvuje 2,5 % pracovníků, zřejmě jen z </w:t>
      </w:r>
      <w:r w:rsidR="00CE1F8C" w:rsidRPr="00CE1F8C">
        <w:t>Prahy a</w:t>
      </w:r>
      <w:r w:rsidRPr="00CE1F8C">
        <w:t xml:space="preserve"> okolí.</w:t>
      </w:r>
      <w:r w:rsidR="00CE1F8C" w:rsidRPr="00CE1F8C">
        <w:t xml:space="preserve"> </w:t>
      </w:r>
      <w:r w:rsidRPr="00CE1F8C">
        <w:t xml:space="preserve">Lidé nestojí o bezplatné vedení účtu v bance ani o životní pojištění.  </w:t>
      </w:r>
    </w:p>
    <w:p w:rsidR="00CE1F8C" w:rsidRPr="00CE1F8C" w:rsidRDefault="00CE1F8C" w:rsidP="00CE1F8C">
      <w:pPr>
        <w:rPr>
          <w:rFonts w:ascii="Times New Roman" w:hAnsi="Times New Roman"/>
        </w:rPr>
      </w:pPr>
      <w:r w:rsidRPr="00CE1F8C">
        <w:rPr>
          <w:rFonts w:ascii="Times New Roman" w:hAnsi="Times New Roman"/>
        </w:rPr>
        <w:t>Otázka č. 10 Absolvoval jste za poslední rok nějaké školení organizované Vašim zaměstnavatelem?</w:t>
      </w:r>
    </w:p>
    <w:p w:rsidR="0056056F" w:rsidRPr="00312F47" w:rsidRDefault="0056056F" w:rsidP="00312F47">
      <w:pPr>
        <w:pStyle w:val="TextBP"/>
      </w:pPr>
    </w:p>
    <w:p w:rsidR="00A21B3B" w:rsidRPr="00A21B3B" w:rsidRDefault="00A21B3B" w:rsidP="00A21B3B">
      <w:pPr>
        <w:rPr>
          <w:rFonts w:ascii="Times New Roman" w:hAnsi="Times New Roman"/>
        </w:rPr>
      </w:pPr>
    </w:p>
    <w:p w:rsidR="00235417" w:rsidRPr="00235417" w:rsidRDefault="00235417" w:rsidP="00235417">
      <w:pPr>
        <w:pStyle w:val="Titulek"/>
        <w:keepNext/>
        <w:rPr>
          <w:b w:val="0"/>
        </w:rPr>
      </w:pPr>
      <w:bookmarkStart w:id="52" w:name="_Toc4956211"/>
      <w:r w:rsidRPr="00235417">
        <w:rPr>
          <w:b w:val="0"/>
        </w:rPr>
        <w:t xml:space="preserve">Graf </w:t>
      </w:r>
      <w:r w:rsidR="00B60E1D" w:rsidRPr="00235417">
        <w:rPr>
          <w:b w:val="0"/>
        </w:rPr>
        <w:fldChar w:fldCharType="begin"/>
      </w:r>
      <w:r w:rsidRPr="00235417">
        <w:rPr>
          <w:b w:val="0"/>
        </w:rPr>
        <w:instrText xml:space="preserve"> SEQ Graf \* ARABIC </w:instrText>
      </w:r>
      <w:r w:rsidR="00B60E1D" w:rsidRPr="00235417">
        <w:rPr>
          <w:b w:val="0"/>
        </w:rPr>
        <w:fldChar w:fldCharType="separate"/>
      </w:r>
      <w:r w:rsidR="00415527">
        <w:rPr>
          <w:b w:val="0"/>
          <w:noProof/>
        </w:rPr>
        <w:t>15</w:t>
      </w:r>
      <w:r w:rsidR="00B60E1D" w:rsidRPr="00235417">
        <w:rPr>
          <w:b w:val="0"/>
        </w:rPr>
        <w:fldChar w:fldCharType="end"/>
      </w:r>
      <w:r w:rsidRPr="00235417">
        <w:rPr>
          <w:b w:val="0"/>
        </w:rPr>
        <w:t xml:space="preserve"> Hodnocení školení organizované zaměstnavatelem</w:t>
      </w:r>
      <w:bookmarkEnd w:id="52"/>
    </w:p>
    <w:p w:rsidR="00A21B3B" w:rsidRPr="00A21B3B" w:rsidRDefault="002F2FA1" w:rsidP="00CE1F8C">
      <w:pPr>
        <w:jc w:val="center"/>
        <w:rPr>
          <w:rFonts w:ascii="Times New Roman" w:hAnsi="Times New Roman"/>
        </w:rPr>
      </w:pPr>
      <w:r>
        <w:rPr>
          <w:rFonts w:ascii="Times New Roman" w:hAnsi="Times New Roman"/>
          <w:noProof/>
        </w:rPr>
        <w:drawing>
          <wp:inline distT="0" distB="0" distL="0" distR="0">
            <wp:extent cx="5486400" cy="3200400"/>
            <wp:effectExtent l="0" t="0" r="0" b="0"/>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20656" w:rsidRDefault="008C1C88" w:rsidP="008C1C88">
      <w:pPr>
        <w:pStyle w:val="TextBP"/>
        <w:jc w:val="center"/>
      </w:pPr>
      <w:r>
        <w:t>Zdroj: (vlastní zpracování)</w:t>
      </w:r>
    </w:p>
    <w:p w:rsidR="004125F3" w:rsidRDefault="004125F3" w:rsidP="00256955">
      <w:pPr>
        <w:pStyle w:val="TextBP"/>
      </w:pPr>
      <w:r>
        <w:t>Firma proškoluje zaměstnance v oboru bezpečnosti práce při nástupu do zaměstnání a v průběhu roku pobočky proškolují své zaměstnance profesně. Některé pobočky školí své zaměstnance pravidelně, tedy skoro polovina pracovišť 49,5 %. Některé na to zřejmě zapomínají 31,6 % a někdy zapomenou zaměstnanci, že byli na školení nebo kurzu</w:t>
      </w:r>
      <w:r w:rsidR="00B33B80">
        <w:t>,</w:t>
      </w:r>
      <w:r>
        <w:t xml:space="preserve"> to je podle grafu těch 18,9 %.</w:t>
      </w:r>
    </w:p>
    <w:p w:rsidR="004125F3" w:rsidRPr="004125F3" w:rsidRDefault="004125F3" w:rsidP="004125F3">
      <w:pPr>
        <w:rPr>
          <w:rFonts w:ascii="Times New Roman" w:hAnsi="Times New Roman"/>
        </w:rPr>
      </w:pPr>
      <w:r w:rsidRPr="004125F3">
        <w:rPr>
          <w:rFonts w:ascii="Times New Roman" w:hAnsi="Times New Roman"/>
        </w:rPr>
        <w:t>Otázka č. 11 Máte zájem zúčastnit se školení či kurzu ke zvýšení kvalifikace? Pokud ano, vyberte možnost.</w:t>
      </w:r>
    </w:p>
    <w:p w:rsidR="004125F3" w:rsidRDefault="004125F3" w:rsidP="00256955">
      <w:pPr>
        <w:pStyle w:val="TextBP"/>
      </w:pPr>
    </w:p>
    <w:p w:rsidR="009427DC" w:rsidRPr="009427DC" w:rsidRDefault="009427DC" w:rsidP="009427DC">
      <w:pPr>
        <w:pStyle w:val="Titulek"/>
        <w:keepNext/>
        <w:rPr>
          <w:b w:val="0"/>
        </w:rPr>
      </w:pPr>
      <w:bookmarkStart w:id="53" w:name="_Toc4956212"/>
      <w:r w:rsidRPr="009427DC">
        <w:rPr>
          <w:b w:val="0"/>
        </w:rPr>
        <w:lastRenderedPageBreak/>
        <w:t xml:space="preserve">Graf </w:t>
      </w:r>
      <w:r w:rsidR="00B60E1D" w:rsidRPr="009427DC">
        <w:rPr>
          <w:b w:val="0"/>
        </w:rPr>
        <w:fldChar w:fldCharType="begin"/>
      </w:r>
      <w:r w:rsidRPr="009427DC">
        <w:rPr>
          <w:b w:val="0"/>
        </w:rPr>
        <w:instrText xml:space="preserve"> SEQ Graf \* ARABIC </w:instrText>
      </w:r>
      <w:r w:rsidR="00B60E1D" w:rsidRPr="009427DC">
        <w:rPr>
          <w:b w:val="0"/>
        </w:rPr>
        <w:fldChar w:fldCharType="separate"/>
      </w:r>
      <w:r w:rsidR="00415527">
        <w:rPr>
          <w:b w:val="0"/>
          <w:noProof/>
        </w:rPr>
        <w:t>16</w:t>
      </w:r>
      <w:r w:rsidR="00B60E1D" w:rsidRPr="009427DC">
        <w:rPr>
          <w:b w:val="0"/>
        </w:rPr>
        <w:fldChar w:fldCharType="end"/>
      </w:r>
      <w:r w:rsidRPr="009427DC">
        <w:rPr>
          <w:b w:val="0"/>
        </w:rPr>
        <w:t xml:space="preserve"> Zájem se podílet na dalším rozvoji formou školení nebo </w:t>
      </w:r>
      <w:r w:rsidR="00BB5D7B" w:rsidRPr="009427DC">
        <w:rPr>
          <w:b w:val="0"/>
        </w:rPr>
        <w:t>kvalifikace</w:t>
      </w:r>
      <w:bookmarkEnd w:id="53"/>
    </w:p>
    <w:p w:rsidR="004125F3" w:rsidRDefault="004125F3" w:rsidP="005E382B">
      <w:pPr>
        <w:pStyle w:val="TextBP"/>
        <w:jc w:val="center"/>
      </w:pPr>
      <w:r>
        <w:rPr>
          <w:noProof/>
        </w:rPr>
        <w:drawing>
          <wp:inline distT="0" distB="0" distL="0" distR="0">
            <wp:extent cx="5486400" cy="3200400"/>
            <wp:effectExtent l="0" t="0" r="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C32AB" w:rsidRDefault="002C32AB" w:rsidP="002C32AB">
      <w:pPr>
        <w:pStyle w:val="TextBP"/>
        <w:jc w:val="center"/>
      </w:pPr>
      <w:r>
        <w:t>Zdroj: (vlastní zpracování)</w:t>
      </w:r>
    </w:p>
    <w:p w:rsidR="005E382B" w:rsidRDefault="005E382B" w:rsidP="005E382B">
      <w:pPr>
        <w:pStyle w:val="TextBP"/>
      </w:pPr>
      <w:r>
        <w:t>Z odpovědí je jasné, že největší zájem by byl o jazykové kurzy 42,9 %, což zřejmě souvisí s možností pokusit se získat práci v zahraničí nebo s cestováním. Někteří lidé mají zájem se profesně zdokonalit 12,1 % a někteří í se nechtějí zúčastňovat žádných dalších školení či kurzů 39,5 %.</w:t>
      </w:r>
    </w:p>
    <w:p w:rsidR="005E382B" w:rsidRDefault="005E382B" w:rsidP="005E382B">
      <w:pPr>
        <w:rPr>
          <w:rFonts w:ascii="Times New Roman" w:hAnsi="Times New Roman"/>
        </w:rPr>
      </w:pPr>
      <w:r w:rsidRPr="005E382B">
        <w:rPr>
          <w:rFonts w:ascii="Times New Roman" w:hAnsi="Times New Roman"/>
        </w:rPr>
        <w:t>Otázka č. 12 Pracovní prostředí je</w:t>
      </w:r>
      <w:r>
        <w:rPr>
          <w:rFonts w:ascii="Times New Roman" w:hAnsi="Times New Roman"/>
        </w:rPr>
        <w:t>:</w:t>
      </w:r>
    </w:p>
    <w:p w:rsidR="00045664" w:rsidRDefault="00045664" w:rsidP="005E382B">
      <w:pPr>
        <w:rPr>
          <w:rFonts w:ascii="Times New Roman" w:hAnsi="Times New Roman"/>
        </w:rPr>
      </w:pPr>
    </w:p>
    <w:p w:rsidR="00045664" w:rsidRDefault="00045664" w:rsidP="005E382B">
      <w:pPr>
        <w:rPr>
          <w:rFonts w:ascii="Times New Roman" w:hAnsi="Times New Roman"/>
        </w:rPr>
      </w:pPr>
    </w:p>
    <w:p w:rsidR="005E382B" w:rsidRDefault="005E382B" w:rsidP="005E382B">
      <w:pPr>
        <w:rPr>
          <w:rFonts w:ascii="Times New Roman" w:hAnsi="Times New Roman"/>
        </w:rPr>
      </w:pPr>
    </w:p>
    <w:p w:rsidR="00BB5D7B" w:rsidRPr="00BB5D7B" w:rsidRDefault="00BB5D7B" w:rsidP="00BB5D7B">
      <w:pPr>
        <w:pStyle w:val="Titulek"/>
        <w:keepNext/>
        <w:rPr>
          <w:b w:val="0"/>
        </w:rPr>
      </w:pPr>
      <w:bookmarkStart w:id="54" w:name="_Toc4956213"/>
      <w:r w:rsidRPr="00BB5D7B">
        <w:rPr>
          <w:b w:val="0"/>
        </w:rPr>
        <w:lastRenderedPageBreak/>
        <w:t xml:space="preserve">Graf </w:t>
      </w:r>
      <w:r w:rsidR="00B60E1D" w:rsidRPr="00BB5D7B">
        <w:rPr>
          <w:b w:val="0"/>
        </w:rPr>
        <w:fldChar w:fldCharType="begin"/>
      </w:r>
      <w:r w:rsidRPr="00BB5D7B">
        <w:rPr>
          <w:b w:val="0"/>
        </w:rPr>
        <w:instrText xml:space="preserve"> SEQ Graf \* ARABIC </w:instrText>
      </w:r>
      <w:r w:rsidR="00B60E1D" w:rsidRPr="00BB5D7B">
        <w:rPr>
          <w:b w:val="0"/>
        </w:rPr>
        <w:fldChar w:fldCharType="separate"/>
      </w:r>
      <w:r w:rsidR="00415527">
        <w:rPr>
          <w:b w:val="0"/>
          <w:noProof/>
        </w:rPr>
        <w:t>17</w:t>
      </w:r>
      <w:r w:rsidR="00B60E1D" w:rsidRPr="00BB5D7B">
        <w:rPr>
          <w:b w:val="0"/>
        </w:rPr>
        <w:fldChar w:fldCharType="end"/>
      </w:r>
      <w:r w:rsidRPr="00BB5D7B">
        <w:rPr>
          <w:b w:val="0"/>
        </w:rPr>
        <w:t xml:space="preserve"> Hodnocení pracovního prostředí</w:t>
      </w:r>
      <w:bookmarkEnd w:id="54"/>
    </w:p>
    <w:p w:rsidR="005E382B" w:rsidRPr="005E382B" w:rsidRDefault="005E382B" w:rsidP="00D05996">
      <w:pPr>
        <w:jc w:val="center"/>
        <w:rPr>
          <w:rFonts w:ascii="Times New Roman" w:hAnsi="Times New Roman"/>
        </w:rPr>
      </w:pPr>
      <w:r>
        <w:rPr>
          <w:rFonts w:ascii="Times New Roman" w:hAnsi="Times New Roman"/>
          <w:noProof/>
        </w:rPr>
        <w:drawing>
          <wp:inline distT="0" distB="0" distL="0" distR="0">
            <wp:extent cx="5486400" cy="3200400"/>
            <wp:effectExtent l="0" t="0" r="0" b="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125F3" w:rsidRDefault="00D96AEC" w:rsidP="00D96AEC">
      <w:pPr>
        <w:pStyle w:val="TextBP"/>
        <w:jc w:val="center"/>
      </w:pPr>
      <w:r>
        <w:t xml:space="preserve"> Zdroj: (vlastní zpracování)</w:t>
      </w:r>
    </w:p>
    <w:p w:rsidR="00D05996" w:rsidRDefault="00D05996" w:rsidP="00256955">
      <w:pPr>
        <w:pStyle w:val="TextBP"/>
      </w:pPr>
      <w:r>
        <w:t xml:space="preserve">Firma Auto </w:t>
      </w:r>
      <w:proofErr w:type="spellStart"/>
      <w:r>
        <w:t>Kelly</w:t>
      </w:r>
      <w:proofErr w:type="spellEnd"/>
      <w:r>
        <w:t xml:space="preserve"> vybudovala a otevřela v poslední době mnoho nových, moderních poboček, zřejmě proto většina zaměstnanců hodnotí pracovní prostředí jako velmi pěkné 42,9 % a pěkné 21,4 %. Ve vyhovujícím prostředí pracuje 28,6 % pracovníků. Někteří hodnotí své pracovní prostředí jako nevyhovující 7,1 %, ale to je vzhledem k celkovému počtu odpovědí menšina.</w:t>
      </w:r>
    </w:p>
    <w:p w:rsidR="00D05996" w:rsidRDefault="00D05996" w:rsidP="00D05996">
      <w:pPr>
        <w:rPr>
          <w:rFonts w:ascii="Times New Roman" w:hAnsi="Times New Roman"/>
        </w:rPr>
      </w:pPr>
      <w:r w:rsidRPr="00D05996">
        <w:rPr>
          <w:rFonts w:ascii="Times New Roman" w:hAnsi="Times New Roman"/>
        </w:rPr>
        <w:t>Otázka č. 13 Vztahy mezi zaměstnanci jsou</w:t>
      </w:r>
      <w:r>
        <w:rPr>
          <w:rFonts w:ascii="Times New Roman" w:hAnsi="Times New Roman"/>
        </w:rPr>
        <w:t>:</w:t>
      </w:r>
    </w:p>
    <w:p w:rsidR="00D05996" w:rsidRDefault="00D05996" w:rsidP="00D05996">
      <w:pPr>
        <w:rPr>
          <w:rFonts w:ascii="Times New Roman" w:hAnsi="Times New Roman"/>
        </w:rPr>
      </w:pPr>
    </w:p>
    <w:p w:rsidR="002030EE" w:rsidRPr="002030EE" w:rsidRDefault="002030EE" w:rsidP="002030EE">
      <w:pPr>
        <w:pStyle w:val="Titulek"/>
        <w:keepNext/>
        <w:rPr>
          <w:b w:val="0"/>
        </w:rPr>
      </w:pPr>
      <w:bookmarkStart w:id="55" w:name="_Toc4956214"/>
      <w:r w:rsidRPr="002030EE">
        <w:rPr>
          <w:b w:val="0"/>
        </w:rPr>
        <w:t xml:space="preserve">Graf </w:t>
      </w:r>
      <w:r w:rsidR="00B60E1D" w:rsidRPr="002030EE">
        <w:rPr>
          <w:b w:val="0"/>
        </w:rPr>
        <w:fldChar w:fldCharType="begin"/>
      </w:r>
      <w:r w:rsidRPr="002030EE">
        <w:rPr>
          <w:b w:val="0"/>
        </w:rPr>
        <w:instrText xml:space="preserve"> SEQ Graf \* ARABIC </w:instrText>
      </w:r>
      <w:r w:rsidR="00B60E1D" w:rsidRPr="002030EE">
        <w:rPr>
          <w:b w:val="0"/>
        </w:rPr>
        <w:fldChar w:fldCharType="separate"/>
      </w:r>
      <w:r w:rsidR="00415527">
        <w:rPr>
          <w:b w:val="0"/>
          <w:noProof/>
        </w:rPr>
        <w:t>18</w:t>
      </w:r>
      <w:r w:rsidR="00B60E1D" w:rsidRPr="002030EE">
        <w:rPr>
          <w:b w:val="0"/>
        </w:rPr>
        <w:fldChar w:fldCharType="end"/>
      </w:r>
      <w:r w:rsidRPr="002030EE">
        <w:rPr>
          <w:b w:val="0"/>
        </w:rPr>
        <w:t xml:space="preserve"> Hodnocení pracovních vztahů zaměstnanců společnosti</w:t>
      </w:r>
      <w:bookmarkEnd w:id="55"/>
    </w:p>
    <w:p w:rsidR="00D05996" w:rsidRDefault="00D05996" w:rsidP="00D05996">
      <w:pPr>
        <w:jc w:val="center"/>
        <w:rPr>
          <w:rFonts w:ascii="Times New Roman" w:hAnsi="Times New Roman"/>
        </w:rPr>
      </w:pPr>
      <w:r>
        <w:rPr>
          <w:rFonts w:ascii="Times New Roman" w:hAnsi="Times New Roman"/>
          <w:noProof/>
        </w:rPr>
        <w:drawing>
          <wp:inline distT="0" distB="0" distL="0" distR="0">
            <wp:extent cx="5486400" cy="3200400"/>
            <wp:effectExtent l="0" t="0" r="0"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641D2" w:rsidRPr="005A2A7D" w:rsidRDefault="000641D2" w:rsidP="000641D2">
      <w:pPr>
        <w:pStyle w:val="TextBP"/>
        <w:jc w:val="center"/>
      </w:pPr>
      <w:r>
        <w:lastRenderedPageBreak/>
        <w:t>Zdroj: (vlastní zpracování)</w:t>
      </w:r>
    </w:p>
    <w:p w:rsidR="000641D2" w:rsidRPr="00D05996" w:rsidRDefault="000641D2" w:rsidP="00D05996">
      <w:pPr>
        <w:jc w:val="center"/>
        <w:rPr>
          <w:rFonts w:ascii="Times New Roman" w:hAnsi="Times New Roman"/>
        </w:rPr>
      </w:pPr>
    </w:p>
    <w:p w:rsidR="00D05996" w:rsidRDefault="00D05996" w:rsidP="00256955">
      <w:pPr>
        <w:pStyle w:val="TextBP"/>
      </w:pPr>
    </w:p>
    <w:p w:rsidR="00AE4338" w:rsidRDefault="00D05996" w:rsidP="006461F1">
      <w:pPr>
        <w:pStyle w:val="TextBP"/>
      </w:pPr>
      <w:r w:rsidRPr="006461F1">
        <w:t>Vztahy mezi zaměstnanci ve firmě jsou celkově přátelské.  Jako velmi přátelské vidí vztahy na pracovišti 35,7 % respondentů a jako přátelské 42,9 %, Jako dobré je hodnotí 14,3 % respondentů. Bohužel na některých pracovištích panují špatné pracovní vztahy 7,1 %.</w:t>
      </w:r>
    </w:p>
    <w:p w:rsidR="0000449C" w:rsidRDefault="009464A4" w:rsidP="006461F1">
      <w:pPr>
        <w:pStyle w:val="TextBP"/>
      </w:pPr>
      <w:r w:rsidRPr="009464A4">
        <w:t>Otázka č. 1</w:t>
      </w:r>
      <w:r w:rsidR="00F41A4F">
        <w:t>4</w:t>
      </w:r>
      <w:r w:rsidRPr="009464A4">
        <w:t xml:space="preserve"> Chtěl byste ve Vašem podniku něco změnit?</w:t>
      </w:r>
    </w:p>
    <w:p w:rsidR="009464A4" w:rsidRDefault="0000449C" w:rsidP="006461F1">
      <w:pPr>
        <w:pStyle w:val="TextBP"/>
      </w:pPr>
      <w:r w:rsidRPr="0000449C">
        <w:t>Většina zaměstnanců by nechtěla ve firmě nic měnit 69,2 %. Změnu vedoucího by si přálo 15,4 % pracovníků, o zvýhodněné volání by mělo zájem 7,7 % respondentů a adekvátní odměňování při nesplnění plánu by chtělo 7,7 % lidí.</w:t>
      </w:r>
    </w:p>
    <w:p w:rsidR="009464A4" w:rsidRDefault="00330197" w:rsidP="006461F1">
      <w:pPr>
        <w:pStyle w:val="TextBP"/>
      </w:pPr>
      <w:r w:rsidRPr="00330197">
        <w:t>Otázka č. 15 Co by Vás přimělo odejít z firmy k jinému zaměstnavateli?</w:t>
      </w:r>
    </w:p>
    <w:p w:rsidR="004B047C" w:rsidRDefault="004B047C" w:rsidP="0000449C">
      <w:pPr>
        <w:jc w:val="center"/>
        <w:rPr>
          <w:rFonts w:ascii="Times New Roman" w:hAnsi="Times New Roman"/>
        </w:rPr>
      </w:pPr>
    </w:p>
    <w:p w:rsidR="00415527" w:rsidRPr="00415527" w:rsidRDefault="00415527" w:rsidP="00415527">
      <w:pPr>
        <w:pStyle w:val="Titulek"/>
        <w:keepNext/>
        <w:rPr>
          <w:b w:val="0"/>
        </w:rPr>
      </w:pPr>
      <w:bookmarkStart w:id="56" w:name="_Toc4956215"/>
      <w:r w:rsidRPr="00415527">
        <w:rPr>
          <w:b w:val="0"/>
        </w:rPr>
        <w:t xml:space="preserve">Graf </w:t>
      </w:r>
      <w:r w:rsidR="00B60E1D" w:rsidRPr="00415527">
        <w:rPr>
          <w:b w:val="0"/>
        </w:rPr>
        <w:fldChar w:fldCharType="begin"/>
      </w:r>
      <w:r w:rsidRPr="00415527">
        <w:rPr>
          <w:b w:val="0"/>
        </w:rPr>
        <w:instrText xml:space="preserve"> SEQ Graf \* ARABIC </w:instrText>
      </w:r>
      <w:r w:rsidR="00B60E1D" w:rsidRPr="00415527">
        <w:rPr>
          <w:b w:val="0"/>
        </w:rPr>
        <w:fldChar w:fldCharType="separate"/>
      </w:r>
      <w:r w:rsidRPr="00415527">
        <w:rPr>
          <w:b w:val="0"/>
          <w:noProof/>
        </w:rPr>
        <w:t>19</w:t>
      </w:r>
      <w:r w:rsidR="00B60E1D" w:rsidRPr="00415527">
        <w:rPr>
          <w:b w:val="0"/>
        </w:rPr>
        <w:fldChar w:fldCharType="end"/>
      </w:r>
      <w:r w:rsidRPr="00415527">
        <w:rPr>
          <w:b w:val="0"/>
        </w:rPr>
        <w:t xml:space="preserve"> Hodnocení faktorů pro případný odchod ze společnosti</w:t>
      </w:r>
      <w:bookmarkEnd w:id="56"/>
    </w:p>
    <w:p w:rsidR="004B047C" w:rsidRDefault="004B047C" w:rsidP="0000449C">
      <w:pPr>
        <w:jc w:val="center"/>
        <w:rPr>
          <w:rFonts w:ascii="Times New Roman" w:hAnsi="Times New Roman"/>
        </w:rPr>
      </w:pPr>
      <w:r>
        <w:rPr>
          <w:rFonts w:ascii="Times New Roman" w:hAnsi="Times New Roman"/>
          <w:noProof/>
        </w:rPr>
        <w:drawing>
          <wp:inline distT="0" distB="0" distL="0" distR="0">
            <wp:extent cx="5486400" cy="320040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464A4" w:rsidRPr="00F24BF8" w:rsidRDefault="00FC7360" w:rsidP="00F24BF8">
      <w:pPr>
        <w:pStyle w:val="TextBP"/>
        <w:jc w:val="center"/>
      </w:pPr>
      <w:r>
        <w:rPr>
          <w:rFonts w:asciiTheme="minorHAnsi" w:hAnsiTheme="minorHAnsi" w:cstheme="minorBidi"/>
          <w:color w:val="auto"/>
          <w:sz w:val="22"/>
          <w:szCs w:val="22"/>
        </w:rPr>
        <w:tab/>
      </w:r>
      <w:r w:rsidR="00A86E2B">
        <w:t>Zdroj: (vlastní zpracování)</w:t>
      </w:r>
    </w:p>
    <w:p w:rsidR="00AE4338" w:rsidRPr="00AE4338" w:rsidRDefault="00AE4338" w:rsidP="00AE4338">
      <w:pPr>
        <w:rPr>
          <w:rFonts w:ascii="Times New Roman" w:hAnsi="Times New Roman"/>
        </w:rPr>
      </w:pPr>
    </w:p>
    <w:p w:rsidR="000C4981" w:rsidRDefault="0000449C" w:rsidP="006461F1">
      <w:pPr>
        <w:pStyle w:val="TextBP"/>
      </w:pPr>
      <w:r w:rsidRPr="0000449C">
        <w:t xml:space="preserve">Důvody, kvůli kterým by zaměstnanci </w:t>
      </w:r>
      <w:proofErr w:type="gramStart"/>
      <w:r w:rsidRPr="0000449C">
        <w:t>uvažovali</w:t>
      </w:r>
      <w:proofErr w:type="gramEnd"/>
      <w:r w:rsidRPr="0000449C">
        <w:t xml:space="preserve"> o změně zaměstnavatele </w:t>
      </w:r>
      <w:proofErr w:type="gramStart"/>
      <w:r w:rsidRPr="0000449C">
        <w:t>jsou</w:t>
      </w:r>
      <w:proofErr w:type="gramEnd"/>
      <w:r w:rsidRPr="0000449C">
        <w:t xml:space="preserve"> hlavně: výše příjmu 38,5 % a lepší pracovní pozice 38,5 %. Za vidinou lepší práce by odešlo 23,1 % zaměstnanců.</w:t>
      </w:r>
    </w:p>
    <w:p w:rsidR="0000449C" w:rsidRDefault="0000449C" w:rsidP="00AE4338">
      <w:pPr>
        <w:rPr>
          <w:rFonts w:ascii="Times New Roman" w:hAnsi="Times New Roman"/>
        </w:rPr>
      </w:pPr>
    </w:p>
    <w:p w:rsidR="0000449C" w:rsidRDefault="00412696" w:rsidP="00365E64">
      <w:pPr>
        <w:pStyle w:val="Nadpis3"/>
      </w:pPr>
      <w:r>
        <w:t xml:space="preserve"> </w:t>
      </w:r>
      <w:bookmarkStart w:id="57" w:name="_Toc4474269"/>
      <w:r>
        <w:t>Charakteristika výzkumné skupiny</w:t>
      </w:r>
      <w:bookmarkEnd w:id="57"/>
    </w:p>
    <w:p w:rsidR="00412696" w:rsidRPr="006461F1" w:rsidRDefault="00412696" w:rsidP="006461F1">
      <w:pPr>
        <w:pStyle w:val="TextBP"/>
      </w:pPr>
      <w:r w:rsidRPr="006461F1">
        <w:t xml:space="preserve">Do výzkumu Motivace a spokojenost zaměstnanců ve společnosti Auto </w:t>
      </w:r>
      <w:proofErr w:type="spellStart"/>
      <w:r w:rsidRPr="006461F1">
        <w:t>Kelly</w:t>
      </w:r>
      <w:proofErr w:type="spellEnd"/>
      <w:r w:rsidRPr="006461F1">
        <w:t xml:space="preserve"> a.s. se zapojilo celkem 79 respondentů. Z celkového počtu dotazovaných bylo 13 respondentů ze znojemské pobočky Auto </w:t>
      </w:r>
      <w:proofErr w:type="spellStart"/>
      <w:r w:rsidRPr="006461F1">
        <w:t>Kelly</w:t>
      </w:r>
      <w:proofErr w:type="spellEnd"/>
      <w:r w:rsidRPr="006461F1">
        <w:t xml:space="preserve">, ti se zúčastnili šetření osobně, formou tištěných dotazníků a rozhovorů přímo na pobočce Zbytek výzkumné skupiny tvořili pracovníci ostatních poboček. Dotazníky jim byly doručeny elektronicky přes aplikaci </w:t>
      </w:r>
      <w:proofErr w:type="spellStart"/>
      <w:r w:rsidRPr="006461F1">
        <w:t>Googleform</w:t>
      </w:r>
      <w:proofErr w:type="spellEnd"/>
      <w:r w:rsidRPr="006461F1">
        <w:t>. Odpovědělo 66 zaměstnanců. Dotazovanou skupinu tedy celkově tvořilo 79 pracovníků z toho 42 mužů a 37 žen. Nejpočetnější skupinou zaměstnanců jsou lidé od 26 do 35 let věku a to 39,5 %. Nejvíce zaměstnanců tvoří absolventi středních odborných učilišť 30,8 % a lidé se středoškolským vzděláním 30,8 %. Co se týká délky zaměstnání, největší skupinou zaměstnanců jsou lidé, kteří pracují ve společnosti od 1 do 3 let, je to 42,9 % z celkového počtu dotazovaných.</w:t>
      </w:r>
    </w:p>
    <w:p w:rsidR="00D05996" w:rsidRDefault="00D20BBE" w:rsidP="00D20BBE">
      <w:pPr>
        <w:pStyle w:val="Nadpis2"/>
      </w:pPr>
      <w:r>
        <w:t xml:space="preserve"> </w:t>
      </w:r>
      <w:bookmarkStart w:id="58" w:name="_Toc4474270"/>
      <w:r>
        <w:t>Zhodnocení výsledků dotazníkového šetření</w:t>
      </w:r>
      <w:bookmarkEnd w:id="58"/>
    </w:p>
    <w:p w:rsidR="009D3770" w:rsidRPr="009D3770" w:rsidRDefault="009D3770" w:rsidP="009D3770">
      <w:pPr>
        <w:pStyle w:val="TextBP"/>
      </w:pPr>
      <w:r w:rsidRPr="009D3770">
        <w:t xml:space="preserve">Získané informace při dotazníkovém šetření jsem znázornila do grafů v kapitole Dotazníkové šetření. Výsledky výzkumu přinesly mnoho pozitivních zjištění, což znamená, že podnik si rozhodně nevede špatně při výběru zaměstnaneckých </w:t>
      </w:r>
      <w:proofErr w:type="spellStart"/>
      <w:r w:rsidRPr="009D3770">
        <w:t>benefitů</w:t>
      </w:r>
      <w:proofErr w:type="spellEnd"/>
      <w:r w:rsidRPr="009D3770">
        <w:t xml:space="preserve"> a dalších motivačních nástrojů.</w:t>
      </w:r>
    </w:p>
    <w:p w:rsidR="009D3770" w:rsidRDefault="009D3770" w:rsidP="009D3770">
      <w:pPr>
        <w:pStyle w:val="TextBP"/>
      </w:pPr>
      <w:r w:rsidRPr="009D3770">
        <w:t>Spokojenost zaměstnanců</w:t>
      </w:r>
    </w:p>
    <w:p w:rsidR="009D3770" w:rsidRPr="009D3770" w:rsidRDefault="009D3770" w:rsidP="009D3770">
      <w:pPr>
        <w:pStyle w:val="TextBP"/>
      </w:pPr>
      <w:r w:rsidRPr="009D3770">
        <w:t>Na otázku – proč pracujete v této společnosti, odpovědělo osmdesát procent respondentů, že je práce ve firmě baví, a to je silný motivační nástroj.</w:t>
      </w:r>
    </w:p>
    <w:p w:rsidR="009D3770" w:rsidRPr="009D3770" w:rsidRDefault="009D3770" w:rsidP="009D3770">
      <w:pPr>
        <w:pStyle w:val="TextBP"/>
      </w:pPr>
      <w:r w:rsidRPr="009D3770">
        <w:t>Se mzdou ve firmě je spokojeno zhruba osmdesát procent zaměstnanců a stejný počet pracovníků si myslí, že mzda odpovídá jejich schopnostem.</w:t>
      </w:r>
    </w:p>
    <w:p w:rsidR="009D3770" w:rsidRPr="009D3770" w:rsidRDefault="009D3770" w:rsidP="009D3770">
      <w:pPr>
        <w:pStyle w:val="TextBP"/>
      </w:pPr>
      <w:r w:rsidRPr="009D3770">
        <w:t>Pracovní prostředí je podle zaměstnanců pěkné, dokonce velmi pěkné. Zhodnotila ho tak víc jak polovina dotazovaných.</w:t>
      </w:r>
    </w:p>
    <w:p w:rsidR="009D3770" w:rsidRPr="009D3770" w:rsidRDefault="009D3770" w:rsidP="009D3770">
      <w:pPr>
        <w:pStyle w:val="TextBP"/>
      </w:pPr>
      <w:r w:rsidRPr="009D3770">
        <w:t>Vztahy na pracovišti kromě sedmi procent respondentů hodnotí všichni pracovníci jako velmi přátelské, přátelské a dobré. Okolo sedmdesáti procent respondentů by nechtělo ve svém podniku nic měnit.</w:t>
      </w:r>
    </w:p>
    <w:p w:rsidR="009D3770" w:rsidRPr="009D3770" w:rsidRDefault="009D3770" w:rsidP="009D3770">
      <w:pPr>
        <w:pStyle w:val="TextBP"/>
      </w:pPr>
      <w:r w:rsidRPr="009D3770">
        <w:t>Podle všech pracovníků komunikace s vedoucím pracovníkem je na dobré úrovni, kontrola výkonu práce nadřízeným je v podniku pravidelná.</w:t>
      </w:r>
    </w:p>
    <w:p w:rsidR="009D3770" w:rsidRPr="009D3770" w:rsidRDefault="009D3770" w:rsidP="009D3770">
      <w:pPr>
        <w:pStyle w:val="TextBP"/>
      </w:pPr>
      <w:r w:rsidRPr="009D3770">
        <w:lastRenderedPageBreak/>
        <w:t>Čím by mohl přispět vedoucí pracovník ke zlepšení pracovního výkonu zaměstnanců? Na tuto otázku rovná polovina respondentů odpověděla, že lepší komunikací a čtvrtina zaměstnanců si myslí, že spravedlivým finančním ohodnocením.</w:t>
      </w:r>
    </w:p>
    <w:p w:rsidR="009D3770" w:rsidRPr="009D3770" w:rsidRDefault="009D3770" w:rsidP="009D3770">
      <w:pPr>
        <w:pStyle w:val="TextBP"/>
      </w:pPr>
      <w:r w:rsidRPr="009D3770">
        <w:t xml:space="preserve">Pokud by se zaměstnanec společnosti Auto </w:t>
      </w:r>
      <w:proofErr w:type="spellStart"/>
      <w:r w:rsidRPr="009D3770">
        <w:t>Kelly</w:t>
      </w:r>
      <w:proofErr w:type="spellEnd"/>
      <w:r w:rsidRPr="009D3770">
        <w:t xml:space="preserve"> a. s. rozhodl odejít z firmy k jinému zaměstnavateli</w:t>
      </w:r>
      <w:r w:rsidR="003B3C29">
        <w:t>,</w:t>
      </w:r>
      <w:r w:rsidRPr="009D3770">
        <w:t xml:space="preserve"> bylo by to z těchto třech důvodů: výše příjmu, lepší pracovní pozice 38,5 %,</w:t>
      </w:r>
    </w:p>
    <w:p w:rsidR="009D3770" w:rsidRPr="009D3770" w:rsidRDefault="009D3770" w:rsidP="009D3770">
      <w:pPr>
        <w:pStyle w:val="TextBP"/>
      </w:pPr>
      <w:r w:rsidRPr="009D3770">
        <w:t>a kvůli lepší náplni práce 23,1</w:t>
      </w:r>
    </w:p>
    <w:p w:rsidR="009D3770" w:rsidRPr="009D3770" w:rsidRDefault="009D3770" w:rsidP="009D3770">
      <w:pPr>
        <w:pStyle w:val="TextBP"/>
      </w:pPr>
      <w:r w:rsidRPr="009D3770">
        <w:t xml:space="preserve">Zaměstnanecké </w:t>
      </w:r>
      <w:proofErr w:type="spellStart"/>
      <w:r w:rsidRPr="009D3770">
        <w:t>benefity</w:t>
      </w:r>
      <w:proofErr w:type="spellEnd"/>
    </w:p>
    <w:p w:rsidR="009D3770" w:rsidRPr="009D3770" w:rsidRDefault="00B33B80" w:rsidP="009D3770">
      <w:pPr>
        <w:pStyle w:val="TextBP"/>
      </w:pPr>
      <w:r>
        <w:t>P</w:t>
      </w:r>
      <w:r w:rsidR="009D3770" w:rsidRPr="009D3770">
        <w:t>ředstavují určitou formu kulturních a sociálních výhod, tyto výhody jsou poskytovány firmou a vedou k uspokojování osobních potřeb zaměstnanců.</w:t>
      </w:r>
    </w:p>
    <w:p w:rsidR="009D3770" w:rsidRPr="009D3770" w:rsidRDefault="009D3770" w:rsidP="009D3770">
      <w:pPr>
        <w:pStyle w:val="TextBP"/>
      </w:pPr>
      <w:r w:rsidRPr="009D3770">
        <w:t xml:space="preserve">Přes devadesát procent zaměstnanců využívá stravenek, okolo čtyřiceti procent má sjednáno penzijní připojištění a využívá slevy na nákupy. Použití </w:t>
      </w:r>
      <w:proofErr w:type="spellStart"/>
      <w:r w:rsidRPr="009D3770">
        <w:t>Multisport</w:t>
      </w:r>
      <w:proofErr w:type="spellEnd"/>
      <w:r w:rsidR="00B33B80">
        <w:t xml:space="preserve"> </w:t>
      </w:r>
      <w:r w:rsidRPr="009D3770">
        <w:t>karty a slevy na zájezdy využívá sedm procent respondentů.</w:t>
      </w:r>
    </w:p>
    <w:p w:rsidR="009D3770" w:rsidRPr="009D3770" w:rsidRDefault="009D3770" w:rsidP="009D3770">
      <w:pPr>
        <w:pStyle w:val="TextBP"/>
      </w:pPr>
      <w:r w:rsidRPr="009D3770">
        <w:t xml:space="preserve">Nejméně zaměstnanců využívá slev na kulturní </w:t>
      </w:r>
      <w:r w:rsidR="00D84B9D" w:rsidRPr="009D3770">
        <w:t>akce,</w:t>
      </w:r>
      <w:r w:rsidRPr="009D3770">
        <w:t xml:space="preserve"> a to jen dvě a půl </w:t>
      </w:r>
      <w:r w:rsidR="00D84B9D" w:rsidRPr="009D3770">
        <w:t>procenta. Slevy</w:t>
      </w:r>
      <w:r w:rsidRPr="009D3770">
        <w:t xml:space="preserve"> na kulturní akce jsou do divadel pouze v Praze, budou nejspíše využívány pracovníky poboček v Praze a okolí.</w:t>
      </w:r>
    </w:p>
    <w:p w:rsidR="009D3770" w:rsidRPr="009D3770" w:rsidRDefault="009D3770" w:rsidP="009D3770">
      <w:pPr>
        <w:pStyle w:val="TextBP"/>
      </w:pPr>
      <w:r w:rsidRPr="009D3770">
        <w:t xml:space="preserve">Z celkového počtu respondentů nikdo nevyužívá bezplatného vedení účtu </w:t>
      </w:r>
      <w:proofErr w:type="spellStart"/>
      <w:r w:rsidRPr="009D3770">
        <w:t>Hellobank</w:t>
      </w:r>
      <w:proofErr w:type="spellEnd"/>
      <w:r w:rsidRPr="009D3770">
        <w:t xml:space="preserve"> a </w:t>
      </w:r>
      <w:proofErr w:type="spellStart"/>
      <w:r w:rsidRPr="009D3770">
        <w:t>Unikredit</w:t>
      </w:r>
      <w:proofErr w:type="spellEnd"/>
      <w:r w:rsidRPr="009D3770">
        <w:t xml:space="preserve"> </w:t>
      </w:r>
      <w:r w:rsidR="00D84B9D" w:rsidRPr="009D3770">
        <w:t>bank.</w:t>
      </w:r>
    </w:p>
    <w:p w:rsidR="009D3770" w:rsidRPr="009D3770" w:rsidRDefault="009D3770" w:rsidP="009D3770">
      <w:pPr>
        <w:pStyle w:val="TextBP"/>
      </w:pPr>
      <w:r w:rsidRPr="009D3770">
        <w:t xml:space="preserve">Co by zaměstnance nejvíce </w:t>
      </w:r>
      <w:r w:rsidR="00D84B9D" w:rsidRPr="009D3770">
        <w:t>motivovalo?</w:t>
      </w:r>
    </w:p>
    <w:p w:rsidR="009D3770" w:rsidRPr="009D3770" w:rsidRDefault="009D3770" w:rsidP="009D3770">
      <w:pPr>
        <w:pStyle w:val="TextBP"/>
      </w:pPr>
      <w:r w:rsidRPr="009D3770">
        <w:t xml:space="preserve">Stupnice </w:t>
      </w:r>
      <w:r w:rsidR="00D84B9D" w:rsidRPr="009D3770">
        <w:t>hodnot:</w:t>
      </w:r>
    </w:p>
    <w:p w:rsidR="009D3770" w:rsidRPr="009D3770" w:rsidRDefault="009D3770" w:rsidP="00D84B9D">
      <w:pPr>
        <w:pStyle w:val="TextBP"/>
        <w:numPr>
          <w:ilvl w:val="0"/>
          <w:numId w:val="8"/>
        </w:numPr>
      </w:pPr>
      <w:r w:rsidRPr="009D3770">
        <w:t>zvýšení mzdy 57,1 %</w:t>
      </w:r>
    </w:p>
    <w:p w:rsidR="009D3770" w:rsidRPr="009D3770" w:rsidRDefault="009D3770" w:rsidP="00D84B9D">
      <w:pPr>
        <w:pStyle w:val="TextBP"/>
        <w:numPr>
          <w:ilvl w:val="0"/>
          <w:numId w:val="8"/>
        </w:numPr>
      </w:pPr>
      <w:r w:rsidRPr="009D3770">
        <w:t>týden dovolené navíc 42,9 %</w:t>
      </w:r>
    </w:p>
    <w:p w:rsidR="009D3770" w:rsidRPr="009D3770" w:rsidRDefault="009D3770" w:rsidP="00D84B9D">
      <w:pPr>
        <w:pStyle w:val="TextBP"/>
        <w:numPr>
          <w:ilvl w:val="0"/>
          <w:numId w:val="8"/>
        </w:numPr>
      </w:pPr>
      <w:r w:rsidRPr="009D3770">
        <w:t xml:space="preserve">zájem zúčastnit se kurzu ze tří vybraných </w:t>
      </w:r>
      <w:r w:rsidR="00D84B9D" w:rsidRPr="009D3770">
        <w:t>(jazykový, profesní</w:t>
      </w:r>
      <w:r w:rsidRPr="009D3770">
        <w:t xml:space="preserve">, </w:t>
      </w:r>
      <w:r w:rsidR="00D84B9D" w:rsidRPr="009D3770">
        <w:t>osobnostní)</w:t>
      </w:r>
      <w:r w:rsidRPr="009D3770">
        <w:t xml:space="preserve"> jazykový 42,9 %</w:t>
      </w:r>
    </w:p>
    <w:p w:rsidR="009D3770" w:rsidRPr="009D3770" w:rsidRDefault="009D3770" w:rsidP="00D84B9D">
      <w:pPr>
        <w:pStyle w:val="TextBP"/>
        <w:numPr>
          <w:ilvl w:val="0"/>
          <w:numId w:val="8"/>
        </w:numPr>
      </w:pPr>
      <w:r w:rsidRPr="009D3770">
        <w:t>možnost vyšší pracovní pozice 21,4 %</w:t>
      </w:r>
    </w:p>
    <w:p w:rsidR="009D3770" w:rsidRPr="009D3770" w:rsidRDefault="009D3770" w:rsidP="00D84B9D">
      <w:pPr>
        <w:pStyle w:val="TextBP"/>
        <w:numPr>
          <w:ilvl w:val="0"/>
          <w:numId w:val="8"/>
        </w:numPr>
      </w:pPr>
      <w:r w:rsidRPr="009D3770">
        <w:t>příspěvky na kulturní akce v blízkosti pobočky 21,3 %</w:t>
      </w:r>
    </w:p>
    <w:p w:rsidR="009D3770" w:rsidRPr="009D3770" w:rsidRDefault="009D3770" w:rsidP="00D84B9D">
      <w:pPr>
        <w:pStyle w:val="TextBP"/>
        <w:numPr>
          <w:ilvl w:val="0"/>
          <w:numId w:val="8"/>
        </w:numPr>
      </w:pPr>
      <w:r w:rsidRPr="009D3770">
        <w:lastRenderedPageBreak/>
        <w:t>uznání, pochvala 14,4 %</w:t>
      </w:r>
    </w:p>
    <w:p w:rsidR="009D3770" w:rsidRPr="009D3770" w:rsidRDefault="009D3770" w:rsidP="00D84B9D">
      <w:pPr>
        <w:pStyle w:val="TextBP"/>
        <w:numPr>
          <w:ilvl w:val="0"/>
          <w:numId w:val="8"/>
        </w:numPr>
      </w:pPr>
      <w:r w:rsidRPr="009D3770">
        <w:t>příspěvek na vzdělání 7,4 %</w:t>
      </w:r>
    </w:p>
    <w:p w:rsidR="009D3770" w:rsidRPr="009D3770" w:rsidRDefault="009D3770" w:rsidP="00D84B9D">
      <w:pPr>
        <w:pStyle w:val="TextBP"/>
        <w:numPr>
          <w:ilvl w:val="0"/>
          <w:numId w:val="8"/>
        </w:numPr>
      </w:pPr>
      <w:r w:rsidRPr="009D3770">
        <w:t>mimořádné odměny 7,1 %</w:t>
      </w:r>
    </w:p>
    <w:p w:rsidR="009D3770" w:rsidRPr="009D3770" w:rsidRDefault="009D3770" w:rsidP="00D84B9D">
      <w:pPr>
        <w:pStyle w:val="TextBP"/>
        <w:numPr>
          <w:ilvl w:val="0"/>
          <w:numId w:val="8"/>
        </w:numPr>
      </w:pPr>
      <w:r w:rsidRPr="009D3770">
        <w:t>větší příspěvek na stravování 7,1 %</w:t>
      </w:r>
    </w:p>
    <w:p w:rsidR="009D3770" w:rsidRPr="009D3770" w:rsidRDefault="009D3770" w:rsidP="00D84B9D">
      <w:pPr>
        <w:pStyle w:val="TextBP"/>
        <w:numPr>
          <w:ilvl w:val="0"/>
          <w:numId w:val="8"/>
        </w:numPr>
      </w:pPr>
      <w:r w:rsidRPr="009D3770">
        <w:t>dary k životním a pracovním výročím 7,1 %</w:t>
      </w:r>
    </w:p>
    <w:p w:rsidR="009D3770" w:rsidRPr="009D3770" w:rsidRDefault="009D3770" w:rsidP="00D84B9D">
      <w:pPr>
        <w:pStyle w:val="TextBP"/>
        <w:numPr>
          <w:ilvl w:val="0"/>
          <w:numId w:val="8"/>
        </w:numPr>
      </w:pPr>
      <w:r w:rsidRPr="009D3770">
        <w:t>vyšší příplatky za přesčasy 7,1 %</w:t>
      </w:r>
    </w:p>
    <w:p w:rsidR="009D3770" w:rsidRPr="009D3770" w:rsidRDefault="009D3770" w:rsidP="00D84B9D">
      <w:pPr>
        <w:pStyle w:val="TextBP"/>
        <w:numPr>
          <w:ilvl w:val="0"/>
          <w:numId w:val="8"/>
        </w:numPr>
      </w:pPr>
      <w:r w:rsidRPr="009D3770">
        <w:t>příspěvky na sportovní účely (</w:t>
      </w:r>
      <w:proofErr w:type="spellStart"/>
      <w:r w:rsidRPr="009D3770">
        <w:t>Multisport</w:t>
      </w:r>
      <w:proofErr w:type="spellEnd"/>
      <w:r w:rsidRPr="009D3770">
        <w:t xml:space="preserve"> karta) 7,1 %</w:t>
      </w:r>
    </w:p>
    <w:p w:rsidR="009D3770" w:rsidRPr="009D3770" w:rsidRDefault="009D3770" w:rsidP="009D3770">
      <w:pPr>
        <w:pStyle w:val="TextBP"/>
      </w:pPr>
      <w:r w:rsidRPr="009D3770">
        <w:t>Z vybraných motivačních nástrojů zaměstnanci nemají zájem o:</w:t>
      </w:r>
    </w:p>
    <w:p w:rsidR="00D84B9D" w:rsidRDefault="009D3770" w:rsidP="00D84B9D">
      <w:pPr>
        <w:pStyle w:val="TextBP"/>
        <w:numPr>
          <w:ilvl w:val="0"/>
          <w:numId w:val="8"/>
        </w:numPr>
      </w:pPr>
      <w:r w:rsidRPr="009D3770">
        <w:t>příspěvky na bydlení a dopravu,</w:t>
      </w:r>
    </w:p>
    <w:p w:rsidR="00D84B9D" w:rsidRDefault="009D3770" w:rsidP="00D84B9D">
      <w:pPr>
        <w:pStyle w:val="TextBP"/>
        <w:numPr>
          <w:ilvl w:val="0"/>
          <w:numId w:val="8"/>
        </w:numPr>
      </w:pPr>
      <w:r w:rsidRPr="009D3770">
        <w:t xml:space="preserve"> příspěvek na životní </w:t>
      </w:r>
      <w:r w:rsidR="00D84B9D" w:rsidRPr="009D3770">
        <w:t>pojištění,</w:t>
      </w:r>
    </w:p>
    <w:p w:rsidR="009D3770" w:rsidRPr="009D3770" w:rsidRDefault="009D3770" w:rsidP="00D84B9D">
      <w:pPr>
        <w:pStyle w:val="TextBP"/>
        <w:numPr>
          <w:ilvl w:val="0"/>
          <w:numId w:val="8"/>
        </w:numPr>
      </w:pPr>
      <w:r w:rsidRPr="009D3770">
        <w:t>bezplatné vedení účtu v bance.</w:t>
      </w:r>
    </w:p>
    <w:p w:rsidR="009D3770" w:rsidRPr="009D3770" w:rsidRDefault="009D3770" w:rsidP="009D3770">
      <w:pPr>
        <w:pStyle w:val="TextBP"/>
      </w:pPr>
      <w:r w:rsidRPr="009D3770">
        <w:t>Návrhy a doporučení</w:t>
      </w:r>
    </w:p>
    <w:p w:rsidR="009D3770" w:rsidRPr="009D3770" w:rsidRDefault="009D3770" w:rsidP="009D3770">
      <w:pPr>
        <w:pStyle w:val="TextBP"/>
      </w:pPr>
      <w:r w:rsidRPr="009D3770">
        <w:t xml:space="preserve">Po zhodnocení dotazníkového šetření a analýze výsledků jsem dospěla k těmto </w:t>
      </w:r>
      <w:r w:rsidR="00D84B9D" w:rsidRPr="009D3770">
        <w:t>závěrům:</w:t>
      </w:r>
    </w:p>
    <w:p w:rsidR="009D3770" w:rsidRPr="009D3770" w:rsidRDefault="009D3770" w:rsidP="009D3770">
      <w:pPr>
        <w:pStyle w:val="TextBP"/>
      </w:pPr>
      <w:r w:rsidRPr="009D3770">
        <w:t xml:space="preserve">Zaměstnanci společnosti Auto </w:t>
      </w:r>
      <w:proofErr w:type="spellStart"/>
      <w:r w:rsidRPr="009D3770">
        <w:t>Kelly</w:t>
      </w:r>
      <w:proofErr w:type="spellEnd"/>
      <w:r w:rsidRPr="009D3770">
        <w:t xml:space="preserve"> a. </w:t>
      </w:r>
      <w:r w:rsidR="00D84B9D" w:rsidRPr="009D3770">
        <w:t>s.</w:t>
      </w:r>
      <w:r w:rsidRPr="009D3770">
        <w:t xml:space="preserve"> jsou u firmy spokojeni a práce je baví. Pracovní prostředí se jim jeví jako pěkné a vztahy na pracovišti jako </w:t>
      </w:r>
      <w:r w:rsidR="00D84B9D" w:rsidRPr="009D3770">
        <w:t>přátelské.</w:t>
      </w:r>
      <w:r w:rsidRPr="009D3770">
        <w:t xml:space="preserve"> Jejich mzda je </w:t>
      </w:r>
      <w:proofErr w:type="gramStart"/>
      <w:r w:rsidRPr="009D3770">
        <w:t>odpovídající i když</w:t>
      </w:r>
      <w:proofErr w:type="gramEnd"/>
      <w:r w:rsidRPr="009D3770">
        <w:t xml:space="preserve"> víc jak polovina zaměstnanců by uvítala její </w:t>
      </w:r>
      <w:r w:rsidR="00D84B9D" w:rsidRPr="009D3770">
        <w:t>zvýšení.</w:t>
      </w:r>
      <w:r w:rsidRPr="009D3770">
        <w:t xml:space="preserve"> Dobrá práce v příjemném prostředí a odpovídající mzda jsou silné motivační nástroje a rozhodující kritéria při rozhodování o výběru zaměstnání, nebo při rozhodování o setrvání ve firmě. Společnost se snaží motivovat své pracovníky také prostřednictvím zaměstnaneckých </w:t>
      </w:r>
      <w:r w:rsidR="00D84B9D" w:rsidRPr="009D3770">
        <w:t>výhod,</w:t>
      </w:r>
      <w:r w:rsidRPr="009D3770">
        <w:t xml:space="preserve"> které mají vliv na kvalitu odvedené práce. V této oblasti bych si dovolila firmě navrhnout doporučení ke zlepšení motivace zaměstnanců. Vycházím z výsledků dotazníkového šetření.</w:t>
      </w:r>
    </w:p>
    <w:p w:rsidR="009D3770" w:rsidRPr="009D3770" w:rsidRDefault="009D3770" w:rsidP="009D3770">
      <w:pPr>
        <w:pStyle w:val="TextBP"/>
      </w:pPr>
      <w:r w:rsidRPr="009D3770">
        <w:t>1. Jazykové kurzy</w:t>
      </w:r>
    </w:p>
    <w:p w:rsidR="009D3770" w:rsidRPr="009D3770" w:rsidRDefault="009D3770" w:rsidP="009D3770">
      <w:pPr>
        <w:pStyle w:val="TextBP"/>
      </w:pPr>
      <w:r w:rsidRPr="009D3770">
        <w:t xml:space="preserve">Respondenti projevili zájem o kurzy cizího jazyka. Navrhovala bych, anglický a německý jazyk, s tím, že by si zaměstnanec mohl vybrat, kterého kurzu se </w:t>
      </w:r>
      <w:r w:rsidR="00D84B9D" w:rsidRPr="009D3770">
        <w:t>zúčastní.</w:t>
      </w:r>
      <w:r w:rsidRPr="009D3770">
        <w:t xml:space="preserve"> V dnešní době globalizace je znalost jazyka důležitá. Jazykově vybavený zaměstnanec je výhodou pro firmu. </w:t>
      </w:r>
      <w:r w:rsidRPr="009D3770">
        <w:lastRenderedPageBreak/>
        <w:t>A naopak pracovníci by využili své jazykové znalosti na dovolených v zahraničí. Angličtina je důležitá pro zahraniční obchody firmy, němčinu mohou využít pobočky nacházející se blízko hranic s Rakouskem či Německem pro komunikaci se zákazníky. Firma by mohla kurzy pořádat v rámci profesních školení</w:t>
      </w:r>
      <w:r w:rsidR="00D633BA">
        <w:t xml:space="preserve"> jednou týdně</w:t>
      </w:r>
      <w:r w:rsidRPr="009D3770">
        <w:t>,</w:t>
      </w:r>
      <w:r w:rsidR="00D633BA">
        <w:t xml:space="preserve"> vždy po pracovní </w:t>
      </w:r>
      <w:r w:rsidR="00672EFA">
        <w:t>době.</w:t>
      </w:r>
      <w:r w:rsidR="00D633BA">
        <w:t xml:space="preserve"> Přitom kurz by byl rozděl</w:t>
      </w:r>
      <w:r w:rsidR="00707E98">
        <w:t>e</w:t>
      </w:r>
      <w:r w:rsidR="00D633BA">
        <w:t>n na jednu hodinu</w:t>
      </w:r>
      <w:r w:rsidRPr="009D3770">
        <w:t xml:space="preserve"> </w:t>
      </w:r>
      <w:r w:rsidR="00D633BA">
        <w:t>profesního školení a jednu hodinu jazykového kurzu.</w:t>
      </w:r>
      <w:r w:rsidR="001B45EA">
        <w:t xml:space="preserve"> Kdo by neměl zájem o jazykový kurz, mohl by po první hodině školení odejít. Náklady na jazykové kur</w:t>
      </w:r>
      <w:r w:rsidR="00176058">
        <w:t>zy jsou pro firmu zanedbatelné.</w:t>
      </w:r>
      <w:r w:rsidR="005E7FDF">
        <w:t xml:space="preserve"> Učebnu</w:t>
      </w:r>
      <w:r w:rsidR="001B45EA">
        <w:t xml:space="preserve"> pro výuku má firma zdarma, protože každá pobočka má dostatek volných</w:t>
      </w:r>
      <w:r w:rsidR="005E7FDF">
        <w:t xml:space="preserve"> prostor. Průměrná cena výuky</w:t>
      </w:r>
      <w:r w:rsidR="00C151BD">
        <w:t xml:space="preserve"> cizího jazy</w:t>
      </w:r>
      <w:r w:rsidR="00176058">
        <w:t xml:space="preserve">ka se pohybuje okolo 200 Kč na </w:t>
      </w:r>
      <w:r w:rsidR="00C151BD">
        <w:t xml:space="preserve">hodinu, případné cestovné pro lektora 100 Kč. Pokud počítáme 1 hodinu výuky </w:t>
      </w:r>
      <w:r w:rsidR="00672EFA">
        <w:t>týdně,</w:t>
      </w:r>
      <w:r w:rsidR="00C151BD">
        <w:t xml:space="preserve"> tak ročně to bude 52 hodin, což představuje pro firmu částku</w:t>
      </w:r>
      <w:r w:rsidR="00176058">
        <w:t xml:space="preserve"> 15 600 Kč</w:t>
      </w:r>
      <w:r w:rsidR="000F357D">
        <w:t xml:space="preserve"> za rok.</w:t>
      </w:r>
    </w:p>
    <w:p w:rsidR="009D3770" w:rsidRPr="009D3770" w:rsidRDefault="009D3770" w:rsidP="009D3770">
      <w:pPr>
        <w:pStyle w:val="TextBP"/>
      </w:pPr>
      <w:r w:rsidRPr="009D3770">
        <w:t>2. Slevy na kulturní akce v blízkosti pobočky</w:t>
      </w:r>
    </w:p>
    <w:p w:rsidR="009D3770" w:rsidRPr="009D3770" w:rsidRDefault="009D3770" w:rsidP="009D3770">
      <w:pPr>
        <w:pStyle w:val="TextBP"/>
      </w:pPr>
      <w:r w:rsidRPr="009D3770">
        <w:t xml:space="preserve">Firma přispívá na kulturní </w:t>
      </w:r>
      <w:r w:rsidR="00176058" w:rsidRPr="009D3770">
        <w:t>akce</w:t>
      </w:r>
      <w:r w:rsidR="00176058">
        <w:t>, a</w:t>
      </w:r>
      <w:r w:rsidR="00176058" w:rsidRPr="009D3770">
        <w:t xml:space="preserve"> sice</w:t>
      </w:r>
      <w:r w:rsidRPr="009D3770">
        <w:t xml:space="preserve"> na divadelní představení do divadel v Praze. Z odpovědí zaměstnanců </w:t>
      </w:r>
      <w:r w:rsidR="00D84B9D" w:rsidRPr="009D3770">
        <w:t>vyplývá, že</w:t>
      </w:r>
      <w:r w:rsidRPr="009D3770">
        <w:t xml:space="preserve"> slev využívá minimální počet dotazovaných. Kulturní akce navštěvují hlavně zaměstnanci pražských poboček. Protože jsem zaznamenala zvýšený zájem o kulturní akce v blízkosti pobočky, navrhovala bych, aby firma přispívala na tyto akce každé pobočce. Předpokládám, že zaměstnanci také v blízkosti pobočky bydlí a ocenili by, že za kulturou nemusí cestovat daleko.</w:t>
      </w:r>
    </w:p>
    <w:p w:rsidR="009D3770" w:rsidRPr="009D3770" w:rsidRDefault="009D3770" w:rsidP="009D3770">
      <w:pPr>
        <w:pStyle w:val="TextBP"/>
      </w:pPr>
      <w:r w:rsidRPr="009D3770">
        <w:t>3. Dary k životním a pracovním výročím</w:t>
      </w:r>
    </w:p>
    <w:p w:rsidR="00176058" w:rsidRDefault="009D3770" w:rsidP="009D3770">
      <w:pPr>
        <w:pStyle w:val="TextBP"/>
      </w:pPr>
      <w:r w:rsidRPr="009D3770">
        <w:t xml:space="preserve">Zaměstnanci by ocenili, kdyby si na ně firma vzpomněla při životním jubileu. Navrhovala bych, aby každý pracovník, který bude mít kulaté výročí narození a pracuje u firmy minimálně dva roky, dostal od firmy dárkový potravinový koš v hodnotě 700 </w:t>
      </w:r>
      <w:r w:rsidR="00D84B9D" w:rsidRPr="009D3770">
        <w:t>Kč</w:t>
      </w:r>
      <w:r w:rsidRPr="009D3770">
        <w:t xml:space="preserve">. Jako poděkování za práci ve firmě. Dlouhodobí zaměstnanci firmy </w:t>
      </w:r>
      <w:r w:rsidR="00672EFA" w:rsidRPr="009D3770">
        <w:t>(</w:t>
      </w:r>
      <w:r w:rsidR="00672EFA">
        <w:t>3</w:t>
      </w:r>
      <w:r w:rsidR="00E2509F">
        <w:t xml:space="preserve"> roky </w:t>
      </w:r>
      <w:r w:rsidRPr="009D3770">
        <w:t>a více) by měli</w:t>
      </w:r>
      <w:r w:rsidR="00176058">
        <w:t xml:space="preserve"> dostávat věrnostní příplatek v </w:t>
      </w:r>
      <w:r w:rsidRPr="009D3770">
        <w:t>hodnotě jedné měsíční mzdy ročně.</w:t>
      </w:r>
      <w:r w:rsidR="00E2509F">
        <w:t xml:space="preserve"> P</w:t>
      </w:r>
      <w:r w:rsidR="00241249">
        <w:t xml:space="preserve">odle dotazníkového šetření ve společnosti pracuje více jak 3 roky 29 % zaměstnanců, což je z celkového počtu zhruba 290 pracovníků. </w:t>
      </w:r>
      <w:r w:rsidR="00672EFA">
        <w:t>Měsíční,</w:t>
      </w:r>
      <w:r w:rsidR="000F357D">
        <w:t xml:space="preserve"> průměrný</w:t>
      </w:r>
      <w:r w:rsidR="00241249">
        <w:t xml:space="preserve"> plat zaměstnanc</w:t>
      </w:r>
      <w:r w:rsidR="000F357D">
        <w:t>e se</w:t>
      </w:r>
      <w:r w:rsidR="00241249">
        <w:t xml:space="preserve"> pohybuje kolem 20 000 Kč. </w:t>
      </w:r>
    </w:p>
    <w:p w:rsidR="005F2A82" w:rsidRDefault="00241249" w:rsidP="009D3770">
      <w:pPr>
        <w:pStyle w:val="TextBP"/>
      </w:pPr>
      <w:r>
        <w:t xml:space="preserve">Celkově by tyto </w:t>
      </w:r>
      <w:r w:rsidR="000F357D">
        <w:t>odměny</w:t>
      </w:r>
      <w:r w:rsidR="00122A0A">
        <w:t xml:space="preserve"> pro dlouhodobé zaměstnance</w:t>
      </w:r>
      <w:r>
        <w:t xml:space="preserve"> vyšly firmu zhruba na 5</w:t>
      </w:r>
      <w:r w:rsidR="00176058">
        <w:t> 800 000 K</w:t>
      </w:r>
      <w:r w:rsidR="007F55C8">
        <w:t xml:space="preserve">č. </w:t>
      </w:r>
      <w:proofErr w:type="gramStart"/>
      <w:r w:rsidR="007F55C8">
        <w:t>na</w:t>
      </w:r>
      <w:proofErr w:type="gramEnd"/>
      <w:r w:rsidR="007F55C8">
        <w:t xml:space="preserve"> výplatách a 1 972 000 Kč na odvodech zdravotního a sociálního pojištění za zaměstnance ,</w:t>
      </w:r>
      <w:r w:rsidR="00BA72A6">
        <w:t xml:space="preserve"> což by pro firmu znamenalo zvýšení mzdových nákladů</w:t>
      </w:r>
      <w:r w:rsidR="005F2A82">
        <w:t xml:space="preserve"> celkem o 7 772 000 Kč.</w:t>
      </w:r>
    </w:p>
    <w:p w:rsidR="009D3770" w:rsidRPr="009D3770" w:rsidRDefault="00BA72A6" w:rsidP="009D3770">
      <w:pPr>
        <w:pStyle w:val="TextBP"/>
      </w:pPr>
      <w:r>
        <w:t>Kromě zvýšení motivace a pracovního výkonu zaměstnanců by si firma zajistila i loajalitu svých pracovníků.</w:t>
      </w:r>
    </w:p>
    <w:p w:rsidR="009D3770" w:rsidRPr="009D3770" w:rsidRDefault="009D3770" w:rsidP="009D3770">
      <w:pPr>
        <w:pStyle w:val="TextBP"/>
      </w:pPr>
      <w:r w:rsidRPr="009D3770">
        <w:lastRenderedPageBreak/>
        <w:t>4. Projev uznání a pochvaly</w:t>
      </w:r>
    </w:p>
    <w:p w:rsidR="009D3770" w:rsidRPr="009D3770" w:rsidRDefault="009D3770" w:rsidP="009D3770">
      <w:pPr>
        <w:pStyle w:val="TextBP"/>
      </w:pPr>
      <w:r w:rsidRPr="009D3770">
        <w:t>Z dotazníkového šetření jsem zjistila, že zaměstnance firmy by potěšil projev uznání a pochvala za dobře vykonanou práci. Proto bych doporučila vedení firmy, aby své pracovníky více chválilo za</w:t>
      </w:r>
      <w:r w:rsidR="00E80068">
        <w:t xml:space="preserve"> </w:t>
      </w:r>
      <w:r w:rsidRPr="009D3770">
        <w:t>dobré výsledky.</w:t>
      </w:r>
      <w:r w:rsidR="00D633BA">
        <w:t xml:space="preserve"> Ústní pochvala</w:t>
      </w:r>
      <w:r w:rsidR="00F829E3">
        <w:t xml:space="preserve"> </w:t>
      </w:r>
      <w:r w:rsidR="00390FE1">
        <w:t>o</w:t>
      </w:r>
      <w:r w:rsidR="00D633BA">
        <w:t>d vedoucího pracovníka zaměstnanci f</w:t>
      </w:r>
      <w:r w:rsidRPr="009D3770">
        <w:t>irmu nic nestojí</w:t>
      </w:r>
      <w:r w:rsidR="00F829E3">
        <w:t>, tedy pro společnost by to znamenalo nulové</w:t>
      </w:r>
      <w:r w:rsidR="00D633BA">
        <w:t xml:space="preserve"> </w:t>
      </w:r>
      <w:r w:rsidR="00F829E3">
        <w:t xml:space="preserve">náklady </w:t>
      </w:r>
      <w:r w:rsidR="00D633BA">
        <w:t>a</w:t>
      </w:r>
      <w:r w:rsidRPr="009D3770">
        <w:t xml:space="preserve"> pracovníky by to potěšilo a motivovalo k dalším ještě lepším výkonům.</w:t>
      </w:r>
      <w:r w:rsidR="00390FE1">
        <w:t xml:space="preserve"> Jména pracovníků, kterým byla udělena p</w:t>
      </w:r>
      <w:r w:rsidR="001870C9">
        <w:t>ochvala vedoucího v průběhu roku</w:t>
      </w:r>
      <w:r w:rsidR="00390FE1">
        <w:t>, by byla vyhlášena</w:t>
      </w:r>
      <w:r w:rsidR="00DD4397">
        <w:t xml:space="preserve"> veřejně</w:t>
      </w:r>
      <w:r w:rsidR="00390FE1">
        <w:t xml:space="preserve"> každoročně</w:t>
      </w:r>
      <w:r w:rsidR="00DD4397">
        <w:t xml:space="preserve"> na vánočním večírku, kterého se účastní všichni zaměstnanci společnosti.</w:t>
      </w:r>
    </w:p>
    <w:p w:rsidR="00176058" w:rsidRDefault="00176058">
      <w:pPr>
        <w:widowControl/>
        <w:autoSpaceDE/>
        <w:autoSpaceDN/>
        <w:adjustRightInd/>
        <w:spacing w:after="160" w:line="259" w:lineRule="auto"/>
        <w:rPr>
          <w:rFonts w:ascii="Times New Roman" w:hAnsi="Times New Roman"/>
        </w:rPr>
      </w:pPr>
      <w:r>
        <w:br w:type="page"/>
      </w:r>
    </w:p>
    <w:p w:rsidR="00ED0538" w:rsidRPr="00F7439B" w:rsidRDefault="00ED0538">
      <w:pPr>
        <w:widowControl/>
        <w:autoSpaceDE/>
        <w:autoSpaceDN/>
        <w:adjustRightInd/>
        <w:spacing w:after="160" w:line="259" w:lineRule="auto"/>
        <w:rPr>
          <w:rFonts w:ascii="Times New Roman" w:hAnsi="Times New Roman"/>
          <w:b/>
          <w:iCs/>
          <w:color w:val="auto"/>
          <w:szCs w:val="18"/>
        </w:rPr>
      </w:pPr>
      <w:bookmarkStart w:id="59" w:name="_GoBack"/>
      <w:bookmarkEnd w:id="59"/>
    </w:p>
    <w:p w:rsidR="00464034" w:rsidRDefault="00464034" w:rsidP="00464034">
      <w:pPr>
        <w:pStyle w:val="Nadpis1"/>
      </w:pPr>
      <w:bookmarkStart w:id="60" w:name="_Toc4474271"/>
      <w:r>
        <w:t>závěr</w:t>
      </w:r>
      <w:bookmarkEnd w:id="60"/>
    </w:p>
    <w:p w:rsidR="000E433B" w:rsidRDefault="00373FDA" w:rsidP="00315338">
      <w:pPr>
        <w:pStyle w:val="TextBP"/>
      </w:pPr>
      <w:r>
        <w:t xml:space="preserve">Cílem této bakalářské práce bylo provézt zhodnocení motivace a spokojenosti zaměstnanců v akciové společnosti Auto </w:t>
      </w:r>
      <w:proofErr w:type="spellStart"/>
      <w:r>
        <w:t>Kelly</w:t>
      </w:r>
      <w:proofErr w:type="spellEnd"/>
      <w:r>
        <w:t>. Součástí mé práce bylo vytvořit návrh případných změn stávajícího motivačního systému této společnosti a vyzdvihnout význam motivace.</w:t>
      </w:r>
      <w:r w:rsidR="00D319E4">
        <w:t xml:space="preserve"> Pomocí dotazníkového šetření se zjistilo, že podnik plně nevyužívá všech motivačních nástrojů. V této práci jsou navrženy další motivační</w:t>
      </w:r>
      <w:r w:rsidR="00642E55">
        <w:t xml:space="preserve"> postupy, které by firma mohla využít ke zlepšení motivace svých zaměstnanců. </w:t>
      </w:r>
      <w:r w:rsidR="00315338" w:rsidRPr="00315338">
        <w:t>Lidský zdroj je jedním z hlavních fakto</w:t>
      </w:r>
      <w:r w:rsidR="001870C9">
        <w:t>rů, který ovlivňuje úspěšnost a </w:t>
      </w:r>
      <w:r w:rsidR="00315338" w:rsidRPr="00315338">
        <w:t>konkurenceschopnost firmy. V současné době si společnost musí uvědomit, že pokud chce obstát v tvrdém konkurenčním prostředí</w:t>
      </w:r>
      <w:r w:rsidR="00176058">
        <w:t>,</w:t>
      </w:r>
      <w:r w:rsidR="00315338" w:rsidRPr="00315338">
        <w:t xml:space="preserve"> nesmí podceňovat význam lidských zdrojů. Nezbytnou součástí řízení firmy je správně a efektivně motivovat své zaměstnance. </w:t>
      </w:r>
    </w:p>
    <w:p w:rsidR="00315338" w:rsidRPr="00315338" w:rsidRDefault="00315338" w:rsidP="00315338">
      <w:pPr>
        <w:pStyle w:val="TextBP"/>
      </w:pPr>
      <w:r w:rsidRPr="00315338">
        <w:t>Motivace je důležitá manažerská činnost, umění motivovat závisí z velké části na dovednostech a schopnostech manag</w:t>
      </w:r>
      <w:r w:rsidR="00176058">
        <w:t>e</w:t>
      </w:r>
      <w:r w:rsidRPr="00315338">
        <w:t>mentu. Znalost zdrojů motivace umožňuje manažerům ovlivňovat zaměstnance žádoucím směrem. Vhodně nastavený motiv</w:t>
      </w:r>
      <w:r w:rsidR="000E433B">
        <w:t>ační program firmy se odráží ve </w:t>
      </w:r>
      <w:r w:rsidRPr="00315338">
        <w:t>spokojenosti zaměstnanců. Vedení společnosti si uvědomuje</w:t>
      </w:r>
      <w:r w:rsidR="000E433B">
        <w:t xml:space="preserve"> význam motivace a její vliv na </w:t>
      </w:r>
      <w:r w:rsidRPr="00315338">
        <w:t>pracovní výkony svých zaměstnanců. Spokojený zaměstnanec</w:t>
      </w:r>
      <w:r w:rsidR="000E433B">
        <w:t xml:space="preserve"> pracuje kvalitně a efektivně a </w:t>
      </w:r>
      <w:r w:rsidRPr="00315338">
        <w:t>jeho spokojenost rovněž ovlivňuje ochotu a vstřícnost k zákazníkům.</w:t>
      </w:r>
    </w:p>
    <w:p w:rsidR="000E433B" w:rsidRDefault="001870C9" w:rsidP="00315338">
      <w:pPr>
        <w:pStyle w:val="TextBP"/>
      </w:pPr>
      <w:r>
        <w:t>Dalším c</w:t>
      </w:r>
      <w:r w:rsidR="00315338" w:rsidRPr="00315338">
        <w:t>ílem</w:t>
      </w:r>
      <w:r w:rsidR="00642E55">
        <w:t xml:space="preserve"> mé práce</w:t>
      </w:r>
      <w:r w:rsidR="00315338" w:rsidRPr="00315338">
        <w:t xml:space="preserve"> bylo vytvořit návrh případných změn s</w:t>
      </w:r>
      <w:r>
        <w:t xml:space="preserve">távajícího motivačního systému </w:t>
      </w:r>
      <w:r w:rsidR="00315338" w:rsidRPr="00315338">
        <w:t>společnosti</w:t>
      </w:r>
      <w:r>
        <w:t xml:space="preserve"> Auto </w:t>
      </w:r>
      <w:proofErr w:type="spellStart"/>
      <w:r>
        <w:t>Kelly</w:t>
      </w:r>
      <w:proofErr w:type="spellEnd"/>
      <w:r>
        <w:t xml:space="preserve"> a. s.</w:t>
      </w:r>
      <w:r w:rsidR="00315338" w:rsidRPr="00315338">
        <w:t xml:space="preserve"> a vyzdvihnout význam motivace. Problematiku jsem nejprve rozebrala z teoretického hlediska, kdy jsem se snažila přiblížit základní pojmy týkající se motivace. Teoretické poznatky jsem v praktické části aplikovala na konkrétní podnik. Vstřícný přístup ze strany vedoucích poboček společnosti Auto </w:t>
      </w:r>
      <w:proofErr w:type="spellStart"/>
      <w:r w:rsidR="00315338" w:rsidRPr="00315338">
        <w:t>Kelly</w:t>
      </w:r>
      <w:proofErr w:type="spellEnd"/>
      <w:r w:rsidR="00315338" w:rsidRPr="00315338">
        <w:t xml:space="preserve"> a.s. mi umožnil zpracovat tuto práci. </w:t>
      </w:r>
    </w:p>
    <w:p w:rsidR="000E433B" w:rsidRDefault="00315338" w:rsidP="00315338">
      <w:pPr>
        <w:pStyle w:val="TextBP"/>
      </w:pPr>
      <w:r w:rsidRPr="00315338">
        <w:t xml:space="preserve">Pro získání potřebných dat a informací bylo provedeno dotazníkové šetření mezi pracovníky firmy, absolvování rozhovorů vedených formou </w:t>
      </w:r>
      <w:r w:rsidR="00416B80" w:rsidRPr="00315338">
        <w:t>diskuze</w:t>
      </w:r>
      <w:r w:rsidR="00416B80">
        <w:t xml:space="preserve"> s</w:t>
      </w:r>
      <w:r w:rsidRPr="00315338">
        <w:t xml:space="preserve"> vedoucí znojemské pobočky paní Kateřinou Novákovou a zaměstnanci. Vedoucí i zaměstnanci přistupovali k dotazníkovému šetření velmi kladně. </w:t>
      </w:r>
    </w:p>
    <w:p w:rsidR="000E433B" w:rsidRDefault="00315338" w:rsidP="00315338">
      <w:pPr>
        <w:pStyle w:val="TextBP"/>
      </w:pPr>
      <w:r w:rsidRPr="00315338">
        <w:t>V dotazníku jsem si ověřovala, jak jsou jednotlivé motivační faktory pro zaměstnance důležité a jak jsou s nimi v podniku spokojeni. Z dotazníkového šetření vyplynulo, že zaměstnanci v této firmě jsou se svojí prací spokojeni a je pro ně zajímavá. Se mzdou je spokojena většina zaměstnanců. Manag</w:t>
      </w:r>
      <w:r w:rsidR="00176058">
        <w:t>e</w:t>
      </w:r>
      <w:r w:rsidRPr="00315338">
        <w:t xml:space="preserve">ment umožňuje svým zaměstnancům pracovat samostatně, nabízí </w:t>
      </w:r>
      <w:r w:rsidRPr="00315338">
        <w:lastRenderedPageBreak/>
        <w:t>příjemnou atmosféru v pracovním kolektivu, vhodné pracovní podmínky ve velmi pěkném pracovním prostředí. Mezi zaměstnanci panují přátelské vztahy. Pracovníci jsou i částečně spokojeni se širokou škálou zaměstnaneckých výhod, které jsou pro ně důležité jako motivační faktor. Zaměstnanci postrádají výuku cizích jazyků, v dnešní době je samozřejmostí znalost aspoň jednoho cizího jazyka. Jako motivační faktory by zaměstnanci také ocenili dary k</w:t>
      </w:r>
      <w:r w:rsidR="000E433B">
        <w:t> </w:t>
      </w:r>
      <w:r w:rsidRPr="00315338">
        <w:t>životním a pracovním výročím a potěšilo by je uznání a pochvala, také by se rádi účastnili kulturních akcí, bez toho, aby museli večer za nimi cestovat</w:t>
      </w:r>
      <w:r w:rsidR="000E433B">
        <w:t xml:space="preserve"> přes půl republiky.</w:t>
      </w:r>
    </w:p>
    <w:p w:rsidR="00315338" w:rsidRPr="001870C9" w:rsidRDefault="00315338" w:rsidP="001870C9">
      <w:pPr>
        <w:pStyle w:val="TextBP"/>
      </w:pPr>
      <w:r w:rsidRPr="00315338">
        <w:t>Dotazníkové šetření bylo zaměřeno pouze na určité výzkumné otázky a daná zjištění tedy nemusí stoprocentně korespondovat s realitou a postihovat tak celou šíří dané problematiky. Celkové hodnocení odpovídá spíše spokojenosti, dá se před</w:t>
      </w:r>
      <w:r w:rsidR="000E433B">
        <w:t>pokládat, že v podniku nejsou v </w:t>
      </w:r>
      <w:r w:rsidRPr="00315338">
        <w:t xml:space="preserve">oblasti motivace zaměstnanců žádné zásadní problémy. Prostor pro zlepšení však existuje vždy, a proto bych chtěla navrhnout podniku, aby se </w:t>
      </w:r>
      <w:r w:rsidR="000E433B">
        <w:t>zaměřil na to, co zaměstnanci v </w:t>
      </w:r>
      <w:r w:rsidRPr="00315338">
        <w:t>motivačním programu postrádají, a to je výuka cizích jazyků, dary k výročím, pochvaly zaměstnancům a také návštěvy divadel a jiných kulturních akcí. Budu ráda, pokud vedení podniku vezme mé návrhy a připomínky v úvahu a budou pro něj přínosem.</w:t>
      </w:r>
    </w:p>
    <w:p w:rsidR="001870C9" w:rsidRDefault="001870C9">
      <w:pPr>
        <w:widowControl/>
        <w:autoSpaceDE/>
        <w:autoSpaceDN/>
        <w:adjustRightInd/>
        <w:spacing w:after="160" w:line="259" w:lineRule="auto"/>
        <w:rPr>
          <w:rFonts w:ascii="Times New Roman" w:hAnsi="Times New Roman"/>
        </w:rPr>
      </w:pPr>
      <w:r>
        <w:br w:type="page"/>
      </w:r>
    </w:p>
    <w:p w:rsidR="00464034" w:rsidRDefault="00464034" w:rsidP="000E433B">
      <w:pPr>
        <w:pStyle w:val="Nadpis1"/>
      </w:pPr>
      <w:r>
        <w:lastRenderedPageBreak/>
        <w:t>Seznam použité literatury</w:t>
      </w:r>
    </w:p>
    <w:p w:rsidR="00C01A94" w:rsidRDefault="00FF3106" w:rsidP="00DE7297">
      <w:pPr>
        <w:pStyle w:val="TextBP"/>
      </w:pPr>
      <w:r>
        <w:t xml:space="preserve">ADAIR, John Erik, 2004. </w:t>
      </w:r>
      <w:r w:rsidRPr="00A2259D">
        <w:rPr>
          <w:i/>
        </w:rPr>
        <w:t>Efektivní Motivace</w:t>
      </w:r>
      <w:r>
        <w:t xml:space="preserve">. 1 vydání. Praha: Alfa </w:t>
      </w:r>
      <w:proofErr w:type="spellStart"/>
      <w:r>
        <w:t>Publishing</w:t>
      </w:r>
      <w:proofErr w:type="spellEnd"/>
      <w:r>
        <w:t>, 174. s. ISBN 80-868-5100-1.</w:t>
      </w:r>
    </w:p>
    <w:p w:rsidR="000F3E32" w:rsidRDefault="000F3E32" w:rsidP="00DE7297">
      <w:pPr>
        <w:pStyle w:val="TextBP"/>
      </w:pPr>
      <w:r>
        <w:t>A</w:t>
      </w:r>
      <w:r w:rsidR="001D5D7D">
        <w:t>R</w:t>
      </w:r>
      <w:r>
        <w:t xml:space="preserve">MSTONG, Michael, 2007. </w:t>
      </w:r>
      <w:r w:rsidRPr="00A2259D">
        <w:rPr>
          <w:i/>
        </w:rPr>
        <w:t>Řízení lidských zdrojů</w:t>
      </w:r>
      <w:r>
        <w:t xml:space="preserve">. Praha: </w:t>
      </w:r>
      <w:proofErr w:type="spellStart"/>
      <w:r>
        <w:t>Grada</w:t>
      </w:r>
      <w:proofErr w:type="spellEnd"/>
      <w:r>
        <w:t xml:space="preserve"> </w:t>
      </w:r>
      <w:proofErr w:type="spellStart"/>
      <w:r>
        <w:t>Publishing</w:t>
      </w:r>
      <w:proofErr w:type="spellEnd"/>
      <w:r>
        <w:t>, 800. s. ISBN 978-80-247-1407-3.</w:t>
      </w:r>
    </w:p>
    <w:p w:rsidR="000F3E32" w:rsidRPr="00C01A94" w:rsidRDefault="000F3E32" w:rsidP="00DE7297">
      <w:pPr>
        <w:pStyle w:val="TextBP"/>
      </w:pPr>
      <w:r>
        <w:t xml:space="preserve">ARNOLD, John, 2007. </w:t>
      </w:r>
      <w:r w:rsidRPr="00162C9C">
        <w:rPr>
          <w:i/>
        </w:rPr>
        <w:t>Psychologie práce pro manažery a personalisty</w:t>
      </w:r>
      <w:r>
        <w:t xml:space="preserve">. Brno: </w:t>
      </w:r>
      <w:proofErr w:type="spellStart"/>
      <w:r>
        <w:t>Computer</w:t>
      </w:r>
      <w:proofErr w:type="spellEnd"/>
      <w:r>
        <w:t xml:space="preserve"> </w:t>
      </w:r>
      <w:proofErr w:type="spellStart"/>
      <w:r>
        <w:t>Press</w:t>
      </w:r>
      <w:proofErr w:type="spellEnd"/>
      <w:r>
        <w:t>, 672. s. ISBN 978-80-251-1518-3.</w:t>
      </w:r>
    </w:p>
    <w:p w:rsidR="00C01A94" w:rsidRDefault="00E93A12" w:rsidP="00DE7297">
      <w:pPr>
        <w:pStyle w:val="TextBP"/>
      </w:pPr>
      <w:r w:rsidRPr="00E93A12">
        <w:t>BEDRNOVÁ</w:t>
      </w:r>
      <w:r w:rsidR="00F12203">
        <w:t xml:space="preserve">, Eva a Ivan NOVÝ, 1998. </w:t>
      </w:r>
      <w:r w:rsidR="00F12203" w:rsidRPr="00123147">
        <w:rPr>
          <w:i/>
        </w:rPr>
        <w:t>Psychologie a sociologie řízení.</w:t>
      </w:r>
      <w:r w:rsidR="00F12203">
        <w:t xml:space="preserve"> 3 </w:t>
      </w:r>
      <w:r w:rsidR="00B21326">
        <w:t xml:space="preserve">vydání. Praha: Management </w:t>
      </w:r>
      <w:proofErr w:type="spellStart"/>
      <w:r w:rsidR="00B21326">
        <w:t>Press</w:t>
      </w:r>
      <w:proofErr w:type="spellEnd"/>
      <w:r w:rsidR="00B21326">
        <w:t>,</w:t>
      </w:r>
      <w:r w:rsidR="00F12203">
        <w:t xml:space="preserve"> 559. s. ISBN 80-85943-57-3.</w:t>
      </w:r>
    </w:p>
    <w:p w:rsidR="00B43DD6" w:rsidRDefault="00B43DD6" w:rsidP="00DE7297">
      <w:pPr>
        <w:pStyle w:val="TextBP"/>
      </w:pPr>
      <w:r w:rsidRPr="00E93A12">
        <w:t>BEDRNOVÁ</w:t>
      </w:r>
      <w:r>
        <w:t xml:space="preserve">, Eva a Ivan NOVÝ, 2002. </w:t>
      </w:r>
      <w:r w:rsidRPr="00123147">
        <w:rPr>
          <w:i/>
        </w:rPr>
        <w:t>Psychologie a sociologie řízení.</w:t>
      </w:r>
      <w:r>
        <w:t xml:space="preserve"> 2. </w:t>
      </w:r>
      <w:proofErr w:type="spellStart"/>
      <w:r>
        <w:t>roz</w:t>
      </w:r>
      <w:proofErr w:type="spellEnd"/>
      <w:r>
        <w:t xml:space="preserve">. vydání. Praha: Management </w:t>
      </w:r>
      <w:proofErr w:type="spellStart"/>
      <w:r>
        <w:t>Press</w:t>
      </w:r>
      <w:proofErr w:type="spellEnd"/>
      <w:r>
        <w:t>, 586. s. ISBN 80-7261-064-3.</w:t>
      </w:r>
    </w:p>
    <w:p w:rsidR="00F12203" w:rsidRDefault="00F12203" w:rsidP="00DE7297">
      <w:pPr>
        <w:pStyle w:val="TextBP"/>
      </w:pPr>
      <w:r>
        <w:t xml:space="preserve">BLAŽEK, Ladislav, 2014. </w:t>
      </w:r>
      <w:r w:rsidRPr="00123147">
        <w:rPr>
          <w:i/>
        </w:rPr>
        <w:t>Management Organizování, rozhodování, ovlivňování</w:t>
      </w:r>
      <w:r>
        <w:t xml:space="preserve">. 2 rozšířené vydání. Praha: </w:t>
      </w:r>
      <w:proofErr w:type="spellStart"/>
      <w:r>
        <w:t>Grada</w:t>
      </w:r>
      <w:proofErr w:type="spellEnd"/>
      <w:r>
        <w:t xml:space="preserve"> </w:t>
      </w:r>
      <w:proofErr w:type="spellStart"/>
      <w:r>
        <w:t>Publishing</w:t>
      </w:r>
      <w:proofErr w:type="spellEnd"/>
      <w:r>
        <w:t xml:space="preserve"> a.s. 224. s. ISBN 978-80-247-4429-2.</w:t>
      </w:r>
    </w:p>
    <w:p w:rsidR="00F12203" w:rsidRDefault="00B21326" w:rsidP="00DE7297">
      <w:pPr>
        <w:pStyle w:val="TextBP"/>
      </w:pPr>
      <w:r>
        <w:t>DVOŘÁKOVÁ, Zuzana a kol.,</w:t>
      </w:r>
      <w:r w:rsidR="00DE7297">
        <w:t xml:space="preserve"> </w:t>
      </w:r>
      <w:r>
        <w:t xml:space="preserve">2012. </w:t>
      </w:r>
      <w:r w:rsidRPr="00123147">
        <w:rPr>
          <w:i/>
        </w:rPr>
        <w:t>Řízení lidských zdrojů</w:t>
      </w:r>
      <w:r>
        <w:t xml:space="preserve">. 1 vydání. Praha: C. H. </w:t>
      </w:r>
      <w:proofErr w:type="spellStart"/>
      <w:r>
        <w:t>Beck</w:t>
      </w:r>
      <w:proofErr w:type="spellEnd"/>
      <w:r>
        <w:t>, 592. s. ISBN 978-80-7400-347-9.</w:t>
      </w:r>
    </w:p>
    <w:p w:rsidR="00B21326" w:rsidRDefault="00D53435" w:rsidP="00DE7297">
      <w:pPr>
        <w:pStyle w:val="TextBP"/>
      </w:pPr>
      <w:r>
        <w:t xml:space="preserve">FORSYTH, Patrik, 2000. 1 vydání. </w:t>
      </w:r>
      <w:r w:rsidRPr="00123147">
        <w:rPr>
          <w:i/>
        </w:rPr>
        <w:t>Jak motivovat lidi</w:t>
      </w:r>
      <w:r>
        <w:t xml:space="preserve">. Praha: </w:t>
      </w:r>
      <w:proofErr w:type="spellStart"/>
      <w:r>
        <w:t>Computer</w:t>
      </w:r>
      <w:proofErr w:type="spellEnd"/>
      <w:r>
        <w:t xml:space="preserve"> </w:t>
      </w:r>
      <w:proofErr w:type="spellStart"/>
      <w:r>
        <w:t>Press</w:t>
      </w:r>
      <w:proofErr w:type="spellEnd"/>
      <w:r>
        <w:t>, 121. s. ISBN 80-722-6386-2.</w:t>
      </w:r>
    </w:p>
    <w:p w:rsidR="00FE5111" w:rsidRDefault="00FE5111" w:rsidP="00DE7297">
      <w:pPr>
        <w:pStyle w:val="TextBP"/>
      </w:pPr>
      <w:r>
        <w:t>HNILICA, Karel</w:t>
      </w:r>
      <w:r w:rsidR="00254689">
        <w:t xml:space="preserve">, </w:t>
      </w:r>
      <w:r w:rsidR="00B947E4">
        <w:t xml:space="preserve">2007. </w:t>
      </w:r>
      <w:r w:rsidR="00B947E4" w:rsidRPr="00123147">
        <w:rPr>
          <w:i/>
        </w:rPr>
        <w:t>Povolání a kvalita života-P</w:t>
      </w:r>
      <w:r w:rsidR="00254689" w:rsidRPr="00123147">
        <w:rPr>
          <w:i/>
        </w:rPr>
        <w:t>sychologie v ekonomické praxi</w:t>
      </w:r>
      <w:r w:rsidR="00254689">
        <w:t>. Ročník XLII.</w:t>
      </w:r>
      <w:r w:rsidR="00DE7297">
        <w:t xml:space="preserve"> </w:t>
      </w:r>
      <w:r w:rsidR="00B947E4">
        <w:t>1-2, str. 41-49.</w:t>
      </w:r>
      <w:r w:rsidR="00254689">
        <w:t xml:space="preserve"> </w:t>
      </w:r>
      <w:r w:rsidR="00B947E4">
        <w:t>Praha: Karolinum nakladatelství. ISSN-0033-300x.</w:t>
      </w:r>
    </w:p>
    <w:p w:rsidR="00254689" w:rsidRDefault="00254689" w:rsidP="00DE7297">
      <w:pPr>
        <w:pStyle w:val="TextBP"/>
      </w:pPr>
      <w:r>
        <w:t>KOLLÁRIK, T</w:t>
      </w:r>
      <w:r w:rsidR="00B947E4">
        <w:t>h</w:t>
      </w:r>
      <w:r>
        <w:t xml:space="preserve">eodor, 1983. </w:t>
      </w:r>
      <w:r w:rsidRPr="00A31007">
        <w:rPr>
          <w:i/>
        </w:rPr>
        <w:t>Člověk v</w:t>
      </w:r>
      <w:r w:rsidR="00B947E4" w:rsidRPr="00A31007">
        <w:rPr>
          <w:i/>
        </w:rPr>
        <w:t> </w:t>
      </w:r>
      <w:proofErr w:type="spellStart"/>
      <w:r w:rsidR="00B947E4" w:rsidRPr="00A31007">
        <w:rPr>
          <w:i/>
        </w:rPr>
        <w:t>sociálnom</w:t>
      </w:r>
      <w:proofErr w:type="spellEnd"/>
      <w:r w:rsidR="00B947E4" w:rsidRPr="00A31007">
        <w:rPr>
          <w:i/>
        </w:rPr>
        <w:t xml:space="preserve"> systéme práce</w:t>
      </w:r>
      <w:r w:rsidR="00B947E4">
        <w:t>. Bratislava: R0H 1983 str. 214.</w:t>
      </w:r>
    </w:p>
    <w:p w:rsidR="00D53435" w:rsidRDefault="00B947E4" w:rsidP="00DE7297">
      <w:pPr>
        <w:pStyle w:val="TextBP"/>
      </w:pPr>
      <w:proofErr w:type="spellStart"/>
      <w:r>
        <w:t>KOONTZ</w:t>
      </w:r>
      <w:proofErr w:type="spellEnd"/>
      <w:r>
        <w:t xml:space="preserve">, </w:t>
      </w:r>
      <w:proofErr w:type="spellStart"/>
      <w:r>
        <w:t>Harold</w:t>
      </w:r>
      <w:proofErr w:type="spellEnd"/>
      <w:r>
        <w:t xml:space="preserve"> a Cyril O</w:t>
      </w:r>
      <w:r w:rsidR="00DE7297">
        <w:t>‘</w:t>
      </w:r>
      <w:proofErr w:type="spellStart"/>
      <w:r>
        <w:t>DONELL</w:t>
      </w:r>
      <w:proofErr w:type="spellEnd"/>
      <w:r>
        <w:t>,</w:t>
      </w:r>
      <w:r w:rsidR="00DE7297">
        <w:t xml:space="preserve"> </w:t>
      </w:r>
      <w:r>
        <w:t xml:space="preserve">1974. </w:t>
      </w:r>
      <w:proofErr w:type="spellStart"/>
      <w:r>
        <w:t>5th</w:t>
      </w:r>
      <w:proofErr w:type="spellEnd"/>
      <w:r>
        <w:t xml:space="preserve"> </w:t>
      </w:r>
      <w:proofErr w:type="spellStart"/>
      <w:r>
        <w:t>edition</w:t>
      </w:r>
      <w:proofErr w:type="spellEnd"/>
      <w:r>
        <w:t xml:space="preserve">. </w:t>
      </w:r>
      <w:proofErr w:type="spellStart"/>
      <w:r w:rsidRPr="00A31007">
        <w:rPr>
          <w:i/>
        </w:rPr>
        <w:t>Essential</w:t>
      </w:r>
      <w:proofErr w:type="spellEnd"/>
      <w:r w:rsidRPr="00A31007">
        <w:rPr>
          <w:i/>
        </w:rPr>
        <w:t xml:space="preserve"> </w:t>
      </w:r>
      <w:proofErr w:type="spellStart"/>
      <w:r w:rsidRPr="00A31007">
        <w:rPr>
          <w:i/>
        </w:rPr>
        <w:t>of</w:t>
      </w:r>
      <w:proofErr w:type="spellEnd"/>
      <w:r w:rsidRPr="00A31007">
        <w:rPr>
          <w:i/>
        </w:rPr>
        <w:t xml:space="preserve"> Management</w:t>
      </w:r>
      <w:r>
        <w:t xml:space="preserve">. New York: </w:t>
      </w:r>
      <w:proofErr w:type="spellStart"/>
      <w:r>
        <w:t>Mc</w:t>
      </w:r>
      <w:proofErr w:type="spellEnd"/>
      <w:r>
        <w:t xml:space="preserve"> </w:t>
      </w:r>
      <w:proofErr w:type="spellStart"/>
      <w:r>
        <w:t>Graw</w:t>
      </w:r>
      <w:proofErr w:type="spellEnd"/>
      <w:r>
        <w:t>-</w:t>
      </w:r>
      <w:proofErr w:type="spellStart"/>
      <w:r>
        <w:t>Hill</w:t>
      </w:r>
      <w:proofErr w:type="spellEnd"/>
      <w:r>
        <w:t xml:space="preserve"> XI, 482. s. ISBN 00-703-5371-9.</w:t>
      </w:r>
    </w:p>
    <w:p w:rsidR="00B947E4" w:rsidRDefault="00B947E4" w:rsidP="00DE7297">
      <w:pPr>
        <w:pStyle w:val="TextBP"/>
      </w:pPr>
      <w:r>
        <w:t xml:space="preserve">MALONE A, Samuel, 2008. </w:t>
      </w:r>
      <w:proofErr w:type="spellStart"/>
      <w:r w:rsidRPr="00A31007">
        <w:rPr>
          <w:i/>
        </w:rPr>
        <w:t>People</w:t>
      </w:r>
      <w:proofErr w:type="spellEnd"/>
      <w:r w:rsidRPr="00A31007">
        <w:rPr>
          <w:i/>
        </w:rPr>
        <w:t xml:space="preserve"> </w:t>
      </w:r>
      <w:proofErr w:type="spellStart"/>
      <w:r w:rsidRPr="00A31007">
        <w:rPr>
          <w:i/>
        </w:rPr>
        <w:t>skills</w:t>
      </w:r>
      <w:proofErr w:type="spellEnd"/>
      <w:r w:rsidRPr="00A31007">
        <w:rPr>
          <w:i/>
        </w:rPr>
        <w:t xml:space="preserve"> </w:t>
      </w:r>
      <w:proofErr w:type="spellStart"/>
      <w:r w:rsidRPr="00A31007">
        <w:rPr>
          <w:i/>
        </w:rPr>
        <w:t>for</w:t>
      </w:r>
      <w:proofErr w:type="spellEnd"/>
      <w:r w:rsidRPr="00A31007">
        <w:rPr>
          <w:i/>
        </w:rPr>
        <w:t xml:space="preserve"> </w:t>
      </w:r>
      <w:proofErr w:type="spellStart"/>
      <w:r w:rsidRPr="00A31007">
        <w:rPr>
          <w:i/>
        </w:rPr>
        <w:t>Managers</w:t>
      </w:r>
      <w:proofErr w:type="spellEnd"/>
      <w:r>
        <w:t xml:space="preserve">. Dublin: </w:t>
      </w:r>
      <w:proofErr w:type="spellStart"/>
      <w:r>
        <w:t>Ireland</w:t>
      </w:r>
      <w:proofErr w:type="spellEnd"/>
      <w:r>
        <w:t xml:space="preserve"> Publisher </w:t>
      </w:r>
      <w:proofErr w:type="spellStart"/>
      <w:r>
        <w:t>The</w:t>
      </w:r>
      <w:proofErr w:type="spellEnd"/>
      <w:r>
        <w:t xml:space="preserve"> </w:t>
      </w:r>
      <w:proofErr w:type="spellStart"/>
      <w:r>
        <w:t>Lifery</w:t>
      </w:r>
      <w:proofErr w:type="spellEnd"/>
      <w:r>
        <w:t xml:space="preserve"> </w:t>
      </w:r>
      <w:proofErr w:type="spellStart"/>
      <w:r>
        <w:t>Press</w:t>
      </w:r>
      <w:proofErr w:type="spellEnd"/>
      <w:r>
        <w:t>, 300. s. ISBN 13-978-19-057-8543-8.</w:t>
      </w:r>
    </w:p>
    <w:p w:rsidR="00B947E4" w:rsidRDefault="00B947E4" w:rsidP="00DE7297">
      <w:pPr>
        <w:pStyle w:val="TextBP"/>
      </w:pPr>
      <w:r>
        <w:t>M</w:t>
      </w:r>
      <w:r w:rsidR="00F661DF">
        <w:t>A</w:t>
      </w:r>
      <w:r>
        <w:t xml:space="preserve">YER, </w:t>
      </w:r>
      <w:proofErr w:type="spellStart"/>
      <w:r>
        <w:t>Rainer</w:t>
      </w:r>
      <w:proofErr w:type="spellEnd"/>
      <w:r>
        <w:t xml:space="preserve"> a Manuel </w:t>
      </w:r>
      <w:proofErr w:type="spellStart"/>
      <w:r>
        <w:t>SEY</w:t>
      </w:r>
      <w:r w:rsidR="00F661DF">
        <w:t>F</w:t>
      </w:r>
      <w:r>
        <w:t>FERT</w:t>
      </w:r>
      <w:proofErr w:type="spellEnd"/>
      <w:r>
        <w:t xml:space="preserve">, 2005. </w:t>
      </w:r>
      <w:r w:rsidRPr="00A31007">
        <w:rPr>
          <w:i/>
        </w:rPr>
        <w:t xml:space="preserve">Jak </w:t>
      </w:r>
      <w:r w:rsidR="0060700B" w:rsidRPr="00A31007">
        <w:rPr>
          <w:i/>
        </w:rPr>
        <w:t>m</w:t>
      </w:r>
      <w:r w:rsidRPr="00A31007">
        <w:rPr>
          <w:i/>
        </w:rPr>
        <w:t>otivovat sebe a své spolupracovníky</w:t>
      </w:r>
      <w:r>
        <w:t xml:space="preserve">. </w:t>
      </w:r>
      <w:r>
        <w:lastRenderedPageBreak/>
        <w:t xml:space="preserve">Praha: </w:t>
      </w:r>
      <w:proofErr w:type="spellStart"/>
      <w:r>
        <w:t>Grada</w:t>
      </w:r>
      <w:proofErr w:type="spellEnd"/>
      <w:r>
        <w:t xml:space="preserve"> </w:t>
      </w:r>
      <w:proofErr w:type="spellStart"/>
      <w:r>
        <w:t>Publishing</w:t>
      </w:r>
      <w:proofErr w:type="spellEnd"/>
      <w:r>
        <w:t>, 112. s. ISBN 80-247-1223-7.</w:t>
      </w:r>
    </w:p>
    <w:p w:rsidR="0060700B" w:rsidRDefault="0060700B" w:rsidP="00DE7297">
      <w:pPr>
        <w:pStyle w:val="TextBP"/>
      </w:pPr>
      <w:r>
        <w:t>PA</w:t>
      </w:r>
      <w:r w:rsidR="001D5D7D">
        <w:t>U</w:t>
      </w:r>
      <w:r>
        <w:t xml:space="preserve">KNEROVÁ, Daniela, 2012. </w:t>
      </w:r>
      <w:r w:rsidRPr="00A31007">
        <w:rPr>
          <w:i/>
        </w:rPr>
        <w:t>Psychologie pro ekonomy a manažery</w:t>
      </w:r>
      <w:r>
        <w:t xml:space="preserve">. 3 vydání. Praha: </w:t>
      </w:r>
      <w:proofErr w:type="spellStart"/>
      <w:r>
        <w:t>Grada</w:t>
      </w:r>
      <w:proofErr w:type="spellEnd"/>
      <w:r>
        <w:t xml:space="preserve"> </w:t>
      </w:r>
      <w:proofErr w:type="spellStart"/>
      <w:r>
        <w:t>Publishing</w:t>
      </w:r>
      <w:proofErr w:type="spellEnd"/>
      <w:r>
        <w:t xml:space="preserve"> a.s, 259. s. ISBN 978-80-247-3809-3.</w:t>
      </w:r>
    </w:p>
    <w:p w:rsidR="0060700B" w:rsidRDefault="008A3742" w:rsidP="00DE7297">
      <w:pPr>
        <w:pStyle w:val="TextBP"/>
      </w:pPr>
      <w:r>
        <w:t xml:space="preserve">PLAMÍNEK, Jiří, 2007. </w:t>
      </w:r>
      <w:r w:rsidRPr="00A31007">
        <w:rPr>
          <w:i/>
        </w:rPr>
        <w:t>Tajemství Motivace</w:t>
      </w:r>
      <w:r>
        <w:t xml:space="preserve">. Praha: </w:t>
      </w:r>
      <w:proofErr w:type="spellStart"/>
      <w:r>
        <w:t>Grada</w:t>
      </w:r>
      <w:proofErr w:type="spellEnd"/>
      <w:r>
        <w:t xml:space="preserve"> </w:t>
      </w:r>
      <w:proofErr w:type="spellStart"/>
      <w:r>
        <w:t>Publishing</w:t>
      </w:r>
      <w:proofErr w:type="spellEnd"/>
      <w:r>
        <w:t>, 128. s. ISBN 978-80-247-1991-7.</w:t>
      </w:r>
    </w:p>
    <w:p w:rsidR="008A3742" w:rsidRDefault="008A3742" w:rsidP="00DE7297">
      <w:pPr>
        <w:pStyle w:val="TextBP"/>
      </w:pPr>
      <w:r>
        <w:t xml:space="preserve">PROVAZNÍK, Vladimír a Růžena KOMÁRKOVÁ, 2004. </w:t>
      </w:r>
      <w:r w:rsidRPr="00A31007">
        <w:rPr>
          <w:i/>
        </w:rPr>
        <w:t>Motivace pracovního jednání</w:t>
      </w:r>
      <w:r>
        <w:t xml:space="preserve">. Praha: </w:t>
      </w:r>
      <w:proofErr w:type="spellStart"/>
      <w:r>
        <w:t>Grada</w:t>
      </w:r>
      <w:proofErr w:type="spellEnd"/>
      <w:r>
        <w:t xml:space="preserve"> </w:t>
      </w:r>
      <w:proofErr w:type="spellStart"/>
      <w:r>
        <w:t>Publishing</w:t>
      </w:r>
      <w:proofErr w:type="spellEnd"/>
      <w:r>
        <w:t>, 128. s. ISBN 80-247-0470-6.</w:t>
      </w:r>
    </w:p>
    <w:p w:rsidR="008A3742" w:rsidRDefault="008A3742" w:rsidP="00DE7297">
      <w:pPr>
        <w:pStyle w:val="TextBP"/>
      </w:pPr>
      <w:r>
        <w:t>ŘÍČAN, Pavel, 2007</w:t>
      </w:r>
      <w:r w:rsidRPr="00990CC1">
        <w:rPr>
          <w:i/>
        </w:rPr>
        <w:t>. Psychologie osobnosti</w:t>
      </w:r>
      <w:r>
        <w:t xml:space="preserve">: obor v pohybu. 5 vydání. Praha: </w:t>
      </w:r>
      <w:proofErr w:type="spellStart"/>
      <w:r>
        <w:t>Grada</w:t>
      </w:r>
      <w:proofErr w:type="spellEnd"/>
      <w:r>
        <w:t xml:space="preserve"> </w:t>
      </w:r>
      <w:proofErr w:type="spellStart"/>
      <w:r>
        <w:t>Publishing</w:t>
      </w:r>
      <w:proofErr w:type="spellEnd"/>
      <w:r>
        <w:t xml:space="preserve"> a.s, 196. s. ISBN 978-80-247-1174-4.</w:t>
      </w:r>
    </w:p>
    <w:p w:rsidR="008A3742" w:rsidRDefault="008A3742" w:rsidP="00DE7297">
      <w:pPr>
        <w:pStyle w:val="TextBP"/>
      </w:pPr>
      <w:proofErr w:type="spellStart"/>
      <w:r>
        <w:t>THORNE</w:t>
      </w:r>
      <w:proofErr w:type="spellEnd"/>
      <w:r>
        <w:t xml:space="preserve">, </w:t>
      </w:r>
      <w:proofErr w:type="spellStart"/>
      <w:r>
        <w:t>Kaye</w:t>
      </w:r>
      <w:proofErr w:type="spellEnd"/>
      <w:r>
        <w:t xml:space="preserve"> a Andy </w:t>
      </w:r>
      <w:proofErr w:type="spellStart"/>
      <w:r>
        <w:t>PELLANT</w:t>
      </w:r>
      <w:proofErr w:type="spellEnd"/>
      <w:r>
        <w:t>, 2007. 1 vydání.</w:t>
      </w:r>
      <w:r w:rsidR="00990CC1">
        <w:t xml:space="preserve"> </w:t>
      </w:r>
      <w:r w:rsidR="00990CC1" w:rsidRPr="00990CC1">
        <w:rPr>
          <w:i/>
        </w:rPr>
        <w:t>Rozvíjíme a motivujeme zaměstnance</w:t>
      </w:r>
      <w:r w:rsidR="00990CC1">
        <w:t>.</w:t>
      </w:r>
      <w:r>
        <w:t xml:space="preserve"> Brno: </w:t>
      </w:r>
      <w:proofErr w:type="spellStart"/>
      <w:r>
        <w:t>Computer</w:t>
      </w:r>
      <w:proofErr w:type="spellEnd"/>
      <w:r>
        <w:t xml:space="preserve"> </w:t>
      </w:r>
      <w:proofErr w:type="spellStart"/>
      <w:r>
        <w:t>Press</w:t>
      </w:r>
      <w:proofErr w:type="spellEnd"/>
      <w:r>
        <w:t>, 142. s. ISBN 978-80-251-1689-0.</w:t>
      </w:r>
    </w:p>
    <w:p w:rsidR="000E433B" w:rsidRDefault="008A3742" w:rsidP="00DE7297">
      <w:pPr>
        <w:pStyle w:val="TextBP"/>
      </w:pPr>
      <w:r>
        <w:t xml:space="preserve">TURECKIOVÁ, Michaela, 2004. Řízení a rozvoj lidí ve firmách. Praha: </w:t>
      </w:r>
      <w:proofErr w:type="spellStart"/>
      <w:r>
        <w:t>Grada</w:t>
      </w:r>
      <w:proofErr w:type="spellEnd"/>
      <w:r>
        <w:t xml:space="preserve"> </w:t>
      </w:r>
      <w:proofErr w:type="spellStart"/>
      <w:r>
        <w:t>Publishing</w:t>
      </w:r>
      <w:proofErr w:type="spellEnd"/>
      <w:r>
        <w:t xml:space="preserve"> a.s, 168. s. ISBN 80-247-0405-6.</w:t>
      </w:r>
    </w:p>
    <w:p w:rsidR="00C01A94" w:rsidRDefault="000E433B">
      <w:pPr>
        <w:widowControl/>
        <w:autoSpaceDE/>
        <w:autoSpaceDN/>
        <w:adjustRightInd/>
        <w:spacing w:after="160" w:line="259" w:lineRule="auto"/>
        <w:rPr>
          <w:rFonts w:ascii="Times New Roman" w:hAnsi="Times New Roman"/>
        </w:rPr>
      </w:pPr>
      <w:r>
        <w:br w:type="page"/>
      </w:r>
    </w:p>
    <w:p w:rsidR="00464034" w:rsidRDefault="00464034" w:rsidP="00464034">
      <w:pPr>
        <w:pStyle w:val="Nadpis1"/>
      </w:pPr>
      <w:bookmarkStart w:id="61" w:name="_Toc4474272"/>
      <w:r>
        <w:lastRenderedPageBreak/>
        <w:t>Seznam tabulek, obrázků a grafů</w:t>
      </w:r>
      <w:bookmarkEnd w:id="61"/>
    </w:p>
    <w:p w:rsidR="00464034" w:rsidRDefault="00464034" w:rsidP="00464034">
      <w:pPr>
        <w:pStyle w:val="TextBP"/>
      </w:pPr>
      <w:r>
        <w:t>Tento nadpis může být modifikován v závislosti na výskytu a počtu vkládaných objektů – tudíž se tato kapitola může jmenovat např. pouze SEZNAM TABULEK, protože práce obsahuje pouze vložené tabulky.</w:t>
      </w:r>
    </w:p>
    <w:p w:rsidR="000E433B" w:rsidRDefault="00B60E1D">
      <w:pPr>
        <w:pStyle w:val="Seznamobrzk"/>
        <w:tabs>
          <w:tab w:val="right" w:leader="dot" w:pos="9062"/>
        </w:tabs>
        <w:rPr>
          <w:rFonts w:asciiTheme="minorHAnsi" w:hAnsiTheme="minorHAnsi" w:cstheme="minorBidi"/>
          <w:noProof/>
          <w:color w:val="auto"/>
          <w:sz w:val="22"/>
          <w:szCs w:val="22"/>
        </w:rPr>
      </w:pPr>
      <w:r>
        <w:fldChar w:fldCharType="begin"/>
      </w:r>
      <w:r w:rsidR="004854E4">
        <w:instrText xml:space="preserve"> TOC \h \z \c "Obrázek" </w:instrText>
      </w:r>
      <w:r>
        <w:fldChar w:fldCharType="separate"/>
      </w:r>
      <w:hyperlink w:anchor="_Toc4956190" w:history="1">
        <w:r w:rsidR="000E433B" w:rsidRPr="00EE1936">
          <w:rPr>
            <w:rStyle w:val="Hypertextovodkaz"/>
            <w:noProof/>
          </w:rPr>
          <w:t>Obrázek 1 Maslovowa pyramida potřeb</w:t>
        </w:r>
        <w:r w:rsidR="000E433B">
          <w:rPr>
            <w:noProof/>
            <w:webHidden/>
          </w:rPr>
          <w:tab/>
        </w:r>
        <w:r>
          <w:rPr>
            <w:noProof/>
            <w:webHidden/>
          </w:rPr>
          <w:fldChar w:fldCharType="begin"/>
        </w:r>
        <w:r w:rsidR="000E433B">
          <w:rPr>
            <w:noProof/>
            <w:webHidden/>
          </w:rPr>
          <w:instrText xml:space="preserve"> PAGEREF _Toc4956190 \h </w:instrText>
        </w:r>
        <w:r>
          <w:rPr>
            <w:noProof/>
            <w:webHidden/>
          </w:rPr>
        </w:r>
        <w:r>
          <w:rPr>
            <w:noProof/>
            <w:webHidden/>
          </w:rPr>
          <w:fldChar w:fldCharType="separate"/>
        </w:r>
        <w:r w:rsidR="000E433B">
          <w:rPr>
            <w:noProof/>
            <w:webHidden/>
          </w:rPr>
          <w:t>15</w:t>
        </w:r>
        <w:r>
          <w:rPr>
            <w:noProof/>
            <w:webHidden/>
          </w:rPr>
          <w:fldChar w:fldCharType="end"/>
        </w:r>
      </w:hyperlink>
    </w:p>
    <w:p w:rsidR="000E433B" w:rsidRDefault="00B60E1D">
      <w:pPr>
        <w:pStyle w:val="Seznamobrzk"/>
        <w:tabs>
          <w:tab w:val="right" w:leader="dot" w:pos="9062"/>
        </w:tabs>
        <w:rPr>
          <w:rFonts w:asciiTheme="minorHAnsi" w:hAnsiTheme="minorHAnsi" w:cstheme="minorBidi"/>
          <w:noProof/>
          <w:color w:val="auto"/>
          <w:sz w:val="22"/>
          <w:szCs w:val="22"/>
        </w:rPr>
      </w:pPr>
      <w:hyperlink w:anchor="_Toc4956191" w:history="1">
        <w:r w:rsidR="000E433B" w:rsidRPr="00EE1936">
          <w:rPr>
            <w:rStyle w:val="Hypertextovodkaz"/>
            <w:noProof/>
          </w:rPr>
          <w:t>Obrázek 2 Prodejna Auto Kelly a.s</w:t>
        </w:r>
        <w:r w:rsidR="000E433B">
          <w:rPr>
            <w:noProof/>
            <w:webHidden/>
          </w:rPr>
          <w:tab/>
        </w:r>
        <w:r>
          <w:rPr>
            <w:noProof/>
            <w:webHidden/>
          </w:rPr>
          <w:fldChar w:fldCharType="begin"/>
        </w:r>
        <w:r w:rsidR="000E433B">
          <w:rPr>
            <w:noProof/>
            <w:webHidden/>
          </w:rPr>
          <w:instrText xml:space="preserve"> PAGEREF _Toc4956191 \h </w:instrText>
        </w:r>
        <w:r>
          <w:rPr>
            <w:noProof/>
            <w:webHidden/>
          </w:rPr>
        </w:r>
        <w:r>
          <w:rPr>
            <w:noProof/>
            <w:webHidden/>
          </w:rPr>
          <w:fldChar w:fldCharType="separate"/>
        </w:r>
        <w:r w:rsidR="000E433B">
          <w:rPr>
            <w:noProof/>
            <w:webHidden/>
          </w:rPr>
          <w:t>22</w:t>
        </w:r>
        <w:r>
          <w:rPr>
            <w:noProof/>
            <w:webHidden/>
          </w:rPr>
          <w:fldChar w:fldCharType="end"/>
        </w:r>
      </w:hyperlink>
    </w:p>
    <w:p w:rsidR="000E433B" w:rsidRDefault="00B60E1D">
      <w:pPr>
        <w:pStyle w:val="Seznamobrzk"/>
        <w:tabs>
          <w:tab w:val="right" w:leader="dot" w:pos="9062"/>
        </w:tabs>
        <w:rPr>
          <w:rFonts w:asciiTheme="minorHAnsi" w:hAnsiTheme="minorHAnsi" w:cstheme="minorBidi"/>
          <w:noProof/>
          <w:color w:val="auto"/>
          <w:sz w:val="22"/>
          <w:szCs w:val="22"/>
        </w:rPr>
      </w:pPr>
      <w:hyperlink w:anchor="_Toc4956192" w:history="1">
        <w:r w:rsidR="000E433B" w:rsidRPr="00EE1936">
          <w:rPr>
            <w:rStyle w:val="Hypertextovodkaz"/>
            <w:noProof/>
          </w:rPr>
          <w:t>Obrázek 3 Organizační sktruktura podniku Auto Kelly a.s</w:t>
        </w:r>
        <w:r w:rsidR="000E433B">
          <w:rPr>
            <w:noProof/>
            <w:webHidden/>
          </w:rPr>
          <w:tab/>
        </w:r>
        <w:r>
          <w:rPr>
            <w:noProof/>
            <w:webHidden/>
          </w:rPr>
          <w:fldChar w:fldCharType="begin"/>
        </w:r>
        <w:r w:rsidR="000E433B">
          <w:rPr>
            <w:noProof/>
            <w:webHidden/>
          </w:rPr>
          <w:instrText xml:space="preserve"> PAGEREF _Toc4956192 \h </w:instrText>
        </w:r>
        <w:r>
          <w:rPr>
            <w:noProof/>
            <w:webHidden/>
          </w:rPr>
        </w:r>
        <w:r>
          <w:rPr>
            <w:noProof/>
            <w:webHidden/>
          </w:rPr>
          <w:fldChar w:fldCharType="separate"/>
        </w:r>
        <w:r w:rsidR="000E433B">
          <w:rPr>
            <w:noProof/>
            <w:webHidden/>
          </w:rPr>
          <w:t>24</w:t>
        </w:r>
        <w:r>
          <w:rPr>
            <w:noProof/>
            <w:webHidden/>
          </w:rPr>
          <w:fldChar w:fldCharType="end"/>
        </w:r>
      </w:hyperlink>
    </w:p>
    <w:p w:rsidR="000E433B" w:rsidRDefault="00B60E1D">
      <w:pPr>
        <w:pStyle w:val="Seznamobrzk"/>
        <w:tabs>
          <w:tab w:val="right" w:leader="dot" w:pos="9062"/>
        </w:tabs>
        <w:rPr>
          <w:rFonts w:asciiTheme="minorHAnsi" w:hAnsiTheme="minorHAnsi" w:cstheme="minorBidi"/>
          <w:noProof/>
          <w:color w:val="auto"/>
          <w:sz w:val="22"/>
          <w:szCs w:val="22"/>
        </w:rPr>
      </w:pPr>
      <w:hyperlink w:anchor="_Toc4956193" w:history="1">
        <w:r w:rsidR="000E433B" w:rsidRPr="00EE1936">
          <w:rPr>
            <w:rStyle w:val="Hypertextovodkaz"/>
            <w:noProof/>
          </w:rPr>
          <w:t>Obrázek 4 Organizační struktura Auto Kelly a.s. Znojmo</w:t>
        </w:r>
        <w:r w:rsidR="000E433B">
          <w:rPr>
            <w:noProof/>
            <w:webHidden/>
          </w:rPr>
          <w:tab/>
        </w:r>
        <w:r>
          <w:rPr>
            <w:noProof/>
            <w:webHidden/>
          </w:rPr>
          <w:fldChar w:fldCharType="begin"/>
        </w:r>
        <w:r w:rsidR="000E433B">
          <w:rPr>
            <w:noProof/>
            <w:webHidden/>
          </w:rPr>
          <w:instrText xml:space="preserve"> PAGEREF _Toc4956193 \h </w:instrText>
        </w:r>
        <w:r>
          <w:rPr>
            <w:noProof/>
            <w:webHidden/>
          </w:rPr>
        </w:r>
        <w:r>
          <w:rPr>
            <w:noProof/>
            <w:webHidden/>
          </w:rPr>
          <w:fldChar w:fldCharType="separate"/>
        </w:r>
        <w:r w:rsidR="000E433B">
          <w:rPr>
            <w:noProof/>
            <w:webHidden/>
          </w:rPr>
          <w:t>24</w:t>
        </w:r>
        <w:r>
          <w:rPr>
            <w:noProof/>
            <w:webHidden/>
          </w:rPr>
          <w:fldChar w:fldCharType="end"/>
        </w:r>
      </w:hyperlink>
    </w:p>
    <w:p w:rsidR="000E433B" w:rsidRDefault="00B60E1D" w:rsidP="00464034">
      <w:pPr>
        <w:pStyle w:val="TextBP"/>
        <w:rPr>
          <w:noProof/>
        </w:rPr>
      </w:pPr>
      <w:r>
        <w:fldChar w:fldCharType="end"/>
      </w:r>
      <w:r>
        <w:fldChar w:fldCharType="begin"/>
      </w:r>
      <w:r w:rsidR="00C50A9D">
        <w:instrText xml:space="preserve"> TOC \h \z \c "Graf" </w:instrText>
      </w:r>
      <w:r>
        <w:fldChar w:fldCharType="separate"/>
      </w:r>
    </w:p>
    <w:p w:rsidR="000E433B" w:rsidRDefault="00B60E1D">
      <w:pPr>
        <w:pStyle w:val="Seznamobrzk"/>
        <w:tabs>
          <w:tab w:val="right" w:leader="dot" w:pos="9062"/>
        </w:tabs>
        <w:rPr>
          <w:rFonts w:asciiTheme="minorHAnsi" w:hAnsiTheme="minorHAnsi" w:cstheme="minorBidi"/>
          <w:noProof/>
          <w:color w:val="auto"/>
          <w:sz w:val="22"/>
          <w:szCs w:val="22"/>
        </w:rPr>
      </w:pPr>
      <w:hyperlink w:anchor="_Toc4956197" w:history="1">
        <w:r w:rsidR="000E433B" w:rsidRPr="00570247">
          <w:rPr>
            <w:rStyle w:val="Hypertextovodkaz"/>
            <w:noProof/>
          </w:rPr>
          <w:t>Graf 1 Rozložení zákazníků Auto Kelly a.s</w:t>
        </w:r>
        <w:r w:rsidR="000E433B">
          <w:rPr>
            <w:noProof/>
            <w:webHidden/>
          </w:rPr>
          <w:tab/>
        </w:r>
        <w:r>
          <w:rPr>
            <w:noProof/>
            <w:webHidden/>
          </w:rPr>
          <w:fldChar w:fldCharType="begin"/>
        </w:r>
        <w:r w:rsidR="000E433B">
          <w:rPr>
            <w:noProof/>
            <w:webHidden/>
          </w:rPr>
          <w:instrText xml:space="preserve"> PAGEREF _Toc4956197 \h </w:instrText>
        </w:r>
        <w:r>
          <w:rPr>
            <w:noProof/>
            <w:webHidden/>
          </w:rPr>
        </w:r>
        <w:r>
          <w:rPr>
            <w:noProof/>
            <w:webHidden/>
          </w:rPr>
          <w:fldChar w:fldCharType="separate"/>
        </w:r>
        <w:r w:rsidR="000E433B">
          <w:rPr>
            <w:noProof/>
            <w:webHidden/>
          </w:rPr>
          <w:t>27</w:t>
        </w:r>
        <w:r>
          <w:rPr>
            <w:noProof/>
            <w:webHidden/>
          </w:rPr>
          <w:fldChar w:fldCharType="end"/>
        </w:r>
      </w:hyperlink>
    </w:p>
    <w:p w:rsidR="000E433B" w:rsidRDefault="00B60E1D">
      <w:pPr>
        <w:pStyle w:val="Seznamobrzk"/>
        <w:tabs>
          <w:tab w:val="right" w:leader="dot" w:pos="9062"/>
        </w:tabs>
        <w:rPr>
          <w:rFonts w:asciiTheme="minorHAnsi" w:hAnsiTheme="minorHAnsi" w:cstheme="minorBidi"/>
          <w:noProof/>
          <w:color w:val="auto"/>
          <w:sz w:val="22"/>
          <w:szCs w:val="22"/>
        </w:rPr>
      </w:pPr>
      <w:hyperlink w:anchor="_Toc4956198" w:history="1">
        <w:r w:rsidR="000E433B" w:rsidRPr="00570247">
          <w:rPr>
            <w:rStyle w:val="Hypertextovodkaz"/>
            <w:noProof/>
          </w:rPr>
          <w:t>Graf 2 Struktura respondentů podle pohlaví</w:t>
        </w:r>
        <w:r w:rsidR="000E433B">
          <w:rPr>
            <w:noProof/>
            <w:webHidden/>
          </w:rPr>
          <w:tab/>
        </w:r>
        <w:r>
          <w:rPr>
            <w:noProof/>
            <w:webHidden/>
          </w:rPr>
          <w:fldChar w:fldCharType="begin"/>
        </w:r>
        <w:r w:rsidR="000E433B">
          <w:rPr>
            <w:noProof/>
            <w:webHidden/>
          </w:rPr>
          <w:instrText xml:space="preserve"> PAGEREF _Toc4956198 \h </w:instrText>
        </w:r>
        <w:r>
          <w:rPr>
            <w:noProof/>
            <w:webHidden/>
          </w:rPr>
        </w:r>
        <w:r>
          <w:rPr>
            <w:noProof/>
            <w:webHidden/>
          </w:rPr>
          <w:fldChar w:fldCharType="separate"/>
        </w:r>
        <w:r w:rsidR="000E433B">
          <w:rPr>
            <w:noProof/>
            <w:webHidden/>
          </w:rPr>
          <w:t>32</w:t>
        </w:r>
        <w:r>
          <w:rPr>
            <w:noProof/>
            <w:webHidden/>
          </w:rPr>
          <w:fldChar w:fldCharType="end"/>
        </w:r>
      </w:hyperlink>
    </w:p>
    <w:p w:rsidR="000E433B" w:rsidRDefault="00B60E1D">
      <w:pPr>
        <w:pStyle w:val="Seznamobrzk"/>
        <w:tabs>
          <w:tab w:val="right" w:leader="dot" w:pos="9062"/>
        </w:tabs>
        <w:rPr>
          <w:rFonts w:asciiTheme="minorHAnsi" w:hAnsiTheme="minorHAnsi" w:cstheme="minorBidi"/>
          <w:noProof/>
          <w:color w:val="auto"/>
          <w:sz w:val="22"/>
          <w:szCs w:val="22"/>
        </w:rPr>
      </w:pPr>
      <w:hyperlink w:anchor="_Toc4956199" w:history="1">
        <w:r w:rsidR="000E433B" w:rsidRPr="00570247">
          <w:rPr>
            <w:rStyle w:val="Hypertextovodkaz"/>
            <w:noProof/>
          </w:rPr>
          <w:t>Graf 3 Struktura respondentů podle věku</w:t>
        </w:r>
        <w:r w:rsidR="000E433B">
          <w:rPr>
            <w:noProof/>
            <w:webHidden/>
          </w:rPr>
          <w:tab/>
        </w:r>
        <w:r>
          <w:rPr>
            <w:noProof/>
            <w:webHidden/>
          </w:rPr>
          <w:fldChar w:fldCharType="begin"/>
        </w:r>
        <w:r w:rsidR="000E433B">
          <w:rPr>
            <w:noProof/>
            <w:webHidden/>
          </w:rPr>
          <w:instrText xml:space="preserve"> PAGEREF _Toc4956199 \h </w:instrText>
        </w:r>
        <w:r>
          <w:rPr>
            <w:noProof/>
            <w:webHidden/>
          </w:rPr>
        </w:r>
        <w:r>
          <w:rPr>
            <w:noProof/>
            <w:webHidden/>
          </w:rPr>
          <w:fldChar w:fldCharType="separate"/>
        </w:r>
        <w:r w:rsidR="000E433B">
          <w:rPr>
            <w:noProof/>
            <w:webHidden/>
          </w:rPr>
          <w:t>33</w:t>
        </w:r>
        <w:r>
          <w:rPr>
            <w:noProof/>
            <w:webHidden/>
          </w:rPr>
          <w:fldChar w:fldCharType="end"/>
        </w:r>
      </w:hyperlink>
    </w:p>
    <w:p w:rsidR="000E433B" w:rsidRDefault="00B60E1D">
      <w:pPr>
        <w:pStyle w:val="Seznamobrzk"/>
        <w:tabs>
          <w:tab w:val="right" w:leader="dot" w:pos="9062"/>
        </w:tabs>
        <w:rPr>
          <w:rFonts w:asciiTheme="minorHAnsi" w:hAnsiTheme="minorHAnsi" w:cstheme="minorBidi"/>
          <w:noProof/>
          <w:color w:val="auto"/>
          <w:sz w:val="22"/>
          <w:szCs w:val="22"/>
        </w:rPr>
      </w:pPr>
      <w:hyperlink w:anchor="_Toc4956200" w:history="1">
        <w:r w:rsidR="000E433B" w:rsidRPr="00570247">
          <w:rPr>
            <w:rStyle w:val="Hypertextovodkaz"/>
            <w:noProof/>
          </w:rPr>
          <w:t>Graf 4 Struktura respondentů podle vzdělání</w:t>
        </w:r>
        <w:r w:rsidR="000E433B">
          <w:rPr>
            <w:noProof/>
            <w:webHidden/>
          </w:rPr>
          <w:tab/>
        </w:r>
        <w:r>
          <w:rPr>
            <w:noProof/>
            <w:webHidden/>
          </w:rPr>
          <w:fldChar w:fldCharType="begin"/>
        </w:r>
        <w:r w:rsidR="000E433B">
          <w:rPr>
            <w:noProof/>
            <w:webHidden/>
          </w:rPr>
          <w:instrText xml:space="preserve"> PAGEREF _Toc4956200 \h </w:instrText>
        </w:r>
        <w:r>
          <w:rPr>
            <w:noProof/>
            <w:webHidden/>
          </w:rPr>
        </w:r>
        <w:r>
          <w:rPr>
            <w:noProof/>
            <w:webHidden/>
          </w:rPr>
          <w:fldChar w:fldCharType="separate"/>
        </w:r>
        <w:r w:rsidR="000E433B">
          <w:rPr>
            <w:noProof/>
            <w:webHidden/>
          </w:rPr>
          <w:t>33</w:t>
        </w:r>
        <w:r>
          <w:rPr>
            <w:noProof/>
            <w:webHidden/>
          </w:rPr>
          <w:fldChar w:fldCharType="end"/>
        </w:r>
      </w:hyperlink>
    </w:p>
    <w:p w:rsidR="000E433B" w:rsidRDefault="00B60E1D">
      <w:pPr>
        <w:pStyle w:val="Seznamobrzk"/>
        <w:tabs>
          <w:tab w:val="right" w:leader="dot" w:pos="9062"/>
        </w:tabs>
        <w:rPr>
          <w:rFonts w:asciiTheme="minorHAnsi" w:hAnsiTheme="minorHAnsi" w:cstheme="minorBidi"/>
          <w:noProof/>
          <w:color w:val="auto"/>
          <w:sz w:val="22"/>
          <w:szCs w:val="22"/>
        </w:rPr>
      </w:pPr>
      <w:hyperlink w:anchor="_Toc4956201" w:history="1">
        <w:r w:rsidR="000E433B" w:rsidRPr="00570247">
          <w:rPr>
            <w:rStyle w:val="Hypertextovodkaz"/>
            <w:noProof/>
          </w:rPr>
          <w:t>Graf 5 Struktura respondentů podle délky zaměstnání v letech</w:t>
        </w:r>
        <w:r w:rsidR="000E433B">
          <w:rPr>
            <w:noProof/>
            <w:webHidden/>
          </w:rPr>
          <w:tab/>
        </w:r>
        <w:r>
          <w:rPr>
            <w:noProof/>
            <w:webHidden/>
          </w:rPr>
          <w:fldChar w:fldCharType="begin"/>
        </w:r>
        <w:r w:rsidR="000E433B">
          <w:rPr>
            <w:noProof/>
            <w:webHidden/>
          </w:rPr>
          <w:instrText xml:space="preserve"> PAGEREF _Toc4956201 \h </w:instrText>
        </w:r>
        <w:r>
          <w:rPr>
            <w:noProof/>
            <w:webHidden/>
          </w:rPr>
        </w:r>
        <w:r>
          <w:rPr>
            <w:noProof/>
            <w:webHidden/>
          </w:rPr>
          <w:fldChar w:fldCharType="separate"/>
        </w:r>
        <w:r w:rsidR="000E433B">
          <w:rPr>
            <w:noProof/>
            <w:webHidden/>
          </w:rPr>
          <w:t>34</w:t>
        </w:r>
        <w:r>
          <w:rPr>
            <w:noProof/>
            <w:webHidden/>
          </w:rPr>
          <w:fldChar w:fldCharType="end"/>
        </w:r>
      </w:hyperlink>
    </w:p>
    <w:p w:rsidR="000E433B" w:rsidRDefault="00B60E1D">
      <w:pPr>
        <w:pStyle w:val="Seznamobrzk"/>
        <w:tabs>
          <w:tab w:val="right" w:leader="dot" w:pos="9062"/>
        </w:tabs>
        <w:rPr>
          <w:rFonts w:asciiTheme="minorHAnsi" w:hAnsiTheme="minorHAnsi" w:cstheme="minorBidi"/>
          <w:noProof/>
          <w:color w:val="auto"/>
          <w:sz w:val="22"/>
          <w:szCs w:val="22"/>
        </w:rPr>
      </w:pPr>
      <w:hyperlink w:anchor="_Toc4956202" w:history="1">
        <w:r w:rsidR="000E433B" w:rsidRPr="00570247">
          <w:rPr>
            <w:rStyle w:val="Hypertextovodkaz"/>
            <w:noProof/>
          </w:rPr>
          <w:t>Graf 6 Důvod práce</w:t>
        </w:r>
        <w:r w:rsidR="000E433B">
          <w:rPr>
            <w:noProof/>
            <w:webHidden/>
          </w:rPr>
          <w:tab/>
        </w:r>
        <w:r>
          <w:rPr>
            <w:noProof/>
            <w:webHidden/>
          </w:rPr>
          <w:fldChar w:fldCharType="begin"/>
        </w:r>
        <w:r w:rsidR="000E433B">
          <w:rPr>
            <w:noProof/>
            <w:webHidden/>
          </w:rPr>
          <w:instrText xml:space="preserve"> PAGEREF _Toc4956202 \h </w:instrText>
        </w:r>
        <w:r>
          <w:rPr>
            <w:noProof/>
            <w:webHidden/>
          </w:rPr>
        </w:r>
        <w:r>
          <w:rPr>
            <w:noProof/>
            <w:webHidden/>
          </w:rPr>
          <w:fldChar w:fldCharType="separate"/>
        </w:r>
        <w:r w:rsidR="000E433B">
          <w:rPr>
            <w:noProof/>
            <w:webHidden/>
          </w:rPr>
          <w:t>35</w:t>
        </w:r>
        <w:r>
          <w:rPr>
            <w:noProof/>
            <w:webHidden/>
          </w:rPr>
          <w:fldChar w:fldCharType="end"/>
        </w:r>
      </w:hyperlink>
    </w:p>
    <w:p w:rsidR="000E433B" w:rsidRDefault="00B60E1D">
      <w:pPr>
        <w:pStyle w:val="Seznamobrzk"/>
        <w:tabs>
          <w:tab w:val="right" w:leader="dot" w:pos="9062"/>
        </w:tabs>
        <w:rPr>
          <w:rFonts w:asciiTheme="minorHAnsi" w:hAnsiTheme="minorHAnsi" w:cstheme="minorBidi"/>
          <w:noProof/>
          <w:color w:val="auto"/>
          <w:sz w:val="22"/>
          <w:szCs w:val="22"/>
        </w:rPr>
      </w:pPr>
      <w:hyperlink w:anchor="_Toc4956203" w:history="1">
        <w:r w:rsidR="000E433B" w:rsidRPr="00570247">
          <w:rPr>
            <w:rStyle w:val="Hypertextovodkaz"/>
            <w:noProof/>
          </w:rPr>
          <w:t>Graf 7 Spokojenost se svou prací</w:t>
        </w:r>
        <w:r w:rsidR="000E433B">
          <w:rPr>
            <w:noProof/>
            <w:webHidden/>
          </w:rPr>
          <w:tab/>
        </w:r>
        <w:r>
          <w:rPr>
            <w:noProof/>
            <w:webHidden/>
          </w:rPr>
          <w:fldChar w:fldCharType="begin"/>
        </w:r>
        <w:r w:rsidR="000E433B">
          <w:rPr>
            <w:noProof/>
            <w:webHidden/>
          </w:rPr>
          <w:instrText xml:space="preserve"> PAGEREF _Toc4956203 \h </w:instrText>
        </w:r>
        <w:r>
          <w:rPr>
            <w:noProof/>
            <w:webHidden/>
          </w:rPr>
        </w:r>
        <w:r>
          <w:rPr>
            <w:noProof/>
            <w:webHidden/>
          </w:rPr>
          <w:fldChar w:fldCharType="separate"/>
        </w:r>
        <w:r w:rsidR="000E433B">
          <w:rPr>
            <w:noProof/>
            <w:webHidden/>
          </w:rPr>
          <w:t>36</w:t>
        </w:r>
        <w:r>
          <w:rPr>
            <w:noProof/>
            <w:webHidden/>
          </w:rPr>
          <w:fldChar w:fldCharType="end"/>
        </w:r>
      </w:hyperlink>
    </w:p>
    <w:p w:rsidR="000E433B" w:rsidRDefault="00B60E1D">
      <w:pPr>
        <w:pStyle w:val="Seznamobrzk"/>
        <w:tabs>
          <w:tab w:val="right" w:leader="dot" w:pos="9062"/>
        </w:tabs>
        <w:rPr>
          <w:rFonts w:asciiTheme="minorHAnsi" w:hAnsiTheme="minorHAnsi" w:cstheme="minorBidi"/>
          <w:noProof/>
          <w:color w:val="auto"/>
          <w:sz w:val="22"/>
          <w:szCs w:val="22"/>
        </w:rPr>
      </w:pPr>
      <w:hyperlink w:anchor="_Toc4956204" w:history="1">
        <w:r w:rsidR="000E433B" w:rsidRPr="00570247">
          <w:rPr>
            <w:rStyle w:val="Hypertextovodkaz"/>
            <w:noProof/>
          </w:rPr>
          <w:t>Graf 8 Komunikace s vedoucím pracovníkem</w:t>
        </w:r>
        <w:r w:rsidR="000E433B">
          <w:rPr>
            <w:noProof/>
            <w:webHidden/>
          </w:rPr>
          <w:tab/>
        </w:r>
        <w:r>
          <w:rPr>
            <w:noProof/>
            <w:webHidden/>
          </w:rPr>
          <w:fldChar w:fldCharType="begin"/>
        </w:r>
        <w:r w:rsidR="000E433B">
          <w:rPr>
            <w:noProof/>
            <w:webHidden/>
          </w:rPr>
          <w:instrText xml:space="preserve"> PAGEREF _Toc4956204 \h </w:instrText>
        </w:r>
        <w:r>
          <w:rPr>
            <w:noProof/>
            <w:webHidden/>
          </w:rPr>
        </w:r>
        <w:r>
          <w:rPr>
            <w:noProof/>
            <w:webHidden/>
          </w:rPr>
          <w:fldChar w:fldCharType="separate"/>
        </w:r>
        <w:r w:rsidR="000E433B">
          <w:rPr>
            <w:noProof/>
            <w:webHidden/>
          </w:rPr>
          <w:t>37</w:t>
        </w:r>
        <w:r>
          <w:rPr>
            <w:noProof/>
            <w:webHidden/>
          </w:rPr>
          <w:fldChar w:fldCharType="end"/>
        </w:r>
      </w:hyperlink>
    </w:p>
    <w:p w:rsidR="000E433B" w:rsidRDefault="00B60E1D">
      <w:pPr>
        <w:pStyle w:val="Seznamobrzk"/>
        <w:tabs>
          <w:tab w:val="right" w:leader="dot" w:pos="9062"/>
        </w:tabs>
        <w:rPr>
          <w:rFonts w:asciiTheme="minorHAnsi" w:hAnsiTheme="minorHAnsi" w:cstheme="minorBidi"/>
          <w:noProof/>
          <w:color w:val="auto"/>
          <w:sz w:val="22"/>
          <w:szCs w:val="22"/>
        </w:rPr>
      </w:pPr>
      <w:hyperlink w:anchor="_Toc4956205" w:history="1">
        <w:r w:rsidR="000E433B" w:rsidRPr="00570247">
          <w:rPr>
            <w:rStyle w:val="Hypertextovodkaz"/>
            <w:noProof/>
          </w:rPr>
          <w:t>Graf 9 Hodnocení výkonu vedoucím</w:t>
        </w:r>
        <w:r w:rsidR="000E433B">
          <w:rPr>
            <w:noProof/>
            <w:webHidden/>
          </w:rPr>
          <w:tab/>
        </w:r>
        <w:r>
          <w:rPr>
            <w:noProof/>
            <w:webHidden/>
          </w:rPr>
          <w:fldChar w:fldCharType="begin"/>
        </w:r>
        <w:r w:rsidR="000E433B">
          <w:rPr>
            <w:noProof/>
            <w:webHidden/>
          </w:rPr>
          <w:instrText xml:space="preserve"> PAGEREF _Toc4956205 \h </w:instrText>
        </w:r>
        <w:r>
          <w:rPr>
            <w:noProof/>
            <w:webHidden/>
          </w:rPr>
        </w:r>
        <w:r>
          <w:rPr>
            <w:noProof/>
            <w:webHidden/>
          </w:rPr>
          <w:fldChar w:fldCharType="separate"/>
        </w:r>
        <w:r w:rsidR="000E433B">
          <w:rPr>
            <w:noProof/>
            <w:webHidden/>
          </w:rPr>
          <w:t>37</w:t>
        </w:r>
        <w:r>
          <w:rPr>
            <w:noProof/>
            <w:webHidden/>
          </w:rPr>
          <w:fldChar w:fldCharType="end"/>
        </w:r>
      </w:hyperlink>
    </w:p>
    <w:p w:rsidR="000E433B" w:rsidRDefault="00B60E1D">
      <w:pPr>
        <w:pStyle w:val="Seznamobrzk"/>
        <w:tabs>
          <w:tab w:val="right" w:leader="dot" w:pos="9062"/>
        </w:tabs>
        <w:rPr>
          <w:rFonts w:asciiTheme="minorHAnsi" w:hAnsiTheme="minorHAnsi" w:cstheme="minorBidi"/>
          <w:noProof/>
          <w:color w:val="auto"/>
          <w:sz w:val="22"/>
          <w:szCs w:val="22"/>
        </w:rPr>
      </w:pPr>
      <w:hyperlink w:anchor="_Toc4956206" w:history="1">
        <w:r w:rsidR="000E433B" w:rsidRPr="00570247">
          <w:rPr>
            <w:rStyle w:val="Hypertextovodkaz"/>
            <w:noProof/>
          </w:rPr>
          <w:t>Graf 10 Příspěvek nadřízeného ke zlepšení výkonu</w:t>
        </w:r>
        <w:r w:rsidR="000E433B">
          <w:rPr>
            <w:noProof/>
            <w:webHidden/>
          </w:rPr>
          <w:tab/>
        </w:r>
        <w:r>
          <w:rPr>
            <w:noProof/>
            <w:webHidden/>
          </w:rPr>
          <w:fldChar w:fldCharType="begin"/>
        </w:r>
        <w:r w:rsidR="000E433B">
          <w:rPr>
            <w:noProof/>
            <w:webHidden/>
          </w:rPr>
          <w:instrText xml:space="preserve"> PAGEREF _Toc4956206 \h </w:instrText>
        </w:r>
        <w:r>
          <w:rPr>
            <w:noProof/>
            <w:webHidden/>
          </w:rPr>
        </w:r>
        <w:r>
          <w:rPr>
            <w:noProof/>
            <w:webHidden/>
          </w:rPr>
          <w:fldChar w:fldCharType="separate"/>
        </w:r>
        <w:r w:rsidR="000E433B">
          <w:rPr>
            <w:noProof/>
            <w:webHidden/>
          </w:rPr>
          <w:t>38</w:t>
        </w:r>
        <w:r>
          <w:rPr>
            <w:noProof/>
            <w:webHidden/>
          </w:rPr>
          <w:fldChar w:fldCharType="end"/>
        </w:r>
      </w:hyperlink>
    </w:p>
    <w:p w:rsidR="000E433B" w:rsidRDefault="00B60E1D">
      <w:pPr>
        <w:pStyle w:val="Seznamobrzk"/>
        <w:tabs>
          <w:tab w:val="right" w:leader="dot" w:pos="9062"/>
        </w:tabs>
        <w:rPr>
          <w:rFonts w:asciiTheme="minorHAnsi" w:hAnsiTheme="minorHAnsi" w:cstheme="minorBidi"/>
          <w:noProof/>
          <w:color w:val="auto"/>
          <w:sz w:val="22"/>
          <w:szCs w:val="22"/>
        </w:rPr>
      </w:pPr>
      <w:hyperlink w:anchor="_Toc4956207" w:history="1">
        <w:r w:rsidR="000E433B" w:rsidRPr="00570247">
          <w:rPr>
            <w:rStyle w:val="Hypertextovodkaz"/>
            <w:noProof/>
          </w:rPr>
          <w:t>Graf 11 Hodnocení výkonu a mzdy</w:t>
        </w:r>
        <w:r w:rsidR="000E433B">
          <w:rPr>
            <w:noProof/>
            <w:webHidden/>
          </w:rPr>
          <w:tab/>
        </w:r>
        <w:r>
          <w:rPr>
            <w:noProof/>
            <w:webHidden/>
          </w:rPr>
          <w:fldChar w:fldCharType="begin"/>
        </w:r>
        <w:r w:rsidR="000E433B">
          <w:rPr>
            <w:noProof/>
            <w:webHidden/>
          </w:rPr>
          <w:instrText xml:space="preserve"> PAGEREF _Toc4956207 \h </w:instrText>
        </w:r>
        <w:r>
          <w:rPr>
            <w:noProof/>
            <w:webHidden/>
          </w:rPr>
        </w:r>
        <w:r>
          <w:rPr>
            <w:noProof/>
            <w:webHidden/>
          </w:rPr>
          <w:fldChar w:fldCharType="separate"/>
        </w:r>
        <w:r w:rsidR="000E433B">
          <w:rPr>
            <w:noProof/>
            <w:webHidden/>
          </w:rPr>
          <w:t>39</w:t>
        </w:r>
        <w:r>
          <w:rPr>
            <w:noProof/>
            <w:webHidden/>
          </w:rPr>
          <w:fldChar w:fldCharType="end"/>
        </w:r>
      </w:hyperlink>
    </w:p>
    <w:p w:rsidR="000E433B" w:rsidRDefault="00B60E1D">
      <w:pPr>
        <w:pStyle w:val="Seznamobrzk"/>
        <w:tabs>
          <w:tab w:val="right" w:leader="dot" w:pos="9062"/>
        </w:tabs>
        <w:rPr>
          <w:rFonts w:asciiTheme="minorHAnsi" w:hAnsiTheme="minorHAnsi" w:cstheme="minorBidi"/>
          <w:noProof/>
          <w:color w:val="auto"/>
          <w:sz w:val="22"/>
          <w:szCs w:val="22"/>
        </w:rPr>
      </w:pPr>
      <w:hyperlink w:anchor="_Toc4956208" w:history="1">
        <w:r w:rsidR="000E433B" w:rsidRPr="00570247">
          <w:rPr>
            <w:rStyle w:val="Hypertextovodkaz"/>
            <w:noProof/>
          </w:rPr>
          <w:t>Graf 12 Možnosti motivace</w:t>
        </w:r>
        <w:r w:rsidR="000E433B">
          <w:rPr>
            <w:noProof/>
            <w:webHidden/>
          </w:rPr>
          <w:tab/>
        </w:r>
        <w:r>
          <w:rPr>
            <w:noProof/>
            <w:webHidden/>
          </w:rPr>
          <w:fldChar w:fldCharType="begin"/>
        </w:r>
        <w:r w:rsidR="000E433B">
          <w:rPr>
            <w:noProof/>
            <w:webHidden/>
          </w:rPr>
          <w:instrText xml:space="preserve"> PAGEREF _Toc4956208 \h </w:instrText>
        </w:r>
        <w:r>
          <w:rPr>
            <w:noProof/>
            <w:webHidden/>
          </w:rPr>
        </w:r>
        <w:r>
          <w:rPr>
            <w:noProof/>
            <w:webHidden/>
          </w:rPr>
          <w:fldChar w:fldCharType="separate"/>
        </w:r>
        <w:r w:rsidR="000E433B">
          <w:rPr>
            <w:noProof/>
            <w:webHidden/>
          </w:rPr>
          <w:t>39</w:t>
        </w:r>
        <w:r>
          <w:rPr>
            <w:noProof/>
            <w:webHidden/>
          </w:rPr>
          <w:fldChar w:fldCharType="end"/>
        </w:r>
      </w:hyperlink>
    </w:p>
    <w:p w:rsidR="000E433B" w:rsidRDefault="00B60E1D">
      <w:pPr>
        <w:pStyle w:val="Seznamobrzk"/>
        <w:tabs>
          <w:tab w:val="right" w:leader="dot" w:pos="9062"/>
        </w:tabs>
        <w:rPr>
          <w:rFonts w:asciiTheme="minorHAnsi" w:hAnsiTheme="minorHAnsi" w:cstheme="minorBidi"/>
          <w:noProof/>
          <w:color w:val="auto"/>
          <w:sz w:val="22"/>
          <w:szCs w:val="22"/>
        </w:rPr>
      </w:pPr>
      <w:hyperlink w:anchor="_Toc4956209" w:history="1">
        <w:r w:rsidR="000E433B" w:rsidRPr="00570247">
          <w:rPr>
            <w:rStyle w:val="Hypertextovodkaz"/>
            <w:noProof/>
          </w:rPr>
          <w:t>Graf 13 Hodnocení budoucích benefitů</w:t>
        </w:r>
        <w:r w:rsidR="000E433B">
          <w:rPr>
            <w:noProof/>
            <w:webHidden/>
          </w:rPr>
          <w:tab/>
        </w:r>
        <w:r>
          <w:rPr>
            <w:noProof/>
            <w:webHidden/>
          </w:rPr>
          <w:fldChar w:fldCharType="begin"/>
        </w:r>
        <w:r w:rsidR="000E433B">
          <w:rPr>
            <w:noProof/>
            <w:webHidden/>
          </w:rPr>
          <w:instrText xml:space="preserve"> PAGEREF _Toc4956209 \h </w:instrText>
        </w:r>
        <w:r>
          <w:rPr>
            <w:noProof/>
            <w:webHidden/>
          </w:rPr>
        </w:r>
        <w:r>
          <w:rPr>
            <w:noProof/>
            <w:webHidden/>
          </w:rPr>
          <w:fldChar w:fldCharType="separate"/>
        </w:r>
        <w:r w:rsidR="000E433B">
          <w:rPr>
            <w:noProof/>
            <w:webHidden/>
          </w:rPr>
          <w:t>40</w:t>
        </w:r>
        <w:r>
          <w:rPr>
            <w:noProof/>
            <w:webHidden/>
          </w:rPr>
          <w:fldChar w:fldCharType="end"/>
        </w:r>
      </w:hyperlink>
    </w:p>
    <w:p w:rsidR="000E433B" w:rsidRDefault="00B60E1D">
      <w:pPr>
        <w:pStyle w:val="Seznamobrzk"/>
        <w:tabs>
          <w:tab w:val="right" w:leader="dot" w:pos="9062"/>
        </w:tabs>
        <w:rPr>
          <w:rFonts w:asciiTheme="minorHAnsi" w:hAnsiTheme="minorHAnsi" w:cstheme="minorBidi"/>
          <w:noProof/>
          <w:color w:val="auto"/>
          <w:sz w:val="22"/>
          <w:szCs w:val="22"/>
        </w:rPr>
      </w:pPr>
      <w:hyperlink w:anchor="_Toc4956210" w:history="1">
        <w:r w:rsidR="000E433B" w:rsidRPr="00570247">
          <w:rPr>
            <w:rStyle w:val="Hypertextovodkaz"/>
            <w:noProof/>
          </w:rPr>
          <w:t>Graf 14 Hodnocení stávajících benefitů</w:t>
        </w:r>
        <w:r w:rsidR="000E433B">
          <w:rPr>
            <w:noProof/>
            <w:webHidden/>
          </w:rPr>
          <w:tab/>
        </w:r>
        <w:r>
          <w:rPr>
            <w:noProof/>
            <w:webHidden/>
          </w:rPr>
          <w:fldChar w:fldCharType="begin"/>
        </w:r>
        <w:r w:rsidR="000E433B">
          <w:rPr>
            <w:noProof/>
            <w:webHidden/>
          </w:rPr>
          <w:instrText xml:space="preserve"> PAGEREF _Toc4956210 \h </w:instrText>
        </w:r>
        <w:r>
          <w:rPr>
            <w:noProof/>
            <w:webHidden/>
          </w:rPr>
        </w:r>
        <w:r>
          <w:rPr>
            <w:noProof/>
            <w:webHidden/>
          </w:rPr>
          <w:fldChar w:fldCharType="separate"/>
        </w:r>
        <w:r w:rsidR="000E433B">
          <w:rPr>
            <w:noProof/>
            <w:webHidden/>
          </w:rPr>
          <w:t>41</w:t>
        </w:r>
        <w:r>
          <w:rPr>
            <w:noProof/>
            <w:webHidden/>
          </w:rPr>
          <w:fldChar w:fldCharType="end"/>
        </w:r>
      </w:hyperlink>
    </w:p>
    <w:p w:rsidR="000E433B" w:rsidRDefault="00B60E1D">
      <w:pPr>
        <w:pStyle w:val="Seznamobrzk"/>
        <w:tabs>
          <w:tab w:val="right" w:leader="dot" w:pos="9062"/>
        </w:tabs>
        <w:rPr>
          <w:rFonts w:asciiTheme="minorHAnsi" w:hAnsiTheme="minorHAnsi" w:cstheme="minorBidi"/>
          <w:noProof/>
          <w:color w:val="auto"/>
          <w:sz w:val="22"/>
          <w:szCs w:val="22"/>
        </w:rPr>
      </w:pPr>
      <w:hyperlink w:anchor="_Toc4956211" w:history="1">
        <w:r w:rsidR="000E433B" w:rsidRPr="00570247">
          <w:rPr>
            <w:rStyle w:val="Hypertextovodkaz"/>
            <w:noProof/>
          </w:rPr>
          <w:t>Graf 15 Hodnocení školení organizované zaměstnavatelem</w:t>
        </w:r>
        <w:r w:rsidR="000E433B">
          <w:rPr>
            <w:noProof/>
            <w:webHidden/>
          </w:rPr>
          <w:tab/>
        </w:r>
        <w:r>
          <w:rPr>
            <w:noProof/>
            <w:webHidden/>
          </w:rPr>
          <w:fldChar w:fldCharType="begin"/>
        </w:r>
        <w:r w:rsidR="000E433B">
          <w:rPr>
            <w:noProof/>
            <w:webHidden/>
          </w:rPr>
          <w:instrText xml:space="preserve"> PAGEREF _Toc4956211 \h </w:instrText>
        </w:r>
        <w:r>
          <w:rPr>
            <w:noProof/>
            <w:webHidden/>
          </w:rPr>
        </w:r>
        <w:r>
          <w:rPr>
            <w:noProof/>
            <w:webHidden/>
          </w:rPr>
          <w:fldChar w:fldCharType="separate"/>
        </w:r>
        <w:r w:rsidR="000E433B">
          <w:rPr>
            <w:noProof/>
            <w:webHidden/>
          </w:rPr>
          <w:t>42</w:t>
        </w:r>
        <w:r>
          <w:rPr>
            <w:noProof/>
            <w:webHidden/>
          </w:rPr>
          <w:fldChar w:fldCharType="end"/>
        </w:r>
      </w:hyperlink>
    </w:p>
    <w:p w:rsidR="000E433B" w:rsidRDefault="00B60E1D">
      <w:pPr>
        <w:pStyle w:val="Seznamobrzk"/>
        <w:tabs>
          <w:tab w:val="right" w:leader="dot" w:pos="9062"/>
        </w:tabs>
        <w:rPr>
          <w:rFonts w:asciiTheme="minorHAnsi" w:hAnsiTheme="minorHAnsi" w:cstheme="minorBidi"/>
          <w:noProof/>
          <w:color w:val="auto"/>
          <w:sz w:val="22"/>
          <w:szCs w:val="22"/>
        </w:rPr>
      </w:pPr>
      <w:hyperlink w:anchor="_Toc4956212" w:history="1">
        <w:r w:rsidR="000E433B" w:rsidRPr="00570247">
          <w:rPr>
            <w:rStyle w:val="Hypertextovodkaz"/>
            <w:noProof/>
          </w:rPr>
          <w:t>Graf 16 Zájem se podílet na dalším rozvoji formou školení nebo kvalifikace</w:t>
        </w:r>
        <w:r w:rsidR="000E433B">
          <w:rPr>
            <w:noProof/>
            <w:webHidden/>
          </w:rPr>
          <w:tab/>
        </w:r>
        <w:r>
          <w:rPr>
            <w:noProof/>
            <w:webHidden/>
          </w:rPr>
          <w:fldChar w:fldCharType="begin"/>
        </w:r>
        <w:r w:rsidR="000E433B">
          <w:rPr>
            <w:noProof/>
            <w:webHidden/>
          </w:rPr>
          <w:instrText xml:space="preserve"> PAGEREF _Toc4956212 \h </w:instrText>
        </w:r>
        <w:r>
          <w:rPr>
            <w:noProof/>
            <w:webHidden/>
          </w:rPr>
        </w:r>
        <w:r>
          <w:rPr>
            <w:noProof/>
            <w:webHidden/>
          </w:rPr>
          <w:fldChar w:fldCharType="separate"/>
        </w:r>
        <w:r w:rsidR="000E433B">
          <w:rPr>
            <w:noProof/>
            <w:webHidden/>
          </w:rPr>
          <w:t>43</w:t>
        </w:r>
        <w:r>
          <w:rPr>
            <w:noProof/>
            <w:webHidden/>
          </w:rPr>
          <w:fldChar w:fldCharType="end"/>
        </w:r>
      </w:hyperlink>
    </w:p>
    <w:p w:rsidR="000E433B" w:rsidRDefault="00B60E1D">
      <w:pPr>
        <w:pStyle w:val="Seznamobrzk"/>
        <w:tabs>
          <w:tab w:val="right" w:leader="dot" w:pos="9062"/>
        </w:tabs>
        <w:rPr>
          <w:rFonts w:asciiTheme="minorHAnsi" w:hAnsiTheme="minorHAnsi" w:cstheme="minorBidi"/>
          <w:noProof/>
          <w:color w:val="auto"/>
          <w:sz w:val="22"/>
          <w:szCs w:val="22"/>
        </w:rPr>
      </w:pPr>
      <w:hyperlink w:anchor="_Toc4956213" w:history="1">
        <w:r w:rsidR="000E433B" w:rsidRPr="00570247">
          <w:rPr>
            <w:rStyle w:val="Hypertextovodkaz"/>
            <w:noProof/>
          </w:rPr>
          <w:t>Graf 17 Hodnocení pracovního prostředí</w:t>
        </w:r>
        <w:r w:rsidR="000E433B">
          <w:rPr>
            <w:noProof/>
            <w:webHidden/>
          </w:rPr>
          <w:tab/>
        </w:r>
        <w:r>
          <w:rPr>
            <w:noProof/>
            <w:webHidden/>
          </w:rPr>
          <w:fldChar w:fldCharType="begin"/>
        </w:r>
        <w:r w:rsidR="000E433B">
          <w:rPr>
            <w:noProof/>
            <w:webHidden/>
          </w:rPr>
          <w:instrText xml:space="preserve"> PAGEREF _Toc4956213 \h </w:instrText>
        </w:r>
        <w:r>
          <w:rPr>
            <w:noProof/>
            <w:webHidden/>
          </w:rPr>
        </w:r>
        <w:r>
          <w:rPr>
            <w:noProof/>
            <w:webHidden/>
          </w:rPr>
          <w:fldChar w:fldCharType="separate"/>
        </w:r>
        <w:r w:rsidR="000E433B">
          <w:rPr>
            <w:noProof/>
            <w:webHidden/>
          </w:rPr>
          <w:t>44</w:t>
        </w:r>
        <w:r>
          <w:rPr>
            <w:noProof/>
            <w:webHidden/>
          </w:rPr>
          <w:fldChar w:fldCharType="end"/>
        </w:r>
      </w:hyperlink>
    </w:p>
    <w:p w:rsidR="000E433B" w:rsidRDefault="00B60E1D">
      <w:pPr>
        <w:pStyle w:val="Seznamobrzk"/>
        <w:tabs>
          <w:tab w:val="right" w:leader="dot" w:pos="9062"/>
        </w:tabs>
        <w:rPr>
          <w:rFonts w:asciiTheme="minorHAnsi" w:hAnsiTheme="minorHAnsi" w:cstheme="minorBidi"/>
          <w:noProof/>
          <w:color w:val="auto"/>
          <w:sz w:val="22"/>
          <w:szCs w:val="22"/>
        </w:rPr>
      </w:pPr>
      <w:hyperlink w:anchor="_Toc4956214" w:history="1">
        <w:r w:rsidR="000E433B" w:rsidRPr="00570247">
          <w:rPr>
            <w:rStyle w:val="Hypertextovodkaz"/>
            <w:noProof/>
          </w:rPr>
          <w:t>Graf 18 Hodnocení pracovních vztahů zaměstnanců společnosti</w:t>
        </w:r>
        <w:r w:rsidR="000E433B">
          <w:rPr>
            <w:noProof/>
            <w:webHidden/>
          </w:rPr>
          <w:tab/>
        </w:r>
        <w:r>
          <w:rPr>
            <w:noProof/>
            <w:webHidden/>
          </w:rPr>
          <w:fldChar w:fldCharType="begin"/>
        </w:r>
        <w:r w:rsidR="000E433B">
          <w:rPr>
            <w:noProof/>
            <w:webHidden/>
          </w:rPr>
          <w:instrText xml:space="preserve"> PAGEREF _Toc4956214 \h </w:instrText>
        </w:r>
        <w:r>
          <w:rPr>
            <w:noProof/>
            <w:webHidden/>
          </w:rPr>
        </w:r>
        <w:r>
          <w:rPr>
            <w:noProof/>
            <w:webHidden/>
          </w:rPr>
          <w:fldChar w:fldCharType="separate"/>
        </w:r>
        <w:r w:rsidR="000E433B">
          <w:rPr>
            <w:noProof/>
            <w:webHidden/>
          </w:rPr>
          <w:t>44</w:t>
        </w:r>
        <w:r>
          <w:rPr>
            <w:noProof/>
            <w:webHidden/>
          </w:rPr>
          <w:fldChar w:fldCharType="end"/>
        </w:r>
      </w:hyperlink>
    </w:p>
    <w:p w:rsidR="000E433B" w:rsidRDefault="00B60E1D">
      <w:pPr>
        <w:pStyle w:val="Seznamobrzk"/>
        <w:tabs>
          <w:tab w:val="right" w:leader="dot" w:pos="9062"/>
        </w:tabs>
        <w:rPr>
          <w:rFonts w:asciiTheme="minorHAnsi" w:hAnsiTheme="minorHAnsi" w:cstheme="minorBidi"/>
          <w:noProof/>
          <w:color w:val="auto"/>
          <w:sz w:val="22"/>
          <w:szCs w:val="22"/>
        </w:rPr>
      </w:pPr>
      <w:hyperlink w:anchor="_Toc4956215" w:history="1">
        <w:r w:rsidR="000E433B" w:rsidRPr="00570247">
          <w:rPr>
            <w:rStyle w:val="Hypertextovodkaz"/>
            <w:noProof/>
          </w:rPr>
          <w:t>Graf 19 Hodnocení faktorů pro případný odchod ze společnosti</w:t>
        </w:r>
        <w:r w:rsidR="000E433B">
          <w:rPr>
            <w:noProof/>
            <w:webHidden/>
          </w:rPr>
          <w:tab/>
        </w:r>
        <w:r>
          <w:rPr>
            <w:noProof/>
            <w:webHidden/>
          </w:rPr>
          <w:fldChar w:fldCharType="begin"/>
        </w:r>
        <w:r w:rsidR="000E433B">
          <w:rPr>
            <w:noProof/>
            <w:webHidden/>
          </w:rPr>
          <w:instrText xml:space="preserve"> PAGEREF _Toc4956215 \h </w:instrText>
        </w:r>
        <w:r>
          <w:rPr>
            <w:noProof/>
            <w:webHidden/>
          </w:rPr>
        </w:r>
        <w:r>
          <w:rPr>
            <w:noProof/>
            <w:webHidden/>
          </w:rPr>
          <w:fldChar w:fldCharType="separate"/>
        </w:r>
        <w:r w:rsidR="000E433B">
          <w:rPr>
            <w:noProof/>
            <w:webHidden/>
          </w:rPr>
          <w:t>45</w:t>
        </w:r>
        <w:r>
          <w:rPr>
            <w:noProof/>
            <w:webHidden/>
          </w:rPr>
          <w:fldChar w:fldCharType="end"/>
        </w:r>
      </w:hyperlink>
    </w:p>
    <w:p w:rsidR="00464034" w:rsidRDefault="00B60E1D" w:rsidP="00464034">
      <w:pPr>
        <w:pStyle w:val="TextBP"/>
      </w:pPr>
      <w:r>
        <w:fldChar w:fldCharType="end"/>
      </w:r>
    </w:p>
    <w:p w:rsidR="00464034" w:rsidRDefault="00464034">
      <w:pPr>
        <w:widowControl/>
        <w:autoSpaceDE/>
        <w:autoSpaceDN/>
        <w:adjustRightInd/>
        <w:spacing w:after="160" w:line="259" w:lineRule="auto"/>
      </w:pPr>
    </w:p>
    <w:p w:rsidR="003D3FF6" w:rsidRDefault="003D3FF6">
      <w:pPr>
        <w:widowControl/>
        <w:autoSpaceDE/>
        <w:autoSpaceDN/>
        <w:adjustRightInd/>
        <w:spacing w:after="160" w:line="259" w:lineRule="auto"/>
        <w:rPr>
          <w:rFonts w:ascii="Times New Roman" w:hAnsi="Times New Roman"/>
        </w:rPr>
      </w:pPr>
    </w:p>
    <w:p w:rsidR="003D3FF6" w:rsidRDefault="003D3FF6">
      <w:pPr>
        <w:widowControl/>
        <w:autoSpaceDE/>
        <w:autoSpaceDN/>
        <w:adjustRightInd/>
        <w:spacing w:after="160" w:line="259" w:lineRule="auto"/>
        <w:rPr>
          <w:rFonts w:ascii="Times New Roman" w:hAnsi="Times New Roman"/>
        </w:rPr>
      </w:pPr>
    </w:p>
    <w:p w:rsidR="003D3FF6" w:rsidRDefault="003D3FF6">
      <w:pPr>
        <w:widowControl/>
        <w:autoSpaceDE/>
        <w:autoSpaceDN/>
        <w:adjustRightInd/>
        <w:spacing w:after="160" w:line="259" w:lineRule="auto"/>
        <w:rPr>
          <w:rFonts w:ascii="Times New Roman" w:hAnsi="Times New Roman"/>
        </w:rPr>
      </w:pPr>
    </w:p>
    <w:p w:rsidR="003D3FF6" w:rsidRDefault="003D3FF6">
      <w:pPr>
        <w:widowControl/>
        <w:autoSpaceDE/>
        <w:autoSpaceDN/>
        <w:adjustRightInd/>
        <w:spacing w:after="160" w:line="259" w:lineRule="auto"/>
        <w:rPr>
          <w:rFonts w:ascii="Times New Roman" w:hAnsi="Times New Roman"/>
        </w:rPr>
      </w:pPr>
    </w:p>
    <w:p w:rsidR="003D3FF6" w:rsidRDefault="003D3FF6">
      <w:pPr>
        <w:widowControl/>
        <w:autoSpaceDE/>
        <w:autoSpaceDN/>
        <w:adjustRightInd/>
        <w:spacing w:after="160" w:line="259" w:lineRule="auto"/>
        <w:rPr>
          <w:rFonts w:ascii="Times New Roman" w:hAnsi="Times New Roman"/>
        </w:rPr>
      </w:pPr>
    </w:p>
    <w:p w:rsidR="003D3FF6" w:rsidRDefault="003D3FF6">
      <w:pPr>
        <w:widowControl/>
        <w:autoSpaceDE/>
        <w:autoSpaceDN/>
        <w:adjustRightInd/>
        <w:spacing w:after="160" w:line="259" w:lineRule="auto"/>
        <w:rPr>
          <w:rFonts w:ascii="Times New Roman" w:hAnsi="Times New Roman"/>
        </w:rPr>
      </w:pPr>
    </w:p>
    <w:p w:rsidR="003D3FF6" w:rsidRDefault="003D3FF6">
      <w:pPr>
        <w:widowControl/>
        <w:autoSpaceDE/>
        <w:autoSpaceDN/>
        <w:adjustRightInd/>
        <w:spacing w:after="160" w:line="259" w:lineRule="auto"/>
        <w:rPr>
          <w:rFonts w:ascii="Times New Roman" w:hAnsi="Times New Roman"/>
        </w:rPr>
      </w:pPr>
    </w:p>
    <w:p w:rsidR="00B22E08" w:rsidRDefault="00B22E08">
      <w:pPr>
        <w:widowControl/>
        <w:autoSpaceDE/>
        <w:autoSpaceDN/>
        <w:adjustRightInd/>
        <w:spacing w:after="160" w:line="259" w:lineRule="auto"/>
        <w:rPr>
          <w:rFonts w:ascii="Times New Roman" w:hAnsi="Times New Roman"/>
        </w:rPr>
      </w:pPr>
    </w:p>
    <w:p w:rsidR="00B22E08" w:rsidRDefault="00B22E08">
      <w:pPr>
        <w:widowControl/>
        <w:autoSpaceDE/>
        <w:autoSpaceDN/>
        <w:adjustRightInd/>
        <w:spacing w:after="160" w:line="259" w:lineRule="auto"/>
        <w:rPr>
          <w:rFonts w:ascii="Times New Roman" w:hAnsi="Times New Roman"/>
        </w:rPr>
      </w:pPr>
    </w:p>
    <w:p w:rsidR="00B22E08" w:rsidRDefault="00B22E08">
      <w:pPr>
        <w:widowControl/>
        <w:autoSpaceDE/>
        <w:autoSpaceDN/>
        <w:adjustRightInd/>
        <w:spacing w:after="160" w:line="259" w:lineRule="auto"/>
        <w:rPr>
          <w:rFonts w:ascii="Times New Roman" w:hAnsi="Times New Roman"/>
        </w:rPr>
      </w:pPr>
    </w:p>
    <w:p w:rsidR="00B22E08" w:rsidRDefault="00B22E08">
      <w:pPr>
        <w:widowControl/>
        <w:autoSpaceDE/>
        <w:autoSpaceDN/>
        <w:adjustRightInd/>
        <w:spacing w:after="160" w:line="259" w:lineRule="auto"/>
        <w:rPr>
          <w:rFonts w:ascii="Times New Roman" w:hAnsi="Times New Roman"/>
        </w:rPr>
      </w:pPr>
    </w:p>
    <w:p w:rsidR="00B22E08" w:rsidRDefault="00B22E08">
      <w:pPr>
        <w:widowControl/>
        <w:autoSpaceDE/>
        <w:autoSpaceDN/>
        <w:adjustRightInd/>
        <w:spacing w:after="160" w:line="259" w:lineRule="auto"/>
        <w:rPr>
          <w:rFonts w:ascii="Times New Roman" w:hAnsi="Times New Roman"/>
        </w:rPr>
      </w:pPr>
    </w:p>
    <w:p w:rsidR="00B22E08" w:rsidRDefault="00B22E08">
      <w:pPr>
        <w:widowControl/>
        <w:autoSpaceDE/>
        <w:autoSpaceDN/>
        <w:adjustRightInd/>
        <w:spacing w:after="160" w:line="259" w:lineRule="auto"/>
        <w:rPr>
          <w:rFonts w:ascii="Times New Roman" w:hAnsi="Times New Roman"/>
        </w:rPr>
      </w:pPr>
    </w:p>
    <w:p w:rsidR="00B22E08" w:rsidRDefault="00B22E08">
      <w:pPr>
        <w:widowControl/>
        <w:autoSpaceDE/>
        <w:autoSpaceDN/>
        <w:adjustRightInd/>
        <w:spacing w:after="160" w:line="259" w:lineRule="auto"/>
        <w:rPr>
          <w:rFonts w:ascii="Times New Roman" w:hAnsi="Times New Roman"/>
        </w:rPr>
      </w:pPr>
    </w:p>
    <w:p w:rsidR="00B22E08" w:rsidRDefault="00B22E08">
      <w:pPr>
        <w:widowControl/>
        <w:autoSpaceDE/>
        <w:autoSpaceDN/>
        <w:adjustRightInd/>
        <w:spacing w:after="160" w:line="259" w:lineRule="auto"/>
        <w:rPr>
          <w:rFonts w:ascii="Times New Roman" w:hAnsi="Times New Roman"/>
        </w:rPr>
      </w:pPr>
    </w:p>
    <w:p w:rsidR="00B22E08" w:rsidRDefault="00B22E08">
      <w:pPr>
        <w:widowControl/>
        <w:autoSpaceDE/>
        <w:autoSpaceDN/>
        <w:adjustRightInd/>
        <w:spacing w:after="160" w:line="259" w:lineRule="auto"/>
        <w:rPr>
          <w:rFonts w:ascii="Times New Roman" w:hAnsi="Times New Roman"/>
        </w:rPr>
      </w:pPr>
    </w:p>
    <w:p w:rsidR="00B22E08" w:rsidRDefault="00B22E08">
      <w:pPr>
        <w:widowControl/>
        <w:autoSpaceDE/>
        <w:autoSpaceDN/>
        <w:adjustRightInd/>
        <w:spacing w:after="160" w:line="259" w:lineRule="auto"/>
        <w:rPr>
          <w:rFonts w:ascii="Times New Roman" w:hAnsi="Times New Roman"/>
        </w:rPr>
      </w:pPr>
    </w:p>
    <w:p w:rsidR="00B22E08" w:rsidRDefault="00B22E08">
      <w:pPr>
        <w:widowControl/>
        <w:autoSpaceDE/>
        <w:autoSpaceDN/>
        <w:adjustRightInd/>
        <w:spacing w:after="160" w:line="259" w:lineRule="auto"/>
        <w:rPr>
          <w:rFonts w:ascii="Times New Roman" w:hAnsi="Times New Roman"/>
        </w:rPr>
      </w:pPr>
    </w:p>
    <w:p w:rsidR="00416B80" w:rsidRDefault="00416B80">
      <w:pPr>
        <w:widowControl/>
        <w:autoSpaceDE/>
        <w:autoSpaceDN/>
        <w:adjustRightInd/>
        <w:spacing w:after="160" w:line="259" w:lineRule="auto"/>
        <w:rPr>
          <w:rFonts w:ascii="Times New Roman" w:hAnsi="Times New Roman"/>
        </w:rPr>
      </w:pPr>
    </w:p>
    <w:p w:rsidR="00416B80" w:rsidRDefault="00416B80">
      <w:pPr>
        <w:widowControl/>
        <w:autoSpaceDE/>
        <w:autoSpaceDN/>
        <w:adjustRightInd/>
        <w:spacing w:after="160" w:line="259" w:lineRule="auto"/>
        <w:rPr>
          <w:rFonts w:ascii="Times New Roman" w:hAnsi="Times New Roman"/>
        </w:rPr>
      </w:pPr>
    </w:p>
    <w:p w:rsidR="00416B80" w:rsidRDefault="00416B80">
      <w:pPr>
        <w:widowControl/>
        <w:autoSpaceDE/>
        <w:autoSpaceDN/>
        <w:adjustRightInd/>
        <w:spacing w:after="160" w:line="259" w:lineRule="auto"/>
        <w:rPr>
          <w:rFonts w:ascii="Times New Roman" w:hAnsi="Times New Roman"/>
        </w:rPr>
      </w:pPr>
    </w:p>
    <w:p w:rsidR="00416B80" w:rsidRDefault="00416B80">
      <w:pPr>
        <w:widowControl/>
        <w:autoSpaceDE/>
        <w:autoSpaceDN/>
        <w:adjustRightInd/>
        <w:spacing w:after="160" w:line="259" w:lineRule="auto"/>
        <w:rPr>
          <w:rFonts w:ascii="Times New Roman" w:hAnsi="Times New Roman"/>
        </w:rPr>
      </w:pPr>
    </w:p>
    <w:p w:rsidR="00416B80" w:rsidRDefault="00416B80">
      <w:pPr>
        <w:widowControl/>
        <w:autoSpaceDE/>
        <w:autoSpaceDN/>
        <w:adjustRightInd/>
        <w:spacing w:after="160" w:line="259" w:lineRule="auto"/>
        <w:rPr>
          <w:rFonts w:ascii="Times New Roman" w:hAnsi="Times New Roman"/>
        </w:rPr>
      </w:pPr>
    </w:p>
    <w:p w:rsidR="00416B80" w:rsidRDefault="00416B80">
      <w:pPr>
        <w:widowControl/>
        <w:autoSpaceDE/>
        <w:autoSpaceDN/>
        <w:adjustRightInd/>
        <w:spacing w:after="160" w:line="259" w:lineRule="auto"/>
        <w:rPr>
          <w:rFonts w:ascii="Times New Roman" w:hAnsi="Times New Roman"/>
        </w:rPr>
      </w:pPr>
    </w:p>
    <w:p w:rsidR="00B22E08" w:rsidRDefault="00B22E08">
      <w:pPr>
        <w:widowControl/>
        <w:autoSpaceDE/>
        <w:autoSpaceDN/>
        <w:adjustRightInd/>
        <w:spacing w:after="160" w:line="259" w:lineRule="auto"/>
        <w:rPr>
          <w:rFonts w:ascii="Times New Roman" w:hAnsi="Times New Roman"/>
        </w:rPr>
      </w:pPr>
    </w:p>
    <w:p w:rsidR="00416B80" w:rsidRDefault="00416B80">
      <w:pPr>
        <w:widowControl/>
        <w:autoSpaceDE/>
        <w:autoSpaceDN/>
        <w:adjustRightInd/>
        <w:spacing w:after="160" w:line="259" w:lineRule="auto"/>
        <w:rPr>
          <w:rFonts w:ascii="Times New Roman" w:hAnsi="Times New Roman"/>
        </w:rPr>
      </w:pPr>
    </w:p>
    <w:p w:rsidR="00416B80" w:rsidRDefault="00416B80">
      <w:pPr>
        <w:widowControl/>
        <w:autoSpaceDE/>
        <w:autoSpaceDN/>
        <w:adjustRightInd/>
        <w:spacing w:after="160" w:line="259" w:lineRule="auto"/>
        <w:rPr>
          <w:rFonts w:ascii="Times New Roman" w:hAnsi="Times New Roman"/>
        </w:rPr>
      </w:pPr>
    </w:p>
    <w:p w:rsidR="00416B80" w:rsidRDefault="00416B80">
      <w:pPr>
        <w:widowControl/>
        <w:autoSpaceDE/>
        <w:autoSpaceDN/>
        <w:adjustRightInd/>
        <w:spacing w:after="160" w:line="259" w:lineRule="auto"/>
        <w:rPr>
          <w:rFonts w:ascii="Times New Roman" w:hAnsi="Times New Roman"/>
        </w:rPr>
      </w:pPr>
    </w:p>
    <w:p w:rsidR="00416B80" w:rsidRDefault="00416B80">
      <w:pPr>
        <w:widowControl/>
        <w:autoSpaceDE/>
        <w:autoSpaceDN/>
        <w:adjustRightInd/>
        <w:spacing w:after="160" w:line="259" w:lineRule="auto"/>
        <w:rPr>
          <w:rFonts w:ascii="Times New Roman" w:hAnsi="Times New Roman"/>
        </w:rPr>
      </w:pPr>
    </w:p>
    <w:p w:rsidR="00416B80" w:rsidRDefault="00416B80">
      <w:pPr>
        <w:widowControl/>
        <w:autoSpaceDE/>
        <w:autoSpaceDN/>
        <w:adjustRightInd/>
        <w:spacing w:after="160" w:line="259" w:lineRule="auto"/>
        <w:rPr>
          <w:rFonts w:ascii="Times New Roman" w:hAnsi="Times New Roman"/>
        </w:rPr>
      </w:pPr>
    </w:p>
    <w:p w:rsidR="00416B80" w:rsidRDefault="00416B80">
      <w:pPr>
        <w:widowControl/>
        <w:autoSpaceDE/>
        <w:autoSpaceDN/>
        <w:adjustRightInd/>
        <w:spacing w:after="160" w:line="259" w:lineRule="auto"/>
        <w:rPr>
          <w:rFonts w:ascii="Times New Roman" w:hAnsi="Times New Roman"/>
        </w:rPr>
      </w:pPr>
    </w:p>
    <w:p w:rsidR="00416B80" w:rsidRDefault="00416B80">
      <w:pPr>
        <w:widowControl/>
        <w:autoSpaceDE/>
        <w:autoSpaceDN/>
        <w:adjustRightInd/>
        <w:spacing w:after="160" w:line="259" w:lineRule="auto"/>
        <w:rPr>
          <w:rFonts w:ascii="Times New Roman" w:hAnsi="Times New Roman"/>
        </w:rPr>
      </w:pPr>
    </w:p>
    <w:p w:rsidR="00416B80" w:rsidRDefault="00416B80">
      <w:pPr>
        <w:widowControl/>
        <w:autoSpaceDE/>
        <w:autoSpaceDN/>
        <w:adjustRightInd/>
        <w:spacing w:after="160" w:line="259" w:lineRule="auto"/>
        <w:rPr>
          <w:rFonts w:ascii="Times New Roman" w:hAnsi="Times New Roman"/>
        </w:rPr>
      </w:pPr>
    </w:p>
    <w:p w:rsidR="00416B80" w:rsidRDefault="00416B80">
      <w:pPr>
        <w:widowControl/>
        <w:autoSpaceDE/>
        <w:autoSpaceDN/>
        <w:adjustRightInd/>
        <w:spacing w:after="160" w:line="259" w:lineRule="auto"/>
        <w:rPr>
          <w:rFonts w:ascii="Times New Roman" w:hAnsi="Times New Roman"/>
        </w:rPr>
      </w:pPr>
    </w:p>
    <w:p w:rsidR="00416B80" w:rsidRDefault="00416B80">
      <w:pPr>
        <w:widowControl/>
        <w:autoSpaceDE/>
        <w:autoSpaceDN/>
        <w:adjustRightInd/>
        <w:spacing w:after="160" w:line="259" w:lineRule="auto"/>
        <w:rPr>
          <w:rFonts w:ascii="Times New Roman" w:hAnsi="Times New Roman"/>
        </w:rPr>
      </w:pPr>
    </w:p>
    <w:p w:rsidR="00416B80" w:rsidRDefault="00416B80">
      <w:pPr>
        <w:widowControl/>
        <w:autoSpaceDE/>
        <w:autoSpaceDN/>
        <w:adjustRightInd/>
        <w:spacing w:after="160" w:line="259" w:lineRule="auto"/>
        <w:rPr>
          <w:rFonts w:ascii="Times New Roman" w:hAnsi="Times New Roman"/>
        </w:rPr>
      </w:pPr>
    </w:p>
    <w:p w:rsidR="00416B80" w:rsidRDefault="00416B80">
      <w:pPr>
        <w:widowControl/>
        <w:autoSpaceDE/>
        <w:autoSpaceDN/>
        <w:adjustRightInd/>
        <w:spacing w:after="160" w:line="259" w:lineRule="auto"/>
        <w:rPr>
          <w:rFonts w:ascii="Times New Roman" w:hAnsi="Times New Roman"/>
        </w:rPr>
      </w:pPr>
    </w:p>
    <w:p w:rsidR="003D3FF6" w:rsidRDefault="003D3FF6">
      <w:pPr>
        <w:widowControl/>
        <w:autoSpaceDE/>
        <w:autoSpaceDN/>
        <w:adjustRightInd/>
        <w:spacing w:after="160" w:line="259" w:lineRule="auto"/>
        <w:rPr>
          <w:rFonts w:ascii="Times New Roman" w:hAnsi="Times New Roman"/>
        </w:rPr>
      </w:pPr>
    </w:p>
    <w:p w:rsidR="00464034" w:rsidRDefault="00464034" w:rsidP="00464034">
      <w:pPr>
        <w:pStyle w:val="Nadpis1"/>
      </w:pPr>
      <w:bookmarkStart w:id="62" w:name="_Toc4474273"/>
      <w:r>
        <w:lastRenderedPageBreak/>
        <w:t>Seznam zkratek</w:t>
      </w:r>
      <w:bookmarkEnd w:id="62"/>
    </w:p>
    <w:p w:rsidR="00464034" w:rsidRDefault="00464034" w:rsidP="00464034">
      <w:pPr>
        <w:pStyle w:val="TextBP"/>
      </w:pPr>
      <w:r>
        <w:t>V případě, že v práci žádné zkratky nepoužíváte, tuto kapitolu smažete.</w:t>
      </w:r>
    </w:p>
    <w:p w:rsidR="00416B80" w:rsidRDefault="00416B80">
      <w:pPr>
        <w:widowControl/>
        <w:autoSpaceDE/>
        <w:autoSpaceDN/>
        <w:adjustRightInd/>
        <w:spacing w:after="160" w:line="259" w:lineRule="auto"/>
      </w:pPr>
    </w:p>
    <w:p w:rsidR="00464034" w:rsidRDefault="00464034">
      <w:pPr>
        <w:widowControl/>
        <w:autoSpaceDE/>
        <w:autoSpaceDN/>
        <w:adjustRightInd/>
        <w:spacing w:after="160" w:line="259" w:lineRule="auto"/>
        <w:rPr>
          <w:rFonts w:ascii="Times New Roman" w:hAnsi="Times New Roman"/>
        </w:rPr>
      </w:pPr>
      <w:r>
        <w:br w:type="page"/>
      </w:r>
    </w:p>
    <w:p w:rsidR="00464034" w:rsidRDefault="00464034" w:rsidP="00464034">
      <w:pPr>
        <w:pStyle w:val="Nadpis1"/>
      </w:pPr>
      <w:bookmarkStart w:id="63" w:name="_Toc4474274"/>
      <w:r>
        <w:lastRenderedPageBreak/>
        <w:t>Seznam příloh</w:t>
      </w:r>
      <w:bookmarkEnd w:id="63"/>
    </w:p>
    <w:p w:rsidR="00881304" w:rsidRPr="00F53790" w:rsidRDefault="00881304" w:rsidP="00F53790">
      <w:pPr>
        <w:pStyle w:val="TextBP"/>
      </w:pPr>
      <w:r w:rsidRPr="00F53790">
        <w:t>Příloha č. 1</w:t>
      </w:r>
    </w:p>
    <w:p w:rsidR="007B65B6" w:rsidRDefault="007B65B6" w:rsidP="00631B0A">
      <w:pPr>
        <w:pStyle w:val="TextBP"/>
      </w:pPr>
    </w:p>
    <w:p w:rsidR="00542EEF" w:rsidRPr="00631B0A" w:rsidRDefault="00542EEF" w:rsidP="00542EEF">
      <w:pPr>
        <w:pStyle w:val="TextBP"/>
        <w:jc w:val="center"/>
      </w:pPr>
      <w:bookmarkStart w:id="64" w:name="_Hlk2452313"/>
      <w:r w:rsidRPr="00631B0A">
        <w:t>Dotazník</w:t>
      </w:r>
    </w:p>
    <w:p w:rsidR="00542EEF" w:rsidRDefault="00542EEF" w:rsidP="00542EEF">
      <w:pPr>
        <w:pStyle w:val="TextBP"/>
      </w:pPr>
      <w:r>
        <w:t>Vážená paní, vážený pane,</w:t>
      </w:r>
    </w:p>
    <w:p w:rsidR="00542EEF" w:rsidRDefault="000E433B" w:rsidP="00542EEF">
      <w:pPr>
        <w:pStyle w:val="TextBP"/>
      </w:pPr>
      <w:r>
        <w:t xml:space="preserve">Jmenuji se Jarmila </w:t>
      </w:r>
      <w:proofErr w:type="spellStart"/>
      <w:r>
        <w:t>Mladenová</w:t>
      </w:r>
      <w:proofErr w:type="spellEnd"/>
      <w:r w:rsidR="00542EEF">
        <w:t xml:space="preserve"> a jsem studentkou SVŚE Znojmo.</w:t>
      </w:r>
    </w:p>
    <w:p w:rsidR="00542EEF" w:rsidRDefault="00542EEF" w:rsidP="00542EEF">
      <w:pPr>
        <w:pStyle w:val="TextBP"/>
      </w:pPr>
      <w:r>
        <w:t>Obracím se na Vás s prosbou o spolupráci při provádění sociologického výzkumu.</w:t>
      </w:r>
    </w:p>
    <w:p w:rsidR="00542EEF" w:rsidRDefault="00542EEF" w:rsidP="00542EEF">
      <w:pPr>
        <w:pStyle w:val="TextBP"/>
      </w:pPr>
      <w:r>
        <w:t>Dotazník je zaměřen na motivaci zaměstnanců.</w:t>
      </w:r>
    </w:p>
    <w:p w:rsidR="00542EEF" w:rsidRDefault="00542EEF" w:rsidP="00542EEF">
      <w:pPr>
        <w:pStyle w:val="TextBP"/>
      </w:pPr>
      <w:r>
        <w:t>Získané informace budou využity pro zpracování mé Bakalářské práce.</w:t>
      </w:r>
    </w:p>
    <w:p w:rsidR="00542EEF" w:rsidRPr="00C44BD0" w:rsidRDefault="00542EEF" w:rsidP="00542EEF">
      <w:pPr>
        <w:pStyle w:val="TextBP"/>
      </w:pPr>
      <w:r>
        <w:t>Dotazník je anonymní, proto Vás prosím o jeho vyplnění.</w:t>
      </w:r>
    </w:p>
    <w:p w:rsidR="00542EEF" w:rsidRDefault="00542EEF" w:rsidP="00542EEF">
      <w:pPr>
        <w:pStyle w:val="TextBP"/>
      </w:pPr>
      <w:r>
        <w:t>Předem děkuji.</w:t>
      </w:r>
    </w:p>
    <w:p w:rsidR="00542EEF" w:rsidRDefault="00542EEF" w:rsidP="006D7F78">
      <w:pPr>
        <w:pStyle w:val="TextBP"/>
        <w:numPr>
          <w:ilvl w:val="0"/>
          <w:numId w:val="11"/>
        </w:numPr>
      </w:pPr>
      <w:r>
        <w:t>Proč pracujete v této společnosti?</w:t>
      </w:r>
    </w:p>
    <w:p w:rsidR="00542EEF" w:rsidRDefault="00542EEF" w:rsidP="00542EEF">
      <w:pPr>
        <w:pStyle w:val="TextBP"/>
      </w:pPr>
      <w:r>
        <w:t>a) jistota práce</w:t>
      </w:r>
    </w:p>
    <w:p w:rsidR="00542EEF" w:rsidRDefault="00542EEF" w:rsidP="00542EEF">
      <w:pPr>
        <w:pStyle w:val="TextBP"/>
      </w:pPr>
      <w:r>
        <w:t>b) dobré finanční podmínky</w:t>
      </w:r>
    </w:p>
    <w:p w:rsidR="00542EEF" w:rsidRDefault="00542EEF" w:rsidP="00542EEF">
      <w:pPr>
        <w:pStyle w:val="TextBP"/>
      </w:pPr>
      <w:r>
        <w:t>c) z nedostatku jiných příležitostí</w:t>
      </w:r>
    </w:p>
    <w:p w:rsidR="00542EEF" w:rsidRDefault="00542EEF" w:rsidP="00542EEF">
      <w:pPr>
        <w:pStyle w:val="TextBP"/>
      </w:pPr>
      <w:r>
        <w:t>d) blízkost bydliště</w:t>
      </w:r>
    </w:p>
    <w:p w:rsidR="00542EEF" w:rsidRDefault="00542EEF" w:rsidP="00542EEF">
      <w:pPr>
        <w:pStyle w:val="TextBP"/>
      </w:pPr>
      <w:r>
        <w:t>e) práce mě baví</w:t>
      </w:r>
    </w:p>
    <w:p w:rsidR="00542EEF" w:rsidRDefault="00542EEF" w:rsidP="006D7F78">
      <w:pPr>
        <w:pStyle w:val="TextBP"/>
        <w:numPr>
          <w:ilvl w:val="0"/>
          <w:numId w:val="11"/>
        </w:numPr>
      </w:pPr>
      <w:r>
        <w:t>Jak jste spokojen se svou prací ve firmě?</w:t>
      </w:r>
    </w:p>
    <w:p w:rsidR="00542EEF" w:rsidRDefault="00542EEF" w:rsidP="00542EEF">
      <w:pPr>
        <w:pStyle w:val="TextBP"/>
      </w:pPr>
      <w:r>
        <w:t>a) velmi spokojen</w:t>
      </w:r>
    </w:p>
    <w:p w:rsidR="00542EEF" w:rsidRDefault="00542EEF" w:rsidP="00542EEF">
      <w:pPr>
        <w:pStyle w:val="TextBP"/>
      </w:pPr>
      <w:r>
        <w:t>b) spokojen</w:t>
      </w:r>
    </w:p>
    <w:p w:rsidR="00542EEF" w:rsidRDefault="00542EEF" w:rsidP="00542EEF">
      <w:pPr>
        <w:pStyle w:val="TextBP"/>
      </w:pPr>
      <w:r>
        <w:t>c) spíše nespokojen</w:t>
      </w:r>
    </w:p>
    <w:p w:rsidR="00542EEF" w:rsidRDefault="00542EEF" w:rsidP="00542EEF">
      <w:pPr>
        <w:pStyle w:val="TextBP"/>
      </w:pPr>
      <w:r>
        <w:lastRenderedPageBreak/>
        <w:t>d) nespokojen</w:t>
      </w:r>
    </w:p>
    <w:p w:rsidR="00542EEF" w:rsidRDefault="00542EEF" w:rsidP="006D7F78">
      <w:pPr>
        <w:pStyle w:val="TextBP"/>
        <w:numPr>
          <w:ilvl w:val="0"/>
          <w:numId w:val="11"/>
        </w:numPr>
      </w:pPr>
      <w:r>
        <w:t>Komunikace s vedoucím pracovníkem je:</w:t>
      </w:r>
    </w:p>
    <w:p w:rsidR="00542EEF" w:rsidRDefault="00542EEF" w:rsidP="00542EEF">
      <w:pPr>
        <w:pStyle w:val="TextBP"/>
      </w:pPr>
      <w:r>
        <w:t>a) dobrá</w:t>
      </w:r>
    </w:p>
    <w:p w:rsidR="00542EEF" w:rsidRDefault="00542EEF" w:rsidP="00542EEF">
      <w:pPr>
        <w:pStyle w:val="TextBP"/>
      </w:pPr>
      <w:r>
        <w:t>b) dostačující</w:t>
      </w:r>
    </w:p>
    <w:p w:rsidR="00542EEF" w:rsidRDefault="00542EEF" w:rsidP="00542EEF">
      <w:pPr>
        <w:pStyle w:val="TextBP"/>
      </w:pPr>
      <w:r>
        <w:t>c) žádná</w:t>
      </w:r>
    </w:p>
    <w:p w:rsidR="00542EEF" w:rsidRDefault="00542EEF" w:rsidP="006D7F78">
      <w:pPr>
        <w:pStyle w:val="TextBP"/>
        <w:numPr>
          <w:ilvl w:val="0"/>
          <w:numId w:val="11"/>
        </w:numPr>
      </w:pPr>
      <w:r>
        <w:t>Hodnotí Váš vedoucí pravidelně Vaše výkony?</w:t>
      </w:r>
    </w:p>
    <w:p w:rsidR="00542EEF" w:rsidRDefault="00542EEF" w:rsidP="00542EEF">
      <w:pPr>
        <w:pStyle w:val="TextBP"/>
      </w:pPr>
      <w:r>
        <w:t>a) ano</w:t>
      </w:r>
    </w:p>
    <w:p w:rsidR="00542EEF" w:rsidRDefault="00542EEF" w:rsidP="00542EEF">
      <w:pPr>
        <w:pStyle w:val="TextBP"/>
      </w:pPr>
      <w:r>
        <w:t>b) spíše ano</w:t>
      </w:r>
    </w:p>
    <w:p w:rsidR="00542EEF" w:rsidRDefault="00542EEF" w:rsidP="00542EEF">
      <w:pPr>
        <w:pStyle w:val="TextBP"/>
      </w:pPr>
      <w:r>
        <w:t>c) spíše ne</w:t>
      </w:r>
    </w:p>
    <w:p w:rsidR="00542EEF" w:rsidRDefault="00542EEF" w:rsidP="00542EEF">
      <w:pPr>
        <w:pStyle w:val="TextBP"/>
      </w:pPr>
      <w:r>
        <w:t>d) ne</w:t>
      </w:r>
    </w:p>
    <w:p w:rsidR="00542EEF" w:rsidRDefault="00542EEF" w:rsidP="006D7F78">
      <w:pPr>
        <w:pStyle w:val="TextBP"/>
        <w:numPr>
          <w:ilvl w:val="0"/>
          <w:numId w:val="11"/>
        </w:numPr>
      </w:pPr>
      <w:r>
        <w:t>Čím může přispět Váš nadřízený ke zlepšení Vašeho pracovního výkonu?</w:t>
      </w:r>
    </w:p>
    <w:p w:rsidR="00542EEF" w:rsidRDefault="00542EEF" w:rsidP="00542EEF">
      <w:pPr>
        <w:pStyle w:val="TextBP"/>
      </w:pPr>
      <w:r>
        <w:t>a) lepší komunikací</w:t>
      </w:r>
    </w:p>
    <w:p w:rsidR="00542EEF" w:rsidRDefault="00542EEF" w:rsidP="00542EEF">
      <w:pPr>
        <w:pStyle w:val="TextBP"/>
      </w:pPr>
      <w:r>
        <w:t>b) lepší organizací práce</w:t>
      </w:r>
    </w:p>
    <w:p w:rsidR="00542EEF" w:rsidRDefault="00542EEF" w:rsidP="00542EEF">
      <w:pPr>
        <w:pStyle w:val="TextBP"/>
      </w:pPr>
      <w:r>
        <w:t>c) spravedlivým finančním ohodnocením</w:t>
      </w:r>
    </w:p>
    <w:p w:rsidR="00542EEF" w:rsidRDefault="00542EEF" w:rsidP="00542EEF">
      <w:pPr>
        <w:pStyle w:val="TextBP"/>
      </w:pPr>
      <w:r>
        <w:t>d) jinak (uveďte jak)</w:t>
      </w:r>
    </w:p>
    <w:p w:rsidR="00542EEF" w:rsidRDefault="002A592C" w:rsidP="006D7F78">
      <w:pPr>
        <w:pStyle w:val="TextBP"/>
        <w:numPr>
          <w:ilvl w:val="0"/>
          <w:numId w:val="11"/>
        </w:numPr>
      </w:pPr>
      <w:r>
        <w:t xml:space="preserve">Myslíte </w:t>
      </w:r>
      <w:r w:rsidR="00542EEF">
        <w:t xml:space="preserve">si, že Vašemu pracovnímu úsilí a schopnostem odpovídá Vaše </w:t>
      </w:r>
      <w:r w:rsidR="007B4389">
        <w:t>mzda?</w:t>
      </w:r>
    </w:p>
    <w:p w:rsidR="00542EEF" w:rsidRDefault="00542EEF" w:rsidP="00542EEF">
      <w:pPr>
        <w:pStyle w:val="TextBP"/>
      </w:pPr>
      <w:r>
        <w:t>a) ano</w:t>
      </w:r>
    </w:p>
    <w:p w:rsidR="00542EEF" w:rsidRDefault="00542EEF" w:rsidP="00542EEF">
      <w:pPr>
        <w:pStyle w:val="TextBP"/>
      </w:pPr>
      <w:r>
        <w:t>b) spíše ano</w:t>
      </w:r>
    </w:p>
    <w:p w:rsidR="00542EEF" w:rsidRDefault="00542EEF" w:rsidP="00542EEF">
      <w:pPr>
        <w:pStyle w:val="TextBP"/>
      </w:pPr>
      <w:r>
        <w:t>c) spíše ne</w:t>
      </w:r>
    </w:p>
    <w:p w:rsidR="00542EEF" w:rsidRDefault="00542EEF" w:rsidP="00542EEF">
      <w:pPr>
        <w:pStyle w:val="TextBP"/>
      </w:pPr>
      <w:r>
        <w:t>d) ne</w:t>
      </w:r>
    </w:p>
    <w:p w:rsidR="00542EEF" w:rsidRDefault="00542EEF" w:rsidP="006D7F78">
      <w:pPr>
        <w:pStyle w:val="TextBP"/>
        <w:numPr>
          <w:ilvl w:val="0"/>
          <w:numId w:val="11"/>
        </w:numPr>
      </w:pPr>
      <w:r>
        <w:t>Co by Vás nejvíce motivovalo?</w:t>
      </w:r>
    </w:p>
    <w:p w:rsidR="00542EEF" w:rsidRDefault="00542EEF" w:rsidP="00542EEF">
      <w:pPr>
        <w:pStyle w:val="TextBP"/>
      </w:pPr>
      <w:r>
        <w:lastRenderedPageBreak/>
        <w:t>a) uznání a pochvala</w:t>
      </w:r>
    </w:p>
    <w:p w:rsidR="00542EEF" w:rsidRDefault="00542EEF" w:rsidP="00542EEF">
      <w:pPr>
        <w:pStyle w:val="TextBP"/>
      </w:pPr>
      <w:r>
        <w:t>b) lepší pracovní podmínky</w:t>
      </w:r>
    </w:p>
    <w:p w:rsidR="00542EEF" w:rsidRDefault="00542EEF" w:rsidP="00542EEF">
      <w:pPr>
        <w:pStyle w:val="TextBP"/>
      </w:pPr>
      <w:r>
        <w:t>c) možnost vyšší pracovní pozice</w:t>
      </w:r>
    </w:p>
    <w:p w:rsidR="00542EEF" w:rsidRDefault="00542EEF" w:rsidP="00542EEF">
      <w:pPr>
        <w:pStyle w:val="TextBP"/>
      </w:pPr>
      <w:r>
        <w:t>d) zvýšení mzdy</w:t>
      </w:r>
    </w:p>
    <w:p w:rsidR="00542EEF" w:rsidRDefault="00542EEF" w:rsidP="00542EEF">
      <w:pPr>
        <w:pStyle w:val="TextBP"/>
      </w:pPr>
      <w:r>
        <w:t>e) mimořádné odměny</w:t>
      </w:r>
    </w:p>
    <w:p w:rsidR="00542EEF" w:rsidRDefault="00542EEF" w:rsidP="00542EEF">
      <w:pPr>
        <w:pStyle w:val="TextBP"/>
      </w:pPr>
      <w:r>
        <w:t>f) jiné (uveďte)</w:t>
      </w:r>
    </w:p>
    <w:p w:rsidR="00542EEF" w:rsidRDefault="00542EEF" w:rsidP="006D7F78">
      <w:pPr>
        <w:pStyle w:val="TextBP"/>
        <w:numPr>
          <w:ilvl w:val="0"/>
          <w:numId w:val="11"/>
        </w:numPr>
      </w:pPr>
      <w:r>
        <w:t>Který z </w:t>
      </w:r>
      <w:proofErr w:type="spellStart"/>
      <w:r>
        <w:t>benefitů</w:t>
      </w:r>
      <w:proofErr w:type="spellEnd"/>
      <w:r>
        <w:t xml:space="preserve"> byste nejvíce ocenili do budoucna?</w:t>
      </w:r>
    </w:p>
    <w:p w:rsidR="00542EEF" w:rsidRDefault="00542EEF" w:rsidP="00542EEF">
      <w:pPr>
        <w:pStyle w:val="TextBP"/>
      </w:pPr>
      <w:r>
        <w:t>a) týden dovolené navíc</w:t>
      </w:r>
    </w:p>
    <w:p w:rsidR="00542EEF" w:rsidRDefault="00542EEF" w:rsidP="00542EEF">
      <w:pPr>
        <w:pStyle w:val="TextBP"/>
      </w:pPr>
      <w:r>
        <w:t>b) větší příspěvek na stravování</w:t>
      </w:r>
    </w:p>
    <w:p w:rsidR="00542EEF" w:rsidRDefault="00542EEF" w:rsidP="00542EEF">
      <w:pPr>
        <w:pStyle w:val="TextBP"/>
      </w:pPr>
      <w:r>
        <w:t>c) dary k životním a pracovním výročím</w:t>
      </w:r>
    </w:p>
    <w:p w:rsidR="00542EEF" w:rsidRDefault="00542EEF" w:rsidP="00542EEF">
      <w:pPr>
        <w:pStyle w:val="TextBP"/>
      </w:pPr>
      <w:r>
        <w:t>d) vyšší příplatky za přesčasy</w:t>
      </w:r>
    </w:p>
    <w:p w:rsidR="00542EEF" w:rsidRDefault="00542EEF" w:rsidP="00542EEF">
      <w:pPr>
        <w:pStyle w:val="TextBP"/>
      </w:pPr>
      <w:r>
        <w:t>e) příspěvky na bydlení</w:t>
      </w:r>
    </w:p>
    <w:p w:rsidR="00542EEF" w:rsidRDefault="00542EEF" w:rsidP="00542EEF">
      <w:pPr>
        <w:pStyle w:val="TextBP"/>
      </w:pPr>
      <w:r>
        <w:t>f) příspěvky na dopravu</w:t>
      </w:r>
    </w:p>
    <w:p w:rsidR="00542EEF" w:rsidRDefault="00542EEF" w:rsidP="00542EEF">
      <w:pPr>
        <w:pStyle w:val="TextBP"/>
      </w:pPr>
      <w:r>
        <w:t>g) příspěvek na vzdělání</w:t>
      </w:r>
    </w:p>
    <w:p w:rsidR="00542EEF" w:rsidRDefault="00542EEF" w:rsidP="00542EEF">
      <w:pPr>
        <w:pStyle w:val="TextBP"/>
      </w:pPr>
      <w:r>
        <w:t>h) příspěvky na kulturní akce v blízkosti pobočky</w:t>
      </w:r>
    </w:p>
    <w:p w:rsidR="00542EEF" w:rsidRDefault="00542EEF" w:rsidP="00542EEF">
      <w:pPr>
        <w:pStyle w:val="TextBP"/>
      </w:pPr>
      <w:r>
        <w:t xml:space="preserve">ch) jiné (uveďte jaké) </w:t>
      </w:r>
    </w:p>
    <w:p w:rsidR="00542EEF" w:rsidRDefault="00542EEF" w:rsidP="006D7F78">
      <w:pPr>
        <w:pStyle w:val="TextBP"/>
        <w:numPr>
          <w:ilvl w:val="0"/>
          <w:numId w:val="11"/>
        </w:numPr>
      </w:pPr>
      <w:r>
        <w:t xml:space="preserve">Které </w:t>
      </w:r>
      <w:proofErr w:type="spellStart"/>
      <w:r>
        <w:t>benefity</w:t>
      </w:r>
      <w:proofErr w:type="spellEnd"/>
      <w:r>
        <w:t xml:space="preserve"> využíváte v zaměstnání?</w:t>
      </w:r>
    </w:p>
    <w:p w:rsidR="00542EEF" w:rsidRDefault="00542EEF" w:rsidP="00542EEF">
      <w:pPr>
        <w:pStyle w:val="TextBP"/>
      </w:pPr>
      <w:r>
        <w:t>a) stravenky</w:t>
      </w:r>
    </w:p>
    <w:p w:rsidR="00542EEF" w:rsidRDefault="00542EEF" w:rsidP="00542EEF">
      <w:pPr>
        <w:pStyle w:val="TextBP"/>
      </w:pPr>
      <w:r>
        <w:t>b) příspěvek na penzijní připojištění</w:t>
      </w:r>
    </w:p>
    <w:p w:rsidR="00542EEF" w:rsidRDefault="00542EEF" w:rsidP="00542EEF">
      <w:pPr>
        <w:pStyle w:val="TextBP"/>
      </w:pPr>
      <w:r>
        <w:t xml:space="preserve">c) příspěvek na životní pojištění </w:t>
      </w:r>
    </w:p>
    <w:p w:rsidR="00542EEF" w:rsidRDefault="00542EEF" w:rsidP="00542EEF">
      <w:pPr>
        <w:pStyle w:val="TextBP"/>
      </w:pPr>
      <w:r>
        <w:t>d) slevy na nákupy</w:t>
      </w:r>
    </w:p>
    <w:p w:rsidR="00542EEF" w:rsidRDefault="00542EEF" w:rsidP="00542EEF">
      <w:pPr>
        <w:pStyle w:val="TextBP"/>
      </w:pPr>
      <w:r>
        <w:lastRenderedPageBreak/>
        <w:t>e) slevy na zájezdy</w:t>
      </w:r>
    </w:p>
    <w:p w:rsidR="00542EEF" w:rsidRDefault="00542EEF" w:rsidP="00542EEF">
      <w:pPr>
        <w:pStyle w:val="TextBP"/>
      </w:pPr>
      <w:r>
        <w:t>f) slevy na kulturní akce</w:t>
      </w:r>
    </w:p>
    <w:p w:rsidR="00542EEF" w:rsidRDefault="00542EEF" w:rsidP="00542EEF">
      <w:pPr>
        <w:pStyle w:val="TextBP"/>
      </w:pPr>
      <w:r>
        <w:t xml:space="preserve">g) použití </w:t>
      </w:r>
      <w:proofErr w:type="spellStart"/>
      <w:r>
        <w:t>Multi</w:t>
      </w:r>
      <w:proofErr w:type="spellEnd"/>
      <w:r>
        <w:t xml:space="preserve"> sport karty</w:t>
      </w:r>
    </w:p>
    <w:p w:rsidR="006D7F78" w:rsidRDefault="00542EEF" w:rsidP="006D7F78">
      <w:pPr>
        <w:pStyle w:val="TextBP"/>
      </w:pPr>
      <w:r>
        <w:t>h) bezplatné vedení účtu v</w:t>
      </w:r>
      <w:r w:rsidR="006D7F78">
        <w:t> </w:t>
      </w:r>
      <w:r>
        <w:t>bance</w:t>
      </w:r>
    </w:p>
    <w:p w:rsidR="00542EEF" w:rsidRDefault="00542EEF" w:rsidP="006D7F78">
      <w:pPr>
        <w:pStyle w:val="TextBP"/>
        <w:numPr>
          <w:ilvl w:val="0"/>
          <w:numId w:val="11"/>
        </w:numPr>
      </w:pPr>
      <w:r>
        <w:t xml:space="preserve">Absolvoval jste za poslední rok nějaké školení organizované Vaším </w:t>
      </w:r>
      <w:r w:rsidR="007B4389">
        <w:t>zaměstnavatelem?</w:t>
      </w:r>
      <w:r>
        <w:t xml:space="preserve"> </w:t>
      </w:r>
    </w:p>
    <w:p w:rsidR="00542EEF" w:rsidRDefault="00542EEF" w:rsidP="00542EEF">
      <w:pPr>
        <w:pStyle w:val="TextBP"/>
      </w:pPr>
      <w:r>
        <w:t>a) ano</w:t>
      </w:r>
    </w:p>
    <w:p w:rsidR="00542EEF" w:rsidRDefault="00542EEF" w:rsidP="00542EEF">
      <w:pPr>
        <w:pStyle w:val="TextBP"/>
      </w:pPr>
      <w:r>
        <w:t>b) ne</w:t>
      </w:r>
    </w:p>
    <w:p w:rsidR="00542EEF" w:rsidRDefault="00542EEF" w:rsidP="00542EEF">
      <w:pPr>
        <w:pStyle w:val="TextBP"/>
      </w:pPr>
      <w:r>
        <w:t>c) nevím</w:t>
      </w:r>
    </w:p>
    <w:p w:rsidR="00542EEF" w:rsidRDefault="00542EEF" w:rsidP="006D7F78">
      <w:pPr>
        <w:pStyle w:val="TextBP"/>
        <w:numPr>
          <w:ilvl w:val="0"/>
          <w:numId w:val="11"/>
        </w:numPr>
      </w:pPr>
      <w:r>
        <w:t xml:space="preserve">Máte zájem zúčastnit se školení či kurzu ke zvýšení </w:t>
      </w:r>
      <w:r w:rsidR="007B4389">
        <w:t>kvalifikace?</w:t>
      </w:r>
      <w:r>
        <w:t xml:space="preserve"> Pokud </w:t>
      </w:r>
      <w:r w:rsidR="007B4389">
        <w:t>ano, vyberte</w:t>
      </w:r>
      <w:r>
        <w:t xml:space="preserve"> možnost.</w:t>
      </w:r>
    </w:p>
    <w:p w:rsidR="00542EEF" w:rsidRDefault="00542EEF" w:rsidP="00542EEF">
      <w:pPr>
        <w:pStyle w:val="TextBP"/>
      </w:pPr>
      <w:r>
        <w:t>a) jazykové</w:t>
      </w:r>
    </w:p>
    <w:p w:rsidR="00542EEF" w:rsidRDefault="00542EEF" w:rsidP="00542EEF">
      <w:pPr>
        <w:pStyle w:val="TextBP"/>
      </w:pPr>
      <w:r>
        <w:t>b) profesní</w:t>
      </w:r>
    </w:p>
    <w:p w:rsidR="00542EEF" w:rsidRDefault="00542EEF" w:rsidP="00542EEF">
      <w:pPr>
        <w:pStyle w:val="TextBP"/>
      </w:pPr>
      <w:r>
        <w:t>c) osobnostní</w:t>
      </w:r>
    </w:p>
    <w:p w:rsidR="00542EEF" w:rsidRDefault="00542EEF" w:rsidP="00542EEF">
      <w:pPr>
        <w:pStyle w:val="TextBP"/>
      </w:pPr>
      <w:r>
        <w:t>d) jiné</w:t>
      </w:r>
    </w:p>
    <w:p w:rsidR="00542EEF" w:rsidRDefault="00542EEF" w:rsidP="006D7F78">
      <w:pPr>
        <w:pStyle w:val="TextBP"/>
        <w:numPr>
          <w:ilvl w:val="0"/>
          <w:numId w:val="11"/>
        </w:numPr>
      </w:pPr>
      <w:r>
        <w:t>Pracovní prostředí je:</w:t>
      </w:r>
    </w:p>
    <w:p w:rsidR="00542EEF" w:rsidRDefault="00542EEF" w:rsidP="00542EEF">
      <w:pPr>
        <w:pStyle w:val="TextBP"/>
      </w:pPr>
      <w:r>
        <w:t>a) velmi pěkné</w:t>
      </w:r>
    </w:p>
    <w:p w:rsidR="00542EEF" w:rsidRDefault="00542EEF" w:rsidP="00542EEF">
      <w:pPr>
        <w:pStyle w:val="TextBP"/>
      </w:pPr>
      <w:r>
        <w:t>b) pěkné</w:t>
      </w:r>
    </w:p>
    <w:p w:rsidR="00542EEF" w:rsidRDefault="00542EEF" w:rsidP="00542EEF">
      <w:pPr>
        <w:pStyle w:val="TextBP"/>
      </w:pPr>
      <w:r>
        <w:t>c) vyhovující</w:t>
      </w:r>
    </w:p>
    <w:p w:rsidR="00542EEF" w:rsidRDefault="00542EEF" w:rsidP="00542EEF">
      <w:pPr>
        <w:pStyle w:val="TextBP"/>
      </w:pPr>
      <w:r>
        <w:t xml:space="preserve">d) nevyhovující </w:t>
      </w:r>
    </w:p>
    <w:p w:rsidR="00542EEF" w:rsidRDefault="00542EEF" w:rsidP="006D7F78">
      <w:pPr>
        <w:pStyle w:val="TextBP"/>
        <w:numPr>
          <w:ilvl w:val="0"/>
          <w:numId w:val="11"/>
        </w:numPr>
      </w:pPr>
      <w:r>
        <w:t xml:space="preserve">Vztahy mezi zaměstnanci </w:t>
      </w:r>
      <w:r w:rsidR="007B4389">
        <w:t>jsou:</w:t>
      </w:r>
    </w:p>
    <w:p w:rsidR="00542EEF" w:rsidRDefault="00542EEF" w:rsidP="00542EEF">
      <w:pPr>
        <w:pStyle w:val="TextBP"/>
      </w:pPr>
      <w:r>
        <w:t>a) velmi přátelské</w:t>
      </w:r>
    </w:p>
    <w:p w:rsidR="00542EEF" w:rsidRDefault="00542EEF" w:rsidP="00542EEF">
      <w:pPr>
        <w:pStyle w:val="TextBP"/>
      </w:pPr>
      <w:r>
        <w:t>b) přátelské</w:t>
      </w:r>
    </w:p>
    <w:p w:rsidR="00542EEF" w:rsidRDefault="00542EEF" w:rsidP="00542EEF">
      <w:pPr>
        <w:pStyle w:val="TextBP"/>
      </w:pPr>
      <w:r>
        <w:lastRenderedPageBreak/>
        <w:t>c) dobré</w:t>
      </w:r>
    </w:p>
    <w:p w:rsidR="00542EEF" w:rsidRDefault="00542EEF" w:rsidP="00542EEF">
      <w:pPr>
        <w:pStyle w:val="TextBP"/>
      </w:pPr>
      <w:r>
        <w:t xml:space="preserve">d) nijak zvlášť dobré </w:t>
      </w:r>
    </w:p>
    <w:p w:rsidR="00542EEF" w:rsidRDefault="00542EEF" w:rsidP="00542EEF">
      <w:pPr>
        <w:pStyle w:val="TextBP"/>
      </w:pPr>
      <w:r>
        <w:t xml:space="preserve">e) špatné </w:t>
      </w:r>
    </w:p>
    <w:p w:rsidR="00542EEF" w:rsidRDefault="00542EEF" w:rsidP="006D7F78">
      <w:pPr>
        <w:pStyle w:val="TextBP"/>
        <w:numPr>
          <w:ilvl w:val="0"/>
          <w:numId w:val="11"/>
        </w:numPr>
      </w:pPr>
      <w:r>
        <w:t>Chtěl byste ve vašem podniku něco změnit?</w:t>
      </w:r>
    </w:p>
    <w:p w:rsidR="00542EEF" w:rsidRDefault="00542EEF" w:rsidP="00542EEF">
      <w:pPr>
        <w:pStyle w:val="TextBP"/>
      </w:pPr>
      <w:r>
        <w:t xml:space="preserve">a) ano (uveďte co) </w:t>
      </w:r>
    </w:p>
    <w:p w:rsidR="00542EEF" w:rsidRDefault="00542EEF" w:rsidP="00542EEF">
      <w:pPr>
        <w:pStyle w:val="TextBP"/>
      </w:pPr>
      <w:r>
        <w:t>b) ne</w:t>
      </w:r>
    </w:p>
    <w:p w:rsidR="00542EEF" w:rsidRDefault="00542EEF" w:rsidP="006D7F78">
      <w:pPr>
        <w:pStyle w:val="TextBP"/>
        <w:numPr>
          <w:ilvl w:val="0"/>
          <w:numId w:val="11"/>
        </w:numPr>
      </w:pPr>
      <w:r>
        <w:t>Co by vás přimělo odejít z firmy k jinému zaměstnavateli?</w:t>
      </w:r>
    </w:p>
    <w:p w:rsidR="00542EEF" w:rsidRDefault="00542EEF" w:rsidP="00542EEF">
      <w:pPr>
        <w:pStyle w:val="TextBP"/>
      </w:pPr>
      <w:r>
        <w:t>a) výše příjmu</w:t>
      </w:r>
    </w:p>
    <w:p w:rsidR="00542EEF" w:rsidRDefault="00542EEF" w:rsidP="00542EEF">
      <w:pPr>
        <w:pStyle w:val="TextBP"/>
      </w:pPr>
      <w:r>
        <w:t>b) náplň práce</w:t>
      </w:r>
    </w:p>
    <w:p w:rsidR="00542EEF" w:rsidRDefault="00542EEF" w:rsidP="00542EEF">
      <w:pPr>
        <w:pStyle w:val="TextBP"/>
      </w:pPr>
      <w:r>
        <w:t>c) lepší pracovní pozice</w:t>
      </w:r>
    </w:p>
    <w:p w:rsidR="00542EEF" w:rsidRDefault="00542EEF" w:rsidP="00542EEF">
      <w:pPr>
        <w:pStyle w:val="TextBP"/>
      </w:pPr>
      <w:r>
        <w:t>d) vztahy s kolegy</w:t>
      </w:r>
    </w:p>
    <w:p w:rsidR="00542EEF" w:rsidRDefault="00542EEF" w:rsidP="00542EEF">
      <w:pPr>
        <w:pStyle w:val="TextBP"/>
      </w:pPr>
      <w:r>
        <w:t>e) pracovní prostředí</w:t>
      </w:r>
    </w:p>
    <w:p w:rsidR="00542EEF" w:rsidRDefault="00542EEF" w:rsidP="00542EEF">
      <w:pPr>
        <w:pStyle w:val="TextBP"/>
      </w:pPr>
      <w:r>
        <w:t>f) zaměstnanecké výhody</w:t>
      </w:r>
    </w:p>
    <w:p w:rsidR="00542EEF" w:rsidRDefault="00542EEF" w:rsidP="00542EEF">
      <w:pPr>
        <w:pStyle w:val="TextBP"/>
      </w:pPr>
      <w:r>
        <w:t>g) pověst a stabilita firmy</w:t>
      </w:r>
    </w:p>
    <w:p w:rsidR="00542EEF" w:rsidRDefault="00542EEF" w:rsidP="006D7F78">
      <w:pPr>
        <w:pStyle w:val="TextBP"/>
        <w:numPr>
          <w:ilvl w:val="0"/>
          <w:numId w:val="11"/>
        </w:numPr>
      </w:pPr>
      <w:r>
        <w:t xml:space="preserve">Jak dlouho pracujete ve </w:t>
      </w:r>
      <w:r w:rsidR="00EF0132">
        <w:t>firmě?</w:t>
      </w:r>
    </w:p>
    <w:p w:rsidR="00542EEF" w:rsidRDefault="00542EEF" w:rsidP="00542EEF">
      <w:pPr>
        <w:pStyle w:val="TextBP"/>
      </w:pPr>
      <w:r>
        <w:t>a) méně než rok</w:t>
      </w:r>
    </w:p>
    <w:p w:rsidR="00542EEF" w:rsidRDefault="00542EEF" w:rsidP="00542EEF">
      <w:pPr>
        <w:pStyle w:val="TextBP"/>
      </w:pPr>
      <w:r>
        <w:t xml:space="preserve">b) </w:t>
      </w:r>
      <w:r w:rsidR="00EF0132">
        <w:t>1–3</w:t>
      </w:r>
      <w:r>
        <w:t xml:space="preserve"> roky</w:t>
      </w:r>
    </w:p>
    <w:p w:rsidR="00542EEF" w:rsidRDefault="00542EEF" w:rsidP="00542EEF">
      <w:pPr>
        <w:pStyle w:val="TextBP"/>
      </w:pPr>
      <w:r>
        <w:t>c) více jak 3 roky</w:t>
      </w:r>
    </w:p>
    <w:p w:rsidR="00542EEF" w:rsidRDefault="00542EEF" w:rsidP="00542EEF">
      <w:pPr>
        <w:pStyle w:val="TextBP"/>
      </w:pPr>
      <w:r>
        <w:t>d) víc jak 10 let</w:t>
      </w:r>
    </w:p>
    <w:p w:rsidR="00542EEF" w:rsidRDefault="00542EEF" w:rsidP="006D7F78">
      <w:pPr>
        <w:pStyle w:val="TextBP"/>
        <w:numPr>
          <w:ilvl w:val="0"/>
          <w:numId w:val="11"/>
        </w:numPr>
      </w:pPr>
      <w:r>
        <w:t xml:space="preserve">Věková kategorie </w:t>
      </w:r>
    </w:p>
    <w:p w:rsidR="00542EEF" w:rsidRDefault="00542EEF" w:rsidP="00542EEF">
      <w:pPr>
        <w:pStyle w:val="TextBP"/>
      </w:pPr>
      <w:r>
        <w:t>a) do 25 let</w:t>
      </w:r>
    </w:p>
    <w:p w:rsidR="00542EEF" w:rsidRDefault="00542EEF" w:rsidP="00542EEF">
      <w:pPr>
        <w:pStyle w:val="TextBP"/>
      </w:pPr>
      <w:r>
        <w:lastRenderedPageBreak/>
        <w:t xml:space="preserve">b) </w:t>
      </w:r>
      <w:r w:rsidR="00EF0132">
        <w:t>26–35</w:t>
      </w:r>
      <w:r>
        <w:t xml:space="preserve"> let</w:t>
      </w:r>
    </w:p>
    <w:p w:rsidR="00542EEF" w:rsidRDefault="00542EEF" w:rsidP="00542EEF">
      <w:pPr>
        <w:pStyle w:val="TextBP"/>
      </w:pPr>
      <w:r>
        <w:t xml:space="preserve">c) </w:t>
      </w:r>
      <w:r w:rsidR="00EF0132">
        <w:t>36–45</w:t>
      </w:r>
      <w:r>
        <w:t xml:space="preserve"> let</w:t>
      </w:r>
    </w:p>
    <w:p w:rsidR="00542EEF" w:rsidRDefault="00542EEF" w:rsidP="00542EEF">
      <w:pPr>
        <w:pStyle w:val="TextBP"/>
      </w:pPr>
      <w:r>
        <w:t>d) 46 let a více</w:t>
      </w:r>
    </w:p>
    <w:p w:rsidR="00542EEF" w:rsidRDefault="00542EEF" w:rsidP="006D7F78">
      <w:pPr>
        <w:pStyle w:val="TextBP"/>
        <w:numPr>
          <w:ilvl w:val="0"/>
          <w:numId w:val="11"/>
        </w:numPr>
      </w:pPr>
      <w:r>
        <w:t xml:space="preserve">Nejvyšší dosažené vzdělání </w:t>
      </w:r>
    </w:p>
    <w:p w:rsidR="00542EEF" w:rsidRDefault="00542EEF" w:rsidP="00542EEF">
      <w:pPr>
        <w:pStyle w:val="TextBP"/>
      </w:pPr>
      <w:r>
        <w:t>a) základní</w:t>
      </w:r>
    </w:p>
    <w:p w:rsidR="00542EEF" w:rsidRDefault="00542EEF" w:rsidP="00542EEF">
      <w:pPr>
        <w:pStyle w:val="TextBP"/>
      </w:pPr>
      <w:r>
        <w:t>b) SOU</w:t>
      </w:r>
    </w:p>
    <w:p w:rsidR="00542EEF" w:rsidRDefault="00542EEF" w:rsidP="00542EEF">
      <w:pPr>
        <w:pStyle w:val="TextBP"/>
      </w:pPr>
      <w:r>
        <w:t>c) SŚ s maturitou</w:t>
      </w:r>
    </w:p>
    <w:p w:rsidR="00542EEF" w:rsidRDefault="00542EEF" w:rsidP="00542EEF">
      <w:pPr>
        <w:pStyle w:val="TextBP"/>
      </w:pPr>
      <w:r>
        <w:t>d) VOŠ</w:t>
      </w:r>
    </w:p>
    <w:p w:rsidR="00542EEF" w:rsidRDefault="00542EEF" w:rsidP="00542EEF">
      <w:pPr>
        <w:pStyle w:val="TextBP"/>
      </w:pPr>
      <w:r>
        <w:t>e) VŠ</w:t>
      </w:r>
    </w:p>
    <w:p w:rsidR="00542EEF" w:rsidRDefault="00542EEF" w:rsidP="006D7F78">
      <w:pPr>
        <w:pStyle w:val="TextBP"/>
        <w:numPr>
          <w:ilvl w:val="0"/>
          <w:numId w:val="11"/>
        </w:numPr>
      </w:pPr>
      <w:r>
        <w:t>Pohlaví</w:t>
      </w:r>
    </w:p>
    <w:p w:rsidR="00542EEF" w:rsidRDefault="00542EEF" w:rsidP="00542EEF">
      <w:pPr>
        <w:pStyle w:val="TextBP"/>
      </w:pPr>
      <w:r>
        <w:t>a) muž</w:t>
      </w:r>
    </w:p>
    <w:p w:rsidR="00542EEF" w:rsidRDefault="00542EEF" w:rsidP="00542EEF">
      <w:pPr>
        <w:pStyle w:val="TextBP"/>
      </w:pPr>
      <w:r>
        <w:t xml:space="preserve">b) žena </w:t>
      </w:r>
      <w:bookmarkEnd w:id="64"/>
    </w:p>
    <w:p w:rsidR="00542EEF" w:rsidRDefault="00542EEF" w:rsidP="00542EEF"/>
    <w:p w:rsidR="006748B5" w:rsidRDefault="006748B5">
      <w:pPr>
        <w:widowControl/>
        <w:autoSpaceDE/>
        <w:autoSpaceDN/>
        <w:adjustRightInd/>
        <w:spacing w:after="160" w:line="259" w:lineRule="auto"/>
        <w:rPr>
          <w:rFonts w:ascii="Times New Roman" w:hAnsi="Times New Roman"/>
        </w:rPr>
        <w:sectPr w:rsidR="006748B5" w:rsidSect="00F8514D">
          <w:footerReference w:type="default" r:id="rId40"/>
          <w:footerReference w:type="first" r:id="rId41"/>
          <w:pgSz w:w="11907" w:h="16840"/>
          <w:pgMar w:top="1418" w:right="1134" w:bottom="1418" w:left="1701" w:header="709" w:footer="709" w:gutter="0"/>
          <w:cols w:space="708"/>
          <w:noEndnote/>
          <w:docGrid w:linePitch="326"/>
        </w:sectPr>
      </w:pPr>
    </w:p>
    <w:p w:rsidR="006748B5" w:rsidRDefault="006748B5" w:rsidP="006748B5">
      <w:pPr>
        <w:pStyle w:val="Nadpis1"/>
      </w:pPr>
      <w:bookmarkStart w:id="65" w:name="_Toc4474275"/>
      <w:r>
        <w:lastRenderedPageBreak/>
        <w:t>přílohy</w:t>
      </w:r>
      <w:bookmarkEnd w:id="65"/>
    </w:p>
    <w:p w:rsidR="006748B5" w:rsidRPr="006748B5" w:rsidRDefault="006748B5" w:rsidP="006748B5">
      <w:pPr>
        <w:pStyle w:val="TitulekPlohy"/>
      </w:pPr>
      <w:r>
        <w:t>Příloha I: Název přílohy</w:t>
      </w:r>
    </w:p>
    <w:sectPr w:rsidR="006748B5" w:rsidRPr="006748B5" w:rsidSect="00F8514D">
      <w:footerReference w:type="default" r:id="rId42"/>
      <w:pgSz w:w="11907" w:h="16840"/>
      <w:pgMar w:top="1418" w:right="1134" w:bottom="1418" w:left="1701" w:header="709" w:footer="709" w:gutter="0"/>
      <w:cols w:space="708"/>
      <w:noEndnote/>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7539B12" w15:done="0"/>
  <w15:commentEx w15:paraId="2D70C6B3" w15:done="0"/>
  <w15:commentEx w15:paraId="5A838D9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539B12" w16cid:durableId="204FB8A8"/>
  <w16cid:commentId w16cid:paraId="5A838D9A" w16cid:durableId="204FB8A9"/>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588B" w:rsidRDefault="00A0588B">
      <w:r>
        <w:separator/>
      </w:r>
    </w:p>
  </w:endnote>
  <w:endnote w:type="continuationSeparator" w:id="0">
    <w:p w:rsidR="00A0588B" w:rsidRDefault="00A058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inherit">
    <w:altName w:val="Cambri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FDA" w:rsidRDefault="00373FDA">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FDA" w:rsidRPr="00F8514D" w:rsidRDefault="00373FDA">
    <w:pPr>
      <w:pStyle w:val="Zpat"/>
      <w:rPr>
        <w:rFonts w:ascii="Times New Roman" w:hAnsi="Times New Roman" w:cs="Times New Roman"/>
      </w:rPr>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FDA" w:rsidRDefault="00373FDA">
    <w:pPr>
      <w:pStyle w:val="Zpa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FDA" w:rsidRPr="00F8514D" w:rsidRDefault="00373FDA">
    <w:pPr>
      <w:pStyle w:val="Zpat"/>
      <w:rPr>
        <w:rFonts w:ascii="Times New Roman" w:hAnsi="Times New Roman" w:cs="Times New Roman"/>
      </w:rPr>
    </w:pPr>
    <w:r>
      <w:tab/>
    </w:r>
    <w:r w:rsidR="00B60E1D" w:rsidRPr="00F8514D">
      <w:rPr>
        <w:rFonts w:ascii="Times New Roman" w:hAnsi="Times New Roman" w:cs="Times New Roman"/>
      </w:rPr>
      <w:fldChar w:fldCharType="begin"/>
    </w:r>
    <w:r w:rsidRPr="00F8514D">
      <w:rPr>
        <w:rFonts w:ascii="Times New Roman" w:hAnsi="Times New Roman" w:cs="Times New Roman"/>
      </w:rPr>
      <w:instrText>PAGE   \* MERGEFORMAT</w:instrText>
    </w:r>
    <w:r w:rsidR="00B60E1D" w:rsidRPr="00F8514D">
      <w:rPr>
        <w:rFonts w:ascii="Times New Roman" w:hAnsi="Times New Roman" w:cs="Times New Roman"/>
      </w:rPr>
      <w:fldChar w:fldCharType="separate"/>
    </w:r>
    <w:r w:rsidR="00C62851">
      <w:rPr>
        <w:rFonts w:ascii="Times New Roman" w:hAnsi="Times New Roman" w:cs="Times New Roman"/>
        <w:noProof/>
      </w:rPr>
      <w:t>45</w:t>
    </w:r>
    <w:r w:rsidR="00B60E1D" w:rsidRPr="00F8514D">
      <w:rPr>
        <w:rFonts w:ascii="Times New Roman" w:hAnsi="Times New Roman" w:cs="Times New Roman"/>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FDA" w:rsidRPr="00237B47" w:rsidRDefault="00373FDA">
    <w:pPr>
      <w:pStyle w:val="Zpat"/>
      <w:rPr>
        <w:rFonts w:ascii="Times New Roman" w:hAnsi="Times New Roman" w:cs="Times New Roman"/>
      </w:rPr>
    </w:pPr>
    <w:r>
      <w:tab/>
    </w:r>
    <w:r w:rsidR="00B60E1D" w:rsidRPr="00237B47">
      <w:rPr>
        <w:rFonts w:ascii="Times New Roman" w:hAnsi="Times New Roman" w:cs="Times New Roman"/>
      </w:rPr>
      <w:fldChar w:fldCharType="begin"/>
    </w:r>
    <w:r w:rsidRPr="00237B47">
      <w:rPr>
        <w:rFonts w:ascii="Times New Roman" w:hAnsi="Times New Roman" w:cs="Times New Roman"/>
      </w:rPr>
      <w:instrText>PAGE   \* MERGEFORMAT</w:instrText>
    </w:r>
    <w:r w:rsidR="00B60E1D" w:rsidRPr="00237B47">
      <w:rPr>
        <w:rFonts w:ascii="Times New Roman" w:hAnsi="Times New Roman" w:cs="Times New Roman"/>
      </w:rPr>
      <w:fldChar w:fldCharType="separate"/>
    </w:r>
    <w:r>
      <w:rPr>
        <w:rFonts w:ascii="Times New Roman" w:hAnsi="Times New Roman" w:cs="Times New Roman"/>
        <w:noProof/>
      </w:rPr>
      <w:t>8</w:t>
    </w:r>
    <w:r w:rsidR="00B60E1D" w:rsidRPr="00237B47">
      <w:rPr>
        <w:rFonts w:ascii="Times New Roman" w:hAnsi="Times New Roman" w:cs="Times New Roman"/>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FDA" w:rsidRPr="00F8514D" w:rsidRDefault="00373FDA">
    <w:pPr>
      <w:pStyle w:val="Zpat"/>
      <w:rPr>
        <w:rFonts w:ascii="Times New Roman" w:hAnsi="Times New Roman" w:cs="Times New Roman"/>
      </w:rP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588B" w:rsidRDefault="00A0588B">
      <w:r>
        <w:separator/>
      </w:r>
    </w:p>
  </w:footnote>
  <w:footnote w:type="continuationSeparator" w:id="0">
    <w:p w:rsidR="00A0588B" w:rsidRDefault="00A058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FDA" w:rsidRDefault="00373FDA">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FDA" w:rsidRDefault="00373FDA">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FDA" w:rsidRDefault="00373FDA">
    <w:pPr>
      <w:jc w:val="center"/>
      <w:rPr>
        <w:rFonts w:ascii="Times" w:hAnsi="Times" w:cs="Times"/>
        <w:color w:val="auto"/>
      </w:rPr>
    </w:pPr>
    <w:r>
      <w:rPr>
        <w:rFonts w:ascii="Times" w:hAnsi="Times" w:cs="Times"/>
        <w:color w:val="auto"/>
      </w:rPr>
      <w:t>SOUKROMÁ VYSOKÁ ŠKOLA EKONOMICKÁ ZNOJMO s.r.o.</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FDA" w:rsidRDefault="00373FDA">
    <w:pPr>
      <w:jc w:val="center"/>
      <w:rPr>
        <w:rFonts w:ascii="Times" w:hAnsi="Times" w:cs="Times"/>
        <w:color w:val="aut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4C4E4E"/>
    <w:multiLevelType w:val="hybridMultilevel"/>
    <w:tmpl w:val="07B609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5131E92"/>
    <w:multiLevelType w:val="hybridMultilevel"/>
    <w:tmpl w:val="083660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BF00C28"/>
    <w:multiLevelType w:val="hybridMultilevel"/>
    <w:tmpl w:val="0BB2EB0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8742709"/>
    <w:multiLevelType w:val="hybridMultilevel"/>
    <w:tmpl w:val="5E98794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9EF5E9C"/>
    <w:multiLevelType w:val="hybridMultilevel"/>
    <w:tmpl w:val="812AC7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A5F3433"/>
    <w:multiLevelType w:val="hybridMultilevel"/>
    <w:tmpl w:val="ACE09AB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C4C1D8A"/>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7">
    <w:nsid w:val="4C546923"/>
    <w:multiLevelType w:val="hybridMultilevel"/>
    <w:tmpl w:val="65E45A10"/>
    <w:lvl w:ilvl="0" w:tplc="A8542A06">
      <w:start w:val="1"/>
      <w:numFmt w:val="bullet"/>
      <w:pStyle w:val="Odstavecseseznamem"/>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nsid w:val="55810C45"/>
    <w:multiLevelType w:val="hybridMultilevel"/>
    <w:tmpl w:val="B7467BAE"/>
    <w:lvl w:ilvl="0" w:tplc="48BCD778">
      <w:start w:val="1"/>
      <w:numFmt w:val="bullet"/>
      <w:pStyle w:val="Seznam-odrky"/>
      <w:lvlText w:val=""/>
      <w:lvlJc w:val="left"/>
      <w:pPr>
        <w:ind w:left="1400" w:hanging="360"/>
      </w:pPr>
      <w:rPr>
        <w:rFonts w:ascii="Symbol" w:hAnsi="Symbol" w:hint="default"/>
      </w:rPr>
    </w:lvl>
    <w:lvl w:ilvl="1" w:tplc="04050003" w:tentative="1">
      <w:start w:val="1"/>
      <w:numFmt w:val="bullet"/>
      <w:lvlText w:val="o"/>
      <w:lvlJc w:val="left"/>
      <w:pPr>
        <w:ind w:left="2120" w:hanging="360"/>
      </w:pPr>
      <w:rPr>
        <w:rFonts w:ascii="Courier New" w:hAnsi="Courier New" w:cs="Courier New" w:hint="default"/>
      </w:rPr>
    </w:lvl>
    <w:lvl w:ilvl="2" w:tplc="04050005" w:tentative="1">
      <w:start w:val="1"/>
      <w:numFmt w:val="bullet"/>
      <w:lvlText w:val=""/>
      <w:lvlJc w:val="left"/>
      <w:pPr>
        <w:ind w:left="2840" w:hanging="360"/>
      </w:pPr>
      <w:rPr>
        <w:rFonts w:ascii="Wingdings" w:hAnsi="Wingdings" w:hint="default"/>
      </w:rPr>
    </w:lvl>
    <w:lvl w:ilvl="3" w:tplc="04050001" w:tentative="1">
      <w:start w:val="1"/>
      <w:numFmt w:val="bullet"/>
      <w:lvlText w:val=""/>
      <w:lvlJc w:val="left"/>
      <w:pPr>
        <w:ind w:left="3560" w:hanging="360"/>
      </w:pPr>
      <w:rPr>
        <w:rFonts w:ascii="Symbol" w:hAnsi="Symbol" w:hint="default"/>
      </w:rPr>
    </w:lvl>
    <w:lvl w:ilvl="4" w:tplc="04050003" w:tentative="1">
      <w:start w:val="1"/>
      <w:numFmt w:val="bullet"/>
      <w:lvlText w:val="o"/>
      <w:lvlJc w:val="left"/>
      <w:pPr>
        <w:ind w:left="4280" w:hanging="360"/>
      </w:pPr>
      <w:rPr>
        <w:rFonts w:ascii="Courier New" w:hAnsi="Courier New" w:cs="Courier New" w:hint="default"/>
      </w:rPr>
    </w:lvl>
    <w:lvl w:ilvl="5" w:tplc="04050005" w:tentative="1">
      <w:start w:val="1"/>
      <w:numFmt w:val="bullet"/>
      <w:lvlText w:val=""/>
      <w:lvlJc w:val="left"/>
      <w:pPr>
        <w:ind w:left="5000" w:hanging="360"/>
      </w:pPr>
      <w:rPr>
        <w:rFonts w:ascii="Wingdings" w:hAnsi="Wingdings" w:hint="default"/>
      </w:rPr>
    </w:lvl>
    <w:lvl w:ilvl="6" w:tplc="04050001" w:tentative="1">
      <w:start w:val="1"/>
      <w:numFmt w:val="bullet"/>
      <w:lvlText w:val=""/>
      <w:lvlJc w:val="left"/>
      <w:pPr>
        <w:ind w:left="5720" w:hanging="360"/>
      </w:pPr>
      <w:rPr>
        <w:rFonts w:ascii="Symbol" w:hAnsi="Symbol" w:hint="default"/>
      </w:rPr>
    </w:lvl>
    <w:lvl w:ilvl="7" w:tplc="04050003" w:tentative="1">
      <w:start w:val="1"/>
      <w:numFmt w:val="bullet"/>
      <w:lvlText w:val="o"/>
      <w:lvlJc w:val="left"/>
      <w:pPr>
        <w:ind w:left="6440" w:hanging="360"/>
      </w:pPr>
      <w:rPr>
        <w:rFonts w:ascii="Courier New" w:hAnsi="Courier New" w:cs="Courier New" w:hint="default"/>
      </w:rPr>
    </w:lvl>
    <w:lvl w:ilvl="8" w:tplc="04050005" w:tentative="1">
      <w:start w:val="1"/>
      <w:numFmt w:val="bullet"/>
      <w:lvlText w:val=""/>
      <w:lvlJc w:val="left"/>
      <w:pPr>
        <w:ind w:left="7160" w:hanging="360"/>
      </w:pPr>
      <w:rPr>
        <w:rFonts w:ascii="Wingdings" w:hAnsi="Wingdings" w:hint="default"/>
      </w:rPr>
    </w:lvl>
  </w:abstractNum>
  <w:abstractNum w:abstractNumId="9">
    <w:nsid w:val="618D3282"/>
    <w:multiLevelType w:val="hybridMultilevel"/>
    <w:tmpl w:val="FF5609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77D3197D"/>
    <w:multiLevelType w:val="hybridMultilevel"/>
    <w:tmpl w:val="E9D8BF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0"/>
  </w:num>
  <w:num w:numId="4">
    <w:abstractNumId w:val="8"/>
  </w:num>
  <w:num w:numId="5">
    <w:abstractNumId w:val="1"/>
  </w:num>
  <w:num w:numId="6">
    <w:abstractNumId w:val="5"/>
  </w:num>
  <w:num w:numId="7">
    <w:abstractNumId w:val="0"/>
  </w:num>
  <w:num w:numId="8">
    <w:abstractNumId w:val="9"/>
  </w:num>
  <w:num w:numId="9">
    <w:abstractNumId w:val="2"/>
  </w:num>
  <w:num w:numId="10">
    <w:abstractNumId w:val="3"/>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attachedTemplate r:id="rId1"/>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9698"/>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
  <w:rsids>
    <w:rsidRoot w:val="0035618F"/>
    <w:rsid w:val="00000340"/>
    <w:rsid w:val="00003723"/>
    <w:rsid w:val="000042E9"/>
    <w:rsid w:val="0000449C"/>
    <w:rsid w:val="00004E3E"/>
    <w:rsid w:val="00012023"/>
    <w:rsid w:val="000149C1"/>
    <w:rsid w:val="00020EFB"/>
    <w:rsid w:val="000222F6"/>
    <w:rsid w:val="00022E8B"/>
    <w:rsid w:val="00022F95"/>
    <w:rsid w:val="000313E6"/>
    <w:rsid w:val="000317E9"/>
    <w:rsid w:val="00045295"/>
    <w:rsid w:val="00045664"/>
    <w:rsid w:val="0004627E"/>
    <w:rsid w:val="00051131"/>
    <w:rsid w:val="0005322D"/>
    <w:rsid w:val="00055063"/>
    <w:rsid w:val="00056BAE"/>
    <w:rsid w:val="0006021E"/>
    <w:rsid w:val="00063C93"/>
    <w:rsid w:val="000641D2"/>
    <w:rsid w:val="00067B19"/>
    <w:rsid w:val="000730D3"/>
    <w:rsid w:val="0007483E"/>
    <w:rsid w:val="000807B2"/>
    <w:rsid w:val="00083101"/>
    <w:rsid w:val="000845A6"/>
    <w:rsid w:val="0008530A"/>
    <w:rsid w:val="00086826"/>
    <w:rsid w:val="000917E6"/>
    <w:rsid w:val="0009210B"/>
    <w:rsid w:val="00093321"/>
    <w:rsid w:val="00093DB3"/>
    <w:rsid w:val="00094DE2"/>
    <w:rsid w:val="000963BC"/>
    <w:rsid w:val="000966B6"/>
    <w:rsid w:val="0009683E"/>
    <w:rsid w:val="00097CCC"/>
    <w:rsid w:val="000A5152"/>
    <w:rsid w:val="000A7CFE"/>
    <w:rsid w:val="000B23B6"/>
    <w:rsid w:val="000B6F5E"/>
    <w:rsid w:val="000C3E0E"/>
    <w:rsid w:val="000C4981"/>
    <w:rsid w:val="000C6700"/>
    <w:rsid w:val="000C6D2E"/>
    <w:rsid w:val="000D017D"/>
    <w:rsid w:val="000D0260"/>
    <w:rsid w:val="000D3DA4"/>
    <w:rsid w:val="000D630B"/>
    <w:rsid w:val="000E41BF"/>
    <w:rsid w:val="000E433B"/>
    <w:rsid w:val="000E4BDA"/>
    <w:rsid w:val="000E4CB1"/>
    <w:rsid w:val="000F0856"/>
    <w:rsid w:val="000F134A"/>
    <w:rsid w:val="000F357D"/>
    <w:rsid w:val="000F3E32"/>
    <w:rsid w:val="000F45F2"/>
    <w:rsid w:val="000F57E9"/>
    <w:rsid w:val="00103846"/>
    <w:rsid w:val="001062AB"/>
    <w:rsid w:val="001067A2"/>
    <w:rsid w:val="001171A0"/>
    <w:rsid w:val="00120250"/>
    <w:rsid w:val="00120656"/>
    <w:rsid w:val="00122A0A"/>
    <w:rsid w:val="00123147"/>
    <w:rsid w:val="001249C2"/>
    <w:rsid w:val="0013509C"/>
    <w:rsid w:val="00136332"/>
    <w:rsid w:val="00136562"/>
    <w:rsid w:val="001429F4"/>
    <w:rsid w:val="00147727"/>
    <w:rsid w:val="00150BDC"/>
    <w:rsid w:val="00151298"/>
    <w:rsid w:val="00154773"/>
    <w:rsid w:val="00162C9C"/>
    <w:rsid w:val="00164216"/>
    <w:rsid w:val="0016679D"/>
    <w:rsid w:val="00170E19"/>
    <w:rsid w:val="00172017"/>
    <w:rsid w:val="00173B09"/>
    <w:rsid w:val="001742DD"/>
    <w:rsid w:val="00176058"/>
    <w:rsid w:val="00176802"/>
    <w:rsid w:val="00176EB1"/>
    <w:rsid w:val="00180914"/>
    <w:rsid w:val="00181788"/>
    <w:rsid w:val="0018533D"/>
    <w:rsid w:val="001870C9"/>
    <w:rsid w:val="001A5411"/>
    <w:rsid w:val="001A76B8"/>
    <w:rsid w:val="001B3006"/>
    <w:rsid w:val="001B45EA"/>
    <w:rsid w:val="001B4BDA"/>
    <w:rsid w:val="001C3C93"/>
    <w:rsid w:val="001C5970"/>
    <w:rsid w:val="001C6528"/>
    <w:rsid w:val="001D5D7D"/>
    <w:rsid w:val="001D6B19"/>
    <w:rsid w:val="001E054C"/>
    <w:rsid w:val="001E326F"/>
    <w:rsid w:val="001E3B10"/>
    <w:rsid w:val="001E5D48"/>
    <w:rsid w:val="001F0427"/>
    <w:rsid w:val="001F1D04"/>
    <w:rsid w:val="001F65D5"/>
    <w:rsid w:val="0020151D"/>
    <w:rsid w:val="00201D0E"/>
    <w:rsid w:val="002030EE"/>
    <w:rsid w:val="0021053A"/>
    <w:rsid w:val="0021103D"/>
    <w:rsid w:val="0022200C"/>
    <w:rsid w:val="002259D3"/>
    <w:rsid w:val="00231934"/>
    <w:rsid w:val="00235417"/>
    <w:rsid w:val="00236342"/>
    <w:rsid w:val="00236E26"/>
    <w:rsid w:val="00237B47"/>
    <w:rsid w:val="00241249"/>
    <w:rsid w:val="002434AD"/>
    <w:rsid w:val="00244629"/>
    <w:rsid w:val="00254689"/>
    <w:rsid w:val="00256955"/>
    <w:rsid w:val="0026192D"/>
    <w:rsid w:val="002714C5"/>
    <w:rsid w:val="002721DA"/>
    <w:rsid w:val="00273FDC"/>
    <w:rsid w:val="00275234"/>
    <w:rsid w:val="00282F20"/>
    <w:rsid w:val="00290BE1"/>
    <w:rsid w:val="0029411A"/>
    <w:rsid w:val="002A0CBB"/>
    <w:rsid w:val="002A592C"/>
    <w:rsid w:val="002A7053"/>
    <w:rsid w:val="002A75FC"/>
    <w:rsid w:val="002B5E1F"/>
    <w:rsid w:val="002B6AEB"/>
    <w:rsid w:val="002B7B9B"/>
    <w:rsid w:val="002B7E55"/>
    <w:rsid w:val="002C0853"/>
    <w:rsid w:val="002C32AB"/>
    <w:rsid w:val="002C34C5"/>
    <w:rsid w:val="002C739E"/>
    <w:rsid w:val="002D7B76"/>
    <w:rsid w:val="002E0B84"/>
    <w:rsid w:val="002F2FA1"/>
    <w:rsid w:val="0030108A"/>
    <w:rsid w:val="00303125"/>
    <w:rsid w:val="00304B77"/>
    <w:rsid w:val="00312F47"/>
    <w:rsid w:val="00315338"/>
    <w:rsid w:val="00315CD2"/>
    <w:rsid w:val="003220C8"/>
    <w:rsid w:val="0032421E"/>
    <w:rsid w:val="00330197"/>
    <w:rsid w:val="00331959"/>
    <w:rsid w:val="0035618F"/>
    <w:rsid w:val="0035683E"/>
    <w:rsid w:val="00357D2A"/>
    <w:rsid w:val="00360B9A"/>
    <w:rsid w:val="0036147A"/>
    <w:rsid w:val="00364C60"/>
    <w:rsid w:val="00365E64"/>
    <w:rsid w:val="0037385E"/>
    <w:rsid w:val="00373B6D"/>
    <w:rsid w:val="00373FDA"/>
    <w:rsid w:val="00374AAE"/>
    <w:rsid w:val="00383643"/>
    <w:rsid w:val="00384F34"/>
    <w:rsid w:val="0038617A"/>
    <w:rsid w:val="00390127"/>
    <w:rsid w:val="00390FE1"/>
    <w:rsid w:val="00394B2E"/>
    <w:rsid w:val="003A227A"/>
    <w:rsid w:val="003A3227"/>
    <w:rsid w:val="003A70FE"/>
    <w:rsid w:val="003B3C29"/>
    <w:rsid w:val="003B7611"/>
    <w:rsid w:val="003C0DD3"/>
    <w:rsid w:val="003C2880"/>
    <w:rsid w:val="003C51CE"/>
    <w:rsid w:val="003C6CED"/>
    <w:rsid w:val="003C6D4C"/>
    <w:rsid w:val="003D0441"/>
    <w:rsid w:val="003D3FF6"/>
    <w:rsid w:val="003D576D"/>
    <w:rsid w:val="003E247A"/>
    <w:rsid w:val="003E3740"/>
    <w:rsid w:val="003E4D24"/>
    <w:rsid w:val="003F49C3"/>
    <w:rsid w:val="003F7ADB"/>
    <w:rsid w:val="00406DC9"/>
    <w:rsid w:val="00407E78"/>
    <w:rsid w:val="004125F3"/>
    <w:rsid w:val="00412696"/>
    <w:rsid w:val="004128FD"/>
    <w:rsid w:val="00415527"/>
    <w:rsid w:val="00416B80"/>
    <w:rsid w:val="00416F66"/>
    <w:rsid w:val="00417365"/>
    <w:rsid w:val="00421903"/>
    <w:rsid w:val="00423AC5"/>
    <w:rsid w:val="00424145"/>
    <w:rsid w:val="00426B18"/>
    <w:rsid w:val="00437145"/>
    <w:rsid w:val="00437C80"/>
    <w:rsid w:val="00444FDA"/>
    <w:rsid w:val="00446998"/>
    <w:rsid w:val="0045451A"/>
    <w:rsid w:val="0045556E"/>
    <w:rsid w:val="00455B85"/>
    <w:rsid w:val="00460846"/>
    <w:rsid w:val="00464034"/>
    <w:rsid w:val="00471640"/>
    <w:rsid w:val="004820D3"/>
    <w:rsid w:val="004854E4"/>
    <w:rsid w:val="004916F5"/>
    <w:rsid w:val="004A1017"/>
    <w:rsid w:val="004A1E88"/>
    <w:rsid w:val="004B047C"/>
    <w:rsid w:val="004C43A5"/>
    <w:rsid w:val="004C5842"/>
    <w:rsid w:val="004C719D"/>
    <w:rsid w:val="004D0BA2"/>
    <w:rsid w:val="004E2B0A"/>
    <w:rsid w:val="004E3308"/>
    <w:rsid w:val="004E7368"/>
    <w:rsid w:val="00510D54"/>
    <w:rsid w:val="0051228A"/>
    <w:rsid w:val="005123FC"/>
    <w:rsid w:val="005140EC"/>
    <w:rsid w:val="00527D26"/>
    <w:rsid w:val="00531D4D"/>
    <w:rsid w:val="00532DBA"/>
    <w:rsid w:val="00536179"/>
    <w:rsid w:val="00540A4D"/>
    <w:rsid w:val="005423A2"/>
    <w:rsid w:val="00542EEF"/>
    <w:rsid w:val="0054536E"/>
    <w:rsid w:val="00553ACF"/>
    <w:rsid w:val="0056056F"/>
    <w:rsid w:val="00561B69"/>
    <w:rsid w:val="00562DC8"/>
    <w:rsid w:val="00566032"/>
    <w:rsid w:val="005723E9"/>
    <w:rsid w:val="005731C3"/>
    <w:rsid w:val="005743E9"/>
    <w:rsid w:val="00575055"/>
    <w:rsid w:val="005763B5"/>
    <w:rsid w:val="00583D25"/>
    <w:rsid w:val="00584321"/>
    <w:rsid w:val="00585152"/>
    <w:rsid w:val="00593B77"/>
    <w:rsid w:val="005969B0"/>
    <w:rsid w:val="00597E89"/>
    <w:rsid w:val="005A2A7D"/>
    <w:rsid w:val="005A41E0"/>
    <w:rsid w:val="005A57CC"/>
    <w:rsid w:val="005B00B1"/>
    <w:rsid w:val="005B2276"/>
    <w:rsid w:val="005B4494"/>
    <w:rsid w:val="005B7F80"/>
    <w:rsid w:val="005C1A57"/>
    <w:rsid w:val="005C3996"/>
    <w:rsid w:val="005C3C79"/>
    <w:rsid w:val="005C5A31"/>
    <w:rsid w:val="005D1311"/>
    <w:rsid w:val="005D58C0"/>
    <w:rsid w:val="005E382B"/>
    <w:rsid w:val="005E56A6"/>
    <w:rsid w:val="005E6611"/>
    <w:rsid w:val="005E6974"/>
    <w:rsid w:val="005E6E9C"/>
    <w:rsid w:val="005E7FDF"/>
    <w:rsid w:val="005F0016"/>
    <w:rsid w:val="005F0E21"/>
    <w:rsid w:val="005F2A82"/>
    <w:rsid w:val="005F3B60"/>
    <w:rsid w:val="005F60DC"/>
    <w:rsid w:val="005F6747"/>
    <w:rsid w:val="005F6C9D"/>
    <w:rsid w:val="00600F82"/>
    <w:rsid w:val="00606366"/>
    <w:rsid w:val="0060700B"/>
    <w:rsid w:val="00613EC2"/>
    <w:rsid w:val="00615D96"/>
    <w:rsid w:val="006274F2"/>
    <w:rsid w:val="00631B0A"/>
    <w:rsid w:val="00633FE2"/>
    <w:rsid w:val="00637964"/>
    <w:rsid w:val="00642E55"/>
    <w:rsid w:val="006434A4"/>
    <w:rsid w:val="006455E4"/>
    <w:rsid w:val="006461F1"/>
    <w:rsid w:val="00656339"/>
    <w:rsid w:val="00664DCE"/>
    <w:rsid w:val="006728A7"/>
    <w:rsid w:val="00672EFA"/>
    <w:rsid w:val="006748B5"/>
    <w:rsid w:val="00675B3B"/>
    <w:rsid w:val="0067691B"/>
    <w:rsid w:val="0068213C"/>
    <w:rsid w:val="00684487"/>
    <w:rsid w:val="00684AAB"/>
    <w:rsid w:val="00697557"/>
    <w:rsid w:val="006A2464"/>
    <w:rsid w:val="006A543B"/>
    <w:rsid w:val="006A7C23"/>
    <w:rsid w:val="006B2C7F"/>
    <w:rsid w:val="006B3E6F"/>
    <w:rsid w:val="006C6A4A"/>
    <w:rsid w:val="006D5D2E"/>
    <w:rsid w:val="006D7F78"/>
    <w:rsid w:val="006E062A"/>
    <w:rsid w:val="006F3368"/>
    <w:rsid w:val="006F4EF3"/>
    <w:rsid w:val="00700F9A"/>
    <w:rsid w:val="00702917"/>
    <w:rsid w:val="00703E44"/>
    <w:rsid w:val="00707CC9"/>
    <w:rsid w:val="00707E98"/>
    <w:rsid w:val="0071710B"/>
    <w:rsid w:val="00721251"/>
    <w:rsid w:val="00725481"/>
    <w:rsid w:val="0072551B"/>
    <w:rsid w:val="00727468"/>
    <w:rsid w:val="007309CB"/>
    <w:rsid w:val="00740D85"/>
    <w:rsid w:val="00740E86"/>
    <w:rsid w:val="007421D5"/>
    <w:rsid w:val="00745CC2"/>
    <w:rsid w:val="00753CAC"/>
    <w:rsid w:val="0075511D"/>
    <w:rsid w:val="007636D1"/>
    <w:rsid w:val="00770A83"/>
    <w:rsid w:val="00776D1C"/>
    <w:rsid w:val="007865E8"/>
    <w:rsid w:val="00795550"/>
    <w:rsid w:val="007B0163"/>
    <w:rsid w:val="007B0B1E"/>
    <w:rsid w:val="007B2CF1"/>
    <w:rsid w:val="007B3FCA"/>
    <w:rsid w:val="007B4389"/>
    <w:rsid w:val="007B5A52"/>
    <w:rsid w:val="007B65B6"/>
    <w:rsid w:val="007C34C0"/>
    <w:rsid w:val="007C66B4"/>
    <w:rsid w:val="007C7412"/>
    <w:rsid w:val="007D51A4"/>
    <w:rsid w:val="007D57B4"/>
    <w:rsid w:val="007D6363"/>
    <w:rsid w:val="007E048F"/>
    <w:rsid w:val="007E0C8F"/>
    <w:rsid w:val="007E3BB2"/>
    <w:rsid w:val="007E7655"/>
    <w:rsid w:val="007F1DC6"/>
    <w:rsid w:val="007F55C8"/>
    <w:rsid w:val="00806B3D"/>
    <w:rsid w:val="0080788C"/>
    <w:rsid w:val="00811B3A"/>
    <w:rsid w:val="0081200A"/>
    <w:rsid w:val="008131A0"/>
    <w:rsid w:val="00813E9F"/>
    <w:rsid w:val="008217D9"/>
    <w:rsid w:val="00823A66"/>
    <w:rsid w:val="00831DFE"/>
    <w:rsid w:val="00832365"/>
    <w:rsid w:val="00837642"/>
    <w:rsid w:val="00840849"/>
    <w:rsid w:val="00842FBD"/>
    <w:rsid w:val="008566A3"/>
    <w:rsid w:val="008624CC"/>
    <w:rsid w:val="00871751"/>
    <w:rsid w:val="00872A32"/>
    <w:rsid w:val="0087597E"/>
    <w:rsid w:val="00881304"/>
    <w:rsid w:val="00883680"/>
    <w:rsid w:val="00883A45"/>
    <w:rsid w:val="00886EA0"/>
    <w:rsid w:val="008977A6"/>
    <w:rsid w:val="008A3742"/>
    <w:rsid w:val="008B173B"/>
    <w:rsid w:val="008B21F6"/>
    <w:rsid w:val="008B37C3"/>
    <w:rsid w:val="008B668E"/>
    <w:rsid w:val="008C1C88"/>
    <w:rsid w:val="008C26D4"/>
    <w:rsid w:val="008C2F5B"/>
    <w:rsid w:val="008C3BF5"/>
    <w:rsid w:val="008D158B"/>
    <w:rsid w:val="008D21DE"/>
    <w:rsid w:val="008E1E90"/>
    <w:rsid w:val="008E781F"/>
    <w:rsid w:val="008F2BF3"/>
    <w:rsid w:val="008F6398"/>
    <w:rsid w:val="008F7F9A"/>
    <w:rsid w:val="0090579C"/>
    <w:rsid w:val="00907823"/>
    <w:rsid w:val="00914A45"/>
    <w:rsid w:val="00914BEA"/>
    <w:rsid w:val="00936EC7"/>
    <w:rsid w:val="009427DC"/>
    <w:rsid w:val="00942A22"/>
    <w:rsid w:val="00944074"/>
    <w:rsid w:val="009464A4"/>
    <w:rsid w:val="009536CD"/>
    <w:rsid w:val="0096041E"/>
    <w:rsid w:val="00961E99"/>
    <w:rsid w:val="00962E71"/>
    <w:rsid w:val="009654D6"/>
    <w:rsid w:val="009713DF"/>
    <w:rsid w:val="0097709B"/>
    <w:rsid w:val="00980979"/>
    <w:rsid w:val="009847DE"/>
    <w:rsid w:val="0098524E"/>
    <w:rsid w:val="00990CC1"/>
    <w:rsid w:val="009919AE"/>
    <w:rsid w:val="009A7304"/>
    <w:rsid w:val="009B142F"/>
    <w:rsid w:val="009B5A5E"/>
    <w:rsid w:val="009B7A62"/>
    <w:rsid w:val="009B7E92"/>
    <w:rsid w:val="009C05C4"/>
    <w:rsid w:val="009C5C00"/>
    <w:rsid w:val="009D3770"/>
    <w:rsid w:val="009D3EFD"/>
    <w:rsid w:val="009D4599"/>
    <w:rsid w:val="009D4CDA"/>
    <w:rsid w:val="009D4E61"/>
    <w:rsid w:val="009D65B2"/>
    <w:rsid w:val="009F2372"/>
    <w:rsid w:val="00A01A9C"/>
    <w:rsid w:val="00A03B4C"/>
    <w:rsid w:val="00A0588B"/>
    <w:rsid w:val="00A07DE3"/>
    <w:rsid w:val="00A12481"/>
    <w:rsid w:val="00A13EAA"/>
    <w:rsid w:val="00A21B3B"/>
    <w:rsid w:val="00A2259D"/>
    <w:rsid w:val="00A31007"/>
    <w:rsid w:val="00A31F60"/>
    <w:rsid w:val="00A40A9B"/>
    <w:rsid w:val="00A421C8"/>
    <w:rsid w:val="00A43DC3"/>
    <w:rsid w:val="00A4500F"/>
    <w:rsid w:val="00A45757"/>
    <w:rsid w:val="00A56FE7"/>
    <w:rsid w:val="00A577DD"/>
    <w:rsid w:val="00A61226"/>
    <w:rsid w:val="00A6187C"/>
    <w:rsid w:val="00A6532C"/>
    <w:rsid w:val="00A65D69"/>
    <w:rsid w:val="00A67793"/>
    <w:rsid w:val="00A82D9D"/>
    <w:rsid w:val="00A841ED"/>
    <w:rsid w:val="00A84CF1"/>
    <w:rsid w:val="00A86E2B"/>
    <w:rsid w:val="00A9358A"/>
    <w:rsid w:val="00AA042C"/>
    <w:rsid w:val="00AB369D"/>
    <w:rsid w:val="00AB7000"/>
    <w:rsid w:val="00AC3DB4"/>
    <w:rsid w:val="00AC3E20"/>
    <w:rsid w:val="00AD434C"/>
    <w:rsid w:val="00AD4AD2"/>
    <w:rsid w:val="00AE12CF"/>
    <w:rsid w:val="00AE1F74"/>
    <w:rsid w:val="00AE4338"/>
    <w:rsid w:val="00AE5595"/>
    <w:rsid w:val="00AE697C"/>
    <w:rsid w:val="00AF1E5C"/>
    <w:rsid w:val="00AF3C0F"/>
    <w:rsid w:val="00AF64B1"/>
    <w:rsid w:val="00B06786"/>
    <w:rsid w:val="00B150A7"/>
    <w:rsid w:val="00B17005"/>
    <w:rsid w:val="00B21326"/>
    <w:rsid w:val="00B2199E"/>
    <w:rsid w:val="00B22E08"/>
    <w:rsid w:val="00B2310A"/>
    <w:rsid w:val="00B2680A"/>
    <w:rsid w:val="00B279F1"/>
    <w:rsid w:val="00B33B80"/>
    <w:rsid w:val="00B41588"/>
    <w:rsid w:val="00B43DD6"/>
    <w:rsid w:val="00B470BE"/>
    <w:rsid w:val="00B55C49"/>
    <w:rsid w:val="00B55F5A"/>
    <w:rsid w:val="00B56404"/>
    <w:rsid w:val="00B56C81"/>
    <w:rsid w:val="00B56F54"/>
    <w:rsid w:val="00B60E1D"/>
    <w:rsid w:val="00B63DB7"/>
    <w:rsid w:val="00B64F96"/>
    <w:rsid w:val="00B7195F"/>
    <w:rsid w:val="00B71FF3"/>
    <w:rsid w:val="00B74262"/>
    <w:rsid w:val="00B75EBA"/>
    <w:rsid w:val="00B8422C"/>
    <w:rsid w:val="00B86268"/>
    <w:rsid w:val="00B864DB"/>
    <w:rsid w:val="00B91785"/>
    <w:rsid w:val="00B918A0"/>
    <w:rsid w:val="00B947E4"/>
    <w:rsid w:val="00B95C83"/>
    <w:rsid w:val="00B97A80"/>
    <w:rsid w:val="00BA2A10"/>
    <w:rsid w:val="00BA2CA0"/>
    <w:rsid w:val="00BA5D6C"/>
    <w:rsid w:val="00BA72A6"/>
    <w:rsid w:val="00BB14A9"/>
    <w:rsid w:val="00BB5D7B"/>
    <w:rsid w:val="00BD2514"/>
    <w:rsid w:val="00BD5E3D"/>
    <w:rsid w:val="00BE12B1"/>
    <w:rsid w:val="00BE1BAA"/>
    <w:rsid w:val="00BE7EF2"/>
    <w:rsid w:val="00BF1AFE"/>
    <w:rsid w:val="00C01A94"/>
    <w:rsid w:val="00C151BD"/>
    <w:rsid w:val="00C159B7"/>
    <w:rsid w:val="00C235E5"/>
    <w:rsid w:val="00C25004"/>
    <w:rsid w:val="00C332FC"/>
    <w:rsid w:val="00C37FDB"/>
    <w:rsid w:val="00C406B3"/>
    <w:rsid w:val="00C41009"/>
    <w:rsid w:val="00C50328"/>
    <w:rsid w:val="00C50A9D"/>
    <w:rsid w:val="00C576AE"/>
    <w:rsid w:val="00C61550"/>
    <w:rsid w:val="00C62700"/>
    <w:rsid w:val="00C62851"/>
    <w:rsid w:val="00C67924"/>
    <w:rsid w:val="00C71789"/>
    <w:rsid w:val="00C76ACB"/>
    <w:rsid w:val="00C8173A"/>
    <w:rsid w:val="00C81946"/>
    <w:rsid w:val="00C82429"/>
    <w:rsid w:val="00C8258A"/>
    <w:rsid w:val="00C833F3"/>
    <w:rsid w:val="00C83C05"/>
    <w:rsid w:val="00C860C5"/>
    <w:rsid w:val="00C87A4B"/>
    <w:rsid w:val="00C901AE"/>
    <w:rsid w:val="00C90629"/>
    <w:rsid w:val="00C92653"/>
    <w:rsid w:val="00C97C82"/>
    <w:rsid w:val="00CB1605"/>
    <w:rsid w:val="00CB6C1E"/>
    <w:rsid w:val="00CC0CF4"/>
    <w:rsid w:val="00CC48D7"/>
    <w:rsid w:val="00CC536D"/>
    <w:rsid w:val="00CD19AE"/>
    <w:rsid w:val="00CD2D8D"/>
    <w:rsid w:val="00CD529C"/>
    <w:rsid w:val="00CE1F8C"/>
    <w:rsid w:val="00CE2887"/>
    <w:rsid w:val="00CE44B4"/>
    <w:rsid w:val="00CF20C7"/>
    <w:rsid w:val="00D025C8"/>
    <w:rsid w:val="00D03D51"/>
    <w:rsid w:val="00D05996"/>
    <w:rsid w:val="00D16816"/>
    <w:rsid w:val="00D20BBE"/>
    <w:rsid w:val="00D212AF"/>
    <w:rsid w:val="00D24753"/>
    <w:rsid w:val="00D319E4"/>
    <w:rsid w:val="00D3696E"/>
    <w:rsid w:val="00D40A18"/>
    <w:rsid w:val="00D46352"/>
    <w:rsid w:val="00D520F7"/>
    <w:rsid w:val="00D53435"/>
    <w:rsid w:val="00D551C6"/>
    <w:rsid w:val="00D576EA"/>
    <w:rsid w:val="00D57EFA"/>
    <w:rsid w:val="00D606C4"/>
    <w:rsid w:val="00D619E0"/>
    <w:rsid w:val="00D633BA"/>
    <w:rsid w:val="00D636BE"/>
    <w:rsid w:val="00D649B4"/>
    <w:rsid w:val="00D65A1C"/>
    <w:rsid w:val="00D762F5"/>
    <w:rsid w:val="00D809E7"/>
    <w:rsid w:val="00D80AFC"/>
    <w:rsid w:val="00D84B9D"/>
    <w:rsid w:val="00D96AEC"/>
    <w:rsid w:val="00DA03F8"/>
    <w:rsid w:val="00DA1E77"/>
    <w:rsid w:val="00DB5075"/>
    <w:rsid w:val="00DB6EBB"/>
    <w:rsid w:val="00DC01B4"/>
    <w:rsid w:val="00DC0A63"/>
    <w:rsid w:val="00DC512C"/>
    <w:rsid w:val="00DD127F"/>
    <w:rsid w:val="00DD3E5A"/>
    <w:rsid w:val="00DD4397"/>
    <w:rsid w:val="00DD4639"/>
    <w:rsid w:val="00DD6F17"/>
    <w:rsid w:val="00DE7297"/>
    <w:rsid w:val="00DF4CAA"/>
    <w:rsid w:val="00E07F1D"/>
    <w:rsid w:val="00E10B21"/>
    <w:rsid w:val="00E14E8D"/>
    <w:rsid w:val="00E1622F"/>
    <w:rsid w:val="00E21BC3"/>
    <w:rsid w:val="00E2509F"/>
    <w:rsid w:val="00E251A4"/>
    <w:rsid w:val="00E31D4A"/>
    <w:rsid w:val="00E33FE8"/>
    <w:rsid w:val="00E3709A"/>
    <w:rsid w:val="00E40670"/>
    <w:rsid w:val="00E51266"/>
    <w:rsid w:val="00E54E49"/>
    <w:rsid w:val="00E5548F"/>
    <w:rsid w:val="00E564D1"/>
    <w:rsid w:val="00E57317"/>
    <w:rsid w:val="00E61F7A"/>
    <w:rsid w:val="00E62193"/>
    <w:rsid w:val="00E65684"/>
    <w:rsid w:val="00E67177"/>
    <w:rsid w:val="00E71F5C"/>
    <w:rsid w:val="00E74416"/>
    <w:rsid w:val="00E74C49"/>
    <w:rsid w:val="00E80068"/>
    <w:rsid w:val="00E93A12"/>
    <w:rsid w:val="00EA098F"/>
    <w:rsid w:val="00EA5639"/>
    <w:rsid w:val="00EB56A3"/>
    <w:rsid w:val="00EC57D8"/>
    <w:rsid w:val="00EC6740"/>
    <w:rsid w:val="00ED0538"/>
    <w:rsid w:val="00EF0000"/>
    <w:rsid w:val="00EF0132"/>
    <w:rsid w:val="00EF3438"/>
    <w:rsid w:val="00F02472"/>
    <w:rsid w:val="00F06BD1"/>
    <w:rsid w:val="00F0766F"/>
    <w:rsid w:val="00F12203"/>
    <w:rsid w:val="00F23D06"/>
    <w:rsid w:val="00F24BF8"/>
    <w:rsid w:val="00F27942"/>
    <w:rsid w:val="00F345A9"/>
    <w:rsid w:val="00F3601B"/>
    <w:rsid w:val="00F3674B"/>
    <w:rsid w:val="00F41A4F"/>
    <w:rsid w:val="00F42F63"/>
    <w:rsid w:val="00F43090"/>
    <w:rsid w:val="00F46FBD"/>
    <w:rsid w:val="00F52A29"/>
    <w:rsid w:val="00F53790"/>
    <w:rsid w:val="00F56E60"/>
    <w:rsid w:val="00F644E3"/>
    <w:rsid w:val="00F661DF"/>
    <w:rsid w:val="00F6691E"/>
    <w:rsid w:val="00F66AFE"/>
    <w:rsid w:val="00F71392"/>
    <w:rsid w:val="00F73124"/>
    <w:rsid w:val="00F7439B"/>
    <w:rsid w:val="00F76BA4"/>
    <w:rsid w:val="00F80718"/>
    <w:rsid w:val="00F829E3"/>
    <w:rsid w:val="00F8514D"/>
    <w:rsid w:val="00F87E0E"/>
    <w:rsid w:val="00F9209F"/>
    <w:rsid w:val="00F93851"/>
    <w:rsid w:val="00FA6002"/>
    <w:rsid w:val="00FB6C8D"/>
    <w:rsid w:val="00FC7360"/>
    <w:rsid w:val="00FD0B62"/>
    <w:rsid w:val="00FD49A7"/>
    <w:rsid w:val="00FE5111"/>
    <w:rsid w:val="00FE69AC"/>
    <w:rsid w:val="00FF3106"/>
    <w:rsid w:val="00FF62A7"/>
    <w:rsid w:val="00FF63A2"/>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nhideWhenUsed="0"/>
    <w:lsdException w:name="heading 1" w:semiHidden="0" w:uiPriority="0" w:unhideWhenUsed="0" w:qFormat="1"/>
    <w:lsdException w:name="heading 2" w:semiHidden="0" w:uiPriority="1" w:unhideWhenUsed="0" w:qFormat="1"/>
    <w:lsdException w:name="heading 3" w:semiHidden="0" w:uiPriority="2" w:unhideWhenUsed="0" w:qFormat="1"/>
    <w:lsdException w:name="heading 4" w:uiPriority="3"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7" w:unhideWhenUsed="0"/>
    <w:lsdException w:name="Table Grid" w:uiPriority="3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uiPriority w:val="99"/>
    <w:rsid w:val="00583D25"/>
    <w:pPr>
      <w:widowControl w:val="0"/>
      <w:autoSpaceDE w:val="0"/>
      <w:autoSpaceDN w:val="0"/>
      <w:adjustRightInd w:val="0"/>
      <w:spacing w:after="0" w:line="240" w:lineRule="auto"/>
    </w:pPr>
    <w:rPr>
      <w:rFonts w:ascii="Arial" w:hAnsi="Arial" w:cs="Arial"/>
      <w:color w:val="000000"/>
      <w:sz w:val="24"/>
      <w:szCs w:val="24"/>
    </w:rPr>
  </w:style>
  <w:style w:type="paragraph" w:styleId="Nadpis1">
    <w:name w:val="heading 1"/>
    <w:basedOn w:val="Normln"/>
    <w:next w:val="TextBP"/>
    <w:link w:val="Nadpis1Char"/>
    <w:qFormat/>
    <w:rsid w:val="00C76ACB"/>
    <w:pPr>
      <w:numPr>
        <w:numId w:val="1"/>
      </w:numPr>
      <w:spacing w:after="240"/>
      <w:ind w:left="454" w:hanging="454"/>
      <w:outlineLvl w:val="0"/>
    </w:pPr>
    <w:rPr>
      <w:rFonts w:ascii="Times New Roman" w:hAnsi="Times New Roman"/>
      <w:b/>
      <w:bCs/>
      <w:caps/>
      <w:sz w:val="36"/>
      <w:szCs w:val="32"/>
    </w:rPr>
  </w:style>
  <w:style w:type="paragraph" w:styleId="Nadpis2">
    <w:name w:val="heading 2"/>
    <w:basedOn w:val="Normln"/>
    <w:next w:val="TextBP"/>
    <w:link w:val="Nadpis2Char"/>
    <w:uiPriority w:val="1"/>
    <w:qFormat/>
    <w:rsid w:val="00F8514D"/>
    <w:pPr>
      <w:numPr>
        <w:ilvl w:val="1"/>
        <w:numId w:val="1"/>
      </w:numPr>
      <w:spacing w:after="240" w:line="360" w:lineRule="auto"/>
      <w:ind w:left="578" w:hanging="578"/>
      <w:jc w:val="both"/>
      <w:outlineLvl w:val="1"/>
    </w:pPr>
    <w:rPr>
      <w:rFonts w:ascii="Times New Roman" w:hAnsi="Times New Roman"/>
      <w:b/>
      <w:bCs/>
      <w:iCs/>
      <w:sz w:val="32"/>
      <w:szCs w:val="28"/>
    </w:rPr>
  </w:style>
  <w:style w:type="paragraph" w:styleId="Nadpis3">
    <w:name w:val="heading 3"/>
    <w:basedOn w:val="Normln"/>
    <w:next w:val="TextBP"/>
    <w:link w:val="Nadpis3Char"/>
    <w:uiPriority w:val="2"/>
    <w:qFormat/>
    <w:rsid w:val="00F8514D"/>
    <w:pPr>
      <w:numPr>
        <w:ilvl w:val="2"/>
        <w:numId w:val="1"/>
      </w:numPr>
      <w:spacing w:after="240" w:line="360" w:lineRule="auto"/>
      <w:jc w:val="both"/>
      <w:outlineLvl w:val="2"/>
    </w:pPr>
    <w:rPr>
      <w:rFonts w:ascii="Times New Roman" w:hAnsi="Times New Roman"/>
      <w:b/>
      <w:bCs/>
      <w:sz w:val="28"/>
      <w:szCs w:val="26"/>
    </w:rPr>
  </w:style>
  <w:style w:type="paragraph" w:styleId="Nadpis4">
    <w:name w:val="heading 4"/>
    <w:basedOn w:val="Normln"/>
    <w:next w:val="TextBP"/>
    <w:link w:val="Nadpis4Char"/>
    <w:uiPriority w:val="3"/>
    <w:unhideWhenUsed/>
    <w:qFormat/>
    <w:rsid w:val="00F8514D"/>
    <w:pPr>
      <w:keepNext/>
      <w:keepLines/>
      <w:numPr>
        <w:ilvl w:val="3"/>
        <w:numId w:val="1"/>
      </w:numPr>
      <w:spacing w:after="240" w:line="360" w:lineRule="auto"/>
      <w:ind w:left="862" w:hanging="862"/>
      <w:jc w:val="both"/>
      <w:outlineLvl w:val="3"/>
    </w:pPr>
    <w:rPr>
      <w:rFonts w:ascii="Times New Roman" w:eastAsiaTheme="majorEastAsia" w:hAnsi="Times New Roman" w:cstheme="majorBidi"/>
      <w:b/>
      <w:iCs/>
      <w:color w:val="auto"/>
      <w:sz w:val="26"/>
    </w:rPr>
  </w:style>
  <w:style w:type="paragraph" w:styleId="Nadpis5">
    <w:name w:val="heading 5"/>
    <w:basedOn w:val="Normln"/>
    <w:next w:val="Normln"/>
    <w:link w:val="Nadpis5Char"/>
    <w:uiPriority w:val="9"/>
    <w:semiHidden/>
    <w:unhideWhenUsed/>
    <w:qFormat/>
    <w:rsid w:val="00237B47"/>
    <w:pPr>
      <w:keepNext/>
      <w:keepLines/>
      <w:numPr>
        <w:ilvl w:val="4"/>
        <w:numId w:val="1"/>
      </w:numPr>
      <w:spacing w:before="40"/>
      <w:outlineLvl w:val="4"/>
    </w:pPr>
    <w:rPr>
      <w:rFonts w:asciiTheme="majorHAnsi" w:eastAsiaTheme="majorEastAsia" w:hAnsiTheme="majorHAnsi" w:cstheme="majorBidi"/>
      <w:color w:val="BF8F00" w:themeColor="accent1" w:themeShade="BF"/>
    </w:rPr>
  </w:style>
  <w:style w:type="paragraph" w:styleId="Nadpis6">
    <w:name w:val="heading 6"/>
    <w:basedOn w:val="Normln"/>
    <w:next w:val="Normln"/>
    <w:link w:val="Nadpis6Char"/>
    <w:uiPriority w:val="9"/>
    <w:semiHidden/>
    <w:unhideWhenUsed/>
    <w:qFormat/>
    <w:rsid w:val="00237B47"/>
    <w:pPr>
      <w:keepNext/>
      <w:keepLines/>
      <w:numPr>
        <w:ilvl w:val="5"/>
        <w:numId w:val="1"/>
      </w:numPr>
      <w:spacing w:before="40"/>
      <w:outlineLvl w:val="5"/>
    </w:pPr>
    <w:rPr>
      <w:rFonts w:asciiTheme="majorHAnsi" w:eastAsiaTheme="majorEastAsia" w:hAnsiTheme="majorHAnsi" w:cstheme="majorBidi"/>
      <w:color w:val="7F5F00" w:themeColor="accent1" w:themeShade="7F"/>
    </w:rPr>
  </w:style>
  <w:style w:type="paragraph" w:styleId="Nadpis7">
    <w:name w:val="heading 7"/>
    <w:basedOn w:val="Normln"/>
    <w:next w:val="Normln"/>
    <w:link w:val="Nadpis7Char"/>
    <w:uiPriority w:val="9"/>
    <w:semiHidden/>
    <w:unhideWhenUsed/>
    <w:qFormat/>
    <w:rsid w:val="00237B47"/>
    <w:pPr>
      <w:keepNext/>
      <w:keepLines/>
      <w:numPr>
        <w:ilvl w:val="6"/>
        <w:numId w:val="1"/>
      </w:numPr>
      <w:spacing w:before="40"/>
      <w:outlineLvl w:val="6"/>
    </w:pPr>
    <w:rPr>
      <w:rFonts w:asciiTheme="majorHAnsi" w:eastAsiaTheme="majorEastAsia" w:hAnsiTheme="majorHAnsi" w:cstheme="majorBidi"/>
      <w:i/>
      <w:iCs/>
      <w:color w:val="7F5F00" w:themeColor="accent1" w:themeShade="7F"/>
    </w:rPr>
  </w:style>
  <w:style w:type="paragraph" w:styleId="Nadpis8">
    <w:name w:val="heading 8"/>
    <w:basedOn w:val="Normln"/>
    <w:next w:val="Normln"/>
    <w:link w:val="Nadpis8Char"/>
    <w:uiPriority w:val="9"/>
    <w:semiHidden/>
    <w:unhideWhenUsed/>
    <w:qFormat/>
    <w:rsid w:val="00237B4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237B4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583D25"/>
    <w:rPr>
      <w:rFonts w:ascii="Times New Roman" w:hAnsi="Times New Roman" w:cs="Arial"/>
      <w:b/>
      <w:bCs/>
      <w:caps/>
      <w:color w:val="000000"/>
      <w:sz w:val="36"/>
      <w:szCs w:val="32"/>
    </w:rPr>
  </w:style>
  <w:style w:type="character" w:customStyle="1" w:styleId="Nadpis2Char">
    <w:name w:val="Nadpis 2 Char"/>
    <w:basedOn w:val="Standardnpsmoodstavce"/>
    <w:link w:val="Nadpis2"/>
    <w:uiPriority w:val="1"/>
    <w:rsid w:val="00583D25"/>
    <w:rPr>
      <w:rFonts w:ascii="Times New Roman" w:hAnsi="Times New Roman" w:cs="Arial"/>
      <w:b/>
      <w:bCs/>
      <w:iCs/>
      <w:color w:val="000000"/>
      <w:sz w:val="32"/>
      <w:szCs w:val="28"/>
    </w:rPr>
  </w:style>
  <w:style w:type="character" w:customStyle="1" w:styleId="Nadpis3Char">
    <w:name w:val="Nadpis 3 Char"/>
    <w:basedOn w:val="Standardnpsmoodstavce"/>
    <w:link w:val="Nadpis3"/>
    <w:uiPriority w:val="2"/>
    <w:rsid w:val="00583D25"/>
    <w:rPr>
      <w:rFonts w:ascii="Times New Roman" w:hAnsi="Times New Roman" w:cs="Arial"/>
      <w:b/>
      <w:bCs/>
      <w:color w:val="000000"/>
      <w:sz w:val="28"/>
      <w:szCs w:val="26"/>
    </w:rPr>
  </w:style>
  <w:style w:type="paragraph" w:styleId="Zhlav">
    <w:name w:val="header"/>
    <w:basedOn w:val="Normln"/>
    <w:link w:val="ZhlavChar"/>
    <w:uiPriority w:val="99"/>
    <w:unhideWhenUsed/>
    <w:rsid w:val="006728A7"/>
    <w:pPr>
      <w:tabs>
        <w:tab w:val="center" w:pos="4536"/>
        <w:tab w:val="right" w:pos="9072"/>
      </w:tabs>
    </w:pPr>
  </w:style>
  <w:style w:type="character" w:customStyle="1" w:styleId="ZhlavChar">
    <w:name w:val="Záhlaví Char"/>
    <w:basedOn w:val="Standardnpsmoodstavce"/>
    <w:link w:val="Zhlav"/>
    <w:uiPriority w:val="99"/>
    <w:rsid w:val="006728A7"/>
    <w:rPr>
      <w:rFonts w:ascii="Arial" w:hAnsi="Arial" w:cs="Arial"/>
      <w:color w:val="000000"/>
      <w:sz w:val="24"/>
      <w:szCs w:val="24"/>
    </w:rPr>
  </w:style>
  <w:style w:type="paragraph" w:styleId="Zpat">
    <w:name w:val="footer"/>
    <w:basedOn w:val="Normln"/>
    <w:link w:val="ZpatChar"/>
    <w:uiPriority w:val="99"/>
    <w:unhideWhenUsed/>
    <w:rsid w:val="006728A7"/>
    <w:pPr>
      <w:tabs>
        <w:tab w:val="center" w:pos="4536"/>
        <w:tab w:val="right" w:pos="9072"/>
      </w:tabs>
    </w:pPr>
  </w:style>
  <w:style w:type="character" w:customStyle="1" w:styleId="ZpatChar">
    <w:name w:val="Zápatí Char"/>
    <w:basedOn w:val="Standardnpsmoodstavce"/>
    <w:link w:val="Zpat"/>
    <w:uiPriority w:val="99"/>
    <w:rsid w:val="006728A7"/>
    <w:rPr>
      <w:rFonts w:ascii="Arial" w:hAnsi="Arial" w:cs="Arial"/>
      <w:color w:val="000000"/>
      <w:sz w:val="24"/>
      <w:szCs w:val="24"/>
    </w:rPr>
  </w:style>
  <w:style w:type="character" w:customStyle="1" w:styleId="Nadpis4Char">
    <w:name w:val="Nadpis 4 Char"/>
    <w:basedOn w:val="Standardnpsmoodstavce"/>
    <w:link w:val="Nadpis4"/>
    <w:uiPriority w:val="3"/>
    <w:rsid w:val="00583D25"/>
    <w:rPr>
      <w:rFonts w:ascii="Times New Roman" w:eastAsiaTheme="majorEastAsia" w:hAnsi="Times New Roman" w:cstheme="majorBidi"/>
      <w:b/>
      <w:iCs/>
      <w:sz w:val="26"/>
      <w:szCs w:val="24"/>
    </w:rPr>
  </w:style>
  <w:style w:type="paragraph" w:styleId="Obsah1">
    <w:name w:val="toc 1"/>
    <w:basedOn w:val="Normln"/>
    <w:next w:val="Normln"/>
    <w:autoRedefine/>
    <w:uiPriority w:val="39"/>
    <w:unhideWhenUsed/>
    <w:rsid w:val="00C76ACB"/>
    <w:pPr>
      <w:tabs>
        <w:tab w:val="left" w:pos="480"/>
        <w:tab w:val="right" w:leader="dot" w:pos="9062"/>
      </w:tabs>
      <w:spacing w:after="100"/>
    </w:pPr>
    <w:rPr>
      <w:rFonts w:ascii="Times New Roman" w:hAnsi="Times New Roman"/>
      <w:b/>
      <w:caps/>
      <w:sz w:val="28"/>
    </w:rPr>
  </w:style>
  <w:style w:type="paragraph" w:styleId="Obsah2">
    <w:name w:val="toc 2"/>
    <w:basedOn w:val="Normln"/>
    <w:next w:val="Normln"/>
    <w:autoRedefine/>
    <w:uiPriority w:val="39"/>
    <w:unhideWhenUsed/>
    <w:rsid w:val="00237B47"/>
    <w:pPr>
      <w:spacing w:after="100"/>
      <w:ind w:left="240"/>
    </w:pPr>
    <w:rPr>
      <w:rFonts w:ascii="Times New Roman" w:hAnsi="Times New Roman"/>
      <w:smallCaps/>
    </w:rPr>
  </w:style>
  <w:style w:type="paragraph" w:styleId="Obsah3">
    <w:name w:val="toc 3"/>
    <w:basedOn w:val="Normln"/>
    <w:next w:val="Normln"/>
    <w:autoRedefine/>
    <w:uiPriority w:val="39"/>
    <w:unhideWhenUsed/>
    <w:rsid w:val="00237B47"/>
    <w:pPr>
      <w:spacing w:after="100"/>
      <w:ind w:left="480"/>
    </w:pPr>
    <w:rPr>
      <w:rFonts w:ascii="Times New Roman" w:hAnsi="Times New Roman"/>
    </w:rPr>
  </w:style>
  <w:style w:type="paragraph" w:styleId="Obsah4">
    <w:name w:val="toc 4"/>
    <w:basedOn w:val="Normln"/>
    <w:next w:val="Normln"/>
    <w:autoRedefine/>
    <w:uiPriority w:val="39"/>
    <w:semiHidden/>
    <w:unhideWhenUsed/>
    <w:rsid w:val="00237B47"/>
    <w:pPr>
      <w:spacing w:after="100"/>
      <w:ind w:left="720"/>
    </w:pPr>
    <w:rPr>
      <w:rFonts w:ascii="Times New Roman" w:hAnsi="Times New Roman"/>
    </w:rPr>
  </w:style>
  <w:style w:type="character" w:customStyle="1" w:styleId="Nadpis5Char">
    <w:name w:val="Nadpis 5 Char"/>
    <w:basedOn w:val="Standardnpsmoodstavce"/>
    <w:link w:val="Nadpis5"/>
    <w:uiPriority w:val="9"/>
    <w:semiHidden/>
    <w:rsid w:val="00237B47"/>
    <w:rPr>
      <w:rFonts w:asciiTheme="majorHAnsi" w:eastAsiaTheme="majorEastAsia" w:hAnsiTheme="majorHAnsi" w:cstheme="majorBidi"/>
      <w:color w:val="BF8F00" w:themeColor="accent1" w:themeShade="BF"/>
      <w:sz w:val="24"/>
      <w:szCs w:val="24"/>
    </w:rPr>
  </w:style>
  <w:style w:type="character" w:customStyle="1" w:styleId="Nadpis6Char">
    <w:name w:val="Nadpis 6 Char"/>
    <w:basedOn w:val="Standardnpsmoodstavce"/>
    <w:link w:val="Nadpis6"/>
    <w:uiPriority w:val="9"/>
    <w:semiHidden/>
    <w:rsid w:val="00237B47"/>
    <w:rPr>
      <w:rFonts w:asciiTheme="majorHAnsi" w:eastAsiaTheme="majorEastAsia" w:hAnsiTheme="majorHAnsi" w:cstheme="majorBidi"/>
      <w:color w:val="7F5F00" w:themeColor="accent1" w:themeShade="7F"/>
      <w:sz w:val="24"/>
      <w:szCs w:val="24"/>
    </w:rPr>
  </w:style>
  <w:style w:type="character" w:customStyle="1" w:styleId="Nadpis7Char">
    <w:name w:val="Nadpis 7 Char"/>
    <w:basedOn w:val="Standardnpsmoodstavce"/>
    <w:link w:val="Nadpis7"/>
    <w:uiPriority w:val="9"/>
    <w:semiHidden/>
    <w:rsid w:val="00237B47"/>
    <w:rPr>
      <w:rFonts w:asciiTheme="majorHAnsi" w:eastAsiaTheme="majorEastAsia" w:hAnsiTheme="majorHAnsi" w:cstheme="majorBidi"/>
      <w:i/>
      <w:iCs/>
      <w:color w:val="7F5F00" w:themeColor="accent1" w:themeShade="7F"/>
      <w:sz w:val="24"/>
      <w:szCs w:val="24"/>
    </w:rPr>
  </w:style>
  <w:style w:type="character" w:customStyle="1" w:styleId="Nadpis8Char">
    <w:name w:val="Nadpis 8 Char"/>
    <w:basedOn w:val="Standardnpsmoodstavce"/>
    <w:link w:val="Nadpis8"/>
    <w:uiPriority w:val="9"/>
    <w:semiHidden/>
    <w:rsid w:val="00237B47"/>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237B47"/>
    <w:rPr>
      <w:rFonts w:asciiTheme="majorHAnsi" w:eastAsiaTheme="majorEastAsia" w:hAnsiTheme="majorHAnsi" w:cstheme="majorBidi"/>
      <w:i/>
      <w:iCs/>
      <w:color w:val="272727" w:themeColor="text1" w:themeTint="D8"/>
      <w:sz w:val="21"/>
      <w:szCs w:val="21"/>
    </w:rPr>
  </w:style>
  <w:style w:type="paragraph" w:customStyle="1" w:styleId="TextBP">
    <w:name w:val="Text_BP"/>
    <w:basedOn w:val="Normln"/>
    <w:link w:val="TextBPChar"/>
    <w:uiPriority w:val="4"/>
    <w:qFormat/>
    <w:rsid w:val="00F8514D"/>
    <w:pPr>
      <w:spacing w:after="240" w:line="360" w:lineRule="auto"/>
      <w:jc w:val="both"/>
    </w:pPr>
    <w:rPr>
      <w:rFonts w:ascii="Times New Roman" w:hAnsi="Times New Roman"/>
    </w:rPr>
  </w:style>
  <w:style w:type="paragraph" w:customStyle="1" w:styleId="TitulekPlohy">
    <w:name w:val="Titulek_Přílohy"/>
    <w:basedOn w:val="Nadpis2"/>
    <w:link w:val="TitulekPlohyChar"/>
    <w:uiPriority w:val="12"/>
    <w:qFormat/>
    <w:rsid w:val="006748B5"/>
    <w:pPr>
      <w:numPr>
        <w:ilvl w:val="0"/>
        <w:numId w:val="0"/>
      </w:numPr>
    </w:pPr>
  </w:style>
  <w:style w:type="paragraph" w:styleId="Seznamobrzk">
    <w:name w:val="table of figures"/>
    <w:aliases w:val="seznam grafů"/>
    <w:basedOn w:val="Normln"/>
    <w:next w:val="Normln"/>
    <w:uiPriority w:val="99"/>
    <w:unhideWhenUsed/>
    <w:rsid w:val="00464034"/>
    <w:rPr>
      <w:rFonts w:ascii="Times New Roman" w:hAnsi="Times New Roman"/>
    </w:rPr>
  </w:style>
  <w:style w:type="table" w:styleId="Mkatabulky">
    <w:name w:val="Table Grid"/>
    <w:basedOn w:val="Normlntabulka"/>
    <w:uiPriority w:val="39"/>
    <w:rsid w:val="006748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ulekPlohyChar">
    <w:name w:val="Titulek_Přílohy Char"/>
    <w:basedOn w:val="Nadpis2Char"/>
    <w:link w:val="TitulekPlohy"/>
    <w:uiPriority w:val="12"/>
    <w:rsid w:val="00583D25"/>
    <w:rPr>
      <w:rFonts w:ascii="Times New Roman" w:hAnsi="Times New Roman" w:cs="Arial"/>
      <w:b/>
      <w:bCs/>
      <w:iCs/>
      <w:color w:val="000000"/>
      <w:sz w:val="32"/>
      <w:szCs w:val="28"/>
    </w:rPr>
  </w:style>
  <w:style w:type="table" w:customStyle="1" w:styleId="TabulkaBP">
    <w:name w:val="Tabulka_BP"/>
    <w:basedOn w:val="Normlntabulka"/>
    <w:uiPriority w:val="99"/>
    <w:rsid w:val="00D619E0"/>
    <w:pPr>
      <w:spacing w:after="0" w:line="240" w:lineRule="auto"/>
    </w:pPr>
    <w:rPr>
      <w:rFonts w:ascii="Times New Roman" w:hAnsi="Times New Roman"/>
      <w:sz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wordWrap/>
        <w:spacing w:beforeLines="0" w:beforeAutospacing="0" w:afterLines="0" w:afterAutospacing="0"/>
      </w:pPr>
      <w:rPr>
        <w:rFonts w:ascii="Times New Roman" w:hAnsi="Times New Roman"/>
        <w:b/>
        <w:sz w:val="24"/>
      </w:rPr>
    </w:tblStylePr>
  </w:style>
  <w:style w:type="paragraph" w:customStyle="1" w:styleId="TextTabulka">
    <w:name w:val="Text Tabulka"/>
    <w:basedOn w:val="TextBP"/>
    <w:link w:val="TextTabulkaChar"/>
    <w:uiPriority w:val="9"/>
    <w:qFormat/>
    <w:rsid w:val="00D619E0"/>
    <w:pPr>
      <w:spacing w:after="0" w:line="240" w:lineRule="auto"/>
      <w:jc w:val="left"/>
    </w:pPr>
  </w:style>
  <w:style w:type="table" w:customStyle="1" w:styleId="Tabulkasmkou4zvraznn41">
    <w:name w:val="Tabulka s mřížkou 4 – zvýraznění 41"/>
    <w:basedOn w:val="Normlntabulka"/>
    <w:uiPriority w:val="49"/>
    <w:rsid w:val="00D619E0"/>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TextBPChar">
    <w:name w:val="Text_BP Char"/>
    <w:basedOn w:val="Standardnpsmoodstavce"/>
    <w:link w:val="TextBP"/>
    <w:uiPriority w:val="4"/>
    <w:rsid w:val="00583D25"/>
    <w:rPr>
      <w:rFonts w:ascii="Times New Roman" w:hAnsi="Times New Roman" w:cs="Arial"/>
      <w:color w:val="000000"/>
      <w:sz w:val="24"/>
      <w:szCs w:val="24"/>
    </w:rPr>
  </w:style>
  <w:style w:type="character" w:customStyle="1" w:styleId="TextTabulkaChar">
    <w:name w:val="Text Tabulka Char"/>
    <w:basedOn w:val="TextBPChar"/>
    <w:link w:val="TextTabulka"/>
    <w:uiPriority w:val="9"/>
    <w:rsid w:val="00583D25"/>
    <w:rPr>
      <w:rFonts w:ascii="Times New Roman" w:hAnsi="Times New Roman" w:cs="Arial"/>
      <w:color w:val="000000"/>
      <w:sz w:val="24"/>
      <w:szCs w:val="24"/>
    </w:rPr>
  </w:style>
  <w:style w:type="paragraph" w:styleId="Titulek">
    <w:name w:val="caption"/>
    <w:basedOn w:val="Normln"/>
    <w:next w:val="Normln"/>
    <w:uiPriority w:val="8"/>
    <w:qFormat/>
    <w:rsid w:val="00D619E0"/>
    <w:pPr>
      <w:spacing w:after="120"/>
      <w:jc w:val="center"/>
    </w:pPr>
    <w:rPr>
      <w:rFonts w:ascii="Times New Roman" w:hAnsi="Times New Roman"/>
      <w:b/>
      <w:iCs/>
      <w:color w:val="auto"/>
      <w:szCs w:val="18"/>
    </w:rPr>
  </w:style>
  <w:style w:type="paragraph" w:customStyle="1" w:styleId="Zdrojepodobjekty">
    <w:name w:val="Zdroje pod objekty"/>
    <w:basedOn w:val="TextBP"/>
    <w:next w:val="TextBP"/>
    <w:link w:val="ZdrojepodobjektyChar"/>
    <w:uiPriority w:val="11"/>
    <w:qFormat/>
    <w:rsid w:val="00D619E0"/>
    <w:pPr>
      <w:spacing w:before="120" w:line="240" w:lineRule="auto"/>
      <w:ind w:left="1843" w:right="1843"/>
    </w:pPr>
  </w:style>
  <w:style w:type="paragraph" w:customStyle="1" w:styleId="ObrzekaGraf">
    <w:name w:val="Obrázek a Graf"/>
    <w:basedOn w:val="TextBP"/>
    <w:next w:val="Zdrojepodobjekty"/>
    <w:uiPriority w:val="10"/>
    <w:qFormat/>
    <w:rsid w:val="00B95C83"/>
    <w:pPr>
      <w:spacing w:after="0" w:line="240" w:lineRule="auto"/>
      <w:jc w:val="center"/>
    </w:pPr>
    <w:rPr>
      <w:noProof/>
    </w:rPr>
  </w:style>
  <w:style w:type="character" w:customStyle="1" w:styleId="ZdrojepodobjektyChar">
    <w:name w:val="Zdroje pod objekty Char"/>
    <w:basedOn w:val="TextBPChar"/>
    <w:link w:val="Zdrojepodobjekty"/>
    <w:uiPriority w:val="11"/>
    <w:rsid w:val="00583D25"/>
    <w:rPr>
      <w:rFonts w:ascii="Times New Roman" w:hAnsi="Times New Roman" w:cs="Arial"/>
      <w:color w:val="000000"/>
      <w:sz w:val="24"/>
      <w:szCs w:val="24"/>
    </w:rPr>
  </w:style>
  <w:style w:type="character" w:styleId="Hypertextovodkaz">
    <w:name w:val="Hyperlink"/>
    <w:basedOn w:val="Standardnpsmoodstavce"/>
    <w:uiPriority w:val="99"/>
    <w:unhideWhenUsed/>
    <w:rsid w:val="00C76ACB"/>
    <w:rPr>
      <w:color w:val="0563C1" w:themeColor="hyperlink"/>
      <w:u w:val="single"/>
    </w:rPr>
  </w:style>
  <w:style w:type="character" w:styleId="Zdraznnjemn">
    <w:name w:val="Subtle Emphasis"/>
    <w:aliases w:val="Zdůraznění pojmu"/>
    <w:basedOn w:val="TextBPChar"/>
    <w:uiPriority w:val="19"/>
    <w:qFormat/>
    <w:rsid w:val="00B2310A"/>
    <w:rPr>
      <w:rFonts w:ascii="Times New Roman" w:hAnsi="Times New Roman" w:cs="Arial"/>
      <w:b/>
      <w:i w:val="0"/>
      <w:iCs/>
      <w:color w:val="404040" w:themeColor="text1" w:themeTint="BF"/>
      <w:sz w:val="24"/>
      <w:szCs w:val="24"/>
    </w:rPr>
  </w:style>
  <w:style w:type="paragraph" w:styleId="Odstavecseseznamem">
    <w:name w:val="List Paragraph"/>
    <w:basedOn w:val="TextBP"/>
    <w:next w:val="Nadpis1"/>
    <w:uiPriority w:val="34"/>
    <w:rsid w:val="00B2310A"/>
    <w:pPr>
      <w:numPr>
        <w:numId w:val="2"/>
      </w:numPr>
      <w:ind w:left="1037" w:hanging="357"/>
      <w:contextualSpacing/>
    </w:pPr>
  </w:style>
  <w:style w:type="paragraph" w:customStyle="1" w:styleId="Seznam-vodndek">
    <w:name w:val="Seznam - úvodní řádek"/>
    <w:basedOn w:val="TextBP"/>
    <w:next w:val="Seznam-odrky"/>
    <w:link w:val="Seznam-vodndekChar"/>
    <w:uiPriority w:val="5"/>
    <w:qFormat/>
    <w:rsid w:val="00B2310A"/>
    <w:pPr>
      <w:spacing w:after="0"/>
    </w:pPr>
  </w:style>
  <w:style w:type="paragraph" w:customStyle="1" w:styleId="Seznam-odrky">
    <w:name w:val="Seznam - odrážky"/>
    <w:basedOn w:val="TextBP"/>
    <w:link w:val="Seznam-odrkyChar"/>
    <w:uiPriority w:val="6"/>
    <w:qFormat/>
    <w:rsid w:val="00B2310A"/>
    <w:pPr>
      <w:numPr>
        <w:numId w:val="4"/>
      </w:numPr>
      <w:ind w:left="1037" w:hanging="357"/>
      <w:contextualSpacing/>
    </w:pPr>
  </w:style>
  <w:style w:type="character" w:customStyle="1" w:styleId="Seznam-vodndekChar">
    <w:name w:val="Seznam - úvodní řádek Char"/>
    <w:basedOn w:val="TextBPChar"/>
    <w:link w:val="Seznam-vodndek"/>
    <w:uiPriority w:val="5"/>
    <w:rsid w:val="00583D25"/>
    <w:rPr>
      <w:rFonts w:ascii="Times New Roman" w:hAnsi="Times New Roman" w:cs="Arial"/>
      <w:color w:val="000000"/>
      <w:sz w:val="24"/>
      <w:szCs w:val="24"/>
    </w:rPr>
  </w:style>
  <w:style w:type="character" w:customStyle="1" w:styleId="Seznam-odrkyChar">
    <w:name w:val="Seznam - odrážky Char"/>
    <w:basedOn w:val="TextBPChar"/>
    <w:link w:val="Seznam-odrky"/>
    <w:uiPriority w:val="6"/>
    <w:rsid w:val="00583D25"/>
    <w:rPr>
      <w:rFonts w:ascii="Times New Roman" w:hAnsi="Times New Roman" w:cs="Arial"/>
      <w:color w:val="000000"/>
      <w:sz w:val="24"/>
      <w:szCs w:val="24"/>
    </w:rPr>
  </w:style>
  <w:style w:type="paragraph" w:styleId="Textbubliny">
    <w:name w:val="Balloon Text"/>
    <w:basedOn w:val="Normln"/>
    <w:link w:val="TextbublinyChar"/>
    <w:uiPriority w:val="99"/>
    <w:semiHidden/>
    <w:unhideWhenUsed/>
    <w:rsid w:val="005A41E0"/>
    <w:rPr>
      <w:rFonts w:ascii="Tahoma" w:hAnsi="Tahoma" w:cs="Tahoma"/>
      <w:sz w:val="16"/>
      <w:szCs w:val="16"/>
    </w:rPr>
  </w:style>
  <w:style w:type="character" w:customStyle="1" w:styleId="TextbublinyChar">
    <w:name w:val="Text bubliny Char"/>
    <w:basedOn w:val="Standardnpsmoodstavce"/>
    <w:link w:val="Textbubliny"/>
    <w:uiPriority w:val="99"/>
    <w:semiHidden/>
    <w:rsid w:val="005A41E0"/>
    <w:rPr>
      <w:rFonts w:ascii="Tahoma" w:hAnsi="Tahoma" w:cs="Tahoma"/>
      <w:color w:val="000000"/>
      <w:sz w:val="16"/>
      <w:szCs w:val="16"/>
    </w:rPr>
  </w:style>
  <w:style w:type="paragraph" w:styleId="FormtovanvHTML">
    <w:name w:val="HTML Preformatted"/>
    <w:basedOn w:val="Normln"/>
    <w:link w:val="FormtovanvHTMLChar"/>
    <w:uiPriority w:val="99"/>
    <w:semiHidden/>
    <w:unhideWhenUsed/>
    <w:rsid w:val="00067B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color w:val="auto"/>
      <w:sz w:val="20"/>
      <w:szCs w:val="20"/>
    </w:rPr>
  </w:style>
  <w:style w:type="character" w:customStyle="1" w:styleId="FormtovanvHTMLChar">
    <w:name w:val="Formátovaný v HTML Char"/>
    <w:basedOn w:val="Standardnpsmoodstavce"/>
    <w:link w:val="FormtovanvHTML"/>
    <w:uiPriority w:val="99"/>
    <w:semiHidden/>
    <w:rsid w:val="00067B19"/>
    <w:rPr>
      <w:rFonts w:ascii="Courier New" w:eastAsia="Times New Roman" w:hAnsi="Courier New" w:cs="Courier New"/>
      <w:sz w:val="20"/>
      <w:szCs w:val="20"/>
    </w:rPr>
  </w:style>
  <w:style w:type="character" w:styleId="Odkaznakoment">
    <w:name w:val="annotation reference"/>
    <w:basedOn w:val="Standardnpsmoodstavce"/>
    <w:uiPriority w:val="99"/>
    <w:semiHidden/>
    <w:unhideWhenUsed/>
    <w:rsid w:val="00DE7297"/>
    <w:rPr>
      <w:sz w:val="16"/>
      <w:szCs w:val="16"/>
    </w:rPr>
  </w:style>
  <w:style w:type="paragraph" w:styleId="Textkomente">
    <w:name w:val="annotation text"/>
    <w:basedOn w:val="Normln"/>
    <w:link w:val="TextkomenteChar"/>
    <w:uiPriority w:val="99"/>
    <w:semiHidden/>
    <w:unhideWhenUsed/>
    <w:rsid w:val="00DE7297"/>
    <w:rPr>
      <w:sz w:val="20"/>
      <w:szCs w:val="20"/>
    </w:rPr>
  </w:style>
  <w:style w:type="character" w:customStyle="1" w:styleId="TextkomenteChar">
    <w:name w:val="Text komentáře Char"/>
    <w:basedOn w:val="Standardnpsmoodstavce"/>
    <w:link w:val="Textkomente"/>
    <w:uiPriority w:val="99"/>
    <w:semiHidden/>
    <w:rsid w:val="00DE7297"/>
    <w:rPr>
      <w:rFonts w:ascii="Arial" w:hAnsi="Arial" w:cs="Arial"/>
      <w:color w:val="000000"/>
      <w:sz w:val="20"/>
      <w:szCs w:val="20"/>
    </w:rPr>
  </w:style>
  <w:style w:type="paragraph" w:styleId="Pedmtkomente">
    <w:name w:val="annotation subject"/>
    <w:basedOn w:val="Textkomente"/>
    <w:next w:val="Textkomente"/>
    <w:link w:val="PedmtkomenteChar"/>
    <w:uiPriority w:val="99"/>
    <w:semiHidden/>
    <w:unhideWhenUsed/>
    <w:rsid w:val="00DE7297"/>
    <w:rPr>
      <w:b/>
      <w:bCs/>
    </w:rPr>
  </w:style>
  <w:style w:type="character" w:customStyle="1" w:styleId="PedmtkomenteChar">
    <w:name w:val="Předmět komentáře Char"/>
    <w:basedOn w:val="TextkomenteChar"/>
    <w:link w:val="Pedmtkomente"/>
    <w:uiPriority w:val="99"/>
    <w:semiHidden/>
    <w:rsid w:val="00DE7297"/>
    <w:rPr>
      <w:rFonts w:ascii="Arial" w:hAnsi="Arial" w:cs="Arial"/>
      <w:b/>
      <w:bCs/>
      <w:color w:val="000000"/>
      <w:sz w:val="20"/>
      <w:szCs w:val="20"/>
    </w:rPr>
  </w:style>
  <w:style w:type="paragraph" w:styleId="Normlnweb">
    <w:name w:val="Normal (Web)"/>
    <w:basedOn w:val="Normln"/>
    <w:uiPriority w:val="99"/>
    <w:semiHidden/>
    <w:unhideWhenUsed/>
    <w:rsid w:val="00A61226"/>
    <w:pPr>
      <w:widowControl/>
      <w:autoSpaceDE/>
      <w:autoSpaceDN/>
      <w:adjustRightInd/>
      <w:spacing w:before="100" w:beforeAutospacing="1" w:after="100" w:afterAutospacing="1"/>
    </w:pPr>
    <w:rPr>
      <w:rFonts w:ascii="Times New Roman" w:eastAsia="Times New Roman" w:hAnsi="Times New Roman" w:cs="Times New Roman"/>
      <w:color w:val="auto"/>
    </w:rPr>
  </w:style>
</w:styles>
</file>

<file path=word/webSettings.xml><?xml version="1.0" encoding="utf-8"?>
<w:webSettings xmlns:r="http://schemas.openxmlformats.org/officeDocument/2006/relationships" xmlns:w="http://schemas.openxmlformats.org/wordprocessingml/2006/main">
  <w:divs>
    <w:div w:id="5133896">
      <w:bodyDiv w:val="1"/>
      <w:marLeft w:val="0"/>
      <w:marRight w:val="0"/>
      <w:marTop w:val="0"/>
      <w:marBottom w:val="0"/>
      <w:divBdr>
        <w:top w:val="none" w:sz="0" w:space="0" w:color="auto"/>
        <w:left w:val="none" w:sz="0" w:space="0" w:color="auto"/>
        <w:bottom w:val="none" w:sz="0" w:space="0" w:color="auto"/>
        <w:right w:val="none" w:sz="0" w:space="0" w:color="auto"/>
      </w:divBdr>
    </w:div>
    <w:div w:id="18361997">
      <w:bodyDiv w:val="1"/>
      <w:marLeft w:val="0"/>
      <w:marRight w:val="0"/>
      <w:marTop w:val="0"/>
      <w:marBottom w:val="0"/>
      <w:divBdr>
        <w:top w:val="none" w:sz="0" w:space="0" w:color="auto"/>
        <w:left w:val="none" w:sz="0" w:space="0" w:color="auto"/>
        <w:bottom w:val="none" w:sz="0" w:space="0" w:color="auto"/>
        <w:right w:val="none" w:sz="0" w:space="0" w:color="auto"/>
      </w:divBdr>
    </w:div>
    <w:div w:id="125974876">
      <w:bodyDiv w:val="1"/>
      <w:marLeft w:val="0"/>
      <w:marRight w:val="0"/>
      <w:marTop w:val="0"/>
      <w:marBottom w:val="0"/>
      <w:divBdr>
        <w:top w:val="none" w:sz="0" w:space="0" w:color="auto"/>
        <w:left w:val="none" w:sz="0" w:space="0" w:color="auto"/>
        <w:bottom w:val="none" w:sz="0" w:space="0" w:color="auto"/>
        <w:right w:val="none" w:sz="0" w:space="0" w:color="auto"/>
      </w:divBdr>
    </w:div>
    <w:div w:id="152307338">
      <w:bodyDiv w:val="1"/>
      <w:marLeft w:val="0"/>
      <w:marRight w:val="0"/>
      <w:marTop w:val="0"/>
      <w:marBottom w:val="0"/>
      <w:divBdr>
        <w:top w:val="none" w:sz="0" w:space="0" w:color="auto"/>
        <w:left w:val="none" w:sz="0" w:space="0" w:color="auto"/>
        <w:bottom w:val="none" w:sz="0" w:space="0" w:color="auto"/>
        <w:right w:val="none" w:sz="0" w:space="0" w:color="auto"/>
      </w:divBdr>
    </w:div>
    <w:div w:id="230116890">
      <w:bodyDiv w:val="1"/>
      <w:marLeft w:val="0"/>
      <w:marRight w:val="0"/>
      <w:marTop w:val="0"/>
      <w:marBottom w:val="0"/>
      <w:divBdr>
        <w:top w:val="none" w:sz="0" w:space="0" w:color="auto"/>
        <w:left w:val="none" w:sz="0" w:space="0" w:color="auto"/>
        <w:bottom w:val="none" w:sz="0" w:space="0" w:color="auto"/>
        <w:right w:val="none" w:sz="0" w:space="0" w:color="auto"/>
      </w:divBdr>
    </w:div>
    <w:div w:id="251668317">
      <w:bodyDiv w:val="1"/>
      <w:marLeft w:val="0"/>
      <w:marRight w:val="0"/>
      <w:marTop w:val="0"/>
      <w:marBottom w:val="0"/>
      <w:divBdr>
        <w:top w:val="none" w:sz="0" w:space="0" w:color="auto"/>
        <w:left w:val="none" w:sz="0" w:space="0" w:color="auto"/>
        <w:bottom w:val="none" w:sz="0" w:space="0" w:color="auto"/>
        <w:right w:val="none" w:sz="0" w:space="0" w:color="auto"/>
      </w:divBdr>
    </w:div>
    <w:div w:id="268395625">
      <w:bodyDiv w:val="1"/>
      <w:marLeft w:val="0"/>
      <w:marRight w:val="0"/>
      <w:marTop w:val="0"/>
      <w:marBottom w:val="0"/>
      <w:divBdr>
        <w:top w:val="none" w:sz="0" w:space="0" w:color="auto"/>
        <w:left w:val="none" w:sz="0" w:space="0" w:color="auto"/>
        <w:bottom w:val="none" w:sz="0" w:space="0" w:color="auto"/>
        <w:right w:val="none" w:sz="0" w:space="0" w:color="auto"/>
      </w:divBdr>
    </w:div>
    <w:div w:id="303659202">
      <w:bodyDiv w:val="1"/>
      <w:marLeft w:val="0"/>
      <w:marRight w:val="0"/>
      <w:marTop w:val="0"/>
      <w:marBottom w:val="0"/>
      <w:divBdr>
        <w:top w:val="none" w:sz="0" w:space="0" w:color="auto"/>
        <w:left w:val="none" w:sz="0" w:space="0" w:color="auto"/>
        <w:bottom w:val="none" w:sz="0" w:space="0" w:color="auto"/>
        <w:right w:val="none" w:sz="0" w:space="0" w:color="auto"/>
      </w:divBdr>
    </w:div>
    <w:div w:id="305623495">
      <w:bodyDiv w:val="1"/>
      <w:marLeft w:val="0"/>
      <w:marRight w:val="0"/>
      <w:marTop w:val="0"/>
      <w:marBottom w:val="0"/>
      <w:divBdr>
        <w:top w:val="none" w:sz="0" w:space="0" w:color="auto"/>
        <w:left w:val="none" w:sz="0" w:space="0" w:color="auto"/>
        <w:bottom w:val="none" w:sz="0" w:space="0" w:color="auto"/>
        <w:right w:val="none" w:sz="0" w:space="0" w:color="auto"/>
      </w:divBdr>
    </w:div>
    <w:div w:id="470824531">
      <w:bodyDiv w:val="1"/>
      <w:marLeft w:val="0"/>
      <w:marRight w:val="0"/>
      <w:marTop w:val="0"/>
      <w:marBottom w:val="0"/>
      <w:divBdr>
        <w:top w:val="none" w:sz="0" w:space="0" w:color="auto"/>
        <w:left w:val="none" w:sz="0" w:space="0" w:color="auto"/>
        <w:bottom w:val="none" w:sz="0" w:space="0" w:color="auto"/>
        <w:right w:val="none" w:sz="0" w:space="0" w:color="auto"/>
      </w:divBdr>
    </w:div>
    <w:div w:id="543098005">
      <w:bodyDiv w:val="1"/>
      <w:marLeft w:val="0"/>
      <w:marRight w:val="0"/>
      <w:marTop w:val="0"/>
      <w:marBottom w:val="0"/>
      <w:divBdr>
        <w:top w:val="none" w:sz="0" w:space="0" w:color="auto"/>
        <w:left w:val="none" w:sz="0" w:space="0" w:color="auto"/>
        <w:bottom w:val="none" w:sz="0" w:space="0" w:color="auto"/>
        <w:right w:val="none" w:sz="0" w:space="0" w:color="auto"/>
      </w:divBdr>
    </w:div>
    <w:div w:id="666596273">
      <w:bodyDiv w:val="1"/>
      <w:marLeft w:val="0"/>
      <w:marRight w:val="0"/>
      <w:marTop w:val="0"/>
      <w:marBottom w:val="0"/>
      <w:divBdr>
        <w:top w:val="none" w:sz="0" w:space="0" w:color="auto"/>
        <w:left w:val="none" w:sz="0" w:space="0" w:color="auto"/>
        <w:bottom w:val="none" w:sz="0" w:space="0" w:color="auto"/>
        <w:right w:val="none" w:sz="0" w:space="0" w:color="auto"/>
      </w:divBdr>
    </w:div>
    <w:div w:id="729770316">
      <w:bodyDiv w:val="1"/>
      <w:marLeft w:val="0"/>
      <w:marRight w:val="0"/>
      <w:marTop w:val="0"/>
      <w:marBottom w:val="0"/>
      <w:divBdr>
        <w:top w:val="none" w:sz="0" w:space="0" w:color="auto"/>
        <w:left w:val="none" w:sz="0" w:space="0" w:color="auto"/>
        <w:bottom w:val="none" w:sz="0" w:space="0" w:color="auto"/>
        <w:right w:val="none" w:sz="0" w:space="0" w:color="auto"/>
      </w:divBdr>
    </w:div>
    <w:div w:id="770126077">
      <w:bodyDiv w:val="1"/>
      <w:marLeft w:val="0"/>
      <w:marRight w:val="0"/>
      <w:marTop w:val="0"/>
      <w:marBottom w:val="0"/>
      <w:divBdr>
        <w:top w:val="none" w:sz="0" w:space="0" w:color="auto"/>
        <w:left w:val="none" w:sz="0" w:space="0" w:color="auto"/>
        <w:bottom w:val="none" w:sz="0" w:space="0" w:color="auto"/>
        <w:right w:val="none" w:sz="0" w:space="0" w:color="auto"/>
      </w:divBdr>
    </w:div>
    <w:div w:id="863785735">
      <w:bodyDiv w:val="1"/>
      <w:marLeft w:val="0"/>
      <w:marRight w:val="0"/>
      <w:marTop w:val="0"/>
      <w:marBottom w:val="0"/>
      <w:divBdr>
        <w:top w:val="none" w:sz="0" w:space="0" w:color="auto"/>
        <w:left w:val="none" w:sz="0" w:space="0" w:color="auto"/>
        <w:bottom w:val="none" w:sz="0" w:space="0" w:color="auto"/>
        <w:right w:val="none" w:sz="0" w:space="0" w:color="auto"/>
      </w:divBdr>
    </w:div>
    <w:div w:id="996765669">
      <w:bodyDiv w:val="1"/>
      <w:marLeft w:val="0"/>
      <w:marRight w:val="0"/>
      <w:marTop w:val="0"/>
      <w:marBottom w:val="0"/>
      <w:divBdr>
        <w:top w:val="none" w:sz="0" w:space="0" w:color="auto"/>
        <w:left w:val="none" w:sz="0" w:space="0" w:color="auto"/>
        <w:bottom w:val="none" w:sz="0" w:space="0" w:color="auto"/>
        <w:right w:val="none" w:sz="0" w:space="0" w:color="auto"/>
      </w:divBdr>
    </w:div>
    <w:div w:id="1007293147">
      <w:bodyDiv w:val="1"/>
      <w:marLeft w:val="0"/>
      <w:marRight w:val="0"/>
      <w:marTop w:val="0"/>
      <w:marBottom w:val="0"/>
      <w:divBdr>
        <w:top w:val="none" w:sz="0" w:space="0" w:color="auto"/>
        <w:left w:val="none" w:sz="0" w:space="0" w:color="auto"/>
        <w:bottom w:val="none" w:sz="0" w:space="0" w:color="auto"/>
        <w:right w:val="none" w:sz="0" w:space="0" w:color="auto"/>
      </w:divBdr>
    </w:div>
    <w:div w:id="1038966238">
      <w:bodyDiv w:val="1"/>
      <w:marLeft w:val="0"/>
      <w:marRight w:val="0"/>
      <w:marTop w:val="0"/>
      <w:marBottom w:val="0"/>
      <w:divBdr>
        <w:top w:val="none" w:sz="0" w:space="0" w:color="auto"/>
        <w:left w:val="none" w:sz="0" w:space="0" w:color="auto"/>
        <w:bottom w:val="none" w:sz="0" w:space="0" w:color="auto"/>
        <w:right w:val="none" w:sz="0" w:space="0" w:color="auto"/>
      </w:divBdr>
    </w:div>
    <w:div w:id="1057977188">
      <w:bodyDiv w:val="1"/>
      <w:marLeft w:val="0"/>
      <w:marRight w:val="0"/>
      <w:marTop w:val="0"/>
      <w:marBottom w:val="0"/>
      <w:divBdr>
        <w:top w:val="none" w:sz="0" w:space="0" w:color="auto"/>
        <w:left w:val="none" w:sz="0" w:space="0" w:color="auto"/>
        <w:bottom w:val="none" w:sz="0" w:space="0" w:color="auto"/>
        <w:right w:val="none" w:sz="0" w:space="0" w:color="auto"/>
      </w:divBdr>
    </w:div>
    <w:div w:id="1066800778">
      <w:bodyDiv w:val="1"/>
      <w:marLeft w:val="0"/>
      <w:marRight w:val="0"/>
      <w:marTop w:val="0"/>
      <w:marBottom w:val="0"/>
      <w:divBdr>
        <w:top w:val="none" w:sz="0" w:space="0" w:color="auto"/>
        <w:left w:val="none" w:sz="0" w:space="0" w:color="auto"/>
        <w:bottom w:val="none" w:sz="0" w:space="0" w:color="auto"/>
        <w:right w:val="none" w:sz="0" w:space="0" w:color="auto"/>
      </w:divBdr>
    </w:div>
    <w:div w:id="1085567505">
      <w:bodyDiv w:val="1"/>
      <w:marLeft w:val="0"/>
      <w:marRight w:val="0"/>
      <w:marTop w:val="0"/>
      <w:marBottom w:val="0"/>
      <w:divBdr>
        <w:top w:val="none" w:sz="0" w:space="0" w:color="auto"/>
        <w:left w:val="none" w:sz="0" w:space="0" w:color="auto"/>
        <w:bottom w:val="none" w:sz="0" w:space="0" w:color="auto"/>
        <w:right w:val="none" w:sz="0" w:space="0" w:color="auto"/>
      </w:divBdr>
    </w:div>
    <w:div w:id="1165898567">
      <w:bodyDiv w:val="1"/>
      <w:marLeft w:val="0"/>
      <w:marRight w:val="0"/>
      <w:marTop w:val="0"/>
      <w:marBottom w:val="0"/>
      <w:divBdr>
        <w:top w:val="none" w:sz="0" w:space="0" w:color="auto"/>
        <w:left w:val="none" w:sz="0" w:space="0" w:color="auto"/>
        <w:bottom w:val="none" w:sz="0" w:space="0" w:color="auto"/>
        <w:right w:val="none" w:sz="0" w:space="0" w:color="auto"/>
      </w:divBdr>
    </w:div>
    <w:div w:id="1232303118">
      <w:bodyDiv w:val="1"/>
      <w:marLeft w:val="0"/>
      <w:marRight w:val="0"/>
      <w:marTop w:val="0"/>
      <w:marBottom w:val="0"/>
      <w:divBdr>
        <w:top w:val="none" w:sz="0" w:space="0" w:color="auto"/>
        <w:left w:val="none" w:sz="0" w:space="0" w:color="auto"/>
        <w:bottom w:val="none" w:sz="0" w:space="0" w:color="auto"/>
        <w:right w:val="none" w:sz="0" w:space="0" w:color="auto"/>
      </w:divBdr>
    </w:div>
    <w:div w:id="1242527659">
      <w:bodyDiv w:val="1"/>
      <w:marLeft w:val="0"/>
      <w:marRight w:val="0"/>
      <w:marTop w:val="0"/>
      <w:marBottom w:val="0"/>
      <w:divBdr>
        <w:top w:val="none" w:sz="0" w:space="0" w:color="auto"/>
        <w:left w:val="none" w:sz="0" w:space="0" w:color="auto"/>
        <w:bottom w:val="none" w:sz="0" w:space="0" w:color="auto"/>
        <w:right w:val="none" w:sz="0" w:space="0" w:color="auto"/>
      </w:divBdr>
    </w:div>
    <w:div w:id="1309475982">
      <w:bodyDiv w:val="1"/>
      <w:marLeft w:val="0"/>
      <w:marRight w:val="0"/>
      <w:marTop w:val="0"/>
      <w:marBottom w:val="0"/>
      <w:divBdr>
        <w:top w:val="none" w:sz="0" w:space="0" w:color="auto"/>
        <w:left w:val="none" w:sz="0" w:space="0" w:color="auto"/>
        <w:bottom w:val="none" w:sz="0" w:space="0" w:color="auto"/>
        <w:right w:val="none" w:sz="0" w:space="0" w:color="auto"/>
      </w:divBdr>
    </w:div>
    <w:div w:id="1656296836">
      <w:bodyDiv w:val="1"/>
      <w:marLeft w:val="0"/>
      <w:marRight w:val="0"/>
      <w:marTop w:val="0"/>
      <w:marBottom w:val="0"/>
      <w:divBdr>
        <w:top w:val="none" w:sz="0" w:space="0" w:color="auto"/>
        <w:left w:val="none" w:sz="0" w:space="0" w:color="auto"/>
        <w:bottom w:val="none" w:sz="0" w:space="0" w:color="auto"/>
        <w:right w:val="none" w:sz="0" w:space="0" w:color="auto"/>
      </w:divBdr>
    </w:div>
    <w:div w:id="1742481710">
      <w:bodyDiv w:val="1"/>
      <w:marLeft w:val="0"/>
      <w:marRight w:val="0"/>
      <w:marTop w:val="0"/>
      <w:marBottom w:val="0"/>
      <w:divBdr>
        <w:top w:val="none" w:sz="0" w:space="0" w:color="auto"/>
        <w:left w:val="none" w:sz="0" w:space="0" w:color="auto"/>
        <w:bottom w:val="none" w:sz="0" w:space="0" w:color="auto"/>
        <w:right w:val="none" w:sz="0" w:space="0" w:color="auto"/>
      </w:divBdr>
    </w:div>
    <w:div w:id="1757284149">
      <w:bodyDiv w:val="1"/>
      <w:marLeft w:val="0"/>
      <w:marRight w:val="0"/>
      <w:marTop w:val="0"/>
      <w:marBottom w:val="0"/>
      <w:divBdr>
        <w:top w:val="none" w:sz="0" w:space="0" w:color="auto"/>
        <w:left w:val="none" w:sz="0" w:space="0" w:color="auto"/>
        <w:bottom w:val="none" w:sz="0" w:space="0" w:color="auto"/>
        <w:right w:val="none" w:sz="0" w:space="0" w:color="auto"/>
      </w:divBdr>
    </w:div>
    <w:div w:id="1775200339">
      <w:bodyDiv w:val="1"/>
      <w:marLeft w:val="0"/>
      <w:marRight w:val="0"/>
      <w:marTop w:val="0"/>
      <w:marBottom w:val="0"/>
      <w:divBdr>
        <w:top w:val="none" w:sz="0" w:space="0" w:color="auto"/>
        <w:left w:val="none" w:sz="0" w:space="0" w:color="auto"/>
        <w:bottom w:val="none" w:sz="0" w:space="0" w:color="auto"/>
        <w:right w:val="none" w:sz="0" w:space="0" w:color="auto"/>
      </w:divBdr>
    </w:div>
    <w:div w:id="1787307649">
      <w:bodyDiv w:val="1"/>
      <w:marLeft w:val="0"/>
      <w:marRight w:val="0"/>
      <w:marTop w:val="0"/>
      <w:marBottom w:val="0"/>
      <w:divBdr>
        <w:top w:val="none" w:sz="0" w:space="0" w:color="auto"/>
        <w:left w:val="none" w:sz="0" w:space="0" w:color="auto"/>
        <w:bottom w:val="none" w:sz="0" w:space="0" w:color="auto"/>
        <w:right w:val="none" w:sz="0" w:space="0" w:color="auto"/>
      </w:divBdr>
    </w:div>
    <w:div w:id="2008560058">
      <w:bodyDiv w:val="1"/>
      <w:marLeft w:val="0"/>
      <w:marRight w:val="0"/>
      <w:marTop w:val="0"/>
      <w:marBottom w:val="0"/>
      <w:divBdr>
        <w:top w:val="none" w:sz="0" w:space="0" w:color="auto"/>
        <w:left w:val="none" w:sz="0" w:space="0" w:color="auto"/>
        <w:bottom w:val="none" w:sz="0" w:space="0" w:color="auto"/>
        <w:right w:val="none" w:sz="0" w:space="0" w:color="auto"/>
      </w:divBdr>
    </w:div>
    <w:div w:id="2031642447">
      <w:bodyDiv w:val="1"/>
      <w:marLeft w:val="0"/>
      <w:marRight w:val="0"/>
      <w:marTop w:val="0"/>
      <w:marBottom w:val="0"/>
      <w:divBdr>
        <w:top w:val="none" w:sz="0" w:space="0" w:color="auto"/>
        <w:left w:val="none" w:sz="0" w:space="0" w:color="auto"/>
        <w:bottom w:val="none" w:sz="0" w:space="0" w:color="auto"/>
        <w:right w:val="none" w:sz="0" w:space="0" w:color="auto"/>
      </w:divBdr>
    </w:div>
    <w:div w:id="2108891811">
      <w:bodyDiv w:val="1"/>
      <w:marLeft w:val="0"/>
      <w:marRight w:val="0"/>
      <w:marTop w:val="0"/>
      <w:marBottom w:val="0"/>
      <w:divBdr>
        <w:top w:val="none" w:sz="0" w:space="0" w:color="auto"/>
        <w:left w:val="none" w:sz="0" w:space="0" w:color="auto"/>
        <w:bottom w:val="none" w:sz="0" w:space="0" w:color="auto"/>
        <w:right w:val="none" w:sz="0" w:space="0" w:color="auto"/>
      </w:divBdr>
    </w:div>
    <w:div w:id="212718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chart" Target="charts/chart6.xml"/><Relationship Id="rId39"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chart" Target="charts/chart14.xml"/><Relationship Id="rId42"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chart" Target="charts/chart9.xm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footer" Target="footer4.xml"/><Relationship Id="rId45"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chart" Target="charts/chart1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anka\Desktop\Skola\Bakalarska%20prace\SABLONA_BP_SVSE.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List_aplikac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List_aplikac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List_aplikac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List_aplikac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List_aplikac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List_aplikac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List_aplikac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List_aplikace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List_aplikace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List_aplikace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aplikac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List_aplikac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List_aplikac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List1!$B$1</c:f>
              <c:strCache>
                <c:ptCount val="1"/>
                <c:pt idx="0">
                  <c:v>Rozložení zákazníků</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8E5F-4880-B0B2-05A1E521D4C5}"/>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8E5F-4880-B0B2-05A1E521D4C5}"/>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8E5F-4880-B0B2-05A1E521D4C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outEnd"/>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List1!$A$2:$A$5</c:f>
              <c:strCache>
                <c:ptCount val="3"/>
                <c:pt idx="0">
                  <c:v>1. Velkoobchod</c:v>
                </c:pt>
                <c:pt idx="1">
                  <c:v>2. Maloobchod</c:v>
                </c:pt>
                <c:pt idx="2">
                  <c:v>3. Distributoři</c:v>
                </c:pt>
              </c:strCache>
            </c:strRef>
          </c:cat>
          <c:val>
            <c:numRef>
              <c:f>List1!$B$2:$B$5</c:f>
              <c:numCache>
                <c:formatCode>0%</c:formatCode>
                <c:ptCount val="3"/>
                <c:pt idx="0">
                  <c:v>0.70000000000000062</c:v>
                </c:pt>
                <c:pt idx="1">
                  <c:v>0.25</c:v>
                </c:pt>
                <c:pt idx="2">
                  <c:v>5.0000000000000114E-2</c:v>
                </c:pt>
              </c:numCache>
            </c:numRef>
          </c:val>
          <c:extLst xmlns:c16r2="http://schemas.microsoft.com/office/drawing/2015/06/chart">
            <c:ext xmlns:c16="http://schemas.microsoft.com/office/drawing/2014/chart" uri="{C3380CC4-5D6E-409C-BE32-E72D297353CC}">
              <c16:uniqueId val="{00000000-5D68-4414-889F-B084594B56DD}"/>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tx>
            <c:strRef>
              <c:f>List1!$B$1</c:f>
              <c:strCache>
                <c:ptCount val="1"/>
                <c:pt idx="0">
                  <c:v>Prodej</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335-49C8-9FC4-22DB4C310DFB}"/>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D335-49C8-9FC4-22DB4C310DFB}"/>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D335-49C8-9FC4-22DB4C310DFB}"/>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D335-49C8-9FC4-22DB4C310DFB}"/>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D335-49C8-9FC4-22DB4C310DF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List1!$A$2:$A$6</c:f>
              <c:strCache>
                <c:ptCount val="5"/>
                <c:pt idx="0">
                  <c:v>1. lepší komunikací</c:v>
                </c:pt>
                <c:pt idx="1">
                  <c:v>2. lepší organizací práce</c:v>
                </c:pt>
                <c:pt idx="2">
                  <c:v>3. spravedlivým finančním ohodnocením</c:v>
                </c:pt>
                <c:pt idx="3">
                  <c:v>4. jinak více společných akcí pro stmelení týmu</c:v>
                </c:pt>
                <c:pt idx="4">
                  <c:v>5. nemám co bych dodal</c:v>
                </c:pt>
              </c:strCache>
            </c:strRef>
          </c:cat>
          <c:val>
            <c:numRef>
              <c:f>List1!$B$2:$B$6</c:f>
              <c:numCache>
                <c:formatCode>General</c:formatCode>
                <c:ptCount val="5"/>
                <c:pt idx="0">
                  <c:v>50</c:v>
                </c:pt>
                <c:pt idx="1">
                  <c:v>8.3000000000000007</c:v>
                </c:pt>
                <c:pt idx="2">
                  <c:v>25</c:v>
                </c:pt>
                <c:pt idx="3">
                  <c:v>8.3000000000000007</c:v>
                </c:pt>
                <c:pt idx="4">
                  <c:v>8.4</c:v>
                </c:pt>
              </c:numCache>
            </c:numRef>
          </c:val>
          <c:extLst xmlns:c16r2="http://schemas.microsoft.com/office/drawing/2015/06/chart">
            <c:ext xmlns:c16="http://schemas.microsoft.com/office/drawing/2014/chart" uri="{C3380CC4-5D6E-409C-BE32-E72D297353CC}">
              <c16:uniqueId val="{00000000-9A2C-4569-A1AF-A5A16D11CB0A}"/>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tx>
            <c:strRef>
              <c:f>List1!$B$1</c:f>
              <c:strCache>
                <c:ptCount val="1"/>
                <c:pt idx="0">
                  <c:v>Prodej</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24F-4F44-83BD-0F9E56438479}"/>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E24F-4F44-83BD-0F9E56438479}"/>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E24F-4F44-83BD-0F9E56438479}"/>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E24F-4F44-83BD-0F9E5643847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List1!$A$2:$A$5</c:f>
              <c:strCache>
                <c:ptCount val="4"/>
                <c:pt idx="0">
                  <c:v>1. ano</c:v>
                </c:pt>
                <c:pt idx="1">
                  <c:v>2. spíše ano</c:v>
                </c:pt>
                <c:pt idx="2">
                  <c:v>3. spíše ne</c:v>
                </c:pt>
                <c:pt idx="3">
                  <c:v>4. ne</c:v>
                </c:pt>
              </c:strCache>
            </c:strRef>
          </c:cat>
          <c:val>
            <c:numRef>
              <c:f>List1!$B$2:$B$5</c:f>
              <c:numCache>
                <c:formatCode>General</c:formatCode>
                <c:ptCount val="4"/>
                <c:pt idx="0">
                  <c:v>8.3000000000000007</c:v>
                </c:pt>
                <c:pt idx="1">
                  <c:v>75</c:v>
                </c:pt>
                <c:pt idx="2">
                  <c:v>16.7</c:v>
                </c:pt>
                <c:pt idx="3">
                  <c:v>0</c:v>
                </c:pt>
              </c:numCache>
            </c:numRef>
          </c:val>
          <c:extLst xmlns:c16r2="http://schemas.microsoft.com/office/drawing/2015/06/chart">
            <c:ext xmlns:c16="http://schemas.microsoft.com/office/drawing/2014/chart" uri="{C3380CC4-5D6E-409C-BE32-E72D297353CC}">
              <c16:uniqueId val="{00000000-CC20-43D3-A107-62308A1372E4}"/>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barChart>
        <c:barDir val="col"/>
        <c:grouping val="clustered"/>
        <c:ser>
          <c:idx val="0"/>
          <c:order val="0"/>
          <c:tx>
            <c:strRef>
              <c:f>List1!$B$1</c:f>
              <c:strCache>
                <c:ptCount val="1"/>
                <c:pt idx="0">
                  <c:v>Prodej</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List1!$A$2:$A$7</c:f>
              <c:strCache>
                <c:ptCount val="6"/>
                <c:pt idx="0">
                  <c:v>1. uznání a pochvala  </c:v>
                </c:pt>
                <c:pt idx="1">
                  <c:v>2. lepší pracovní podmínky</c:v>
                </c:pt>
                <c:pt idx="2">
                  <c:v>3. možnost vyšší pracovní pozice  </c:v>
                </c:pt>
                <c:pt idx="3">
                  <c:v>4. zvýšen í  mzdy  </c:v>
                </c:pt>
                <c:pt idx="4">
                  <c:v>5. mimořádné odměny </c:v>
                </c:pt>
                <c:pt idx="5">
                  <c:v>6. jiné ( uveďte co )</c:v>
                </c:pt>
              </c:strCache>
            </c:strRef>
          </c:cat>
          <c:val>
            <c:numRef>
              <c:f>List1!$B$2:$B$7</c:f>
              <c:numCache>
                <c:formatCode>General</c:formatCode>
                <c:ptCount val="6"/>
                <c:pt idx="0">
                  <c:v>14.4</c:v>
                </c:pt>
                <c:pt idx="1">
                  <c:v>0</c:v>
                </c:pt>
                <c:pt idx="2">
                  <c:v>21.4</c:v>
                </c:pt>
                <c:pt idx="3">
                  <c:v>57.1</c:v>
                </c:pt>
                <c:pt idx="4">
                  <c:v>7.1</c:v>
                </c:pt>
                <c:pt idx="5">
                  <c:v>0</c:v>
                </c:pt>
              </c:numCache>
            </c:numRef>
          </c:val>
          <c:extLst xmlns:c16r2="http://schemas.microsoft.com/office/drawing/2015/06/chart">
            <c:ext xmlns:c16="http://schemas.microsoft.com/office/drawing/2014/chart" uri="{C3380CC4-5D6E-409C-BE32-E72D297353CC}">
              <c16:uniqueId val="{00000000-F043-4CDB-A4FE-A6653093BA3F}"/>
            </c:ext>
          </c:extLst>
        </c:ser>
        <c:dLbls>
          <c:showVal val="1"/>
        </c:dLbls>
        <c:gapWidth val="41"/>
        <c:axId val="192775680"/>
        <c:axId val="192777216"/>
      </c:barChart>
      <c:catAx>
        <c:axId val="19277568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cs-CZ"/>
          </a:p>
        </c:txPr>
        <c:crossAx val="192777216"/>
        <c:crosses val="autoZero"/>
        <c:auto val="1"/>
        <c:lblAlgn val="ctr"/>
        <c:lblOffset val="100"/>
      </c:catAx>
      <c:valAx>
        <c:axId val="192777216"/>
        <c:scaling>
          <c:orientation val="minMax"/>
        </c:scaling>
        <c:delete val="1"/>
        <c:axPos val="l"/>
        <c:numFmt formatCode="General" sourceLinked="1"/>
        <c:majorTickMark val="none"/>
        <c:tickLblPos val="none"/>
        <c:crossAx val="19277568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cs-CZ"/>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barChart>
        <c:barDir val="col"/>
        <c:grouping val="clustered"/>
        <c:ser>
          <c:idx val="0"/>
          <c:order val="0"/>
          <c:tx>
            <c:strRef>
              <c:f>List1!$B$1</c:f>
              <c:strCache>
                <c:ptCount val="1"/>
                <c:pt idx="0">
                  <c:v>Sloupec1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List1!$A$2:$A$9</c:f>
              <c:strCache>
                <c:ptCount val="8"/>
                <c:pt idx="0">
                  <c:v>1. týden dovolené navíc</c:v>
                </c:pt>
                <c:pt idx="1">
                  <c:v>2. větší příspěvek na stravování</c:v>
                </c:pt>
                <c:pt idx="2">
                  <c:v>3. dary k životním a pracovním výročím</c:v>
                </c:pt>
                <c:pt idx="3">
                  <c:v>4. vyšší příplatky za přesčasy</c:v>
                </c:pt>
                <c:pt idx="4">
                  <c:v>5. příspěvky na bydlení</c:v>
                </c:pt>
                <c:pt idx="5">
                  <c:v>6. příspěvky na dopravu</c:v>
                </c:pt>
                <c:pt idx="6">
                  <c:v>7. příspěvky na kulturní akce v místě pobočky</c:v>
                </c:pt>
                <c:pt idx="7">
                  <c:v>8. jiné příspěvky na sportovní účely Multisport karta, fitnes</c:v>
                </c:pt>
              </c:strCache>
            </c:strRef>
          </c:cat>
          <c:val>
            <c:numRef>
              <c:f>List1!$B$2:$B$9</c:f>
              <c:numCache>
                <c:formatCode>General</c:formatCode>
                <c:ptCount val="8"/>
                <c:pt idx="0">
                  <c:v>42.9</c:v>
                </c:pt>
                <c:pt idx="1">
                  <c:v>7.1</c:v>
                </c:pt>
                <c:pt idx="2">
                  <c:v>7.1</c:v>
                </c:pt>
                <c:pt idx="3">
                  <c:v>7.1</c:v>
                </c:pt>
                <c:pt idx="4">
                  <c:v>0</c:v>
                </c:pt>
                <c:pt idx="5">
                  <c:v>0</c:v>
                </c:pt>
                <c:pt idx="6">
                  <c:v>21.3</c:v>
                </c:pt>
                <c:pt idx="7">
                  <c:v>7.1</c:v>
                </c:pt>
              </c:numCache>
            </c:numRef>
          </c:val>
          <c:extLst xmlns:c16r2="http://schemas.microsoft.com/office/drawing/2015/06/chart">
            <c:ext xmlns:c16="http://schemas.microsoft.com/office/drawing/2014/chart" uri="{C3380CC4-5D6E-409C-BE32-E72D297353CC}">
              <c16:uniqueId val="{00000000-ADC1-4CC3-9676-9AD5B090E8FA}"/>
            </c:ext>
          </c:extLst>
        </c:ser>
        <c:dLbls>
          <c:showVal val="1"/>
        </c:dLbls>
        <c:gapWidth val="100"/>
        <c:overlap val="-24"/>
        <c:axId val="192920576"/>
        <c:axId val="192938752"/>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List1!$C$1</c15:sqref>
                        </c15:formulaRef>
                      </c:ext>
                    </c:extLst>
                    <c:strCache>
                      <c:ptCount val="1"/>
                      <c:pt idx="0">
                        <c:v>Sloupec2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List1!$A$2:$A$9</c15:sqref>
                        </c15:formulaRef>
                      </c:ext>
                    </c:extLst>
                    <c:strCache>
                      <c:ptCount val="8"/>
                      <c:pt idx="0">
                        <c:v>1. týden dovolené navíc</c:v>
                      </c:pt>
                      <c:pt idx="1">
                        <c:v>2. větší příspěvek na stravování</c:v>
                      </c:pt>
                      <c:pt idx="2">
                        <c:v>3. dary k životním a pracovním výročím</c:v>
                      </c:pt>
                      <c:pt idx="3">
                        <c:v>4. vyšší příplatky za přesčasy</c:v>
                      </c:pt>
                      <c:pt idx="4">
                        <c:v>5. příspěvky na bydlení</c:v>
                      </c:pt>
                      <c:pt idx="5">
                        <c:v>6. příspěvky na dopravu</c:v>
                      </c:pt>
                      <c:pt idx="6">
                        <c:v>7. příspěvky na kulturní akce v místě pobočky</c:v>
                      </c:pt>
                      <c:pt idx="7">
                        <c:v>8. jiné příspěvky na sportovní účely Multisport karta, fitnes</c:v>
                      </c:pt>
                    </c:strCache>
                  </c:strRef>
                </c:cat>
                <c:val>
                  <c:numRef>
                    <c:extLst>
                      <c:ext uri="{02D57815-91ED-43cb-92C2-25804820EDAC}">
                        <c15:formulaRef>
                          <c15:sqref>List1!$C$2:$C$9</c15:sqref>
                        </c15:formulaRef>
                      </c:ext>
                    </c:extLst>
                    <c:numCache>
                      <c:formatCode>General</c:formatCode>
                      <c:ptCount val="8"/>
                    </c:numCache>
                  </c:numRef>
                </c:val>
                <c:extLst>
                  <c:ext xmlns:c16="http://schemas.microsoft.com/office/drawing/2014/chart" uri="{C3380CC4-5D6E-409C-BE32-E72D297353CC}">
                    <c16:uniqueId val="{00000001-ADC1-4CC3-9676-9AD5B090E8FA}"/>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List1!$D$1</c15:sqref>
                        </c15:formulaRef>
                      </c:ext>
                    </c:extLst>
                    <c:strCache>
                      <c:ptCount val="1"/>
                      <c:pt idx="0">
                        <c:v>Sloupec3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List1!$A$2:$A$9</c15:sqref>
                        </c15:formulaRef>
                      </c:ext>
                    </c:extLst>
                    <c:strCache>
                      <c:ptCount val="8"/>
                      <c:pt idx="0">
                        <c:v>1. týden dovolené navíc</c:v>
                      </c:pt>
                      <c:pt idx="1">
                        <c:v>2. větší příspěvek na stravování</c:v>
                      </c:pt>
                      <c:pt idx="2">
                        <c:v>3. dary k životním a pracovním výročím</c:v>
                      </c:pt>
                      <c:pt idx="3">
                        <c:v>4. vyšší příplatky za přesčasy</c:v>
                      </c:pt>
                      <c:pt idx="4">
                        <c:v>5. příspěvky na bydlení</c:v>
                      </c:pt>
                      <c:pt idx="5">
                        <c:v>6. příspěvky na dopravu</c:v>
                      </c:pt>
                      <c:pt idx="6">
                        <c:v>7. příspěvky na kulturní akce v místě pobočky</c:v>
                      </c:pt>
                      <c:pt idx="7">
                        <c:v>8. jiné příspěvky na sportovní účely Multisport karta, fitnes</c:v>
                      </c:pt>
                    </c:strCache>
                  </c:strRef>
                </c:cat>
                <c:val>
                  <c:numRef>
                    <c:extLst xmlns:c15="http://schemas.microsoft.com/office/drawing/2012/chart">
                      <c:ext xmlns:c15="http://schemas.microsoft.com/office/drawing/2012/chart" uri="{02D57815-91ED-43cb-92C2-25804820EDAC}">
                        <c15:formulaRef>
                          <c15:sqref>List1!$D$2:$D$9</c15:sqref>
                        </c15:formulaRef>
                      </c:ext>
                    </c:extLst>
                    <c:numCache>
                      <c:formatCode>General</c:formatCode>
                      <c:ptCount val="8"/>
                      <c:pt idx="0">
                        <c:v>2</c:v>
                      </c:pt>
                      <c:pt idx="1">
                        <c:v>2</c:v>
                      </c:pt>
                      <c:pt idx="2">
                        <c:v>3</c:v>
                      </c:pt>
                      <c:pt idx="3">
                        <c:v>5</c:v>
                      </c:pt>
                    </c:numCache>
                  </c:numRef>
                </c:val>
                <c:extLst xmlns:c15="http://schemas.microsoft.com/office/drawing/2012/chart">
                  <c:ext xmlns:c16="http://schemas.microsoft.com/office/drawing/2014/chart" uri="{C3380CC4-5D6E-409C-BE32-E72D297353CC}">
                    <c16:uniqueId val="{00000002-ADC1-4CC3-9676-9AD5B090E8FA}"/>
                  </c:ext>
                </c:extLst>
              </c15:ser>
            </c15:filteredBarSeries>
          </c:ext>
        </c:extLst>
      </c:barChart>
      <c:catAx>
        <c:axId val="192920576"/>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2938752"/>
        <c:crosses val="autoZero"/>
        <c:auto val="1"/>
        <c:lblAlgn val="ctr"/>
        <c:lblOffset val="100"/>
      </c:catAx>
      <c:valAx>
        <c:axId val="1929387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292057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cs-CZ"/>
  <c:style val="3"/>
  <c:chart>
    <c:autoTitleDeleted val="1"/>
    <c:plotArea>
      <c:layout/>
      <c:barChart>
        <c:barDir val="col"/>
        <c:grouping val="clustered"/>
        <c:ser>
          <c:idx val="0"/>
          <c:order val="0"/>
          <c:tx>
            <c:strRef>
              <c:f>List1!$B$1</c:f>
              <c:strCache>
                <c:ptCount val="1"/>
                <c:pt idx="0">
                  <c:v>Prodej</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List1!$A$2:$A$9</c:f>
              <c:strCache>
                <c:ptCount val="8"/>
                <c:pt idx="0">
                  <c:v>1. stravenky</c:v>
                </c:pt>
                <c:pt idx="1">
                  <c:v>2. příspěvek na penzijní pojištění</c:v>
                </c:pt>
                <c:pt idx="2">
                  <c:v>3. příspěvek na životní pojištění</c:v>
                </c:pt>
                <c:pt idx="3">
                  <c:v>4. slevy na nákupy</c:v>
                </c:pt>
                <c:pt idx="4">
                  <c:v>5. slevy na zájezdy</c:v>
                </c:pt>
                <c:pt idx="5">
                  <c:v>6. slevy na kulturní akce</c:v>
                </c:pt>
                <c:pt idx="6">
                  <c:v>7. použití Multisport karty</c:v>
                </c:pt>
                <c:pt idx="7">
                  <c:v>8. bezplatné vedení účtu v bance</c:v>
                </c:pt>
              </c:strCache>
            </c:strRef>
          </c:cat>
          <c:val>
            <c:numRef>
              <c:f>List1!$B$2:$B$9</c:f>
              <c:numCache>
                <c:formatCode>General</c:formatCode>
                <c:ptCount val="8"/>
                <c:pt idx="0">
                  <c:v>92.2</c:v>
                </c:pt>
                <c:pt idx="1">
                  <c:v>42.9</c:v>
                </c:pt>
                <c:pt idx="2">
                  <c:v>0</c:v>
                </c:pt>
                <c:pt idx="3">
                  <c:v>42.9</c:v>
                </c:pt>
                <c:pt idx="4">
                  <c:v>7.1</c:v>
                </c:pt>
                <c:pt idx="5">
                  <c:v>2.5</c:v>
                </c:pt>
                <c:pt idx="6">
                  <c:v>7.1</c:v>
                </c:pt>
                <c:pt idx="7">
                  <c:v>0</c:v>
                </c:pt>
              </c:numCache>
            </c:numRef>
          </c:val>
          <c:extLst xmlns:c16r2="http://schemas.microsoft.com/office/drawing/2015/06/chart">
            <c:ext xmlns:c16="http://schemas.microsoft.com/office/drawing/2014/chart" uri="{C3380CC4-5D6E-409C-BE32-E72D297353CC}">
              <c16:uniqueId val="{00000000-13D0-4E93-A5FB-53EF7D44F539}"/>
            </c:ext>
          </c:extLst>
        </c:ser>
        <c:dLbls>
          <c:showVal val="1"/>
        </c:dLbls>
        <c:gapWidth val="100"/>
        <c:overlap val="-24"/>
        <c:axId val="192959232"/>
        <c:axId val="192960768"/>
      </c:barChart>
      <c:catAx>
        <c:axId val="19295923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2960768"/>
        <c:crosses val="autoZero"/>
        <c:auto val="1"/>
        <c:lblAlgn val="ctr"/>
        <c:lblOffset val="100"/>
      </c:catAx>
      <c:valAx>
        <c:axId val="1929607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295923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tx>
            <c:strRef>
              <c:f>List1!$B$1</c:f>
              <c:strCache>
                <c:ptCount val="1"/>
                <c:pt idx="0">
                  <c:v>Prodej</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DDF-43D8-A07C-C36D6C9E1F5B}"/>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DDF-43D8-A07C-C36D6C9E1F5B}"/>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6DDF-43D8-A07C-C36D6C9E1F5B}"/>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6DDF-43D8-A07C-C36D6C9E1F5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List1!$A$2:$A$5</c:f>
              <c:strCache>
                <c:ptCount val="3"/>
                <c:pt idx="0">
                  <c:v>1. ano</c:v>
                </c:pt>
                <c:pt idx="1">
                  <c:v>2. ne</c:v>
                </c:pt>
                <c:pt idx="2">
                  <c:v>3. nevím</c:v>
                </c:pt>
              </c:strCache>
            </c:strRef>
          </c:cat>
          <c:val>
            <c:numRef>
              <c:f>List1!$B$2:$B$5</c:f>
              <c:numCache>
                <c:formatCode>General</c:formatCode>
                <c:ptCount val="4"/>
                <c:pt idx="0">
                  <c:v>49.5</c:v>
                </c:pt>
                <c:pt idx="1">
                  <c:v>31.6</c:v>
                </c:pt>
                <c:pt idx="2">
                  <c:v>18.899999999999999</c:v>
                </c:pt>
              </c:numCache>
            </c:numRef>
          </c:val>
          <c:extLst xmlns:c16r2="http://schemas.microsoft.com/office/drawing/2015/06/chart">
            <c:ext xmlns:c16="http://schemas.microsoft.com/office/drawing/2014/chart" uri="{C3380CC4-5D6E-409C-BE32-E72D297353CC}">
              <c16:uniqueId val="{00000000-EBF1-406D-A9AD-FFBFABBA5789}"/>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tx>
            <c:strRef>
              <c:f>List1!$B$1</c:f>
              <c:strCache>
                <c:ptCount val="1"/>
                <c:pt idx="0">
                  <c:v>Prodej</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6B8-44B0-9535-B09FEED7D2AC}"/>
              </c:ext>
            </c:extLst>
          </c:dPt>
          <c:dPt>
            <c:idx val="1"/>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6B8-44B0-9535-B09FEED7D2AC}"/>
              </c:ext>
            </c:extLst>
          </c:dPt>
          <c:dPt>
            <c:idx val="2"/>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6B8-44B0-9535-B09FEED7D2AC}"/>
              </c:ext>
            </c:extLst>
          </c:dPt>
          <c:dPt>
            <c:idx val="3"/>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C6B8-44B0-9535-B09FEED7D2A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List1!$A$2:$A$5</c:f>
              <c:strCache>
                <c:ptCount val="4"/>
                <c:pt idx="0">
                  <c:v>1. jazykové</c:v>
                </c:pt>
                <c:pt idx="1">
                  <c:v>2. profesní</c:v>
                </c:pt>
                <c:pt idx="2">
                  <c:v>3. osobnostní</c:v>
                </c:pt>
                <c:pt idx="3">
                  <c:v>4. jiné žádné další školení</c:v>
                </c:pt>
              </c:strCache>
            </c:strRef>
          </c:cat>
          <c:val>
            <c:numRef>
              <c:f>List1!$B$2:$B$5</c:f>
              <c:numCache>
                <c:formatCode>General</c:formatCode>
                <c:ptCount val="4"/>
                <c:pt idx="0">
                  <c:v>42.9</c:v>
                </c:pt>
                <c:pt idx="1">
                  <c:v>12.1</c:v>
                </c:pt>
                <c:pt idx="2">
                  <c:v>6.5</c:v>
                </c:pt>
                <c:pt idx="3">
                  <c:v>39.5</c:v>
                </c:pt>
              </c:numCache>
            </c:numRef>
          </c:val>
          <c:extLst xmlns:c16r2="http://schemas.microsoft.com/office/drawing/2015/06/chart">
            <c:ext xmlns:c16="http://schemas.microsoft.com/office/drawing/2014/chart" uri="{C3380CC4-5D6E-409C-BE32-E72D297353CC}">
              <c16:uniqueId val="{00000000-F5F1-45BD-AA63-E8602C0C4841}"/>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cs-CZ"/>
  <c:style val="3"/>
  <c:chart>
    <c:autoTitleDeleted val="1"/>
    <c:plotArea>
      <c:layout/>
      <c:pieChart>
        <c:varyColors val="1"/>
        <c:ser>
          <c:idx val="0"/>
          <c:order val="0"/>
          <c:tx>
            <c:strRef>
              <c:f>List1!$B$1</c:f>
              <c:strCache>
                <c:ptCount val="1"/>
                <c:pt idx="0">
                  <c:v>Prodej</c:v>
                </c:pt>
              </c:strCache>
            </c:strRef>
          </c:tx>
          <c:dPt>
            <c:idx val="0"/>
            <c:spPr>
              <a:solidFill>
                <a:schemeClr val="accent1">
                  <a:shade val="58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3CF-447A-B4A1-06A4F419469A}"/>
              </c:ext>
            </c:extLst>
          </c:dPt>
          <c:dPt>
            <c:idx val="1"/>
            <c:spPr>
              <a:solidFill>
                <a:schemeClr val="accent1">
                  <a:shade val="86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3CF-447A-B4A1-06A4F419469A}"/>
              </c:ext>
            </c:extLst>
          </c:dPt>
          <c:dPt>
            <c:idx val="2"/>
            <c:spPr>
              <a:solidFill>
                <a:schemeClr val="accent1">
                  <a:tint val="86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3CF-447A-B4A1-06A4F419469A}"/>
              </c:ext>
            </c:extLst>
          </c:dPt>
          <c:dPt>
            <c:idx val="3"/>
            <c:spPr>
              <a:solidFill>
                <a:schemeClr val="accent1">
                  <a:tint val="58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3CF-447A-B4A1-06A4F419469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List1!$A$2:$A$5</c:f>
              <c:strCache>
                <c:ptCount val="4"/>
                <c:pt idx="0">
                  <c:v>1. velmi pěkné</c:v>
                </c:pt>
                <c:pt idx="1">
                  <c:v>2. pěkné</c:v>
                </c:pt>
                <c:pt idx="2">
                  <c:v>3. vyhovující</c:v>
                </c:pt>
                <c:pt idx="3">
                  <c:v>4. nevyhovující</c:v>
                </c:pt>
              </c:strCache>
            </c:strRef>
          </c:cat>
          <c:val>
            <c:numRef>
              <c:f>List1!$B$2:$B$5</c:f>
              <c:numCache>
                <c:formatCode>General</c:formatCode>
                <c:ptCount val="4"/>
                <c:pt idx="0">
                  <c:v>42.9</c:v>
                </c:pt>
                <c:pt idx="1">
                  <c:v>21.4</c:v>
                </c:pt>
                <c:pt idx="2">
                  <c:v>28.6</c:v>
                </c:pt>
                <c:pt idx="3">
                  <c:v>7.1</c:v>
                </c:pt>
              </c:numCache>
            </c:numRef>
          </c:val>
          <c:extLst xmlns:c16r2="http://schemas.microsoft.com/office/drawing/2015/06/chart">
            <c:ext xmlns:c16="http://schemas.microsoft.com/office/drawing/2014/chart" uri="{C3380CC4-5D6E-409C-BE32-E72D297353CC}">
              <c16:uniqueId val="{00000000-7238-4D5D-AEEB-6A550F9EA010}"/>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tx>
            <c:strRef>
              <c:f>List1!$B$1</c:f>
              <c:strCache>
                <c:ptCount val="1"/>
                <c:pt idx="0">
                  <c:v>Prodej</c:v>
                </c:pt>
              </c:strCache>
            </c:strRef>
          </c:tx>
          <c:dPt>
            <c:idx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BB4-444F-8128-EC4B75FE93A1}"/>
              </c:ext>
            </c:extLst>
          </c:dPt>
          <c:dPt>
            <c:idx val="1"/>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BB4-444F-8128-EC4B75FE93A1}"/>
              </c:ext>
            </c:extLst>
          </c:dPt>
          <c:dPt>
            <c:idx val="2"/>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BB4-444F-8128-EC4B75FE93A1}"/>
              </c:ext>
            </c:extLst>
          </c:dPt>
          <c:dPt>
            <c:idx val="3"/>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CBB4-444F-8128-EC4B75FE93A1}"/>
              </c:ext>
            </c:extLst>
          </c:dPt>
          <c:dPt>
            <c:idx val="4"/>
            <c:spPr>
              <a:solidFill>
                <a:schemeClr val="accent4">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CBB4-444F-8128-EC4B75FE93A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List1!$A$2:$A$6</c:f>
              <c:strCache>
                <c:ptCount val="5"/>
                <c:pt idx="0">
                  <c:v>1. velmi přátelské</c:v>
                </c:pt>
                <c:pt idx="1">
                  <c:v>2. přátelské</c:v>
                </c:pt>
                <c:pt idx="2">
                  <c:v>3. dobré</c:v>
                </c:pt>
                <c:pt idx="3">
                  <c:v>4. nijak zvlášt dobré</c:v>
                </c:pt>
                <c:pt idx="4">
                  <c:v>5.špatné</c:v>
                </c:pt>
              </c:strCache>
            </c:strRef>
          </c:cat>
          <c:val>
            <c:numRef>
              <c:f>List1!$B$2:$B$6</c:f>
              <c:numCache>
                <c:formatCode>General</c:formatCode>
                <c:ptCount val="5"/>
                <c:pt idx="0">
                  <c:v>35.700000000000003</c:v>
                </c:pt>
                <c:pt idx="1">
                  <c:v>42.9</c:v>
                </c:pt>
                <c:pt idx="2">
                  <c:v>14.3</c:v>
                </c:pt>
                <c:pt idx="3">
                  <c:v>0</c:v>
                </c:pt>
                <c:pt idx="4">
                  <c:v>7.1</c:v>
                </c:pt>
              </c:numCache>
            </c:numRef>
          </c:val>
          <c:extLst xmlns:c16r2="http://schemas.microsoft.com/office/drawing/2015/06/chart">
            <c:ext xmlns:c16="http://schemas.microsoft.com/office/drawing/2014/chart" uri="{C3380CC4-5D6E-409C-BE32-E72D297353CC}">
              <c16:uniqueId val="{00000000-256C-4179-8F8E-D5DDBB678479}"/>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tx>
            <c:strRef>
              <c:f>List1!$B$1</c:f>
              <c:strCache>
                <c:ptCount val="1"/>
                <c:pt idx="0">
                  <c:v>Sloupec1</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100-471B-80E3-50F1921F7499}"/>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100-471B-80E3-50F1921F7499}"/>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3100-471B-80E3-50F1921F7499}"/>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3100-471B-80E3-50F1921F7499}"/>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3100-471B-80E3-50F1921F7499}"/>
              </c:ext>
            </c:extLst>
          </c:dPt>
          <c:dPt>
            <c:idx val="5"/>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3100-471B-80E3-50F1921F7499}"/>
              </c:ext>
            </c:extLst>
          </c:dPt>
          <c:dPt>
            <c:idx val="6"/>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3100-471B-80E3-50F1921F749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List1!$A$2:$A$8</c:f>
              <c:strCache>
                <c:ptCount val="7"/>
                <c:pt idx="0">
                  <c:v>1. výše příjmu</c:v>
                </c:pt>
                <c:pt idx="1">
                  <c:v>2. náplň práce</c:v>
                </c:pt>
                <c:pt idx="2">
                  <c:v>3. lepší pracovní pozice</c:v>
                </c:pt>
                <c:pt idx="3">
                  <c:v>4. vztahy s kolegy</c:v>
                </c:pt>
                <c:pt idx="4">
                  <c:v>5. pracovní prostředí</c:v>
                </c:pt>
                <c:pt idx="5">
                  <c:v>6.zaměstnanecké výhody</c:v>
                </c:pt>
                <c:pt idx="6">
                  <c:v>7. pověst a stabilita firm</c:v>
                </c:pt>
              </c:strCache>
            </c:strRef>
          </c:cat>
          <c:val>
            <c:numRef>
              <c:f>List1!$B$2:$B$8</c:f>
              <c:numCache>
                <c:formatCode>General</c:formatCode>
                <c:ptCount val="7"/>
                <c:pt idx="0">
                  <c:v>38.5</c:v>
                </c:pt>
                <c:pt idx="1">
                  <c:v>23.1</c:v>
                </c:pt>
                <c:pt idx="2">
                  <c:v>38.5</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0-C157-4B94-A79A-8FA75624F1D7}"/>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tx>
            <c:strRef>
              <c:f>List1!$B$1</c:f>
              <c:strCache>
                <c:ptCount val="1"/>
                <c:pt idx="0">
                  <c:v>Prodej</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98D-41DC-9F1A-1C915697323A}"/>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98D-41DC-9F1A-1C915697323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List1!$A$2:$A$3</c:f>
              <c:strCache>
                <c:ptCount val="2"/>
                <c:pt idx="0">
                  <c:v>1. žena</c:v>
                </c:pt>
                <c:pt idx="1">
                  <c:v>2. muž</c:v>
                </c:pt>
              </c:strCache>
              <c:extLst xmlns:c16r2="http://schemas.microsoft.com/office/drawing/2015/06/chart">
                <c:ext xmlns:c15="http://schemas.microsoft.com/office/drawing/2012/chart" uri="{02D57815-91ED-43cb-92C2-25804820EDAC}">
                  <c15:fullRef>
                    <c15:sqref>List1!$A$2:$A$5</c15:sqref>
                  </c15:fullRef>
                </c:ext>
              </c:extLst>
            </c:strRef>
          </c:cat>
          <c:val>
            <c:numRef>
              <c:f>List1!$B$2:$B$3</c:f>
              <c:numCache>
                <c:formatCode>General</c:formatCode>
                <c:ptCount val="2"/>
                <c:pt idx="0">
                  <c:v>46.2</c:v>
                </c:pt>
                <c:pt idx="1">
                  <c:v>53.8</c:v>
                </c:pt>
              </c:numCache>
              <c:extLst xmlns:c16r2="http://schemas.microsoft.com/office/drawing/2015/06/chart">
                <c:ext xmlns:c15="http://schemas.microsoft.com/office/drawing/2012/chart" uri="{02D57815-91ED-43cb-92C2-25804820EDAC}">
                  <c15:fullRef>
                    <c15:sqref>List1!$B$2:$B$5</c15:sqref>
                  </c15:fullRef>
                </c:ext>
              </c:extLst>
            </c:numRef>
          </c:val>
          <c:extLst xmlns:c16r2="http://schemas.microsoft.com/office/drawing/2015/06/chart">
            <c:ext xmlns:c15="http://schemas.microsoft.com/office/drawing/2012/chart" uri="{02D57815-91ED-43cb-92C2-25804820EDAC}">
              <c15:categoryFilterExceptions>
                <c15:categoryFilterException>
                  <c15:sqref>List1!$B$4</c15:sqref>
                  <c15:spPr xmlns:c15="http://schemas.microsoft.com/office/drawing/2012/chart">
                    <a:solidFill>
                      <a:schemeClr val="accent3"/>
                    </a:solidFill>
                    <a:ln>
                      <a:noFill/>
                    </a:ln>
                    <a:effectLst>
                      <a:outerShdw blurRad="254000" sx="102000" sy="102000" algn="ctr" rotWithShape="0">
                        <a:prstClr val="black">
                          <a:alpha val="20000"/>
                        </a:prstClr>
                      </a:outerShdw>
                    </a:effectLst>
                  </c15:spPr>
                </c15:categoryFilterException>
              </c15:categoryFilterExceptions>
            </c:ext>
            <c:ext xmlns:c16="http://schemas.microsoft.com/office/drawing/2014/chart" uri="{C3380CC4-5D6E-409C-BE32-E72D297353CC}">
              <c16:uniqueId val="{00000000-5858-4D66-BFDA-C25736764585}"/>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tx>
            <c:strRef>
              <c:f>List1!$B$1</c:f>
              <c:strCache>
                <c:ptCount val="1"/>
                <c:pt idx="0">
                  <c:v>Prodej</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D58-4E62-A8AF-863517C9471E}"/>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D58-4E62-A8AF-863517C9471E}"/>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1D58-4E62-A8AF-863517C9471E}"/>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1D58-4E62-A8AF-863517C9471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List1!$A$2:$A$5</c:f>
              <c:strCache>
                <c:ptCount val="4"/>
                <c:pt idx="0">
                  <c:v>1. do 25</c:v>
                </c:pt>
                <c:pt idx="1">
                  <c:v>2. 26-35 let</c:v>
                </c:pt>
                <c:pt idx="2">
                  <c:v>3. 36-45</c:v>
                </c:pt>
                <c:pt idx="3">
                  <c:v>4. 46 let a více</c:v>
                </c:pt>
              </c:strCache>
            </c:strRef>
          </c:cat>
          <c:val>
            <c:numRef>
              <c:f>List1!$B$2:$B$5</c:f>
              <c:numCache>
                <c:formatCode>General</c:formatCode>
                <c:ptCount val="4"/>
                <c:pt idx="0">
                  <c:v>17</c:v>
                </c:pt>
                <c:pt idx="1">
                  <c:v>39.5</c:v>
                </c:pt>
                <c:pt idx="2">
                  <c:v>30</c:v>
                </c:pt>
                <c:pt idx="3">
                  <c:v>13.5</c:v>
                </c:pt>
              </c:numCache>
            </c:numRef>
          </c:val>
          <c:extLst xmlns:c16r2="http://schemas.microsoft.com/office/drawing/2015/06/chart">
            <c:ext xmlns:c16="http://schemas.microsoft.com/office/drawing/2014/chart" uri="{C3380CC4-5D6E-409C-BE32-E72D297353CC}">
              <c16:uniqueId val="{00000000-8471-43F3-84BA-BBA80CAEEE4E}"/>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tx>
            <c:strRef>
              <c:f>List1!$B$1</c:f>
              <c:strCache>
                <c:ptCount val="1"/>
                <c:pt idx="0">
                  <c:v>Prodej</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965-4983-A6E6-FF4C140E0513}"/>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965-4983-A6E6-FF4C140E0513}"/>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2965-4983-A6E6-FF4C140E0513}"/>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2965-4983-A6E6-FF4C140E0513}"/>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2965-4983-A6E6-FF4C140E051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List1!$A$2:$A$6</c:f>
              <c:strCache>
                <c:ptCount val="5"/>
                <c:pt idx="0">
                  <c:v>1. základní</c:v>
                </c:pt>
                <c:pt idx="1">
                  <c:v>2. SOU</c:v>
                </c:pt>
                <c:pt idx="2">
                  <c:v>3. SŠ s maturitou</c:v>
                </c:pt>
                <c:pt idx="3">
                  <c:v>4. VOŠ</c:v>
                </c:pt>
                <c:pt idx="4">
                  <c:v>5. VŠ</c:v>
                </c:pt>
              </c:strCache>
            </c:strRef>
          </c:cat>
          <c:val>
            <c:numRef>
              <c:f>List1!$B$2:$B$6</c:f>
              <c:numCache>
                <c:formatCode>General</c:formatCode>
                <c:ptCount val="5"/>
                <c:pt idx="0">
                  <c:v>7.7</c:v>
                </c:pt>
                <c:pt idx="1">
                  <c:v>30.8</c:v>
                </c:pt>
                <c:pt idx="2">
                  <c:v>30.8</c:v>
                </c:pt>
                <c:pt idx="3">
                  <c:v>15.4</c:v>
                </c:pt>
                <c:pt idx="4">
                  <c:v>15.4</c:v>
                </c:pt>
              </c:numCache>
            </c:numRef>
          </c:val>
          <c:extLst xmlns:c16r2="http://schemas.microsoft.com/office/drawing/2015/06/chart">
            <c:ext xmlns:c16="http://schemas.microsoft.com/office/drawing/2014/chart" uri="{C3380CC4-5D6E-409C-BE32-E72D297353CC}">
              <c16:uniqueId val="{00000000-DD5F-4BD9-9C9F-61E652C91135}"/>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tx>
            <c:strRef>
              <c:f>List1!$B$1</c:f>
              <c:strCache>
                <c:ptCount val="1"/>
                <c:pt idx="0">
                  <c:v>Prodej</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AE4-4CB7-9F50-B57AA41CF8FB}"/>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AE4-4CB7-9F50-B57AA41CF8FB}"/>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BAE4-4CB7-9F50-B57AA41CF8FB}"/>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BAE4-4CB7-9F50-B57AA41CF8F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List1!$A$2:$A$5</c:f>
              <c:strCache>
                <c:ptCount val="4"/>
                <c:pt idx="0">
                  <c:v>1. méně než rok  </c:v>
                </c:pt>
                <c:pt idx="1">
                  <c:v>2. 1-3 roky</c:v>
                </c:pt>
                <c:pt idx="2">
                  <c:v>3. víc jak 3 roky</c:v>
                </c:pt>
                <c:pt idx="3">
                  <c:v>4. víc jak 10 let</c:v>
                </c:pt>
              </c:strCache>
            </c:strRef>
          </c:cat>
          <c:val>
            <c:numRef>
              <c:f>List1!$B$2:$B$5</c:f>
              <c:numCache>
                <c:formatCode>General</c:formatCode>
                <c:ptCount val="4"/>
                <c:pt idx="0">
                  <c:v>14.3</c:v>
                </c:pt>
                <c:pt idx="1">
                  <c:v>42.9</c:v>
                </c:pt>
                <c:pt idx="2">
                  <c:v>28.6</c:v>
                </c:pt>
                <c:pt idx="3">
                  <c:v>14.3</c:v>
                </c:pt>
              </c:numCache>
            </c:numRef>
          </c:val>
          <c:extLst xmlns:c16r2="http://schemas.microsoft.com/office/drawing/2015/06/chart">
            <c:ext xmlns:c16="http://schemas.microsoft.com/office/drawing/2014/chart" uri="{C3380CC4-5D6E-409C-BE32-E72D297353CC}">
              <c16:uniqueId val="{00000000-76D7-40BE-B63A-9666DC33E2AF}"/>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barChart>
        <c:barDir val="col"/>
        <c:grouping val="clustered"/>
        <c:ser>
          <c:idx val="0"/>
          <c:order val="0"/>
          <c:tx>
            <c:strRef>
              <c:f>List1!$B$1</c:f>
              <c:strCache>
                <c:ptCount val="1"/>
                <c:pt idx="0">
                  <c:v>jistota práce</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List1!$A$2:$A$6</c:f>
              <c:strCache>
                <c:ptCount val="1"/>
                <c:pt idx="0">
                  <c:v>Kategorie 1</c:v>
                </c:pt>
              </c:strCache>
            </c:strRef>
          </c:cat>
          <c:val>
            <c:numRef>
              <c:f>List1!$B$2:$B$6</c:f>
              <c:numCache>
                <c:formatCode>General</c:formatCode>
                <c:ptCount val="1"/>
                <c:pt idx="0">
                  <c:v>6.7</c:v>
                </c:pt>
              </c:numCache>
            </c:numRef>
          </c:val>
          <c:extLst xmlns:c16r2="http://schemas.microsoft.com/office/drawing/2015/06/chart">
            <c:ext xmlns:c16="http://schemas.microsoft.com/office/drawing/2014/chart" uri="{C3380CC4-5D6E-409C-BE32-E72D297353CC}">
              <c16:uniqueId val="{00000000-D55C-46CC-9512-ED1407D5CC58}"/>
            </c:ext>
          </c:extLst>
        </c:ser>
        <c:ser>
          <c:idx val="1"/>
          <c:order val="1"/>
          <c:tx>
            <c:strRef>
              <c:f>List1!$C$1</c:f>
              <c:strCache>
                <c:ptCount val="1"/>
                <c:pt idx="0">
                  <c:v>dobré finanční podmínky</c:v>
                </c:pt>
              </c:strCache>
            </c:strRef>
          </c:tx>
          <c:spPr>
            <a:solidFill>
              <a:schemeClr val="accent3">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List1!$A$2:$A$6</c:f>
              <c:strCache>
                <c:ptCount val="1"/>
                <c:pt idx="0">
                  <c:v>Kategorie 1</c:v>
                </c:pt>
              </c:strCache>
            </c:strRef>
          </c:cat>
          <c:val>
            <c:numRef>
              <c:f>List1!$C$2:$C$6</c:f>
              <c:numCache>
                <c:formatCode>General</c:formatCode>
                <c:ptCount val="1"/>
                <c:pt idx="0">
                  <c:v>26.7</c:v>
                </c:pt>
              </c:numCache>
            </c:numRef>
          </c:val>
          <c:extLst xmlns:c16r2="http://schemas.microsoft.com/office/drawing/2015/06/chart">
            <c:ext xmlns:c16="http://schemas.microsoft.com/office/drawing/2014/chart" uri="{C3380CC4-5D6E-409C-BE32-E72D297353CC}">
              <c16:uniqueId val="{00000001-D55C-46CC-9512-ED1407D5CC58}"/>
            </c:ext>
          </c:extLst>
        </c:ser>
        <c:ser>
          <c:idx val="2"/>
          <c:order val="2"/>
          <c:tx>
            <c:strRef>
              <c:f>List1!$D$1</c:f>
              <c:strCache>
                <c:ptCount val="1"/>
                <c:pt idx="0">
                  <c:v>z nedostatku jiných příležitostí</c:v>
                </c:pt>
              </c:strCache>
            </c:strRef>
          </c:tx>
          <c:spPr>
            <a:solidFill>
              <a:schemeClr val="accent5">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List1!$A$2:$A$6</c:f>
              <c:strCache>
                <c:ptCount val="1"/>
                <c:pt idx="0">
                  <c:v>Kategorie 1</c:v>
                </c:pt>
              </c:strCache>
            </c:strRef>
          </c:cat>
          <c:val>
            <c:numRef>
              <c:f>List1!$D$2:$D$6</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2-D55C-46CC-9512-ED1407D5CC58}"/>
            </c:ext>
          </c:extLst>
        </c:ser>
        <c:ser>
          <c:idx val="3"/>
          <c:order val="3"/>
          <c:tx>
            <c:strRef>
              <c:f>List1!$E$1</c:f>
              <c:strCache>
                <c:ptCount val="1"/>
                <c:pt idx="0">
                  <c:v>blizkost bydliště</c:v>
                </c:pt>
              </c:strCache>
            </c:strRef>
          </c:tx>
          <c:spPr>
            <a:solidFill>
              <a:schemeClr val="accent1">
                <a:lumMod val="60000"/>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List1!$A$2:$A$6</c:f>
              <c:strCache>
                <c:ptCount val="1"/>
                <c:pt idx="0">
                  <c:v>Kategorie 1</c:v>
                </c:pt>
              </c:strCache>
            </c:strRef>
          </c:cat>
          <c:val>
            <c:numRef>
              <c:f>List1!$E$2:$E$6</c:f>
              <c:numCache>
                <c:formatCode>General</c:formatCode>
                <c:ptCount val="1"/>
                <c:pt idx="0">
                  <c:v>20</c:v>
                </c:pt>
              </c:numCache>
            </c:numRef>
          </c:val>
          <c:extLst xmlns:c16r2="http://schemas.microsoft.com/office/drawing/2015/06/chart">
            <c:ext xmlns:c16="http://schemas.microsoft.com/office/drawing/2014/chart" uri="{C3380CC4-5D6E-409C-BE32-E72D297353CC}">
              <c16:uniqueId val="{00000003-D55C-46CC-9512-ED1407D5CC58}"/>
            </c:ext>
          </c:extLst>
        </c:ser>
        <c:ser>
          <c:idx val="4"/>
          <c:order val="4"/>
          <c:tx>
            <c:strRef>
              <c:f>List1!$F$1</c:f>
              <c:strCache>
                <c:ptCount val="1"/>
                <c:pt idx="0">
                  <c:v>práce mě baví</c:v>
                </c:pt>
              </c:strCache>
            </c:strRef>
          </c:tx>
          <c:spPr>
            <a:solidFill>
              <a:schemeClr val="accent3">
                <a:lumMod val="60000"/>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List1!$A$2:$A$6</c:f>
              <c:strCache>
                <c:ptCount val="1"/>
                <c:pt idx="0">
                  <c:v>Kategorie 1</c:v>
                </c:pt>
              </c:strCache>
            </c:strRef>
          </c:cat>
          <c:val>
            <c:numRef>
              <c:f>List1!$F$2:$F$6</c:f>
              <c:numCache>
                <c:formatCode>General</c:formatCode>
                <c:ptCount val="1"/>
                <c:pt idx="0">
                  <c:v>80</c:v>
                </c:pt>
              </c:numCache>
            </c:numRef>
          </c:val>
          <c:extLst xmlns:c16r2="http://schemas.microsoft.com/office/drawing/2015/06/chart">
            <c:ext xmlns:c16="http://schemas.microsoft.com/office/drawing/2014/chart" uri="{C3380CC4-5D6E-409C-BE32-E72D297353CC}">
              <c16:uniqueId val="{00000004-D55C-46CC-9512-ED1407D5CC58}"/>
            </c:ext>
          </c:extLst>
        </c:ser>
        <c:dLbls>
          <c:showVal val="1"/>
        </c:dLbls>
        <c:gapWidth val="65"/>
        <c:axId val="192287488"/>
        <c:axId val="192289024"/>
      </c:barChart>
      <c:catAx>
        <c:axId val="192287488"/>
        <c:scaling>
          <c:orientation val="minMax"/>
        </c:scaling>
        <c:delete val="1"/>
        <c:axPos val="b"/>
        <c:numFmt formatCode="General" sourceLinked="1"/>
        <c:majorTickMark val="none"/>
        <c:tickLblPos val="none"/>
        <c:crossAx val="192289024"/>
        <c:crosses val="autoZero"/>
        <c:auto val="1"/>
        <c:lblAlgn val="ctr"/>
        <c:lblOffset val="100"/>
      </c:catAx>
      <c:valAx>
        <c:axId val="192289024"/>
        <c:scaling>
          <c:orientation val="minMax"/>
        </c:scaling>
        <c:delete val="1"/>
        <c:axPos val="l"/>
        <c:numFmt formatCode="General" sourceLinked="1"/>
        <c:majorTickMark val="none"/>
        <c:tickLblPos val="none"/>
        <c:crossAx val="192287488"/>
        <c:crosses val="autoZero"/>
        <c:crossBetween val="between"/>
      </c:valAx>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tx>
            <c:strRef>
              <c:f>List1!$B$1</c:f>
              <c:strCache>
                <c:ptCount val="1"/>
                <c:pt idx="0">
                  <c:v>Prodej</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5BB-45E3-A445-21037DBEDB81}"/>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5BB-45E3-A445-21037DBEDB81}"/>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5BB-45E3-A445-21037DBEDB81}"/>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C5BB-45E3-A445-21037DBEDB8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List1!$A$2:$A$5</c:f>
              <c:strCache>
                <c:ptCount val="4"/>
                <c:pt idx="0">
                  <c:v>1. velmi spokojen</c:v>
                </c:pt>
                <c:pt idx="1">
                  <c:v>2. spokojen</c:v>
                </c:pt>
                <c:pt idx="2">
                  <c:v>3. spíše nespokojen</c:v>
                </c:pt>
                <c:pt idx="3">
                  <c:v>4. nespokojen</c:v>
                </c:pt>
              </c:strCache>
            </c:strRef>
          </c:cat>
          <c:val>
            <c:numRef>
              <c:f>List1!$B$2:$B$5</c:f>
              <c:numCache>
                <c:formatCode>General</c:formatCode>
                <c:ptCount val="4"/>
                <c:pt idx="0">
                  <c:v>8.2000000000000011</c:v>
                </c:pt>
                <c:pt idx="1">
                  <c:v>69.2</c:v>
                </c:pt>
                <c:pt idx="2">
                  <c:v>15.4</c:v>
                </c:pt>
                <c:pt idx="3">
                  <c:v>7.7</c:v>
                </c:pt>
              </c:numCache>
            </c:numRef>
          </c:val>
          <c:extLst xmlns:c16r2="http://schemas.microsoft.com/office/drawing/2015/06/chart">
            <c:ext xmlns:c16="http://schemas.microsoft.com/office/drawing/2014/chart" uri="{C3380CC4-5D6E-409C-BE32-E72D297353CC}">
              <c16:uniqueId val="{00000008-C5BB-45E3-A445-21037DBEDB81}"/>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tx>
            <c:strRef>
              <c:f>List1!$B$1</c:f>
              <c:strCache>
                <c:ptCount val="1"/>
                <c:pt idx="0">
                  <c:v>Prodej</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1D5-43C4-86EE-01B23A2A77C9}"/>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1D5-43C4-86EE-01B23A2A77C9}"/>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41D5-43C4-86EE-01B23A2A77C9}"/>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41D5-43C4-86EE-01B23A2A77C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List1!$A$2:$A$5</c:f>
              <c:strCache>
                <c:ptCount val="3"/>
                <c:pt idx="0">
                  <c:v>1. dobrá</c:v>
                </c:pt>
                <c:pt idx="1">
                  <c:v>2. dostačující</c:v>
                </c:pt>
                <c:pt idx="2">
                  <c:v>3. žádná</c:v>
                </c:pt>
              </c:strCache>
            </c:strRef>
          </c:cat>
          <c:val>
            <c:numRef>
              <c:f>List1!$B$2:$B$5</c:f>
              <c:numCache>
                <c:formatCode>General</c:formatCode>
                <c:ptCount val="4"/>
                <c:pt idx="0">
                  <c:v>85.7</c:v>
                </c:pt>
                <c:pt idx="1">
                  <c:v>14.3</c:v>
                </c:pt>
                <c:pt idx="2">
                  <c:v>0</c:v>
                </c:pt>
              </c:numCache>
            </c:numRef>
          </c:val>
          <c:extLst xmlns:c16r2="http://schemas.microsoft.com/office/drawing/2015/06/chart">
            <c:ext xmlns:c16="http://schemas.microsoft.com/office/drawing/2014/chart" uri="{C3380CC4-5D6E-409C-BE32-E72D297353CC}">
              <c16:uniqueId val="{00000000-A4EB-4339-B065-D53EBEBE3F7B}"/>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tx>
            <c:strRef>
              <c:f>List1!$B$1</c:f>
              <c:strCache>
                <c:ptCount val="1"/>
                <c:pt idx="0">
                  <c:v>Prodej</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662-4E77-BA53-D50C86302BE2}"/>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662-4E77-BA53-D50C86302BE2}"/>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662-4E77-BA53-D50C86302BE2}"/>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9662-4E77-BA53-D50C86302BE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List1!$A$2:$A$5</c:f>
              <c:strCache>
                <c:ptCount val="4"/>
                <c:pt idx="0">
                  <c:v>1. ano</c:v>
                </c:pt>
                <c:pt idx="1">
                  <c:v>2. spíše ano</c:v>
                </c:pt>
                <c:pt idx="2">
                  <c:v>3. spíše ne</c:v>
                </c:pt>
                <c:pt idx="3">
                  <c:v>4. ne</c:v>
                </c:pt>
              </c:strCache>
            </c:strRef>
          </c:cat>
          <c:val>
            <c:numRef>
              <c:f>List1!$B$2:$B$5</c:f>
              <c:numCache>
                <c:formatCode>General</c:formatCode>
                <c:ptCount val="4"/>
                <c:pt idx="0">
                  <c:v>46.2</c:v>
                </c:pt>
                <c:pt idx="1">
                  <c:v>53.8</c:v>
                </c:pt>
                <c:pt idx="2">
                  <c:v>0</c:v>
                </c:pt>
                <c:pt idx="3">
                  <c:v>0</c:v>
                </c:pt>
              </c:numCache>
            </c:numRef>
          </c:val>
          <c:extLst xmlns:c16r2="http://schemas.microsoft.com/office/drawing/2015/06/chart">
            <c:ext xmlns:c16="http://schemas.microsoft.com/office/drawing/2014/chart" uri="{C3380CC4-5D6E-409C-BE32-E72D297353CC}">
              <c16:uniqueId val="{00000000-F4D8-4F51-8DC9-99278F693912}"/>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chartSpace>
</file>

<file path=word/theme/theme1.xml><?xml version="1.0" encoding="utf-8"?>
<a:theme xmlns:a="http://schemas.openxmlformats.org/drawingml/2006/main" name="Motiv Office">
  <a:themeElements>
    <a:clrScheme name="Vlastní 6">
      <a:dk1>
        <a:sysClr val="windowText" lastClr="000000"/>
      </a:dk1>
      <a:lt1>
        <a:sysClr val="window" lastClr="FFFFFF"/>
      </a:lt1>
      <a:dk2>
        <a:srgbClr val="44546A"/>
      </a:dk2>
      <a:lt2>
        <a:srgbClr val="E7E6E6"/>
      </a:lt2>
      <a:accent1>
        <a:srgbClr val="FFC000"/>
      </a:accent1>
      <a:accent2>
        <a:srgbClr val="FFFF00"/>
      </a:accent2>
      <a:accent3>
        <a:srgbClr val="595959"/>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Version="0"/>
</file>

<file path=customXml/itemProps1.xml><?xml version="1.0" encoding="utf-8"?>
<ds:datastoreItem xmlns:ds="http://schemas.openxmlformats.org/officeDocument/2006/customXml" ds:itemID="{E4162967-DBC0-4102-9455-8EAB64EC1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SABLONA_BP_SVSE</Template>
  <TotalTime>10</TotalTime>
  <Pages>64</Pages>
  <Words>11104</Words>
  <Characters>65516</Characters>
  <Application>Microsoft Office Word</Application>
  <DocSecurity>0</DocSecurity>
  <Lines>545</Lines>
  <Paragraphs>152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76468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Domácí</dc:creator>
  <cp:lastModifiedBy>User</cp:lastModifiedBy>
  <cp:revision>5</cp:revision>
  <dcterms:created xsi:type="dcterms:W3CDTF">2019-04-17T13:32:00Z</dcterms:created>
  <dcterms:modified xsi:type="dcterms:W3CDTF">2019-04-22T12:23:00Z</dcterms:modified>
</cp:coreProperties>
</file>