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49" w:rsidRPr="00FF4E52" w:rsidRDefault="001A4E49" w:rsidP="00FF4E52">
      <w:pPr>
        <w:spacing w:line="360" w:lineRule="auto"/>
        <w:jc w:val="center"/>
        <w:rPr>
          <w:rFonts w:ascii="Times New Roman" w:hAnsi="Times New Roman" w:cs="Times New Roman"/>
          <w:sz w:val="40"/>
          <w:szCs w:val="40"/>
          <w:lang w:val="de-DE"/>
        </w:rPr>
      </w:pPr>
      <w:r w:rsidRPr="00FF4E52">
        <w:rPr>
          <w:rFonts w:ascii="Times New Roman" w:hAnsi="Times New Roman" w:cs="Times New Roman"/>
          <w:sz w:val="40"/>
          <w:szCs w:val="40"/>
          <w:lang w:val="de-DE"/>
        </w:rPr>
        <w:t>PALACKÝ-UNIVERSITÄT IN OLOMOUC</w:t>
      </w:r>
    </w:p>
    <w:p w:rsidR="001A4E49" w:rsidRPr="00FF4E52" w:rsidRDefault="001A4E49" w:rsidP="00FF4E52">
      <w:pPr>
        <w:spacing w:line="360" w:lineRule="auto"/>
        <w:jc w:val="center"/>
        <w:rPr>
          <w:rFonts w:ascii="Times New Roman" w:hAnsi="Times New Roman" w:cs="Times New Roman"/>
          <w:sz w:val="40"/>
          <w:szCs w:val="40"/>
          <w:lang w:val="de-DE"/>
        </w:rPr>
      </w:pPr>
      <w:r w:rsidRPr="00FF4E52">
        <w:rPr>
          <w:rFonts w:ascii="Times New Roman" w:hAnsi="Times New Roman" w:cs="Times New Roman"/>
          <w:sz w:val="40"/>
          <w:szCs w:val="40"/>
          <w:lang w:val="de-DE"/>
        </w:rPr>
        <w:t>PÄDAGOGISCHE FAKULTÄT</w:t>
      </w:r>
    </w:p>
    <w:p w:rsidR="001A4E49" w:rsidRPr="00FF4E52" w:rsidRDefault="001A4E49" w:rsidP="00FF4E52">
      <w:pPr>
        <w:spacing w:line="360" w:lineRule="auto"/>
        <w:jc w:val="center"/>
        <w:rPr>
          <w:rFonts w:ascii="Times New Roman" w:hAnsi="Times New Roman" w:cs="Times New Roman"/>
          <w:sz w:val="40"/>
          <w:szCs w:val="40"/>
          <w:lang w:val="de-DE"/>
        </w:rPr>
      </w:pPr>
      <w:r w:rsidRPr="00FF4E52">
        <w:rPr>
          <w:rFonts w:ascii="Times New Roman" w:hAnsi="Times New Roman" w:cs="Times New Roman"/>
          <w:sz w:val="40"/>
          <w:szCs w:val="40"/>
          <w:lang w:val="de-DE"/>
        </w:rPr>
        <w:t>Lehrstuhl für deutsche Sprache</w:t>
      </w: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r w:rsidRPr="00FF4E52">
        <w:rPr>
          <w:rFonts w:ascii="Times New Roman" w:hAnsi="Times New Roman" w:cs="Times New Roman"/>
          <w:sz w:val="40"/>
          <w:szCs w:val="40"/>
          <w:lang w:val="de-DE"/>
        </w:rPr>
        <w:t>Bachelorarbeit</w:t>
      </w:r>
    </w:p>
    <w:p w:rsidR="001A4E49" w:rsidRPr="00FF4E52" w:rsidRDefault="001A4E49" w:rsidP="00FF4E52">
      <w:pPr>
        <w:spacing w:line="360" w:lineRule="auto"/>
        <w:jc w:val="center"/>
        <w:rPr>
          <w:rFonts w:ascii="Times New Roman" w:hAnsi="Times New Roman" w:cs="Times New Roman"/>
          <w:sz w:val="40"/>
          <w:szCs w:val="40"/>
          <w:lang w:val="de-DE"/>
        </w:rPr>
      </w:pPr>
      <w:proofErr w:type="spellStart"/>
      <w:r w:rsidRPr="00FF4E52">
        <w:rPr>
          <w:rFonts w:ascii="Times New Roman" w:hAnsi="Times New Roman" w:cs="Times New Roman"/>
          <w:sz w:val="40"/>
          <w:szCs w:val="40"/>
          <w:lang w:val="de-DE"/>
        </w:rPr>
        <w:t>Kateřina</w:t>
      </w:r>
      <w:proofErr w:type="spellEnd"/>
      <w:r w:rsidRPr="00FF4E52">
        <w:rPr>
          <w:rFonts w:ascii="Times New Roman" w:hAnsi="Times New Roman" w:cs="Times New Roman"/>
          <w:sz w:val="40"/>
          <w:szCs w:val="40"/>
          <w:lang w:val="de-DE"/>
        </w:rPr>
        <w:t xml:space="preserve"> </w:t>
      </w:r>
      <w:proofErr w:type="spellStart"/>
      <w:r w:rsidRPr="00FF4E52">
        <w:rPr>
          <w:rFonts w:ascii="Times New Roman" w:hAnsi="Times New Roman" w:cs="Times New Roman"/>
          <w:sz w:val="40"/>
          <w:szCs w:val="40"/>
          <w:lang w:val="de-DE"/>
        </w:rPr>
        <w:t>Šmehlíková</w:t>
      </w:r>
      <w:proofErr w:type="spellEnd"/>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r w:rsidRPr="00FF4E52">
        <w:rPr>
          <w:rFonts w:ascii="Times New Roman" w:hAnsi="Times New Roman" w:cs="Times New Roman"/>
          <w:sz w:val="40"/>
          <w:szCs w:val="40"/>
          <w:lang w:val="de-DE"/>
        </w:rPr>
        <w:t>Das politische System Österreich</w:t>
      </w:r>
      <w:r w:rsidR="00424BF9" w:rsidRPr="00FF4E52">
        <w:rPr>
          <w:rFonts w:ascii="Times New Roman" w:hAnsi="Times New Roman" w:cs="Times New Roman"/>
          <w:sz w:val="40"/>
          <w:szCs w:val="40"/>
          <w:lang w:val="de-DE"/>
        </w:rPr>
        <w:t>s</w:t>
      </w:r>
    </w:p>
    <w:p w:rsidR="001A4E49" w:rsidRPr="00FF4E52" w:rsidRDefault="001A4E49" w:rsidP="00FF4E52">
      <w:pPr>
        <w:spacing w:line="360" w:lineRule="auto"/>
        <w:jc w:val="center"/>
        <w:rPr>
          <w:rFonts w:ascii="Times New Roman" w:hAnsi="Times New Roman" w:cs="Times New Roman"/>
          <w:sz w:val="40"/>
          <w:szCs w:val="40"/>
          <w:lang w:val="de-DE"/>
        </w:rPr>
      </w:pPr>
    </w:p>
    <w:p w:rsidR="001A4E49" w:rsidRPr="00FF4E52" w:rsidRDefault="001A4E49" w:rsidP="00FF4E52">
      <w:pPr>
        <w:spacing w:line="360" w:lineRule="auto"/>
        <w:jc w:val="center"/>
        <w:rPr>
          <w:rFonts w:ascii="Times New Roman" w:hAnsi="Times New Roman" w:cs="Times New Roman"/>
          <w:sz w:val="40"/>
          <w:szCs w:val="40"/>
          <w:lang w:val="de-DE"/>
        </w:rPr>
      </w:pPr>
    </w:p>
    <w:p w:rsidR="00DC63E4" w:rsidRDefault="00DC63E4" w:rsidP="00DC63E4">
      <w:pPr>
        <w:spacing w:line="360" w:lineRule="auto"/>
        <w:rPr>
          <w:rFonts w:ascii="Times New Roman" w:hAnsi="Times New Roman" w:cs="Times New Roman"/>
          <w:sz w:val="40"/>
          <w:szCs w:val="40"/>
          <w:lang w:val="de-DE"/>
        </w:rPr>
      </w:pPr>
    </w:p>
    <w:p w:rsidR="001A4E49" w:rsidRPr="00772A93" w:rsidRDefault="00DC63E4" w:rsidP="00DC63E4">
      <w:pPr>
        <w:spacing w:line="360" w:lineRule="auto"/>
        <w:rPr>
          <w:rFonts w:ascii="Times New Roman" w:hAnsi="Times New Roman" w:cs="Times New Roman"/>
          <w:sz w:val="28"/>
          <w:szCs w:val="28"/>
          <w:lang w:val="de-DE"/>
        </w:rPr>
      </w:pPr>
      <w:r w:rsidRPr="00772A93">
        <w:rPr>
          <w:rFonts w:ascii="Times New Roman" w:hAnsi="Times New Roman" w:cs="Times New Roman"/>
          <w:sz w:val="28"/>
          <w:szCs w:val="28"/>
          <w:lang w:val="de-DE"/>
        </w:rPr>
        <w:t>Olomouc 2013</w:t>
      </w:r>
      <w:r w:rsidR="001A4E49" w:rsidRPr="00772A93">
        <w:rPr>
          <w:rFonts w:ascii="Times New Roman" w:hAnsi="Times New Roman" w:cs="Times New Roman"/>
          <w:sz w:val="28"/>
          <w:szCs w:val="28"/>
          <w:lang w:val="de-DE"/>
        </w:rPr>
        <w:t xml:space="preserve">      </w:t>
      </w:r>
      <w:r w:rsidRPr="00772A93">
        <w:rPr>
          <w:rFonts w:ascii="Times New Roman" w:hAnsi="Times New Roman" w:cs="Times New Roman"/>
          <w:sz w:val="28"/>
          <w:szCs w:val="28"/>
          <w:lang w:val="de-DE"/>
        </w:rPr>
        <w:t xml:space="preserve">           </w:t>
      </w:r>
      <w:r w:rsidR="00772A93">
        <w:rPr>
          <w:rFonts w:ascii="Times New Roman" w:hAnsi="Times New Roman" w:cs="Times New Roman"/>
          <w:sz w:val="28"/>
          <w:szCs w:val="28"/>
          <w:lang w:val="de-DE"/>
        </w:rPr>
        <w:t xml:space="preserve">                </w:t>
      </w:r>
      <w:r w:rsidRPr="00772A93">
        <w:rPr>
          <w:rFonts w:ascii="Times New Roman" w:hAnsi="Times New Roman" w:cs="Times New Roman"/>
          <w:sz w:val="28"/>
          <w:szCs w:val="28"/>
          <w:lang w:val="de-DE"/>
        </w:rPr>
        <w:t xml:space="preserve"> </w:t>
      </w:r>
      <w:r w:rsidR="001A4E49" w:rsidRPr="00772A93">
        <w:rPr>
          <w:rFonts w:ascii="Times New Roman" w:hAnsi="Times New Roman" w:cs="Times New Roman"/>
          <w:sz w:val="28"/>
          <w:szCs w:val="28"/>
          <w:lang w:val="de-DE"/>
        </w:rPr>
        <w:t xml:space="preserve">Betreuerin: </w:t>
      </w:r>
      <w:proofErr w:type="spellStart"/>
      <w:r w:rsidR="001A4E49" w:rsidRPr="00772A93">
        <w:rPr>
          <w:rFonts w:ascii="Times New Roman" w:hAnsi="Times New Roman" w:cs="Times New Roman"/>
          <w:sz w:val="28"/>
          <w:szCs w:val="28"/>
          <w:lang w:val="de-DE"/>
        </w:rPr>
        <w:t>PhDr</w:t>
      </w:r>
      <w:proofErr w:type="spellEnd"/>
      <w:r w:rsidR="001A4E49" w:rsidRPr="00772A93">
        <w:rPr>
          <w:rFonts w:ascii="Times New Roman" w:hAnsi="Times New Roman" w:cs="Times New Roman"/>
          <w:sz w:val="28"/>
          <w:szCs w:val="28"/>
          <w:lang w:val="de-DE"/>
        </w:rPr>
        <w:t xml:space="preserve">. Ivona </w:t>
      </w:r>
      <w:proofErr w:type="spellStart"/>
      <w:r w:rsidR="001A4E49" w:rsidRPr="00772A93">
        <w:rPr>
          <w:rFonts w:ascii="Times New Roman" w:hAnsi="Times New Roman" w:cs="Times New Roman"/>
          <w:sz w:val="28"/>
          <w:szCs w:val="28"/>
          <w:lang w:val="de-DE"/>
        </w:rPr>
        <w:t>Dömischová</w:t>
      </w:r>
      <w:proofErr w:type="spellEnd"/>
      <w:r w:rsidR="001A4E49" w:rsidRPr="00772A93">
        <w:rPr>
          <w:rFonts w:ascii="Times New Roman" w:hAnsi="Times New Roman" w:cs="Times New Roman"/>
          <w:sz w:val="28"/>
          <w:szCs w:val="28"/>
          <w:lang w:val="de-DE"/>
        </w:rPr>
        <w:t xml:space="preserve">, </w:t>
      </w:r>
      <w:proofErr w:type="spellStart"/>
      <w:r w:rsidR="001A4E49" w:rsidRPr="00772A93">
        <w:rPr>
          <w:rFonts w:ascii="Times New Roman" w:hAnsi="Times New Roman" w:cs="Times New Roman"/>
          <w:sz w:val="28"/>
          <w:szCs w:val="28"/>
          <w:lang w:val="de-DE"/>
        </w:rPr>
        <w:t>Ph.D</w:t>
      </w:r>
      <w:proofErr w:type="spellEnd"/>
      <w:r w:rsidR="001A4E49" w:rsidRPr="00772A93">
        <w:rPr>
          <w:rFonts w:ascii="Times New Roman" w:hAnsi="Times New Roman" w:cs="Times New Roman"/>
          <w:sz w:val="28"/>
          <w:szCs w:val="28"/>
          <w:lang w:val="de-DE"/>
        </w:rPr>
        <w:t>.</w:t>
      </w:r>
    </w:p>
    <w:p w:rsidR="001A4E49" w:rsidRPr="00FF4E52" w:rsidRDefault="001A4E49" w:rsidP="00FF4E52">
      <w:pPr>
        <w:spacing w:line="360" w:lineRule="auto"/>
        <w:jc w:val="both"/>
        <w:rPr>
          <w:rFonts w:ascii="Times New Roman" w:hAnsi="Times New Roman" w:cs="Times New Roman"/>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Pr="00FF4E52" w:rsidRDefault="001A4E49" w:rsidP="00FF4E52">
      <w:pPr>
        <w:spacing w:line="360" w:lineRule="auto"/>
        <w:jc w:val="both"/>
        <w:rPr>
          <w:rFonts w:ascii="Times New Roman" w:hAnsi="Times New Roman" w:cs="Times New Roman"/>
          <w:sz w:val="24"/>
          <w:szCs w:val="24"/>
          <w:lang w:val="de-DE"/>
        </w:rPr>
      </w:pPr>
    </w:p>
    <w:p w:rsidR="001A4E49" w:rsidRPr="00FF4E52" w:rsidRDefault="001A4E4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Erklärung</w:t>
      </w:r>
    </w:p>
    <w:p w:rsidR="001A4E49" w:rsidRPr="00FF4E52" w:rsidRDefault="001A4E4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Hiermit bestätige ich, dass ich meine Bachelorarbeit selbstständig ausgearbeitet habe und die angegebenen Quellen benutzt habe.</w:t>
      </w:r>
    </w:p>
    <w:p w:rsidR="001A4E49" w:rsidRPr="00FF4E52" w:rsidRDefault="001A4E49" w:rsidP="00FF4E52">
      <w:pPr>
        <w:spacing w:line="360" w:lineRule="auto"/>
        <w:jc w:val="both"/>
        <w:rPr>
          <w:rFonts w:ascii="Times New Roman" w:hAnsi="Times New Roman" w:cs="Times New Roman"/>
          <w:sz w:val="24"/>
          <w:szCs w:val="24"/>
        </w:rPr>
      </w:pPr>
    </w:p>
    <w:p w:rsidR="001A4E49" w:rsidRPr="00A65CA5" w:rsidRDefault="001A4E49" w:rsidP="00FF4E52">
      <w:pPr>
        <w:spacing w:line="360" w:lineRule="auto"/>
        <w:jc w:val="both"/>
        <w:rPr>
          <w:rFonts w:ascii="Times New Roman" w:hAnsi="Times New Roman"/>
          <w:sz w:val="24"/>
          <w:szCs w:val="24"/>
        </w:rPr>
      </w:pPr>
      <w:proofErr w:type="spellStart"/>
      <w:r w:rsidRPr="00FF4E52">
        <w:rPr>
          <w:rFonts w:ascii="Times New Roman" w:hAnsi="Times New Roman" w:cs="Times New Roman"/>
          <w:sz w:val="24"/>
          <w:szCs w:val="24"/>
        </w:rPr>
        <w:t>Olmütz</w:t>
      </w:r>
      <w:proofErr w:type="spellEnd"/>
      <w:r w:rsidRPr="00FF4E52">
        <w:rPr>
          <w:rFonts w:ascii="Times New Roman" w:hAnsi="Times New Roman" w:cs="Times New Roman"/>
          <w:sz w:val="24"/>
          <w:szCs w:val="24"/>
        </w:rPr>
        <w:t>, den 1. 4. 2013</w:t>
      </w:r>
      <w:r w:rsidRPr="00FF4E52">
        <w:rPr>
          <w:rFonts w:ascii="Times New Roman" w:hAnsi="Times New Roman" w:cs="Times New Roman"/>
          <w:sz w:val="24"/>
          <w:szCs w:val="24"/>
        </w:rPr>
        <w:tab/>
      </w:r>
      <w:r w:rsidRPr="00FF3866">
        <w:rPr>
          <w:rFonts w:ascii="Times New Roman" w:hAnsi="Times New Roman" w:cs="Times New Roman"/>
          <w:sz w:val="24"/>
          <w:szCs w:val="24"/>
        </w:rPr>
        <w:tab/>
      </w:r>
      <w:r w:rsidRPr="00FF3866">
        <w:rPr>
          <w:rFonts w:ascii="Times New Roman" w:hAnsi="Times New Roman" w:cs="Times New Roman"/>
          <w:sz w:val="24"/>
          <w:szCs w:val="24"/>
        </w:rPr>
        <w:tab/>
      </w:r>
      <w:r w:rsidRPr="00A65CA5">
        <w:rPr>
          <w:rFonts w:ascii="Times New Roman" w:hAnsi="Times New Roman"/>
          <w:sz w:val="24"/>
          <w:szCs w:val="24"/>
        </w:rPr>
        <w:tab/>
      </w:r>
      <w:r w:rsidRPr="00A65CA5">
        <w:rPr>
          <w:rFonts w:ascii="Times New Roman" w:hAnsi="Times New Roman"/>
          <w:sz w:val="24"/>
          <w:szCs w:val="24"/>
        </w:rPr>
        <w:tab/>
      </w:r>
      <w:r w:rsidRPr="00A65CA5">
        <w:rPr>
          <w:rFonts w:ascii="Times New Roman" w:hAnsi="Times New Roman"/>
          <w:sz w:val="24"/>
          <w:szCs w:val="24"/>
        </w:rPr>
        <w:tab/>
        <w:t>…………………………</w:t>
      </w: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1A4E49" w:rsidRDefault="001A4E49"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C06E11" w:rsidP="00FF4E52">
      <w:pPr>
        <w:spacing w:line="360" w:lineRule="auto"/>
        <w:jc w:val="both"/>
        <w:rPr>
          <w:sz w:val="24"/>
          <w:szCs w:val="24"/>
          <w:lang w:val="de-DE"/>
        </w:rPr>
      </w:pPr>
    </w:p>
    <w:p w:rsidR="00C06E11" w:rsidRDefault="00FF3866"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I</w:t>
      </w:r>
      <w:r w:rsidR="001A4E49" w:rsidRPr="00FF4E52">
        <w:rPr>
          <w:rFonts w:ascii="Times New Roman" w:hAnsi="Times New Roman" w:cs="Times New Roman"/>
          <w:sz w:val="24"/>
          <w:szCs w:val="24"/>
          <w:lang w:val="de-DE"/>
        </w:rPr>
        <w:t xml:space="preserve">ch bedanke mich herzlich bei Frau </w:t>
      </w:r>
      <w:proofErr w:type="spellStart"/>
      <w:r w:rsidR="001A4E49" w:rsidRPr="00FF4E52">
        <w:rPr>
          <w:rFonts w:ascii="Times New Roman" w:hAnsi="Times New Roman" w:cs="Times New Roman"/>
          <w:sz w:val="24"/>
          <w:szCs w:val="24"/>
          <w:lang w:val="de-DE"/>
        </w:rPr>
        <w:t>PhDr</w:t>
      </w:r>
      <w:proofErr w:type="spellEnd"/>
      <w:r w:rsidR="001A4E49" w:rsidRPr="00FF4E52">
        <w:rPr>
          <w:rFonts w:ascii="Times New Roman" w:hAnsi="Times New Roman" w:cs="Times New Roman"/>
          <w:sz w:val="24"/>
          <w:szCs w:val="24"/>
          <w:lang w:val="de-DE"/>
        </w:rPr>
        <w:t xml:space="preserve">. Ivona </w:t>
      </w:r>
      <w:proofErr w:type="spellStart"/>
      <w:r w:rsidR="001A4E49" w:rsidRPr="00FF4E52">
        <w:rPr>
          <w:rFonts w:ascii="Times New Roman" w:hAnsi="Times New Roman" w:cs="Times New Roman"/>
          <w:sz w:val="24"/>
          <w:szCs w:val="24"/>
          <w:lang w:val="de-DE"/>
        </w:rPr>
        <w:t>Dömischová</w:t>
      </w:r>
      <w:proofErr w:type="spellEnd"/>
      <w:r w:rsidR="001A4E49" w:rsidRPr="00FF4E52">
        <w:rPr>
          <w:rFonts w:ascii="Times New Roman" w:hAnsi="Times New Roman" w:cs="Times New Roman"/>
          <w:sz w:val="24"/>
          <w:szCs w:val="24"/>
          <w:lang w:val="de-DE"/>
        </w:rPr>
        <w:t xml:space="preserve">, </w:t>
      </w:r>
      <w:proofErr w:type="spellStart"/>
      <w:r w:rsidR="001A4E49" w:rsidRPr="00FF4E52">
        <w:rPr>
          <w:rFonts w:ascii="Times New Roman" w:hAnsi="Times New Roman" w:cs="Times New Roman"/>
          <w:sz w:val="24"/>
          <w:szCs w:val="24"/>
          <w:lang w:val="de-DE"/>
        </w:rPr>
        <w:t>Ph.D</w:t>
      </w:r>
      <w:proofErr w:type="spellEnd"/>
      <w:r w:rsidR="001A4E49" w:rsidRPr="00FF4E52">
        <w:rPr>
          <w:rFonts w:ascii="Times New Roman" w:hAnsi="Times New Roman" w:cs="Times New Roman"/>
          <w:sz w:val="24"/>
          <w:szCs w:val="24"/>
          <w:lang w:val="de-DE"/>
        </w:rPr>
        <w:t xml:space="preserve">. für die Begleitung meiner Bachelorarbeit.  </w:t>
      </w:r>
    </w:p>
    <w:sdt>
      <w:sdtPr>
        <w:rPr>
          <w:rFonts w:asciiTheme="minorHAnsi" w:eastAsiaTheme="minorHAnsi" w:hAnsiTheme="minorHAnsi" w:cstheme="minorBidi"/>
          <w:b w:val="0"/>
          <w:bCs w:val="0"/>
          <w:color w:val="auto"/>
          <w:sz w:val="24"/>
          <w:szCs w:val="24"/>
          <w:lang w:val="de-DE"/>
        </w:rPr>
        <w:id w:val="11035059"/>
        <w:docPartObj>
          <w:docPartGallery w:val="Table of Contents"/>
          <w:docPartUnique/>
        </w:docPartObj>
      </w:sdtPr>
      <w:sdtContent>
        <w:p w:rsidR="002A7039" w:rsidRPr="00F67BB2" w:rsidRDefault="00363DC5" w:rsidP="002A7039">
          <w:pPr>
            <w:pStyle w:val="Nadpisobsahu"/>
            <w:rPr>
              <w:color w:val="auto"/>
              <w:sz w:val="24"/>
              <w:szCs w:val="24"/>
              <w:lang w:val="de-DE"/>
            </w:rPr>
          </w:pPr>
          <w:r w:rsidRPr="00F67BB2">
            <w:rPr>
              <w:color w:val="auto"/>
              <w:sz w:val="24"/>
              <w:szCs w:val="24"/>
              <w:lang w:val="de-DE"/>
            </w:rPr>
            <w:t>Inhaltsverzeichnis</w:t>
          </w:r>
        </w:p>
        <w:p w:rsidR="002A7039" w:rsidRPr="00F67BB2" w:rsidRDefault="002A7039" w:rsidP="002A7039">
          <w:pPr>
            <w:rPr>
              <w:sz w:val="24"/>
              <w:szCs w:val="24"/>
              <w:lang w:val="de-DE"/>
            </w:rPr>
          </w:pPr>
          <w:r w:rsidRPr="00F67BB2">
            <w:rPr>
              <w:sz w:val="24"/>
              <w:szCs w:val="24"/>
              <w:lang w:val="de-DE"/>
            </w:rPr>
            <w:t>Einleitung....................................................................................................</w:t>
          </w:r>
          <w:r w:rsidR="00B27DE0" w:rsidRPr="00F67BB2">
            <w:rPr>
              <w:sz w:val="24"/>
              <w:szCs w:val="24"/>
              <w:lang w:val="de-DE"/>
            </w:rPr>
            <w:t>...............................6</w:t>
          </w:r>
        </w:p>
        <w:p w:rsidR="002A7039" w:rsidRPr="00F67BB2" w:rsidRDefault="002A7039" w:rsidP="002A7039">
          <w:pPr>
            <w:pStyle w:val="Obsah1"/>
            <w:numPr>
              <w:ilvl w:val="0"/>
              <w:numId w:val="45"/>
            </w:numPr>
            <w:rPr>
              <w:sz w:val="24"/>
              <w:szCs w:val="24"/>
              <w:lang w:val="de-DE"/>
            </w:rPr>
          </w:pPr>
          <w:r w:rsidRPr="00F67BB2">
            <w:rPr>
              <w:rFonts w:ascii="Times New Roman" w:hAnsi="Times New Roman" w:cs="Times New Roman"/>
              <w:b/>
              <w:sz w:val="24"/>
              <w:szCs w:val="24"/>
              <w:lang w:val="de-DE"/>
            </w:rPr>
            <w:t>Der theoretische Teil</w:t>
          </w:r>
          <w:r w:rsidRPr="00F67BB2">
            <w:rPr>
              <w:sz w:val="24"/>
              <w:szCs w:val="24"/>
              <w:lang w:val="de-DE"/>
            </w:rPr>
            <w:ptab w:relativeTo="margin" w:alignment="right" w:leader="dot"/>
          </w:r>
          <w:r w:rsidR="00381EDC" w:rsidRPr="00F67BB2">
            <w:rPr>
              <w:b/>
              <w:sz w:val="24"/>
              <w:szCs w:val="24"/>
              <w:lang w:val="de-DE"/>
            </w:rPr>
            <w:t>7</w:t>
          </w:r>
        </w:p>
        <w:p w:rsidR="002A7039" w:rsidRPr="00F67BB2" w:rsidRDefault="00F67BB2" w:rsidP="002A7039">
          <w:pPr>
            <w:pStyle w:val="Obsah2"/>
            <w:numPr>
              <w:ilvl w:val="0"/>
              <w:numId w:val="46"/>
            </w:numPr>
            <w:rPr>
              <w:sz w:val="24"/>
              <w:szCs w:val="24"/>
              <w:lang w:val="de-DE"/>
            </w:rPr>
          </w:pPr>
          <w:r w:rsidRPr="00F67BB2">
            <w:rPr>
              <w:rFonts w:ascii="Times New Roman" w:hAnsi="Times New Roman" w:cs="Times New Roman"/>
              <w:sz w:val="24"/>
              <w:szCs w:val="24"/>
              <w:lang w:val="de-DE"/>
            </w:rPr>
            <w:t>Allgemeine</w:t>
          </w:r>
          <w:r w:rsidR="002A7039" w:rsidRPr="00F67BB2">
            <w:rPr>
              <w:rFonts w:ascii="Times New Roman" w:hAnsi="Times New Roman" w:cs="Times New Roman"/>
              <w:sz w:val="24"/>
              <w:szCs w:val="24"/>
              <w:lang w:val="de-DE"/>
            </w:rPr>
            <w:t xml:space="preserve"> Information über </w:t>
          </w:r>
          <w:r w:rsidR="004F2DA6">
            <w:rPr>
              <w:rFonts w:ascii="Times New Roman" w:eastAsia="Times New Roman" w:hAnsi="Times New Roman" w:cs="Times New Roman"/>
              <w:bCs/>
              <w:kern w:val="36"/>
              <w:sz w:val="24"/>
              <w:szCs w:val="24"/>
              <w:lang w:val="de-DE"/>
            </w:rPr>
            <w:t>Ö</w:t>
          </w:r>
          <w:r w:rsidR="002A7039" w:rsidRPr="00F67BB2">
            <w:rPr>
              <w:rFonts w:ascii="Times New Roman" w:hAnsi="Times New Roman" w:cs="Times New Roman"/>
              <w:sz w:val="24"/>
              <w:szCs w:val="24"/>
              <w:lang w:val="de-DE"/>
            </w:rPr>
            <w:t>sterreich</w:t>
          </w:r>
          <w:r w:rsidR="002A7039" w:rsidRPr="00F67BB2">
            <w:rPr>
              <w:sz w:val="24"/>
              <w:szCs w:val="24"/>
              <w:lang w:val="de-DE"/>
            </w:rPr>
            <w:ptab w:relativeTo="margin" w:alignment="right" w:leader="dot"/>
          </w:r>
          <w:r w:rsidR="00381EDC" w:rsidRPr="00F67BB2">
            <w:rPr>
              <w:sz w:val="24"/>
              <w:szCs w:val="24"/>
              <w:lang w:val="de-DE"/>
            </w:rPr>
            <w:t>7</w:t>
          </w:r>
        </w:p>
        <w:p w:rsidR="002A7039" w:rsidRPr="00F67BB2" w:rsidRDefault="00F67BB2" w:rsidP="002A7039">
          <w:pPr>
            <w:pStyle w:val="Obsah3"/>
            <w:ind w:left="806" w:firstLine="262"/>
            <w:rPr>
              <w:sz w:val="24"/>
              <w:szCs w:val="24"/>
              <w:lang w:val="de-DE"/>
            </w:rPr>
          </w:pPr>
          <w:r>
            <w:rPr>
              <w:rFonts w:ascii="Times New Roman" w:hAnsi="Times New Roman" w:cs="Times New Roman"/>
              <w:sz w:val="24"/>
              <w:szCs w:val="24"/>
              <w:lang w:val="de-DE"/>
            </w:rPr>
            <w:t>1.1 Die historisch</w:t>
          </w:r>
          <w:r w:rsidR="002A7039" w:rsidRPr="00F67BB2">
            <w:rPr>
              <w:rFonts w:ascii="Times New Roman" w:hAnsi="Times New Roman" w:cs="Times New Roman"/>
              <w:sz w:val="24"/>
              <w:szCs w:val="24"/>
              <w:lang w:val="de-DE"/>
            </w:rPr>
            <w:t xml:space="preserve">e Entwicklung </w:t>
          </w:r>
          <w:r w:rsidRPr="00F67BB2">
            <w:rPr>
              <w:rFonts w:ascii="Times New Roman" w:hAnsi="Times New Roman" w:cs="Times New Roman"/>
              <w:sz w:val="24"/>
              <w:szCs w:val="24"/>
              <w:lang w:val="de-DE"/>
            </w:rPr>
            <w:t>Ö</w:t>
          </w:r>
          <w:r>
            <w:rPr>
              <w:rFonts w:ascii="Times New Roman" w:hAnsi="Times New Roman" w:cs="Times New Roman"/>
              <w:sz w:val="24"/>
              <w:szCs w:val="24"/>
              <w:lang w:val="de-DE"/>
            </w:rPr>
            <w:t>s</w:t>
          </w:r>
          <w:r w:rsidRPr="00F67BB2">
            <w:rPr>
              <w:rFonts w:ascii="Times New Roman" w:hAnsi="Times New Roman" w:cs="Times New Roman"/>
              <w:sz w:val="24"/>
              <w:szCs w:val="24"/>
              <w:lang w:val="de-DE"/>
            </w:rPr>
            <w:t>terreichs</w:t>
          </w:r>
          <w:r w:rsidR="002A7039" w:rsidRPr="00F67BB2">
            <w:rPr>
              <w:sz w:val="24"/>
              <w:szCs w:val="24"/>
              <w:lang w:val="de-DE"/>
            </w:rPr>
            <w:ptab w:relativeTo="margin" w:alignment="right" w:leader="dot"/>
          </w:r>
          <w:r w:rsidR="00381EDC" w:rsidRPr="00F67BB2">
            <w:rPr>
              <w:sz w:val="24"/>
              <w:szCs w:val="24"/>
              <w:lang w:val="de-DE"/>
            </w:rPr>
            <w:t>8</w:t>
          </w:r>
        </w:p>
        <w:p w:rsidR="002A7039" w:rsidRPr="00F67BB2" w:rsidRDefault="002A7039" w:rsidP="002A7039">
          <w:pPr>
            <w:pStyle w:val="Obsah1"/>
            <w:ind w:firstLine="708"/>
            <w:rPr>
              <w:sz w:val="24"/>
              <w:szCs w:val="24"/>
              <w:lang w:val="de-DE"/>
            </w:rPr>
          </w:pPr>
          <w:r w:rsidRPr="00F67BB2">
            <w:rPr>
              <w:sz w:val="24"/>
              <w:szCs w:val="24"/>
              <w:lang w:val="de-DE"/>
            </w:rPr>
            <w:t xml:space="preserve">2.    </w:t>
          </w:r>
          <w:r w:rsidR="00363DC5">
            <w:rPr>
              <w:rFonts w:ascii="Times New Roman" w:hAnsi="Times New Roman" w:cs="Times New Roman"/>
              <w:sz w:val="24"/>
              <w:szCs w:val="24"/>
              <w:lang w:val="de-DE"/>
            </w:rPr>
            <w:t xml:space="preserve">Das </w:t>
          </w:r>
          <w:r w:rsidRPr="00F67BB2">
            <w:rPr>
              <w:rFonts w:ascii="Times New Roman" w:hAnsi="Times New Roman" w:cs="Times New Roman"/>
              <w:sz w:val="24"/>
              <w:szCs w:val="24"/>
              <w:lang w:val="de-DE"/>
            </w:rPr>
            <w:t>politische System</w:t>
          </w:r>
          <w:r w:rsidRPr="00F67BB2">
            <w:rPr>
              <w:sz w:val="24"/>
              <w:szCs w:val="24"/>
              <w:lang w:val="de-DE"/>
            </w:rPr>
            <w:ptab w:relativeTo="margin" w:alignment="right" w:leader="dot"/>
          </w:r>
          <w:r w:rsidR="00381EDC" w:rsidRPr="000601B7">
            <w:rPr>
              <w:sz w:val="24"/>
              <w:szCs w:val="24"/>
              <w:lang w:val="de-DE"/>
            </w:rPr>
            <w:t>9</w:t>
          </w:r>
        </w:p>
        <w:p w:rsidR="002A7039" w:rsidRPr="00F67BB2" w:rsidRDefault="002A7039" w:rsidP="002A7039">
          <w:pPr>
            <w:pStyle w:val="Obsah2"/>
            <w:ind w:left="216" w:firstLine="492"/>
            <w:rPr>
              <w:sz w:val="24"/>
              <w:szCs w:val="24"/>
              <w:lang w:val="de-DE"/>
            </w:rPr>
          </w:pPr>
          <w:r w:rsidRPr="00F67BB2">
            <w:rPr>
              <w:sz w:val="24"/>
              <w:szCs w:val="24"/>
              <w:lang w:val="de-DE"/>
            </w:rPr>
            <w:t xml:space="preserve">       2.1 </w:t>
          </w:r>
          <w:r w:rsidRPr="00F67BB2">
            <w:rPr>
              <w:rFonts w:ascii="Times New Roman" w:hAnsi="Times New Roman" w:cs="Times New Roman"/>
              <w:sz w:val="24"/>
              <w:szCs w:val="24"/>
              <w:lang w:val="de-DE"/>
            </w:rPr>
            <w:t>Die Exekutive</w:t>
          </w:r>
          <w:r w:rsidRPr="00F67BB2">
            <w:rPr>
              <w:sz w:val="24"/>
              <w:szCs w:val="24"/>
              <w:lang w:val="de-DE"/>
            </w:rPr>
            <w:ptab w:relativeTo="margin" w:alignment="right" w:leader="dot"/>
          </w:r>
          <w:r w:rsidR="00381EDC" w:rsidRPr="00F67BB2">
            <w:rPr>
              <w:sz w:val="24"/>
              <w:szCs w:val="24"/>
              <w:lang w:val="de-DE"/>
            </w:rPr>
            <w:t>10</w:t>
          </w:r>
        </w:p>
        <w:p w:rsidR="002A7039" w:rsidRPr="00F67BB2" w:rsidRDefault="002A7039" w:rsidP="002A7039">
          <w:pPr>
            <w:pStyle w:val="Obsah3"/>
            <w:ind w:left="446" w:firstLine="262"/>
            <w:rPr>
              <w:sz w:val="24"/>
              <w:szCs w:val="24"/>
              <w:lang w:val="de-DE"/>
            </w:rPr>
          </w:pPr>
          <w:r w:rsidRPr="00F67BB2">
            <w:rPr>
              <w:sz w:val="24"/>
              <w:szCs w:val="24"/>
              <w:lang w:val="de-DE"/>
            </w:rPr>
            <w:t xml:space="preserve">              2.1.1 </w:t>
          </w:r>
          <w:r w:rsidRPr="00F67BB2">
            <w:rPr>
              <w:rFonts w:ascii="Times New Roman" w:hAnsi="Times New Roman" w:cs="Times New Roman"/>
              <w:sz w:val="24"/>
              <w:szCs w:val="24"/>
              <w:lang w:val="de-DE"/>
            </w:rPr>
            <w:t xml:space="preserve">Der </w:t>
          </w:r>
          <w:r w:rsidR="00F67BB2" w:rsidRPr="00F67BB2">
            <w:rPr>
              <w:rFonts w:ascii="Times New Roman" w:hAnsi="Times New Roman" w:cs="Times New Roman"/>
              <w:sz w:val="24"/>
              <w:szCs w:val="24"/>
              <w:lang w:val="de-DE"/>
            </w:rPr>
            <w:t>Bundespräsident</w:t>
          </w:r>
          <w:r w:rsidRPr="00F67BB2">
            <w:rPr>
              <w:sz w:val="24"/>
              <w:szCs w:val="24"/>
              <w:lang w:val="de-DE"/>
            </w:rPr>
            <w:ptab w:relativeTo="margin" w:alignment="right" w:leader="dot"/>
          </w:r>
          <w:r w:rsidR="00381EDC" w:rsidRPr="00F67BB2">
            <w:rPr>
              <w:sz w:val="24"/>
              <w:szCs w:val="24"/>
              <w:lang w:val="de-DE"/>
            </w:rPr>
            <w:t>11</w:t>
          </w:r>
        </w:p>
        <w:p w:rsidR="002A7039" w:rsidRPr="00F67BB2" w:rsidRDefault="002A7039" w:rsidP="002A7039">
          <w:pPr>
            <w:ind w:firstLine="708"/>
            <w:rPr>
              <w:sz w:val="24"/>
              <w:szCs w:val="24"/>
              <w:lang w:val="de-DE"/>
            </w:rPr>
          </w:pPr>
          <w:r w:rsidRPr="00F67BB2">
            <w:rPr>
              <w:sz w:val="24"/>
              <w:szCs w:val="24"/>
              <w:lang w:val="de-DE"/>
            </w:rPr>
            <w:t xml:space="preserve">              2.1.2 </w:t>
          </w:r>
          <w:r w:rsidRPr="00F67BB2">
            <w:rPr>
              <w:rFonts w:ascii="Times New Roman" w:hAnsi="Times New Roman" w:cs="Times New Roman"/>
              <w:sz w:val="24"/>
              <w:szCs w:val="24"/>
              <w:lang w:val="de-DE"/>
            </w:rPr>
            <w:t>Die Bundesregierung</w:t>
          </w:r>
          <w:r w:rsidRPr="00F67BB2">
            <w:rPr>
              <w:sz w:val="24"/>
              <w:szCs w:val="24"/>
              <w:lang w:val="de-DE"/>
            </w:rPr>
            <w:ptab w:relativeTo="margin" w:alignment="right" w:leader="dot"/>
          </w:r>
          <w:r w:rsidR="00381EDC" w:rsidRPr="00F67BB2">
            <w:rPr>
              <w:sz w:val="24"/>
              <w:szCs w:val="24"/>
              <w:lang w:val="de-DE"/>
            </w:rPr>
            <w:t>13</w:t>
          </w:r>
        </w:p>
        <w:p w:rsidR="002A7039" w:rsidRPr="00F67BB2" w:rsidRDefault="002A7039" w:rsidP="002A7039">
          <w:pPr>
            <w:ind w:firstLine="708"/>
            <w:rPr>
              <w:sz w:val="24"/>
              <w:szCs w:val="24"/>
              <w:lang w:val="de-DE"/>
            </w:rPr>
          </w:pPr>
          <w:r w:rsidRPr="00F67BB2">
            <w:rPr>
              <w:sz w:val="24"/>
              <w:szCs w:val="24"/>
              <w:lang w:val="de-DE"/>
            </w:rPr>
            <w:t xml:space="preserve">       </w:t>
          </w:r>
          <w:r w:rsidRPr="00F67BB2">
            <w:rPr>
              <w:rFonts w:ascii="Times New Roman" w:hAnsi="Times New Roman" w:cs="Times New Roman"/>
              <w:sz w:val="24"/>
              <w:szCs w:val="24"/>
              <w:lang w:val="de-DE"/>
            </w:rPr>
            <w:t>2.2</w:t>
          </w:r>
          <w:r w:rsidRPr="00F67BB2">
            <w:rPr>
              <w:sz w:val="24"/>
              <w:szCs w:val="24"/>
              <w:lang w:val="de-DE"/>
            </w:rPr>
            <w:t xml:space="preserve"> </w:t>
          </w:r>
          <w:r w:rsidRPr="00F67BB2">
            <w:rPr>
              <w:rFonts w:ascii="Times New Roman" w:hAnsi="Times New Roman" w:cs="Times New Roman"/>
              <w:sz w:val="24"/>
              <w:szCs w:val="24"/>
              <w:lang w:val="de-DE"/>
            </w:rPr>
            <w:t>Die Legislative</w:t>
          </w:r>
          <w:r w:rsidRPr="00F67BB2">
            <w:rPr>
              <w:sz w:val="24"/>
              <w:szCs w:val="24"/>
              <w:lang w:val="de-DE"/>
            </w:rPr>
            <w:ptab w:relativeTo="margin" w:alignment="right" w:leader="dot"/>
          </w:r>
          <w:r w:rsidR="00381EDC" w:rsidRPr="00F67BB2">
            <w:rPr>
              <w:sz w:val="24"/>
              <w:szCs w:val="24"/>
              <w:lang w:val="de-DE"/>
            </w:rPr>
            <w:t>14</w:t>
          </w:r>
        </w:p>
        <w:p w:rsidR="002A7039" w:rsidRPr="00F67BB2" w:rsidRDefault="002A7039" w:rsidP="002A7039">
          <w:pPr>
            <w:ind w:left="708" w:firstLine="708"/>
            <w:rPr>
              <w:sz w:val="24"/>
              <w:szCs w:val="24"/>
              <w:lang w:val="de-DE"/>
            </w:rPr>
          </w:pPr>
          <w:r w:rsidRPr="00F67BB2">
            <w:rPr>
              <w:sz w:val="24"/>
              <w:szCs w:val="24"/>
              <w:lang w:val="de-DE"/>
            </w:rPr>
            <w:t xml:space="preserve">2.2.1 </w:t>
          </w:r>
          <w:r w:rsidRPr="00F67BB2">
            <w:rPr>
              <w:rFonts w:ascii="Times New Roman" w:hAnsi="Times New Roman" w:cs="Times New Roman"/>
              <w:sz w:val="24"/>
              <w:szCs w:val="24"/>
              <w:lang w:val="de-DE"/>
            </w:rPr>
            <w:t>Der Nationalrat</w:t>
          </w:r>
          <w:r w:rsidRPr="00F67BB2">
            <w:rPr>
              <w:sz w:val="24"/>
              <w:szCs w:val="24"/>
              <w:lang w:val="de-DE"/>
            </w:rPr>
            <w:ptab w:relativeTo="margin" w:alignment="right" w:leader="dot"/>
          </w:r>
          <w:r w:rsidR="00381EDC" w:rsidRPr="00F67BB2">
            <w:rPr>
              <w:sz w:val="24"/>
              <w:szCs w:val="24"/>
              <w:lang w:val="de-DE"/>
            </w:rPr>
            <w:t>15</w:t>
          </w:r>
        </w:p>
        <w:p w:rsidR="002A7039" w:rsidRPr="00F67BB2" w:rsidRDefault="002A7039" w:rsidP="002A7039">
          <w:pPr>
            <w:ind w:left="708" w:firstLine="708"/>
            <w:rPr>
              <w:sz w:val="24"/>
              <w:szCs w:val="24"/>
              <w:lang w:val="de-DE" w:eastAsia="cs-CZ"/>
            </w:rPr>
          </w:pPr>
          <w:r w:rsidRPr="00F67BB2">
            <w:rPr>
              <w:sz w:val="24"/>
              <w:szCs w:val="24"/>
              <w:lang w:val="de-DE"/>
            </w:rPr>
            <w:t xml:space="preserve">2.2.2 </w:t>
          </w:r>
          <w:r w:rsidRPr="00F67BB2">
            <w:rPr>
              <w:rFonts w:ascii="Times New Roman" w:hAnsi="Times New Roman" w:cs="Times New Roman"/>
              <w:sz w:val="24"/>
              <w:szCs w:val="24"/>
              <w:lang w:val="de-DE"/>
            </w:rPr>
            <w:t>Der Bundesrat</w:t>
          </w:r>
          <w:r w:rsidRPr="00F67BB2">
            <w:rPr>
              <w:sz w:val="24"/>
              <w:szCs w:val="24"/>
              <w:lang w:val="de-DE"/>
            </w:rPr>
            <w:ptab w:relativeTo="margin" w:alignment="right" w:leader="dot"/>
          </w:r>
          <w:r w:rsidR="00381EDC" w:rsidRPr="00F67BB2">
            <w:rPr>
              <w:sz w:val="24"/>
              <w:szCs w:val="24"/>
              <w:lang w:val="de-DE"/>
            </w:rPr>
            <w:t>17</w:t>
          </w:r>
        </w:p>
        <w:p w:rsidR="002A7039" w:rsidRPr="00F67BB2" w:rsidRDefault="002A7039" w:rsidP="002A7039">
          <w:pPr>
            <w:ind w:left="708" w:firstLine="708"/>
            <w:rPr>
              <w:sz w:val="24"/>
              <w:szCs w:val="24"/>
              <w:lang w:val="de-DE"/>
            </w:rPr>
          </w:pPr>
          <w:r w:rsidRPr="00F67BB2">
            <w:rPr>
              <w:sz w:val="24"/>
              <w:szCs w:val="24"/>
              <w:lang w:val="de-DE"/>
            </w:rPr>
            <w:t xml:space="preserve">2.2.3 </w:t>
          </w:r>
          <w:r w:rsidRPr="00F67BB2">
            <w:rPr>
              <w:rFonts w:ascii="Times New Roman" w:hAnsi="Times New Roman" w:cs="Times New Roman"/>
              <w:sz w:val="24"/>
              <w:szCs w:val="24"/>
              <w:lang w:val="de-DE"/>
            </w:rPr>
            <w:t>Die Landtage</w:t>
          </w:r>
          <w:r w:rsidRPr="00F67BB2">
            <w:rPr>
              <w:sz w:val="24"/>
              <w:szCs w:val="24"/>
              <w:lang w:val="de-DE"/>
            </w:rPr>
            <w:ptab w:relativeTo="margin" w:alignment="right" w:leader="dot"/>
          </w:r>
          <w:r w:rsidR="00381EDC" w:rsidRPr="00F67BB2">
            <w:rPr>
              <w:sz w:val="24"/>
              <w:szCs w:val="24"/>
              <w:lang w:val="de-DE"/>
            </w:rPr>
            <w:t>19</w:t>
          </w:r>
        </w:p>
        <w:p w:rsidR="002A7039" w:rsidRPr="00F67BB2" w:rsidRDefault="002A7039" w:rsidP="002A7039">
          <w:pPr>
            <w:ind w:firstLine="708"/>
            <w:rPr>
              <w:sz w:val="24"/>
              <w:szCs w:val="24"/>
              <w:lang w:val="de-DE"/>
            </w:rPr>
          </w:pPr>
          <w:r w:rsidRPr="00F67BB2">
            <w:rPr>
              <w:sz w:val="24"/>
              <w:szCs w:val="24"/>
              <w:lang w:val="de-DE"/>
            </w:rPr>
            <w:t xml:space="preserve">       </w:t>
          </w:r>
          <w:r w:rsidRPr="00F67BB2">
            <w:rPr>
              <w:rFonts w:ascii="Times New Roman" w:hAnsi="Times New Roman" w:cs="Times New Roman"/>
              <w:sz w:val="24"/>
              <w:szCs w:val="24"/>
              <w:lang w:val="de-DE"/>
            </w:rPr>
            <w:t>2.3</w:t>
          </w:r>
          <w:r w:rsidRPr="00F67BB2">
            <w:rPr>
              <w:sz w:val="24"/>
              <w:szCs w:val="24"/>
              <w:lang w:val="de-DE"/>
            </w:rPr>
            <w:t xml:space="preserve"> </w:t>
          </w:r>
          <w:r w:rsidRPr="00F67BB2">
            <w:rPr>
              <w:rFonts w:ascii="Times New Roman" w:hAnsi="Times New Roman" w:cs="Times New Roman"/>
              <w:sz w:val="24"/>
              <w:szCs w:val="24"/>
              <w:lang w:val="de-DE"/>
            </w:rPr>
            <w:t>Die Jurisdiktion</w:t>
          </w:r>
          <w:r w:rsidRPr="00F67BB2">
            <w:rPr>
              <w:sz w:val="24"/>
              <w:szCs w:val="24"/>
              <w:lang w:val="de-DE"/>
            </w:rPr>
            <w:ptab w:relativeTo="margin" w:alignment="right" w:leader="dot"/>
          </w:r>
          <w:r w:rsidR="00381EDC" w:rsidRPr="00F67BB2">
            <w:rPr>
              <w:sz w:val="24"/>
              <w:szCs w:val="24"/>
              <w:lang w:val="de-DE"/>
            </w:rPr>
            <w:t>20</w:t>
          </w:r>
        </w:p>
        <w:p w:rsidR="002A7039" w:rsidRPr="00F67BB2" w:rsidRDefault="002A7039" w:rsidP="002A7039">
          <w:pPr>
            <w:ind w:firstLine="708"/>
            <w:rPr>
              <w:sz w:val="24"/>
              <w:szCs w:val="24"/>
              <w:lang w:val="de-DE"/>
            </w:rPr>
          </w:pPr>
          <w:r w:rsidRPr="00F67BB2">
            <w:rPr>
              <w:sz w:val="24"/>
              <w:szCs w:val="24"/>
              <w:lang w:val="de-DE"/>
            </w:rPr>
            <w:t xml:space="preserve">              2.3.1 </w:t>
          </w:r>
          <w:r w:rsidRPr="00F67BB2">
            <w:rPr>
              <w:rFonts w:ascii="Times New Roman" w:hAnsi="Times New Roman" w:cs="Times New Roman"/>
              <w:sz w:val="24"/>
              <w:szCs w:val="24"/>
              <w:lang w:val="de-DE"/>
            </w:rPr>
            <w:t>Der Oberste Gerichtshof</w:t>
          </w:r>
          <w:r w:rsidRPr="00F67BB2">
            <w:rPr>
              <w:sz w:val="24"/>
              <w:szCs w:val="24"/>
              <w:lang w:val="de-DE"/>
            </w:rPr>
            <w:ptab w:relativeTo="margin" w:alignment="right" w:leader="dot"/>
          </w:r>
          <w:r w:rsidR="00381EDC" w:rsidRPr="00F67BB2">
            <w:rPr>
              <w:sz w:val="24"/>
              <w:szCs w:val="24"/>
              <w:lang w:val="de-DE"/>
            </w:rPr>
            <w:t>20</w:t>
          </w:r>
        </w:p>
        <w:p w:rsidR="002A7039" w:rsidRPr="00F67BB2" w:rsidRDefault="002A7039" w:rsidP="002A7039">
          <w:pPr>
            <w:ind w:firstLine="708"/>
            <w:rPr>
              <w:sz w:val="24"/>
              <w:szCs w:val="24"/>
              <w:lang w:val="de-DE"/>
            </w:rPr>
          </w:pPr>
          <w:r w:rsidRPr="00F67BB2">
            <w:rPr>
              <w:sz w:val="24"/>
              <w:szCs w:val="24"/>
              <w:lang w:val="de-DE"/>
            </w:rPr>
            <w:t xml:space="preserve">              2.3.2 </w:t>
          </w:r>
          <w:r w:rsidRPr="00F67BB2">
            <w:rPr>
              <w:rFonts w:ascii="Times New Roman" w:hAnsi="Times New Roman" w:cs="Times New Roman"/>
              <w:sz w:val="24"/>
              <w:szCs w:val="24"/>
              <w:lang w:val="de-DE"/>
            </w:rPr>
            <w:t>Der Verwaltungsgerichtshof</w:t>
          </w:r>
          <w:r w:rsidRPr="00F67BB2">
            <w:rPr>
              <w:sz w:val="24"/>
              <w:szCs w:val="24"/>
              <w:lang w:val="de-DE"/>
            </w:rPr>
            <w:ptab w:relativeTo="margin" w:alignment="right" w:leader="dot"/>
          </w:r>
          <w:r w:rsidR="00381EDC" w:rsidRPr="00F67BB2">
            <w:rPr>
              <w:sz w:val="24"/>
              <w:szCs w:val="24"/>
              <w:lang w:val="de-DE"/>
            </w:rPr>
            <w:t>22</w:t>
          </w:r>
        </w:p>
        <w:p w:rsidR="002A7039" w:rsidRPr="00F67BB2" w:rsidRDefault="002A7039" w:rsidP="002A7039">
          <w:pPr>
            <w:ind w:firstLine="708"/>
            <w:rPr>
              <w:sz w:val="24"/>
              <w:szCs w:val="24"/>
              <w:lang w:val="de-DE"/>
            </w:rPr>
          </w:pPr>
          <w:r w:rsidRPr="00F67BB2">
            <w:rPr>
              <w:sz w:val="24"/>
              <w:szCs w:val="24"/>
              <w:lang w:val="de-DE"/>
            </w:rPr>
            <w:t xml:space="preserve">              2.3.3 </w:t>
          </w:r>
          <w:r w:rsidRPr="00F67BB2">
            <w:rPr>
              <w:rFonts w:ascii="Times New Roman" w:hAnsi="Times New Roman" w:cs="Times New Roman"/>
              <w:sz w:val="24"/>
              <w:szCs w:val="24"/>
              <w:lang w:val="de-DE"/>
            </w:rPr>
            <w:t>Der Verfassungsgerichtshof</w:t>
          </w:r>
          <w:r w:rsidRPr="00F67BB2">
            <w:rPr>
              <w:sz w:val="24"/>
              <w:szCs w:val="24"/>
              <w:lang w:val="de-DE"/>
            </w:rPr>
            <w:ptab w:relativeTo="margin" w:alignment="right" w:leader="dot"/>
          </w:r>
          <w:r w:rsidR="00381EDC" w:rsidRPr="00F67BB2">
            <w:rPr>
              <w:sz w:val="24"/>
              <w:szCs w:val="24"/>
              <w:lang w:val="de-DE"/>
            </w:rPr>
            <w:t>23</w:t>
          </w:r>
        </w:p>
        <w:p w:rsidR="002A7039" w:rsidRPr="00F67BB2" w:rsidRDefault="002A7039" w:rsidP="002A7039">
          <w:pPr>
            <w:ind w:firstLine="708"/>
            <w:rPr>
              <w:sz w:val="24"/>
              <w:szCs w:val="24"/>
              <w:lang w:val="de-DE" w:eastAsia="cs-CZ"/>
            </w:rPr>
          </w:pPr>
          <w:r w:rsidRPr="00F67BB2">
            <w:rPr>
              <w:sz w:val="24"/>
              <w:szCs w:val="24"/>
              <w:lang w:val="de-DE"/>
            </w:rPr>
            <w:t xml:space="preserve">       </w:t>
          </w:r>
          <w:r w:rsidRPr="00F67BB2">
            <w:rPr>
              <w:rFonts w:ascii="Times New Roman" w:hAnsi="Times New Roman" w:cs="Times New Roman"/>
              <w:sz w:val="24"/>
              <w:szCs w:val="24"/>
              <w:lang w:val="de-DE"/>
            </w:rPr>
            <w:t xml:space="preserve">2.4 Die </w:t>
          </w:r>
          <w:r w:rsidR="00363DC5">
            <w:rPr>
              <w:rFonts w:ascii="Times New Roman" w:hAnsi="Times New Roman" w:cs="Times New Roman"/>
              <w:sz w:val="24"/>
              <w:szCs w:val="24"/>
              <w:lang w:val="de-DE"/>
            </w:rPr>
            <w:t>Verfassung</w:t>
          </w:r>
          <w:r w:rsidRPr="00F67BB2">
            <w:rPr>
              <w:sz w:val="24"/>
              <w:szCs w:val="24"/>
              <w:lang w:val="de-DE"/>
            </w:rPr>
            <w:ptab w:relativeTo="margin" w:alignment="right" w:leader="dot"/>
          </w:r>
          <w:r w:rsidR="00381EDC" w:rsidRPr="00F67BB2">
            <w:rPr>
              <w:sz w:val="24"/>
              <w:szCs w:val="24"/>
              <w:lang w:val="de-DE"/>
            </w:rPr>
            <w:t>24</w:t>
          </w:r>
        </w:p>
        <w:p w:rsidR="002A7039" w:rsidRPr="00F67BB2" w:rsidRDefault="002A7039" w:rsidP="002A7039">
          <w:pPr>
            <w:ind w:firstLine="708"/>
            <w:rPr>
              <w:sz w:val="24"/>
              <w:szCs w:val="24"/>
              <w:lang w:val="de-DE"/>
            </w:rPr>
          </w:pPr>
          <w:r w:rsidRPr="00F67BB2">
            <w:rPr>
              <w:sz w:val="24"/>
              <w:szCs w:val="24"/>
              <w:lang w:val="de-DE"/>
            </w:rPr>
            <w:t xml:space="preserve">3.    </w:t>
          </w:r>
          <w:r w:rsidRPr="00F67BB2">
            <w:rPr>
              <w:rFonts w:ascii="Times New Roman" w:hAnsi="Times New Roman" w:cs="Times New Roman"/>
              <w:sz w:val="24"/>
              <w:szCs w:val="24"/>
              <w:lang w:val="de-DE"/>
            </w:rPr>
            <w:t>Das Wahlsystem</w:t>
          </w:r>
          <w:r w:rsidRPr="00F67BB2">
            <w:rPr>
              <w:sz w:val="24"/>
              <w:szCs w:val="24"/>
              <w:lang w:val="de-DE"/>
            </w:rPr>
            <w:ptab w:relativeTo="margin" w:alignment="right" w:leader="dot"/>
          </w:r>
          <w:r w:rsidR="00381EDC" w:rsidRPr="00F67BB2">
            <w:rPr>
              <w:sz w:val="24"/>
              <w:szCs w:val="24"/>
              <w:lang w:val="de-DE"/>
            </w:rPr>
            <w:t>2</w:t>
          </w:r>
          <w:r w:rsidRPr="00F67BB2">
            <w:rPr>
              <w:sz w:val="24"/>
              <w:szCs w:val="24"/>
              <w:lang w:val="de-DE"/>
            </w:rPr>
            <w:t>6</w:t>
          </w:r>
        </w:p>
        <w:p w:rsidR="002A7039" w:rsidRPr="00F67BB2" w:rsidRDefault="002A7039" w:rsidP="002A7039">
          <w:pPr>
            <w:ind w:firstLine="709"/>
            <w:rPr>
              <w:sz w:val="24"/>
              <w:szCs w:val="24"/>
              <w:lang w:val="de-DE"/>
            </w:rPr>
          </w:pPr>
          <w:r w:rsidRPr="00F67BB2">
            <w:rPr>
              <w:sz w:val="24"/>
              <w:szCs w:val="24"/>
              <w:lang w:val="de-DE"/>
            </w:rPr>
            <w:t xml:space="preserve">       3.1 </w:t>
          </w:r>
          <w:r w:rsidRPr="00F67BB2">
            <w:rPr>
              <w:rFonts w:ascii="Times New Roman" w:hAnsi="Times New Roman" w:cs="Times New Roman"/>
              <w:sz w:val="24"/>
              <w:szCs w:val="24"/>
              <w:lang w:val="de-DE"/>
            </w:rPr>
            <w:t xml:space="preserve">Der </w:t>
          </w:r>
          <w:r w:rsidR="00F67BB2" w:rsidRPr="00F67BB2">
            <w:rPr>
              <w:rFonts w:ascii="Times New Roman" w:hAnsi="Times New Roman" w:cs="Times New Roman"/>
              <w:sz w:val="24"/>
              <w:szCs w:val="24"/>
              <w:lang w:val="de-DE"/>
            </w:rPr>
            <w:t>Verhältniswahl</w:t>
          </w:r>
          <w:r w:rsidRPr="00F67BB2">
            <w:rPr>
              <w:rFonts w:ascii="Times New Roman" w:hAnsi="Times New Roman" w:cs="Times New Roman"/>
              <w:sz w:val="24"/>
              <w:szCs w:val="24"/>
              <w:lang w:val="de-DE"/>
            </w:rPr>
            <w:t xml:space="preserve"> und die Wahlen zum Nationalrat</w:t>
          </w:r>
          <w:r w:rsidRPr="00F67BB2">
            <w:rPr>
              <w:sz w:val="24"/>
              <w:szCs w:val="24"/>
              <w:lang w:val="de-DE"/>
            </w:rPr>
            <w:ptab w:relativeTo="margin" w:alignment="right" w:leader="dot"/>
          </w:r>
          <w:r w:rsidR="00381EDC" w:rsidRPr="00F67BB2">
            <w:rPr>
              <w:sz w:val="24"/>
              <w:szCs w:val="24"/>
              <w:lang w:val="de-DE"/>
            </w:rPr>
            <w:t>27</w:t>
          </w:r>
        </w:p>
        <w:p w:rsidR="002A7039" w:rsidRPr="00F67BB2" w:rsidRDefault="002A7039" w:rsidP="002A7039">
          <w:pPr>
            <w:ind w:firstLine="708"/>
            <w:rPr>
              <w:sz w:val="24"/>
              <w:szCs w:val="24"/>
              <w:lang w:val="de-DE"/>
            </w:rPr>
          </w:pPr>
          <w:r w:rsidRPr="00F67BB2">
            <w:rPr>
              <w:sz w:val="24"/>
              <w:szCs w:val="24"/>
              <w:lang w:val="de-DE"/>
            </w:rPr>
            <w:t xml:space="preserve">       3.2 </w:t>
          </w:r>
          <w:r w:rsidRPr="00F67BB2">
            <w:rPr>
              <w:rFonts w:ascii="Times New Roman" w:hAnsi="Times New Roman" w:cs="Times New Roman"/>
              <w:sz w:val="24"/>
              <w:szCs w:val="24"/>
              <w:lang w:val="de-DE"/>
            </w:rPr>
            <w:t>Die Entwicklung des Parteiensystems</w:t>
          </w:r>
          <w:r w:rsidRPr="00F67BB2">
            <w:rPr>
              <w:sz w:val="24"/>
              <w:szCs w:val="24"/>
              <w:lang w:val="de-DE"/>
            </w:rPr>
            <w:ptab w:relativeTo="margin" w:alignment="right" w:leader="dot"/>
          </w:r>
          <w:r w:rsidR="00381EDC" w:rsidRPr="00F67BB2">
            <w:rPr>
              <w:sz w:val="24"/>
              <w:szCs w:val="24"/>
              <w:lang w:val="de-DE"/>
            </w:rPr>
            <w:t>29</w:t>
          </w:r>
        </w:p>
        <w:p w:rsidR="002A7039" w:rsidRPr="00F67BB2" w:rsidRDefault="002A7039" w:rsidP="002A7039">
          <w:pPr>
            <w:ind w:firstLine="708"/>
            <w:rPr>
              <w:sz w:val="24"/>
              <w:szCs w:val="24"/>
              <w:lang w:val="de-DE"/>
            </w:rPr>
          </w:pPr>
          <w:r w:rsidRPr="00F67BB2">
            <w:rPr>
              <w:sz w:val="24"/>
              <w:szCs w:val="24"/>
              <w:lang w:val="de-DE"/>
            </w:rPr>
            <w:t xml:space="preserve">       3.3 </w:t>
          </w:r>
          <w:r w:rsidR="00363DC5">
            <w:rPr>
              <w:rFonts w:ascii="Times New Roman" w:hAnsi="Times New Roman" w:cs="Times New Roman"/>
              <w:sz w:val="24"/>
              <w:szCs w:val="24"/>
              <w:lang w:val="de-DE"/>
            </w:rPr>
            <w:t>D</w:t>
          </w:r>
          <w:r w:rsidRPr="00F67BB2">
            <w:rPr>
              <w:rFonts w:ascii="Times New Roman" w:hAnsi="Times New Roman" w:cs="Times New Roman"/>
              <w:sz w:val="24"/>
              <w:szCs w:val="24"/>
              <w:lang w:val="de-DE"/>
            </w:rPr>
            <w:t>ie politischen Parteien</w:t>
          </w:r>
          <w:r w:rsidRPr="00F67BB2">
            <w:rPr>
              <w:sz w:val="24"/>
              <w:szCs w:val="24"/>
              <w:lang w:val="de-DE"/>
            </w:rPr>
            <w:ptab w:relativeTo="margin" w:alignment="right" w:leader="dot"/>
          </w:r>
          <w:r w:rsidR="00381EDC" w:rsidRPr="00F67BB2">
            <w:rPr>
              <w:sz w:val="24"/>
              <w:szCs w:val="24"/>
              <w:lang w:val="de-DE"/>
            </w:rPr>
            <w:t>30</w:t>
          </w:r>
        </w:p>
        <w:p w:rsidR="002A7039" w:rsidRPr="00F67BB2" w:rsidRDefault="002A7039" w:rsidP="002A7039">
          <w:pPr>
            <w:ind w:left="708" w:firstLine="708"/>
            <w:rPr>
              <w:sz w:val="24"/>
              <w:szCs w:val="24"/>
              <w:lang w:val="de-DE"/>
            </w:rPr>
          </w:pPr>
          <w:r w:rsidRPr="00F67BB2">
            <w:rPr>
              <w:sz w:val="24"/>
              <w:szCs w:val="24"/>
              <w:lang w:val="de-DE"/>
            </w:rPr>
            <w:t xml:space="preserve">3.3.1 </w:t>
          </w:r>
          <w:r w:rsidR="00363DC5">
            <w:rPr>
              <w:rFonts w:ascii="Times New Roman" w:hAnsi="Times New Roman" w:cs="Times New Roman"/>
              <w:sz w:val="24"/>
              <w:szCs w:val="24"/>
              <w:lang w:val="de-DE"/>
            </w:rPr>
            <w:t xml:space="preserve">Die </w:t>
          </w:r>
          <w:r w:rsidR="00CB33F2">
            <w:rPr>
              <w:rFonts w:ascii="Times New Roman" w:hAnsi="Times New Roman" w:cs="Times New Roman"/>
              <w:sz w:val="24"/>
              <w:szCs w:val="24"/>
              <w:lang w:val="de-DE"/>
            </w:rPr>
            <w:t xml:space="preserve">aktuell </w:t>
          </w:r>
          <w:r w:rsidRPr="00F67BB2">
            <w:rPr>
              <w:rFonts w:ascii="Times New Roman" w:hAnsi="Times New Roman" w:cs="Times New Roman"/>
              <w:sz w:val="24"/>
              <w:szCs w:val="24"/>
              <w:lang w:val="de-DE"/>
            </w:rPr>
            <w:t>wichtigsten politischen Parteien</w:t>
          </w:r>
          <w:r w:rsidRPr="00F67BB2">
            <w:rPr>
              <w:sz w:val="24"/>
              <w:szCs w:val="24"/>
              <w:lang w:val="de-DE"/>
            </w:rPr>
            <w:ptab w:relativeTo="margin" w:alignment="right" w:leader="dot"/>
          </w:r>
          <w:r w:rsidR="00381EDC" w:rsidRPr="00F67BB2">
            <w:rPr>
              <w:sz w:val="24"/>
              <w:szCs w:val="24"/>
              <w:lang w:val="de-DE"/>
            </w:rPr>
            <w:t>31</w:t>
          </w:r>
        </w:p>
        <w:p w:rsidR="002A7039" w:rsidRPr="00F67BB2" w:rsidRDefault="002A7039" w:rsidP="002A7039">
          <w:pPr>
            <w:rPr>
              <w:b/>
              <w:sz w:val="24"/>
              <w:szCs w:val="24"/>
              <w:lang w:val="de-DE"/>
            </w:rPr>
          </w:pPr>
          <w:r w:rsidRPr="00F67BB2">
            <w:rPr>
              <w:rFonts w:ascii="Times New Roman" w:hAnsi="Times New Roman" w:cs="Times New Roman"/>
              <w:sz w:val="24"/>
              <w:szCs w:val="24"/>
              <w:lang w:val="de-DE"/>
            </w:rPr>
            <w:t xml:space="preserve">      </w:t>
          </w:r>
          <w:r w:rsidRPr="00F67BB2">
            <w:rPr>
              <w:rFonts w:ascii="Times New Roman" w:hAnsi="Times New Roman" w:cs="Times New Roman"/>
              <w:b/>
              <w:sz w:val="24"/>
              <w:szCs w:val="24"/>
              <w:lang w:val="de-DE"/>
            </w:rPr>
            <w:t>II. Der praktische Teil</w:t>
          </w:r>
          <w:r w:rsidRPr="00F67BB2">
            <w:rPr>
              <w:sz w:val="24"/>
              <w:szCs w:val="24"/>
              <w:lang w:val="de-DE"/>
            </w:rPr>
            <w:ptab w:relativeTo="margin" w:alignment="right" w:leader="dot"/>
          </w:r>
          <w:r w:rsidR="00381EDC" w:rsidRPr="00F67BB2">
            <w:rPr>
              <w:b/>
              <w:sz w:val="24"/>
              <w:szCs w:val="24"/>
              <w:lang w:val="de-DE"/>
            </w:rPr>
            <w:t>33</w:t>
          </w:r>
        </w:p>
        <w:p w:rsidR="002A7039" w:rsidRPr="00F67BB2" w:rsidRDefault="002A7039" w:rsidP="002A7039">
          <w:pPr>
            <w:ind w:firstLine="708"/>
            <w:rPr>
              <w:sz w:val="24"/>
              <w:szCs w:val="24"/>
              <w:lang w:val="de-DE"/>
            </w:rPr>
          </w:pPr>
          <w:r w:rsidRPr="00F67BB2">
            <w:rPr>
              <w:sz w:val="24"/>
              <w:szCs w:val="24"/>
              <w:lang w:val="de-DE"/>
            </w:rPr>
            <w:t xml:space="preserve">4.    </w:t>
          </w:r>
          <w:r w:rsidRPr="00F67BB2">
            <w:rPr>
              <w:rFonts w:ascii="Times New Roman" w:hAnsi="Times New Roman" w:cs="Times New Roman"/>
              <w:sz w:val="24"/>
              <w:szCs w:val="24"/>
              <w:lang w:val="de-DE"/>
            </w:rPr>
            <w:t>Die Forschung</w:t>
          </w:r>
          <w:r w:rsidRPr="00F67BB2">
            <w:rPr>
              <w:sz w:val="24"/>
              <w:szCs w:val="24"/>
              <w:lang w:val="de-DE"/>
            </w:rPr>
            <w:ptab w:relativeTo="margin" w:alignment="right" w:leader="dot"/>
          </w:r>
          <w:r w:rsidR="00381EDC" w:rsidRPr="00F67BB2">
            <w:rPr>
              <w:sz w:val="24"/>
              <w:szCs w:val="24"/>
              <w:lang w:val="de-DE"/>
            </w:rPr>
            <w:t>33</w:t>
          </w:r>
        </w:p>
        <w:p w:rsidR="002A7039" w:rsidRPr="00F67BB2" w:rsidRDefault="002A7039" w:rsidP="002A7039">
          <w:pPr>
            <w:ind w:firstLine="708"/>
            <w:rPr>
              <w:sz w:val="24"/>
              <w:szCs w:val="24"/>
              <w:lang w:val="de-DE"/>
            </w:rPr>
          </w:pPr>
          <w:r w:rsidRPr="00F67BB2">
            <w:rPr>
              <w:sz w:val="24"/>
              <w:szCs w:val="24"/>
              <w:lang w:val="de-DE"/>
            </w:rPr>
            <w:t xml:space="preserve">        4.1 </w:t>
          </w:r>
          <w:r w:rsidRPr="00F67BB2">
            <w:rPr>
              <w:rFonts w:ascii="Times New Roman" w:hAnsi="Times New Roman" w:cs="Times New Roman"/>
              <w:sz w:val="24"/>
              <w:szCs w:val="24"/>
              <w:lang w:val="de-DE"/>
            </w:rPr>
            <w:t>D</w:t>
          </w:r>
          <w:r w:rsidR="00F67BB2">
            <w:rPr>
              <w:rFonts w:ascii="Times New Roman" w:hAnsi="Times New Roman" w:cs="Times New Roman"/>
              <w:sz w:val="24"/>
              <w:szCs w:val="24"/>
              <w:lang w:val="de-DE"/>
            </w:rPr>
            <w:t>i</w:t>
          </w:r>
          <w:r w:rsidRPr="00F67BB2">
            <w:rPr>
              <w:rFonts w:ascii="Times New Roman" w:hAnsi="Times New Roman" w:cs="Times New Roman"/>
              <w:sz w:val="24"/>
              <w:szCs w:val="24"/>
              <w:lang w:val="de-DE"/>
            </w:rPr>
            <w:t>e Zielgruppe der Forschung</w:t>
          </w:r>
          <w:r w:rsidRPr="00F67BB2">
            <w:rPr>
              <w:sz w:val="24"/>
              <w:szCs w:val="24"/>
              <w:lang w:val="de-DE"/>
            </w:rPr>
            <w:ptab w:relativeTo="margin" w:alignment="right" w:leader="dot"/>
          </w:r>
          <w:r w:rsidR="00381EDC" w:rsidRPr="00F67BB2">
            <w:rPr>
              <w:sz w:val="24"/>
              <w:szCs w:val="24"/>
              <w:lang w:val="de-DE"/>
            </w:rPr>
            <w:t>33</w:t>
          </w:r>
        </w:p>
        <w:p w:rsidR="002A7039" w:rsidRPr="00F67BB2" w:rsidRDefault="002A7039" w:rsidP="002A7039">
          <w:pPr>
            <w:ind w:firstLine="708"/>
            <w:rPr>
              <w:sz w:val="24"/>
              <w:szCs w:val="24"/>
              <w:lang w:val="de-DE"/>
            </w:rPr>
          </w:pPr>
          <w:r w:rsidRPr="00F67BB2">
            <w:rPr>
              <w:sz w:val="24"/>
              <w:szCs w:val="24"/>
              <w:lang w:val="de-DE"/>
            </w:rPr>
            <w:t xml:space="preserve">        4.2 </w:t>
          </w:r>
          <w:r w:rsidRPr="00F67BB2">
            <w:rPr>
              <w:rFonts w:ascii="Times New Roman" w:hAnsi="Times New Roman" w:cs="Times New Roman"/>
              <w:sz w:val="24"/>
              <w:szCs w:val="24"/>
              <w:lang w:val="de-DE"/>
            </w:rPr>
            <w:t>Die Auswertung des Fragebogens</w:t>
          </w:r>
          <w:r w:rsidRPr="00F67BB2">
            <w:rPr>
              <w:sz w:val="24"/>
              <w:szCs w:val="24"/>
              <w:lang w:val="de-DE"/>
            </w:rPr>
            <w:ptab w:relativeTo="margin" w:alignment="right" w:leader="dot"/>
          </w:r>
          <w:r w:rsidR="00381EDC" w:rsidRPr="00F67BB2">
            <w:rPr>
              <w:sz w:val="24"/>
              <w:szCs w:val="24"/>
              <w:lang w:val="de-DE"/>
            </w:rPr>
            <w:t>34</w:t>
          </w:r>
        </w:p>
        <w:p w:rsidR="002A7039" w:rsidRPr="00F67BB2" w:rsidRDefault="002A7039" w:rsidP="002A7039">
          <w:pPr>
            <w:ind w:firstLine="708"/>
            <w:rPr>
              <w:sz w:val="24"/>
              <w:szCs w:val="24"/>
              <w:lang w:val="de-DE"/>
            </w:rPr>
          </w:pPr>
          <w:r w:rsidRPr="00F67BB2">
            <w:rPr>
              <w:sz w:val="24"/>
              <w:szCs w:val="24"/>
              <w:lang w:val="de-DE"/>
            </w:rPr>
            <w:t xml:space="preserve">        4.3 </w:t>
          </w:r>
          <w:r w:rsidRPr="00F67BB2">
            <w:rPr>
              <w:rFonts w:ascii="Times New Roman" w:hAnsi="Times New Roman" w:cs="Times New Roman"/>
              <w:sz w:val="24"/>
              <w:szCs w:val="24"/>
              <w:lang w:val="de-DE"/>
            </w:rPr>
            <w:t>Zusammenfassung des praktischen Teils</w:t>
          </w:r>
          <w:r w:rsidRPr="00F67BB2">
            <w:rPr>
              <w:sz w:val="24"/>
              <w:szCs w:val="24"/>
              <w:lang w:val="de-DE"/>
            </w:rPr>
            <w:ptab w:relativeTo="margin" w:alignment="right" w:leader="dot"/>
          </w:r>
          <w:r w:rsidR="00381EDC" w:rsidRPr="00F67BB2">
            <w:rPr>
              <w:sz w:val="24"/>
              <w:szCs w:val="24"/>
              <w:lang w:val="de-DE"/>
            </w:rPr>
            <w:t>40</w:t>
          </w:r>
        </w:p>
        <w:p w:rsidR="002A7039" w:rsidRPr="00F67BB2" w:rsidRDefault="002A7039" w:rsidP="002A7039">
          <w:pPr>
            <w:rPr>
              <w:sz w:val="24"/>
              <w:szCs w:val="24"/>
              <w:lang w:val="de-DE"/>
            </w:rPr>
          </w:pPr>
          <w:r w:rsidRPr="00F67BB2">
            <w:rPr>
              <w:rFonts w:ascii="Times New Roman" w:hAnsi="Times New Roman" w:cs="Times New Roman"/>
              <w:sz w:val="24"/>
              <w:szCs w:val="24"/>
              <w:lang w:val="de-DE"/>
            </w:rPr>
            <w:lastRenderedPageBreak/>
            <w:t>Zusammenfassung</w:t>
          </w:r>
          <w:r w:rsidRPr="00F67BB2">
            <w:rPr>
              <w:sz w:val="24"/>
              <w:szCs w:val="24"/>
              <w:lang w:val="de-DE"/>
            </w:rPr>
            <w:ptab w:relativeTo="margin" w:alignment="right" w:leader="dot"/>
          </w:r>
          <w:r w:rsidR="00A41EFD" w:rsidRPr="00F67BB2">
            <w:rPr>
              <w:sz w:val="24"/>
              <w:szCs w:val="24"/>
              <w:lang w:val="de-DE"/>
            </w:rPr>
            <w:t>42</w:t>
          </w:r>
        </w:p>
        <w:p w:rsidR="002A7039" w:rsidRPr="00F67BB2" w:rsidRDefault="00F67BB2" w:rsidP="002A7039">
          <w:pPr>
            <w:rPr>
              <w:sz w:val="24"/>
              <w:szCs w:val="24"/>
              <w:lang w:val="de-DE"/>
            </w:rPr>
          </w:pPr>
          <w:r w:rsidRPr="00F67BB2">
            <w:rPr>
              <w:rFonts w:ascii="Times New Roman" w:hAnsi="Times New Roman" w:cs="Times New Roman"/>
              <w:sz w:val="24"/>
              <w:szCs w:val="24"/>
              <w:lang w:val="de-DE"/>
            </w:rPr>
            <w:t>Resümee</w:t>
          </w:r>
          <w:r w:rsidR="002A7039" w:rsidRPr="00F67BB2">
            <w:rPr>
              <w:sz w:val="24"/>
              <w:szCs w:val="24"/>
              <w:lang w:val="de-DE"/>
            </w:rPr>
            <w:ptab w:relativeTo="margin" w:alignment="right" w:leader="dot"/>
          </w:r>
          <w:r w:rsidR="00A41EFD" w:rsidRPr="00F67BB2">
            <w:rPr>
              <w:sz w:val="24"/>
              <w:szCs w:val="24"/>
              <w:lang w:val="de-DE"/>
            </w:rPr>
            <w:t>43</w:t>
          </w:r>
        </w:p>
        <w:p w:rsidR="00DB6458" w:rsidRPr="00F67BB2" w:rsidRDefault="00DB6458" w:rsidP="00DB6458">
          <w:pPr>
            <w:rPr>
              <w:sz w:val="24"/>
              <w:szCs w:val="24"/>
              <w:lang w:val="de-DE"/>
            </w:rPr>
          </w:pPr>
          <w:r w:rsidRPr="00F67BB2">
            <w:rPr>
              <w:rFonts w:ascii="Times New Roman" w:hAnsi="Times New Roman" w:cs="Times New Roman"/>
              <w:sz w:val="24"/>
              <w:szCs w:val="24"/>
              <w:lang w:val="de-DE"/>
            </w:rPr>
            <w:t>Annotation der Bachelorarbeit</w:t>
          </w:r>
          <w:r w:rsidRPr="00F67BB2">
            <w:rPr>
              <w:sz w:val="24"/>
              <w:szCs w:val="24"/>
              <w:lang w:val="de-DE"/>
            </w:rPr>
            <w:ptab w:relativeTo="margin" w:alignment="right" w:leader="dot"/>
          </w:r>
          <w:r w:rsidR="00A41EFD" w:rsidRPr="00F67BB2">
            <w:rPr>
              <w:sz w:val="24"/>
              <w:szCs w:val="24"/>
              <w:lang w:val="de-DE"/>
            </w:rPr>
            <w:t>44</w:t>
          </w:r>
        </w:p>
        <w:p w:rsidR="002A7039" w:rsidRPr="00F67BB2" w:rsidRDefault="008C036F" w:rsidP="002A7039">
          <w:pPr>
            <w:rPr>
              <w:sz w:val="24"/>
              <w:szCs w:val="24"/>
              <w:lang w:val="de-DE"/>
            </w:rPr>
          </w:pPr>
          <w:r>
            <w:rPr>
              <w:rFonts w:ascii="Times New Roman" w:hAnsi="Times New Roman" w:cs="Times New Roman"/>
              <w:sz w:val="24"/>
              <w:szCs w:val="24"/>
              <w:lang w:val="de-DE"/>
            </w:rPr>
            <w:t>Literatur</w:t>
          </w:r>
          <w:r w:rsidRPr="008C036F">
            <w:rPr>
              <w:rFonts w:ascii="Times New Roman" w:hAnsi="Times New Roman" w:cs="Times New Roman"/>
              <w:sz w:val="24"/>
              <w:szCs w:val="24"/>
              <w:lang w:val="de-DE"/>
            </w:rPr>
            <w:t>-</w:t>
          </w:r>
          <w:r w:rsidR="0042142D" w:rsidRPr="008C036F">
            <w:rPr>
              <w:rFonts w:ascii="Times New Roman" w:hAnsi="Times New Roman" w:cs="Times New Roman"/>
              <w:sz w:val="24"/>
              <w:szCs w:val="24"/>
              <w:lang w:val="de-DE"/>
            </w:rPr>
            <w:t xml:space="preserve"> und</w:t>
          </w:r>
          <w:r w:rsidR="0042142D">
            <w:rPr>
              <w:rFonts w:ascii="Times New Roman" w:hAnsi="Times New Roman" w:cs="Times New Roman"/>
              <w:sz w:val="24"/>
              <w:szCs w:val="24"/>
              <w:lang w:val="de-DE"/>
            </w:rPr>
            <w:t xml:space="preserve"> </w:t>
          </w:r>
          <w:r w:rsidR="0042142D" w:rsidRPr="00F67BB2">
            <w:rPr>
              <w:rFonts w:ascii="Times New Roman" w:hAnsi="Times New Roman" w:cs="Times New Roman"/>
              <w:sz w:val="24"/>
              <w:szCs w:val="24"/>
              <w:lang w:val="de-DE"/>
            </w:rPr>
            <w:t>Internetquellenverzeichnis</w:t>
          </w:r>
          <w:r w:rsidR="0042142D" w:rsidRPr="00F67BB2">
            <w:rPr>
              <w:sz w:val="24"/>
              <w:szCs w:val="24"/>
              <w:lang w:val="de-DE"/>
            </w:rPr>
            <w:t xml:space="preserve"> </w:t>
          </w:r>
          <w:r w:rsidR="002A7039" w:rsidRPr="00F67BB2">
            <w:rPr>
              <w:sz w:val="24"/>
              <w:szCs w:val="24"/>
              <w:lang w:val="de-DE"/>
            </w:rPr>
            <w:ptab w:relativeTo="margin" w:alignment="right" w:leader="dot"/>
          </w:r>
          <w:r w:rsidR="00D75BA3">
            <w:rPr>
              <w:sz w:val="24"/>
              <w:szCs w:val="24"/>
              <w:lang w:val="de-DE"/>
            </w:rPr>
            <w:t>45</w:t>
          </w:r>
        </w:p>
        <w:p w:rsidR="002A7039" w:rsidRPr="00F67BB2" w:rsidRDefault="00F67BB2" w:rsidP="002A7039">
          <w:pPr>
            <w:rPr>
              <w:sz w:val="24"/>
              <w:szCs w:val="24"/>
              <w:lang w:val="de-DE"/>
            </w:rPr>
          </w:pPr>
          <w:r w:rsidRPr="00F67BB2">
            <w:rPr>
              <w:rFonts w:ascii="Times New Roman" w:hAnsi="Times New Roman" w:cs="Times New Roman"/>
              <w:sz w:val="24"/>
              <w:szCs w:val="24"/>
              <w:lang w:val="de-DE"/>
            </w:rPr>
            <w:t xml:space="preserve">Abbildungsübersicht </w:t>
          </w:r>
          <w:r w:rsidR="002A7039" w:rsidRPr="00F67BB2">
            <w:rPr>
              <w:sz w:val="24"/>
              <w:szCs w:val="24"/>
              <w:lang w:val="de-DE"/>
            </w:rPr>
            <w:ptab w:relativeTo="margin" w:alignment="right" w:leader="dot"/>
          </w:r>
          <w:r w:rsidR="008D34EF">
            <w:rPr>
              <w:sz w:val="24"/>
              <w:szCs w:val="24"/>
              <w:lang w:val="de-DE"/>
            </w:rPr>
            <w:t>50</w:t>
          </w:r>
        </w:p>
        <w:p w:rsidR="00D75BA3" w:rsidRDefault="00F67BB2" w:rsidP="002A7039">
          <w:pPr>
            <w:rPr>
              <w:rFonts w:ascii="Times New Roman" w:hAnsi="Times New Roman" w:cs="Times New Roman"/>
              <w:sz w:val="24"/>
              <w:szCs w:val="24"/>
              <w:lang w:val="de-DE"/>
            </w:rPr>
          </w:pPr>
          <w:r w:rsidRPr="00F67BB2">
            <w:rPr>
              <w:rFonts w:ascii="Times New Roman" w:hAnsi="Times New Roman" w:cs="Times New Roman"/>
              <w:sz w:val="24"/>
              <w:szCs w:val="24"/>
              <w:lang w:val="de-DE"/>
            </w:rPr>
            <w:t>Graph</w:t>
          </w:r>
          <w:r>
            <w:rPr>
              <w:rFonts w:ascii="Times New Roman" w:hAnsi="Times New Roman" w:cs="Times New Roman"/>
              <w:sz w:val="24"/>
              <w:szCs w:val="24"/>
              <w:lang w:val="de-DE"/>
            </w:rPr>
            <w:t>s</w:t>
          </w:r>
          <w:r w:rsidRPr="00F67BB2">
            <w:rPr>
              <w:rFonts w:ascii="Times New Roman" w:hAnsi="Times New Roman" w:cs="Times New Roman"/>
              <w:sz w:val="24"/>
              <w:szCs w:val="24"/>
            </w:rPr>
            <w:t>ü</w:t>
          </w:r>
          <w:proofErr w:type="spellStart"/>
          <w:r w:rsidR="009C0DB7">
            <w:rPr>
              <w:rFonts w:ascii="Times New Roman" w:hAnsi="Times New Roman" w:cs="Times New Roman"/>
              <w:sz w:val="24"/>
              <w:szCs w:val="24"/>
              <w:lang w:val="de-DE"/>
            </w:rPr>
            <w:t>bersicht</w:t>
          </w:r>
          <w:proofErr w:type="spellEnd"/>
          <w:r w:rsidR="002A7039" w:rsidRPr="00F67BB2">
            <w:rPr>
              <w:rFonts w:cs="Times New Roman"/>
              <w:sz w:val="24"/>
              <w:szCs w:val="24"/>
              <w:lang w:val="de-DE"/>
            </w:rPr>
            <w:ptab w:relativeTo="margin" w:alignment="right" w:leader="dot"/>
          </w:r>
          <w:r w:rsidR="008D34EF">
            <w:rPr>
              <w:rFonts w:ascii="Times New Roman" w:hAnsi="Times New Roman" w:cs="Times New Roman"/>
              <w:sz w:val="24"/>
              <w:szCs w:val="24"/>
              <w:lang w:val="de-DE"/>
            </w:rPr>
            <w:t>51</w:t>
          </w:r>
        </w:p>
        <w:p w:rsidR="00D75BA3" w:rsidRDefault="00D75BA3" w:rsidP="00D75BA3">
          <w:pPr>
            <w:rPr>
              <w:rFonts w:ascii="Times New Roman" w:hAnsi="Times New Roman" w:cs="Times New Roman"/>
              <w:sz w:val="24"/>
              <w:szCs w:val="24"/>
              <w:lang w:val="de-DE"/>
            </w:rPr>
          </w:pPr>
          <w:r>
            <w:rPr>
              <w:rFonts w:ascii="Times New Roman" w:hAnsi="Times New Roman" w:cs="Times New Roman"/>
              <w:sz w:val="24"/>
              <w:szCs w:val="24"/>
              <w:lang w:val="de-DE"/>
            </w:rPr>
            <w:t>An</w:t>
          </w:r>
          <w:r w:rsidR="00305372">
            <w:rPr>
              <w:rFonts w:ascii="Times New Roman" w:hAnsi="Times New Roman" w:cs="Times New Roman"/>
              <w:sz w:val="24"/>
              <w:szCs w:val="24"/>
              <w:lang w:val="de-DE"/>
            </w:rPr>
            <w:t>lagen</w:t>
          </w:r>
          <w:r w:rsidRPr="00F67BB2">
            <w:rPr>
              <w:rFonts w:cs="Times New Roman"/>
              <w:sz w:val="24"/>
              <w:szCs w:val="24"/>
              <w:lang w:val="de-DE"/>
            </w:rPr>
            <w:ptab w:relativeTo="margin" w:alignment="right" w:leader="dot"/>
          </w:r>
          <w:r w:rsidR="008D34EF">
            <w:rPr>
              <w:rFonts w:ascii="Times New Roman" w:hAnsi="Times New Roman" w:cs="Times New Roman"/>
              <w:sz w:val="24"/>
              <w:szCs w:val="24"/>
              <w:lang w:val="de-DE"/>
            </w:rPr>
            <w:t>52</w:t>
          </w:r>
        </w:p>
        <w:p w:rsidR="002A7039" w:rsidRPr="00F67BB2" w:rsidRDefault="007853F5" w:rsidP="002A7039">
          <w:pPr>
            <w:rPr>
              <w:sz w:val="24"/>
              <w:szCs w:val="24"/>
              <w:lang w:val="de-DE"/>
            </w:rPr>
          </w:pPr>
        </w:p>
      </w:sdtContent>
    </w:sdt>
    <w:p w:rsidR="002A7039" w:rsidRPr="00F67BB2" w:rsidRDefault="002A7039" w:rsidP="00FF4E52">
      <w:pPr>
        <w:spacing w:line="360" w:lineRule="auto"/>
        <w:rPr>
          <w:rFonts w:ascii="Times New Roman" w:hAnsi="Times New Roman" w:cs="Times New Roman"/>
          <w:sz w:val="24"/>
          <w:szCs w:val="24"/>
          <w:lang w:val="de-DE"/>
        </w:rPr>
      </w:pPr>
    </w:p>
    <w:p w:rsidR="002A7039" w:rsidRDefault="002A7039" w:rsidP="00FF4E52">
      <w:pPr>
        <w:spacing w:line="360" w:lineRule="auto"/>
        <w:rPr>
          <w:rFonts w:ascii="Times New Roman" w:hAnsi="Times New Roman" w:cs="Times New Roman"/>
          <w:sz w:val="24"/>
          <w:szCs w:val="24"/>
          <w:lang w:val="de-DE"/>
        </w:rPr>
        <w:sectPr w:rsidR="002A7039" w:rsidSect="007212C0">
          <w:pgSz w:w="11906" w:h="16838"/>
          <w:pgMar w:top="1418" w:right="1134" w:bottom="1418" w:left="1701" w:header="708" w:footer="708" w:gutter="0"/>
          <w:pgNumType w:chapStyle="1"/>
          <w:cols w:space="708"/>
          <w:docGrid w:linePitch="360"/>
        </w:sectPr>
      </w:pPr>
    </w:p>
    <w:p w:rsidR="009C564E" w:rsidRPr="00FF4E52" w:rsidRDefault="009C564E" w:rsidP="00FF4E52">
      <w:pPr>
        <w:spacing w:line="360" w:lineRule="auto"/>
        <w:rPr>
          <w:rFonts w:ascii="Times New Roman" w:hAnsi="Times New Roman" w:cs="Times New Roman"/>
          <w:b/>
          <w:sz w:val="32"/>
          <w:szCs w:val="32"/>
          <w:lang w:val="de-DE"/>
        </w:rPr>
      </w:pPr>
      <w:r w:rsidRPr="00FF4E52">
        <w:rPr>
          <w:rFonts w:ascii="Times New Roman" w:hAnsi="Times New Roman" w:cs="Times New Roman"/>
          <w:b/>
          <w:sz w:val="32"/>
          <w:szCs w:val="32"/>
          <w:lang w:val="de-DE"/>
        </w:rPr>
        <w:lastRenderedPageBreak/>
        <w:t>Einleitung</w:t>
      </w:r>
    </w:p>
    <w:p w:rsidR="009C564E" w:rsidRPr="00FF4E52" w:rsidRDefault="00DC63E4" w:rsidP="00FF4E52">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Das Thema de</w:t>
      </w:r>
      <w:r w:rsidR="009C564E" w:rsidRPr="00FF4E52">
        <w:rPr>
          <w:rFonts w:ascii="Times New Roman" w:hAnsi="Times New Roman" w:cs="Times New Roman"/>
          <w:sz w:val="24"/>
          <w:szCs w:val="24"/>
          <w:lang w:val="de-DE"/>
        </w:rPr>
        <w:t xml:space="preserve">r Bachelorarbeit ist das politische System Österreichs. Natürlich hat das politische System für das Land </w:t>
      </w:r>
      <w:r>
        <w:rPr>
          <w:rFonts w:ascii="Times New Roman" w:hAnsi="Times New Roman" w:cs="Times New Roman"/>
          <w:sz w:val="24"/>
          <w:szCs w:val="24"/>
          <w:lang w:val="de-DE"/>
        </w:rPr>
        <w:t xml:space="preserve">eine </w:t>
      </w:r>
      <w:r w:rsidR="009C564E" w:rsidRPr="00FF4E52">
        <w:rPr>
          <w:rFonts w:ascii="Times New Roman" w:hAnsi="Times New Roman" w:cs="Times New Roman"/>
          <w:sz w:val="24"/>
          <w:szCs w:val="24"/>
          <w:lang w:val="de-DE"/>
        </w:rPr>
        <w:t>sehr starke Bedeutung</w:t>
      </w:r>
      <w:r>
        <w:rPr>
          <w:rFonts w:ascii="Times New Roman" w:hAnsi="Times New Roman" w:cs="Times New Roman"/>
          <w:sz w:val="24"/>
          <w:szCs w:val="24"/>
          <w:lang w:val="de-DE"/>
        </w:rPr>
        <w:t>.</w:t>
      </w:r>
      <w:r w:rsidR="009C564E" w:rsidRPr="00FF4E52">
        <w:rPr>
          <w:rFonts w:ascii="Times New Roman" w:hAnsi="Times New Roman" w:cs="Times New Roman"/>
          <w:sz w:val="24"/>
          <w:szCs w:val="24"/>
          <w:lang w:val="de-DE"/>
        </w:rPr>
        <w:t xml:space="preserve"> Die Politik hat ein Einfluss auf das wirtschaftliche, soziale und ökonomische Gesch</w:t>
      </w:r>
      <w:r>
        <w:rPr>
          <w:rFonts w:ascii="Times New Roman" w:hAnsi="Times New Roman" w:cs="Times New Roman"/>
          <w:sz w:val="24"/>
          <w:szCs w:val="24"/>
          <w:lang w:val="de-DE"/>
        </w:rPr>
        <w:t>ehen im Land. Es ist wichtig der politischen</w:t>
      </w:r>
      <w:r w:rsidR="009C564E" w:rsidRPr="00FF4E52">
        <w:rPr>
          <w:rFonts w:ascii="Times New Roman" w:hAnsi="Times New Roman" w:cs="Times New Roman"/>
          <w:sz w:val="24"/>
          <w:szCs w:val="24"/>
          <w:lang w:val="de-DE"/>
        </w:rPr>
        <w:t xml:space="preserve"> Alltagswelt zu verstehen. Heutzutage ist ein Phänomen, dass die Menschen eine politische Einstellung, ohne das dafür nötige Wissen haben. </w:t>
      </w:r>
      <w:r w:rsidR="004D2CDB" w:rsidRPr="00FF4E52">
        <w:rPr>
          <w:rFonts w:ascii="Times New Roman" w:hAnsi="Times New Roman" w:cs="Times New Roman"/>
          <w:sz w:val="24"/>
          <w:szCs w:val="24"/>
          <w:lang w:val="de-DE"/>
        </w:rPr>
        <w:t>Ich will die ausgewählten Kapitel des</w:t>
      </w:r>
      <w:r w:rsidR="009C564E" w:rsidRPr="00FF4E52">
        <w:rPr>
          <w:rFonts w:ascii="Times New Roman" w:hAnsi="Times New Roman" w:cs="Times New Roman"/>
          <w:sz w:val="24"/>
          <w:szCs w:val="24"/>
          <w:lang w:val="de-DE"/>
        </w:rPr>
        <w:t xml:space="preserve"> politische</w:t>
      </w:r>
      <w:r w:rsidR="004D2CDB" w:rsidRPr="00FF4E52">
        <w:rPr>
          <w:rFonts w:ascii="Times New Roman" w:hAnsi="Times New Roman" w:cs="Times New Roman"/>
          <w:sz w:val="24"/>
          <w:szCs w:val="24"/>
          <w:lang w:val="de-DE"/>
        </w:rPr>
        <w:t>n</w:t>
      </w:r>
      <w:r w:rsidR="009C564E" w:rsidRPr="00FF4E52">
        <w:rPr>
          <w:rFonts w:ascii="Times New Roman" w:hAnsi="Times New Roman" w:cs="Times New Roman"/>
          <w:sz w:val="24"/>
          <w:szCs w:val="24"/>
          <w:lang w:val="de-DE"/>
        </w:rPr>
        <w:t xml:space="preserve"> System</w:t>
      </w:r>
      <w:r w:rsidR="004D2CDB" w:rsidRPr="00FF4E52">
        <w:rPr>
          <w:rFonts w:ascii="Times New Roman" w:hAnsi="Times New Roman" w:cs="Times New Roman"/>
          <w:sz w:val="24"/>
          <w:szCs w:val="24"/>
          <w:lang w:val="de-DE"/>
        </w:rPr>
        <w:t>s</w:t>
      </w:r>
      <w:r w:rsidR="009C564E" w:rsidRPr="00FF4E52">
        <w:rPr>
          <w:rFonts w:ascii="Times New Roman" w:hAnsi="Times New Roman" w:cs="Times New Roman"/>
          <w:sz w:val="24"/>
          <w:szCs w:val="24"/>
          <w:lang w:val="de-DE"/>
        </w:rPr>
        <w:t xml:space="preserve"> erklären.  </w:t>
      </w:r>
    </w:p>
    <w:p w:rsidR="009C564E" w:rsidRPr="00FF4E52" w:rsidRDefault="004D2CDB" w:rsidP="005B0D84">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vorliegende Bachelorarbeit</w:t>
      </w:r>
      <w:r w:rsidR="009C564E" w:rsidRPr="00FF4E52">
        <w:rPr>
          <w:rFonts w:ascii="Times New Roman" w:hAnsi="Times New Roman" w:cs="Times New Roman"/>
          <w:sz w:val="24"/>
          <w:szCs w:val="24"/>
          <w:lang w:val="de-DE"/>
        </w:rPr>
        <w:t xml:space="preserve"> wird in </w:t>
      </w:r>
      <w:r w:rsidR="00B74C10">
        <w:rPr>
          <w:rFonts w:ascii="Times New Roman" w:hAnsi="Times New Roman" w:cs="Times New Roman"/>
          <w:sz w:val="24"/>
          <w:szCs w:val="24"/>
          <w:lang w:val="de-DE"/>
        </w:rPr>
        <w:t>den theoretischen</w:t>
      </w:r>
      <w:r w:rsidR="009C564E" w:rsidRPr="00FF4E52">
        <w:rPr>
          <w:rFonts w:ascii="Times New Roman" w:hAnsi="Times New Roman" w:cs="Times New Roman"/>
          <w:sz w:val="24"/>
          <w:szCs w:val="24"/>
          <w:lang w:val="de-DE"/>
        </w:rPr>
        <w:t xml:space="preserve"> und den empirischen Teil geteilt. Die ganze Arbeit ist in vier Kapitel unterteilt. Das erste Kapitel bietet die al</w:t>
      </w:r>
      <w:r w:rsidR="00DC63E4">
        <w:rPr>
          <w:rFonts w:ascii="Times New Roman" w:hAnsi="Times New Roman" w:cs="Times New Roman"/>
          <w:sz w:val="24"/>
          <w:szCs w:val="24"/>
          <w:lang w:val="de-DE"/>
        </w:rPr>
        <w:t>lgemeinen Informationen über die</w:t>
      </w:r>
      <w:r w:rsidR="009C564E" w:rsidRPr="00FF4E52">
        <w:rPr>
          <w:rFonts w:ascii="Times New Roman" w:hAnsi="Times New Roman" w:cs="Times New Roman"/>
          <w:sz w:val="24"/>
          <w:szCs w:val="24"/>
          <w:lang w:val="de-DE"/>
        </w:rPr>
        <w:t xml:space="preserve"> Republik Österreich. Dort </w:t>
      </w:r>
      <w:r w:rsidR="00DC63E4">
        <w:rPr>
          <w:rFonts w:ascii="Times New Roman" w:hAnsi="Times New Roman" w:cs="Times New Roman"/>
          <w:sz w:val="24"/>
          <w:szCs w:val="24"/>
          <w:lang w:val="de-DE"/>
        </w:rPr>
        <w:t>erwähne</w:t>
      </w:r>
      <w:r w:rsidR="005D3CB3">
        <w:rPr>
          <w:rFonts w:ascii="Times New Roman" w:hAnsi="Times New Roman" w:cs="Times New Roman"/>
          <w:sz w:val="24"/>
          <w:szCs w:val="24"/>
          <w:lang w:val="de-DE"/>
        </w:rPr>
        <w:t xml:space="preserve"> ich</w:t>
      </w:r>
      <w:r w:rsidR="009C564E" w:rsidRPr="00FF4E52">
        <w:rPr>
          <w:rFonts w:ascii="Times New Roman" w:hAnsi="Times New Roman" w:cs="Times New Roman"/>
          <w:sz w:val="24"/>
          <w:szCs w:val="24"/>
          <w:lang w:val="de-DE"/>
        </w:rPr>
        <w:t xml:space="preserve"> auch die</w:t>
      </w:r>
      <w:r w:rsidRPr="00FF4E52">
        <w:rPr>
          <w:rFonts w:ascii="Times New Roman" w:hAnsi="Times New Roman" w:cs="Times New Roman"/>
          <w:sz w:val="24"/>
          <w:szCs w:val="24"/>
          <w:lang w:val="de-DE"/>
        </w:rPr>
        <w:t xml:space="preserve"> verkürzte</w:t>
      </w:r>
      <w:r w:rsidR="009C564E" w:rsidRPr="00FF4E52">
        <w:rPr>
          <w:rFonts w:ascii="Times New Roman" w:hAnsi="Times New Roman" w:cs="Times New Roman"/>
          <w:sz w:val="24"/>
          <w:szCs w:val="24"/>
          <w:lang w:val="de-DE"/>
        </w:rPr>
        <w:t xml:space="preserve"> historische Entwicklung Ös</w:t>
      </w:r>
      <w:r w:rsidR="005D3CB3">
        <w:rPr>
          <w:rFonts w:ascii="Times New Roman" w:hAnsi="Times New Roman" w:cs="Times New Roman"/>
          <w:sz w:val="24"/>
          <w:szCs w:val="24"/>
          <w:lang w:val="de-DE"/>
        </w:rPr>
        <w:t>terreichs</w:t>
      </w:r>
      <w:r w:rsidR="00EB34E9" w:rsidRPr="00FF4E52">
        <w:rPr>
          <w:rFonts w:ascii="Times New Roman" w:hAnsi="Times New Roman" w:cs="Times New Roman"/>
          <w:sz w:val="24"/>
          <w:szCs w:val="24"/>
          <w:lang w:val="de-DE"/>
        </w:rPr>
        <w:t>, die ich sehr wichtig finde</w:t>
      </w:r>
      <w:r w:rsidR="009C564E" w:rsidRPr="00FF4E52">
        <w:rPr>
          <w:rFonts w:ascii="Times New Roman" w:hAnsi="Times New Roman" w:cs="Times New Roman"/>
          <w:sz w:val="24"/>
          <w:szCs w:val="24"/>
          <w:lang w:val="de-DE"/>
        </w:rPr>
        <w:t>. Das zweite Kapitel beschäftigt sich mit dem aktuellen politischen System. Dort stehen die Informationen über</w:t>
      </w:r>
      <w:r w:rsidR="00DC63E4">
        <w:rPr>
          <w:rFonts w:ascii="Times New Roman" w:hAnsi="Times New Roman" w:cs="Times New Roman"/>
          <w:lang w:val="de-DE"/>
        </w:rPr>
        <w:t xml:space="preserve"> </w:t>
      </w:r>
      <w:r w:rsidR="009C564E" w:rsidRPr="00FF4E52">
        <w:rPr>
          <w:rFonts w:ascii="Times New Roman" w:hAnsi="Times New Roman" w:cs="Times New Roman"/>
          <w:sz w:val="24"/>
          <w:szCs w:val="24"/>
          <w:lang w:val="de-DE"/>
        </w:rPr>
        <w:t>dem sogenannten</w:t>
      </w:r>
      <w:r w:rsidR="00EB34E9" w:rsidRPr="00FF4E52">
        <w:rPr>
          <w:rFonts w:ascii="Times New Roman" w:hAnsi="Times New Roman" w:cs="Times New Roman"/>
          <w:sz w:val="24"/>
          <w:szCs w:val="24"/>
          <w:lang w:val="de-DE"/>
        </w:rPr>
        <w:t xml:space="preserve"> </w:t>
      </w:r>
      <w:r w:rsidR="0095230C">
        <w:rPr>
          <w:rFonts w:ascii="Times New Roman" w:hAnsi="Times New Roman" w:cs="Times New Roman"/>
          <w:sz w:val="24"/>
          <w:szCs w:val="24"/>
          <w:lang w:val="de-DE"/>
        </w:rPr>
        <w:t xml:space="preserve">      </w:t>
      </w:r>
      <w:r w:rsidR="009C564E" w:rsidRPr="00FF4E52">
        <w:rPr>
          <w:rFonts w:ascii="Times New Roman" w:hAnsi="Times New Roman" w:cs="Times New Roman"/>
          <w:sz w:val="24"/>
          <w:szCs w:val="24"/>
          <w:lang w:val="de-DE"/>
        </w:rPr>
        <w:t>3-Säulen-System, wo man die drei Gewalten unterscheidet: Legislative, Exekutive und Judikative.</w:t>
      </w:r>
      <w:r w:rsidR="00DC63E4">
        <w:rPr>
          <w:rFonts w:ascii="Times New Roman" w:hAnsi="Times New Roman" w:cs="Times New Roman"/>
          <w:sz w:val="24"/>
          <w:szCs w:val="24"/>
          <w:lang w:val="de-DE"/>
        </w:rPr>
        <w:t xml:space="preserve"> </w:t>
      </w:r>
      <w:r w:rsidR="009C564E" w:rsidRPr="00FF4E52">
        <w:rPr>
          <w:rFonts w:ascii="Times New Roman" w:hAnsi="Times New Roman" w:cs="Times New Roman"/>
          <w:sz w:val="24"/>
          <w:szCs w:val="24"/>
          <w:lang w:val="de-DE"/>
        </w:rPr>
        <w:t xml:space="preserve">In den </w:t>
      </w:r>
      <w:r w:rsidR="00EB34E9" w:rsidRPr="00FF4E52">
        <w:rPr>
          <w:rFonts w:ascii="Times New Roman" w:hAnsi="Times New Roman" w:cs="Times New Roman"/>
          <w:sz w:val="24"/>
          <w:szCs w:val="24"/>
          <w:lang w:val="de-DE"/>
        </w:rPr>
        <w:t xml:space="preserve">letzten Teil dieses Kapitel </w:t>
      </w:r>
      <w:r w:rsidR="00DC63E4">
        <w:rPr>
          <w:rFonts w:ascii="Times New Roman" w:hAnsi="Times New Roman" w:cs="Times New Roman"/>
          <w:sz w:val="24"/>
          <w:szCs w:val="24"/>
          <w:lang w:val="de-DE"/>
        </w:rPr>
        <w:t>be</w:t>
      </w:r>
      <w:r w:rsidR="005D3CB3">
        <w:rPr>
          <w:rFonts w:ascii="Times New Roman" w:hAnsi="Times New Roman" w:cs="Times New Roman"/>
          <w:sz w:val="24"/>
          <w:szCs w:val="24"/>
          <w:lang w:val="de-DE"/>
        </w:rPr>
        <w:t>schreibe ich</w:t>
      </w:r>
      <w:r w:rsidR="00EB34E9" w:rsidRPr="00FF4E52">
        <w:rPr>
          <w:rFonts w:ascii="Times New Roman" w:hAnsi="Times New Roman" w:cs="Times New Roman"/>
          <w:sz w:val="24"/>
          <w:szCs w:val="24"/>
          <w:lang w:val="de-DE"/>
        </w:rPr>
        <w:t xml:space="preserve"> die ausgewählten Angaben </w:t>
      </w:r>
      <w:r w:rsidR="009C564E" w:rsidRPr="00FF4E52">
        <w:rPr>
          <w:rFonts w:ascii="Times New Roman" w:hAnsi="Times New Roman" w:cs="Times New Roman"/>
          <w:sz w:val="24"/>
          <w:szCs w:val="24"/>
          <w:lang w:val="de-DE"/>
        </w:rPr>
        <w:t xml:space="preserve">über </w:t>
      </w:r>
      <w:r w:rsidR="005D3CB3">
        <w:rPr>
          <w:rFonts w:ascii="Times New Roman" w:hAnsi="Times New Roman" w:cs="Times New Roman"/>
          <w:sz w:val="24"/>
          <w:szCs w:val="24"/>
          <w:lang w:val="de-DE"/>
        </w:rPr>
        <w:t>die Bundesverfassung</w:t>
      </w:r>
      <w:r w:rsidRPr="00FF4E52">
        <w:rPr>
          <w:rFonts w:ascii="Times New Roman" w:hAnsi="Times New Roman" w:cs="Times New Roman"/>
          <w:sz w:val="24"/>
          <w:szCs w:val="24"/>
          <w:lang w:val="de-DE"/>
        </w:rPr>
        <w:t>, die das politische Leben leitet</w:t>
      </w:r>
      <w:r w:rsidR="009C564E" w:rsidRPr="00FF4E52">
        <w:rPr>
          <w:rFonts w:ascii="Times New Roman" w:hAnsi="Times New Roman" w:cs="Times New Roman"/>
          <w:sz w:val="24"/>
          <w:szCs w:val="24"/>
          <w:lang w:val="de-DE"/>
        </w:rPr>
        <w:t>. Das Wahlsystem und das Verhältniswahlrecht</w:t>
      </w:r>
      <w:r w:rsidR="00EB34E9" w:rsidRPr="00FF4E52">
        <w:rPr>
          <w:rFonts w:ascii="Times New Roman" w:hAnsi="Times New Roman" w:cs="Times New Roman"/>
          <w:sz w:val="24"/>
          <w:szCs w:val="24"/>
          <w:lang w:val="de-DE"/>
        </w:rPr>
        <w:t xml:space="preserve"> in der Nationalrat</w:t>
      </w:r>
      <w:r w:rsidR="009C564E" w:rsidRPr="00FF4E52">
        <w:rPr>
          <w:rFonts w:ascii="Times New Roman" w:hAnsi="Times New Roman" w:cs="Times New Roman"/>
          <w:sz w:val="24"/>
          <w:szCs w:val="24"/>
          <w:lang w:val="de-DE"/>
        </w:rPr>
        <w:t xml:space="preserve"> wird im dritten Kapitel beschreibt. Zum Wahlsystem</w:t>
      </w:r>
      <w:r w:rsidR="009C564E" w:rsidRPr="00FF4E52">
        <w:rPr>
          <w:rFonts w:ascii="Times New Roman" w:hAnsi="Times New Roman" w:cs="Times New Roman"/>
        </w:rPr>
        <w:t xml:space="preserve"> </w:t>
      </w:r>
      <w:r w:rsidR="009C564E" w:rsidRPr="00FF4E52">
        <w:rPr>
          <w:rFonts w:ascii="Times New Roman" w:hAnsi="Times New Roman" w:cs="Times New Roman"/>
          <w:sz w:val="24"/>
          <w:szCs w:val="24"/>
          <w:lang w:val="de-DE"/>
        </w:rPr>
        <w:t>gehören auch die</w:t>
      </w:r>
      <w:r w:rsidR="00063983" w:rsidRPr="00FF4E52">
        <w:rPr>
          <w:rFonts w:ascii="Times New Roman" w:hAnsi="Times New Roman" w:cs="Times New Roman"/>
          <w:sz w:val="24"/>
          <w:szCs w:val="24"/>
          <w:lang w:val="de-DE"/>
        </w:rPr>
        <w:t xml:space="preserve"> wichtigsten</w:t>
      </w:r>
      <w:r w:rsidR="009C564E" w:rsidRPr="00FF4E52">
        <w:rPr>
          <w:rFonts w:ascii="Times New Roman" w:hAnsi="Times New Roman" w:cs="Times New Roman"/>
          <w:sz w:val="24"/>
          <w:szCs w:val="24"/>
          <w:lang w:val="de-DE"/>
        </w:rPr>
        <w:t xml:space="preserve"> politische</w:t>
      </w:r>
      <w:r w:rsidR="00063983" w:rsidRPr="00FF4E52">
        <w:rPr>
          <w:rFonts w:ascii="Times New Roman" w:hAnsi="Times New Roman" w:cs="Times New Roman"/>
          <w:sz w:val="24"/>
          <w:szCs w:val="24"/>
          <w:lang w:val="de-DE"/>
        </w:rPr>
        <w:t>n</w:t>
      </w:r>
      <w:r w:rsidR="009C564E" w:rsidRPr="00FF4E52">
        <w:rPr>
          <w:rFonts w:ascii="Times New Roman" w:hAnsi="Times New Roman" w:cs="Times New Roman"/>
          <w:sz w:val="24"/>
          <w:szCs w:val="24"/>
          <w:lang w:val="de-DE"/>
        </w:rPr>
        <w:t xml:space="preserve"> Parteien und </w:t>
      </w:r>
      <w:r w:rsidR="00063983" w:rsidRPr="00FF4E52">
        <w:rPr>
          <w:rFonts w:ascii="Times New Roman" w:hAnsi="Times New Roman" w:cs="Times New Roman"/>
          <w:sz w:val="24"/>
          <w:szCs w:val="24"/>
          <w:lang w:val="de-DE"/>
        </w:rPr>
        <w:t>die Zusammenfassung ihrer</w:t>
      </w:r>
      <w:r w:rsidR="009C564E" w:rsidRPr="00FF4E52">
        <w:rPr>
          <w:rFonts w:ascii="Times New Roman" w:hAnsi="Times New Roman" w:cs="Times New Roman"/>
          <w:sz w:val="24"/>
          <w:szCs w:val="24"/>
          <w:lang w:val="de-DE"/>
        </w:rPr>
        <w:t xml:space="preserve"> E</w:t>
      </w:r>
      <w:r w:rsidR="00063983" w:rsidRPr="00FF4E52">
        <w:rPr>
          <w:rFonts w:ascii="Times New Roman" w:hAnsi="Times New Roman" w:cs="Times New Roman"/>
          <w:sz w:val="24"/>
          <w:szCs w:val="24"/>
          <w:lang w:val="de-DE"/>
        </w:rPr>
        <w:t xml:space="preserve">ntwicklung. </w:t>
      </w:r>
      <w:r w:rsidR="00EF548A" w:rsidRPr="00FF4E52">
        <w:rPr>
          <w:rFonts w:ascii="Times New Roman" w:hAnsi="Times New Roman" w:cs="Times New Roman"/>
          <w:sz w:val="24"/>
          <w:szCs w:val="24"/>
          <w:lang w:val="de-DE"/>
        </w:rPr>
        <w:t>Was den praktischen Teil betrifft, analysiere</w:t>
      </w:r>
      <w:r w:rsidR="00DC63E4">
        <w:rPr>
          <w:rFonts w:ascii="Times New Roman" w:hAnsi="Times New Roman" w:cs="Times New Roman"/>
          <w:sz w:val="24"/>
          <w:szCs w:val="24"/>
          <w:lang w:val="de-DE"/>
        </w:rPr>
        <w:t xml:space="preserve"> ich </w:t>
      </w:r>
      <w:r w:rsidR="00EF548A" w:rsidRPr="00FF4E52">
        <w:rPr>
          <w:rFonts w:ascii="Times New Roman" w:hAnsi="Times New Roman" w:cs="Times New Roman"/>
          <w:sz w:val="24"/>
          <w:szCs w:val="24"/>
          <w:lang w:val="de-DE"/>
        </w:rPr>
        <w:t>die</w:t>
      </w:r>
      <w:r w:rsidR="009C564E" w:rsidRPr="00FF4E52">
        <w:rPr>
          <w:rFonts w:ascii="Times New Roman" w:hAnsi="Times New Roman" w:cs="Times New Roman"/>
          <w:sz w:val="24"/>
          <w:szCs w:val="24"/>
          <w:lang w:val="de-DE"/>
        </w:rPr>
        <w:t xml:space="preserve"> </w:t>
      </w:r>
      <w:r w:rsidR="00DC63E4" w:rsidRPr="00FF4E52">
        <w:rPr>
          <w:rFonts w:ascii="Times New Roman" w:hAnsi="Times New Roman" w:cs="Times New Roman"/>
          <w:sz w:val="24"/>
          <w:szCs w:val="24"/>
          <w:lang w:val="de-DE"/>
        </w:rPr>
        <w:t>Kenntnisse</w:t>
      </w:r>
      <w:r w:rsidR="00DC63E4">
        <w:rPr>
          <w:rFonts w:ascii="Times New Roman" w:hAnsi="Times New Roman" w:cs="Times New Roman"/>
          <w:sz w:val="24"/>
          <w:szCs w:val="24"/>
          <w:lang w:val="de-DE"/>
        </w:rPr>
        <w:t xml:space="preserve"> </w:t>
      </w:r>
      <w:r w:rsidR="009C564E" w:rsidRPr="00FF4E52">
        <w:rPr>
          <w:rFonts w:ascii="Times New Roman" w:hAnsi="Times New Roman" w:cs="Times New Roman"/>
          <w:sz w:val="24"/>
          <w:szCs w:val="24"/>
          <w:lang w:val="de-DE"/>
        </w:rPr>
        <w:t>der tschechischen Studenten über das p</w:t>
      </w:r>
      <w:r w:rsidR="00CC220D">
        <w:rPr>
          <w:rFonts w:ascii="Times New Roman" w:hAnsi="Times New Roman" w:cs="Times New Roman"/>
          <w:sz w:val="24"/>
          <w:szCs w:val="24"/>
          <w:lang w:val="de-DE"/>
        </w:rPr>
        <w:t xml:space="preserve">olitische System Österreichs. </w:t>
      </w:r>
    </w:p>
    <w:p w:rsidR="00C06E11" w:rsidRDefault="004D2CDB" w:rsidP="00F33526">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Das Ziel des theoretischen Teils besteht darin, </w:t>
      </w:r>
      <w:r w:rsidR="00DC63E4" w:rsidRPr="00FF4E52">
        <w:rPr>
          <w:rFonts w:ascii="Times New Roman" w:hAnsi="Times New Roman" w:cs="Times New Roman"/>
          <w:sz w:val="24"/>
          <w:szCs w:val="24"/>
          <w:lang w:val="de-DE"/>
        </w:rPr>
        <w:t>die ausgewählten</w:t>
      </w:r>
      <w:r w:rsidR="00DC63E4">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Themen zum politischen System </w:t>
      </w:r>
      <w:r w:rsidR="00DC63E4">
        <w:rPr>
          <w:rFonts w:ascii="Times New Roman" w:hAnsi="Times New Roman" w:cs="Times New Roman"/>
          <w:sz w:val="24"/>
          <w:szCs w:val="24"/>
          <w:lang w:val="de-DE"/>
        </w:rPr>
        <w:t xml:space="preserve">zu </w:t>
      </w:r>
      <w:r w:rsidRPr="00FF4E52">
        <w:rPr>
          <w:rFonts w:ascii="Times New Roman" w:hAnsi="Times New Roman" w:cs="Times New Roman"/>
          <w:sz w:val="24"/>
          <w:szCs w:val="24"/>
          <w:lang w:val="de-DE"/>
        </w:rPr>
        <w:t xml:space="preserve">beschreiben und ein tieferes Verständnis für die Funktionsweise des politischen Systems zu erlangen. Das Ziel des praktischen Teils ist </w:t>
      </w:r>
      <w:r w:rsidR="00B74C10">
        <w:rPr>
          <w:rFonts w:ascii="Times New Roman" w:hAnsi="Times New Roman" w:cs="Times New Roman"/>
          <w:sz w:val="24"/>
          <w:szCs w:val="24"/>
          <w:lang w:val="de-DE"/>
        </w:rPr>
        <w:t>es</w:t>
      </w:r>
      <w:r w:rsidRPr="00FF4E52">
        <w:rPr>
          <w:rFonts w:ascii="Times New Roman" w:hAnsi="Times New Roman" w:cs="Times New Roman"/>
          <w:sz w:val="24"/>
          <w:szCs w:val="24"/>
          <w:lang w:val="de-DE"/>
        </w:rPr>
        <w:t xml:space="preserve">, </w:t>
      </w:r>
      <w:r w:rsidR="00B74C10">
        <w:rPr>
          <w:rFonts w:ascii="Times New Roman" w:hAnsi="Times New Roman" w:cs="Times New Roman"/>
          <w:sz w:val="24"/>
          <w:szCs w:val="24"/>
          <w:lang w:val="de-DE"/>
        </w:rPr>
        <w:t xml:space="preserve">mit den quantitativen Methoden festzustellen, </w:t>
      </w:r>
      <w:r w:rsidRPr="00FF4E52">
        <w:rPr>
          <w:rFonts w:ascii="Times New Roman" w:hAnsi="Times New Roman" w:cs="Times New Roman"/>
          <w:sz w:val="24"/>
          <w:szCs w:val="24"/>
          <w:lang w:val="de-DE"/>
        </w:rPr>
        <w:t>ob die junge</w:t>
      </w:r>
      <w:r w:rsidR="00F85877" w:rsidRPr="00FF4E52">
        <w:rPr>
          <w:rFonts w:ascii="Times New Roman" w:hAnsi="Times New Roman" w:cs="Times New Roman"/>
          <w:sz w:val="24"/>
          <w:szCs w:val="24"/>
          <w:lang w:val="de-DE"/>
        </w:rPr>
        <w:t>n</w:t>
      </w:r>
      <w:r w:rsidRPr="00FF4E52">
        <w:rPr>
          <w:rFonts w:ascii="Times New Roman" w:hAnsi="Times New Roman" w:cs="Times New Roman"/>
          <w:sz w:val="24"/>
          <w:szCs w:val="24"/>
          <w:lang w:val="de-DE"/>
        </w:rPr>
        <w:t xml:space="preserve"> </w:t>
      </w:r>
      <w:r w:rsidR="00F85877" w:rsidRPr="00FF4E52">
        <w:rPr>
          <w:rFonts w:ascii="Times New Roman" w:hAnsi="Times New Roman" w:cs="Times New Roman"/>
          <w:sz w:val="24"/>
          <w:szCs w:val="24"/>
          <w:lang w:val="de-DE"/>
        </w:rPr>
        <w:t>Menschen</w:t>
      </w:r>
      <w:r w:rsidRPr="00FF4E52">
        <w:rPr>
          <w:rFonts w:ascii="Times New Roman" w:hAnsi="Times New Roman" w:cs="Times New Roman"/>
          <w:sz w:val="24"/>
          <w:szCs w:val="24"/>
          <w:lang w:val="de-DE"/>
        </w:rPr>
        <w:t xml:space="preserve"> </w:t>
      </w:r>
      <w:r w:rsidR="00646161" w:rsidRPr="00FF4E52">
        <w:rPr>
          <w:rFonts w:ascii="Times New Roman" w:hAnsi="Times New Roman" w:cs="Times New Roman"/>
          <w:sz w:val="24"/>
          <w:szCs w:val="24"/>
          <w:lang w:val="de-DE"/>
        </w:rPr>
        <w:t xml:space="preserve">die Kenntnisse </w:t>
      </w:r>
      <w:r w:rsidR="00F85877" w:rsidRPr="00FF4E52">
        <w:rPr>
          <w:rFonts w:ascii="Times New Roman" w:hAnsi="Times New Roman" w:cs="Times New Roman"/>
          <w:sz w:val="24"/>
          <w:szCs w:val="24"/>
          <w:lang w:val="de-DE"/>
        </w:rPr>
        <w:t>ü</w:t>
      </w:r>
      <w:r w:rsidR="006B0C43">
        <w:rPr>
          <w:rFonts w:ascii="Times New Roman" w:hAnsi="Times New Roman" w:cs="Times New Roman"/>
          <w:sz w:val="24"/>
          <w:szCs w:val="24"/>
          <w:lang w:val="de-DE"/>
        </w:rPr>
        <w:t>ber das politische System haben und a</w:t>
      </w:r>
      <w:r w:rsidR="006B0C43" w:rsidRPr="006B0C43">
        <w:rPr>
          <w:rFonts w:ascii="Times New Roman" w:hAnsi="Times New Roman" w:cs="Times New Roman"/>
          <w:sz w:val="24"/>
          <w:szCs w:val="24"/>
          <w:lang w:val="de-DE"/>
        </w:rPr>
        <w:t>uf dieser Grundlage</w:t>
      </w:r>
      <w:r w:rsidR="006B0C43">
        <w:rPr>
          <w:rFonts w:ascii="Times New Roman" w:hAnsi="Times New Roman" w:cs="Times New Roman"/>
          <w:sz w:val="24"/>
          <w:szCs w:val="24"/>
          <w:lang w:val="de-DE"/>
        </w:rPr>
        <w:t xml:space="preserve"> die konkreten Vorschläge</w:t>
      </w:r>
      <w:r w:rsidR="006B0C43" w:rsidRPr="00525AD2">
        <w:rPr>
          <w:rFonts w:ascii="Times New Roman" w:hAnsi="Times New Roman" w:cs="Times New Roman"/>
          <w:sz w:val="24"/>
          <w:szCs w:val="24"/>
          <w:lang w:val="de-DE"/>
        </w:rPr>
        <w:t xml:space="preserve"> für die </w:t>
      </w:r>
      <w:r w:rsidR="006B0C43">
        <w:rPr>
          <w:rFonts w:ascii="Times New Roman" w:hAnsi="Times New Roman" w:cs="Times New Roman"/>
          <w:sz w:val="24"/>
          <w:szCs w:val="24"/>
          <w:lang w:val="de-DE"/>
        </w:rPr>
        <w:t xml:space="preserve">Weiterbildung </w:t>
      </w:r>
      <w:r w:rsidR="00AA6C07">
        <w:rPr>
          <w:rFonts w:ascii="Times New Roman" w:hAnsi="Times New Roman" w:cs="Times New Roman"/>
          <w:sz w:val="24"/>
          <w:szCs w:val="24"/>
          <w:lang w:val="de-DE"/>
        </w:rPr>
        <w:t xml:space="preserve">zu </w:t>
      </w:r>
      <w:r w:rsidR="006B0C43">
        <w:rPr>
          <w:rFonts w:ascii="Times New Roman" w:hAnsi="Times New Roman" w:cs="Times New Roman"/>
          <w:sz w:val="24"/>
          <w:szCs w:val="24"/>
          <w:lang w:val="de-DE"/>
        </w:rPr>
        <w:t>erarbeiten.</w:t>
      </w:r>
    </w:p>
    <w:p w:rsidR="005B0D84" w:rsidRDefault="005B0D84" w:rsidP="00F33526">
      <w:pPr>
        <w:spacing w:line="360" w:lineRule="auto"/>
        <w:ind w:firstLine="708"/>
        <w:jc w:val="both"/>
        <w:rPr>
          <w:rFonts w:ascii="Times New Roman" w:hAnsi="Times New Roman" w:cs="Times New Roman"/>
          <w:sz w:val="24"/>
          <w:szCs w:val="24"/>
          <w:lang w:val="de-DE"/>
        </w:rPr>
      </w:pPr>
    </w:p>
    <w:p w:rsidR="00C06E11" w:rsidRDefault="00C06E11" w:rsidP="00332522">
      <w:pPr>
        <w:spacing w:line="360" w:lineRule="auto"/>
        <w:jc w:val="both"/>
        <w:rPr>
          <w:rFonts w:ascii="Times New Roman" w:hAnsi="Times New Roman" w:cs="Times New Roman"/>
          <w:sz w:val="24"/>
          <w:szCs w:val="24"/>
          <w:lang w:val="de-DE"/>
        </w:rPr>
      </w:pPr>
    </w:p>
    <w:p w:rsidR="007F7E7A" w:rsidRDefault="007F7E7A" w:rsidP="00332522">
      <w:pPr>
        <w:spacing w:line="360" w:lineRule="auto"/>
        <w:jc w:val="both"/>
        <w:rPr>
          <w:rFonts w:ascii="Times New Roman" w:hAnsi="Times New Roman" w:cs="Times New Roman"/>
          <w:sz w:val="24"/>
          <w:szCs w:val="24"/>
          <w:lang w:val="de-DE"/>
        </w:rPr>
      </w:pPr>
    </w:p>
    <w:p w:rsidR="005254CA" w:rsidRPr="00FF4E52" w:rsidRDefault="005254CA" w:rsidP="00332522">
      <w:pPr>
        <w:spacing w:line="360" w:lineRule="auto"/>
        <w:jc w:val="both"/>
        <w:rPr>
          <w:rFonts w:ascii="Times New Roman" w:hAnsi="Times New Roman" w:cs="Times New Roman"/>
          <w:sz w:val="24"/>
          <w:szCs w:val="24"/>
          <w:lang w:val="de-DE"/>
        </w:rPr>
      </w:pPr>
    </w:p>
    <w:p w:rsidR="006F00DA" w:rsidRPr="00FF4E52" w:rsidRDefault="006F00DA" w:rsidP="00FF4E52">
      <w:pPr>
        <w:pStyle w:val="Odstavecseseznamem"/>
        <w:numPr>
          <w:ilvl w:val="0"/>
          <w:numId w:val="10"/>
        </w:numPr>
        <w:spacing w:line="360" w:lineRule="auto"/>
        <w:jc w:val="both"/>
        <w:rPr>
          <w:rFonts w:ascii="Times New Roman" w:hAnsi="Times New Roman" w:cs="Times New Roman"/>
          <w:b/>
          <w:sz w:val="32"/>
          <w:szCs w:val="32"/>
          <w:lang w:val="de-DE"/>
        </w:rPr>
      </w:pPr>
      <w:r w:rsidRPr="00FF4E52">
        <w:rPr>
          <w:rFonts w:ascii="Times New Roman" w:hAnsi="Times New Roman" w:cs="Times New Roman"/>
          <w:b/>
          <w:sz w:val="32"/>
          <w:szCs w:val="32"/>
          <w:lang w:val="de-DE"/>
        </w:rPr>
        <w:lastRenderedPageBreak/>
        <w:t>Der theoretische Teil</w:t>
      </w:r>
    </w:p>
    <w:p w:rsidR="006F00DA" w:rsidRPr="00FF4E52" w:rsidRDefault="00950BA1" w:rsidP="00FF4E52">
      <w:pPr>
        <w:pStyle w:val="Odstavecseseznamem"/>
        <w:numPr>
          <w:ilvl w:val="0"/>
          <w:numId w:val="5"/>
        </w:numPr>
        <w:spacing w:line="360" w:lineRule="auto"/>
        <w:jc w:val="both"/>
        <w:rPr>
          <w:rFonts w:ascii="Times New Roman" w:hAnsi="Times New Roman" w:cs="Times New Roman"/>
          <w:b/>
          <w:sz w:val="32"/>
          <w:szCs w:val="32"/>
          <w:lang w:val="de-DE"/>
        </w:rPr>
      </w:pPr>
      <w:r w:rsidRPr="00FF4E52">
        <w:rPr>
          <w:rFonts w:ascii="Times New Roman" w:hAnsi="Times New Roman" w:cs="Times New Roman"/>
          <w:b/>
          <w:sz w:val="32"/>
          <w:szCs w:val="32"/>
          <w:lang w:val="de-DE"/>
        </w:rPr>
        <w:t>Allgemeine Informationen über Österreich</w:t>
      </w:r>
    </w:p>
    <w:p w:rsidR="00332522" w:rsidRDefault="001F6B95" w:rsidP="00863C41">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offizielle Staatsname ist „</w:t>
      </w:r>
      <w:r w:rsidR="00F84A86" w:rsidRPr="00FF4E52">
        <w:rPr>
          <w:rFonts w:ascii="Times New Roman" w:hAnsi="Times New Roman" w:cs="Times New Roman"/>
          <w:sz w:val="24"/>
          <w:szCs w:val="24"/>
          <w:lang w:val="de-DE"/>
        </w:rPr>
        <w:t>Republik Österreich</w:t>
      </w:r>
      <w:r w:rsidRPr="00FF4E52">
        <w:rPr>
          <w:rFonts w:ascii="Times New Roman" w:hAnsi="Times New Roman" w:cs="Times New Roman"/>
          <w:sz w:val="24"/>
          <w:szCs w:val="24"/>
          <w:lang w:val="de-DE"/>
        </w:rPr>
        <w:t>“ (weiter nur Österreich)</w:t>
      </w:r>
      <w:r w:rsidR="00F84A86" w:rsidRPr="00FF4E52">
        <w:rPr>
          <w:rFonts w:ascii="Times New Roman" w:hAnsi="Times New Roman" w:cs="Times New Roman"/>
          <w:sz w:val="24"/>
          <w:szCs w:val="24"/>
          <w:lang w:val="de-DE"/>
        </w:rPr>
        <w:t>. Österreich ist ein</w:t>
      </w:r>
      <w:r w:rsidR="00F84A86" w:rsidRPr="00FF4E52">
        <w:rPr>
          <w:rFonts w:ascii="Times New Roman" w:hAnsi="Times New Roman" w:cs="Times New Roman"/>
          <w:sz w:val="24"/>
          <w:szCs w:val="24"/>
        </w:rPr>
        <w:t xml:space="preserve"> </w:t>
      </w:r>
      <w:r w:rsidR="00F84A86" w:rsidRPr="00FF4E52">
        <w:rPr>
          <w:rFonts w:ascii="Times New Roman" w:hAnsi="Times New Roman" w:cs="Times New Roman"/>
          <w:sz w:val="24"/>
          <w:szCs w:val="24"/>
          <w:lang w:val="de-DE"/>
        </w:rPr>
        <w:t xml:space="preserve">Binnenland und hat keinen Zugang zu einem Meer.  Österreich liegt im Mitteleuropa und hat die gemeinsamen Grenzen mit sieben Ländern und zwar im Südwesten mit Liechtenstein und der Schweiz, im Süden mit Slowenien und Italien, im Osten mit Ungarn, Tschechien und der Slowakei und im Nordwesten mit Deutschland. Der Staat besteht aus neun Bundesländern (Oberösterreich, Niederösterreich, Wien, Burgenland, Steiermark, Kärnten, Salzburg, Tirol, Vorarlberg), die die unterschiedliche Größe haben und die gemeinsame Fläche ist </w:t>
      </w:r>
      <w:r w:rsidR="0095230C">
        <w:rPr>
          <w:rFonts w:ascii="Times New Roman" w:hAnsi="Times New Roman" w:cs="Times New Roman"/>
          <w:sz w:val="24"/>
          <w:szCs w:val="24"/>
          <w:lang w:val="de-DE"/>
        </w:rPr>
        <w:t xml:space="preserve">     </w:t>
      </w:r>
      <w:r w:rsidR="0042142D">
        <w:rPr>
          <w:rFonts w:ascii="Times New Roman" w:hAnsi="Times New Roman" w:cs="Times New Roman"/>
          <w:sz w:val="24"/>
          <w:szCs w:val="24"/>
          <w:lang w:val="de-DE"/>
        </w:rPr>
        <w:t>83.878,99 km2. Die</w:t>
      </w:r>
      <w:r w:rsidR="00F84A86" w:rsidRPr="00FF4E52">
        <w:rPr>
          <w:rFonts w:ascii="Times New Roman" w:hAnsi="Times New Roman" w:cs="Times New Roman"/>
          <w:sz w:val="24"/>
          <w:szCs w:val="24"/>
          <w:lang w:val="de-DE"/>
        </w:rPr>
        <w:t xml:space="preserve"> Hauptstadt und zugleich Sitz von vielen </w:t>
      </w:r>
      <w:r w:rsidRPr="00FF4E52">
        <w:rPr>
          <w:rFonts w:ascii="Times New Roman" w:hAnsi="Times New Roman" w:cs="Times New Roman"/>
          <w:sz w:val="24"/>
          <w:szCs w:val="24"/>
          <w:lang w:val="de-DE"/>
        </w:rPr>
        <w:t>internationalen</w:t>
      </w:r>
      <w:r w:rsidR="00F84A86" w:rsidRPr="00FF4E52">
        <w:rPr>
          <w:rFonts w:ascii="Times New Roman" w:hAnsi="Times New Roman" w:cs="Times New Roman"/>
          <w:sz w:val="24"/>
          <w:szCs w:val="24"/>
          <w:lang w:val="de-DE"/>
        </w:rPr>
        <w:t xml:space="preserve"> Organisationen und Institutionen ist Wien.</w:t>
      </w:r>
      <w:r w:rsidRPr="00FF4E52">
        <w:rPr>
          <w:rFonts w:ascii="Times New Roman" w:hAnsi="Times New Roman" w:cs="Times New Roman"/>
          <w:sz w:val="24"/>
          <w:szCs w:val="24"/>
          <w:lang w:val="de-DE"/>
        </w:rPr>
        <w:t xml:space="preserve"> </w:t>
      </w:r>
      <w:r w:rsidR="00AF270F">
        <w:rPr>
          <w:rFonts w:ascii="Times New Roman" w:hAnsi="Times New Roman" w:cs="Times New Roman"/>
          <w:sz w:val="24"/>
          <w:szCs w:val="24"/>
          <w:lang w:val="de-DE"/>
        </w:rPr>
        <w:t xml:space="preserve">In Österreich leben </w:t>
      </w:r>
      <w:r w:rsidRPr="00FF4E52">
        <w:rPr>
          <w:rFonts w:ascii="Times New Roman" w:hAnsi="Times New Roman" w:cs="Times New Roman"/>
          <w:sz w:val="24"/>
          <w:szCs w:val="24"/>
          <w:lang w:val="de-DE"/>
        </w:rPr>
        <w:t xml:space="preserve">8.488.511 </w:t>
      </w:r>
      <w:r w:rsidR="00AF270F">
        <w:rPr>
          <w:rFonts w:ascii="Times New Roman" w:hAnsi="Times New Roman" w:cs="Times New Roman"/>
          <w:sz w:val="24"/>
          <w:szCs w:val="24"/>
          <w:lang w:val="de-DE"/>
        </w:rPr>
        <w:t xml:space="preserve">Menschen </w:t>
      </w:r>
      <w:r w:rsidRPr="00FF4E52">
        <w:rPr>
          <w:rFonts w:ascii="Times New Roman" w:hAnsi="Times New Roman" w:cs="Times New Roman"/>
          <w:sz w:val="24"/>
          <w:szCs w:val="24"/>
          <w:lang w:val="de-DE"/>
        </w:rPr>
        <w:t xml:space="preserve">und davon </w:t>
      </w:r>
      <w:r w:rsidR="0095230C">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1.7</w:t>
      </w:r>
      <w:r w:rsidR="00C66DCD" w:rsidRPr="00FF4E52">
        <w:rPr>
          <w:rFonts w:ascii="Times New Roman" w:hAnsi="Times New Roman" w:cs="Times New Roman"/>
          <w:sz w:val="24"/>
          <w:szCs w:val="24"/>
          <w:lang w:val="de-DE"/>
        </w:rPr>
        <w:t xml:space="preserve">31.236 Menschen leben in Wien. </w:t>
      </w:r>
      <w:r w:rsidRPr="00FF4E52">
        <w:rPr>
          <w:rFonts w:ascii="Times New Roman" w:hAnsi="Times New Roman" w:cs="Times New Roman"/>
          <w:sz w:val="24"/>
          <w:szCs w:val="24"/>
          <w:lang w:val="de-DE"/>
        </w:rPr>
        <w:t>In der zweiten Hälfte der 1960er- und zu Beginn der 1970er-Jahre ist die internationale Migration stark gesteigert und die Anzahl</w:t>
      </w:r>
      <w:r w:rsidR="00167F5D">
        <w:rPr>
          <w:rFonts w:ascii="Times New Roman" w:hAnsi="Times New Roman" w:cs="Times New Roman"/>
          <w:sz w:val="24"/>
          <w:szCs w:val="24"/>
          <w:lang w:val="de-DE"/>
        </w:rPr>
        <w:t xml:space="preserve"> den</w:t>
      </w:r>
      <w:r w:rsidRPr="00FF4E52">
        <w:rPr>
          <w:rFonts w:ascii="Times New Roman" w:hAnsi="Times New Roman" w:cs="Times New Roman"/>
          <w:sz w:val="24"/>
          <w:szCs w:val="24"/>
          <w:lang w:val="de-DE"/>
        </w:rPr>
        <w:t xml:space="preserve"> Ausländerinnen und Ausländer aus ehemaligen Jugoslawien und der Türkei war relativ hoch und di</w:t>
      </w:r>
      <w:r w:rsidR="008C036F">
        <w:rPr>
          <w:rFonts w:ascii="Times New Roman" w:hAnsi="Times New Roman" w:cs="Times New Roman"/>
          <w:sz w:val="24"/>
          <w:szCs w:val="24"/>
          <w:lang w:val="de-DE"/>
        </w:rPr>
        <w:t>e</w:t>
      </w:r>
      <w:r w:rsidR="00962746">
        <w:rPr>
          <w:rFonts w:ascii="Times New Roman" w:hAnsi="Times New Roman" w:cs="Times New Roman"/>
          <w:sz w:val="24"/>
          <w:szCs w:val="24"/>
          <w:lang w:val="de-DE"/>
        </w:rPr>
        <w:t xml:space="preserve"> weitere Welle war in den</w:t>
      </w:r>
      <w:r w:rsidR="00C66DCD" w:rsidRPr="00FF4E52">
        <w:rPr>
          <w:rFonts w:ascii="Times New Roman" w:hAnsi="Times New Roman" w:cs="Times New Roman"/>
          <w:sz w:val="24"/>
          <w:szCs w:val="24"/>
          <w:lang w:val="de-DE"/>
        </w:rPr>
        <w:t xml:space="preserve"> </w:t>
      </w:r>
      <w:r w:rsidR="00962746" w:rsidRPr="00962746">
        <w:rPr>
          <w:rFonts w:ascii="Times New Roman" w:hAnsi="Times New Roman" w:cs="Times New Roman"/>
          <w:sz w:val="24"/>
          <w:szCs w:val="24"/>
          <w:lang w:val="de-DE"/>
        </w:rPr>
        <w:t>neunziger Jahren</w:t>
      </w:r>
      <w:r w:rsidR="00962746">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und die Anzahl ist wieder erhöht. </w:t>
      </w:r>
      <w:r w:rsidRPr="00FF4E52">
        <w:rPr>
          <w:rFonts w:ascii="Times New Roman" w:hAnsi="Times New Roman" w:cs="Times New Roman"/>
          <w:i/>
          <w:sz w:val="24"/>
          <w:szCs w:val="24"/>
          <w:lang w:val="de-DE"/>
        </w:rPr>
        <w:t xml:space="preserve">„Die Zahl der ausländischen Staatsbürgerinnen und Staatsbürger in Österreich lag Anfang </w:t>
      </w:r>
      <w:r w:rsidR="0095230C">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2010 bei 895.000 Personen, das sind 10,7 Prozent der Gesamtbevölkerung.“</w:t>
      </w:r>
      <w:r w:rsidRPr="00B5728D">
        <w:rPr>
          <w:rStyle w:val="Znakapoznpodarou"/>
          <w:rFonts w:ascii="Times New Roman" w:hAnsi="Times New Roman" w:cs="Times New Roman"/>
          <w:sz w:val="24"/>
          <w:szCs w:val="24"/>
          <w:lang w:val="de-DE"/>
        </w:rPr>
        <w:footnoteReference w:id="1"/>
      </w:r>
      <w:r w:rsidRPr="00FF4E52">
        <w:rPr>
          <w:rFonts w:ascii="Times New Roman" w:hAnsi="Times New Roman" w:cs="Times New Roman"/>
          <w:sz w:val="24"/>
          <w:szCs w:val="24"/>
          <w:lang w:val="de-DE"/>
        </w:rPr>
        <w:t xml:space="preserve"> Es gibt aber auch sehr viele Deutsche</w:t>
      </w:r>
      <w:r w:rsidR="00167F5D">
        <w:rPr>
          <w:rFonts w:ascii="Times New Roman" w:hAnsi="Times New Roman" w:cs="Times New Roman"/>
          <w:sz w:val="24"/>
          <w:szCs w:val="24"/>
          <w:lang w:val="de-DE"/>
        </w:rPr>
        <w:t>n</w:t>
      </w:r>
      <w:r w:rsidRPr="00FF4E52">
        <w:rPr>
          <w:rFonts w:ascii="Times New Roman" w:hAnsi="Times New Roman" w:cs="Times New Roman"/>
          <w:sz w:val="24"/>
          <w:szCs w:val="24"/>
          <w:lang w:val="de-DE"/>
        </w:rPr>
        <w:t xml:space="preserve"> in Österreich. Man erwartet, dass auch in Z</w:t>
      </w:r>
      <w:r w:rsidR="00AF270F">
        <w:rPr>
          <w:rFonts w:ascii="Times New Roman" w:hAnsi="Times New Roman" w:cs="Times New Roman"/>
          <w:sz w:val="24"/>
          <w:szCs w:val="24"/>
          <w:lang w:val="de-DE"/>
        </w:rPr>
        <w:t>ukunft die Zuwanderung wird. A</w:t>
      </w:r>
      <w:r w:rsidRPr="00FF4E52">
        <w:rPr>
          <w:rFonts w:ascii="Times New Roman" w:hAnsi="Times New Roman" w:cs="Times New Roman"/>
          <w:sz w:val="24"/>
          <w:szCs w:val="24"/>
          <w:lang w:val="de-DE"/>
        </w:rPr>
        <w:t xml:space="preserve">us diesem Grund wollte man die Integrationspolitik verschärfen. </w:t>
      </w:r>
    </w:p>
    <w:p w:rsidR="001F6B95" w:rsidRPr="00FF4E52" w:rsidRDefault="00F84A86" w:rsidP="0033252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deutsche Sprache ist die </w:t>
      </w:r>
      <w:r w:rsidR="001F6B95" w:rsidRPr="00FF4E52">
        <w:rPr>
          <w:rFonts w:ascii="Times New Roman" w:hAnsi="Times New Roman" w:cs="Times New Roman"/>
          <w:sz w:val="24"/>
          <w:szCs w:val="24"/>
          <w:lang w:val="de-DE"/>
        </w:rPr>
        <w:t>Am</w:t>
      </w:r>
      <w:r w:rsidRPr="00FF4E52">
        <w:rPr>
          <w:rFonts w:ascii="Times New Roman" w:hAnsi="Times New Roman" w:cs="Times New Roman"/>
          <w:sz w:val="24"/>
          <w:szCs w:val="24"/>
          <w:lang w:val="de-DE"/>
        </w:rPr>
        <w:t>tssprache</w:t>
      </w:r>
      <w:r w:rsidR="001F6B95" w:rsidRPr="00FF4E52">
        <w:rPr>
          <w:rFonts w:ascii="Times New Roman" w:hAnsi="Times New Roman" w:cs="Times New Roman"/>
          <w:sz w:val="24"/>
          <w:szCs w:val="24"/>
          <w:lang w:val="de-DE"/>
        </w:rPr>
        <w:t xml:space="preserve">. Die </w:t>
      </w:r>
      <w:r w:rsidRPr="00FF4E52">
        <w:rPr>
          <w:rFonts w:ascii="Times New Roman" w:hAnsi="Times New Roman" w:cs="Times New Roman"/>
          <w:sz w:val="24"/>
          <w:szCs w:val="24"/>
          <w:lang w:val="de-DE"/>
        </w:rPr>
        <w:t>Bürger</w:t>
      </w:r>
      <w:r w:rsidR="0042142D">
        <w:rPr>
          <w:rFonts w:ascii="Times New Roman" w:hAnsi="Times New Roman" w:cs="Times New Roman"/>
          <w:sz w:val="24"/>
          <w:szCs w:val="24"/>
          <w:lang w:val="de-DE"/>
        </w:rPr>
        <w:t xml:space="preserve"> sprechen</w:t>
      </w:r>
      <w:r w:rsidRPr="00FF4E52">
        <w:rPr>
          <w:rFonts w:ascii="Times New Roman" w:hAnsi="Times New Roman" w:cs="Times New Roman"/>
          <w:sz w:val="24"/>
          <w:szCs w:val="24"/>
          <w:lang w:val="de-DE"/>
        </w:rPr>
        <w:t xml:space="preserve"> sehr starke Dialekte</w:t>
      </w:r>
      <w:r w:rsidR="00962746">
        <w:rPr>
          <w:rFonts w:ascii="Times New Roman" w:hAnsi="Times New Roman" w:cs="Times New Roman"/>
          <w:sz w:val="24"/>
          <w:szCs w:val="24"/>
          <w:lang w:val="de-DE"/>
        </w:rPr>
        <w:t>. D</w:t>
      </w:r>
      <w:r w:rsidRPr="00FF4E52">
        <w:rPr>
          <w:rFonts w:ascii="Times New Roman" w:hAnsi="Times New Roman" w:cs="Times New Roman"/>
          <w:sz w:val="24"/>
          <w:szCs w:val="24"/>
          <w:lang w:val="de-DE"/>
        </w:rPr>
        <w:t xml:space="preserve">ie Großräume sind das </w:t>
      </w:r>
      <w:proofErr w:type="spellStart"/>
      <w:r w:rsidRPr="00FF4E52">
        <w:rPr>
          <w:rFonts w:ascii="Times New Roman" w:hAnsi="Times New Roman" w:cs="Times New Roman"/>
          <w:sz w:val="24"/>
          <w:szCs w:val="24"/>
          <w:lang w:val="de-DE"/>
        </w:rPr>
        <w:t>süd-</w:t>
      </w:r>
      <w:proofErr w:type="spellEnd"/>
      <w:r w:rsidRPr="00FF4E52">
        <w:rPr>
          <w:rFonts w:ascii="Times New Roman" w:hAnsi="Times New Roman" w:cs="Times New Roman"/>
          <w:sz w:val="24"/>
          <w:szCs w:val="24"/>
          <w:lang w:val="de-DE"/>
        </w:rPr>
        <w:t>mittelbairische Übergangsgebiet, das Südbairische, das Mittelbairische. Die Bundeshymne Österreich</w:t>
      </w:r>
      <w:r w:rsidR="001F6B95" w:rsidRPr="00FF4E52">
        <w:rPr>
          <w:rFonts w:ascii="Times New Roman" w:hAnsi="Times New Roman" w:cs="Times New Roman"/>
          <w:sz w:val="24"/>
          <w:szCs w:val="24"/>
          <w:lang w:val="de-DE"/>
        </w:rPr>
        <w:t>s</w:t>
      </w:r>
      <w:r w:rsidRPr="00FF4E52">
        <w:rPr>
          <w:rFonts w:ascii="Times New Roman" w:hAnsi="Times New Roman" w:cs="Times New Roman"/>
          <w:sz w:val="24"/>
          <w:szCs w:val="24"/>
          <w:lang w:val="de-DE"/>
        </w:rPr>
        <w:t xml:space="preserve"> ist seit dem 1. Jänner 2012 im Bundesgesetz verankert.</w:t>
      </w:r>
    </w:p>
    <w:p w:rsidR="00F84A86" w:rsidRDefault="001F6B95"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Österreich ist ein</w:t>
      </w:r>
      <w:r w:rsidRPr="00FF4E52">
        <w:rPr>
          <w:rFonts w:ascii="Times New Roman" w:hAnsi="Times New Roman" w:cs="Times New Roman"/>
        </w:rPr>
        <w:t xml:space="preserve"> </w:t>
      </w:r>
      <w:r w:rsidR="0042142D">
        <w:rPr>
          <w:rFonts w:ascii="Times New Roman" w:hAnsi="Times New Roman" w:cs="Times New Roman"/>
          <w:sz w:val="24"/>
          <w:szCs w:val="24"/>
          <w:lang w:val="de-DE"/>
        </w:rPr>
        <w:t>Mitglied der EU. D</w:t>
      </w:r>
      <w:r w:rsidRPr="00FF4E52">
        <w:rPr>
          <w:rFonts w:ascii="Times New Roman" w:hAnsi="Times New Roman" w:cs="Times New Roman"/>
          <w:sz w:val="24"/>
          <w:szCs w:val="24"/>
          <w:lang w:val="de-DE"/>
        </w:rPr>
        <w:t xml:space="preserve">er EU-Beitritt fand am 1. Jänner 1995 statt und damit formulierte sich </w:t>
      </w:r>
      <w:r w:rsidR="00AF270F" w:rsidRPr="00FF4E52">
        <w:rPr>
          <w:rFonts w:ascii="Times New Roman" w:hAnsi="Times New Roman" w:cs="Times New Roman"/>
          <w:sz w:val="24"/>
          <w:szCs w:val="24"/>
          <w:lang w:val="de-DE"/>
        </w:rPr>
        <w:t xml:space="preserve">in Österreich </w:t>
      </w:r>
      <w:r w:rsidRPr="00FF4E52">
        <w:rPr>
          <w:rFonts w:ascii="Times New Roman" w:hAnsi="Times New Roman" w:cs="Times New Roman"/>
          <w:sz w:val="24"/>
          <w:szCs w:val="24"/>
          <w:lang w:val="de-DE"/>
        </w:rPr>
        <w:t>die  EU-Politik und die europäische Integration</w:t>
      </w:r>
      <w:r w:rsidR="00962746">
        <w:rPr>
          <w:rFonts w:ascii="Times New Roman" w:hAnsi="Times New Roman" w:cs="Times New Roman"/>
          <w:sz w:val="24"/>
          <w:szCs w:val="24"/>
          <w:lang w:val="de-DE"/>
        </w:rPr>
        <w:t>. Österreich führte schon zweim</w:t>
      </w:r>
      <w:r w:rsidRPr="00FF4E52">
        <w:rPr>
          <w:rFonts w:ascii="Times New Roman" w:hAnsi="Times New Roman" w:cs="Times New Roman"/>
          <w:sz w:val="24"/>
          <w:szCs w:val="24"/>
          <w:lang w:val="de-DE"/>
        </w:rPr>
        <w:t xml:space="preserve">al den Vorsitz in der Europäischen Union (für ein halbes Jahr). </w:t>
      </w:r>
      <w:r w:rsidR="00F84A86" w:rsidRPr="00FF4E52">
        <w:rPr>
          <w:rFonts w:ascii="Times New Roman" w:hAnsi="Times New Roman" w:cs="Times New Roman"/>
          <w:sz w:val="24"/>
          <w:szCs w:val="24"/>
          <w:lang w:val="de-DE"/>
        </w:rPr>
        <w:t>Die Landeswährung ist Euro, weil Österreich an der Wirtschafts- und Währungsunion teilnimmt. Bis zur Einführung des Euro am 1. Jänner 1999 war der Schilling die Landeswährung.</w:t>
      </w:r>
      <w:r w:rsidR="00863C41">
        <w:rPr>
          <w:rStyle w:val="Znakapoznpodarou"/>
          <w:rFonts w:ascii="Times New Roman" w:hAnsi="Times New Roman" w:cs="Times New Roman"/>
          <w:sz w:val="24"/>
          <w:szCs w:val="24"/>
          <w:lang w:val="de-DE"/>
        </w:rPr>
        <w:footnoteReference w:id="2"/>
      </w:r>
    </w:p>
    <w:p w:rsidR="0042142D" w:rsidRPr="00FF4E52" w:rsidRDefault="0042142D" w:rsidP="00FF4E52">
      <w:pPr>
        <w:spacing w:line="360" w:lineRule="auto"/>
        <w:ind w:firstLine="360"/>
        <w:jc w:val="both"/>
        <w:rPr>
          <w:rFonts w:ascii="Times New Roman" w:hAnsi="Times New Roman" w:cs="Times New Roman"/>
          <w:sz w:val="24"/>
          <w:szCs w:val="24"/>
          <w:lang w:val="de-DE"/>
        </w:rPr>
      </w:pPr>
    </w:p>
    <w:p w:rsidR="00950BA1" w:rsidRPr="00FF4E52" w:rsidRDefault="00950BA1" w:rsidP="00FF4E52">
      <w:pPr>
        <w:pStyle w:val="Odstavecseseznamem"/>
        <w:numPr>
          <w:ilvl w:val="1"/>
          <w:numId w:val="7"/>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lastRenderedPageBreak/>
        <w:t>Die historische Entwicklung Österreichs</w:t>
      </w:r>
    </w:p>
    <w:p w:rsidR="001F6B95" w:rsidRPr="00FF4E52" w:rsidRDefault="00594EF4"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Es ist wichtig, die historische Entwicklung Österreichs in </w:t>
      </w:r>
      <w:proofErr w:type="spellStart"/>
      <w:r w:rsidRPr="00FF4E52">
        <w:rPr>
          <w:rFonts w:ascii="Times New Roman" w:hAnsi="Times New Roman" w:cs="Times New Roman"/>
          <w:sz w:val="24"/>
          <w:szCs w:val="24"/>
          <w:lang w:val="de-DE"/>
        </w:rPr>
        <w:t>Kurze</w:t>
      </w:r>
      <w:proofErr w:type="spellEnd"/>
      <w:r w:rsidRPr="00FF4E52">
        <w:rPr>
          <w:rFonts w:ascii="Times New Roman" w:hAnsi="Times New Roman" w:cs="Times New Roman"/>
          <w:sz w:val="24"/>
          <w:szCs w:val="24"/>
          <w:lang w:val="de-DE"/>
        </w:rPr>
        <w:t xml:space="preserve"> zu nennen.</w:t>
      </w:r>
      <w:r w:rsidR="007D3F92" w:rsidRPr="00FF4E52">
        <w:rPr>
          <w:rFonts w:ascii="Times New Roman" w:hAnsi="Times New Roman" w:cs="Times New Roman"/>
          <w:sz w:val="24"/>
          <w:szCs w:val="24"/>
          <w:lang w:val="de-DE"/>
        </w:rPr>
        <w:t xml:space="preserve"> Die historische Entwicklung zeigt der Übergang zum modernen Staat. </w:t>
      </w:r>
    </w:p>
    <w:p w:rsidR="00C06E11" w:rsidRPr="00FF4E52" w:rsidRDefault="00F84A86" w:rsidP="00B86DF6">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Das heutige Gebiet Österreichs ist schon seit in der Altsteinzeit (</w:t>
      </w:r>
      <w:r w:rsidRPr="00FF4E52">
        <w:rPr>
          <w:rFonts w:ascii="Times New Roman" w:hAnsi="Times New Roman" w:cs="Times New Roman"/>
          <w:sz w:val="24"/>
          <w:szCs w:val="24"/>
        </w:rPr>
        <w:t xml:space="preserve">8.000 v. </w:t>
      </w:r>
      <w:proofErr w:type="spellStart"/>
      <w:r w:rsidRPr="00FF4E52">
        <w:rPr>
          <w:rFonts w:ascii="Times New Roman" w:hAnsi="Times New Roman" w:cs="Times New Roman"/>
          <w:sz w:val="24"/>
          <w:szCs w:val="24"/>
        </w:rPr>
        <w:t>Chr</w:t>
      </w:r>
      <w:proofErr w:type="spellEnd"/>
      <w:r w:rsidRPr="00FF4E52">
        <w:rPr>
          <w:rFonts w:ascii="Times New Roman" w:hAnsi="Times New Roman" w:cs="Times New Roman"/>
          <w:sz w:val="24"/>
          <w:szCs w:val="24"/>
        </w:rPr>
        <w:t>.)</w:t>
      </w:r>
      <w:r w:rsidRPr="00FF4E52">
        <w:rPr>
          <w:rFonts w:ascii="Times New Roman" w:hAnsi="Times New Roman" w:cs="Times New Roman"/>
          <w:sz w:val="24"/>
          <w:szCs w:val="24"/>
          <w:lang w:val="de-DE"/>
        </w:rPr>
        <w:t xml:space="preserve"> besiedelt. </w:t>
      </w:r>
      <w:r w:rsidR="00594EF4" w:rsidRPr="00FF4E52">
        <w:rPr>
          <w:rFonts w:ascii="Times New Roman" w:hAnsi="Times New Roman" w:cs="Times New Roman"/>
          <w:sz w:val="24"/>
          <w:szCs w:val="24"/>
          <w:lang w:val="de-DE"/>
        </w:rPr>
        <w:t>Die</w:t>
      </w:r>
      <w:r w:rsidRPr="00FF4E52">
        <w:rPr>
          <w:rFonts w:ascii="Times New Roman" w:hAnsi="Times New Roman" w:cs="Times New Roman"/>
          <w:sz w:val="24"/>
          <w:szCs w:val="24"/>
          <w:lang w:val="de-DE"/>
        </w:rPr>
        <w:t xml:space="preserve"> archäologischen Funde in Hallstatt kommen aus der Keltenzeit (800 bis 400 v. Chr.). Aus dem weiteren wichtigen Zeitraum (Beginn unserer Zeitrechnung) stammt </w:t>
      </w:r>
      <w:proofErr w:type="spellStart"/>
      <w:r w:rsidRPr="00FF4E52">
        <w:rPr>
          <w:rFonts w:ascii="Times New Roman" w:hAnsi="Times New Roman" w:cs="Times New Roman"/>
          <w:sz w:val="24"/>
          <w:szCs w:val="24"/>
          <w:lang w:val="de-DE"/>
        </w:rPr>
        <w:t>Carnuntum</w:t>
      </w:r>
      <w:proofErr w:type="spellEnd"/>
      <w:r w:rsidRPr="00FF4E52">
        <w:rPr>
          <w:rFonts w:ascii="Times New Roman" w:hAnsi="Times New Roman" w:cs="Times New Roman"/>
          <w:sz w:val="24"/>
          <w:szCs w:val="24"/>
          <w:lang w:val="de-DE"/>
        </w:rPr>
        <w:t>, das war die bedeutendste römische Siedlung in Österreich. Der fränkische Herrscher Karl der Große errichtete um 800 n. Chr., um Slawen und Awaren zu stoppen.</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DE"/>
        </w:rPr>
        <w:t xml:space="preserve">Im 10. Jahrhundert  entstand die Markgrafschaft Österreich, die dem Herzog von </w:t>
      </w:r>
      <w:proofErr w:type="spellStart"/>
      <w:r w:rsidRPr="00FF4E52">
        <w:rPr>
          <w:rFonts w:ascii="Times New Roman" w:hAnsi="Times New Roman" w:cs="Times New Roman"/>
          <w:sz w:val="24"/>
          <w:szCs w:val="24"/>
          <w:lang w:val="de-DE"/>
        </w:rPr>
        <w:t>Baiern</w:t>
      </w:r>
      <w:proofErr w:type="spellEnd"/>
      <w:r w:rsidRPr="00FF4E52">
        <w:rPr>
          <w:rFonts w:ascii="Times New Roman" w:hAnsi="Times New Roman" w:cs="Times New Roman"/>
          <w:sz w:val="24"/>
          <w:szCs w:val="24"/>
          <w:lang w:val="de-DE"/>
        </w:rPr>
        <w:t xml:space="preserve"> unterhielt. Dieses Gebiet belehnen die Babenberger und nach ihrem Aussterben (12. Jahrhundert) kam das Herzogtum der Habsburger. Die Habsburger bauten durch geschickte Heiratspolitik das Weltreich auf und Zentrum des Reiches war die Wiener Hofburg. Im 16. Jahrhundert gab es viele Kriege (die Belagerung Wiens durch die Türken). Seit 1740 herrschte die Kaiserin</w:t>
      </w:r>
      <w:r w:rsidR="00962746">
        <w:rPr>
          <w:rFonts w:ascii="Times New Roman" w:hAnsi="Times New Roman" w:cs="Times New Roman"/>
          <w:sz w:val="24"/>
          <w:szCs w:val="24"/>
          <w:lang w:val="de-DE"/>
        </w:rPr>
        <w:t xml:space="preserve"> Maria Theresia. U</w:t>
      </w:r>
      <w:r w:rsidRPr="00FF4E52">
        <w:rPr>
          <w:rFonts w:ascii="Times New Roman" w:hAnsi="Times New Roman" w:cs="Times New Roman"/>
          <w:sz w:val="24"/>
          <w:szCs w:val="24"/>
          <w:lang w:val="de-DE"/>
        </w:rPr>
        <w:t>nter ihrer Regierung kamen eine tiefgreifende Reformen in allen Bereichen des Staates. Diese Reformen wurden von ihrem Sohn Kaiser Joseph II. abgeschlossen und er war ein aufgeklärter, liberaler Monarch. Diese Zeit ist als Barock bezeichnet. Im 1806 legte der Kaiser Franz II die</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DE"/>
        </w:rPr>
        <w:t xml:space="preserve">Kaiserkrone der „Heiligen Römischen Reiches Deutscher Nation“ nieder, weil er das Kaisertum Österreich begründete und seine weitere Name war Franz I. Mit seinem Staatskanzler Metternich einschränken die bürgerlichen Rechten. 1848 übernimmt der Kaiser Franz Joseph I. die Herrschaft. Sein Nachfolger war Karl I. und nach der Ermordung seines Onkels Erzherzog Franz Ferdinand 1914 wird Karl habsburgischer Thronfolger. Mit diesem Ereignis haben die Spannungen im Vielvölkerstaat ihren Höhepunkt erreicht. </w:t>
      </w:r>
      <w:r w:rsidR="006F00DA" w:rsidRPr="00FF4E52">
        <w:rPr>
          <w:rFonts w:ascii="Times New Roman" w:hAnsi="Times New Roman" w:cs="Times New Roman"/>
          <w:sz w:val="24"/>
          <w:szCs w:val="24"/>
          <w:lang w:val="de-DE"/>
        </w:rPr>
        <w:t xml:space="preserve">      </w:t>
      </w:r>
      <w:r w:rsidR="0095230C">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1914 beginnt der 1. Weltkrieg und nach Kriegsende 1918 wird Österreich zur Republik. Die Kriegsfolgen haben die schlechte wirtschaftliche Lage und  die Hyperinflation mitgebracht. Im 1934 kommt es zum Bürgerkrieg. </w:t>
      </w:r>
      <w:r w:rsidRPr="00FF4E52">
        <w:rPr>
          <w:rFonts w:ascii="Times New Roman" w:hAnsi="Times New Roman" w:cs="Times New Roman"/>
          <w:i/>
          <w:sz w:val="24"/>
          <w:szCs w:val="24"/>
          <w:lang w:val="de-DE"/>
        </w:rPr>
        <w:t>"Am 12. März 1938 marschiert die Deutsche Wehrmacht in Österreich ein und gliedert das Land als "Ostmark" ins nationalsozialistische Deutsche Reich des Adolf Hitler ein.“</w:t>
      </w:r>
      <w:r w:rsidRPr="002E1D39">
        <w:rPr>
          <w:rStyle w:val="Znakapoznpodarou"/>
          <w:rFonts w:ascii="Times New Roman" w:hAnsi="Times New Roman" w:cs="Times New Roman"/>
          <w:sz w:val="24"/>
          <w:szCs w:val="24"/>
          <w:lang w:val="de-DE"/>
        </w:rPr>
        <w:footnoteReference w:id="3"/>
      </w:r>
      <w:r w:rsidRPr="00FF4E52">
        <w:rPr>
          <w:rFonts w:ascii="Times New Roman" w:hAnsi="Times New Roman" w:cs="Times New Roman"/>
          <w:i/>
          <w:sz w:val="24"/>
          <w:szCs w:val="24"/>
          <w:lang w:val="de-DE"/>
        </w:rPr>
        <w:t xml:space="preserve"> </w:t>
      </w:r>
      <w:r w:rsidRPr="00FF4E52">
        <w:rPr>
          <w:rFonts w:ascii="Times New Roman" w:hAnsi="Times New Roman" w:cs="Times New Roman"/>
          <w:sz w:val="24"/>
          <w:szCs w:val="24"/>
          <w:lang w:val="de-DE"/>
        </w:rPr>
        <w:t xml:space="preserve">Österreich wird nach Ende des Zweiten Weltkriegs 1945  als Republik wieder </w:t>
      </w:r>
      <w:r w:rsidR="00F46EB2" w:rsidRPr="00FF4E52">
        <w:rPr>
          <w:rFonts w:ascii="Times New Roman" w:hAnsi="Times New Roman" w:cs="Times New Roman"/>
          <w:sz w:val="24"/>
          <w:szCs w:val="24"/>
          <w:lang w:val="de-DE"/>
        </w:rPr>
        <w:t xml:space="preserve">hergestellt, aber die alliierte </w:t>
      </w:r>
      <w:proofErr w:type="gramStart"/>
      <w:r w:rsidR="00F46EB2" w:rsidRPr="00FF4E52">
        <w:rPr>
          <w:rFonts w:ascii="Times New Roman" w:hAnsi="Times New Roman" w:cs="Times New Roman"/>
          <w:sz w:val="24"/>
          <w:szCs w:val="24"/>
          <w:lang w:val="de-DE"/>
        </w:rPr>
        <w:t>Siegermächten</w:t>
      </w:r>
      <w:proofErr w:type="gramEnd"/>
      <w:r w:rsidRPr="00FF4E52">
        <w:rPr>
          <w:rFonts w:ascii="Times New Roman" w:hAnsi="Times New Roman" w:cs="Times New Roman"/>
          <w:sz w:val="24"/>
          <w:szCs w:val="24"/>
          <w:lang w:val="de-DE"/>
        </w:rPr>
        <w:t xml:space="preserve"> hier noch bleiben. Schon am 15. Mai 1955 wird Österreich mit der Erklärung der "immerwährenden Neutralität" wieder unabhängig.</w:t>
      </w:r>
      <w:r w:rsidR="00863C41">
        <w:rPr>
          <w:rStyle w:val="Znakapoznpodarou"/>
          <w:rFonts w:ascii="Times New Roman" w:hAnsi="Times New Roman" w:cs="Times New Roman"/>
          <w:sz w:val="24"/>
          <w:szCs w:val="24"/>
          <w:lang w:val="de-DE"/>
        </w:rPr>
        <w:footnoteReference w:id="4"/>
      </w:r>
    </w:p>
    <w:p w:rsidR="0085255B" w:rsidRPr="00FF4E52" w:rsidRDefault="0042142D" w:rsidP="00FF4E52">
      <w:pPr>
        <w:pStyle w:val="Odstavecseseznamem"/>
        <w:numPr>
          <w:ilvl w:val="0"/>
          <w:numId w:val="5"/>
        </w:numPr>
        <w:spacing w:line="360" w:lineRule="auto"/>
        <w:jc w:val="both"/>
        <w:rPr>
          <w:rFonts w:ascii="Times New Roman" w:hAnsi="Times New Roman" w:cs="Times New Roman"/>
          <w:b/>
          <w:sz w:val="32"/>
          <w:szCs w:val="32"/>
          <w:lang w:val="de-DE"/>
        </w:rPr>
      </w:pPr>
      <w:r>
        <w:rPr>
          <w:rFonts w:ascii="Times New Roman" w:hAnsi="Times New Roman" w:cs="Times New Roman"/>
          <w:b/>
          <w:sz w:val="32"/>
          <w:szCs w:val="32"/>
          <w:lang w:val="de-DE"/>
        </w:rPr>
        <w:lastRenderedPageBreak/>
        <w:t xml:space="preserve">Das </w:t>
      </w:r>
      <w:r w:rsidR="0085255B" w:rsidRPr="00FF4E52">
        <w:rPr>
          <w:rFonts w:ascii="Times New Roman" w:hAnsi="Times New Roman" w:cs="Times New Roman"/>
          <w:b/>
          <w:sz w:val="32"/>
          <w:szCs w:val="32"/>
          <w:lang w:val="de-DE"/>
        </w:rPr>
        <w:t>politische System</w:t>
      </w:r>
    </w:p>
    <w:p w:rsidR="0085255B" w:rsidRPr="00FF4E52" w:rsidRDefault="00167F5D" w:rsidP="00FF4E52">
      <w:pPr>
        <w:spacing w:line="360" w:lineRule="auto"/>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Das p</w:t>
      </w:r>
      <w:r w:rsidR="0085255B" w:rsidRPr="00FF4E52">
        <w:rPr>
          <w:rFonts w:ascii="Times New Roman" w:hAnsi="Times New Roman" w:cs="Times New Roman"/>
          <w:sz w:val="24"/>
          <w:szCs w:val="24"/>
          <w:lang w:val="de-DE"/>
        </w:rPr>
        <w:t>olitische System Österreich</w:t>
      </w:r>
      <w:r w:rsidR="007D3F92" w:rsidRPr="00FF4E52">
        <w:rPr>
          <w:rFonts w:ascii="Times New Roman" w:hAnsi="Times New Roman" w:cs="Times New Roman"/>
          <w:sz w:val="24"/>
          <w:szCs w:val="24"/>
          <w:lang w:val="de-DE"/>
        </w:rPr>
        <w:t>s</w:t>
      </w:r>
      <w:r w:rsidR="0085255B" w:rsidRPr="00FF4E52">
        <w:rPr>
          <w:rFonts w:ascii="Times New Roman" w:hAnsi="Times New Roman" w:cs="Times New Roman"/>
          <w:sz w:val="24"/>
          <w:szCs w:val="24"/>
          <w:lang w:val="de-DE"/>
        </w:rPr>
        <w:t xml:space="preserve"> basiert auf der repräsentativen Demokratie und Ihr Recht geht vom Volk aus. „</w:t>
      </w:r>
      <w:r w:rsidR="0085255B" w:rsidRPr="00FF4E52">
        <w:rPr>
          <w:rFonts w:ascii="Times New Roman" w:hAnsi="Times New Roman" w:cs="Times New Roman"/>
          <w:i/>
          <w:sz w:val="24"/>
          <w:szCs w:val="24"/>
          <w:lang w:val="de-DE"/>
        </w:rPr>
        <w:t>Dem griechischen Ursprung des Worts entsprechend, wird Demokratie hier als „Volksherrschaft“ definiert. Damit soll aber nicht ausgedrückt werden, dass das Volk – bzw. der wahlberechtigte Teil davon – alle politischen Entscheidungen direkt trifft. Tatsächlich „regiert“ das Volk nur bei Wahlen und Volksabstimmungen. Dazwischen regieren jene Institutionen, die entweder direkt oder indirekt durch Wahlen kreiert und legitimiert worden sind.“</w:t>
      </w:r>
      <w:r w:rsidR="0085255B" w:rsidRPr="00FF4E52">
        <w:rPr>
          <w:rStyle w:val="Znakapoznpodarou"/>
          <w:rFonts w:ascii="Times New Roman" w:hAnsi="Times New Roman" w:cs="Times New Roman"/>
          <w:i/>
          <w:sz w:val="24"/>
          <w:szCs w:val="24"/>
          <w:lang w:val="de-DE"/>
        </w:rPr>
        <w:footnoteReference w:id="5"/>
      </w:r>
      <w:r w:rsidR="0085255B" w:rsidRPr="00FF4E52">
        <w:rPr>
          <w:rFonts w:ascii="Times New Roman" w:hAnsi="Times New Roman" w:cs="Times New Roman"/>
          <w:sz w:val="24"/>
          <w:szCs w:val="24"/>
          <w:lang w:val="de-DE"/>
        </w:rPr>
        <w:t xml:space="preserve"> Ein wichtiger Ausgangswert für die Demokratie ist die Öffentlichkeit. </w:t>
      </w:r>
    </w:p>
    <w:p w:rsidR="00B7611C" w:rsidRPr="00FF4E52" w:rsidRDefault="00FF4E52" w:rsidP="00FF4E52">
      <w:pPr>
        <w:spacing w:line="360" w:lineRule="auto"/>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An </w:t>
      </w:r>
      <w:r w:rsidR="007D3F92" w:rsidRPr="00FF4E52">
        <w:rPr>
          <w:rFonts w:ascii="Times New Roman" w:hAnsi="Times New Roman" w:cs="Times New Roman"/>
          <w:sz w:val="24"/>
          <w:szCs w:val="24"/>
          <w:lang w:val="de-DE"/>
        </w:rPr>
        <w:t xml:space="preserve">der Spitze Österreichs </w:t>
      </w:r>
      <w:r w:rsidR="0085255B" w:rsidRPr="00FF4E52">
        <w:rPr>
          <w:rFonts w:ascii="Times New Roman" w:hAnsi="Times New Roman" w:cs="Times New Roman"/>
          <w:sz w:val="24"/>
          <w:szCs w:val="24"/>
          <w:lang w:val="de-DE"/>
        </w:rPr>
        <w:t>steht ein direkt gewähltes Staatsoberhaupt (Bundespräsident/Bundespräsidentin), dessen Funktionsperiode ist zeitlich begrenzt und die</w:t>
      </w:r>
      <w:r w:rsidR="0085255B" w:rsidRPr="00FF4E52">
        <w:rPr>
          <w:rFonts w:ascii="Times New Roman" w:hAnsi="Times New Roman" w:cs="Times New Roman"/>
        </w:rPr>
        <w:t xml:space="preserve"> </w:t>
      </w:r>
      <w:r w:rsidR="0085255B" w:rsidRPr="00FF4E52">
        <w:rPr>
          <w:rFonts w:ascii="Times New Roman" w:hAnsi="Times New Roman" w:cs="Times New Roman"/>
          <w:sz w:val="24"/>
          <w:szCs w:val="24"/>
          <w:lang w:val="de-DE"/>
        </w:rPr>
        <w:t>Kompetenzen sind rechtlich begrenzt. Nach historischem Vorbild unterscheidet man drei Gewalten: Legislative, Exekutive und Judikative. Die</w:t>
      </w:r>
      <w:r w:rsidR="0085255B" w:rsidRPr="00FF4E52">
        <w:rPr>
          <w:rFonts w:ascii="Times New Roman" w:hAnsi="Times New Roman" w:cs="Times New Roman"/>
        </w:rPr>
        <w:t xml:space="preserve"> </w:t>
      </w:r>
      <w:r w:rsidR="0085255B" w:rsidRPr="00FF4E52">
        <w:rPr>
          <w:rFonts w:ascii="Times New Roman" w:hAnsi="Times New Roman" w:cs="Times New Roman"/>
          <w:sz w:val="24"/>
          <w:szCs w:val="24"/>
          <w:lang w:val="de-DE"/>
        </w:rPr>
        <w:t>Aufteilung soll die Macht beschränken und d</w:t>
      </w:r>
      <w:r w:rsidR="00167F5D">
        <w:rPr>
          <w:rFonts w:ascii="Times New Roman" w:hAnsi="Times New Roman" w:cs="Times New Roman"/>
          <w:sz w:val="24"/>
          <w:szCs w:val="24"/>
          <w:lang w:val="de-DE"/>
        </w:rPr>
        <w:t>en Missbrauch verhindern. Diese</w:t>
      </w:r>
      <w:r w:rsidR="0085255B" w:rsidRPr="00FF4E52">
        <w:rPr>
          <w:rFonts w:ascii="Times New Roman" w:hAnsi="Times New Roman" w:cs="Times New Roman"/>
          <w:sz w:val="24"/>
          <w:szCs w:val="24"/>
          <w:lang w:val="de-DE"/>
        </w:rPr>
        <w:t xml:space="preserve"> drei Gewalten sind grundsätzlich voneinander unabhängig, aber sie sollen sich teilweise gegenseitig kontrollieren. Die Legislative auf Bundesebene</w:t>
      </w:r>
      <w:r w:rsidR="0085255B" w:rsidRPr="00FF4E52">
        <w:rPr>
          <w:rFonts w:ascii="Times New Roman" w:hAnsi="Times New Roman" w:cs="Times New Roman"/>
          <w:color w:val="232323"/>
          <w:sz w:val="24"/>
          <w:szCs w:val="24"/>
          <w:shd w:val="clear" w:color="auto" w:fill="FFFFFF"/>
          <w:lang w:val="de-DE"/>
        </w:rPr>
        <w:t xml:space="preserve"> übt der Bundesrat und Nationalrat, a</w:t>
      </w:r>
      <w:r w:rsidR="0085255B" w:rsidRPr="00FF4E52">
        <w:rPr>
          <w:rFonts w:ascii="Times New Roman" w:hAnsi="Times New Roman" w:cs="Times New Roman"/>
          <w:sz w:val="24"/>
          <w:szCs w:val="24"/>
          <w:lang w:val="de-DE"/>
        </w:rPr>
        <w:t>uf Landesebene macht diese Tätigkeit der Landtag. F</w:t>
      </w:r>
      <w:r w:rsidR="0085255B" w:rsidRPr="00FF4E52">
        <w:rPr>
          <w:rFonts w:ascii="Times New Roman" w:hAnsi="Times New Roman" w:cs="Times New Roman"/>
          <w:color w:val="232323"/>
          <w:sz w:val="24"/>
          <w:szCs w:val="24"/>
          <w:shd w:val="clear" w:color="auto" w:fill="FFFFFF"/>
          <w:lang w:val="de-DE"/>
        </w:rPr>
        <w:t>ür die</w:t>
      </w:r>
      <w:r w:rsidR="0085255B" w:rsidRPr="00FF4E52">
        <w:rPr>
          <w:rFonts w:ascii="Times New Roman" w:hAnsi="Times New Roman" w:cs="Times New Roman"/>
          <w:sz w:val="24"/>
          <w:szCs w:val="24"/>
          <w:lang w:val="de-DE"/>
        </w:rPr>
        <w:t xml:space="preserve"> Exekutive sorgt auf Bundesebene die Bundesregierung und auf Landesebene die Landesregierung. Die Judikativ</w:t>
      </w:r>
      <w:r w:rsidR="00167F5D">
        <w:rPr>
          <w:rFonts w:ascii="Times New Roman" w:hAnsi="Times New Roman" w:cs="Times New Roman"/>
          <w:sz w:val="24"/>
          <w:szCs w:val="24"/>
          <w:lang w:val="de-DE"/>
        </w:rPr>
        <w:t>e wird auf Bundesebene durch den Obersten Gerichtshof, den Verfassungsgerichtshof und den</w:t>
      </w:r>
      <w:r w:rsidR="0085255B" w:rsidRPr="00FF4E52">
        <w:rPr>
          <w:rFonts w:ascii="Times New Roman" w:hAnsi="Times New Roman" w:cs="Times New Roman"/>
          <w:sz w:val="24"/>
          <w:szCs w:val="24"/>
          <w:lang w:val="de-DE"/>
        </w:rPr>
        <w:t xml:space="preserve"> Verwa</w:t>
      </w:r>
      <w:r>
        <w:rPr>
          <w:rFonts w:ascii="Times New Roman" w:hAnsi="Times New Roman" w:cs="Times New Roman"/>
          <w:sz w:val="24"/>
          <w:szCs w:val="24"/>
          <w:lang w:val="de-DE"/>
        </w:rPr>
        <w:t xml:space="preserve">ltungsgerichtshof wahrgenommen. </w:t>
      </w:r>
      <w:r w:rsidR="0085255B" w:rsidRPr="00FF4E52">
        <w:rPr>
          <w:rFonts w:ascii="Times New Roman" w:hAnsi="Times New Roman" w:cs="Times New Roman"/>
          <w:sz w:val="24"/>
          <w:szCs w:val="24"/>
          <w:lang w:val="de-DE"/>
        </w:rPr>
        <w:t>Auf Landesebene tut es das Landgericht.</w:t>
      </w:r>
      <w:r w:rsidR="00FB44EE" w:rsidRPr="00FF4E52">
        <w:rPr>
          <w:rFonts w:ascii="Times New Roman" w:hAnsi="Times New Roman" w:cs="Times New Roman"/>
          <w:sz w:val="24"/>
          <w:szCs w:val="24"/>
          <w:lang w:val="de-DE"/>
        </w:rPr>
        <w:t xml:space="preserve"> </w:t>
      </w:r>
      <w:r w:rsidR="0085255B" w:rsidRPr="00FF4E52">
        <w:rPr>
          <w:rFonts w:ascii="Times New Roman" w:hAnsi="Times New Roman" w:cs="Times New Roman"/>
          <w:sz w:val="24"/>
          <w:szCs w:val="24"/>
          <w:lang w:val="de-DE"/>
        </w:rPr>
        <w:t>Die rechtliche Grundlage für die Republik Österreich sind: die Bundesverfassung, de</w:t>
      </w:r>
      <w:r w:rsidR="00167F5D">
        <w:rPr>
          <w:rFonts w:ascii="Times New Roman" w:hAnsi="Times New Roman" w:cs="Times New Roman"/>
          <w:sz w:val="24"/>
          <w:szCs w:val="24"/>
          <w:lang w:val="de-DE"/>
        </w:rPr>
        <w:t>r Staatsvertrag von 1955 und die</w:t>
      </w:r>
      <w:r w:rsidR="0085255B" w:rsidRPr="00FF4E52">
        <w:rPr>
          <w:rFonts w:ascii="Times New Roman" w:hAnsi="Times New Roman" w:cs="Times New Roman"/>
          <w:sz w:val="24"/>
          <w:szCs w:val="24"/>
          <w:lang w:val="de-DE"/>
        </w:rPr>
        <w:t xml:space="preserve"> Erklärung der Neutralität auch von 1955.</w:t>
      </w:r>
      <w:r w:rsidR="00470960" w:rsidRPr="00FF4E52">
        <w:rPr>
          <w:rFonts w:ascii="Times New Roman" w:hAnsi="Times New Roman" w:cs="Times New Roman"/>
          <w:sz w:val="24"/>
          <w:szCs w:val="24"/>
          <w:lang w:val="de-DE"/>
        </w:rPr>
        <w:t xml:space="preserve"> </w:t>
      </w:r>
      <w:r w:rsidR="007D3F92" w:rsidRPr="00FF4E52">
        <w:rPr>
          <w:rFonts w:ascii="Times New Roman" w:hAnsi="Times New Roman" w:cs="Times New Roman"/>
          <w:sz w:val="24"/>
          <w:szCs w:val="24"/>
          <w:lang w:val="de-DE"/>
        </w:rPr>
        <w:t>Österreich</w:t>
      </w:r>
      <w:r w:rsidR="0085255B" w:rsidRPr="00FF4E52">
        <w:rPr>
          <w:rFonts w:ascii="Times New Roman" w:hAnsi="Times New Roman" w:cs="Times New Roman"/>
          <w:sz w:val="24"/>
          <w:szCs w:val="24"/>
          <w:lang w:val="de-DE"/>
        </w:rPr>
        <w:t xml:space="preserve"> ist neben Finnland</w:t>
      </w:r>
      <w:r w:rsidR="00F46EB2" w:rsidRPr="00FF4E52">
        <w:rPr>
          <w:rFonts w:ascii="Times New Roman" w:hAnsi="Times New Roman" w:cs="Times New Roman"/>
          <w:sz w:val="24"/>
          <w:szCs w:val="24"/>
          <w:lang w:val="de-DE"/>
        </w:rPr>
        <w:t xml:space="preserve"> </w:t>
      </w:r>
      <w:r w:rsidR="0085255B" w:rsidRPr="00FF4E52">
        <w:rPr>
          <w:rFonts w:ascii="Times New Roman" w:hAnsi="Times New Roman" w:cs="Times New Roman"/>
          <w:sz w:val="24"/>
          <w:szCs w:val="24"/>
          <w:lang w:val="de-DE"/>
        </w:rPr>
        <w:t>und Schweden der dritte Erweiterungsschritt der EU. Sie treten</w:t>
      </w:r>
      <w:r w:rsidR="00470960" w:rsidRPr="00FF4E52">
        <w:rPr>
          <w:rFonts w:ascii="Times New Roman" w:hAnsi="Times New Roman" w:cs="Times New Roman"/>
          <w:sz w:val="24"/>
          <w:szCs w:val="24"/>
          <w:lang w:val="de-DE"/>
        </w:rPr>
        <w:t xml:space="preserve"> </w:t>
      </w:r>
      <w:r w:rsidR="0085255B" w:rsidRPr="00FF4E52">
        <w:rPr>
          <w:rFonts w:ascii="Times New Roman" w:hAnsi="Times New Roman" w:cs="Times New Roman"/>
          <w:sz w:val="24"/>
          <w:szCs w:val="24"/>
          <w:lang w:val="de-DE"/>
        </w:rPr>
        <w:t xml:space="preserve">in der Europäischen Union am ersten Januar 1995 und Österreich ist seit </w:t>
      </w:r>
      <w:r w:rsidR="0095230C">
        <w:rPr>
          <w:rFonts w:ascii="Times New Roman" w:hAnsi="Times New Roman" w:cs="Times New Roman"/>
          <w:sz w:val="24"/>
          <w:szCs w:val="24"/>
          <w:lang w:val="de-DE"/>
        </w:rPr>
        <w:t xml:space="preserve">    </w:t>
      </w:r>
      <w:r w:rsidR="0085255B" w:rsidRPr="00FF4E52">
        <w:rPr>
          <w:rFonts w:ascii="Times New Roman" w:hAnsi="Times New Roman" w:cs="Times New Roman"/>
          <w:sz w:val="24"/>
          <w:szCs w:val="24"/>
          <w:lang w:val="de-DE"/>
        </w:rPr>
        <w:t>1999 auch Mitglied des „Euroraums“.</w:t>
      </w:r>
      <w:r w:rsidR="0085255B" w:rsidRPr="00FF4E52">
        <w:rPr>
          <w:rStyle w:val="Znakapoznpodarou"/>
          <w:rFonts w:ascii="Times New Roman" w:hAnsi="Times New Roman" w:cs="Times New Roman"/>
          <w:sz w:val="24"/>
          <w:szCs w:val="24"/>
          <w:lang w:val="de-DE"/>
        </w:rPr>
        <w:footnoteReference w:id="6"/>
      </w:r>
      <w:r w:rsidR="00B7611C" w:rsidRPr="00FF4E52">
        <w:rPr>
          <w:rFonts w:ascii="Times New Roman" w:hAnsi="Times New Roman" w:cs="Times New Roman"/>
          <w:sz w:val="24"/>
          <w:szCs w:val="24"/>
          <w:lang w:val="de-DE"/>
        </w:rPr>
        <w:t xml:space="preserve"> </w:t>
      </w:r>
    </w:p>
    <w:p w:rsidR="00B7611C" w:rsidRPr="00FF4E52" w:rsidRDefault="00B7611C"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noProof/>
          <w:sz w:val="24"/>
          <w:szCs w:val="24"/>
          <w:lang w:eastAsia="cs-CZ"/>
        </w:rPr>
        <w:lastRenderedPageBreak/>
        <w:drawing>
          <wp:inline distT="0" distB="0" distL="0" distR="0">
            <wp:extent cx="4425359" cy="1667879"/>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45677" cy="1675537"/>
                    </a:xfrm>
                    <a:prstGeom prst="rect">
                      <a:avLst/>
                    </a:prstGeom>
                    <a:noFill/>
                    <a:ln w="9525">
                      <a:noFill/>
                      <a:miter lim="800000"/>
                      <a:headEnd/>
                      <a:tailEnd/>
                    </a:ln>
                  </pic:spPr>
                </pic:pic>
              </a:graphicData>
            </a:graphic>
          </wp:inline>
        </w:drawing>
      </w:r>
    </w:p>
    <w:p w:rsidR="002E2278" w:rsidRPr="00FF4E52" w:rsidRDefault="002E2278"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Bild </w:t>
      </w:r>
      <w:r w:rsidR="00341E39">
        <w:rPr>
          <w:rFonts w:ascii="Times New Roman" w:hAnsi="Times New Roman" w:cs="Times New Roman"/>
          <w:sz w:val="24"/>
          <w:szCs w:val="24"/>
          <w:lang w:val="de-DE"/>
        </w:rPr>
        <w:t>Nr.</w:t>
      </w:r>
      <w:r w:rsidRPr="00FF4E52">
        <w:rPr>
          <w:rFonts w:ascii="Times New Roman" w:hAnsi="Times New Roman" w:cs="Times New Roman"/>
          <w:sz w:val="24"/>
          <w:szCs w:val="24"/>
          <w:lang w:val="de-DE"/>
        </w:rPr>
        <w:t xml:space="preserve">1 - Die Aufteilung der Macht in drei Gewalten. </w:t>
      </w:r>
    </w:p>
    <w:p w:rsidR="00B7611C" w:rsidRPr="00FF4E52" w:rsidRDefault="007D3F92"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Weil Österreich</w:t>
      </w:r>
      <w:r w:rsidR="00B7611C" w:rsidRPr="00FF4E52">
        <w:rPr>
          <w:rFonts w:ascii="Times New Roman" w:hAnsi="Times New Roman" w:cs="Times New Roman"/>
          <w:sz w:val="24"/>
          <w:szCs w:val="24"/>
          <w:lang w:val="de-DE"/>
        </w:rPr>
        <w:t xml:space="preserve"> ein Bundestaat</w:t>
      </w:r>
      <w:r w:rsidRPr="00FF4E52">
        <w:rPr>
          <w:rFonts w:ascii="Times New Roman" w:hAnsi="Times New Roman" w:cs="Times New Roman"/>
          <w:sz w:val="24"/>
          <w:szCs w:val="24"/>
          <w:lang w:val="de-DE"/>
        </w:rPr>
        <w:t xml:space="preserve"> </w:t>
      </w:r>
      <w:r w:rsidR="00B7611C" w:rsidRPr="00FF4E52">
        <w:rPr>
          <w:rFonts w:ascii="Times New Roman" w:hAnsi="Times New Roman" w:cs="Times New Roman"/>
          <w:sz w:val="24"/>
          <w:szCs w:val="24"/>
          <w:lang w:val="de-DE"/>
        </w:rPr>
        <w:t xml:space="preserve">ist, hat </w:t>
      </w:r>
      <w:r w:rsidRPr="00FF4E52">
        <w:rPr>
          <w:rFonts w:ascii="Times New Roman" w:hAnsi="Times New Roman" w:cs="Times New Roman"/>
          <w:sz w:val="24"/>
          <w:szCs w:val="24"/>
          <w:lang w:val="de-DE"/>
        </w:rPr>
        <w:t>es</w:t>
      </w:r>
      <w:r w:rsidR="00B7611C" w:rsidRPr="00FF4E52">
        <w:rPr>
          <w:rFonts w:ascii="Times New Roman" w:hAnsi="Times New Roman" w:cs="Times New Roman"/>
          <w:sz w:val="24"/>
          <w:szCs w:val="24"/>
          <w:lang w:val="de-DE"/>
        </w:rPr>
        <w:t xml:space="preserve"> auch der bundesstaatliche</w:t>
      </w:r>
      <w:r w:rsidR="009839F8">
        <w:rPr>
          <w:rFonts w:ascii="Times New Roman" w:hAnsi="Times New Roman" w:cs="Times New Roman"/>
          <w:sz w:val="24"/>
          <w:szCs w:val="24"/>
          <w:lang w:val="de-DE"/>
        </w:rPr>
        <w:t xml:space="preserve"> (föderalistische)</w:t>
      </w:r>
      <w:r w:rsidR="00B7611C" w:rsidRPr="00FF4E52">
        <w:rPr>
          <w:rFonts w:ascii="Times New Roman" w:hAnsi="Times New Roman" w:cs="Times New Roman"/>
          <w:sz w:val="24"/>
          <w:szCs w:val="24"/>
          <w:lang w:val="de-DE"/>
        </w:rPr>
        <w:t xml:space="preserve"> Charakter. „</w:t>
      </w:r>
      <w:r w:rsidR="00B7611C" w:rsidRPr="00FF4E52">
        <w:rPr>
          <w:rFonts w:ascii="Times New Roman" w:hAnsi="Times New Roman" w:cs="Times New Roman"/>
          <w:i/>
          <w:sz w:val="24"/>
          <w:szCs w:val="24"/>
          <w:lang w:val="de-DE"/>
        </w:rPr>
        <w:t>Der Begriff des Föderalismus stammt von dem lateinischen Wort "</w:t>
      </w:r>
      <w:proofErr w:type="spellStart"/>
      <w:r w:rsidR="00B7611C" w:rsidRPr="00FF4E52">
        <w:rPr>
          <w:rFonts w:ascii="Times New Roman" w:hAnsi="Times New Roman" w:cs="Times New Roman"/>
          <w:i/>
          <w:sz w:val="24"/>
          <w:szCs w:val="24"/>
          <w:lang w:val="de-DE"/>
        </w:rPr>
        <w:t>foedus</w:t>
      </w:r>
      <w:proofErr w:type="spellEnd"/>
      <w:r w:rsidR="00B7611C" w:rsidRPr="00FF4E52">
        <w:rPr>
          <w:rFonts w:ascii="Times New Roman" w:hAnsi="Times New Roman" w:cs="Times New Roman"/>
          <w:i/>
          <w:sz w:val="24"/>
          <w:szCs w:val="24"/>
          <w:lang w:val="de-DE"/>
        </w:rPr>
        <w:t xml:space="preserve">, </w:t>
      </w:r>
      <w:proofErr w:type="spellStart"/>
      <w:r w:rsidR="00B7611C" w:rsidRPr="00FF4E52">
        <w:rPr>
          <w:rFonts w:ascii="Times New Roman" w:hAnsi="Times New Roman" w:cs="Times New Roman"/>
          <w:i/>
          <w:sz w:val="24"/>
          <w:szCs w:val="24"/>
          <w:lang w:val="de-DE"/>
        </w:rPr>
        <w:t>foederis</w:t>
      </w:r>
      <w:proofErr w:type="spellEnd"/>
      <w:r w:rsidR="00B7611C" w:rsidRPr="00FF4E52">
        <w:rPr>
          <w:rFonts w:ascii="Times New Roman" w:hAnsi="Times New Roman" w:cs="Times New Roman"/>
          <w:i/>
          <w:sz w:val="24"/>
          <w:szCs w:val="24"/>
          <w:lang w:val="de-DE"/>
        </w:rPr>
        <w:t>" ab, das als Bund, Bündnis oder Staatsvertrag übersetzt wird.“</w:t>
      </w:r>
      <w:r w:rsidR="00B7611C" w:rsidRPr="00FF4E52">
        <w:rPr>
          <w:rStyle w:val="Znakapoznpodarou"/>
          <w:rFonts w:ascii="Times New Roman" w:hAnsi="Times New Roman" w:cs="Times New Roman"/>
          <w:sz w:val="24"/>
          <w:szCs w:val="24"/>
          <w:lang w:val="de-DE"/>
        </w:rPr>
        <w:footnoteReference w:id="7"/>
      </w:r>
      <w:r w:rsidR="00B7611C" w:rsidRPr="00FF4E52">
        <w:rPr>
          <w:rFonts w:ascii="Times New Roman" w:hAnsi="Times New Roman" w:cs="Times New Roman"/>
          <w:sz w:val="24"/>
          <w:szCs w:val="24"/>
          <w:lang w:val="de-DE"/>
        </w:rPr>
        <w:t xml:space="preserve"> Der bundesstaatliche Charakter bedeutet die Aufgabenteilung zwischen den neun österreichischen Bundesländern und dann ein Verfassungsprinzip, das nur auf Grund einer Volksabstimmung abgeändert werden. Die Aufgaben sind in Österreich zwischen den neun selbstständigen Bundesländern aufgeteilt. Dieser Charakter ist ein Gegensatz zu einem „zentralistisch organisierten Staat“</w:t>
      </w:r>
      <w:r w:rsidR="00B7611C" w:rsidRPr="00FF4E52">
        <w:rPr>
          <w:rStyle w:val="Znakapoznpodarou"/>
          <w:rFonts w:ascii="Times New Roman" w:hAnsi="Times New Roman" w:cs="Times New Roman"/>
          <w:sz w:val="24"/>
          <w:szCs w:val="24"/>
          <w:lang w:val="de-DE"/>
        </w:rPr>
        <w:footnoteReference w:id="8"/>
      </w:r>
      <w:r w:rsidR="00B7611C" w:rsidRPr="00FF4E52">
        <w:rPr>
          <w:rFonts w:ascii="Times New Roman" w:hAnsi="Times New Roman" w:cs="Times New Roman"/>
          <w:sz w:val="24"/>
          <w:szCs w:val="24"/>
          <w:lang w:val="de-DE"/>
        </w:rPr>
        <w:t>.</w:t>
      </w:r>
    </w:p>
    <w:p w:rsidR="00E300AD" w:rsidRPr="00FF4E52" w:rsidRDefault="00E300AD"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 xml:space="preserve">  Die Exekutive</w:t>
      </w:r>
    </w:p>
    <w:p w:rsidR="00550418" w:rsidRDefault="00E300AD" w:rsidP="00457019">
      <w:pPr>
        <w:spacing w:line="360" w:lineRule="auto"/>
        <w:ind w:firstLine="360"/>
        <w:jc w:val="both"/>
        <w:rPr>
          <w:rFonts w:ascii="Times New Roman" w:hAnsi="Times New Roman" w:cs="Times New Roman"/>
          <w:sz w:val="24"/>
          <w:szCs w:val="24"/>
          <w:lang w:val="de-AT"/>
        </w:rPr>
      </w:pPr>
      <w:r w:rsidRPr="00FF4E52">
        <w:rPr>
          <w:rFonts w:ascii="Times New Roman" w:hAnsi="Times New Roman" w:cs="Times New Roman"/>
          <w:sz w:val="24"/>
          <w:szCs w:val="24"/>
          <w:lang w:val="de-DE"/>
        </w:rPr>
        <w:t>Die Aufgabe der Exekutive ist die Beschlüsse der gesetzgebenden Gewalt auszuführen und umzusetzen</w:t>
      </w:r>
      <w:r w:rsidR="00B62486" w:rsidRPr="00FF4E52">
        <w:rPr>
          <w:rFonts w:ascii="Times New Roman" w:hAnsi="Times New Roman" w:cs="Times New Roman"/>
          <w:sz w:val="24"/>
          <w:szCs w:val="24"/>
          <w:lang w:val="de-DE"/>
        </w:rPr>
        <w:t xml:space="preserve"> und dann die Ausführung der Gesetze verwalten</w:t>
      </w:r>
      <w:r w:rsidRPr="00FF4E52">
        <w:rPr>
          <w:rFonts w:ascii="Times New Roman" w:hAnsi="Times New Roman" w:cs="Times New Roman"/>
          <w:sz w:val="24"/>
          <w:szCs w:val="24"/>
          <w:lang w:val="de-DE"/>
        </w:rPr>
        <w:t xml:space="preserve">. In Österreich hat diese Aufgabe die Regierung (Bundespräsident und Bundesregierung). </w:t>
      </w:r>
      <w:r w:rsidRPr="00FF4E52">
        <w:rPr>
          <w:rFonts w:ascii="Times New Roman" w:hAnsi="Times New Roman" w:cs="Times New Roman"/>
          <w:sz w:val="24"/>
          <w:szCs w:val="24"/>
        </w:rPr>
        <w:t>„</w:t>
      </w:r>
      <w:r w:rsidRPr="00FF4E52">
        <w:rPr>
          <w:rFonts w:ascii="Times New Roman" w:hAnsi="Times New Roman" w:cs="Times New Roman"/>
          <w:sz w:val="24"/>
          <w:szCs w:val="24"/>
          <w:lang w:val="de-AT"/>
        </w:rPr>
        <w:t>Die Bundesregierung besteht aus dem Bundeskanzler, dem Vizekanzler, den übrigen Bundesministerinnen und den (jeweils einem Bundesminister unterstellten) Staatssekretären.“</w:t>
      </w:r>
      <w:r w:rsidRPr="00FF4E52">
        <w:rPr>
          <w:rStyle w:val="Znakapoznpodarou"/>
          <w:rFonts w:ascii="Times New Roman" w:hAnsi="Times New Roman" w:cs="Times New Roman"/>
          <w:sz w:val="24"/>
          <w:szCs w:val="24"/>
          <w:lang w:val="de-AT"/>
        </w:rPr>
        <w:footnoteReference w:id="9"/>
      </w:r>
      <w:r w:rsidRPr="00FF4E52">
        <w:rPr>
          <w:rFonts w:ascii="Times New Roman" w:hAnsi="Times New Roman" w:cs="Times New Roman"/>
          <w:sz w:val="24"/>
          <w:szCs w:val="24"/>
          <w:lang w:val="de-AT"/>
        </w:rPr>
        <w:t xml:space="preserve"> </w:t>
      </w:r>
    </w:p>
    <w:p w:rsidR="00550418" w:rsidRDefault="00550418" w:rsidP="00550418">
      <w:pPr>
        <w:pStyle w:val="Odstavecseseznamem"/>
        <w:numPr>
          <w:ilvl w:val="0"/>
          <w:numId w:val="30"/>
        </w:numPr>
        <w:spacing w:line="36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Der </w:t>
      </w:r>
      <w:r w:rsidRPr="00FF4E52">
        <w:rPr>
          <w:rFonts w:ascii="Times New Roman" w:hAnsi="Times New Roman" w:cs="Times New Roman"/>
          <w:sz w:val="24"/>
          <w:szCs w:val="24"/>
          <w:lang w:val="de-AT"/>
        </w:rPr>
        <w:t>Bundeskanzler</w:t>
      </w:r>
      <w:r>
        <w:rPr>
          <w:rFonts w:ascii="Times New Roman" w:hAnsi="Times New Roman" w:cs="Times New Roman"/>
          <w:sz w:val="24"/>
          <w:szCs w:val="24"/>
          <w:lang w:val="de-AT"/>
        </w:rPr>
        <w:t xml:space="preserve"> – </w:t>
      </w:r>
      <w:r w:rsidRPr="00550418">
        <w:rPr>
          <w:rFonts w:ascii="Times New Roman" w:hAnsi="Times New Roman" w:cs="Times New Roman"/>
          <w:sz w:val="24"/>
          <w:szCs w:val="24"/>
          <w:lang w:val="de-AT"/>
        </w:rPr>
        <w:t>Werner Faymann</w:t>
      </w:r>
    </w:p>
    <w:p w:rsidR="00550418" w:rsidRDefault="00550418" w:rsidP="00550418">
      <w:pPr>
        <w:pStyle w:val="Odstavecseseznamem"/>
        <w:numPr>
          <w:ilvl w:val="0"/>
          <w:numId w:val="30"/>
        </w:numPr>
        <w:spacing w:line="36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Der Vizekanzler – </w:t>
      </w:r>
      <w:r w:rsidR="00CF7328" w:rsidRPr="00CF7328">
        <w:rPr>
          <w:rFonts w:ascii="Times New Roman" w:hAnsi="Times New Roman" w:cs="Times New Roman"/>
          <w:sz w:val="24"/>
          <w:szCs w:val="24"/>
          <w:lang w:val="de-AT"/>
        </w:rPr>
        <w:t>Dr. Michael Spindelegger</w:t>
      </w:r>
    </w:p>
    <w:p w:rsidR="00550418" w:rsidRPr="00CF7328" w:rsidRDefault="00550418" w:rsidP="00CF7328">
      <w:pPr>
        <w:pStyle w:val="Odstavecseseznamem"/>
        <w:numPr>
          <w:ilvl w:val="0"/>
          <w:numId w:val="30"/>
        </w:numPr>
        <w:spacing w:line="36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Der </w:t>
      </w:r>
      <w:r w:rsidRPr="00FF4E52">
        <w:rPr>
          <w:rFonts w:ascii="Times New Roman" w:hAnsi="Times New Roman" w:cs="Times New Roman"/>
          <w:sz w:val="24"/>
          <w:szCs w:val="24"/>
          <w:lang w:val="de-AT"/>
        </w:rPr>
        <w:t>Staatssekretär</w:t>
      </w:r>
      <w:r>
        <w:rPr>
          <w:rFonts w:ascii="Times New Roman" w:hAnsi="Times New Roman" w:cs="Times New Roman"/>
          <w:sz w:val="24"/>
          <w:szCs w:val="24"/>
          <w:lang w:val="de-AT"/>
        </w:rPr>
        <w:t xml:space="preserve"> </w:t>
      </w:r>
      <w:r w:rsidR="00CF7328" w:rsidRPr="00CF7328">
        <w:rPr>
          <w:rFonts w:ascii="Times New Roman" w:hAnsi="Times New Roman" w:cs="Times New Roman"/>
          <w:sz w:val="24"/>
          <w:szCs w:val="24"/>
          <w:lang w:val="de-AT"/>
        </w:rPr>
        <w:t>im</w:t>
      </w:r>
      <w:r w:rsidR="00CF7328">
        <w:rPr>
          <w:rFonts w:ascii="Times New Roman" w:hAnsi="Times New Roman" w:cs="Times New Roman"/>
          <w:sz w:val="24"/>
          <w:szCs w:val="24"/>
          <w:lang w:val="de-AT"/>
        </w:rPr>
        <w:t xml:space="preserve"> </w:t>
      </w:r>
      <w:r w:rsidR="00CF7328" w:rsidRPr="00CF7328">
        <w:rPr>
          <w:rFonts w:ascii="Times New Roman" w:hAnsi="Times New Roman" w:cs="Times New Roman"/>
          <w:sz w:val="24"/>
          <w:szCs w:val="24"/>
          <w:lang w:val="de-AT"/>
        </w:rPr>
        <w:t xml:space="preserve">Bundeskanzleramt </w:t>
      </w:r>
      <w:r w:rsidRPr="00CF7328">
        <w:rPr>
          <w:rFonts w:ascii="Times New Roman" w:hAnsi="Times New Roman" w:cs="Times New Roman"/>
          <w:sz w:val="24"/>
          <w:szCs w:val="24"/>
          <w:lang w:val="de-AT"/>
        </w:rPr>
        <w:t>-  Dr. Josef Ostermayer</w:t>
      </w:r>
    </w:p>
    <w:p w:rsidR="00550418" w:rsidRPr="00FF4E52" w:rsidRDefault="00E300AD" w:rsidP="00550418">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AT"/>
        </w:rPr>
        <w:t xml:space="preserve">Ein weiteres Teil der Exekutive sind auch die Polizei, die </w:t>
      </w:r>
      <w:r w:rsidR="00167F5D">
        <w:rPr>
          <w:rFonts w:ascii="Times New Roman" w:hAnsi="Times New Roman" w:cs="Times New Roman"/>
          <w:sz w:val="24"/>
          <w:szCs w:val="24"/>
          <w:lang w:val="de-AT"/>
        </w:rPr>
        <w:t>Landesregierung und die</w:t>
      </w:r>
      <w:r w:rsidRPr="00FF4E52">
        <w:rPr>
          <w:rFonts w:ascii="Times New Roman" w:hAnsi="Times New Roman" w:cs="Times New Roman"/>
          <w:sz w:val="24"/>
          <w:szCs w:val="24"/>
          <w:lang w:val="de-AT"/>
        </w:rPr>
        <w:t xml:space="preserve"> Bürgermeister/</w:t>
      </w:r>
      <w:r w:rsidRPr="00FF4E52">
        <w:rPr>
          <w:rFonts w:ascii="Times New Roman" w:hAnsi="Times New Roman" w:cs="Times New Roman"/>
          <w:sz w:val="24"/>
          <w:szCs w:val="24"/>
          <w:lang w:val="de-DE"/>
        </w:rPr>
        <w:t>Bürgermeisterinnen.</w:t>
      </w:r>
      <w:r w:rsidR="00863C41">
        <w:rPr>
          <w:rStyle w:val="Znakapoznpodarou"/>
          <w:rFonts w:ascii="Times New Roman" w:hAnsi="Times New Roman" w:cs="Times New Roman"/>
          <w:sz w:val="24"/>
          <w:szCs w:val="24"/>
          <w:lang w:val="de-DE"/>
        </w:rPr>
        <w:footnoteReference w:id="10"/>
      </w:r>
    </w:p>
    <w:p w:rsidR="00F655E6" w:rsidRPr="00FF4E52" w:rsidRDefault="0054011A" w:rsidP="00FF4E52">
      <w:pPr>
        <w:pStyle w:val="Odstavecseseznamem"/>
        <w:numPr>
          <w:ilvl w:val="2"/>
          <w:numId w:val="6"/>
        </w:numPr>
        <w:spacing w:line="360" w:lineRule="auto"/>
        <w:jc w:val="both"/>
        <w:rPr>
          <w:rFonts w:ascii="Times New Roman" w:hAnsi="Times New Roman" w:cs="Times New Roman"/>
          <w:b/>
          <w:sz w:val="30"/>
          <w:szCs w:val="30"/>
          <w:lang w:val="de-AT"/>
        </w:rPr>
      </w:pPr>
      <w:r w:rsidRPr="00FF4E52">
        <w:rPr>
          <w:rFonts w:ascii="Times New Roman" w:hAnsi="Times New Roman" w:cs="Times New Roman"/>
          <w:b/>
          <w:sz w:val="30"/>
          <w:szCs w:val="30"/>
          <w:lang w:val="de-AT"/>
        </w:rPr>
        <w:lastRenderedPageBreak/>
        <w:t>Der</w:t>
      </w:r>
      <w:r w:rsidR="00F655E6" w:rsidRPr="00FF4E52">
        <w:rPr>
          <w:rFonts w:ascii="Times New Roman" w:hAnsi="Times New Roman" w:cs="Times New Roman"/>
          <w:b/>
          <w:sz w:val="30"/>
          <w:szCs w:val="30"/>
          <w:lang w:val="de-AT"/>
        </w:rPr>
        <w:t xml:space="preserve"> Bundespräsident</w:t>
      </w:r>
    </w:p>
    <w:p w:rsidR="00F655E6" w:rsidRPr="00FF4E52" w:rsidRDefault="00F655E6" w:rsidP="00FF4E52">
      <w:pPr>
        <w:spacing w:line="360" w:lineRule="auto"/>
        <w:ind w:firstLine="708"/>
        <w:jc w:val="both"/>
        <w:rPr>
          <w:rFonts w:ascii="Times New Roman" w:hAnsi="Times New Roman" w:cs="Times New Roman"/>
          <w:sz w:val="24"/>
          <w:szCs w:val="24"/>
          <w:lang w:val="de-AT"/>
        </w:rPr>
      </w:pPr>
      <w:r w:rsidRPr="00FF4E52">
        <w:rPr>
          <w:rFonts w:ascii="Times New Roman" w:hAnsi="Times New Roman" w:cs="Times New Roman"/>
          <w:sz w:val="24"/>
          <w:szCs w:val="24"/>
          <w:lang w:val="de-AT"/>
        </w:rPr>
        <w:t>Der Bundespräsident ist Staatsoberhaupt Österreich</w:t>
      </w:r>
      <w:r w:rsidR="00D559F9" w:rsidRPr="00FF4E52">
        <w:rPr>
          <w:rFonts w:ascii="Times New Roman" w:hAnsi="Times New Roman" w:cs="Times New Roman"/>
          <w:sz w:val="24"/>
          <w:szCs w:val="24"/>
          <w:lang w:val="de-AT"/>
        </w:rPr>
        <w:t>s</w:t>
      </w:r>
      <w:r w:rsidRPr="00FF4E52">
        <w:rPr>
          <w:rFonts w:ascii="Times New Roman" w:hAnsi="Times New Roman" w:cs="Times New Roman"/>
          <w:sz w:val="24"/>
          <w:szCs w:val="24"/>
          <w:lang w:val="de-AT"/>
        </w:rPr>
        <w:t>. Er wird direkt</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AT"/>
        </w:rPr>
        <w:t>demokratisch für eine Funktionsperiode von sechs Jahren gewählt, er wird aufgrund eines „</w:t>
      </w:r>
      <w:r w:rsidRPr="00FF4E52">
        <w:rPr>
          <w:rFonts w:ascii="Times New Roman" w:hAnsi="Times New Roman" w:cs="Times New Roman"/>
          <w:i/>
          <w:sz w:val="24"/>
          <w:szCs w:val="24"/>
          <w:lang w:val="de-AT"/>
        </w:rPr>
        <w:t>allgemeinen, gleichen, unmittelbaren, geheimen, freien und persönlichen Wahlrechts</w:t>
      </w:r>
      <w:r w:rsidRPr="00FF4E52">
        <w:rPr>
          <w:rFonts w:ascii="Times New Roman" w:hAnsi="Times New Roman" w:cs="Times New Roman"/>
          <w:sz w:val="24"/>
          <w:szCs w:val="24"/>
          <w:lang w:val="de-AT"/>
        </w:rPr>
        <w:t>“</w:t>
      </w:r>
      <w:r w:rsidRPr="00FF4E52">
        <w:rPr>
          <w:rStyle w:val="Znakapoznpodarou"/>
          <w:rFonts w:ascii="Times New Roman" w:hAnsi="Times New Roman" w:cs="Times New Roman"/>
          <w:sz w:val="24"/>
          <w:szCs w:val="24"/>
          <w:lang w:val="de-AT"/>
        </w:rPr>
        <w:footnoteReference w:id="11"/>
      </w:r>
      <w:r w:rsidR="00363AEA" w:rsidRPr="00FF4E52">
        <w:rPr>
          <w:rFonts w:ascii="Times New Roman" w:hAnsi="Times New Roman" w:cs="Times New Roman"/>
          <w:sz w:val="24"/>
          <w:szCs w:val="24"/>
          <w:lang w:val="de-AT"/>
        </w:rPr>
        <w:t xml:space="preserve"> </w:t>
      </w:r>
      <w:r w:rsidRPr="00FF4E52">
        <w:rPr>
          <w:rFonts w:ascii="Times New Roman" w:hAnsi="Times New Roman" w:cs="Times New Roman"/>
          <w:sz w:val="24"/>
          <w:szCs w:val="24"/>
          <w:lang w:val="de-AT"/>
        </w:rPr>
        <w:t xml:space="preserve">gewählt. Maßgebend ist die absolute Mehrheit und eine zweite Wahl tritt nur auf, wenn niemand diese Mehrheit bekommt. In zweiter Wahl treffen sich nur die beiden stimmstärksten Kandidaten. Man kann nur einmal für die unmittelbar folgende Funktionsperiode wiedergewählt werden. </w:t>
      </w:r>
      <w:r w:rsidR="00E747D8" w:rsidRPr="00FF4E52">
        <w:rPr>
          <w:rFonts w:ascii="Times New Roman" w:hAnsi="Times New Roman" w:cs="Times New Roman"/>
          <w:sz w:val="24"/>
          <w:szCs w:val="24"/>
          <w:lang w:val="de-AT"/>
        </w:rPr>
        <w:t xml:space="preserve">           </w:t>
      </w:r>
      <w:r w:rsidR="00363AEA" w:rsidRPr="00FF4E52">
        <w:rPr>
          <w:rFonts w:ascii="Times New Roman" w:hAnsi="Times New Roman" w:cs="Times New Roman"/>
          <w:sz w:val="24"/>
          <w:szCs w:val="24"/>
          <w:lang w:val="de-AT"/>
        </w:rPr>
        <w:t>„</w:t>
      </w:r>
      <w:r w:rsidR="00363AEA" w:rsidRPr="00FF4E52">
        <w:rPr>
          <w:rFonts w:ascii="Times New Roman" w:hAnsi="Times New Roman" w:cs="Times New Roman"/>
          <w:i/>
          <w:sz w:val="24"/>
          <w:szCs w:val="24"/>
          <w:lang w:val="de-AT"/>
        </w:rPr>
        <w:t>Der Bundespräsident ist grundsätzlich absetzbar, aber nur durch ein aufwendiges und in der politischen Praxis noch nie durchgeführtes (und auch kaum durchführbares) Verfahren. Dieses würde eine Zweidrittelmehrheit im Nationalrat, eine Mehrheit in der Bundesversammlung (die gemeinsame Sitzung von Nationalrat und Bundesrat) und eine Volksabstimmung erforderlich machen.“</w:t>
      </w:r>
      <w:r w:rsidR="00363AEA" w:rsidRPr="002E1D39">
        <w:rPr>
          <w:rStyle w:val="Znakapoznpodarou"/>
          <w:rFonts w:ascii="Times New Roman" w:hAnsi="Times New Roman" w:cs="Times New Roman"/>
          <w:sz w:val="24"/>
          <w:szCs w:val="24"/>
          <w:lang w:val="de-AT"/>
        </w:rPr>
        <w:footnoteReference w:id="12"/>
      </w:r>
      <w:r w:rsidR="00363AEA" w:rsidRPr="00FF4E52">
        <w:rPr>
          <w:rFonts w:ascii="Times New Roman" w:hAnsi="Times New Roman" w:cs="Times New Roman"/>
          <w:sz w:val="24"/>
          <w:szCs w:val="24"/>
          <w:lang w:val="de-AT"/>
        </w:rPr>
        <w:t xml:space="preserve"> </w:t>
      </w:r>
      <w:r w:rsidRPr="00FF4E52">
        <w:rPr>
          <w:rFonts w:ascii="Times New Roman" w:hAnsi="Times New Roman" w:cs="Times New Roman"/>
          <w:sz w:val="24"/>
          <w:szCs w:val="24"/>
          <w:lang w:val="de-AT"/>
        </w:rPr>
        <w:t xml:space="preserve">Die erste Direktwahl war im Jahr 1951 praktiziert und das letzte Wahlrechtsänderungsgesetz kommt aus dem Jahr 2011. </w:t>
      </w:r>
    </w:p>
    <w:p w:rsidR="00F655E6" w:rsidRPr="00CF7328" w:rsidRDefault="00F655E6" w:rsidP="00CF7328">
      <w:pPr>
        <w:spacing w:line="360" w:lineRule="auto"/>
        <w:ind w:firstLine="708"/>
        <w:jc w:val="both"/>
        <w:rPr>
          <w:rFonts w:ascii="Times New Roman" w:hAnsi="Times New Roman" w:cs="Times New Roman"/>
          <w:sz w:val="24"/>
          <w:szCs w:val="24"/>
          <w:lang w:val="de-AT"/>
        </w:rPr>
      </w:pPr>
      <w:r w:rsidRPr="00FF4E52">
        <w:rPr>
          <w:rFonts w:ascii="Times New Roman" w:hAnsi="Times New Roman" w:cs="Times New Roman"/>
          <w:sz w:val="24"/>
          <w:szCs w:val="24"/>
          <w:lang w:val="de-AT"/>
        </w:rPr>
        <w:t xml:space="preserve">Die Wahl wird von Bundesregierung </w:t>
      </w:r>
      <w:r w:rsidR="00167F5D">
        <w:rPr>
          <w:rFonts w:ascii="Times New Roman" w:hAnsi="Times New Roman" w:cs="Times New Roman"/>
          <w:sz w:val="24"/>
          <w:szCs w:val="24"/>
          <w:lang w:val="de-AT"/>
        </w:rPr>
        <w:t>ausgeschrieben und dort wird das Wahltag und das</w:t>
      </w:r>
      <w:r w:rsidRPr="00FF4E52">
        <w:rPr>
          <w:rFonts w:ascii="Times New Roman" w:hAnsi="Times New Roman" w:cs="Times New Roman"/>
          <w:sz w:val="24"/>
          <w:szCs w:val="24"/>
          <w:lang w:val="de-AT"/>
        </w:rPr>
        <w:t xml:space="preserve"> Stichtag festgestellt. Die Wahlvorschläge müssen mindestens von 6.000 Wahlberichtigten unterschrieben und spätestens am 30. Tag vor dem Wahltag</w:t>
      </w:r>
      <w:r w:rsidR="00167F5D">
        <w:rPr>
          <w:rFonts w:ascii="Times New Roman" w:hAnsi="Times New Roman" w:cs="Times New Roman"/>
          <w:sz w:val="24"/>
          <w:szCs w:val="24"/>
          <w:lang w:val="de-AT"/>
        </w:rPr>
        <w:t xml:space="preserve"> vorgezeigt. Der Amtsantritt des</w:t>
      </w:r>
      <w:r w:rsidR="00D559F9" w:rsidRPr="00FF4E52">
        <w:rPr>
          <w:rFonts w:ascii="Times New Roman" w:hAnsi="Times New Roman" w:cs="Times New Roman"/>
          <w:sz w:val="24"/>
          <w:szCs w:val="24"/>
          <w:lang w:val="de-AT"/>
        </w:rPr>
        <w:t xml:space="preserve"> neuen Präsidenten</w:t>
      </w:r>
      <w:r w:rsidRPr="00FF4E52">
        <w:rPr>
          <w:rFonts w:ascii="Times New Roman" w:hAnsi="Times New Roman" w:cs="Times New Roman"/>
          <w:sz w:val="24"/>
          <w:szCs w:val="24"/>
          <w:lang w:val="de-AT"/>
        </w:rPr>
        <w:t xml:space="preserve"> ist sobald die Amtsperiode des Amtsvorgängers abgelaufen ist. Der Bundespräsident leistete beim Amtsantritt vor der Bundesversammlung das öffentliche Gelöbnis, das einen protokollarischen Vorgang hat</w:t>
      </w:r>
      <w:r w:rsidR="00D559F9" w:rsidRPr="00FF4E52">
        <w:rPr>
          <w:rFonts w:ascii="Times New Roman" w:hAnsi="Times New Roman" w:cs="Times New Roman"/>
          <w:sz w:val="24"/>
          <w:szCs w:val="24"/>
          <w:lang w:val="de-AT"/>
        </w:rPr>
        <w:t xml:space="preserve">. </w:t>
      </w:r>
      <w:r w:rsidRPr="00FF4E52">
        <w:rPr>
          <w:rFonts w:ascii="Times New Roman" w:hAnsi="Times New Roman" w:cs="Times New Roman"/>
          <w:sz w:val="24"/>
          <w:szCs w:val="24"/>
          <w:lang w:val="de-AT"/>
        </w:rPr>
        <w:t>Nach dem Gelöbnis folgt</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AT"/>
        </w:rPr>
        <w:t>üblich eine Antrittsrede, wo der  Bundespräsident seine Absichten beschreibt. Der Kandidat muss  spätestens am Wahltag das 35. Lebensjahr vollenden und auch  muss zum Nationalrat wahlberechtigt sein. „</w:t>
      </w:r>
      <w:r w:rsidRPr="00FF4E52">
        <w:rPr>
          <w:rFonts w:ascii="Times New Roman" w:hAnsi="Times New Roman" w:cs="Times New Roman"/>
          <w:i/>
          <w:sz w:val="24"/>
          <w:szCs w:val="24"/>
          <w:lang w:val="de-AT"/>
        </w:rPr>
        <w:t xml:space="preserve">Mitglieder regierender Häuser und solcher Familien, die ehemals regiert haben, sind seit Oktober 2011 von der Wählbarkeit nicht mehr ausgeschlossen.“ </w:t>
      </w:r>
      <w:r w:rsidRPr="002E1D39">
        <w:rPr>
          <w:rStyle w:val="Znakapoznpodarou"/>
          <w:rFonts w:ascii="Times New Roman" w:hAnsi="Times New Roman" w:cs="Times New Roman"/>
          <w:sz w:val="24"/>
          <w:szCs w:val="24"/>
          <w:lang w:val="de-AT"/>
        </w:rPr>
        <w:footnoteReference w:id="13"/>
      </w:r>
    </w:p>
    <w:p w:rsidR="00F655E6" w:rsidRPr="002E1D39" w:rsidRDefault="00F655E6" w:rsidP="00FF4E52">
      <w:pPr>
        <w:spacing w:line="360" w:lineRule="auto"/>
        <w:jc w:val="both"/>
        <w:rPr>
          <w:rFonts w:ascii="Times New Roman" w:hAnsi="Times New Roman" w:cs="Times New Roman"/>
          <w:sz w:val="24"/>
          <w:szCs w:val="24"/>
          <w:lang w:val="de-AT"/>
        </w:rPr>
      </w:pPr>
      <w:r w:rsidRPr="00FF4E52">
        <w:rPr>
          <w:rFonts w:ascii="Times New Roman" w:hAnsi="Times New Roman" w:cs="Times New Roman"/>
          <w:sz w:val="24"/>
          <w:szCs w:val="24"/>
          <w:lang w:val="de-AT"/>
        </w:rPr>
        <w:t xml:space="preserve"> </w:t>
      </w:r>
      <w:r w:rsidR="00FF4E52">
        <w:rPr>
          <w:rFonts w:ascii="Times New Roman" w:hAnsi="Times New Roman" w:cs="Times New Roman"/>
          <w:sz w:val="24"/>
          <w:szCs w:val="24"/>
          <w:lang w:val="de-AT"/>
        </w:rPr>
        <w:tab/>
      </w:r>
      <w:r w:rsidRPr="00FF4E52">
        <w:rPr>
          <w:rFonts w:ascii="Times New Roman" w:hAnsi="Times New Roman" w:cs="Times New Roman"/>
          <w:sz w:val="24"/>
          <w:szCs w:val="24"/>
          <w:lang w:val="de-AT"/>
        </w:rPr>
        <w:t>„</w:t>
      </w:r>
      <w:r w:rsidRPr="00FF4E52">
        <w:rPr>
          <w:rFonts w:ascii="Times New Roman" w:hAnsi="Times New Roman" w:cs="Times New Roman"/>
          <w:i/>
          <w:sz w:val="24"/>
          <w:szCs w:val="24"/>
          <w:lang w:val="de-AT"/>
        </w:rPr>
        <w:t xml:space="preserve">Das Amt des Bundespräsidenten endet durch Zeitablauf, durch Tod, durch eine verurteilende Erkenntnis des Verfassungsgerichtshofes, das auf Amtsverlust zu lauten hat, durch Absetzung aufgrund einer Volksabstimmung.“ </w:t>
      </w:r>
      <w:r w:rsidRPr="002E1D39">
        <w:rPr>
          <w:rStyle w:val="Znakapoznpodarou"/>
          <w:rFonts w:ascii="Times New Roman" w:hAnsi="Times New Roman" w:cs="Times New Roman"/>
          <w:sz w:val="24"/>
          <w:szCs w:val="24"/>
          <w:lang w:val="de-AT"/>
        </w:rPr>
        <w:footnoteReference w:id="14"/>
      </w:r>
    </w:p>
    <w:p w:rsidR="00950BA1" w:rsidRPr="00FF4E52" w:rsidRDefault="00FF4E52" w:rsidP="00FF4E52">
      <w:pPr>
        <w:spacing w:line="36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 </w:t>
      </w:r>
      <w:r>
        <w:rPr>
          <w:rFonts w:ascii="Times New Roman" w:hAnsi="Times New Roman" w:cs="Times New Roman"/>
          <w:sz w:val="24"/>
          <w:szCs w:val="24"/>
          <w:lang w:val="de-AT"/>
        </w:rPr>
        <w:tab/>
      </w:r>
      <w:r w:rsidR="00F655E6" w:rsidRPr="00FF4E52">
        <w:rPr>
          <w:rFonts w:ascii="Times New Roman" w:hAnsi="Times New Roman" w:cs="Times New Roman"/>
          <w:sz w:val="24"/>
          <w:szCs w:val="24"/>
          <w:lang w:val="de-AT"/>
        </w:rPr>
        <w:t>Die Kompetenzen des Bundespräsidenten sind verfassungsmäßig garantiert und die Verfassungsnovelle 1929 beschrieben, wo die</w:t>
      </w:r>
      <w:r w:rsidR="00F655E6" w:rsidRPr="00FF4E52">
        <w:rPr>
          <w:rFonts w:ascii="Times New Roman" w:hAnsi="Times New Roman" w:cs="Times New Roman"/>
          <w:sz w:val="24"/>
          <w:szCs w:val="24"/>
        </w:rPr>
        <w:t xml:space="preserve"> </w:t>
      </w:r>
      <w:r w:rsidR="00F655E6" w:rsidRPr="00FF4E52">
        <w:rPr>
          <w:rFonts w:ascii="Times New Roman" w:hAnsi="Times New Roman" w:cs="Times New Roman"/>
          <w:sz w:val="24"/>
          <w:szCs w:val="24"/>
          <w:lang w:val="de-AT"/>
        </w:rPr>
        <w:t xml:space="preserve">endgültigen Kompetenzen geregelt sind. Neben diesen Kompetenzen hat der Bundespräsident noch andere Rechten und Aufgaben. </w:t>
      </w:r>
      <w:r w:rsidR="0095230C">
        <w:rPr>
          <w:rFonts w:ascii="Times New Roman" w:hAnsi="Times New Roman" w:cs="Times New Roman"/>
          <w:sz w:val="24"/>
          <w:szCs w:val="24"/>
          <w:lang w:val="de-AT"/>
        </w:rPr>
        <w:t xml:space="preserve">          </w:t>
      </w:r>
      <w:r w:rsidR="00F655E6" w:rsidRPr="00FF4E52">
        <w:rPr>
          <w:rFonts w:ascii="Times New Roman" w:hAnsi="Times New Roman" w:cs="Times New Roman"/>
          <w:sz w:val="24"/>
          <w:szCs w:val="24"/>
          <w:lang w:val="de-AT"/>
        </w:rPr>
        <w:lastRenderedPageBreak/>
        <w:t>„</w:t>
      </w:r>
      <w:r w:rsidR="00F655E6" w:rsidRPr="00FF4E52">
        <w:rPr>
          <w:rFonts w:ascii="Times New Roman" w:hAnsi="Times New Roman" w:cs="Times New Roman"/>
          <w:i/>
          <w:sz w:val="24"/>
          <w:szCs w:val="24"/>
          <w:lang w:val="de-AT"/>
        </w:rPr>
        <w:t>Der Bundespräsident vertritt die Republik Österreich nach außen und schließt Staatsverträge ab.“</w:t>
      </w:r>
      <w:r w:rsidR="00F655E6" w:rsidRPr="00FF4E52">
        <w:rPr>
          <w:rFonts w:ascii="Times New Roman" w:hAnsi="Times New Roman" w:cs="Times New Roman"/>
          <w:sz w:val="24"/>
          <w:szCs w:val="24"/>
          <w:lang w:val="de-AT"/>
        </w:rPr>
        <w:t xml:space="preserve"> </w:t>
      </w:r>
      <w:r w:rsidR="00F655E6" w:rsidRPr="00FF4E52">
        <w:rPr>
          <w:rStyle w:val="Znakapoznpodarou"/>
          <w:rFonts w:ascii="Times New Roman" w:hAnsi="Times New Roman" w:cs="Times New Roman"/>
          <w:sz w:val="24"/>
          <w:szCs w:val="24"/>
          <w:lang w:val="de-AT"/>
        </w:rPr>
        <w:footnoteReference w:id="15"/>
      </w:r>
      <w:r w:rsidR="00F655E6" w:rsidRPr="00FF4E52">
        <w:rPr>
          <w:rFonts w:ascii="Times New Roman" w:hAnsi="Times New Roman" w:cs="Times New Roman"/>
          <w:sz w:val="24"/>
          <w:szCs w:val="24"/>
          <w:lang w:val="de-AT"/>
        </w:rPr>
        <w:t xml:space="preserve"> Also er ist in der Außenpolitik tätig und er trifft sich mit  anderen Staatsoberhäuptern und kümmert sich um Beziehung</w:t>
      </w:r>
      <w:r w:rsidR="00167F5D">
        <w:rPr>
          <w:rFonts w:ascii="Times New Roman" w:hAnsi="Times New Roman" w:cs="Times New Roman"/>
          <w:sz w:val="24"/>
          <w:szCs w:val="24"/>
          <w:lang w:val="de-AT"/>
        </w:rPr>
        <w:t>en zu anderen Staaten. Neben der</w:t>
      </w:r>
      <w:r w:rsidR="00F655E6" w:rsidRPr="00FF4E52">
        <w:rPr>
          <w:rFonts w:ascii="Times New Roman" w:hAnsi="Times New Roman" w:cs="Times New Roman"/>
          <w:sz w:val="24"/>
          <w:szCs w:val="24"/>
          <w:lang w:val="de-AT"/>
        </w:rPr>
        <w:t xml:space="preserve"> Beziehung zum anderen Staaten ist auch die Beziehung zum allen Bevölkerungsgruppen wichtig. Und deshalb hat der gleichzeitige Bundespräsident das Motto: "</w:t>
      </w:r>
      <w:r w:rsidR="00F655E6" w:rsidRPr="00FF4E52">
        <w:rPr>
          <w:rFonts w:ascii="Times New Roman" w:hAnsi="Times New Roman" w:cs="Times New Roman"/>
          <w:i/>
          <w:sz w:val="24"/>
          <w:szCs w:val="24"/>
          <w:lang w:val="de-AT"/>
        </w:rPr>
        <w:t>Wegschauen gilt nicht - das ist einer der Gründe, warum ich die Arbeit von Caritas, Volkshilfe, Evangelischer Diakonie, Hilfswerk, Rotes Kreuz und anderen sozialen Organisationen ausdrücklich unterstütze. Die Qualität einer Gesellschaft erkennt man unter anderem daran, wie sie mit den Schwächsten umgeht. Wir müssen uns für die Schwächeren in unserem Land</w:t>
      </w:r>
      <w:r w:rsidR="00167F5D" w:rsidRPr="00167F5D">
        <w:rPr>
          <w:rFonts w:ascii="Times New Roman" w:hAnsi="Times New Roman" w:cs="Times New Roman"/>
          <w:i/>
          <w:sz w:val="24"/>
          <w:szCs w:val="24"/>
          <w:lang w:val="de-AT"/>
        </w:rPr>
        <w:t xml:space="preserve"> </w:t>
      </w:r>
      <w:r w:rsidR="00167F5D" w:rsidRPr="00FF4E52">
        <w:rPr>
          <w:rFonts w:ascii="Times New Roman" w:hAnsi="Times New Roman" w:cs="Times New Roman"/>
          <w:i/>
          <w:sz w:val="24"/>
          <w:szCs w:val="24"/>
          <w:lang w:val="de-AT"/>
        </w:rPr>
        <w:t>einsetzen</w:t>
      </w:r>
      <w:r w:rsidR="00F655E6" w:rsidRPr="00FF4E52">
        <w:rPr>
          <w:rFonts w:ascii="Times New Roman" w:hAnsi="Times New Roman" w:cs="Times New Roman"/>
          <w:i/>
          <w:sz w:val="24"/>
          <w:szCs w:val="24"/>
          <w:lang w:val="de-AT"/>
        </w:rPr>
        <w:t xml:space="preserve">, für diejenigen, die am Rande unserer Gesellschaft leben." </w:t>
      </w:r>
      <w:r w:rsidR="00F655E6" w:rsidRPr="00FF4E52">
        <w:rPr>
          <w:rStyle w:val="Znakapoznpodarou"/>
          <w:rFonts w:ascii="Times New Roman" w:hAnsi="Times New Roman" w:cs="Times New Roman"/>
          <w:sz w:val="24"/>
          <w:szCs w:val="24"/>
          <w:lang w:val="de-AT"/>
        </w:rPr>
        <w:footnoteReference w:id="16"/>
      </w:r>
      <w:r w:rsidR="00F655E6" w:rsidRPr="00FF4E52">
        <w:rPr>
          <w:rFonts w:ascii="Times New Roman" w:hAnsi="Times New Roman" w:cs="Times New Roman"/>
          <w:sz w:val="24"/>
          <w:szCs w:val="24"/>
          <w:lang w:val="de-AT"/>
        </w:rPr>
        <w:t xml:space="preserve"> Erwähnenswert ist noch z.B. die Aufgabe die Ehrenzeichen den wichtigen in- und ausländischen Persönlichkeiten verleihen. </w:t>
      </w:r>
      <w:r w:rsidR="00950BA1" w:rsidRPr="00FF4E52">
        <w:rPr>
          <w:rFonts w:ascii="Times New Roman" w:hAnsi="Times New Roman" w:cs="Times New Roman"/>
          <w:sz w:val="24"/>
          <w:szCs w:val="24"/>
          <w:lang w:val="de-AT"/>
        </w:rPr>
        <w:t xml:space="preserve"> </w:t>
      </w:r>
    </w:p>
    <w:p w:rsidR="00F655E6" w:rsidRPr="00FF4E52" w:rsidRDefault="00950BA1" w:rsidP="00FF4E52">
      <w:pPr>
        <w:spacing w:line="360" w:lineRule="auto"/>
        <w:jc w:val="both"/>
        <w:rPr>
          <w:rFonts w:ascii="Times New Roman" w:hAnsi="Times New Roman" w:cs="Times New Roman"/>
          <w:b/>
          <w:sz w:val="24"/>
          <w:szCs w:val="24"/>
          <w:lang w:val="de-AT"/>
        </w:rPr>
      </w:pPr>
      <w:r w:rsidRPr="00FF4E52">
        <w:rPr>
          <w:rFonts w:ascii="Times New Roman" w:hAnsi="Times New Roman" w:cs="Times New Roman"/>
          <w:sz w:val="24"/>
          <w:szCs w:val="24"/>
          <w:lang w:val="de-AT"/>
        </w:rPr>
        <w:t xml:space="preserve">     </w:t>
      </w:r>
      <w:r w:rsidR="00F655E6" w:rsidRPr="00FF4E52">
        <w:rPr>
          <w:rFonts w:ascii="Times New Roman" w:hAnsi="Times New Roman" w:cs="Times New Roman"/>
          <w:b/>
          <w:sz w:val="24"/>
          <w:szCs w:val="24"/>
          <w:lang w:val="de-AT"/>
        </w:rPr>
        <w:t xml:space="preserve">Dr. Heinz Fischer </w:t>
      </w:r>
    </w:p>
    <w:p w:rsidR="006978E2" w:rsidRDefault="00F655E6" w:rsidP="00CC220D">
      <w:pPr>
        <w:spacing w:line="360" w:lineRule="auto"/>
        <w:ind w:firstLine="708"/>
        <w:jc w:val="both"/>
        <w:rPr>
          <w:rFonts w:ascii="Times New Roman" w:hAnsi="Times New Roman" w:cs="Times New Roman"/>
          <w:sz w:val="24"/>
          <w:szCs w:val="24"/>
          <w:lang w:val="de-AT"/>
        </w:rPr>
      </w:pPr>
      <w:r w:rsidRPr="00FF4E52">
        <w:rPr>
          <w:rFonts w:ascii="Times New Roman" w:hAnsi="Times New Roman" w:cs="Times New Roman"/>
          <w:sz w:val="24"/>
          <w:szCs w:val="24"/>
          <w:lang w:val="de-AT"/>
        </w:rPr>
        <w:t>Heinz Fischer ist der Bundespräsident der Republik Österreich seit 8. Juli 2004. Bis sein Amtsantritt war er Politiker (die Sozialdemokratische Partei Österreichs) und stellvertretender Vorsitzender der Sozialdemokratischen Partei Europas. Er ist Gründungsmitglied der österreichischen Sektion von Amnesty International. Heinz Fischer ist auch ein Universitätsprofessor und hat sehr wichtige Publikationen geschrieben. Sein letztes Buch heißt  "Überzeugungen - Eine politische Biografie".“</w:t>
      </w:r>
      <w:r w:rsidRPr="00FF4E52">
        <w:rPr>
          <w:rFonts w:ascii="Times New Roman" w:hAnsi="Times New Roman" w:cs="Times New Roman"/>
          <w:i/>
          <w:sz w:val="24"/>
          <w:szCs w:val="24"/>
          <w:lang w:val="de-AT"/>
        </w:rPr>
        <w:t xml:space="preserve">In diesem Buch nimmt Dr. Heinz Fischer zu den Überzeugungen, die ihn leiten, Stellung, zudem enthält es Ausschnitte aus seinen wichtigsten Reden und Texten und spannt damit einen weiten Bogen von den </w:t>
      </w:r>
      <w:r w:rsidR="006F00DA" w:rsidRPr="00FF4E52">
        <w:rPr>
          <w:rFonts w:ascii="Times New Roman" w:hAnsi="Times New Roman" w:cs="Times New Roman"/>
          <w:i/>
          <w:sz w:val="24"/>
          <w:szCs w:val="24"/>
          <w:lang w:val="de-AT"/>
        </w:rPr>
        <w:t xml:space="preserve">    </w:t>
      </w:r>
      <w:r w:rsidR="00E747D8" w:rsidRPr="00FF4E52">
        <w:rPr>
          <w:rFonts w:ascii="Times New Roman" w:hAnsi="Times New Roman" w:cs="Times New Roman"/>
          <w:i/>
          <w:sz w:val="24"/>
          <w:szCs w:val="24"/>
          <w:lang w:val="de-AT"/>
        </w:rPr>
        <w:t xml:space="preserve">   </w:t>
      </w:r>
      <w:r w:rsidR="006F00DA" w:rsidRPr="00FF4E52">
        <w:rPr>
          <w:rFonts w:ascii="Times New Roman" w:hAnsi="Times New Roman" w:cs="Times New Roman"/>
          <w:i/>
          <w:sz w:val="24"/>
          <w:szCs w:val="24"/>
          <w:lang w:val="de-AT"/>
        </w:rPr>
        <w:t xml:space="preserve"> </w:t>
      </w:r>
      <w:r w:rsidRPr="00FF4E52">
        <w:rPr>
          <w:rFonts w:ascii="Times New Roman" w:hAnsi="Times New Roman" w:cs="Times New Roman"/>
          <w:i/>
          <w:sz w:val="24"/>
          <w:szCs w:val="24"/>
          <w:lang w:val="de-AT"/>
        </w:rPr>
        <w:t xml:space="preserve">60er-Jahren bis zur Gegenwart. Es gibt Einblick in sein politisches Denken, erzählt seine politische Laufbahn und fasst seine Gedanken, Sorgen und Hoffnungen für den weiteren Weg Österreichs zusammen.“ </w:t>
      </w:r>
      <w:r w:rsidRPr="00FF4E52">
        <w:rPr>
          <w:rStyle w:val="Znakapoznpodarou"/>
          <w:rFonts w:ascii="Times New Roman" w:hAnsi="Times New Roman" w:cs="Times New Roman"/>
          <w:sz w:val="24"/>
          <w:szCs w:val="24"/>
          <w:lang w:val="de-AT"/>
        </w:rPr>
        <w:footnoteReference w:id="17"/>
      </w:r>
      <w:r w:rsidRPr="00FF4E52">
        <w:rPr>
          <w:rFonts w:ascii="Times New Roman" w:hAnsi="Times New Roman" w:cs="Times New Roman"/>
          <w:sz w:val="24"/>
          <w:szCs w:val="24"/>
          <w:lang w:val="de-AT"/>
        </w:rPr>
        <w:t xml:space="preserve">  Er hat sich im 1968 verheiratet und mit seiner Frau Margit hat er zwei Kinder.</w:t>
      </w:r>
      <w:r w:rsidR="00863C41">
        <w:rPr>
          <w:rStyle w:val="Znakapoznpodarou"/>
          <w:rFonts w:ascii="Times New Roman" w:hAnsi="Times New Roman" w:cs="Times New Roman"/>
          <w:sz w:val="24"/>
          <w:szCs w:val="24"/>
          <w:lang w:val="de-AT"/>
        </w:rPr>
        <w:footnoteReference w:id="18"/>
      </w:r>
    </w:p>
    <w:p w:rsidR="00CC220D" w:rsidRDefault="00CC220D" w:rsidP="00CC220D">
      <w:pPr>
        <w:spacing w:line="360" w:lineRule="auto"/>
        <w:ind w:firstLine="708"/>
        <w:jc w:val="both"/>
        <w:rPr>
          <w:rFonts w:ascii="Times New Roman" w:hAnsi="Times New Roman" w:cs="Times New Roman"/>
          <w:sz w:val="24"/>
          <w:szCs w:val="24"/>
          <w:lang w:val="de-AT"/>
        </w:rPr>
      </w:pPr>
    </w:p>
    <w:p w:rsidR="00CC220D" w:rsidRDefault="00CC220D" w:rsidP="00CC220D">
      <w:pPr>
        <w:spacing w:line="360" w:lineRule="auto"/>
        <w:ind w:firstLine="708"/>
        <w:jc w:val="both"/>
        <w:rPr>
          <w:rFonts w:ascii="Times New Roman" w:hAnsi="Times New Roman" w:cs="Times New Roman"/>
          <w:sz w:val="24"/>
          <w:szCs w:val="24"/>
          <w:lang w:val="de-AT"/>
        </w:rPr>
      </w:pPr>
    </w:p>
    <w:p w:rsidR="00CC220D" w:rsidRDefault="00CC220D" w:rsidP="00CC220D">
      <w:pPr>
        <w:spacing w:line="360" w:lineRule="auto"/>
        <w:ind w:firstLine="708"/>
        <w:jc w:val="both"/>
        <w:rPr>
          <w:rFonts w:ascii="Times New Roman" w:hAnsi="Times New Roman" w:cs="Times New Roman"/>
          <w:sz w:val="24"/>
          <w:szCs w:val="24"/>
          <w:lang w:val="de-AT"/>
        </w:rPr>
      </w:pPr>
    </w:p>
    <w:p w:rsidR="00CC220D" w:rsidRPr="00FF4E52" w:rsidRDefault="00CC220D" w:rsidP="00CC220D">
      <w:pPr>
        <w:spacing w:line="360" w:lineRule="auto"/>
        <w:ind w:firstLine="708"/>
        <w:jc w:val="both"/>
        <w:rPr>
          <w:rFonts w:ascii="Times New Roman" w:hAnsi="Times New Roman" w:cs="Times New Roman"/>
          <w:sz w:val="24"/>
          <w:szCs w:val="24"/>
          <w:lang w:val="de-AT"/>
        </w:rPr>
      </w:pPr>
    </w:p>
    <w:p w:rsidR="00F655E6" w:rsidRPr="00FF4E52" w:rsidRDefault="0054011A" w:rsidP="00FF4E52">
      <w:pPr>
        <w:pStyle w:val="Odstavecseseznamem"/>
        <w:numPr>
          <w:ilvl w:val="2"/>
          <w:numId w:val="6"/>
        </w:numPr>
        <w:spacing w:line="360" w:lineRule="auto"/>
        <w:jc w:val="both"/>
        <w:rPr>
          <w:rFonts w:ascii="Times New Roman" w:hAnsi="Times New Roman" w:cs="Times New Roman"/>
          <w:b/>
          <w:sz w:val="30"/>
          <w:szCs w:val="30"/>
        </w:rPr>
      </w:pPr>
      <w:r w:rsidRPr="00FF4E52">
        <w:rPr>
          <w:rFonts w:ascii="Times New Roman" w:hAnsi="Times New Roman" w:cs="Times New Roman"/>
          <w:b/>
          <w:sz w:val="30"/>
          <w:szCs w:val="30"/>
          <w:lang w:val="de-DE"/>
        </w:rPr>
        <w:lastRenderedPageBreak/>
        <w:t xml:space="preserve">Die </w:t>
      </w:r>
      <w:r w:rsidR="00F655E6" w:rsidRPr="00FF4E52">
        <w:rPr>
          <w:rFonts w:ascii="Times New Roman" w:hAnsi="Times New Roman" w:cs="Times New Roman"/>
          <w:b/>
          <w:sz w:val="30"/>
          <w:szCs w:val="30"/>
          <w:lang w:val="de-DE"/>
        </w:rPr>
        <w:t>Bundesregierung</w:t>
      </w:r>
    </w:p>
    <w:p w:rsidR="00F655E6" w:rsidRPr="00FF4E52" w:rsidRDefault="00F655E6" w:rsidP="00FF4E52">
      <w:pPr>
        <w:spacing w:line="360" w:lineRule="auto"/>
        <w:ind w:firstLine="708"/>
        <w:jc w:val="both"/>
        <w:rPr>
          <w:rFonts w:ascii="Times New Roman" w:hAnsi="Times New Roman" w:cs="Times New Roman"/>
          <w:sz w:val="24"/>
          <w:szCs w:val="24"/>
          <w:lang w:val="de-AT"/>
        </w:rPr>
      </w:pPr>
      <w:r w:rsidRPr="00FF4E52">
        <w:rPr>
          <w:rFonts w:ascii="Times New Roman" w:hAnsi="Times New Roman" w:cs="Times New Roman"/>
          <w:sz w:val="24"/>
          <w:szCs w:val="24"/>
        </w:rPr>
        <w:t>„</w:t>
      </w:r>
      <w:r w:rsidRPr="00FF4E52">
        <w:rPr>
          <w:rFonts w:ascii="Times New Roman" w:hAnsi="Times New Roman" w:cs="Times New Roman"/>
          <w:i/>
          <w:sz w:val="24"/>
          <w:szCs w:val="24"/>
          <w:lang w:val="de-AT"/>
        </w:rPr>
        <w:t>Die Bundesregierung besteht aus dem Bundeskanzler, dem Vizekanzler, den übrigen Bundesministerinnen und den (jeweils einem Bundesminister unterstellten)</w:t>
      </w:r>
      <w:r w:rsidR="00B86DF6">
        <w:rPr>
          <w:rFonts w:ascii="Times New Roman" w:hAnsi="Times New Roman" w:cs="Times New Roman"/>
          <w:i/>
          <w:sz w:val="24"/>
          <w:szCs w:val="24"/>
          <w:lang w:val="de-AT"/>
        </w:rPr>
        <w:t xml:space="preserve"> </w:t>
      </w:r>
      <w:r w:rsidRPr="00FF4E52">
        <w:rPr>
          <w:rFonts w:ascii="Times New Roman" w:hAnsi="Times New Roman" w:cs="Times New Roman"/>
          <w:i/>
          <w:sz w:val="24"/>
          <w:szCs w:val="24"/>
          <w:lang w:val="de-AT"/>
        </w:rPr>
        <w:t>Staatssekretären."</w:t>
      </w:r>
      <w:r w:rsidRPr="00FF4E52">
        <w:rPr>
          <w:rStyle w:val="Znakapoznpodarou"/>
          <w:rFonts w:ascii="Times New Roman" w:hAnsi="Times New Roman" w:cs="Times New Roman"/>
          <w:i/>
          <w:sz w:val="24"/>
          <w:szCs w:val="24"/>
          <w:lang w:val="de-AT"/>
        </w:rPr>
        <w:footnoteReference w:id="19"/>
      </w:r>
      <w:r w:rsidRPr="00FF4E52">
        <w:rPr>
          <w:rFonts w:ascii="Times New Roman" w:hAnsi="Times New Roman" w:cs="Times New Roman"/>
          <w:sz w:val="24"/>
          <w:szCs w:val="24"/>
          <w:lang w:val="de-AT"/>
        </w:rPr>
        <w:t xml:space="preserve"> Alle diese Mitglieder schlägt der Bundeskanzler dem Bundespräsidenten vor und sie werden vom Bundespräsidenten ernannt oder entlassen.</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AT"/>
        </w:rPr>
        <w:t xml:space="preserve">Das Parlament kann der Bundesregierung oder einzelnen Mitgliedern das Misstrauen aussprechen und sie sind dann aus dem Amt entlassen. </w:t>
      </w:r>
      <w:r w:rsidR="00BF446C" w:rsidRPr="00FF4E52">
        <w:rPr>
          <w:rFonts w:ascii="Times New Roman" w:hAnsi="Times New Roman" w:cs="Times New Roman"/>
          <w:sz w:val="24"/>
          <w:szCs w:val="24"/>
          <w:lang w:val="de-AT"/>
        </w:rPr>
        <w:t>Die Bundesregierung ist ein Kollegialorgan und arbeitet zusammen.</w:t>
      </w:r>
    </w:p>
    <w:p w:rsidR="00F655E6" w:rsidRPr="00FF4E52" w:rsidRDefault="00F655E6" w:rsidP="00FF4E52">
      <w:pPr>
        <w:spacing w:line="360" w:lineRule="auto"/>
        <w:ind w:firstLine="708"/>
        <w:jc w:val="both"/>
        <w:rPr>
          <w:rFonts w:ascii="Times New Roman" w:hAnsi="Times New Roman" w:cs="Times New Roman"/>
          <w:i/>
          <w:sz w:val="24"/>
          <w:szCs w:val="24"/>
          <w:lang w:val="de-AT"/>
        </w:rPr>
      </w:pPr>
      <w:r w:rsidRPr="00FF4E52">
        <w:rPr>
          <w:rFonts w:ascii="Times New Roman" w:hAnsi="Times New Roman" w:cs="Times New Roman"/>
          <w:sz w:val="24"/>
          <w:szCs w:val="24"/>
          <w:lang w:val="de-AT"/>
        </w:rPr>
        <w:t>„</w:t>
      </w:r>
      <w:r w:rsidRPr="00FF4E52">
        <w:rPr>
          <w:rFonts w:ascii="Times New Roman" w:hAnsi="Times New Roman" w:cs="Times New Roman"/>
          <w:i/>
          <w:sz w:val="24"/>
          <w:szCs w:val="24"/>
          <w:lang w:val="de-AT"/>
        </w:rPr>
        <w:t>Die Bundesregierung als Kollegialorgan übt nur jene Aufgaben aus, die ihr gesetzlich (oder durch Entschließung des Bundespräsidenten) ausdrücklich zugewiesen sind.</w:t>
      </w:r>
      <w:r w:rsidRPr="00FF4E52">
        <w:rPr>
          <w:rFonts w:ascii="Times New Roman" w:hAnsi="Times New Roman" w:cs="Times New Roman"/>
          <w:i/>
          <w:sz w:val="24"/>
          <w:szCs w:val="24"/>
        </w:rPr>
        <w:t xml:space="preserve"> </w:t>
      </w:r>
      <w:r w:rsidRPr="00FF4E52">
        <w:rPr>
          <w:rFonts w:ascii="Times New Roman" w:hAnsi="Times New Roman" w:cs="Times New Roman"/>
          <w:i/>
          <w:sz w:val="24"/>
          <w:szCs w:val="24"/>
          <w:lang w:val="de-AT"/>
        </w:rPr>
        <w:t>Alle anderen Aufgaben sind vom jeweils zuständigen Ressortminister bzw. der Ressortministerin zu bearbeiten.“</w:t>
      </w:r>
      <w:r w:rsidRPr="00FF4E52">
        <w:rPr>
          <w:rStyle w:val="Znakapoznpodarou"/>
          <w:rFonts w:ascii="Times New Roman" w:hAnsi="Times New Roman" w:cs="Times New Roman"/>
          <w:i/>
          <w:sz w:val="24"/>
          <w:szCs w:val="24"/>
          <w:lang w:val="de-AT"/>
        </w:rPr>
        <w:footnoteReference w:id="20"/>
      </w:r>
      <w:r w:rsidRPr="00FF4E52">
        <w:rPr>
          <w:rFonts w:ascii="Times New Roman" w:hAnsi="Times New Roman" w:cs="Times New Roman"/>
          <w:sz w:val="24"/>
          <w:szCs w:val="24"/>
          <w:lang w:val="de-AT"/>
        </w:rPr>
        <w:t xml:space="preserve"> Die wichtigste Aufgabe der Bundesregierung ist die Beschlussfassung über Gesetzesvorlagen. In der Bundesregierung gilt das Einstimmigkeitsprinzip, das heißt: </w:t>
      </w:r>
      <w:r w:rsidR="00E747D8" w:rsidRPr="00FF4E52">
        <w:rPr>
          <w:rFonts w:ascii="Times New Roman" w:hAnsi="Times New Roman" w:cs="Times New Roman"/>
          <w:sz w:val="24"/>
          <w:szCs w:val="24"/>
          <w:lang w:val="de-AT"/>
        </w:rPr>
        <w:t xml:space="preserve">       </w:t>
      </w:r>
      <w:r w:rsidRPr="00FF4E52">
        <w:rPr>
          <w:rFonts w:ascii="Times New Roman" w:hAnsi="Times New Roman" w:cs="Times New Roman"/>
          <w:sz w:val="24"/>
          <w:szCs w:val="24"/>
          <w:lang w:val="de-AT"/>
        </w:rPr>
        <w:t>“</w:t>
      </w:r>
      <w:r w:rsidRPr="00FF4E52">
        <w:rPr>
          <w:rFonts w:ascii="Times New Roman" w:hAnsi="Times New Roman" w:cs="Times New Roman"/>
          <w:i/>
          <w:sz w:val="24"/>
          <w:szCs w:val="24"/>
          <w:lang w:val="de-AT"/>
        </w:rPr>
        <w:t>Alle Gesetzesvorlagen der einzelnen Ministerinnen und Minister müssen die Zustimmung der gesamten Regierung finden.“</w:t>
      </w:r>
      <w:r w:rsidRPr="00FF4E52">
        <w:rPr>
          <w:rStyle w:val="Znakapoznpodarou"/>
          <w:rFonts w:ascii="Times New Roman" w:hAnsi="Times New Roman" w:cs="Times New Roman"/>
          <w:i/>
          <w:sz w:val="24"/>
          <w:szCs w:val="24"/>
          <w:lang w:val="de-AT"/>
        </w:rPr>
        <w:footnoteReference w:id="21"/>
      </w:r>
      <w:r w:rsidRPr="00FF4E52">
        <w:rPr>
          <w:rFonts w:ascii="Times New Roman" w:hAnsi="Times New Roman" w:cs="Times New Roman"/>
          <w:i/>
          <w:sz w:val="24"/>
          <w:szCs w:val="24"/>
          <w:lang w:val="de-AT"/>
        </w:rPr>
        <w:t xml:space="preserve"> </w:t>
      </w:r>
      <w:r w:rsidR="00363AEA" w:rsidRPr="00FF4E52">
        <w:rPr>
          <w:rFonts w:ascii="Times New Roman" w:hAnsi="Times New Roman" w:cs="Times New Roman"/>
          <w:i/>
          <w:sz w:val="24"/>
          <w:szCs w:val="24"/>
          <w:lang w:val="de-AT"/>
        </w:rPr>
        <w:t>„Die Bundesregierung übt global die obersten Verwaltungsgeschäfte des Bundes, soweit sie nicht ausdrücklich dem Bundespräsidenten vorbehalten sind.“</w:t>
      </w:r>
      <w:r w:rsidR="00363AEA" w:rsidRPr="00FF4E52">
        <w:rPr>
          <w:rStyle w:val="Znakapoznpodarou"/>
          <w:rFonts w:ascii="Times New Roman" w:hAnsi="Times New Roman" w:cs="Times New Roman"/>
          <w:i/>
          <w:sz w:val="24"/>
          <w:szCs w:val="24"/>
          <w:lang w:val="de-AT"/>
        </w:rPr>
        <w:footnoteReference w:id="22"/>
      </w:r>
    </w:p>
    <w:p w:rsidR="00F655E6" w:rsidRPr="00FF4E52" w:rsidRDefault="00F655E6" w:rsidP="00FF4E52">
      <w:pPr>
        <w:spacing w:line="360" w:lineRule="auto"/>
        <w:jc w:val="both"/>
        <w:rPr>
          <w:rFonts w:ascii="Times New Roman" w:hAnsi="Times New Roman" w:cs="Times New Roman"/>
          <w:sz w:val="24"/>
          <w:szCs w:val="24"/>
          <w:lang w:val="de-AT"/>
        </w:rPr>
      </w:pPr>
      <w:r w:rsidRPr="00FF4E52">
        <w:rPr>
          <w:rFonts w:ascii="Times New Roman" w:hAnsi="Times New Roman" w:cs="Times New Roman"/>
          <w:sz w:val="24"/>
          <w:szCs w:val="24"/>
          <w:lang w:val="de-AT"/>
        </w:rPr>
        <w:t xml:space="preserve"> </w:t>
      </w:r>
      <w:r w:rsidR="00FF4E52">
        <w:rPr>
          <w:rFonts w:ascii="Times New Roman" w:hAnsi="Times New Roman" w:cs="Times New Roman"/>
          <w:sz w:val="24"/>
          <w:szCs w:val="24"/>
          <w:lang w:val="de-AT"/>
        </w:rPr>
        <w:tab/>
      </w:r>
      <w:r w:rsidRPr="007D3897">
        <w:rPr>
          <w:rFonts w:ascii="Times New Roman" w:hAnsi="Times New Roman" w:cs="Times New Roman"/>
          <w:sz w:val="24"/>
          <w:szCs w:val="24"/>
          <w:lang w:val="de-AT"/>
        </w:rPr>
        <w:t>Der Vorsitzende der Bundesregierung ist der Bundeskanzler, er ist aber nur</w:t>
      </w:r>
      <w:r w:rsidRPr="00FF4E52">
        <w:rPr>
          <w:rFonts w:ascii="Times New Roman" w:hAnsi="Times New Roman" w:cs="Times New Roman"/>
          <w:i/>
          <w:sz w:val="24"/>
          <w:szCs w:val="24"/>
          <w:lang w:val="de-AT"/>
        </w:rPr>
        <w:t xml:space="preserve"> „</w:t>
      </w:r>
      <w:proofErr w:type="spellStart"/>
      <w:r w:rsidRPr="00FF4E52">
        <w:rPr>
          <w:rFonts w:ascii="Times New Roman" w:hAnsi="Times New Roman" w:cs="Times New Roman"/>
          <w:i/>
          <w:sz w:val="24"/>
          <w:szCs w:val="24"/>
          <w:lang w:val="de-AT"/>
        </w:rPr>
        <w:t>primus</w:t>
      </w:r>
      <w:proofErr w:type="spellEnd"/>
      <w:r w:rsidRPr="00FF4E52">
        <w:rPr>
          <w:rFonts w:ascii="Times New Roman" w:hAnsi="Times New Roman" w:cs="Times New Roman"/>
          <w:i/>
          <w:sz w:val="24"/>
          <w:szCs w:val="24"/>
          <w:lang w:val="de-AT"/>
        </w:rPr>
        <w:t xml:space="preserve"> </w:t>
      </w:r>
      <w:proofErr w:type="spellStart"/>
      <w:r w:rsidRPr="00FF4E52">
        <w:rPr>
          <w:rFonts w:ascii="Times New Roman" w:hAnsi="Times New Roman" w:cs="Times New Roman"/>
          <w:i/>
          <w:sz w:val="24"/>
          <w:szCs w:val="24"/>
          <w:lang w:val="de-AT"/>
        </w:rPr>
        <w:t>inter</w:t>
      </w:r>
      <w:proofErr w:type="spellEnd"/>
      <w:r w:rsidRPr="00FF4E52">
        <w:rPr>
          <w:rFonts w:ascii="Times New Roman" w:hAnsi="Times New Roman" w:cs="Times New Roman"/>
          <w:i/>
          <w:sz w:val="24"/>
          <w:szCs w:val="24"/>
          <w:lang w:val="de-AT"/>
        </w:rPr>
        <w:t xml:space="preserve"> </w:t>
      </w:r>
      <w:proofErr w:type="spellStart"/>
      <w:r w:rsidRPr="00FF4E52">
        <w:rPr>
          <w:rFonts w:ascii="Times New Roman" w:hAnsi="Times New Roman" w:cs="Times New Roman"/>
          <w:i/>
          <w:sz w:val="24"/>
          <w:szCs w:val="24"/>
          <w:lang w:val="de-AT"/>
        </w:rPr>
        <w:t>pares</w:t>
      </w:r>
      <w:proofErr w:type="spellEnd"/>
      <w:r w:rsidRPr="00FF4E52">
        <w:rPr>
          <w:rFonts w:ascii="Times New Roman" w:hAnsi="Times New Roman" w:cs="Times New Roman"/>
          <w:i/>
          <w:sz w:val="24"/>
          <w:szCs w:val="24"/>
          <w:lang w:val="de-AT"/>
        </w:rPr>
        <w:t xml:space="preserve"> (Erster unter Gleichen)“</w:t>
      </w:r>
      <w:r w:rsidRPr="00FF4E52">
        <w:rPr>
          <w:rStyle w:val="Znakapoznpodarou"/>
          <w:rFonts w:ascii="Times New Roman" w:hAnsi="Times New Roman" w:cs="Times New Roman"/>
          <w:i/>
          <w:sz w:val="24"/>
          <w:szCs w:val="24"/>
          <w:lang w:val="de-AT"/>
        </w:rPr>
        <w:footnoteReference w:id="23"/>
      </w:r>
      <w:r w:rsidRPr="00FF4E52">
        <w:rPr>
          <w:rFonts w:ascii="Times New Roman" w:hAnsi="Times New Roman" w:cs="Times New Roman"/>
          <w:i/>
          <w:sz w:val="24"/>
          <w:szCs w:val="24"/>
          <w:lang w:val="de-AT"/>
        </w:rPr>
        <w:t>,</w:t>
      </w:r>
      <w:r w:rsidRPr="00FF4E52">
        <w:rPr>
          <w:rFonts w:ascii="Times New Roman" w:hAnsi="Times New Roman" w:cs="Times New Roman"/>
          <w:sz w:val="24"/>
          <w:szCs w:val="24"/>
          <w:lang w:val="de-AT"/>
        </w:rPr>
        <w:t xml:space="preserve"> deshalb hat er kein Weisungsrecht gegenüber den Ministern. Der Bundeskanzler leitet die Sitzungen der Bundesregierung und kann auch alle Aufgaben den Bundespräsidenten auf die Dauer von 20 Tagen übernehmen. Er wird auch vom Bundespräsidenten ernannt oder entlassen. Seine Amtszeit ist unbefristet.</w:t>
      </w:r>
    </w:p>
    <w:p w:rsidR="00F655E6" w:rsidRPr="00FF4E52" w:rsidRDefault="00F655E6" w:rsidP="00B86DF6">
      <w:pPr>
        <w:spacing w:line="360" w:lineRule="auto"/>
        <w:ind w:firstLine="708"/>
        <w:jc w:val="both"/>
        <w:rPr>
          <w:rFonts w:ascii="Times New Roman" w:hAnsi="Times New Roman" w:cs="Times New Roman"/>
          <w:i/>
          <w:sz w:val="24"/>
          <w:szCs w:val="24"/>
          <w:lang w:val="de-AT"/>
        </w:rPr>
      </w:pPr>
      <w:r w:rsidRPr="00FF4E52">
        <w:rPr>
          <w:rFonts w:ascii="Times New Roman" w:hAnsi="Times New Roman" w:cs="Times New Roman"/>
          <w:sz w:val="24"/>
          <w:szCs w:val="24"/>
          <w:lang w:val="de-AT"/>
        </w:rPr>
        <w:t>„</w:t>
      </w:r>
      <w:r w:rsidRPr="00FF4E52">
        <w:rPr>
          <w:rFonts w:ascii="Times New Roman" w:hAnsi="Times New Roman" w:cs="Times New Roman"/>
          <w:i/>
          <w:sz w:val="24"/>
          <w:szCs w:val="24"/>
          <w:lang w:val="de-AT"/>
        </w:rPr>
        <w:t>Der Vizekanzler ist zur Vertretung des Bundeskanzlers in dessen gesamtem Wirkungsbereich berufen. Sind der Bundeskanzler und der Vizekanzler gleichzeitig verhindert, betraut der Bundespräsident ein Mitglied der Bundesregierung mit der Vertretung des Bundeskanzlers.“</w:t>
      </w:r>
      <w:r w:rsidRPr="00FF4E52">
        <w:rPr>
          <w:rStyle w:val="Znakapoznpodarou"/>
          <w:rFonts w:ascii="Times New Roman" w:hAnsi="Times New Roman" w:cs="Times New Roman"/>
          <w:i/>
          <w:sz w:val="24"/>
          <w:szCs w:val="24"/>
          <w:lang w:val="de-AT"/>
        </w:rPr>
        <w:footnoteReference w:id="24"/>
      </w:r>
      <w:r w:rsidRPr="00FF4E52">
        <w:rPr>
          <w:rFonts w:ascii="Times New Roman" w:hAnsi="Times New Roman" w:cs="Times New Roman"/>
          <w:i/>
          <w:sz w:val="24"/>
          <w:szCs w:val="24"/>
          <w:lang w:val="de-AT"/>
        </w:rPr>
        <w:t xml:space="preserve"> </w:t>
      </w:r>
    </w:p>
    <w:p w:rsidR="00F655E6" w:rsidRPr="00FF4E52" w:rsidRDefault="00F655E6" w:rsidP="00B86DF6">
      <w:pPr>
        <w:spacing w:line="360" w:lineRule="auto"/>
        <w:ind w:firstLine="708"/>
        <w:jc w:val="both"/>
        <w:rPr>
          <w:rFonts w:ascii="Times New Roman" w:hAnsi="Times New Roman" w:cs="Times New Roman"/>
          <w:i/>
          <w:sz w:val="24"/>
          <w:szCs w:val="24"/>
          <w:lang w:val="de-AT"/>
        </w:rPr>
      </w:pPr>
      <w:r w:rsidRPr="00FF4E52">
        <w:rPr>
          <w:rFonts w:ascii="Times New Roman" w:hAnsi="Times New Roman" w:cs="Times New Roman"/>
          <w:i/>
          <w:sz w:val="24"/>
          <w:szCs w:val="24"/>
          <w:lang w:val="de-AT"/>
        </w:rPr>
        <w:lastRenderedPageBreak/>
        <w:t>„Die Bundesminister haben in geeigneter Weise dafür Sorge zu tragen, dass die ihren Bundesministerien nachgeordneten Verwaltungsbehörden, Ämter und Einrichtungen</w:t>
      </w:r>
      <w:r w:rsidR="00B86DF6">
        <w:rPr>
          <w:rFonts w:ascii="Times New Roman" w:hAnsi="Times New Roman" w:cs="Times New Roman"/>
          <w:i/>
          <w:sz w:val="24"/>
          <w:szCs w:val="24"/>
          <w:lang w:val="de-AT"/>
        </w:rPr>
        <w:t xml:space="preserve"> </w:t>
      </w:r>
      <w:r w:rsidRPr="00FF4E52">
        <w:rPr>
          <w:rFonts w:ascii="Times New Roman" w:hAnsi="Times New Roman" w:cs="Times New Roman"/>
          <w:i/>
          <w:sz w:val="24"/>
          <w:szCs w:val="24"/>
          <w:lang w:val="de-AT"/>
        </w:rPr>
        <w:t>des</w:t>
      </w:r>
      <w:r w:rsidR="00B86DF6">
        <w:rPr>
          <w:rFonts w:ascii="Times New Roman" w:hAnsi="Times New Roman" w:cs="Times New Roman"/>
          <w:i/>
          <w:sz w:val="24"/>
          <w:szCs w:val="24"/>
          <w:lang w:val="de-AT"/>
        </w:rPr>
        <w:t xml:space="preserve"> </w:t>
      </w:r>
      <w:r w:rsidRPr="00FF4E52">
        <w:rPr>
          <w:rFonts w:ascii="Times New Roman" w:hAnsi="Times New Roman" w:cs="Times New Roman"/>
          <w:i/>
          <w:sz w:val="24"/>
          <w:szCs w:val="24"/>
          <w:lang w:val="de-AT"/>
        </w:rPr>
        <w:t>Bundes so strukturiert sind, dass sie den Grundsätzen der Wirkungsorientierung, Effizienz und Transparenz gemäß Art. 51 Abs. 8 B-VG dienen.“</w:t>
      </w:r>
      <w:r w:rsidRPr="00FF4E52">
        <w:rPr>
          <w:rStyle w:val="Znakapoznpodarou"/>
          <w:rFonts w:ascii="Times New Roman" w:hAnsi="Times New Roman" w:cs="Times New Roman"/>
          <w:i/>
          <w:sz w:val="24"/>
          <w:szCs w:val="24"/>
          <w:lang w:val="de-AT"/>
        </w:rPr>
        <w:footnoteReference w:id="25"/>
      </w:r>
    </w:p>
    <w:p w:rsidR="000B7189" w:rsidRPr="00FF4E52" w:rsidRDefault="000B7189"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AT"/>
        </w:rPr>
        <w:t>Die</w:t>
      </w:r>
      <w:r w:rsidR="00F655E6" w:rsidRPr="00FF4E52">
        <w:rPr>
          <w:rFonts w:ascii="Times New Roman" w:hAnsi="Times New Roman" w:cs="Times New Roman"/>
          <w:sz w:val="24"/>
          <w:szCs w:val="24"/>
          <w:lang w:val="de-AT"/>
        </w:rPr>
        <w:t xml:space="preserve"> Staatssekretäre</w:t>
      </w:r>
      <w:r w:rsidRPr="00FF4E52">
        <w:rPr>
          <w:rFonts w:ascii="Times New Roman" w:hAnsi="Times New Roman" w:cs="Times New Roman"/>
          <w:sz w:val="24"/>
          <w:szCs w:val="24"/>
          <w:lang w:val="de-AT"/>
        </w:rPr>
        <w:t xml:space="preserve"> werden vom Bundespräsidenten ernannt, aber sie</w:t>
      </w:r>
      <w:r w:rsidR="00F655E6" w:rsidRPr="00FF4E52">
        <w:rPr>
          <w:rFonts w:ascii="Times New Roman" w:hAnsi="Times New Roman" w:cs="Times New Roman"/>
          <w:sz w:val="24"/>
          <w:szCs w:val="24"/>
          <w:lang w:val="de-AT"/>
        </w:rPr>
        <w:t xml:space="preserve"> gehören nicht der Bundesregierung an. Sie sollen den</w:t>
      </w:r>
      <w:r w:rsidRPr="00FF4E52">
        <w:rPr>
          <w:rFonts w:ascii="Times New Roman" w:hAnsi="Times New Roman" w:cs="Times New Roman"/>
          <w:sz w:val="24"/>
          <w:szCs w:val="24"/>
          <w:lang w:val="de-AT"/>
        </w:rPr>
        <w:t xml:space="preserve"> jeweiligen</w:t>
      </w:r>
      <w:r w:rsidR="00D25ABE" w:rsidRPr="00FF4E52">
        <w:rPr>
          <w:rFonts w:ascii="Times New Roman" w:hAnsi="Times New Roman" w:cs="Times New Roman"/>
          <w:sz w:val="24"/>
          <w:szCs w:val="24"/>
          <w:lang w:val="de-AT"/>
        </w:rPr>
        <w:t xml:space="preserve"> Bundesministern mit der</w:t>
      </w:r>
      <w:r w:rsidR="00F655E6" w:rsidRPr="00FF4E52">
        <w:rPr>
          <w:rFonts w:ascii="Times New Roman" w:hAnsi="Times New Roman" w:cs="Times New Roman"/>
          <w:sz w:val="24"/>
          <w:szCs w:val="24"/>
          <w:lang w:val="de-AT"/>
        </w:rPr>
        <w:t xml:space="preserve"> Geschäftsv</w:t>
      </w:r>
      <w:r w:rsidRPr="00FF4E52">
        <w:rPr>
          <w:rFonts w:ascii="Times New Roman" w:hAnsi="Times New Roman" w:cs="Times New Roman"/>
          <w:sz w:val="24"/>
          <w:szCs w:val="24"/>
          <w:lang w:val="de-AT"/>
        </w:rPr>
        <w:t>erwaltung helfen und weitere Kompetenzbereiche</w:t>
      </w:r>
      <w:r w:rsidR="00D25ABE" w:rsidRPr="00FF4E52">
        <w:rPr>
          <w:rFonts w:ascii="Times New Roman" w:hAnsi="Times New Roman" w:cs="Times New Roman"/>
          <w:sz w:val="24"/>
          <w:szCs w:val="24"/>
          <w:lang w:val="de-AT"/>
        </w:rPr>
        <w:t xml:space="preserve"> werden von</w:t>
      </w:r>
      <w:r w:rsidRPr="00FF4E52">
        <w:rPr>
          <w:rFonts w:ascii="Times New Roman" w:hAnsi="Times New Roman" w:cs="Times New Roman"/>
          <w:sz w:val="24"/>
          <w:szCs w:val="24"/>
          <w:lang w:val="de-AT"/>
        </w:rPr>
        <w:t xml:space="preserve"> Bundesministern </w:t>
      </w:r>
      <w:r w:rsidR="00D25ABE" w:rsidRPr="00FF4E52">
        <w:rPr>
          <w:rFonts w:ascii="Times New Roman" w:hAnsi="Times New Roman" w:cs="Times New Roman"/>
          <w:sz w:val="24"/>
          <w:szCs w:val="24"/>
          <w:lang w:val="de-AT"/>
        </w:rPr>
        <w:t>festgesetzt</w:t>
      </w:r>
      <w:r w:rsidR="007D3897">
        <w:rPr>
          <w:rFonts w:ascii="Times New Roman" w:hAnsi="Times New Roman" w:cs="Times New Roman"/>
          <w:sz w:val="24"/>
          <w:szCs w:val="24"/>
          <w:lang w:val="de-AT"/>
        </w:rPr>
        <w:t>. D</w:t>
      </w:r>
      <w:r w:rsidR="00F655E6" w:rsidRPr="00FF4E52">
        <w:rPr>
          <w:rFonts w:ascii="Times New Roman" w:hAnsi="Times New Roman" w:cs="Times New Roman"/>
          <w:sz w:val="24"/>
          <w:szCs w:val="24"/>
          <w:lang w:val="de-AT"/>
        </w:rPr>
        <w:t xml:space="preserve">ie Staatssekretäre </w:t>
      </w:r>
      <w:r w:rsidR="007D3897">
        <w:rPr>
          <w:rFonts w:ascii="Times New Roman" w:hAnsi="Times New Roman" w:cs="Times New Roman"/>
          <w:sz w:val="24"/>
          <w:szCs w:val="24"/>
          <w:lang w:val="de-AT"/>
        </w:rPr>
        <w:t>haben</w:t>
      </w:r>
      <w:r w:rsidR="00D25ABE" w:rsidRPr="00FF4E52">
        <w:rPr>
          <w:rFonts w:ascii="Times New Roman" w:hAnsi="Times New Roman" w:cs="Times New Roman"/>
          <w:sz w:val="24"/>
          <w:szCs w:val="24"/>
          <w:lang w:val="de-AT"/>
        </w:rPr>
        <w:t xml:space="preserve"> niemals </w:t>
      </w:r>
      <w:r w:rsidR="007D3897" w:rsidRPr="00FF4E52">
        <w:rPr>
          <w:rFonts w:ascii="Times New Roman" w:hAnsi="Times New Roman" w:cs="Times New Roman"/>
          <w:sz w:val="24"/>
          <w:szCs w:val="24"/>
          <w:lang w:val="de-AT"/>
        </w:rPr>
        <w:t>das</w:t>
      </w:r>
      <w:r w:rsidR="00F655E6" w:rsidRPr="00FF4E52">
        <w:rPr>
          <w:rFonts w:ascii="Times New Roman" w:hAnsi="Times New Roman" w:cs="Times New Roman"/>
          <w:sz w:val="24"/>
          <w:szCs w:val="24"/>
          <w:lang w:val="de-AT"/>
        </w:rPr>
        <w:t xml:space="preserve"> Stimmrecht in der Bundesregierung. Die Staatssekretäre kümmern sich auch um Medienpolitik und Regierungskoordination.</w:t>
      </w:r>
      <w:r w:rsidR="00BE43DF" w:rsidRPr="00FF4E52">
        <w:rPr>
          <w:rFonts w:ascii="Times New Roman" w:hAnsi="Times New Roman" w:cs="Times New Roman"/>
        </w:rPr>
        <w:t xml:space="preserve"> </w:t>
      </w:r>
      <w:r w:rsidRPr="00FF4E52">
        <w:rPr>
          <w:rFonts w:ascii="Times New Roman" w:hAnsi="Times New Roman" w:cs="Times New Roman"/>
          <w:sz w:val="24"/>
          <w:szCs w:val="24"/>
          <w:lang w:val="de-DE"/>
        </w:rPr>
        <w:t>Der</w:t>
      </w:r>
      <w:r w:rsidR="00BE43DF" w:rsidRPr="00FF4E52">
        <w:rPr>
          <w:rFonts w:ascii="Times New Roman" w:hAnsi="Times New Roman" w:cs="Times New Roman"/>
          <w:sz w:val="24"/>
          <w:szCs w:val="24"/>
          <w:lang w:val="de-DE"/>
        </w:rPr>
        <w:t xml:space="preserve"> letzte</w:t>
      </w:r>
      <w:r w:rsidRPr="00FF4E52">
        <w:rPr>
          <w:rFonts w:ascii="Times New Roman" w:hAnsi="Times New Roman" w:cs="Times New Roman"/>
          <w:sz w:val="24"/>
          <w:szCs w:val="24"/>
          <w:lang w:val="de-DE"/>
        </w:rPr>
        <w:t xml:space="preserve"> Staatssekretär im neuen Bundesministerium für europäische und internationale Angelegenheiten wurde </w:t>
      </w:r>
      <w:r w:rsidRPr="00FF4E52">
        <w:rPr>
          <w:rFonts w:ascii="Times New Roman" w:hAnsi="Times New Roman" w:cs="Times New Roman"/>
          <w:sz w:val="24"/>
          <w:szCs w:val="24"/>
          <w:lang w:val="de-AT"/>
        </w:rPr>
        <w:t xml:space="preserve">im Jahr 2012 </w:t>
      </w:r>
      <w:r w:rsidRPr="00FF4E52">
        <w:rPr>
          <w:rFonts w:ascii="Times New Roman" w:hAnsi="Times New Roman" w:cs="Times New Roman"/>
          <w:sz w:val="24"/>
          <w:szCs w:val="24"/>
          <w:lang w:val="de-DE"/>
        </w:rPr>
        <w:t>angelobt.</w:t>
      </w:r>
      <w:r w:rsidR="00667564">
        <w:rPr>
          <w:rStyle w:val="Znakapoznpodarou"/>
          <w:rFonts w:ascii="Times New Roman" w:hAnsi="Times New Roman" w:cs="Times New Roman"/>
          <w:sz w:val="24"/>
          <w:szCs w:val="24"/>
          <w:lang w:val="de-DE"/>
        </w:rPr>
        <w:footnoteReference w:id="26"/>
      </w:r>
      <w:r w:rsidRPr="00FF4E52">
        <w:rPr>
          <w:rFonts w:ascii="Times New Roman" w:hAnsi="Times New Roman" w:cs="Times New Roman"/>
          <w:sz w:val="24"/>
          <w:szCs w:val="24"/>
          <w:lang w:val="de-DE"/>
        </w:rPr>
        <w:t xml:space="preserve"> </w:t>
      </w:r>
    </w:p>
    <w:p w:rsidR="00F655E6" w:rsidRPr="00FF4E52" w:rsidRDefault="00F655E6"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 xml:space="preserve"> Die Legislative</w:t>
      </w:r>
    </w:p>
    <w:p w:rsidR="00F655E6" w:rsidRPr="00FF4E52" w:rsidRDefault="00F655E6" w:rsidP="00FF4E52">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Als Legislative bezeichnet man die Gesetzgebende Körperschaft.</w:t>
      </w:r>
      <w:r w:rsidRPr="00FF4E52">
        <w:rPr>
          <w:rFonts w:ascii="Times New Roman" w:hAnsi="Times New Roman" w:cs="Times New Roman"/>
          <w:sz w:val="24"/>
          <w:szCs w:val="24"/>
        </w:rPr>
        <w:t xml:space="preserve"> „</w:t>
      </w:r>
      <w:r w:rsidRPr="00FF4E52">
        <w:rPr>
          <w:rFonts w:ascii="Times New Roman" w:hAnsi="Times New Roman" w:cs="Times New Roman"/>
          <w:i/>
          <w:sz w:val="24"/>
          <w:szCs w:val="24"/>
          <w:lang w:val="de-DE"/>
        </w:rPr>
        <w:t>Die Legislative ist zuständig für die Beratung und Verabschiedung von Gesetzen (Gesetzgebung) im inhaltlichen und formellen Sinn sowie für die Kontrolle der Exekutive und .“</w:t>
      </w:r>
      <w:r w:rsidRPr="00FF4E52">
        <w:rPr>
          <w:rStyle w:val="Znakapoznpodarou"/>
          <w:rFonts w:ascii="Times New Roman" w:hAnsi="Times New Roman" w:cs="Times New Roman"/>
          <w:i/>
          <w:sz w:val="24"/>
          <w:szCs w:val="24"/>
          <w:lang w:val="de-DE"/>
        </w:rPr>
        <w:footnoteReference w:id="27"/>
      </w:r>
    </w:p>
    <w:p w:rsidR="00F655E6" w:rsidRPr="00FF4E52" w:rsidRDefault="00F655E6" w:rsidP="00FF4E52">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Legislative liegt in Österreich beim Nationalrat und beim Bundesrat, diese zwei Kammern bilden das Parlament. Das Parlament in Österreich kontrolliert nur die Exekutive. „</w:t>
      </w:r>
      <w:r w:rsidRPr="00FF4E52">
        <w:rPr>
          <w:rFonts w:ascii="Times New Roman" w:hAnsi="Times New Roman" w:cs="Times New Roman"/>
          <w:i/>
          <w:sz w:val="24"/>
          <w:szCs w:val="24"/>
          <w:lang w:val="de-DE"/>
        </w:rPr>
        <w:t xml:space="preserve">Das Wort </w:t>
      </w:r>
      <w:proofErr w:type="spellStart"/>
      <w:r w:rsidRPr="00FF4E52">
        <w:rPr>
          <w:rFonts w:ascii="Times New Roman" w:hAnsi="Times New Roman" w:cs="Times New Roman"/>
          <w:i/>
          <w:sz w:val="24"/>
          <w:szCs w:val="24"/>
          <w:lang w:val="de-DE"/>
        </w:rPr>
        <w:t>parliament</w:t>
      </w:r>
      <w:proofErr w:type="spellEnd"/>
      <w:r w:rsidRPr="00FF4E52">
        <w:rPr>
          <w:rFonts w:ascii="Times New Roman" w:hAnsi="Times New Roman" w:cs="Times New Roman"/>
          <w:i/>
          <w:sz w:val="24"/>
          <w:szCs w:val="24"/>
          <w:lang w:val="de-DE"/>
        </w:rPr>
        <w:t xml:space="preserve"> bedeutete ursprünglich ein Gespräch und wurde vom französischen </w:t>
      </w:r>
      <w:proofErr w:type="spellStart"/>
      <w:r w:rsidRPr="00FF4E52">
        <w:rPr>
          <w:rFonts w:ascii="Times New Roman" w:hAnsi="Times New Roman" w:cs="Times New Roman"/>
          <w:i/>
          <w:sz w:val="24"/>
          <w:szCs w:val="24"/>
          <w:lang w:val="de-DE"/>
        </w:rPr>
        <w:t>parler</w:t>
      </w:r>
      <w:proofErr w:type="spellEnd"/>
      <w:r w:rsidRPr="00FF4E52">
        <w:rPr>
          <w:rFonts w:ascii="Times New Roman" w:hAnsi="Times New Roman" w:cs="Times New Roman"/>
          <w:i/>
          <w:sz w:val="24"/>
          <w:szCs w:val="24"/>
          <w:lang w:val="de-DE"/>
        </w:rPr>
        <w:t xml:space="preserve"> (sprechen oder sich unterhalten) und vom lateinischen </w:t>
      </w:r>
      <w:proofErr w:type="spellStart"/>
      <w:r w:rsidRPr="00FF4E52">
        <w:rPr>
          <w:rFonts w:ascii="Times New Roman" w:hAnsi="Times New Roman" w:cs="Times New Roman"/>
          <w:i/>
          <w:sz w:val="24"/>
          <w:szCs w:val="24"/>
          <w:lang w:val="de-DE"/>
        </w:rPr>
        <w:t>parliamentum</w:t>
      </w:r>
      <w:proofErr w:type="spellEnd"/>
      <w:r w:rsidRPr="00FF4E52">
        <w:rPr>
          <w:rFonts w:ascii="Times New Roman" w:hAnsi="Times New Roman" w:cs="Times New Roman"/>
          <w:i/>
          <w:sz w:val="24"/>
          <w:szCs w:val="24"/>
          <w:lang w:val="de-DE"/>
        </w:rPr>
        <w:t xml:space="preserve"> abgeleitet. Es geht um die Regelung von Konflikten. Alle Gruppen müssen gehört werden. Der Grundsatz „</w:t>
      </w:r>
      <w:proofErr w:type="spellStart"/>
      <w:r w:rsidRPr="00FF4E52">
        <w:rPr>
          <w:rFonts w:ascii="Times New Roman" w:hAnsi="Times New Roman" w:cs="Times New Roman"/>
          <w:i/>
          <w:sz w:val="24"/>
          <w:szCs w:val="24"/>
          <w:lang w:val="de-DE"/>
        </w:rPr>
        <w:t>audiatur</w:t>
      </w:r>
      <w:proofErr w:type="spellEnd"/>
      <w:r w:rsidRPr="00FF4E52">
        <w:rPr>
          <w:rFonts w:ascii="Times New Roman" w:hAnsi="Times New Roman" w:cs="Times New Roman"/>
          <w:i/>
          <w:sz w:val="24"/>
          <w:szCs w:val="24"/>
          <w:lang w:val="de-DE"/>
        </w:rPr>
        <w:t xml:space="preserve"> et </w:t>
      </w:r>
      <w:proofErr w:type="spellStart"/>
      <w:r w:rsidRPr="00FF4E52">
        <w:rPr>
          <w:rFonts w:ascii="Times New Roman" w:hAnsi="Times New Roman" w:cs="Times New Roman"/>
          <w:i/>
          <w:sz w:val="24"/>
          <w:szCs w:val="24"/>
          <w:lang w:val="de-DE"/>
        </w:rPr>
        <w:t>altera</w:t>
      </w:r>
      <w:proofErr w:type="spellEnd"/>
      <w:r w:rsidRPr="00FF4E52">
        <w:rPr>
          <w:rFonts w:ascii="Times New Roman" w:hAnsi="Times New Roman" w:cs="Times New Roman"/>
          <w:i/>
          <w:sz w:val="24"/>
          <w:szCs w:val="24"/>
          <w:lang w:val="de-DE"/>
        </w:rPr>
        <w:t xml:space="preserve"> pars“ – auch der andere Teil muss gehört werden – ist eine alte Rechtstradition.“</w:t>
      </w:r>
      <w:r w:rsidRPr="00FF4E52">
        <w:rPr>
          <w:rStyle w:val="Znakapoznpodarou"/>
          <w:rFonts w:ascii="Times New Roman" w:hAnsi="Times New Roman" w:cs="Times New Roman"/>
          <w:i/>
          <w:sz w:val="24"/>
          <w:szCs w:val="24"/>
          <w:lang w:val="de-DE"/>
        </w:rPr>
        <w:footnoteReference w:id="28"/>
      </w:r>
      <w:r w:rsidRPr="00FF4E52">
        <w:rPr>
          <w:rFonts w:ascii="Times New Roman" w:hAnsi="Times New Roman" w:cs="Times New Roman"/>
          <w:i/>
          <w:sz w:val="24"/>
          <w:szCs w:val="24"/>
          <w:lang w:val="de-DE"/>
        </w:rPr>
        <w:t xml:space="preserve">  „King in </w:t>
      </w:r>
      <w:proofErr w:type="spellStart"/>
      <w:r w:rsidRPr="00FF4E52">
        <w:rPr>
          <w:rFonts w:ascii="Times New Roman" w:hAnsi="Times New Roman" w:cs="Times New Roman"/>
          <w:i/>
          <w:sz w:val="24"/>
          <w:szCs w:val="24"/>
          <w:lang w:val="de-DE"/>
        </w:rPr>
        <w:t>Parliament</w:t>
      </w:r>
      <w:proofErr w:type="spellEnd"/>
      <w:r w:rsidRPr="00FF4E52">
        <w:rPr>
          <w:rFonts w:ascii="Times New Roman" w:hAnsi="Times New Roman" w:cs="Times New Roman"/>
          <w:i/>
          <w:sz w:val="24"/>
          <w:szCs w:val="24"/>
          <w:lang w:val="de-DE"/>
        </w:rPr>
        <w:t xml:space="preserve"> bedeutete daher, dass sich der König beraten ließ.“</w:t>
      </w:r>
      <w:r w:rsidRPr="00FF4E52">
        <w:rPr>
          <w:rStyle w:val="Znakapoznpodarou"/>
          <w:rFonts w:ascii="Times New Roman" w:hAnsi="Times New Roman" w:cs="Times New Roman"/>
          <w:sz w:val="24"/>
          <w:szCs w:val="24"/>
          <w:lang w:val="de-DE"/>
        </w:rPr>
        <w:footnoteReference w:id="29"/>
      </w:r>
      <w:r w:rsidRPr="00FF4E52">
        <w:rPr>
          <w:rFonts w:ascii="Times New Roman" w:hAnsi="Times New Roman" w:cs="Times New Roman"/>
          <w:sz w:val="24"/>
          <w:szCs w:val="24"/>
          <w:lang w:val="de-DE"/>
        </w:rPr>
        <w:t xml:space="preserve"> Das Wort Parlament </w:t>
      </w:r>
      <w:r w:rsidR="002877CC">
        <w:rPr>
          <w:rFonts w:ascii="Times New Roman" w:hAnsi="Times New Roman" w:cs="Times New Roman"/>
          <w:sz w:val="24"/>
          <w:szCs w:val="24"/>
          <w:lang w:val="de-DE"/>
        </w:rPr>
        <w:t>wurde</w:t>
      </w:r>
      <w:r w:rsidRPr="00FF4E52">
        <w:rPr>
          <w:rFonts w:ascii="Times New Roman" w:hAnsi="Times New Roman" w:cs="Times New Roman"/>
          <w:sz w:val="24"/>
          <w:szCs w:val="24"/>
          <w:lang w:val="de-DE"/>
        </w:rPr>
        <w:t xml:space="preserve"> </w:t>
      </w:r>
      <w:proofErr w:type="spellStart"/>
      <w:r w:rsidRPr="00FF4E52">
        <w:rPr>
          <w:rFonts w:ascii="Times New Roman" w:hAnsi="Times New Roman" w:cs="Times New Roman"/>
          <w:sz w:val="24"/>
          <w:szCs w:val="24"/>
          <w:lang w:val="de-DE"/>
        </w:rPr>
        <w:t>erstmal</w:t>
      </w:r>
      <w:proofErr w:type="spellEnd"/>
      <w:r w:rsidRPr="00FF4E52">
        <w:rPr>
          <w:rFonts w:ascii="Times New Roman" w:hAnsi="Times New Roman" w:cs="Times New Roman"/>
          <w:sz w:val="24"/>
          <w:szCs w:val="24"/>
          <w:lang w:val="de-DE"/>
        </w:rPr>
        <w:t xml:space="preserve"> im Jahr 1239</w:t>
      </w:r>
      <w:r w:rsidR="002877CC">
        <w:rPr>
          <w:rFonts w:ascii="Times New Roman" w:hAnsi="Times New Roman" w:cs="Times New Roman"/>
          <w:sz w:val="24"/>
          <w:szCs w:val="24"/>
          <w:lang w:val="de-DE"/>
        </w:rPr>
        <w:t xml:space="preserve"> benutzt</w:t>
      </w:r>
      <w:r w:rsidRPr="00FF4E52">
        <w:rPr>
          <w:rFonts w:ascii="Times New Roman" w:hAnsi="Times New Roman" w:cs="Times New Roman"/>
          <w:sz w:val="24"/>
          <w:szCs w:val="24"/>
        </w:rPr>
        <w:t>.</w:t>
      </w:r>
      <w:r w:rsidRPr="00FF4E52">
        <w:rPr>
          <w:rFonts w:ascii="Times New Roman" w:hAnsi="Times New Roman" w:cs="Times New Roman"/>
          <w:sz w:val="24"/>
          <w:szCs w:val="24"/>
          <w:lang w:val="de-DE"/>
        </w:rPr>
        <w:t xml:space="preserve"> Hier ist wichtig, dass die Pro- und Kontra-Meinungen in der öffentliche Diskussion zu einer gemeinsamen Stellung führen.  Sie treffen sich gemeinsam als Bundesversammlung. „</w:t>
      </w:r>
      <w:r w:rsidRPr="00FF4E52">
        <w:rPr>
          <w:rFonts w:ascii="Times New Roman" w:hAnsi="Times New Roman" w:cs="Times New Roman"/>
          <w:i/>
          <w:sz w:val="24"/>
          <w:szCs w:val="24"/>
          <w:lang w:val="de-DE"/>
        </w:rPr>
        <w:t>Das bedingt Vertrauen und/oder grundsätzliche Übereinstimmung. Umgekehrt bedeutet es aber auch, dass nicht immer die eigenen Interessen durchgesetzt werden können. Das Ziel ist das friedliche</w:t>
      </w:r>
      <w:r w:rsidR="00F33526">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 xml:space="preserve">Austragen von Konflikten. Mühsam </w:t>
      </w:r>
      <w:r w:rsidRPr="00FF4E52">
        <w:rPr>
          <w:rFonts w:ascii="Times New Roman" w:hAnsi="Times New Roman" w:cs="Times New Roman"/>
          <w:i/>
          <w:sz w:val="24"/>
          <w:szCs w:val="24"/>
          <w:lang w:val="de-DE"/>
        </w:rPr>
        <w:lastRenderedPageBreak/>
        <w:t>und in einem Prozess der kleinen Schritte kommt es zu einer friedlichen Veränderung der Verhältnisse ohne Gewalt.“</w:t>
      </w:r>
      <w:r w:rsidRPr="00FF4E52">
        <w:rPr>
          <w:rStyle w:val="Znakapoznpodarou"/>
          <w:rFonts w:ascii="Times New Roman" w:hAnsi="Times New Roman" w:cs="Times New Roman"/>
          <w:i/>
          <w:sz w:val="24"/>
          <w:szCs w:val="24"/>
          <w:lang w:val="de-DE"/>
        </w:rPr>
        <w:footnoteReference w:id="30"/>
      </w:r>
    </w:p>
    <w:p w:rsidR="00F655E6" w:rsidRPr="00FF4E52" w:rsidRDefault="00F655E6"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Das Parlament wird spätestens nach jeder Nationalratswahl (das heißt alle fünf Jahre) neu gebildet. Wenn die Regierungsparteien nicht mehr zusammenarbeiten, sind die Wahlen auch früher. Das Parlament soll „ein Spiegel der Gesellschaft“ sein, weil dort alle politischen Gruppen eines Landes vertreten sind. Also jeder kann politisch aktiv sein.</w:t>
      </w:r>
    </w:p>
    <w:p w:rsidR="00F655E6" w:rsidRPr="00FF4E52" w:rsidRDefault="00F655E6"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Ein Grundsatz der Demokratie lautet: Im Parlament sollen die Interessen möglichst vieler Staatsbürger/Staatsbürgerinnen vertreten sein.“</w:t>
      </w:r>
      <w:r w:rsidRPr="002E1D39">
        <w:rPr>
          <w:rStyle w:val="Znakapoznpodarou"/>
          <w:rFonts w:ascii="Times New Roman" w:hAnsi="Times New Roman" w:cs="Times New Roman"/>
          <w:sz w:val="24"/>
          <w:szCs w:val="24"/>
          <w:lang w:val="de-DE"/>
        </w:rPr>
        <w:footnoteReference w:id="31"/>
      </w:r>
      <w:r w:rsidRPr="002E1D39">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Also Parlament ist ein Grundstein der Demokratie.</w:t>
      </w:r>
    </w:p>
    <w:p w:rsidR="00F655E6" w:rsidRPr="00FF4E52" w:rsidRDefault="00F655E6" w:rsidP="00FF4E52">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Die Aufgaben des Parlaments sind Wahl- und Abwahlfunktion, Gesetzgebung, Kontrolle und eine Tribünenfunktion. Die Gesetzgebungsfunktion haben in den Bundesländern noch die Landtage. Das Parlament hat Kanzler/Kanzlerin, Ministern/Ministerinnen und Staatssekretäre/Staatssekretärinnen unter Kontrolle. Sie müssen alle Fragen von Parlament beantworten und immer zur Verfügung stehen. Die Tribünenfunktion  bedeutet, „</w:t>
      </w:r>
      <w:r w:rsidRPr="00FF4E52">
        <w:rPr>
          <w:rFonts w:ascii="Times New Roman" w:hAnsi="Times New Roman" w:cs="Times New Roman"/>
          <w:i/>
          <w:sz w:val="24"/>
          <w:szCs w:val="24"/>
          <w:lang w:val="de-DE"/>
        </w:rPr>
        <w:t>da in einer Demokratie alles öffentlich sein soll, werden alle Dokumente und Sitzungsprotokolle von Nationalrat und Bundesrat veröffentlicht.“</w:t>
      </w:r>
      <w:r w:rsidRPr="002E1D39">
        <w:rPr>
          <w:rStyle w:val="Znakapoznpodarou"/>
          <w:rFonts w:ascii="Times New Roman" w:hAnsi="Times New Roman" w:cs="Times New Roman"/>
          <w:sz w:val="24"/>
          <w:szCs w:val="24"/>
          <w:lang w:val="de-DE"/>
        </w:rPr>
        <w:footnoteReference w:id="32"/>
      </w:r>
    </w:p>
    <w:p w:rsidR="00F655E6" w:rsidRPr="00FF4E52" w:rsidRDefault="0054011A" w:rsidP="00FF4E52">
      <w:pPr>
        <w:pStyle w:val="Odstavecseseznamem"/>
        <w:numPr>
          <w:ilvl w:val="2"/>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 xml:space="preserve">Der </w:t>
      </w:r>
      <w:r w:rsidR="00F655E6" w:rsidRPr="00FF4E52">
        <w:rPr>
          <w:rFonts w:ascii="Times New Roman" w:hAnsi="Times New Roman" w:cs="Times New Roman"/>
          <w:b/>
          <w:sz w:val="30"/>
          <w:szCs w:val="30"/>
          <w:lang w:val="de-DE"/>
        </w:rPr>
        <w:t>Nationalrat</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Nationalrat besteht aus 183 Abgeordneten, die für eine fünfjährige Gesetzgebungsperiode gewählt werden.  „</w:t>
      </w:r>
      <w:r w:rsidRPr="00FF4E52">
        <w:rPr>
          <w:rFonts w:ascii="Times New Roman" w:hAnsi="Times New Roman" w:cs="Times New Roman"/>
          <w:i/>
          <w:sz w:val="24"/>
          <w:szCs w:val="24"/>
          <w:lang w:val="de-DE"/>
        </w:rPr>
        <w:t>Vom Bundesvolk werden auf Grund des gleichen, unmittelbaren, persönlichen, freien und geheimen Wahlrechts der Männer und Frauen, die am Wahltag das 16. Lebensjahr vollendet haben, nach den Grundsätzen der Verhältniswahl 183 Mitglieder gewählt.“</w:t>
      </w:r>
      <w:r w:rsidRPr="002E1D39">
        <w:rPr>
          <w:rStyle w:val="Znakapoznpodarou"/>
          <w:rFonts w:ascii="Times New Roman" w:hAnsi="Times New Roman" w:cs="Times New Roman"/>
          <w:sz w:val="24"/>
          <w:szCs w:val="24"/>
          <w:lang w:val="de-DE"/>
        </w:rPr>
        <w:footnoteReference w:id="33"/>
      </w:r>
      <w:r w:rsidRPr="002E1D39">
        <w:rPr>
          <w:rFonts w:ascii="Times New Roman" w:hAnsi="Times New Roman" w:cs="Times New Roman"/>
          <w:sz w:val="24"/>
          <w:szCs w:val="24"/>
          <w:lang w:val="de-DE"/>
        </w:rPr>
        <w:t xml:space="preserve"> </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Gesetzgebungsperiode - Der Funktionszeitraum des Nationalrates von seiner Konstituierung nach einer Nationalratswahl bis zur Konstituierung eines neuen Nationalrates nach der nächsten Nationalratswahl</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34"/>
      </w:r>
      <w:r w:rsidRPr="00FF4E52">
        <w:rPr>
          <w:rFonts w:ascii="Times New Roman" w:hAnsi="Times New Roman" w:cs="Times New Roman"/>
          <w:sz w:val="24"/>
          <w:szCs w:val="24"/>
          <w:lang w:val="de-DE"/>
        </w:rPr>
        <w:t xml:space="preserve"> Diese Periode endet spätestens nach fünf Jahren, aber der Bundespräsident kann auf Vorschlag der Bundesregierung den</w:t>
      </w:r>
      <w:r w:rsidR="00167F5D">
        <w:rPr>
          <w:rFonts w:ascii="Times New Roman" w:hAnsi="Times New Roman" w:cs="Times New Roman"/>
          <w:sz w:val="24"/>
          <w:szCs w:val="24"/>
          <w:lang w:val="de-DE"/>
        </w:rPr>
        <w:t xml:space="preserve"> Nationalrat früher </w:t>
      </w:r>
      <w:r w:rsidR="00167F5D">
        <w:rPr>
          <w:rFonts w:ascii="Times New Roman" w:hAnsi="Times New Roman" w:cs="Times New Roman"/>
          <w:sz w:val="24"/>
          <w:szCs w:val="24"/>
          <w:lang w:val="de-DE"/>
        </w:rPr>
        <w:lastRenderedPageBreak/>
        <w:t>auflösen. D</w:t>
      </w:r>
      <w:r w:rsidRPr="00FF4E52">
        <w:rPr>
          <w:rFonts w:ascii="Times New Roman" w:hAnsi="Times New Roman" w:cs="Times New Roman"/>
          <w:sz w:val="24"/>
          <w:szCs w:val="24"/>
          <w:lang w:val="de-DE"/>
        </w:rPr>
        <w:t>e</w:t>
      </w:r>
      <w:r w:rsidR="00167F5D">
        <w:rPr>
          <w:rFonts w:ascii="Times New Roman" w:hAnsi="Times New Roman" w:cs="Times New Roman"/>
          <w:sz w:val="24"/>
          <w:szCs w:val="24"/>
          <w:lang w:val="de-DE"/>
        </w:rPr>
        <w:t>r</w:t>
      </w:r>
      <w:r w:rsidRPr="00FF4E52">
        <w:rPr>
          <w:rFonts w:ascii="Times New Roman" w:hAnsi="Times New Roman" w:cs="Times New Roman"/>
          <w:sz w:val="24"/>
          <w:szCs w:val="24"/>
          <w:lang w:val="de-DE"/>
        </w:rPr>
        <w:t xml:space="preserve"> Nationalrat hat auch das Recht mit einfacher Mehrheit seine Auflösung beschließen.</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Abgeordneten haben </w:t>
      </w:r>
      <w:r w:rsidR="00317C16" w:rsidRPr="00FF4E52">
        <w:rPr>
          <w:rFonts w:ascii="Times New Roman" w:hAnsi="Times New Roman" w:cs="Times New Roman"/>
          <w:sz w:val="24"/>
          <w:szCs w:val="24"/>
          <w:lang w:val="de-DE"/>
        </w:rPr>
        <w:t>„</w:t>
      </w:r>
      <w:r w:rsidRPr="002877CC">
        <w:rPr>
          <w:rFonts w:ascii="Times New Roman" w:hAnsi="Times New Roman" w:cs="Times New Roman"/>
          <w:i/>
          <w:sz w:val="24"/>
          <w:szCs w:val="24"/>
          <w:lang w:val="de-DE"/>
        </w:rPr>
        <w:t>das freie Mandat</w:t>
      </w:r>
      <w:r w:rsidR="00317C16"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35"/>
      </w:r>
      <w:r w:rsidRPr="00FF4E52">
        <w:rPr>
          <w:rFonts w:ascii="Times New Roman" w:hAnsi="Times New Roman" w:cs="Times New Roman"/>
          <w:sz w:val="24"/>
          <w:szCs w:val="24"/>
          <w:lang w:val="de-DE"/>
        </w:rPr>
        <w:t xml:space="preserve"> und auch die parlamentarische Immunität, das ist die Zeichnung der repräsentativen Demokratie. </w:t>
      </w:r>
      <w:r w:rsidR="002877CC">
        <w:rPr>
          <w:rFonts w:ascii="Times New Roman" w:hAnsi="Times New Roman" w:cs="Times New Roman"/>
          <w:sz w:val="24"/>
          <w:szCs w:val="24"/>
          <w:lang w:val="de-DE"/>
        </w:rPr>
        <w:t>D</w:t>
      </w:r>
      <w:r w:rsidRPr="00FF4E52">
        <w:rPr>
          <w:rFonts w:ascii="Times New Roman" w:hAnsi="Times New Roman" w:cs="Times New Roman"/>
          <w:sz w:val="24"/>
          <w:szCs w:val="24"/>
          <w:lang w:val="de-DE"/>
        </w:rPr>
        <w:t>ie Abgeordneten</w:t>
      </w:r>
      <w:r w:rsidR="002877CC">
        <w:rPr>
          <w:rFonts w:ascii="Times New Roman" w:hAnsi="Times New Roman" w:cs="Times New Roman"/>
          <w:sz w:val="24"/>
          <w:szCs w:val="24"/>
          <w:lang w:val="de-DE"/>
        </w:rPr>
        <w:t xml:space="preserve"> sind</w:t>
      </w:r>
      <w:r w:rsidRPr="00FF4E52">
        <w:rPr>
          <w:rFonts w:ascii="Times New Roman" w:hAnsi="Times New Roman" w:cs="Times New Roman"/>
          <w:sz w:val="24"/>
          <w:szCs w:val="24"/>
          <w:lang w:val="de-DE"/>
        </w:rPr>
        <w:t xml:space="preserve"> bei ihren Tätigkeiten</w:t>
      </w:r>
      <w:r w:rsidR="002877CC">
        <w:rPr>
          <w:rFonts w:ascii="Times New Roman" w:hAnsi="Times New Roman" w:cs="Times New Roman"/>
          <w:sz w:val="24"/>
          <w:szCs w:val="24"/>
          <w:lang w:val="de-DE"/>
        </w:rPr>
        <w:t xml:space="preserve"> an keinen Auftrag gebunden</w:t>
      </w:r>
      <w:r w:rsidRPr="00FF4E52">
        <w:rPr>
          <w:rFonts w:ascii="Times New Roman" w:hAnsi="Times New Roman" w:cs="Times New Roman"/>
          <w:sz w:val="24"/>
          <w:szCs w:val="24"/>
          <w:lang w:val="de-DE"/>
        </w:rPr>
        <w:t>.</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Der Nationalrat wählt in der ersten Sitzung nach der Nationalratswahl aus seiner Mitte die Präsidentin bzw. den Präsidenten und zwei Stellvertreter (die Zweite Präsidentin bzw. den Zweiten Präsidenten und die Dritte Präsidentin bzw. den Dritten Präsidenten). Sie sollen den Nationalrat nach außen vertreten,  sich bei den Sitzungen im Vorsitz abwechseln, leitet die Geschäfte des Nationalrates und mit </w:t>
      </w:r>
      <w:r w:rsidRPr="00FF4E52">
        <w:rPr>
          <w:rFonts w:ascii="Times New Roman" w:hAnsi="Times New Roman" w:cs="Times New Roman"/>
          <w:sz w:val="24"/>
          <w:szCs w:val="24"/>
          <w:lang w:val="de-AT"/>
        </w:rPr>
        <w:t xml:space="preserve">den </w:t>
      </w:r>
      <w:proofErr w:type="spellStart"/>
      <w:r w:rsidRPr="00FF4E52">
        <w:rPr>
          <w:rFonts w:ascii="Times New Roman" w:hAnsi="Times New Roman" w:cs="Times New Roman"/>
          <w:sz w:val="24"/>
          <w:szCs w:val="24"/>
          <w:lang w:val="de-AT"/>
        </w:rPr>
        <w:t>Obleuten</w:t>
      </w:r>
      <w:proofErr w:type="spellEnd"/>
      <w:r w:rsidRPr="00FF4E52">
        <w:rPr>
          <w:rFonts w:ascii="Times New Roman" w:hAnsi="Times New Roman" w:cs="Times New Roman"/>
          <w:sz w:val="24"/>
          <w:szCs w:val="24"/>
          <w:lang w:val="de-DE"/>
        </w:rPr>
        <w:t xml:space="preserve"> der parlamentarischen Klubs die Präsidialkonferenz bilden. Die Präsidialkonferenz koordiniert die Arbeit des Nationalrates.</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Mindestens fünf Abgeordnete bilden einen parlamentarischen Klub zusammen und diese Klubs entsprechen den wahlwerbenden Parteien.  An der Spitze sind die </w:t>
      </w:r>
      <w:proofErr w:type="spellStart"/>
      <w:r w:rsidRPr="00FF4E52">
        <w:rPr>
          <w:rFonts w:ascii="Times New Roman" w:hAnsi="Times New Roman" w:cs="Times New Roman"/>
          <w:sz w:val="24"/>
          <w:szCs w:val="24"/>
          <w:lang w:val="de-DE"/>
        </w:rPr>
        <w:t>Klubobleute</w:t>
      </w:r>
      <w:proofErr w:type="spellEnd"/>
      <w:r w:rsidRPr="00FF4E52">
        <w:rPr>
          <w:rFonts w:ascii="Times New Roman" w:hAnsi="Times New Roman" w:cs="Times New Roman"/>
          <w:sz w:val="24"/>
          <w:szCs w:val="24"/>
          <w:lang w:val="de-DE"/>
        </w:rPr>
        <w:t>.</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Nationalratsabgeordneten haben die verschiedenen Aufgaben. Man kann die Funktionen des Nationalrates in vier Gruppen zusammenfassen: </w:t>
      </w:r>
    </w:p>
    <w:p w:rsidR="00F655E6" w:rsidRPr="00FF4E52" w:rsidRDefault="00F655E6" w:rsidP="00FF4E52">
      <w:pPr>
        <w:pStyle w:val="Odstavecseseznamem"/>
        <w:numPr>
          <w:ilvl w:val="0"/>
          <w:numId w:val="3"/>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„Endformulierung in der Gesetzgebung (Gesetzgebungsfunktion),</w:t>
      </w:r>
    </w:p>
    <w:p w:rsidR="00F655E6" w:rsidRPr="00FF4E52" w:rsidRDefault="00F655E6" w:rsidP="00FF4E52">
      <w:pPr>
        <w:pStyle w:val="Odstavecseseznamem"/>
        <w:numPr>
          <w:ilvl w:val="0"/>
          <w:numId w:val="3"/>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Partielle Mitwirkung an der Vollziehung (Mitregierungsfunktion),</w:t>
      </w:r>
    </w:p>
    <w:p w:rsidR="00F655E6" w:rsidRPr="00FF4E52" w:rsidRDefault="00F655E6" w:rsidP="00FF4E52">
      <w:pPr>
        <w:pStyle w:val="Odstavecseseznamem"/>
        <w:numPr>
          <w:ilvl w:val="0"/>
          <w:numId w:val="3"/>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Kontrolle der Vollziehung (Kontrollfunktion),</w:t>
      </w:r>
    </w:p>
    <w:p w:rsidR="00F655E6" w:rsidRPr="00FF4E52" w:rsidRDefault="00F655E6" w:rsidP="00FF4E52">
      <w:pPr>
        <w:pStyle w:val="Odstavecseseznamem"/>
        <w:numPr>
          <w:ilvl w:val="0"/>
          <w:numId w:val="3"/>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Forum des politischen Diskurses (Tribünenfunktion).“</w:t>
      </w:r>
      <w:r w:rsidRPr="00FF4E52">
        <w:rPr>
          <w:rStyle w:val="Znakapoznpodarou"/>
          <w:rFonts w:ascii="Times New Roman" w:hAnsi="Times New Roman" w:cs="Times New Roman"/>
          <w:sz w:val="24"/>
          <w:szCs w:val="24"/>
          <w:lang w:val="de-DE"/>
        </w:rPr>
        <w:footnoteReference w:id="36"/>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Gesetzgebungsfunktion – diese Tätigkeit übt der Nationalrat mit dem Bundesrat gemeinsam. Der Nationalrat</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DE"/>
        </w:rPr>
        <w:t xml:space="preserve">befasst sich mit der Vorberatung und Beschlussfassung von Gesetzen. Es ist sehr unterschiedlich, wie lange die Entstehung des Gesetzes dauert.  </w:t>
      </w:r>
      <w:r w:rsidR="005B6033" w:rsidRPr="00FF4E52">
        <w:rPr>
          <w:rFonts w:ascii="Times New Roman" w:hAnsi="Times New Roman" w:cs="Times New Roman"/>
          <w:sz w:val="24"/>
          <w:szCs w:val="24"/>
          <w:lang w:val="de-DE"/>
        </w:rPr>
        <w:t>Der Nationalrat ist das wichtigste Organ der Gesetzgebung.</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Mitregierungsfunktion – „</w:t>
      </w:r>
      <w:r w:rsidRPr="00FF4E52">
        <w:rPr>
          <w:rFonts w:ascii="Times New Roman" w:hAnsi="Times New Roman" w:cs="Times New Roman"/>
          <w:i/>
          <w:sz w:val="24"/>
          <w:szCs w:val="24"/>
          <w:lang w:val="de-DE"/>
        </w:rPr>
        <w:t xml:space="preserve">Der Nationalrat besitzt gegenüber der Bundesregierung und dem Bundespräsidenten gewisse Zustimmungs- und Genehmigungsrechte, etwa was den Abschluss von Staatsverträgen betrifft. Er schlägt weiter dem Bundespräsidenten die Bestellung von drei Mitgliedern und zwei Ersatzmitgliedern des Verfassungsgerichtshofs </w:t>
      </w:r>
      <w:r w:rsidRPr="00FF4E52">
        <w:rPr>
          <w:rFonts w:ascii="Times New Roman" w:hAnsi="Times New Roman" w:cs="Times New Roman"/>
          <w:i/>
          <w:sz w:val="24"/>
          <w:szCs w:val="24"/>
          <w:lang w:val="de-DE"/>
        </w:rPr>
        <w:lastRenderedPageBreak/>
        <w:t>vor.“</w:t>
      </w:r>
      <w:r w:rsidRPr="009A585F">
        <w:rPr>
          <w:rStyle w:val="Znakapoznpodarou"/>
          <w:rFonts w:ascii="Times New Roman" w:hAnsi="Times New Roman" w:cs="Times New Roman"/>
          <w:sz w:val="24"/>
          <w:szCs w:val="24"/>
          <w:lang w:val="de-DE"/>
        </w:rPr>
        <w:footnoteReference w:id="37"/>
      </w:r>
      <w:r w:rsidRPr="00FF4E52">
        <w:rPr>
          <w:rFonts w:ascii="Times New Roman" w:hAnsi="Times New Roman" w:cs="Times New Roman"/>
          <w:sz w:val="24"/>
          <w:szCs w:val="24"/>
          <w:lang w:val="de-DE"/>
        </w:rPr>
        <w:t xml:space="preserve"> „</w:t>
      </w:r>
      <w:r w:rsidRPr="00FF4E52">
        <w:rPr>
          <w:rFonts w:ascii="Times New Roman" w:hAnsi="Times New Roman" w:cs="Times New Roman"/>
          <w:i/>
          <w:sz w:val="24"/>
          <w:szCs w:val="24"/>
          <w:lang w:val="de-DE"/>
        </w:rPr>
        <w:t>Der Nationalrat hat auch die Kompetenz einem einzelnen Mitglied oder der gesamten Bundesregierung das Misstrauen auszusprechen</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38"/>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Kontrollfunktion – Der Nationalrat prüft die Arbeit der Regierung und der Rechnungshof steht dem Nationalrat zur Verfügung, weil sie auch die öffentlichen Unternehmungen prüfen. Sie kontrollieren nicht nur Sparsamkeit, Richtigkeit, sondern sie kontrollieren auch die Transparenz, die Qualität des Regierungsprozess und es kann als Kritik verstanden werden. </w:t>
      </w:r>
    </w:p>
    <w:p w:rsidR="00F655E6" w:rsidRPr="00FF4E52" w:rsidRDefault="00167F5D" w:rsidP="00FF4E52">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Tribünenfunktion – Der</w:t>
      </w:r>
      <w:r w:rsidR="00F655E6" w:rsidRPr="00FF4E52">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Nationalrat und Bundesrat </w:t>
      </w:r>
      <w:proofErr w:type="gramStart"/>
      <w:r>
        <w:rPr>
          <w:rFonts w:ascii="Times New Roman" w:hAnsi="Times New Roman" w:cs="Times New Roman"/>
          <w:sz w:val="24"/>
          <w:szCs w:val="24"/>
          <w:lang w:val="de-DE"/>
        </w:rPr>
        <w:t>bilden</w:t>
      </w:r>
      <w:proofErr w:type="gramEnd"/>
      <w:r>
        <w:rPr>
          <w:rFonts w:ascii="Times New Roman" w:hAnsi="Times New Roman" w:cs="Times New Roman"/>
          <w:sz w:val="24"/>
          <w:szCs w:val="24"/>
          <w:lang w:val="de-DE"/>
        </w:rPr>
        <w:t xml:space="preserve"> </w:t>
      </w:r>
      <w:r w:rsidR="00F655E6" w:rsidRPr="00FF4E52">
        <w:rPr>
          <w:rFonts w:ascii="Times New Roman" w:hAnsi="Times New Roman" w:cs="Times New Roman"/>
          <w:sz w:val="24"/>
          <w:szCs w:val="24"/>
          <w:lang w:val="de-DE"/>
        </w:rPr>
        <w:t xml:space="preserve">eine Tribüne und dort werden die politischen Themen öffentlich </w:t>
      </w:r>
      <w:r w:rsidR="00F655E6" w:rsidRPr="00FF4E52">
        <w:rPr>
          <w:rStyle w:val="gt-baf-back"/>
          <w:rFonts w:ascii="Times New Roman" w:hAnsi="Times New Roman" w:cs="Times New Roman"/>
          <w:sz w:val="24"/>
          <w:szCs w:val="24"/>
        </w:rPr>
        <w:t>gel</w:t>
      </w:r>
      <w:r w:rsidR="00F655E6" w:rsidRPr="00FF4E52">
        <w:rPr>
          <w:rFonts w:ascii="Times New Roman" w:hAnsi="Times New Roman" w:cs="Times New Roman"/>
          <w:sz w:val="24"/>
          <w:szCs w:val="24"/>
          <w:lang w:val="de-DE"/>
        </w:rPr>
        <w:t>öst.</w:t>
      </w:r>
      <w:r w:rsidR="00667564">
        <w:rPr>
          <w:rStyle w:val="Znakapoznpodarou"/>
          <w:rFonts w:ascii="Times New Roman" w:hAnsi="Times New Roman" w:cs="Times New Roman"/>
          <w:sz w:val="24"/>
          <w:szCs w:val="24"/>
          <w:lang w:val="de-DE"/>
        </w:rPr>
        <w:footnoteReference w:id="39"/>
      </w:r>
    </w:p>
    <w:p w:rsidR="00F655E6" w:rsidRPr="00FF4E52" w:rsidRDefault="00F655E6" w:rsidP="00FF4E52">
      <w:pPr>
        <w:autoSpaceDE w:val="0"/>
        <w:autoSpaceDN w:val="0"/>
        <w:adjustRightInd w:val="0"/>
        <w:spacing w:after="0"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Nationalrat hat noch weitere Funktion, sie wirkt durch Wahlen an der Besetzung wichtiger Institutionen mit:</w:t>
      </w:r>
    </w:p>
    <w:p w:rsidR="00F655E6" w:rsidRPr="00FF4E52" w:rsidRDefault="00F655E6" w:rsidP="00FF4E52">
      <w:pPr>
        <w:pStyle w:val="Odstavecseseznamem"/>
        <w:numPr>
          <w:ilvl w:val="0"/>
          <w:numId w:val="4"/>
        </w:numPr>
        <w:autoSpaceDE w:val="0"/>
        <w:autoSpaceDN w:val="0"/>
        <w:adjustRightInd w:val="0"/>
        <w:spacing w:after="0" w:line="360" w:lineRule="auto"/>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 xml:space="preserve">Wahl des Rechnungshofpräsidenten/der Rechnungshofpräsidentin </w:t>
      </w:r>
      <w:r w:rsidR="00E747D8" w:rsidRPr="00FF4E52">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(Amtszeit</w:t>
      </w:r>
      <w:r w:rsidR="006F00DA" w:rsidRPr="00FF4E52">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 xml:space="preserve"> 12 Jahre)</w:t>
      </w:r>
    </w:p>
    <w:p w:rsidR="00F655E6" w:rsidRPr="00FF4E52" w:rsidRDefault="00F655E6" w:rsidP="00FF4E52">
      <w:pPr>
        <w:pStyle w:val="Odstavecseseznamem"/>
        <w:numPr>
          <w:ilvl w:val="0"/>
          <w:numId w:val="4"/>
        </w:numPr>
        <w:autoSpaceDE w:val="0"/>
        <w:autoSpaceDN w:val="0"/>
        <w:adjustRightInd w:val="0"/>
        <w:spacing w:after="0" w:line="360" w:lineRule="auto"/>
        <w:jc w:val="both"/>
        <w:rPr>
          <w:rFonts w:ascii="Times New Roman" w:hAnsi="Times New Roman" w:cs="Times New Roman"/>
          <w:i/>
          <w:sz w:val="24"/>
          <w:szCs w:val="24"/>
          <w:lang w:val="de-DE"/>
        </w:rPr>
      </w:pPr>
      <w:r w:rsidRPr="00FF4E52">
        <w:rPr>
          <w:rFonts w:ascii="Times New Roman" w:hAnsi="Times New Roman" w:cs="Times New Roman"/>
          <w:i/>
          <w:sz w:val="24"/>
          <w:szCs w:val="24"/>
          <w:lang w:val="de-DE"/>
        </w:rPr>
        <w:t>Wahl der drei Volksanwältinnen (Amtszeit 6 Jahre)</w:t>
      </w:r>
    </w:p>
    <w:p w:rsidR="0054011A" w:rsidRPr="00FF4E52" w:rsidRDefault="00F655E6" w:rsidP="00FF4E52">
      <w:pPr>
        <w:pStyle w:val="Odstavecseseznamem"/>
        <w:numPr>
          <w:ilvl w:val="0"/>
          <w:numId w:val="4"/>
        </w:numPr>
        <w:autoSpaceDE w:val="0"/>
        <w:autoSpaceDN w:val="0"/>
        <w:adjustRightInd w:val="0"/>
        <w:spacing w:after="0" w:line="360" w:lineRule="auto"/>
        <w:jc w:val="both"/>
        <w:rPr>
          <w:rFonts w:ascii="Times New Roman" w:hAnsi="Times New Roman" w:cs="Times New Roman"/>
          <w:i/>
          <w:sz w:val="24"/>
          <w:szCs w:val="24"/>
          <w:lang w:val="de-DE"/>
        </w:rPr>
      </w:pPr>
      <w:r w:rsidRPr="00FF4E52">
        <w:rPr>
          <w:rStyle w:val="hps"/>
          <w:rFonts w:ascii="Times New Roman" w:hAnsi="Times New Roman" w:cs="Times New Roman"/>
          <w:i/>
          <w:sz w:val="24"/>
          <w:szCs w:val="24"/>
          <w:lang w:val="de-DE"/>
        </w:rPr>
        <w:t>Nominierungen</w:t>
      </w:r>
      <w:r w:rsidRPr="00FF4E52">
        <w:rPr>
          <w:rFonts w:ascii="Times New Roman" w:hAnsi="Times New Roman" w:cs="Times New Roman"/>
          <w:i/>
          <w:sz w:val="24"/>
          <w:szCs w:val="24"/>
          <w:lang w:val="de-DE"/>
        </w:rPr>
        <w:t xml:space="preserve"> von drei Mitgliedern und zwei Ersatzmitgliedern des  Verfassungsgerichtshofes (</w:t>
      </w:r>
      <w:proofErr w:type="spellStart"/>
      <w:r w:rsidRPr="00FF4E52">
        <w:rPr>
          <w:rFonts w:ascii="Times New Roman" w:hAnsi="Times New Roman" w:cs="Times New Roman"/>
          <w:i/>
          <w:sz w:val="24"/>
          <w:szCs w:val="24"/>
          <w:lang w:val="de-DE"/>
        </w:rPr>
        <w:t>VfGH</w:t>
      </w:r>
      <w:proofErr w:type="spellEnd"/>
      <w:r w:rsidRPr="00FF4E52">
        <w:rPr>
          <w:rFonts w:ascii="Times New Roman" w:hAnsi="Times New Roman" w:cs="Times New Roman"/>
          <w:i/>
          <w:sz w:val="24"/>
          <w:szCs w:val="24"/>
          <w:lang w:val="de-DE"/>
        </w:rPr>
        <w:t>) (BR: 3 Mitglieder, 1 Ersatzmitglied) – die Ernennung erfolgt jeweils durch die Bundespräsidentin/den Bundespräsidenten. Obwohl wie bei allen Verfassungsgerichten der Welt ihre Bestellung auch eine politische Entscheidung ist, zeigt die Erfahrung, dass die VerfassungsrichterInnen nach ihrem Amtsantritt völlig unabhängig und nicht entlang parteipolitischer Zuordnungen agieren.“</w:t>
      </w:r>
      <w:r w:rsidRPr="00FF4E52">
        <w:rPr>
          <w:rStyle w:val="Znakapoznpodarou"/>
          <w:rFonts w:ascii="Times New Roman" w:hAnsi="Times New Roman" w:cs="Times New Roman"/>
          <w:i/>
          <w:sz w:val="24"/>
          <w:szCs w:val="24"/>
          <w:lang w:val="de-DE"/>
        </w:rPr>
        <w:footnoteReference w:id="40"/>
      </w:r>
    </w:p>
    <w:p w:rsidR="009F28FA" w:rsidRPr="00FF4E52" w:rsidRDefault="009F28FA" w:rsidP="00FF4E52">
      <w:pPr>
        <w:pStyle w:val="Odstavecseseznamem"/>
        <w:autoSpaceDE w:val="0"/>
        <w:autoSpaceDN w:val="0"/>
        <w:adjustRightInd w:val="0"/>
        <w:spacing w:after="0" w:line="360" w:lineRule="auto"/>
        <w:ind w:left="1080"/>
        <w:jc w:val="both"/>
        <w:rPr>
          <w:rFonts w:ascii="Times New Roman" w:hAnsi="Times New Roman" w:cs="Times New Roman"/>
          <w:sz w:val="24"/>
          <w:szCs w:val="24"/>
          <w:lang w:val="de-DE"/>
        </w:rPr>
      </w:pPr>
    </w:p>
    <w:p w:rsidR="00F655E6" w:rsidRPr="00FF4E52" w:rsidRDefault="0054011A" w:rsidP="00FF4E52">
      <w:pPr>
        <w:pStyle w:val="Odstavecseseznamem"/>
        <w:numPr>
          <w:ilvl w:val="2"/>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 xml:space="preserve">Der </w:t>
      </w:r>
      <w:r w:rsidR="00F655E6" w:rsidRPr="00FF4E52">
        <w:rPr>
          <w:rFonts w:ascii="Times New Roman" w:hAnsi="Times New Roman" w:cs="Times New Roman"/>
          <w:b/>
          <w:sz w:val="30"/>
          <w:szCs w:val="30"/>
          <w:lang w:val="de-DE"/>
        </w:rPr>
        <w:t>Bundesrat</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Der Bundesrat hat 62 Mitglieder. Die Mitglieder werden von den Landtagen für die Dauer der jeweiligen Landtagsgesetzgebungsperiode gewählt und sie werden im Gegensatz zum Nationalrat nicht direkt gewählt. Ihrer Anzahl ist von der Zahl seiner Bürgern/Bürgerinnen abhängig und zwar das größte Land kann meistens zwölf Vertretern/Vertreterinnen haben, das kleinste wenigstens drei Vertretern. Wenn sich die Zahl </w:t>
      </w:r>
      <w:r w:rsidRPr="00FF4E52">
        <w:rPr>
          <w:rFonts w:ascii="Times New Roman" w:hAnsi="Times New Roman" w:cs="Times New Roman"/>
          <w:sz w:val="24"/>
          <w:szCs w:val="24"/>
          <w:lang w:val="de-DE"/>
        </w:rPr>
        <w:lastRenderedPageBreak/>
        <w:t>des Bürgers verändert, dann wechselt sich auch die Anzahl der Mandanten. Die Tagung des Bundesrates hat keine Gesetzgebungsperiode, sondern sie tagt permanent. Jedes Mitglied des Bundesrates hat ein Ersatzmitglied, der ist vom Landtag gewählt.</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Mitglieder des Bundesrates haben wie auch die Abgeordneten zum Nationalrat auch das freie Mandat und deshalb auch die Immunität der Mitglieder jenes Landtages. In den öffentlichen Sitzungen des Bundesrates haben die Mitglieder noch  eine weitere Form der Immunität die "</w:t>
      </w:r>
      <w:r w:rsidRPr="008F2C2B">
        <w:rPr>
          <w:rFonts w:ascii="Times New Roman" w:hAnsi="Times New Roman" w:cs="Times New Roman"/>
          <w:i/>
          <w:sz w:val="24"/>
          <w:szCs w:val="24"/>
          <w:lang w:val="de-DE"/>
        </w:rPr>
        <w:t>sachliche Immunität</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41"/>
      </w:r>
      <w:r w:rsidRPr="00FF4E52">
        <w:rPr>
          <w:rFonts w:ascii="Times New Roman" w:hAnsi="Times New Roman" w:cs="Times New Roman"/>
          <w:sz w:val="24"/>
          <w:szCs w:val="24"/>
          <w:lang w:val="de-DE"/>
        </w:rPr>
        <w:t xml:space="preserve"> Die Mitglieder des Bundesrates werden oft nachfolgend im Nationalrat tätig, aber auch die aus dem Nationalrat ausgeschiedenen Abgeordneten werden dann im Bundesrat tätig. Also es ist</w:t>
      </w:r>
      <w:r w:rsidR="001F316D">
        <w:rPr>
          <w:rFonts w:ascii="Times New Roman" w:hAnsi="Times New Roman" w:cs="Times New Roman"/>
          <w:sz w:val="24"/>
          <w:szCs w:val="24"/>
          <w:lang w:val="de-DE"/>
        </w:rPr>
        <w:t xml:space="preserve"> stärke Fluktuation zwischen dem</w:t>
      </w:r>
      <w:r w:rsidRPr="00FF4E52">
        <w:rPr>
          <w:rFonts w:ascii="Times New Roman" w:hAnsi="Times New Roman" w:cs="Times New Roman"/>
          <w:sz w:val="24"/>
          <w:szCs w:val="24"/>
          <w:lang w:val="de-DE"/>
        </w:rPr>
        <w:t xml:space="preserve"> Bundesrat und Nationalrat, sondern es gibt auch der Wechsel zwischen </w:t>
      </w:r>
      <w:r w:rsidR="001F316D">
        <w:rPr>
          <w:rFonts w:ascii="Times New Roman" w:hAnsi="Times New Roman" w:cs="Times New Roman"/>
          <w:sz w:val="24"/>
          <w:szCs w:val="24"/>
          <w:lang w:val="de-DE"/>
        </w:rPr>
        <w:t xml:space="preserve">dem </w:t>
      </w:r>
      <w:r w:rsidRPr="00FF4E52">
        <w:rPr>
          <w:rFonts w:ascii="Times New Roman" w:hAnsi="Times New Roman" w:cs="Times New Roman"/>
          <w:sz w:val="24"/>
          <w:szCs w:val="24"/>
          <w:lang w:val="de-DE"/>
        </w:rPr>
        <w:t>Bundesrat und Landtag und teilweise auch zwischen</w:t>
      </w:r>
      <w:r w:rsidR="001F316D">
        <w:rPr>
          <w:rFonts w:ascii="Times New Roman" w:hAnsi="Times New Roman" w:cs="Times New Roman"/>
          <w:sz w:val="24"/>
          <w:szCs w:val="24"/>
          <w:lang w:val="de-DE"/>
        </w:rPr>
        <w:t xml:space="preserve"> dem</w:t>
      </w:r>
      <w:r w:rsidRPr="00FF4E52">
        <w:rPr>
          <w:rFonts w:ascii="Times New Roman" w:hAnsi="Times New Roman" w:cs="Times New Roman"/>
          <w:sz w:val="24"/>
          <w:szCs w:val="24"/>
          <w:lang w:val="de-DE"/>
        </w:rPr>
        <w:t xml:space="preserve"> Nationalrat und Landtag.</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i/>
          <w:sz w:val="24"/>
          <w:szCs w:val="24"/>
          <w:lang w:val="de-DE"/>
        </w:rPr>
        <w:t>„Im Vorsitz des Bundesrates wechseln sich die Bundesländer halbjährlich in alphabetischer Reihenfolge ab. Das Mitglied des Bundesrates, das vom Landtag des vorsitzführenden Bundeslandes an erster Stelle gereiht wurde, hat dann den Vorsitz inne. Sie/Er führt den Titel Präsident/Präsidentin des Bundesrates.“</w:t>
      </w:r>
      <w:r w:rsidRPr="00FF4E52">
        <w:rPr>
          <w:rStyle w:val="Znakapoznpodarou"/>
          <w:rFonts w:ascii="Times New Roman" w:hAnsi="Times New Roman" w:cs="Times New Roman"/>
          <w:i/>
          <w:sz w:val="24"/>
          <w:szCs w:val="24"/>
          <w:lang w:val="de-DE"/>
        </w:rPr>
        <w:footnoteReference w:id="42"/>
      </w:r>
      <w:r w:rsidRPr="00FF4E52">
        <w:rPr>
          <w:rFonts w:ascii="Times New Roman" w:hAnsi="Times New Roman" w:cs="Times New Roman"/>
          <w:sz w:val="24"/>
          <w:szCs w:val="24"/>
          <w:lang w:val="de-DE"/>
        </w:rPr>
        <w:t xml:space="preserve"> Der Präsident/Präsidentin des Bundesrates beruft die Sitzungen des Bundesrates und vertritt den Bundesrat nach außen. Weiter wählt de</w:t>
      </w:r>
      <w:r w:rsidR="0025593D">
        <w:rPr>
          <w:rFonts w:ascii="Times New Roman" w:hAnsi="Times New Roman" w:cs="Times New Roman"/>
          <w:sz w:val="24"/>
          <w:szCs w:val="24"/>
          <w:lang w:val="de-DE"/>
        </w:rPr>
        <w:t>r Bundesrat zwei Stellvertreter</w:t>
      </w:r>
      <w:r w:rsidRPr="00FF4E52">
        <w:rPr>
          <w:rFonts w:ascii="Times New Roman" w:hAnsi="Times New Roman" w:cs="Times New Roman"/>
          <w:sz w:val="24"/>
          <w:szCs w:val="24"/>
          <w:lang w:val="de-DE"/>
        </w:rPr>
        <w:t xml:space="preserve">/Stellvertreterinnen, die eine halbjährliche Funktionsperiode haben und die den Titel Vizepräsident/Vizepräsidentin des Bundesrates führen. Die </w:t>
      </w:r>
      <w:r w:rsidR="0025593D">
        <w:rPr>
          <w:rFonts w:ascii="Times New Roman" w:hAnsi="Times New Roman" w:cs="Times New Roman"/>
          <w:sz w:val="24"/>
          <w:szCs w:val="24"/>
          <w:lang w:val="de-DE"/>
        </w:rPr>
        <w:t>Präsidentin bzw. der Präsident</w:t>
      </w:r>
      <w:r w:rsidRPr="00FF4E52">
        <w:rPr>
          <w:rFonts w:ascii="Times New Roman" w:hAnsi="Times New Roman" w:cs="Times New Roman"/>
          <w:sz w:val="24"/>
          <w:szCs w:val="24"/>
          <w:lang w:val="de-DE"/>
        </w:rPr>
        <w:t xml:space="preserve"> bilden mit den zweien Vizepräsidenten/Vizepräsidentinnen das Präsidium des Bundesrates. Sie treffen sich an der Präsidialkonferenz und sie sollen den Bundesrat koordinieren und ein beratendes Organ zur Unterstützung der Präsidentin/des Präsidenten sein. </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Der Bundesrat hat die Funktion der "Zweiten Kammer" und übt gemeinsam mit dem Nationalrat die Gesetzgebung des Bundes aus und deshalb hat auch ein Einspruchsrecht gegen Gesetze des Nationalrates. Meistens geht es um ein "suspensives" Veto, aber in einigen Fällen </w:t>
      </w:r>
      <w:r w:rsidR="00654076">
        <w:rPr>
          <w:rFonts w:ascii="Times New Roman" w:hAnsi="Times New Roman" w:cs="Times New Roman"/>
          <w:sz w:val="24"/>
          <w:szCs w:val="24"/>
          <w:lang w:val="de-DE"/>
        </w:rPr>
        <w:t>handelt sich um ein "</w:t>
      </w:r>
      <w:r w:rsidR="00654076" w:rsidRPr="00654076">
        <w:rPr>
          <w:rFonts w:ascii="Times New Roman" w:hAnsi="Times New Roman" w:cs="Times New Roman"/>
          <w:i/>
          <w:sz w:val="24"/>
          <w:szCs w:val="24"/>
          <w:lang w:val="de-DE"/>
        </w:rPr>
        <w:t xml:space="preserve">absolutes </w:t>
      </w:r>
      <w:r w:rsidRPr="00654076">
        <w:rPr>
          <w:rFonts w:ascii="Times New Roman" w:hAnsi="Times New Roman" w:cs="Times New Roman"/>
          <w:i/>
          <w:sz w:val="24"/>
          <w:szCs w:val="24"/>
          <w:lang w:val="de-DE"/>
        </w:rPr>
        <w:t>Veto</w:t>
      </w:r>
      <w:r w:rsidR="00654076">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43"/>
      </w:r>
      <w:r w:rsidR="00654076">
        <w:rPr>
          <w:rFonts w:ascii="Times New Roman" w:hAnsi="Times New Roman" w:cs="Times New Roman"/>
          <w:sz w:val="24"/>
          <w:szCs w:val="24"/>
          <w:lang w:val="de-DE"/>
        </w:rPr>
        <w:t>.</w:t>
      </w:r>
      <w:r w:rsidRPr="00FF4E52">
        <w:rPr>
          <w:rFonts w:ascii="Times New Roman" w:hAnsi="Times New Roman" w:cs="Times New Roman"/>
          <w:sz w:val="24"/>
          <w:szCs w:val="24"/>
          <w:lang w:val="de-DE"/>
        </w:rPr>
        <w:t xml:space="preserve"> Auf der anderen Seite, der Bundesrat hat kein Mitwirkungsrecht in bestimmten Gesetzesbeschlüssen des Nationalrates, wie z.B.: „</w:t>
      </w:r>
      <w:r w:rsidRPr="002877CC">
        <w:rPr>
          <w:rFonts w:ascii="Times New Roman" w:hAnsi="Times New Roman" w:cs="Times New Roman"/>
          <w:i/>
          <w:sz w:val="24"/>
          <w:szCs w:val="24"/>
          <w:lang w:val="de-DE"/>
        </w:rPr>
        <w:t xml:space="preserve">Änderung </w:t>
      </w:r>
      <w:r w:rsidRPr="002877CC">
        <w:rPr>
          <w:rFonts w:ascii="Times New Roman" w:hAnsi="Times New Roman" w:cs="Times New Roman"/>
          <w:i/>
          <w:sz w:val="24"/>
          <w:szCs w:val="24"/>
          <w:lang w:val="de-DE"/>
        </w:rPr>
        <w:lastRenderedPageBreak/>
        <w:t>der Geschäftsordnung des Nationalrates,  Auflösung des Nationalrates (vorzeitige Beendigung der Gesetzgebungsperiode), Finanzgesetzgebung (betreffend den Bundeshaushalt u. ä.)</w:t>
      </w:r>
      <w:r w:rsidRPr="00FF4E52">
        <w:rPr>
          <w:rFonts w:ascii="Times New Roman" w:hAnsi="Times New Roman" w:cs="Times New Roman"/>
          <w:sz w:val="24"/>
          <w:szCs w:val="24"/>
          <w:lang w:val="de-DE"/>
        </w:rPr>
        <w:t>.</w:t>
      </w:r>
      <w:r w:rsidR="002877CC">
        <w:rPr>
          <w:rFonts w:ascii="Times New Roman" w:hAnsi="Times New Roman" w:cs="Times New Roman"/>
          <w:sz w:val="24"/>
          <w:szCs w:val="24"/>
          <w:lang w:val="de-DE"/>
        </w:rPr>
        <w:t>“</w:t>
      </w:r>
      <w:r w:rsidRPr="002877CC">
        <w:rPr>
          <w:rStyle w:val="Znakapoznpodarou"/>
          <w:rFonts w:ascii="Times New Roman" w:hAnsi="Times New Roman" w:cs="Times New Roman"/>
          <w:sz w:val="24"/>
          <w:szCs w:val="24"/>
          <w:lang w:val="de-DE"/>
        </w:rPr>
        <w:footnoteReference w:id="44"/>
      </w:r>
    </w:p>
    <w:p w:rsidR="00F655E6" w:rsidRPr="00FF4E52" w:rsidRDefault="00F655E6" w:rsidP="00FF4E52">
      <w:pPr>
        <w:spacing w:line="360" w:lineRule="auto"/>
        <w:jc w:val="both"/>
        <w:rPr>
          <w:rFonts w:ascii="Times New Roman" w:hAnsi="Times New Roman" w:cs="Times New Roman"/>
          <w:b/>
          <w:sz w:val="30"/>
          <w:szCs w:val="30"/>
          <w:lang w:val="de-DE"/>
        </w:rPr>
      </w:pPr>
      <w:r w:rsidRPr="00FF4E52">
        <w:rPr>
          <w:rFonts w:ascii="Times New Roman" w:hAnsi="Times New Roman" w:cs="Times New Roman"/>
          <w:sz w:val="24"/>
          <w:szCs w:val="24"/>
          <w:lang w:val="de-DE"/>
        </w:rPr>
        <w:t xml:space="preserve"> </w:t>
      </w:r>
      <w:r w:rsidR="00FF4E52">
        <w:rPr>
          <w:rFonts w:ascii="Times New Roman" w:hAnsi="Times New Roman" w:cs="Times New Roman"/>
          <w:sz w:val="24"/>
          <w:szCs w:val="24"/>
          <w:lang w:val="de-DE"/>
        </w:rPr>
        <w:tab/>
      </w:r>
      <w:r w:rsidRPr="00FF4E52">
        <w:rPr>
          <w:rFonts w:ascii="Times New Roman" w:hAnsi="Times New Roman" w:cs="Times New Roman"/>
          <w:sz w:val="24"/>
          <w:szCs w:val="24"/>
          <w:lang w:val="de-DE"/>
        </w:rPr>
        <w:t>Die wichtigste Aufgabe des Bundesrates ist die Vertretung der Interessen der Bundesländer und man kann die Aufgaben wie bei der Nationalrat gliedern. Das heißt, dass der Bundesrat auch die Gesetzgebungsfunktion, Mitregierungsfunktion, Kontrollfunktion und Tribünenfunktion hat. Der Unterschied ist, dass die Gesetzgebungsfunktion und Mitregierungsfunktion schwächer ist. Die Kontrollfunktion ist durch die schriftlichen oder mündlichen, auch dringlichen Anfragen an die Bundesregierung. Wegen den schwächen Mitwirkungsrechten werden in den letzten Jahren zahlreiche Diskussionen zu diesem Thema geführt.</w:t>
      </w:r>
      <w:r w:rsidR="00667564">
        <w:rPr>
          <w:rStyle w:val="Znakapoznpodarou"/>
          <w:rFonts w:ascii="Times New Roman" w:hAnsi="Times New Roman" w:cs="Times New Roman"/>
          <w:sz w:val="24"/>
          <w:szCs w:val="24"/>
          <w:lang w:val="de-DE"/>
        </w:rPr>
        <w:footnoteReference w:id="45"/>
      </w:r>
      <w:r w:rsidRPr="00FF4E52">
        <w:rPr>
          <w:rFonts w:ascii="Times New Roman" w:hAnsi="Times New Roman" w:cs="Times New Roman"/>
          <w:b/>
          <w:sz w:val="30"/>
          <w:szCs w:val="30"/>
          <w:lang w:val="de-DE"/>
        </w:rPr>
        <w:t xml:space="preserve"> </w:t>
      </w:r>
    </w:p>
    <w:p w:rsidR="00F655E6" w:rsidRPr="00FF4E52" w:rsidRDefault="00F655E6" w:rsidP="00FF4E52">
      <w:pPr>
        <w:pStyle w:val="Odstavecseseznamem"/>
        <w:numPr>
          <w:ilvl w:val="2"/>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Die Landtage</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Landtage sind die Landesparlamente der einzelnen Bundesländer. </w:t>
      </w:r>
      <w:r w:rsidR="0095230C">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Die Landtagsabgeordneten werden in den Bundesländern nach dem Prinzip des gleichen, unmittelbaren, geheimen und persönlichen Verhältniswahlrechts gewählt.“</w:t>
      </w:r>
      <w:r w:rsidRPr="00FF4E52">
        <w:rPr>
          <w:rStyle w:val="Znakapoznpodarou"/>
          <w:rFonts w:ascii="Times New Roman" w:hAnsi="Times New Roman" w:cs="Times New Roman"/>
          <w:sz w:val="24"/>
          <w:szCs w:val="24"/>
          <w:lang w:val="de-DE"/>
        </w:rPr>
        <w:footnoteReference w:id="46"/>
      </w:r>
      <w:r w:rsidRPr="00FF4E52">
        <w:rPr>
          <w:rFonts w:ascii="Times New Roman" w:hAnsi="Times New Roman" w:cs="Times New Roman"/>
          <w:sz w:val="24"/>
          <w:szCs w:val="24"/>
          <w:lang w:val="de-DE"/>
        </w:rPr>
        <w:t xml:space="preserve"> Die Wahlen zum Landtag sind spätestens nach fünf Jahren (in Oberösterreich </w:t>
      </w:r>
      <w:r w:rsidR="00D559F9" w:rsidRPr="00FF4E52">
        <w:rPr>
          <w:rFonts w:ascii="Times New Roman" w:hAnsi="Times New Roman" w:cs="Times New Roman"/>
          <w:sz w:val="24"/>
          <w:szCs w:val="24"/>
          <w:lang w:val="de-DE"/>
        </w:rPr>
        <w:t>ist</w:t>
      </w:r>
      <w:r w:rsidRPr="00FF4E52">
        <w:rPr>
          <w:rFonts w:ascii="Times New Roman" w:hAnsi="Times New Roman" w:cs="Times New Roman"/>
          <w:sz w:val="24"/>
          <w:szCs w:val="24"/>
          <w:lang w:val="de-DE"/>
        </w:rPr>
        <w:t xml:space="preserve"> die Gesetzgebungsperiode sechs Jahre) und können nur die Bürgern, die ihren Wohnsitz im jeweiligen Bundesland haben</w:t>
      </w:r>
      <w:r w:rsidR="0025593D">
        <w:rPr>
          <w:rFonts w:ascii="Times New Roman" w:hAnsi="Times New Roman" w:cs="Times New Roman"/>
          <w:sz w:val="24"/>
          <w:szCs w:val="24"/>
          <w:lang w:val="de-DE"/>
        </w:rPr>
        <w:t xml:space="preserve">, </w:t>
      </w:r>
      <w:r w:rsidR="0025593D" w:rsidRPr="00FF4E52">
        <w:rPr>
          <w:rFonts w:ascii="Times New Roman" w:hAnsi="Times New Roman" w:cs="Times New Roman"/>
          <w:sz w:val="24"/>
          <w:szCs w:val="24"/>
          <w:lang w:val="de-DE"/>
        </w:rPr>
        <w:t>wählen</w:t>
      </w:r>
      <w:r w:rsidRPr="00FF4E52">
        <w:rPr>
          <w:rFonts w:ascii="Times New Roman" w:hAnsi="Times New Roman" w:cs="Times New Roman"/>
          <w:sz w:val="24"/>
          <w:szCs w:val="24"/>
          <w:lang w:val="de-DE"/>
        </w:rPr>
        <w:t xml:space="preserve">. </w:t>
      </w:r>
    </w:p>
    <w:p w:rsidR="00F655E6" w:rsidRPr="00FF4E52" w:rsidRDefault="00F655E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Landtage </w:t>
      </w:r>
      <w:r w:rsidR="00D559F9" w:rsidRPr="00FF4E52">
        <w:rPr>
          <w:rFonts w:ascii="Times New Roman" w:hAnsi="Times New Roman" w:cs="Times New Roman"/>
          <w:sz w:val="24"/>
          <w:szCs w:val="24"/>
          <w:lang w:val="de-DE"/>
        </w:rPr>
        <w:t>haben nur eine</w:t>
      </w:r>
      <w:r w:rsidRPr="00FF4E52">
        <w:rPr>
          <w:rFonts w:ascii="Times New Roman" w:hAnsi="Times New Roman" w:cs="Times New Roman"/>
          <w:sz w:val="24"/>
          <w:szCs w:val="24"/>
          <w:lang w:val="de-DE"/>
        </w:rPr>
        <w:t xml:space="preserve"> Kammer und sie sollen die Landesregierungen kontrollieren. Eine  weitere Funktion des Landtages ist</w:t>
      </w:r>
      <w:r w:rsidRPr="00FF4E52">
        <w:rPr>
          <w:rFonts w:ascii="Times New Roman" w:hAnsi="Times New Roman" w:cs="Times New Roman"/>
        </w:rPr>
        <w:t xml:space="preserve"> </w:t>
      </w:r>
      <w:r w:rsidRPr="00FF4E52">
        <w:rPr>
          <w:rFonts w:ascii="Times New Roman" w:hAnsi="Times New Roman" w:cs="Times New Roman"/>
          <w:sz w:val="24"/>
          <w:szCs w:val="24"/>
          <w:lang w:val="de-DE"/>
        </w:rPr>
        <w:t>die finanzielle Kontrolle und Gesetzgebung. Die Rechtsstellung der Mitglieder des Landtages ist durch das Prinzip des freien Mandats sowie der Immunität im Bundes-Verfassungsgesetz (B-VG) gesetzt.</w:t>
      </w:r>
    </w:p>
    <w:p w:rsidR="00F33526" w:rsidRDefault="00F655E6" w:rsidP="00F33526">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Landtag wählt wieder aus seiner Mitte</w:t>
      </w:r>
      <w:r w:rsidR="0025593D">
        <w:rPr>
          <w:rFonts w:ascii="Times New Roman" w:hAnsi="Times New Roman" w:cs="Times New Roman"/>
          <w:sz w:val="24"/>
          <w:szCs w:val="24"/>
          <w:lang w:val="de-DE"/>
        </w:rPr>
        <w:t xml:space="preserve"> den</w:t>
      </w:r>
      <w:r w:rsidRPr="00FF4E52">
        <w:rPr>
          <w:rFonts w:ascii="Times New Roman" w:hAnsi="Times New Roman" w:cs="Times New Roman"/>
          <w:sz w:val="24"/>
          <w:szCs w:val="24"/>
          <w:lang w:val="de-DE"/>
        </w:rPr>
        <w:t xml:space="preserve"> Landtagspräsident</w:t>
      </w:r>
      <w:r w:rsidR="0025593D">
        <w:rPr>
          <w:rFonts w:ascii="Times New Roman" w:hAnsi="Times New Roman" w:cs="Times New Roman"/>
          <w:sz w:val="24"/>
          <w:szCs w:val="24"/>
          <w:lang w:val="de-DE"/>
        </w:rPr>
        <w:t xml:space="preserve">, die </w:t>
      </w:r>
      <w:r w:rsidRPr="00FF4E52">
        <w:rPr>
          <w:rFonts w:ascii="Times New Roman" w:hAnsi="Times New Roman" w:cs="Times New Roman"/>
          <w:sz w:val="24"/>
          <w:szCs w:val="24"/>
          <w:lang w:val="de-DE"/>
        </w:rPr>
        <w:t>Landtagspräsidentin, der vertritt den Landtag nach außen.</w:t>
      </w:r>
      <w:r w:rsidR="00F33526">
        <w:rPr>
          <w:rFonts w:ascii="Times New Roman" w:hAnsi="Times New Roman" w:cs="Times New Roman"/>
          <w:sz w:val="24"/>
          <w:szCs w:val="24"/>
          <w:lang w:val="de-DE"/>
        </w:rPr>
        <w:t xml:space="preserve"> </w:t>
      </w:r>
    </w:p>
    <w:p w:rsidR="006978E2" w:rsidRPr="00FF4E52" w:rsidRDefault="00F655E6" w:rsidP="002877CC">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Wien genießt im Gefüge der Landtage eine Sonderstellung, da Wien zugleich Stadt und Bundesland ist. Das bedeutet, wenn das Wiener "Parlament" Landesgesetze beschließt, dann versammelt es sich als Landtag, in anderen Fällen als Gemeinderat</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47"/>
      </w:r>
    </w:p>
    <w:p w:rsidR="00470960" w:rsidRPr="00FF4E52" w:rsidRDefault="0054011A"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lastRenderedPageBreak/>
        <w:t xml:space="preserve">Die </w:t>
      </w:r>
      <w:r w:rsidR="00470960" w:rsidRPr="00FF4E52">
        <w:rPr>
          <w:rFonts w:ascii="Times New Roman" w:hAnsi="Times New Roman" w:cs="Times New Roman"/>
          <w:b/>
          <w:sz w:val="30"/>
          <w:szCs w:val="30"/>
          <w:lang w:val="de-DE"/>
        </w:rPr>
        <w:t>Jurisdiktion</w:t>
      </w:r>
    </w:p>
    <w:p w:rsidR="00470960" w:rsidRPr="00FF4E52" w:rsidRDefault="00470960"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Jurisdiktion ist neben Exekutive (der Verwaltung) und Legislative (der Gesetzgebung) die dritte Säule des Rechtsstaats.</w:t>
      </w:r>
      <w:r w:rsidRPr="00FF4E52">
        <w:rPr>
          <w:rFonts w:ascii="Times New Roman" w:hAnsi="Times New Roman" w:cs="Times New Roman"/>
        </w:rPr>
        <w:t xml:space="preserve"> </w:t>
      </w:r>
      <w:r w:rsidRPr="00FF4E52">
        <w:rPr>
          <w:rFonts w:ascii="Times New Roman" w:hAnsi="Times New Roman" w:cs="Times New Roman"/>
          <w:sz w:val="24"/>
          <w:szCs w:val="24"/>
          <w:lang w:val="de-DE"/>
        </w:rPr>
        <w:t xml:space="preserve">Die ordentlichen Gerichte sind in vier Stufen organisiert und zwar: der Oberste Gerichtshof,  vier Oberlandesgerichten, 20 Landesgerichten, </w:t>
      </w:r>
      <w:r w:rsidR="006F00DA"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128 Bezirksgerichten und an der Spitze der</w:t>
      </w:r>
      <w:r w:rsidRPr="00FF4E52">
        <w:rPr>
          <w:rFonts w:ascii="Times New Roman" w:hAnsi="Times New Roman" w:cs="Times New Roman"/>
        </w:rPr>
        <w:t xml:space="preserve"> </w:t>
      </w:r>
      <w:r w:rsidRPr="00FF4E52">
        <w:rPr>
          <w:rFonts w:ascii="Times New Roman" w:hAnsi="Times New Roman" w:cs="Times New Roman"/>
          <w:sz w:val="24"/>
          <w:szCs w:val="24"/>
          <w:lang w:val="de-DE"/>
        </w:rPr>
        <w:t xml:space="preserve"> Verwaltungseinrichtung des Zivilrechts steht die Bundesministerin für Justiz. „</w:t>
      </w:r>
      <w:r w:rsidRPr="00FF4E52">
        <w:rPr>
          <w:rFonts w:ascii="Times New Roman" w:hAnsi="Times New Roman" w:cs="Times New Roman"/>
          <w:i/>
          <w:sz w:val="24"/>
          <w:szCs w:val="24"/>
          <w:lang w:val="de-DE"/>
        </w:rPr>
        <w:t xml:space="preserve">Die österreichische Justiz umfasst die ordentlichen Gerichte, die Staats- </w:t>
      </w:r>
      <w:proofErr w:type="spellStart"/>
      <w:r w:rsidRPr="00FF4E52">
        <w:rPr>
          <w:rFonts w:ascii="Times New Roman" w:hAnsi="Times New Roman" w:cs="Times New Roman"/>
          <w:i/>
          <w:sz w:val="24"/>
          <w:szCs w:val="24"/>
          <w:lang w:val="de-DE"/>
        </w:rPr>
        <w:t>anwaltschaften</w:t>
      </w:r>
      <w:proofErr w:type="spellEnd"/>
      <w:r w:rsidRPr="00FF4E52">
        <w:rPr>
          <w:rFonts w:ascii="Times New Roman" w:hAnsi="Times New Roman" w:cs="Times New Roman"/>
          <w:i/>
          <w:sz w:val="24"/>
          <w:szCs w:val="24"/>
          <w:lang w:val="de-DE"/>
        </w:rPr>
        <w:t>, die Justizanstalten (Strafvollzugsanstalten und gerichtliche Gefangenenhäuser) und die Einrichtungen der Bewährungshilfe</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48"/>
      </w:r>
      <w:r w:rsidRPr="00FF4E52">
        <w:rPr>
          <w:rFonts w:ascii="Times New Roman" w:hAnsi="Times New Roman" w:cs="Times New Roman"/>
          <w:sz w:val="24"/>
          <w:szCs w:val="24"/>
          <w:lang w:val="de-DE"/>
        </w:rPr>
        <w:t xml:space="preserve"> </w:t>
      </w:r>
    </w:p>
    <w:p w:rsidR="00470960" w:rsidRPr="00FF4E52" w:rsidRDefault="00470960"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Sehr wichtig ist, dass alle Richter unabhängig, unabsetzbar, </w:t>
      </w:r>
      <w:proofErr w:type="spellStart"/>
      <w:r w:rsidRPr="00FF4E52">
        <w:rPr>
          <w:rFonts w:ascii="Times New Roman" w:hAnsi="Times New Roman" w:cs="Times New Roman"/>
          <w:sz w:val="24"/>
          <w:szCs w:val="24"/>
          <w:lang w:val="de-DE"/>
        </w:rPr>
        <w:t>unversetzbar</w:t>
      </w:r>
      <w:proofErr w:type="spellEnd"/>
      <w:r w:rsidRPr="00FF4E52">
        <w:rPr>
          <w:rFonts w:ascii="Times New Roman" w:hAnsi="Times New Roman" w:cs="Times New Roman"/>
          <w:sz w:val="24"/>
          <w:szCs w:val="24"/>
          <w:lang w:val="de-DE"/>
        </w:rPr>
        <w:t xml:space="preserve"> sind  und bei seinen Entscheidungen nur an die Rechtsordnung gebunden und die Gerichte sind staatliche Institutionen. Das soll die eine gerechte und sichere Gesellschaft garantieren. </w:t>
      </w:r>
      <w:r w:rsidR="0095230C">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Das österreichische Bundes-Verfassungsgesetz gibt dem Einzelnen das Recht auf ein Verfahren vor dem gesetzlichen Richter.“</w:t>
      </w:r>
      <w:r w:rsidRPr="00FF4E52">
        <w:rPr>
          <w:rStyle w:val="Znakapoznpodarou"/>
          <w:rFonts w:ascii="Times New Roman" w:hAnsi="Times New Roman" w:cs="Times New Roman"/>
          <w:sz w:val="24"/>
          <w:szCs w:val="24"/>
          <w:lang w:val="de-DE"/>
        </w:rPr>
        <w:footnoteReference w:id="49"/>
      </w:r>
      <w:r w:rsidRPr="00FF4E52">
        <w:rPr>
          <w:rFonts w:ascii="Times New Roman" w:hAnsi="Times New Roman" w:cs="Times New Roman"/>
          <w:sz w:val="24"/>
          <w:szCs w:val="24"/>
          <w:lang w:val="de-DE"/>
        </w:rPr>
        <w:t xml:space="preserve"> </w:t>
      </w:r>
    </w:p>
    <w:p w:rsidR="00470960" w:rsidRPr="00FF4E52" w:rsidRDefault="00470960"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Bundespräsident ernannt die Richter und</w:t>
      </w:r>
      <w:r w:rsidR="00777AF7"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das Recht, die Richtern der Bezirks- und Landesgerichte zu ernennen, hat dem Bundesminister für Justiz übertragen. Die Einrichtung des Gerichtes ist die Kompetenz des Bundes, deshalb dürfen die Bundesländer keine Gerichte einrichten und die besonderen, von den Gerichten getrennten Organe sind die Staatsanwaltschaften.</w:t>
      </w:r>
      <w:r w:rsidR="005C7158">
        <w:rPr>
          <w:rStyle w:val="Znakapoznpodarou"/>
          <w:rFonts w:ascii="Times New Roman" w:hAnsi="Times New Roman" w:cs="Times New Roman"/>
          <w:sz w:val="24"/>
          <w:szCs w:val="24"/>
          <w:lang w:val="de-DE"/>
        </w:rPr>
        <w:footnoteReference w:id="50"/>
      </w:r>
    </w:p>
    <w:p w:rsidR="00CC220D" w:rsidRPr="00FF4E52" w:rsidRDefault="00470960" w:rsidP="00CC220D">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Ein Zitat von Claudia </w:t>
      </w:r>
      <w:proofErr w:type="spellStart"/>
      <w:r w:rsidRPr="00FF4E52">
        <w:rPr>
          <w:rFonts w:ascii="Times New Roman" w:hAnsi="Times New Roman" w:cs="Times New Roman"/>
          <w:sz w:val="24"/>
          <w:szCs w:val="24"/>
          <w:lang w:val="de-DE"/>
        </w:rPr>
        <w:t>Bandion</w:t>
      </w:r>
      <w:proofErr w:type="spellEnd"/>
      <w:r w:rsidRPr="00FF4E52">
        <w:rPr>
          <w:rFonts w:ascii="Times New Roman" w:hAnsi="Times New Roman" w:cs="Times New Roman"/>
          <w:sz w:val="24"/>
          <w:szCs w:val="24"/>
          <w:lang w:val="de-DE"/>
        </w:rPr>
        <w:t>-Ortner (Bund</w:t>
      </w:r>
      <w:r w:rsidR="00317C16" w:rsidRPr="00FF4E52">
        <w:rPr>
          <w:rFonts w:ascii="Times New Roman" w:hAnsi="Times New Roman" w:cs="Times New Roman"/>
          <w:sz w:val="24"/>
          <w:szCs w:val="24"/>
          <w:lang w:val="de-DE"/>
        </w:rPr>
        <w:t xml:space="preserve">esministerin für Justiz) sagt:   </w:t>
      </w:r>
      <w:r w:rsidR="00E747D8"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 xml:space="preserve">Eine funktionierende Justiz ist die </w:t>
      </w:r>
      <w:proofErr w:type="spellStart"/>
      <w:r w:rsidRPr="00FF4E52">
        <w:rPr>
          <w:rFonts w:ascii="Times New Roman" w:hAnsi="Times New Roman" w:cs="Times New Roman"/>
          <w:i/>
          <w:sz w:val="24"/>
          <w:szCs w:val="24"/>
          <w:lang w:val="de-DE"/>
        </w:rPr>
        <w:t>Visitkarte</w:t>
      </w:r>
      <w:proofErr w:type="spellEnd"/>
      <w:r w:rsidRPr="00FF4E52">
        <w:rPr>
          <w:rFonts w:ascii="Times New Roman" w:hAnsi="Times New Roman" w:cs="Times New Roman"/>
          <w:i/>
          <w:sz w:val="24"/>
          <w:szCs w:val="24"/>
          <w:lang w:val="de-DE"/>
        </w:rPr>
        <w:t xml:space="preserve"> eines Rechtsstaates.“</w:t>
      </w:r>
    </w:p>
    <w:p w:rsidR="00470960" w:rsidRPr="00FF4E52" w:rsidRDefault="00470960" w:rsidP="00FF4E52">
      <w:pPr>
        <w:pStyle w:val="Odstavecseseznamem"/>
        <w:numPr>
          <w:ilvl w:val="2"/>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Der Oberste Gerichtshof</w:t>
      </w:r>
    </w:p>
    <w:p w:rsidR="00457019" w:rsidRDefault="00470960" w:rsidP="00457019">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Die Einrichtung des Obersten Gerichtshofs beruht unmittelbar auf der dafür erlassenen verfassungsrechtlichen Grundlage. Er ist das einzige Gericht des Systems der</w:t>
      </w:r>
      <w:r w:rsidR="00F33526">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ordentlichen Gerichtsbarkeit, welches direkt durch eine Verfassungsvorschrift eingerichtet ist</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51"/>
      </w:r>
      <w:r w:rsidR="00457019">
        <w:rPr>
          <w:rFonts w:ascii="Times New Roman" w:hAnsi="Times New Roman" w:cs="Times New Roman"/>
          <w:sz w:val="24"/>
          <w:szCs w:val="24"/>
          <w:lang w:val="de-DE"/>
        </w:rPr>
        <w:t xml:space="preserve"> </w:t>
      </w:r>
    </w:p>
    <w:p w:rsidR="000A1522" w:rsidRPr="00FF4E52" w:rsidRDefault="0025593D" w:rsidP="00457019">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An der Spitze des</w:t>
      </w:r>
      <w:r w:rsidR="0080508E" w:rsidRPr="00FF4E52">
        <w:rPr>
          <w:rFonts w:ascii="Times New Roman" w:hAnsi="Times New Roman" w:cs="Times New Roman"/>
          <w:sz w:val="24"/>
          <w:szCs w:val="24"/>
          <w:lang w:val="de-DE"/>
        </w:rPr>
        <w:t xml:space="preserve"> Obersten Gerichtshof</w:t>
      </w:r>
      <w:r>
        <w:rPr>
          <w:rFonts w:ascii="Times New Roman" w:hAnsi="Times New Roman" w:cs="Times New Roman"/>
          <w:sz w:val="24"/>
          <w:szCs w:val="24"/>
          <w:lang w:val="de-DE"/>
        </w:rPr>
        <w:t>s</w:t>
      </w:r>
      <w:r w:rsidR="0080508E" w:rsidRPr="00FF4E52">
        <w:rPr>
          <w:rFonts w:ascii="Times New Roman" w:hAnsi="Times New Roman" w:cs="Times New Roman"/>
          <w:sz w:val="24"/>
          <w:szCs w:val="24"/>
          <w:lang w:val="de-DE"/>
        </w:rPr>
        <w:t xml:space="preserve"> ist der Präsident, zwei Vizepräsidenten und er besteht noch aus der erforderlichen Anzahl von sonstigen Mitgliedern - Senatspräsidenten und Hofräten.</w:t>
      </w:r>
      <w:r w:rsidR="00994288" w:rsidRPr="00FF4E52">
        <w:rPr>
          <w:rFonts w:ascii="Times New Roman" w:hAnsi="Times New Roman" w:cs="Times New Roman"/>
          <w:sz w:val="24"/>
          <w:szCs w:val="24"/>
          <w:lang w:val="de-DE"/>
        </w:rPr>
        <w:t xml:space="preserve"> </w:t>
      </w:r>
    </w:p>
    <w:p w:rsidR="00994288" w:rsidRPr="00FF4E52" w:rsidRDefault="00994288"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Haupttätigkeit</w:t>
      </w:r>
      <w:r w:rsidR="000A1522" w:rsidRPr="00FF4E52">
        <w:rPr>
          <w:rFonts w:ascii="Times New Roman" w:hAnsi="Times New Roman" w:cs="Times New Roman"/>
          <w:sz w:val="24"/>
          <w:szCs w:val="24"/>
          <w:lang w:val="de-DE"/>
        </w:rPr>
        <w:t xml:space="preserve"> den</w:t>
      </w:r>
      <w:r w:rsidRPr="00FF4E52">
        <w:rPr>
          <w:rFonts w:ascii="Times New Roman" w:hAnsi="Times New Roman" w:cs="Times New Roman"/>
          <w:sz w:val="24"/>
          <w:szCs w:val="24"/>
          <w:lang w:val="de-DE"/>
        </w:rPr>
        <w:t xml:space="preserve"> Präsidenten ist </w:t>
      </w:r>
      <w:r w:rsidR="0025593D">
        <w:rPr>
          <w:rFonts w:ascii="Times New Roman" w:hAnsi="Times New Roman" w:cs="Times New Roman"/>
          <w:sz w:val="24"/>
          <w:szCs w:val="24"/>
          <w:lang w:val="de-DE"/>
        </w:rPr>
        <w:t>die Leitung des</w:t>
      </w:r>
      <w:r w:rsidR="000A1522" w:rsidRPr="00FF4E52">
        <w:rPr>
          <w:rFonts w:ascii="Times New Roman" w:hAnsi="Times New Roman" w:cs="Times New Roman"/>
          <w:sz w:val="24"/>
          <w:szCs w:val="24"/>
          <w:lang w:val="de-DE"/>
        </w:rPr>
        <w:t xml:space="preserve"> Obersten Gerichtshof</w:t>
      </w:r>
      <w:r w:rsidR="0025593D">
        <w:rPr>
          <w:rFonts w:ascii="Times New Roman" w:hAnsi="Times New Roman" w:cs="Times New Roman"/>
          <w:sz w:val="24"/>
          <w:szCs w:val="24"/>
          <w:lang w:val="de-DE"/>
        </w:rPr>
        <w:t>s</w:t>
      </w:r>
      <w:r w:rsidR="000A1522" w:rsidRPr="00FF4E52">
        <w:rPr>
          <w:rFonts w:ascii="Times New Roman" w:hAnsi="Times New Roman" w:cs="Times New Roman"/>
          <w:sz w:val="24"/>
          <w:szCs w:val="24"/>
          <w:lang w:val="de-DE"/>
        </w:rPr>
        <w:t xml:space="preserve">, er übt alle Justizverwaltungsgeschäfte, die nicht auf Grund des Gesetzes durch Senate zu erledigen sind und er kontrolliert die Arbeit  das gesamten Personal des Gerichtshofes. </w:t>
      </w:r>
      <w:r w:rsidR="0025593D">
        <w:rPr>
          <w:rFonts w:ascii="Times New Roman" w:hAnsi="Times New Roman" w:cs="Times New Roman"/>
          <w:sz w:val="24"/>
          <w:szCs w:val="24"/>
          <w:lang w:val="de-DE"/>
        </w:rPr>
        <w:t>Der Präsident hat das</w:t>
      </w:r>
      <w:r w:rsidR="005B31E2" w:rsidRPr="00FF4E52">
        <w:rPr>
          <w:rFonts w:ascii="Times New Roman" w:hAnsi="Times New Roman" w:cs="Times New Roman"/>
          <w:sz w:val="24"/>
          <w:szCs w:val="24"/>
          <w:lang w:val="de-DE"/>
        </w:rPr>
        <w:t xml:space="preserve"> Recht die Vollversammlung einberufen</w:t>
      </w:r>
      <w:r w:rsidR="0025593D">
        <w:rPr>
          <w:rFonts w:ascii="Times New Roman" w:hAnsi="Times New Roman" w:cs="Times New Roman"/>
          <w:sz w:val="24"/>
          <w:szCs w:val="24"/>
          <w:lang w:val="de-DE"/>
        </w:rPr>
        <w:t xml:space="preserve"> und er ist der Vorsitzende i</w:t>
      </w:r>
      <w:r w:rsidR="00830887" w:rsidRPr="00FF4E52">
        <w:rPr>
          <w:rFonts w:ascii="Times New Roman" w:hAnsi="Times New Roman" w:cs="Times New Roman"/>
          <w:sz w:val="24"/>
          <w:szCs w:val="24"/>
          <w:lang w:val="de-DE"/>
        </w:rPr>
        <w:t>n der Vollversammlung</w:t>
      </w:r>
      <w:r w:rsidR="005B31E2" w:rsidRPr="00FF4E52">
        <w:rPr>
          <w:rFonts w:ascii="Times New Roman" w:hAnsi="Times New Roman" w:cs="Times New Roman"/>
          <w:sz w:val="24"/>
          <w:szCs w:val="24"/>
          <w:lang w:val="de-DE"/>
        </w:rPr>
        <w:t xml:space="preserve">. Die Vollversammlung besteht aus den Mitgliedern des Obersten Gerichtshofes und diese Sitzungen sind nicht öffentlich. </w:t>
      </w:r>
      <w:r w:rsidR="000A1522" w:rsidRPr="00FF4E52">
        <w:rPr>
          <w:rFonts w:ascii="Times New Roman" w:hAnsi="Times New Roman" w:cs="Times New Roman"/>
          <w:sz w:val="24"/>
          <w:szCs w:val="24"/>
          <w:lang w:val="de-DE"/>
        </w:rPr>
        <w:t>Die zwei Vizepräsidenten und weitere Mitglieder des Obersten Geri</w:t>
      </w:r>
      <w:r w:rsidR="0025593D">
        <w:rPr>
          <w:rFonts w:ascii="Times New Roman" w:hAnsi="Times New Roman" w:cs="Times New Roman"/>
          <w:sz w:val="24"/>
          <w:szCs w:val="24"/>
          <w:lang w:val="de-DE"/>
        </w:rPr>
        <w:t>chtshofes haben die Aufgabe, den</w:t>
      </w:r>
      <w:r w:rsidR="000A1522" w:rsidRPr="00FF4E52">
        <w:rPr>
          <w:rFonts w:ascii="Times New Roman" w:hAnsi="Times New Roman" w:cs="Times New Roman"/>
          <w:sz w:val="24"/>
          <w:szCs w:val="24"/>
          <w:lang w:val="de-DE"/>
        </w:rPr>
        <w:t xml:space="preserve"> Präsident</w:t>
      </w:r>
      <w:r w:rsidR="0025593D">
        <w:rPr>
          <w:rFonts w:ascii="Times New Roman" w:hAnsi="Times New Roman" w:cs="Times New Roman"/>
          <w:sz w:val="24"/>
          <w:szCs w:val="24"/>
          <w:lang w:val="de-DE"/>
        </w:rPr>
        <w:t>en</w:t>
      </w:r>
      <w:r w:rsidR="000A1522" w:rsidRPr="00FF4E52">
        <w:rPr>
          <w:rFonts w:ascii="Times New Roman" w:hAnsi="Times New Roman" w:cs="Times New Roman"/>
          <w:sz w:val="24"/>
          <w:szCs w:val="24"/>
          <w:lang w:val="de-DE"/>
        </w:rPr>
        <w:t xml:space="preserve"> zu unterstützen. Im Falle der Präsident unwohl ist, obliegen die Aufgaben nach Abs. 1 dem Vizepräsidenten</w:t>
      </w:r>
      <w:r w:rsidR="009E67A7" w:rsidRPr="00FF4E52">
        <w:rPr>
          <w:rFonts w:ascii="Times New Roman" w:hAnsi="Times New Roman" w:cs="Times New Roman"/>
          <w:sz w:val="24"/>
          <w:szCs w:val="24"/>
          <w:lang w:val="de-DE"/>
        </w:rPr>
        <w:t xml:space="preserve"> oder dem berufenen Mitglieder des Obersten Gerichtshofes.</w:t>
      </w:r>
    </w:p>
    <w:p w:rsidR="00470960" w:rsidRPr="00FF4E52" w:rsidRDefault="00994288"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 </w:t>
      </w:r>
      <w:r w:rsidR="00470960" w:rsidRPr="00FF4E52">
        <w:rPr>
          <w:rFonts w:ascii="Times New Roman" w:hAnsi="Times New Roman" w:cs="Times New Roman"/>
          <w:sz w:val="24"/>
          <w:szCs w:val="24"/>
          <w:lang w:val="de-DE"/>
        </w:rPr>
        <w:t>„</w:t>
      </w:r>
      <w:r w:rsidR="00470960" w:rsidRPr="00FF4E52">
        <w:rPr>
          <w:rFonts w:ascii="Times New Roman" w:hAnsi="Times New Roman" w:cs="Times New Roman"/>
          <w:i/>
          <w:sz w:val="24"/>
          <w:szCs w:val="24"/>
          <w:lang w:val="de-DE"/>
        </w:rPr>
        <w:t>An der Spitze der dem Obersten Gerichtshof gesetzlich übertragenen Aufgaben steht seine Stellung im Bereich der ordentlichen Gerichtsbarkeit. Der Oberste Gerichtshof ist oberste Instanz in Zivil- und Strafsachen</w:t>
      </w:r>
      <w:r w:rsidR="00470960" w:rsidRPr="00FF4E52">
        <w:rPr>
          <w:rFonts w:ascii="Times New Roman" w:hAnsi="Times New Roman" w:cs="Times New Roman"/>
          <w:sz w:val="24"/>
          <w:szCs w:val="24"/>
          <w:lang w:val="de-DE"/>
        </w:rPr>
        <w:t>.“</w:t>
      </w:r>
      <w:r w:rsidR="00470960" w:rsidRPr="00FF4E52">
        <w:rPr>
          <w:rStyle w:val="Znakapoznpodarou"/>
          <w:rFonts w:ascii="Times New Roman" w:hAnsi="Times New Roman" w:cs="Times New Roman"/>
          <w:sz w:val="24"/>
          <w:szCs w:val="24"/>
          <w:lang w:val="de-DE"/>
        </w:rPr>
        <w:footnoteReference w:id="52"/>
      </w:r>
      <w:r w:rsidR="00470960" w:rsidRPr="00FF4E52">
        <w:rPr>
          <w:rFonts w:ascii="Times New Roman" w:hAnsi="Times New Roman" w:cs="Times New Roman"/>
          <w:sz w:val="24"/>
          <w:szCs w:val="24"/>
          <w:lang w:val="de-DE"/>
        </w:rPr>
        <w:t xml:space="preserve">  </w:t>
      </w:r>
    </w:p>
    <w:p w:rsidR="00470960" w:rsidRPr="00FF4E52" w:rsidRDefault="009E67A7"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Oberste Gerichtshof wird in Senaten tätig, denen in der Regel aus fünf Mitgliedern (der Vorsitzende und vier weiteren Mitgliedern des Obersten Gerichtshofes) bestehen. In bestimmten Fällen besteht sich ein Senat nur aus dem Vorsitzenden und zwei weiteren Mitgliedern des Obersten Gerichtshofes.</w:t>
      </w:r>
      <w:r w:rsidR="005B31E2" w:rsidRPr="00FF4E52">
        <w:rPr>
          <w:rFonts w:ascii="Times New Roman" w:hAnsi="Times New Roman" w:cs="Times New Roman"/>
          <w:sz w:val="24"/>
          <w:szCs w:val="24"/>
          <w:lang w:val="de-DE"/>
        </w:rPr>
        <w:t xml:space="preserve"> „</w:t>
      </w:r>
      <w:r w:rsidR="005B31E2" w:rsidRPr="00FF4E52">
        <w:rPr>
          <w:rFonts w:ascii="Times New Roman" w:hAnsi="Times New Roman" w:cs="Times New Roman"/>
          <w:i/>
          <w:sz w:val="24"/>
          <w:szCs w:val="24"/>
          <w:lang w:val="de-DE"/>
        </w:rPr>
        <w:t xml:space="preserve">Bei der Abstimmung hat der Berichterstatter seine Stimme zuerst, der Vorsitzende seine Stimme zuletzt abzugeben. Die anderen Senatsmitglieder stimmen nach der Dienstzeit beim Obersten Gerichtshof, bei gleicher Dienstzeit nach der für die </w:t>
      </w:r>
      <w:proofErr w:type="spellStart"/>
      <w:r w:rsidR="005B31E2" w:rsidRPr="00FF4E52">
        <w:rPr>
          <w:rFonts w:ascii="Times New Roman" w:hAnsi="Times New Roman" w:cs="Times New Roman"/>
          <w:i/>
          <w:sz w:val="24"/>
          <w:szCs w:val="24"/>
          <w:lang w:val="de-DE"/>
        </w:rPr>
        <w:t>Vorrückung</w:t>
      </w:r>
      <w:proofErr w:type="spellEnd"/>
      <w:r w:rsidR="005B31E2" w:rsidRPr="00FF4E52">
        <w:rPr>
          <w:rFonts w:ascii="Times New Roman" w:hAnsi="Times New Roman" w:cs="Times New Roman"/>
          <w:i/>
          <w:sz w:val="24"/>
          <w:szCs w:val="24"/>
          <w:lang w:val="de-DE"/>
        </w:rPr>
        <w:t xml:space="preserve"> in höhere Bezüge maßgebenden Dienstzeit, und zwar die Älteren vor den Jüngeren ab. Die Bestimmungen über die Abstimmung in Senaten, in denen fachkundige Laienrichter mitwirken, bleiben unberührt.“</w:t>
      </w:r>
      <w:r w:rsidR="005B31E2" w:rsidRPr="00FF4E52">
        <w:rPr>
          <w:rStyle w:val="Znakapoznpodarou"/>
          <w:rFonts w:ascii="Times New Roman" w:hAnsi="Times New Roman" w:cs="Times New Roman"/>
          <w:i/>
          <w:sz w:val="24"/>
          <w:szCs w:val="24"/>
          <w:lang w:val="de-DE"/>
        </w:rPr>
        <w:footnoteReference w:id="53"/>
      </w:r>
      <w:r w:rsidR="005B31E2" w:rsidRPr="00FF4E52">
        <w:rPr>
          <w:rFonts w:ascii="Times New Roman" w:hAnsi="Times New Roman" w:cs="Times New Roman"/>
          <w:i/>
          <w:sz w:val="24"/>
          <w:szCs w:val="24"/>
          <w:lang w:val="de-DE"/>
        </w:rPr>
        <w:t xml:space="preserve"> </w:t>
      </w:r>
      <w:r w:rsidR="00470960" w:rsidRPr="00FF4E52">
        <w:rPr>
          <w:rFonts w:ascii="Times New Roman" w:hAnsi="Times New Roman" w:cs="Times New Roman"/>
          <w:sz w:val="24"/>
          <w:szCs w:val="24"/>
          <w:lang w:val="de-DE"/>
        </w:rPr>
        <w:t>Gegen seine Entscheidungen ist kein weiterer (innerstaa</w:t>
      </w:r>
      <w:r w:rsidR="008E1371" w:rsidRPr="00FF4E52">
        <w:rPr>
          <w:rFonts w:ascii="Times New Roman" w:hAnsi="Times New Roman" w:cs="Times New Roman"/>
          <w:sz w:val="24"/>
          <w:szCs w:val="24"/>
          <w:lang w:val="de-DE"/>
        </w:rPr>
        <w:t xml:space="preserve">tlicher) Rechtszug mehr möglich, also er wird als Höchstgericht bezeichnet. </w:t>
      </w:r>
    </w:p>
    <w:p w:rsidR="00830887" w:rsidRPr="00FF4E52" w:rsidRDefault="00830887"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nichtrichterliche Abteilung des Obersten Gerichtshofes ist das </w:t>
      </w:r>
      <w:proofErr w:type="spellStart"/>
      <w:r w:rsidRPr="00FF4E52">
        <w:rPr>
          <w:rFonts w:ascii="Times New Roman" w:hAnsi="Times New Roman" w:cs="Times New Roman"/>
          <w:sz w:val="24"/>
          <w:szCs w:val="24"/>
          <w:lang w:val="de-DE"/>
        </w:rPr>
        <w:t>Evidenzbüro</w:t>
      </w:r>
      <w:proofErr w:type="spellEnd"/>
      <w:r w:rsidRPr="00FF4E52">
        <w:rPr>
          <w:rFonts w:ascii="Times New Roman" w:hAnsi="Times New Roman" w:cs="Times New Roman"/>
          <w:sz w:val="24"/>
          <w:szCs w:val="24"/>
          <w:lang w:val="de-DE"/>
        </w:rPr>
        <w:t>, das die Entscheidungen des Obersten Gerichtshofes und die</w:t>
      </w:r>
      <w:r w:rsidRPr="00FF4E52">
        <w:rPr>
          <w:rFonts w:ascii="Times New Roman" w:hAnsi="Times New Roman" w:cs="Times New Roman"/>
        </w:rPr>
        <w:t xml:space="preserve"> </w:t>
      </w:r>
      <w:r w:rsidRPr="00FF4E52">
        <w:rPr>
          <w:rFonts w:ascii="Times New Roman" w:hAnsi="Times New Roman" w:cs="Times New Roman"/>
          <w:sz w:val="24"/>
          <w:szCs w:val="24"/>
          <w:lang w:val="de-DE"/>
        </w:rPr>
        <w:t xml:space="preserve">Entscheidungen anderer Gerichte erfasst und aufbereitet. Diese Entscheidungen </w:t>
      </w:r>
      <w:r w:rsidR="00F52368" w:rsidRPr="00FF4E52">
        <w:rPr>
          <w:rFonts w:ascii="Times New Roman" w:hAnsi="Times New Roman" w:cs="Times New Roman"/>
          <w:sz w:val="24"/>
          <w:szCs w:val="24"/>
          <w:lang w:val="de-DE"/>
        </w:rPr>
        <w:t>werden</w:t>
      </w:r>
      <w:r w:rsidRPr="00FF4E52">
        <w:rPr>
          <w:rFonts w:ascii="Times New Roman" w:hAnsi="Times New Roman" w:cs="Times New Roman"/>
          <w:sz w:val="24"/>
          <w:szCs w:val="24"/>
          <w:lang w:val="de-DE"/>
        </w:rPr>
        <w:t xml:space="preserve"> in</w:t>
      </w:r>
      <w:r w:rsidRPr="00FF4E52">
        <w:rPr>
          <w:rFonts w:ascii="Times New Roman" w:hAnsi="Times New Roman" w:cs="Times New Roman"/>
        </w:rPr>
        <w:t xml:space="preserve"> </w:t>
      </w:r>
      <w:r w:rsidRPr="00FF4E52">
        <w:rPr>
          <w:rFonts w:ascii="Times New Roman" w:hAnsi="Times New Roman" w:cs="Times New Roman"/>
          <w:sz w:val="24"/>
          <w:szCs w:val="24"/>
          <w:lang w:val="de-DE"/>
        </w:rPr>
        <w:t>einer Datenbank gespeichert</w:t>
      </w:r>
      <w:r w:rsidR="00637FD8" w:rsidRPr="00FF4E52">
        <w:rPr>
          <w:rFonts w:ascii="Times New Roman" w:hAnsi="Times New Roman" w:cs="Times New Roman"/>
          <w:sz w:val="24"/>
          <w:szCs w:val="24"/>
          <w:lang w:val="de-DE"/>
        </w:rPr>
        <w:t>. „</w:t>
      </w:r>
      <w:r w:rsidR="00637FD8" w:rsidRPr="00FF4E52">
        <w:rPr>
          <w:rFonts w:ascii="Times New Roman" w:hAnsi="Times New Roman" w:cs="Times New Roman"/>
          <w:i/>
          <w:sz w:val="24"/>
          <w:szCs w:val="24"/>
          <w:lang w:val="de-DE"/>
        </w:rPr>
        <w:t xml:space="preserve">Diese </w:t>
      </w:r>
      <w:r w:rsidR="00637FD8" w:rsidRPr="00FF4E52">
        <w:rPr>
          <w:rFonts w:ascii="Times New Roman" w:hAnsi="Times New Roman" w:cs="Times New Roman"/>
          <w:i/>
          <w:sz w:val="24"/>
          <w:szCs w:val="24"/>
          <w:lang w:val="de-DE"/>
        </w:rPr>
        <w:lastRenderedPageBreak/>
        <w:t>beinhaltet derzeit über 95.000 Entscheidungen des Obersten Gerichtshofes im Volltext und über 120.000 Rechtssätze</w:t>
      </w:r>
      <w:r w:rsidR="00637FD8" w:rsidRPr="00FF4E52">
        <w:rPr>
          <w:rFonts w:ascii="Times New Roman" w:hAnsi="Times New Roman" w:cs="Times New Roman"/>
          <w:sz w:val="24"/>
          <w:szCs w:val="24"/>
          <w:lang w:val="de-DE"/>
        </w:rPr>
        <w:t>.“</w:t>
      </w:r>
      <w:r w:rsidR="00637FD8" w:rsidRPr="00FF4E52">
        <w:rPr>
          <w:rStyle w:val="Znakapoznpodarou"/>
          <w:rFonts w:ascii="Times New Roman" w:hAnsi="Times New Roman" w:cs="Times New Roman"/>
          <w:sz w:val="24"/>
          <w:szCs w:val="24"/>
          <w:lang w:val="de-DE"/>
        </w:rPr>
        <w:footnoteReference w:id="54"/>
      </w:r>
      <w:r w:rsidR="00F52368" w:rsidRPr="00FF4E52">
        <w:rPr>
          <w:rFonts w:ascii="Times New Roman" w:hAnsi="Times New Roman" w:cs="Times New Roman"/>
          <w:sz w:val="24"/>
          <w:szCs w:val="24"/>
          <w:lang w:val="de-DE"/>
        </w:rPr>
        <w:t xml:space="preserve"> Die Datenbank unterstützt die Mitglieder des Obersten Ge</w:t>
      </w:r>
      <w:r w:rsidR="0025593D">
        <w:rPr>
          <w:rFonts w:ascii="Times New Roman" w:hAnsi="Times New Roman" w:cs="Times New Roman"/>
          <w:sz w:val="24"/>
          <w:szCs w:val="24"/>
          <w:lang w:val="de-DE"/>
        </w:rPr>
        <w:t>richtshofes bei der Sammlung der</w:t>
      </w:r>
      <w:r w:rsidR="00F52368" w:rsidRPr="00FF4E52">
        <w:rPr>
          <w:rFonts w:ascii="Times New Roman" w:hAnsi="Times New Roman" w:cs="Times New Roman"/>
          <w:sz w:val="24"/>
          <w:szCs w:val="24"/>
          <w:lang w:val="de-DE"/>
        </w:rPr>
        <w:t xml:space="preserve"> rechtlichen Grundlagen.</w:t>
      </w:r>
      <w:r w:rsidR="00637FD8" w:rsidRPr="00FF4E52">
        <w:rPr>
          <w:rFonts w:ascii="Times New Roman" w:hAnsi="Times New Roman" w:cs="Times New Roman"/>
          <w:sz w:val="24"/>
          <w:szCs w:val="24"/>
          <w:lang w:val="de-DE"/>
        </w:rPr>
        <w:t xml:space="preserve"> </w:t>
      </w:r>
      <w:r w:rsidR="00D17A8C" w:rsidRPr="00FF4E52">
        <w:rPr>
          <w:rFonts w:ascii="Times New Roman" w:hAnsi="Times New Roman" w:cs="Times New Roman"/>
          <w:sz w:val="24"/>
          <w:szCs w:val="24"/>
          <w:lang w:val="de-DE"/>
        </w:rPr>
        <w:t xml:space="preserve"> Weitere nichtrichterliche Abteilung des Obersten Gerichtshofes ist die (in mehrere Abteilungen untergliederte) Geschäftsstelle.</w:t>
      </w:r>
    </w:p>
    <w:p w:rsidR="00317C16" w:rsidRPr="00FF4E52" w:rsidRDefault="0080508E"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Bundesminister für Justiz bekommt nach Schluss jedes Jahres einen Bericht über die Tätigkeit und die gesammelten Erfahrungen des Oberste Gerichtshofes</w:t>
      </w:r>
      <w:r w:rsidR="00F52368" w:rsidRPr="00FF4E52">
        <w:rPr>
          <w:rFonts w:ascii="Times New Roman" w:hAnsi="Times New Roman" w:cs="Times New Roman"/>
          <w:sz w:val="24"/>
          <w:szCs w:val="24"/>
          <w:lang w:val="de-DE"/>
        </w:rPr>
        <w:t>. Er hat auch eine allgemein zugängliche Datenbank mit den Entscheidungen des Obersten Gerichtshofes einzurichten.</w:t>
      </w:r>
      <w:r w:rsidR="00667564">
        <w:rPr>
          <w:rStyle w:val="Znakapoznpodarou"/>
          <w:rFonts w:ascii="Times New Roman" w:hAnsi="Times New Roman" w:cs="Times New Roman"/>
          <w:sz w:val="24"/>
          <w:szCs w:val="24"/>
          <w:lang w:val="de-DE"/>
        </w:rPr>
        <w:footnoteReference w:id="55"/>
      </w:r>
      <w:r w:rsidR="00F52368" w:rsidRPr="00FF4E52">
        <w:rPr>
          <w:rFonts w:ascii="Times New Roman" w:hAnsi="Times New Roman" w:cs="Times New Roman"/>
          <w:sz w:val="24"/>
          <w:szCs w:val="24"/>
          <w:lang w:val="de-DE"/>
        </w:rPr>
        <w:t xml:space="preserve"> </w:t>
      </w:r>
    </w:p>
    <w:p w:rsidR="00470960" w:rsidRPr="00FF4E52" w:rsidRDefault="00470960" w:rsidP="00FF4E52">
      <w:pPr>
        <w:pStyle w:val="Odstavecseseznamem"/>
        <w:numPr>
          <w:ilvl w:val="2"/>
          <w:numId w:val="6"/>
        </w:numPr>
        <w:spacing w:line="360" w:lineRule="auto"/>
        <w:jc w:val="both"/>
        <w:rPr>
          <w:rFonts w:ascii="Times New Roman" w:hAnsi="Times New Roman" w:cs="Times New Roman"/>
          <w:b/>
          <w:sz w:val="24"/>
          <w:szCs w:val="24"/>
          <w:lang w:val="de-DE"/>
        </w:rPr>
      </w:pPr>
      <w:r w:rsidRPr="00FF4E52">
        <w:rPr>
          <w:rFonts w:ascii="Times New Roman" w:hAnsi="Times New Roman" w:cs="Times New Roman"/>
          <w:b/>
          <w:sz w:val="30"/>
          <w:szCs w:val="30"/>
          <w:lang w:val="de-DE"/>
        </w:rPr>
        <w:t>Der Verwaltungsgerichtshof</w:t>
      </w:r>
    </w:p>
    <w:p w:rsidR="00470960" w:rsidRPr="00FF4E52" w:rsidRDefault="00470960"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Der Ver</w:t>
      </w:r>
      <w:r w:rsidR="00C54DDD" w:rsidRPr="00FF4E52">
        <w:rPr>
          <w:rFonts w:ascii="Times New Roman" w:hAnsi="Times New Roman" w:cs="Times New Roman"/>
          <w:sz w:val="24"/>
          <w:szCs w:val="24"/>
          <w:lang w:val="de-DE"/>
        </w:rPr>
        <w:t>waltungsgerichtshof besteht</w:t>
      </w:r>
      <w:r w:rsidRPr="00FF4E52">
        <w:rPr>
          <w:rFonts w:ascii="Times New Roman" w:hAnsi="Times New Roman" w:cs="Times New Roman"/>
          <w:sz w:val="24"/>
          <w:szCs w:val="24"/>
          <w:lang w:val="de-DE"/>
        </w:rPr>
        <w:t xml:space="preserve"> aus den Berufsrichtern und an der Spitze sind der Präsident und der Vizepräsident. Der Präsident leitet den Verwaltungsgerichtshof und er kann im Notfall vom Vizepräsidenten oder vom Mitglied des Gerichtshofes vertreten werden. Alle Mitglieder sollt</w:t>
      </w:r>
      <w:r w:rsidR="0025593D">
        <w:rPr>
          <w:rFonts w:ascii="Times New Roman" w:hAnsi="Times New Roman" w:cs="Times New Roman"/>
          <w:sz w:val="24"/>
          <w:szCs w:val="24"/>
          <w:lang w:val="de-DE"/>
        </w:rPr>
        <w:t>en das</w:t>
      </w:r>
      <w:r w:rsidRPr="00FF4E52">
        <w:rPr>
          <w:rFonts w:ascii="Times New Roman" w:hAnsi="Times New Roman" w:cs="Times New Roman"/>
          <w:sz w:val="24"/>
          <w:szCs w:val="24"/>
          <w:lang w:val="de-DE"/>
        </w:rPr>
        <w:t xml:space="preserve"> </w:t>
      </w:r>
      <w:r w:rsidRPr="00FF4E52">
        <w:rPr>
          <w:rStyle w:val="hps"/>
          <w:rFonts w:ascii="Times New Roman" w:hAnsi="Times New Roman" w:cs="Times New Roman"/>
          <w:sz w:val="24"/>
          <w:szCs w:val="24"/>
          <w:lang w:val="de-DE"/>
        </w:rPr>
        <w:t>vollendete</w:t>
      </w:r>
      <w:r w:rsidRPr="00FF4E52">
        <w:rPr>
          <w:rFonts w:ascii="Times New Roman" w:hAnsi="Times New Roman" w:cs="Times New Roman"/>
          <w:sz w:val="24"/>
          <w:szCs w:val="24"/>
          <w:lang w:val="de-DE"/>
        </w:rPr>
        <w:t xml:space="preserve"> Studium der Rechtswissenschaft und eine mindestens zehnjährige Praxis in einem juristischen Beruf haben. „</w:t>
      </w:r>
      <w:r w:rsidRPr="00FF4E52">
        <w:rPr>
          <w:rFonts w:ascii="Times New Roman" w:hAnsi="Times New Roman" w:cs="Times New Roman"/>
          <w:i/>
          <w:sz w:val="24"/>
          <w:szCs w:val="24"/>
          <w:lang w:val="de-DE"/>
        </w:rPr>
        <w:t>Richterinnen und Richter werden vom Bundespräsidenten auf Vorschlag der Bundesregierung ernannt.</w:t>
      </w:r>
      <w:r w:rsidRPr="00FF4E52">
        <w:rPr>
          <w:rFonts w:ascii="Times New Roman" w:hAnsi="Times New Roman" w:cs="Times New Roman"/>
          <w:i/>
          <w:sz w:val="24"/>
          <w:szCs w:val="24"/>
        </w:rPr>
        <w:t xml:space="preserve"> </w:t>
      </w:r>
      <w:r w:rsidRPr="00FF4E52">
        <w:rPr>
          <w:rFonts w:ascii="Times New Roman" w:hAnsi="Times New Roman" w:cs="Times New Roman"/>
          <w:i/>
          <w:sz w:val="24"/>
          <w:szCs w:val="24"/>
          <w:lang w:val="de-DE"/>
        </w:rPr>
        <w:t>Die Bundesregierung erstattet ihre Vorschläge, soweit es sich nicht um die Stelle des Präsidenten oder des Vizepräsidenten handelt, auf Grund von Dreiervorschlägen der Vollversammlung des Verwaltungsgerichtshofes.“</w:t>
      </w:r>
      <w:r w:rsidRPr="00FF4E52">
        <w:rPr>
          <w:rStyle w:val="Znakapoznpodarou"/>
          <w:rFonts w:ascii="Times New Roman" w:hAnsi="Times New Roman" w:cs="Times New Roman"/>
          <w:sz w:val="24"/>
          <w:szCs w:val="24"/>
          <w:lang w:val="de-DE"/>
        </w:rPr>
        <w:footnoteReference w:id="56"/>
      </w:r>
      <w:r w:rsidRPr="00FF4E52">
        <w:rPr>
          <w:rFonts w:ascii="Times New Roman" w:hAnsi="Times New Roman" w:cs="Times New Roman"/>
          <w:sz w:val="24"/>
          <w:szCs w:val="24"/>
          <w:lang w:val="de-DE"/>
        </w:rPr>
        <w:t xml:space="preserve"> Ihr</w:t>
      </w:r>
      <w:r w:rsidR="009A585F">
        <w:rPr>
          <w:rFonts w:ascii="Times New Roman" w:hAnsi="Times New Roman" w:cs="Times New Roman"/>
          <w:sz w:val="24"/>
          <w:szCs w:val="24"/>
          <w:lang w:val="de-DE"/>
        </w:rPr>
        <w:t xml:space="preserve"> Dienstverhältnis endet mit dem </w:t>
      </w:r>
      <w:r w:rsidRPr="00FF4E52">
        <w:rPr>
          <w:rFonts w:ascii="Times New Roman" w:hAnsi="Times New Roman" w:cs="Times New Roman"/>
          <w:sz w:val="24"/>
          <w:szCs w:val="24"/>
          <w:lang w:val="de-DE"/>
        </w:rPr>
        <w:t xml:space="preserve">65. Lebensjahr und sie gehen in den Ruhestand. Also sie haben dieselben Regeln auch wie für die Richter des Obersten Gerichtshofes. Sie sind nicht an Weisungen gebunden, das bedeutet, sie sind in Ausübung ihres richterlichen Amtes nur dem Gesetz verpflichtet. Die Richter/innen sind </w:t>
      </w:r>
      <w:proofErr w:type="spellStart"/>
      <w:r w:rsidRPr="00FF4E52">
        <w:rPr>
          <w:rFonts w:ascii="Times New Roman" w:hAnsi="Times New Roman" w:cs="Times New Roman"/>
          <w:sz w:val="24"/>
          <w:szCs w:val="24"/>
          <w:lang w:val="de-DE"/>
        </w:rPr>
        <w:t>unversetzbar</w:t>
      </w:r>
      <w:proofErr w:type="spellEnd"/>
      <w:r w:rsidRPr="00FF4E52">
        <w:rPr>
          <w:rFonts w:ascii="Times New Roman" w:hAnsi="Times New Roman" w:cs="Times New Roman"/>
          <w:sz w:val="24"/>
          <w:szCs w:val="24"/>
          <w:lang w:val="de-DE"/>
        </w:rPr>
        <w:t xml:space="preserve"> und unabsetzbar. Der Präsident, der Vizepräsident und die sonstigen Mitglieder des Gerichtshofes bilden die Vollversammlung. Die Tätigkeit der Vollversammlung ist die  Entschließung über die bindenden Dreiervorschläge für die Ernennung von Mitgliedern, die Geschäftsverteilung und die Geschäftsordnung und noch den Tätigkeitsbericht. Der Verwaltungsgerichtshof entscheidet in Senaten, denen in der Regel aus fünf Mitgliedern und in Verwaltungsstrafsachen aus drei Mitgliedern bestehen. Die nichtrichterliche Bedienstete werden in Abteilungen (</w:t>
      </w:r>
      <w:proofErr w:type="spellStart"/>
      <w:r w:rsidRPr="00FF4E52">
        <w:rPr>
          <w:rFonts w:ascii="Times New Roman" w:hAnsi="Times New Roman" w:cs="Times New Roman"/>
          <w:sz w:val="24"/>
          <w:szCs w:val="24"/>
          <w:lang w:val="de-DE"/>
        </w:rPr>
        <w:t>Evidenzbüro</w:t>
      </w:r>
      <w:proofErr w:type="spellEnd"/>
      <w:r w:rsidRPr="00FF4E52">
        <w:rPr>
          <w:rFonts w:ascii="Times New Roman" w:hAnsi="Times New Roman" w:cs="Times New Roman"/>
          <w:sz w:val="24"/>
          <w:szCs w:val="24"/>
          <w:lang w:val="de-DE"/>
        </w:rPr>
        <w:t xml:space="preserve">, Bibliothek und IT- Abteilung) der Verwaltungsapparat </w:t>
      </w:r>
      <w:r w:rsidRPr="00FF4E52">
        <w:rPr>
          <w:rFonts w:ascii="Times New Roman" w:hAnsi="Times New Roman" w:cs="Times New Roman"/>
          <w:sz w:val="24"/>
          <w:szCs w:val="24"/>
          <w:lang w:val="de-DE"/>
        </w:rPr>
        <w:lastRenderedPageBreak/>
        <w:t>des Gerichtshofes gegliedert. Die junge Juristinnen und Juristen sind als wissenschaftliche Mitarbeiter im Verwaltungsgerichtshof tätig.</w:t>
      </w:r>
      <w:r w:rsidR="00667564">
        <w:rPr>
          <w:rStyle w:val="Znakapoznpodarou"/>
          <w:rFonts w:ascii="Times New Roman" w:hAnsi="Times New Roman" w:cs="Times New Roman"/>
          <w:sz w:val="24"/>
          <w:szCs w:val="24"/>
          <w:lang w:val="de-DE"/>
        </w:rPr>
        <w:footnoteReference w:id="57"/>
      </w:r>
    </w:p>
    <w:p w:rsidR="00470960" w:rsidRPr="00FF4E52" w:rsidRDefault="00470960" w:rsidP="006978E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Der Verwaltungsgerichtshof in Wien ist zur Sicherung der Gesetzmäßigkeit der gesamten öffentlichen Verwaltung berufen. Er überprüft die Gesetzmäßigkeit von Bescheiden und bietet Rechtsschutz gegen die Untätigkeit der Verwaltung.“</w:t>
      </w:r>
      <w:r w:rsidRPr="00FF4E52">
        <w:rPr>
          <w:rStyle w:val="Znakapoznpodarou"/>
          <w:rFonts w:ascii="Times New Roman" w:hAnsi="Times New Roman" w:cs="Times New Roman"/>
          <w:sz w:val="24"/>
          <w:szCs w:val="24"/>
          <w:lang w:val="de-DE"/>
        </w:rPr>
        <w:footnoteReference w:id="58"/>
      </w:r>
      <w:r w:rsidRPr="00FF4E52">
        <w:rPr>
          <w:rFonts w:ascii="Times New Roman" w:hAnsi="Times New Roman" w:cs="Times New Roman"/>
          <w:sz w:val="24"/>
          <w:szCs w:val="24"/>
          <w:lang w:val="de-DE"/>
        </w:rPr>
        <w:t xml:space="preserve"> Beim gerichtlichen Verfahren stehen als "Parteien" der "Beschwerdeführer" und die "belangte Behörde" gegenüber. "</w:t>
      </w:r>
      <w:r w:rsidRPr="00FF4E52">
        <w:rPr>
          <w:rFonts w:ascii="Times New Roman" w:hAnsi="Times New Roman" w:cs="Times New Roman"/>
          <w:i/>
          <w:sz w:val="24"/>
          <w:szCs w:val="24"/>
          <w:lang w:val="de-DE"/>
        </w:rPr>
        <w:t xml:space="preserve">Beschwerdeführer - ist diejenige Person, die behauptet, durch den Bescheid einer Verwaltungsbehörde in ihren Rechten verletzt zu sein. Belangte Behörde - ist jene Bundes-, Landes-, Gemeinde- oder sonstige staatliche Behörde, die den Bescheid in letzter Instanz erlassen hat. Weiter können noch - mitbeteiligte Parteien am Verfahren beteiligt </w:t>
      </w:r>
      <w:r w:rsidR="006F00DA" w:rsidRPr="00FF4E52">
        <w:rPr>
          <w:rFonts w:ascii="Times New Roman" w:hAnsi="Times New Roman" w:cs="Times New Roman"/>
          <w:i/>
          <w:sz w:val="24"/>
          <w:szCs w:val="24"/>
          <w:lang w:val="de-DE"/>
        </w:rPr>
        <w:t xml:space="preserve">         </w:t>
      </w:r>
      <w:r w:rsidR="0095230C">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sein.“</w:t>
      </w:r>
      <w:r w:rsidRPr="00FF4E52">
        <w:rPr>
          <w:rStyle w:val="Znakapoznpodarou"/>
          <w:rFonts w:ascii="Times New Roman" w:hAnsi="Times New Roman" w:cs="Times New Roman"/>
          <w:i/>
          <w:sz w:val="24"/>
          <w:szCs w:val="24"/>
          <w:lang w:val="de-DE"/>
        </w:rPr>
        <w:footnoteReference w:id="59"/>
      </w:r>
      <w:r w:rsidRPr="00FF4E52">
        <w:rPr>
          <w:rFonts w:ascii="Times New Roman" w:hAnsi="Times New Roman" w:cs="Times New Roman"/>
          <w:i/>
          <w:sz w:val="24"/>
          <w:szCs w:val="24"/>
          <w:lang w:val="de-DE"/>
        </w:rPr>
        <w:t xml:space="preserve"> </w:t>
      </w:r>
      <w:r w:rsidRPr="00FF4E52">
        <w:rPr>
          <w:rFonts w:ascii="Times New Roman" w:hAnsi="Times New Roman" w:cs="Times New Roman"/>
          <w:sz w:val="24"/>
          <w:szCs w:val="24"/>
          <w:lang w:val="de-DE"/>
        </w:rPr>
        <w:t>Der Bundeskanzler bekommt nach Schluss jedes Jahres einen Bericht über die Tätigkeit und die gesa</w:t>
      </w:r>
      <w:r w:rsidR="0025593D">
        <w:rPr>
          <w:rFonts w:ascii="Times New Roman" w:hAnsi="Times New Roman" w:cs="Times New Roman"/>
          <w:sz w:val="24"/>
          <w:szCs w:val="24"/>
          <w:lang w:val="de-DE"/>
        </w:rPr>
        <w:t>mmelten Erfahrungen des</w:t>
      </w:r>
      <w:r w:rsidRPr="00FF4E52">
        <w:rPr>
          <w:rFonts w:ascii="Times New Roman" w:hAnsi="Times New Roman" w:cs="Times New Roman"/>
          <w:sz w:val="24"/>
          <w:szCs w:val="24"/>
          <w:lang w:val="de-DE"/>
        </w:rPr>
        <w:t xml:space="preserve"> Verwaltungsgerichtshof</w:t>
      </w:r>
      <w:r w:rsidR="0025593D">
        <w:rPr>
          <w:rFonts w:ascii="Times New Roman" w:hAnsi="Times New Roman" w:cs="Times New Roman"/>
          <w:sz w:val="24"/>
          <w:szCs w:val="24"/>
          <w:lang w:val="de-DE"/>
        </w:rPr>
        <w:t>s</w:t>
      </w:r>
      <w:r w:rsidRPr="00FF4E52">
        <w:rPr>
          <w:rFonts w:ascii="Times New Roman" w:hAnsi="Times New Roman" w:cs="Times New Roman"/>
          <w:sz w:val="24"/>
          <w:szCs w:val="24"/>
          <w:lang w:val="de-DE"/>
        </w:rPr>
        <w:t xml:space="preserve">. </w:t>
      </w:r>
    </w:p>
    <w:p w:rsidR="00470960" w:rsidRPr="00FF4E52" w:rsidRDefault="00777AF7" w:rsidP="00FF4E52">
      <w:pPr>
        <w:pStyle w:val="Odstavecseseznamem"/>
        <w:numPr>
          <w:ilvl w:val="2"/>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Der Verfassungsgerichtshof</w:t>
      </w:r>
    </w:p>
    <w:p w:rsidR="00FF4E52" w:rsidRPr="00FF4E52" w:rsidRDefault="00C54DDD" w:rsidP="00F33526">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Der Verfassungsgerichtshof besteht aus einem Präsidenten, einem Vizepräsidenten und zwölf weiteren Mitgliedern sowie sechs Ersatzmitgliedern </w:t>
      </w:r>
      <w:r w:rsidR="00B82A68" w:rsidRPr="00FF4E52">
        <w:rPr>
          <w:rFonts w:ascii="Times New Roman" w:hAnsi="Times New Roman" w:cs="Times New Roman"/>
          <w:sz w:val="24"/>
          <w:szCs w:val="24"/>
          <w:lang w:val="de-DE"/>
        </w:rPr>
        <w:t xml:space="preserve">und sie </w:t>
      </w:r>
      <w:r w:rsidRPr="00FF4E52">
        <w:rPr>
          <w:rFonts w:ascii="Times New Roman" w:hAnsi="Times New Roman" w:cs="Times New Roman"/>
          <w:sz w:val="24"/>
          <w:szCs w:val="24"/>
          <w:lang w:val="de-DE"/>
        </w:rPr>
        <w:t>werden von einem rund 100 Personen umfassenden Mitarbeiterstab (dem wissenschaftlichen und dem Verwaltungspersonal) unterstützt.</w:t>
      </w:r>
      <w:r w:rsidR="00AC35C1" w:rsidRPr="00FF4E52">
        <w:rPr>
          <w:rFonts w:ascii="Times New Roman" w:hAnsi="Times New Roman" w:cs="Times New Roman"/>
          <w:sz w:val="24"/>
          <w:szCs w:val="24"/>
          <w:lang w:val="de-DE"/>
        </w:rPr>
        <w:t xml:space="preserve"> Zum Unterstützung hat der Präsident noch ein Generalsekretariat und ein Präsidium zur Verfügung. Das Präsidium besteht aus verschiedenen Abteilungen. Der Mediensprecher berät ihn in Medienangelegenheiten. </w:t>
      </w:r>
      <w:r w:rsidR="00FA1988" w:rsidRPr="00FF4E52">
        <w:rPr>
          <w:rFonts w:ascii="Times New Roman" w:hAnsi="Times New Roman" w:cs="Times New Roman"/>
          <w:sz w:val="24"/>
          <w:szCs w:val="24"/>
          <w:lang w:val="de-DE"/>
        </w:rPr>
        <w:t>Im Falle der Verhinderung des Präsidenten ist er vom Vizepräsident</w:t>
      </w:r>
      <w:r w:rsidR="00F1423F">
        <w:rPr>
          <w:rFonts w:ascii="Times New Roman" w:hAnsi="Times New Roman" w:cs="Times New Roman"/>
          <w:sz w:val="24"/>
          <w:szCs w:val="24"/>
          <w:lang w:val="de-DE"/>
        </w:rPr>
        <w:t>en</w:t>
      </w:r>
      <w:r w:rsidR="00FA1988" w:rsidRPr="00FF4E52">
        <w:rPr>
          <w:rFonts w:ascii="Times New Roman" w:hAnsi="Times New Roman" w:cs="Times New Roman"/>
          <w:sz w:val="24"/>
          <w:szCs w:val="24"/>
          <w:lang w:val="de-DE"/>
        </w:rPr>
        <w:t xml:space="preserve"> oder vom ältesten in Wien anwesenden Mitglied vertreten.</w:t>
      </w:r>
      <w:r w:rsidR="001C30F1" w:rsidRPr="00FF4E52">
        <w:rPr>
          <w:rFonts w:ascii="Times New Roman" w:hAnsi="Times New Roman" w:cs="Times New Roman"/>
          <w:sz w:val="24"/>
          <w:szCs w:val="24"/>
          <w:lang w:val="de-DE"/>
        </w:rPr>
        <w:t xml:space="preserve"> </w:t>
      </w:r>
      <w:r w:rsidR="00AC35C1" w:rsidRPr="00FF4E52">
        <w:rPr>
          <w:rFonts w:ascii="Times New Roman" w:hAnsi="Times New Roman" w:cs="Times New Roman"/>
          <w:sz w:val="24"/>
          <w:szCs w:val="24"/>
          <w:lang w:val="de-DE"/>
        </w:rPr>
        <w:t>D</w:t>
      </w:r>
      <w:r w:rsidR="00B82A68" w:rsidRPr="00FF4E52">
        <w:rPr>
          <w:rFonts w:ascii="Times New Roman" w:hAnsi="Times New Roman" w:cs="Times New Roman"/>
          <w:sz w:val="24"/>
          <w:szCs w:val="24"/>
          <w:lang w:val="de-DE"/>
        </w:rPr>
        <w:t>ie Verfassungsrichte</w:t>
      </w:r>
      <w:r w:rsidR="00F1423F">
        <w:rPr>
          <w:rFonts w:ascii="Times New Roman" w:hAnsi="Times New Roman" w:cs="Times New Roman"/>
          <w:sz w:val="24"/>
          <w:szCs w:val="24"/>
          <w:lang w:val="de-DE"/>
        </w:rPr>
        <w:t>rin oder der Verfassungsrichter</w:t>
      </w:r>
      <w:r w:rsidR="00AC35C1" w:rsidRPr="00FF4E52">
        <w:rPr>
          <w:rFonts w:ascii="Times New Roman" w:hAnsi="Times New Roman" w:cs="Times New Roman"/>
          <w:sz w:val="24"/>
          <w:szCs w:val="24"/>
          <w:lang w:val="de-DE"/>
        </w:rPr>
        <w:t xml:space="preserve"> werden</w:t>
      </w:r>
      <w:r w:rsidR="00B82A68" w:rsidRPr="00FF4E52">
        <w:rPr>
          <w:rFonts w:ascii="Times New Roman" w:hAnsi="Times New Roman" w:cs="Times New Roman"/>
          <w:sz w:val="24"/>
          <w:szCs w:val="24"/>
          <w:lang w:val="de-DE"/>
        </w:rPr>
        <w:t xml:space="preserve"> im Falle der Verhinderung</w:t>
      </w:r>
      <w:r w:rsidR="00AC35C1" w:rsidRPr="00FF4E52">
        <w:rPr>
          <w:rFonts w:ascii="Times New Roman" w:hAnsi="Times New Roman" w:cs="Times New Roman"/>
          <w:sz w:val="24"/>
          <w:szCs w:val="24"/>
        </w:rPr>
        <w:t xml:space="preserve"> </w:t>
      </w:r>
      <w:r w:rsidR="00AC35C1" w:rsidRPr="00FF4E52">
        <w:rPr>
          <w:rFonts w:ascii="Times New Roman" w:hAnsi="Times New Roman" w:cs="Times New Roman"/>
          <w:sz w:val="24"/>
          <w:szCs w:val="24"/>
          <w:lang w:val="de-DE"/>
        </w:rPr>
        <w:t>von</w:t>
      </w:r>
      <w:r w:rsidR="00AC35C1" w:rsidRPr="00FF4E52">
        <w:rPr>
          <w:rFonts w:ascii="Times New Roman" w:hAnsi="Times New Roman" w:cs="Times New Roman"/>
          <w:sz w:val="24"/>
          <w:szCs w:val="24"/>
        </w:rPr>
        <w:t xml:space="preserve"> </w:t>
      </w:r>
      <w:r w:rsidR="00AC35C1" w:rsidRPr="00FF4E52">
        <w:rPr>
          <w:rFonts w:ascii="Times New Roman" w:hAnsi="Times New Roman" w:cs="Times New Roman"/>
          <w:sz w:val="24"/>
          <w:szCs w:val="24"/>
          <w:lang w:val="de-DE"/>
        </w:rPr>
        <w:t>Ersatzmitgliedern ersetzen</w:t>
      </w:r>
      <w:r w:rsidR="00B82A68" w:rsidRPr="00FF4E52">
        <w:rPr>
          <w:rFonts w:ascii="Times New Roman" w:hAnsi="Times New Roman" w:cs="Times New Roman"/>
          <w:sz w:val="24"/>
          <w:szCs w:val="24"/>
          <w:lang w:val="de-DE"/>
        </w:rPr>
        <w:t xml:space="preserve">. </w:t>
      </w:r>
      <w:r w:rsidR="001C30F1" w:rsidRPr="00FF4E52">
        <w:rPr>
          <w:rFonts w:ascii="Times New Roman" w:hAnsi="Times New Roman" w:cs="Times New Roman"/>
          <w:sz w:val="24"/>
          <w:szCs w:val="24"/>
          <w:lang w:val="de-DE"/>
        </w:rPr>
        <w:t>Der Bundespräsident hat das Recht auf Vorschlag der Bundesregierung, des Nationalrates oder des Bundesrates die Mitglieder und die Ersatzmitglieder zu ernennen. Jede Institution</w:t>
      </w:r>
      <w:r w:rsidR="001C30F1" w:rsidRPr="00FF4E52">
        <w:rPr>
          <w:rFonts w:ascii="Times New Roman" w:hAnsi="Times New Roman" w:cs="Times New Roman"/>
          <w:sz w:val="24"/>
          <w:szCs w:val="24"/>
        </w:rPr>
        <w:t xml:space="preserve"> </w:t>
      </w:r>
      <w:r w:rsidR="001C30F1" w:rsidRPr="00FF4E52">
        <w:rPr>
          <w:rFonts w:ascii="Times New Roman" w:hAnsi="Times New Roman" w:cs="Times New Roman"/>
          <w:sz w:val="24"/>
          <w:szCs w:val="24"/>
          <w:lang w:val="de-DE"/>
        </w:rPr>
        <w:t>schlägt eine bestimmte Anzahl der Mitglieder und Ersatzmitglieder vor. Diese Weise sorgt f</w:t>
      </w:r>
      <w:r w:rsidR="00B176CA" w:rsidRPr="00FF4E52">
        <w:rPr>
          <w:rFonts w:ascii="Times New Roman" w:hAnsi="Times New Roman" w:cs="Times New Roman"/>
          <w:sz w:val="24"/>
          <w:szCs w:val="24"/>
        </w:rPr>
        <w:t>ü</w:t>
      </w:r>
      <w:r w:rsidR="001C30F1" w:rsidRPr="00FF4E52">
        <w:rPr>
          <w:rFonts w:ascii="Times New Roman" w:hAnsi="Times New Roman" w:cs="Times New Roman"/>
          <w:sz w:val="24"/>
          <w:szCs w:val="24"/>
          <w:lang w:val="de-DE"/>
        </w:rPr>
        <w:t>r die Sicherung der Pluralität von Standpunkten innerhalb des Höchstgerichts</w:t>
      </w:r>
      <w:r w:rsidR="00B176CA" w:rsidRPr="00FF4E52">
        <w:rPr>
          <w:rFonts w:ascii="Times New Roman" w:hAnsi="Times New Roman" w:cs="Times New Roman"/>
          <w:sz w:val="24"/>
          <w:szCs w:val="24"/>
          <w:lang w:val="de-DE"/>
        </w:rPr>
        <w:t>.</w:t>
      </w:r>
      <w:r w:rsidR="001C30F1"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 xml:space="preserve">Alle Mitglieder und Ersatzmitglieder des Verfassungsgerichtshofes müssen Juristen sein und mindestens zehn Jahre einen Beruf ausgeübt haben, für den der Abschluss des Studiums der Rechtswissenschaften oder (vormals) der rechts- und staatswissenschaftlichen Studien </w:t>
      </w:r>
      <w:r w:rsidRPr="00FF4E52">
        <w:rPr>
          <w:rFonts w:ascii="Times New Roman" w:hAnsi="Times New Roman" w:cs="Times New Roman"/>
          <w:i/>
          <w:sz w:val="24"/>
          <w:szCs w:val="24"/>
          <w:lang w:val="de-DE"/>
        </w:rPr>
        <w:lastRenderedPageBreak/>
        <w:t>vorgeschrieben ist.“</w:t>
      </w:r>
      <w:r w:rsidRPr="00FF4E52">
        <w:rPr>
          <w:rStyle w:val="Znakapoznpodarou"/>
          <w:rFonts w:ascii="Times New Roman" w:hAnsi="Times New Roman" w:cs="Times New Roman"/>
          <w:i/>
          <w:sz w:val="24"/>
          <w:szCs w:val="24"/>
          <w:lang w:val="de-DE"/>
        </w:rPr>
        <w:footnoteReference w:id="60"/>
      </w:r>
      <w:r w:rsidRPr="00FF4E52">
        <w:rPr>
          <w:rFonts w:ascii="Times New Roman" w:hAnsi="Times New Roman" w:cs="Times New Roman"/>
          <w:i/>
          <w:sz w:val="24"/>
          <w:szCs w:val="24"/>
          <w:lang w:val="de-DE"/>
        </w:rPr>
        <w:t xml:space="preserve"> </w:t>
      </w:r>
      <w:r w:rsidR="00B176CA" w:rsidRPr="00FF4E52">
        <w:rPr>
          <w:rFonts w:ascii="Times New Roman" w:hAnsi="Times New Roman" w:cs="Times New Roman"/>
          <w:i/>
          <w:sz w:val="24"/>
          <w:szCs w:val="24"/>
          <w:lang w:val="de-DE"/>
        </w:rPr>
        <w:t>„Nicht angehören dürfen dem Verfassungsgerichtshof Mitglieder der Bundes- oder einer Landesregierung, Mitglieder des Nationalrates, des Bundesrates, eines Landtages oder eines Gemeinderates (in Wien: der Bezirksvertretung); auch Personen, die Angestellte oder sonstige Funktionäre einer politischen Partei sind, können nicht Mitglied des Verfassungsgerichtshofes sein.“</w:t>
      </w:r>
      <w:r w:rsidR="00B176CA" w:rsidRPr="00FF4E52">
        <w:rPr>
          <w:rStyle w:val="Znakapoznpodarou"/>
          <w:rFonts w:ascii="Times New Roman" w:hAnsi="Times New Roman" w:cs="Times New Roman"/>
          <w:i/>
          <w:sz w:val="24"/>
          <w:szCs w:val="24"/>
          <w:lang w:val="de-DE"/>
        </w:rPr>
        <w:footnoteReference w:id="61"/>
      </w:r>
      <w:r w:rsidR="00B82A68" w:rsidRPr="00FF4E52">
        <w:rPr>
          <w:rFonts w:ascii="Times New Roman" w:hAnsi="Times New Roman" w:cs="Times New Roman"/>
          <w:sz w:val="24"/>
          <w:szCs w:val="24"/>
          <w:lang w:val="de-DE"/>
        </w:rPr>
        <w:t xml:space="preserve"> Der Verfassungsgerichtshof hat auch sein </w:t>
      </w:r>
      <w:proofErr w:type="spellStart"/>
      <w:r w:rsidR="00B82A68" w:rsidRPr="00FF4E52">
        <w:rPr>
          <w:rFonts w:ascii="Times New Roman" w:hAnsi="Times New Roman" w:cs="Times New Roman"/>
          <w:sz w:val="24"/>
          <w:szCs w:val="24"/>
          <w:lang w:val="de-DE"/>
        </w:rPr>
        <w:t>Evidenzbüro</w:t>
      </w:r>
      <w:proofErr w:type="spellEnd"/>
      <w:r w:rsidR="00B82A68" w:rsidRPr="00FF4E52">
        <w:rPr>
          <w:rFonts w:ascii="Times New Roman" w:hAnsi="Times New Roman" w:cs="Times New Roman"/>
          <w:sz w:val="24"/>
          <w:szCs w:val="24"/>
          <w:lang w:val="de-DE"/>
        </w:rPr>
        <w:t>, das die Entscheidungen des Gerichtshofes (spätestens eine Woche nach Zustellung an die Parteien) speichert.</w:t>
      </w:r>
      <w:r w:rsidR="00CE0014" w:rsidRPr="00FF4E52">
        <w:rPr>
          <w:rFonts w:ascii="Times New Roman" w:hAnsi="Times New Roman" w:cs="Times New Roman"/>
          <w:sz w:val="24"/>
          <w:szCs w:val="24"/>
          <w:lang w:val="de-DE"/>
        </w:rPr>
        <w:t xml:space="preserve"> </w:t>
      </w:r>
      <w:r w:rsidR="00B176CA" w:rsidRPr="00FF4E52">
        <w:rPr>
          <w:rFonts w:ascii="Times New Roman" w:hAnsi="Times New Roman" w:cs="Times New Roman"/>
          <w:sz w:val="24"/>
          <w:szCs w:val="24"/>
          <w:lang w:val="de-DE"/>
        </w:rPr>
        <w:t xml:space="preserve">Die Mitglieder und Ersatzmitglieder des Verfassungsgerichtshofes sind unabhängig, </w:t>
      </w:r>
      <w:proofErr w:type="spellStart"/>
      <w:r w:rsidR="00B176CA" w:rsidRPr="00FF4E52">
        <w:rPr>
          <w:rFonts w:ascii="Times New Roman" w:hAnsi="Times New Roman" w:cs="Times New Roman"/>
          <w:sz w:val="24"/>
          <w:szCs w:val="24"/>
          <w:lang w:val="de-DE"/>
        </w:rPr>
        <w:t>unversetzbar</w:t>
      </w:r>
      <w:proofErr w:type="spellEnd"/>
      <w:r w:rsidR="00B176CA" w:rsidRPr="00FF4E52">
        <w:rPr>
          <w:rFonts w:ascii="Times New Roman" w:hAnsi="Times New Roman" w:cs="Times New Roman"/>
          <w:sz w:val="24"/>
          <w:szCs w:val="24"/>
          <w:lang w:val="de-DE"/>
        </w:rPr>
        <w:t xml:space="preserve"> und unabsetzbar. Sie werden für eine unbestimmte Funktionsperiode ernannt, aber das Amt</w:t>
      </w:r>
      <w:r w:rsidR="00E36AFF" w:rsidRPr="00FF4E52">
        <w:rPr>
          <w:rFonts w:ascii="Times New Roman" w:hAnsi="Times New Roman" w:cs="Times New Roman"/>
          <w:sz w:val="24"/>
          <w:szCs w:val="24"/>
          <w:lang w:val="de-DE"/>
        </w:rPr>
        <w:t xml:space="preserve"> endet</w:t>
      </w:r>
      <w:r w:rsidR="00E36AFF" w:rsidRPr="00FF4E52">
        <w:rPr>
          <w:rFonts w:ascii="Times New Roman" w:hAnsi="Times New Roman" w:cs="Times New Roman"/>
          <w:sz w:val="24"/>
          <w:szCs w:val="24"/>
        </w:rPr>
        <w:t xml:space="preserve"> </w:t>
      </w:r>
      <w:r w:rsidR="00E36AFF" w:rsidRPr="00FF4E52">
        <w:rPr>
          <w:rFonts w:ascii="Times New Roman" w:hAnsi="Times New Roman" w:cs="Times New Roman"/>
          <w:sz w:val="24"/>
          <w:szCs w:val="24"/>
          <w:lang w:val="de-DE"/>
        </w:rPr>
        <w:t>am 31. Dezember</w:t>
      </w:r>
      <w:r w:rsidR="00E36AFF" w:rsidRPr="00FF4E52">
        <w:rPr>
          <w:rFonts w:ascii="Times New Roman" w:hAnsi="Times New Roman" w:cs="Times New Roman"/>
          <w:sz w:val="24"/>
          <w:szCs w:val="24"/>
        </w:rPr>
        <w:t xml:space="preserve"> </w:t>
      </w:r>
      <w:proofErr w:type="spellStart"/>
      <w:r w:rsidR="00E36AFF" w:rsidRPr="00FF4E52">
        <w:rPr>
          <w:rFonts w:ascii="Times New Roman" w:hAnsi="Times New Roman" w:cs="Times New Roman"/>
          <w:sz w:val="24"/>
          <w:szCs w:val="24"/>
        </w:rPr>
        <w:t>jenes</w:t>
      </w:r>
      <w:proofErr w:type="spellEnd"/>
      <w:r w:rsidR="00E36AFF" w:rsidRPr="00FF4E52">
        <w:rPr>
          <w:rFonts w:ascii="Times New Roman" w:hAnsi="Times New Roman" w:cs="Times New Roman"/>
          <w:sz w:val="24"/>
          <w:szCs w:val="24"/>
        </w:rPr>
        <w:t xml:space="preserve"> </w:t>
      </w:r>
      <w:r w:rsidR="00E36AFF" w:rsidRPr="00FF4E52">
        <w:rPr>
          <w:rFonts w:ascii="Times New Roman" w:hAnsi="Times New Roman" w:cs="Times New Roman"/>
          <w:sz w:val="24"/>
          <w:szCs w:val="24"/>
          <w:lang w:val="de-DE"/>
        </w:rPr>
        <w:t>Jahres, in dem der Richter das 70. Lebensjahr vollendet hat.</w:t>
      </w:r>
      <w:r w:rsidR="00CE0014" w:rsidRPr="00FF4E52">
        <w:rPr>
          <w:rFonts w:ascii="Times New Roman" w:hAnsi="Times New Roman" w:cs="Times New Roman"/>
          <w:sz w:val="24"/>
          <w:szCs w:val="24"/>
          <w:lang w:val="de-DE"/>
        </w:rPr>
        <w:t xml:space="preserve"> </w:t>
      </w:r>
      <w:r w:rsidR="00E36AFF" w:rsidRPr="00FF4E52">
        <w:rPr>
          <w:rFonts w:ascii="Times New Roman" w:hAnsi="Times New Roman" w:cs="Times New Roman"/>
          <w:sz w:val="24"/>
          <w:szCs w:val="24"/>
          <w:lang w:val="de-DE"/>
        </w:rPr>
        <w:t>Der Verfassungsgerichtshof kontrolliert die Einhaltung der Verfassung, das ist seine Hauptaufgabe.</w:t>
      </w:r>
      <w:r w:rsidR="0002308E" w:rsidRPr="00FF4E52">
        <w:rPr>
          <w:rFonts w:ascii="Times New Roman" w:hAnsi="Times New Roman" w:cs="Times New Roman"/>
          <w:sz w:val="24"/>
          <w:szCs w:val="24"/>
          <w:lang w:val="de-DE"/>
        </w:rPr>
        <w:t xml:space="preserve"> Die Mitglieder und Ersatzmitglieder des Verfassungsgeri</w:t>
      </w:r>
      <w:r w:rsidR="00F1423F">
        <w:rPr>
          <w:rFonts w:ascii="Times New Roman" w:hAnsi="Times New Roman" w:cs="Times New Roman"/>
          <w:sz w:val="24"/>
          <w:szCs w:val="24"/>
          <w:lang w:val="de-DE"/>
        </w:rPr>
        <w:t>chtshofes wählen aus der Mitte s</w:t>
      </w:r>
      <w:r w:rsidR="0002308E" w:rsidRPr="00FF4E52">
        <w:rPr>
          <w:rFonts w:ascii="Times New Roman" w:hAnsi="Times New Roman" w:cs="Times New Roman"/>
          <w:sz w:val="24"/>
          <w:szCs w:val="24"/>
          <w:lang w:val="de-DE"/>
        </w:rPr>
        <w:t xml:space="preserve">tändige Referenten. Die Wahl ist geheim. Die </w:t>
      </w:r>
      <w:r w:rsidR="00F1423F">
        <w:rPr>
          <w:rFonts w:ascii="Times New Roman" w:hAnsi="Times New Roman" w:cs="Times New Roman"/>
          <w:sz w:val="24"/>
          <w:szCs w:val="24"/>
          <w:lang w:val="de-DE"/>
        </w:rPr>
        <w:t>Funktionsperiode ist drei Jahre</w:t>
      </w:r>
      <w:r w:rsidR="0002308E" w:rsidRPr="00FF4E52">
        <w:rPr>
          <w:rFonts w:ascii="Times New Roman" w:hAnsi="Times New Roman" w:cs="Times New Roman"/>
          <w:sz w:val="24"/>
          <w:szCs w:val="24"/>
          <w:lang w:val="de-DE"/>
        </w:rPr>
        <w:t>, aber die Wiederwahl ist zulässig und wird auch regelmäßig vollgeführt. Die Referenten bekommen die eingehenden Rechtssachen vom Präsident</w:t>
      </w:r>
      <w:r w:rsidR="00F1423F">
        <w:rPr>
          <w:rFonts w:ascii="Times New Roman" w:hAnsi="Times New Roman" w:cs="Times New Roman"/>
          <w:sz w:val="24"/>
          <w:szCs w:val="24"/>
          <w:lang w:val="de-DE"/>
        </w:rPr>
        <w:t>en</w:t>
      </w:r>
      <w:r w:rsidR="00FA1988" w:rsidRPr="00FF4E52">
        <w:rPr>
          <w:rFonts w:ascii="Times New Roman" w:hAnsi="Times New Roman" w:cs="Times New Roman"/>
          <w:sz w:val="24"/>
          <w:szCs w:val="24"/>
          <w:lang w:val="de-DE"/>
        </w:rPr>
        <w:t xml:space="preserve"> und sie sollen die Rechtssachen für die Erledigung vorzubereiten.</w:t>
      </w:r>
      <w:r w:rsidR="00B82A68" w:rsidRPr="00FF4E52">
        <w:rPr>
          <w:rFonts w:ascii="Times New Roman" w:hAnsi="Times New Roman" w:cs="Times New Roman"/>
          <w:sz w:val="24"/>
          <w:szCs w:val="24"/>
          <w:lang w:val="de-DE"/>
        </w:rPr>
        <w:t xml:space="preserve"> Die  Entscheidungen</w:t>
      </w:r>
      <w:r w:rsidR="00CE0014" w:rsidRPr="00FF4E52">
        <w:rPr>
          <w:rFonts w:ascii="Times New Roman" w:hAnsi="Times New Roman" w:cs="Times New Roman"/>
          <w:sz w:val="24"/>
          <w:szCs w:val="24"/>
          <w:lang w:val="de-DE"/>
        </w:rPr>
        <w:t xml:space="preserve"> treffen alle Mitglieder des Verfassungsgerichtshofes grundsätzlich in voller Besetzung und mit unbedingter Stimmenmehrheit.</w:t>
      </w:r>
      <w:r w:rsidR="00654076">
        <w:rPr>
          <w:rStyle w:val="Znakapoznpodarou"/>
          <w:rFonts w:ascii="Times New Roman" w:hAnsi="Times New Roman" w:cs="Times New Roman"/>
          <w:sz w:val="24"/>
          <w:szCs w:val="24"/>
          <w:lang w:val="de-DE"/>
        </w:rPr>
        <w:footnoteReference w:id="62"/>
      </w:r>
      <w:r w:rsidR="00CE0014" w:rsidRPr="00FF4E52">
        <w:rPr>
          <w:rFonts w:ascii="Times New Roman" w:hAnsi="Times New Roman" w:cs="Times New Roman"/>
          <w:sz w:val="24"/>
          <w:szCs w:val="24"/>
          <w:lang w:val="de-DE"/>
        </w:rPr>
        <w:t xml:space="preserve"> „</w:t>
      </w:r>
      <w:r w:rsidR="00CE0014" w:rsidRPr="00FF4E52">
        <w:rPr>
          <w:rFonts w:ascii="Times New Roman" w:hAnsi="Times New Roman" w:cs="Times New Roman"/>
          <w:i/>
          <w:sz w:val="24"/>
          <w:szCs w:val="24"/>
          <w:lang w:val="de-DE"/>
        </w:rPr>
        <w:t xml:space="preserve">An den Verfassungsgerichtshof </w:t>
      </w:r>
      <w:r w:rsidR="00F1423F">
        <w:rPr>
          <w:rFonts w:ascii="Times New Roman" w:hAnsi="Times New Roman" w:cs="Times New Roman"/>
          <w:i/>
          <w:sz w:val="24"/>
          <w:szCs w:val="24"/>
          <w:lang w:val="de-DE"/>
        </w:rPr>
        <w:t xml:space="preserve">      </w:t>
      </w:r>
      <w:r w:rsidR="00CE0014" w:rsidRPr="00FF4E52">
        <w:rPr>
          <w:rFonts w:ascii="Times New Roman" w:hAnsi="Times New Roman" w:cs="Times New Roman"/>
          <w:i/>
          <w:sz w:val="24"/>
          <w:szCs w:val="24"/>
          <w:lang w:val="de-DE"/>
        </w:rPr>
        <w:t xml:space="preserve">werden - vor allem aufgrund zahlreicher Beschwerden gegen Entscheidungen </w:t>
      </w:r>
      <w:r w:rsidR="00F1423F">
        <w:rPr>
          <w:rFonts w:ascii="Times New Roman" w:hAnsi="Times New Roman" w:cs="Times New Roman"/>
          <w:i/>
          <w:sz w:val="24"/>
          <w:szCs w:val="24"/>
          <w:lang w:val="de-DE"/>
        </w:rPr>
        <w:t xml:space="preserve">                      </w:t>
      </w:r>
      <w:r w:rsidR="00CE0014" w:rsidRPr="00FF4E52">
        <w:rPr>
          <w:rFonts w:ascii="Times New Roman" w:hAnsi="Times New Roman" w:cs="Times New Roman"/>
          <w:i/>
          <w:sz w:val="24"/>
          <w:szCs w:val="24"/>
          <w:lang w:val="de-DE"/>
        </w:rPr>
        <w:t>des Asylgerichtshofes - jährlich circa 5000 bis 6000 Fälle herangetragen.“</w:t>
      </w:r>
      <w:r w:rsidR="00CE0014" w:rsidRPr="00FF4E52">
        <w:rPr>
          <w:rStyle w:val="Znakapoznpodarou"/>
          <w:rFonts w:ascii="Times New Roman" w:hAnsi="Times New Roman" w:cs="Times New Roman"/>
          <w:i/>
          <w:sz w:val="24"/>
          <w:szCs w:val="24"/>
          <w:lang w:val="de-DE"/>
        </w:rPr>
        <w:footnoteReference w:id="63"/>
      </w:r>
    </w:p>
    <w:p w:rsidR="003170CE" w:rsidRPr="00FF4E52" w:rsidRDefault="003170CE"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rPr>
        <w:t xml:space="preserve">Die </w:t>
      </w:r>
      <w:r w:rsidRPr="00FF4E52">
        <w:rPr>
          <w:rFonts w:ascii="Times New Roman" w:hAnsi="Times New Roman" w:cs="Times New Roman"/>
          <w:b/>
          <w:sz w:val="30"/>
          <w:szCs w:val="30"/>
          <w:lang w:val="de-DE"/>
        </w:rPr>
        <w:t>Verfassung</w:t>
      </w:r>
    </w:p>
    <w:p w:rsidR="00D559F9" w:rsidRPr="00FF4E52" w:rsidRDefault="003170CE" w:rsidP="006978E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Ein moderner demokratischer Staat beruht auf drei Grundlagen: der Verfassung, der demokratischen Bildung von Entscheidungen und den Menschenrechten</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64"/>
      </w:r>
      <w:r w:rsidRPr="00FF4E52">
        <w:rPr>
          <w:rFonts w:ascii="Times New Roman" w:hAnsi="Times New Roman" w:cs="Times New Roman"/>
          <w:sz w:val="24"/>
          <w:szCs w:val="24"/>
          <w:lang w:val="de-DE"/>
        </w:rPr>
        <w:t xml:space="preserve"> In Verfassung werden sehr besondere Gesetze geschrieben und eine Verfassung zeigt, nach welchen Regeln ein Staat organisiert wird, das bedeutet, sie beschreibt das politische System. Dort wird die Einrichtung und Ausübung von politischer Herrschaft geregelt und  kein anderes Gesetz darf dieser Grundordnung widersprechen. In Verfassung wird der Aufbau des Staates festgelegt und die Verfassung legt auch die Grundregeln für d</w:t>
      </w:r>
      <w:r w:rsidR="00F1423F">
        <w:rPr>
          <w:rFonts w:ascii="Times New Roman" w:hAnsi="Times New Roman" w:cs="Times New Roman"/>
          <w:sz w:val="24"/>
          <w:szCs w:val="24"/>
          <w:lang w:val="de-DE"/>
        </w:rPr>
        <w:t>as Handeln der Staatsorgane (das</w:t>
      </w:r>
      <w:r w:rsidRPr="00FF4E52">
        <w:rPr>
          <w:rFonts w:ascii="Times New Roman" w:hAnsi="Times New Roman" w:cs="Times New Roman"/>
          <w:sz w:val="24"/>
          <w:szCs w:val="24"/>
          <w:lang w:val="de-DE"/>
        </w:rPr>
        <w:t xml:space="preserve"> P</w:t>
      </w:r>
      <w:r w:rsidR="00F1423F">
        <w:rPr>
          <w:rFonts w:ascii="Times New Roman" w:hAnsi="Times New Roman" w:cs="Times New Roman"/>
          <w:sz w:val="24"/>
          <w:szCs w:val="24"/>
          <w:lang w:val="de-DE"/>
        </w:rPr>
        <w:t>arlament, die Verwaltung und die</w:t>
      </w:r>
      <w:r w:rsidRPr="00FF4E52">
        <w:rPr>
          <w:rFonts w:ascii="Times New Roman" w:hAnsi="Times New Roman" w:cs="Times New Roman"/>
          <w:sz w:val="24"/>
          <w:szCs w:val="24"/>
          <w:lang w:val="de-DE"/>
        </w:rPr>
        <w:t xml:space="preserve"> Gerichte) fest. Die Verfassung besteht aus allen Verfassungsgesetzen und sie sichert die grundlegenden Menschenrechte. Das Bundes-</w:t>
      </w:r>
      <w:r w:rsidRPr="00FF4E52">
        <w:rPr>
          <w:rFonts w:ascii="Times New Roman" w:hAnsi="Times New Roman" w:cs="Times New Roman"/>
          <w:sz w:val="24"/>
          <w:szCs w:val="24"/>
          <w:lang w:val="de-DE"/>
        </w:rPr>
        <w:lastRenderedPageBreak/>
        <w:t>Verfassungsgesetz wird oft als B-VG abgekürzt.</w:t>
      </w:r>
      <w:r w:rsidR="006978E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Das Bu</w:t>
      </w:r>
      <w:r w:rsidR="00D559F9" w:rsidRPr="00FF4E52">
        <w:rPr>
          <w:rFonts w:ascii="Times New Roman" w:hAnsi="Times New Roman" w:cs="Times New Roman"/>
          <w:sz w:val="24"/>
          <w:szCs w:val="24"/>
          <w:lang w:val="de-DE"/>
        </w:rPr>
        <w:t xml:space="preserve">ndes-Verfassungsgesetz wurde </w:t>
      </w:r>
      <w:r w:rsidR="0095230C">
        <w:rPr>
          <w:rFonts w:ascii="Times New Roman" w:hAnsi="Times New Roman" w:cs="Times New Roman"/>
          <w:sz w:val="24"/>
          <w:szCs w:val="24"/>
          <w:lang w:val="de-DE"/>
        </w:rPr>
        <w:t xml:space="preserve">       </w:t>
      </w:r>
      <w:r w:rsidR="00D559F9" w:rsidRPr="00FF4E52">
        <w:rPr>
          <w:rFonts w:ascii="Times New Roman" w:hAnsi="Times New Roman" w:cs="Times New Roman"/>
          <w:sz w:val="24"/>
          <w:szCs w:val="24"/>
          <w:lang w:val="de-DE"/>
        </w:rPr>
        <w:t xml:space="preserve">am </w:t>
      </w:r>
      <w:r w:rsidRPr="00FF4E52">
        <w:rPr>
          <w:rFonts w:ascii="Times New Roman" w:hAnsi="Times New Roman" w:cs="Times New Roman"/>
          <w:sz w:val="24"/>
          <w:szCs w:val="24"/>
          <w:lang w:val="de-DE"/>
        </w:rPr>
        <w:t xml:space="preserve">1. Oktober 1920 als Verfassung der neuen Republik Österreich beschlossen. Die wichtigsten Persönlichkeiten des Bundes-Verfassungsgesetzes werden: </w:t>
      </w:r>
    </w:p>
    <w:p w:rsidR="00D559F9" w:rsidRPr="00FF4E52" w:rsidRDefault="00D559F9" w:rsidP="00FF4E52">
      <w:pPr>
        <w:pStyle w:val="Odstavecseseznamem"/>
        <w:numPr>
          <w:ilvl w:val="0"/>
          <w:numId w:val="13"/>
        </w:numPr>
        <w:spacing w:line="360" w:lineRule="auto"/>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Karl Renner, </w:t>
      </w:r>
      <w:r w:rsidR="003170CE" w:rsidRPr="00FF4E52">
        <w:rPr>
          <w:rFonts w:ascii="Times New Roman" w:hAnsi="Times New Roman" w:cs="Times New Roman"/>
          <w:sz w:val="24"/>
          <w:szCs w:val="24"/>
          <w:lang w:val="de-DE"/>
        </w:rPr>
        <w:t>der erste Staatskanzler der Republik Österreich (die Sozi</w:t>
      </w:r>
      <w:r w:rsidRPr="00FF4E52">
        <w:rPr>
          <w:rFonts w:ascii="Times New Roman" w:hAnsi="Times New Roman" w:cs="Times New Roman"/>
          <w:sz w:val="24"/>
          <w:szCs w:val="24"/>
          <w:lang w:val="de-DE"/>
        </w:rPr>
        <w:t>aldemokratische Arbeiterpartei)</w:t>
      </w:r>
    </w:p>
    <w:p w:rsidR="00D559F9" w:rsidRPr="00FF4E52" w:rsidRDefault="003170CE" w:rsidP="00FF4E52">
      <w:pPr>
        <w:pStyle w:val="Odstavecseseznamem"/>
        <w:numPr>
          <w:ilvl w:val="0"/>
          <w:numId w:val="13"/>
        </w:numPr>
        <w:spacing w:line="360" w:lineRule="auto"/>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Hans </w:t>
      </w:r>
      <w:proofErr w:type="spellStart"/>
      <w:r w:rsidRPr="00FF4E52">
        <w:rPr>
          <w:rFonts w:ascii="Times New Roman" w:hAnsi="Times New Roman" w:cs="Times New Roman"/>
          <w:sz w:val="24"/>
          <w:szCs w:val="24"/>
          <w:lang w:val="de-DE"/>
        </w:rPr>
        <w:t>Kelsen</w:t>
      </w:r>
      <w:proofErr w:type="spellEnd"/>
      <w:r w:rsidRPr="00FF4E52">
        <w:rPr>
          <w:rFonts w:ascii="Times New Roman" w:hAnsi="Times New Roman" w:cs="Times New Roman"/>
          <w:sz w:val="24"/>
          <w:szCs w:val="24"/>
          <w:lang w:val="de-DE"/>
        </w:rPr>
        <w:t xml:space="preserve"> (Jurist) </w:t>
      </w:r>
    </w:p>
    <w:p w:rsidR="00D559F9" w:rsidRPr="00FF4E52" w:rsidRDefault="003170CE" w:rsidP="00FF4E52">
      <w:pPr>
        <w:pStyle w:val="Odstavecseseznamem"/>
        <w:numPr>
          <w:ilvl w:val="0"/>
          <w:numId w:val="13"/>
        </w:numPr>
        <w:spacing w:line="360" w:lineRule="auto"/>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Michael Mayr (die </w:t>
      </w:r>
      <w:proofErr w:type="spellStart"/>
      <w:r w:rsidRPr="00FF4E52">
        <w:rPr>
          <w:rFonts w:ascii="Times New Roman" w:hAnsi="Times New Roman" w:cs="Times New Roman"/>
          <w:sz w:val="24"/>
          <w:szCs w:val="24"/>
          <w:lang w:val="de-DE"/>
        </w:rPr>
        <w:t>Christlichsoziale</w:t>
      </w:r>
      <w:proofErr w:type="spellEnd"/>
      <w:r w:rsidRPr="00FF4E52">
        <w:rPr>
          <w:rFonts w:ascii="Times New Roman" w:hAnsi="Times New Roman" w:cs="Times New Roman"/>
          <w:sz w:val="24"/>
          <w:szCs w:val="24"/>
          <w:lang w:val="de-DE"/>
        </w:rPr>
        <w:t xml:space="preserve"> Partei). </w:t>
      </w:r>
    </w:p>
    <w:p w:rsidR="00E51061" w:rsidRDefault="003170CE" w:rsidP="00B86DF6">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Das Bundes-Verfassungsgesetz wurde 1929  reformiert. Seit dieser großen Änderung wurde die Rolle der Bundespräsidentin/des Bundespräsident</w:t>
      </w:r>
      <w:r w:rsidR="00F1423F">
        <w:rPr>
          <w:rFonts w:ascii="Times New Roman" w:hAnsi="Times New Roman" w:cs="Times New Roman"/>
          <w:sz w:val="24"/>
          <w:szCs w:val="24"/>
          <w:lang w:val="de-DE"/>
        </w:rPr>
        <w:t>en</w:t>
      </w:r>
      <w:r w:rsidRPr="00FF4E52">
        <w:rPr>
          <w:rFonts w:ascii="Times New Roman" w:hAnsi="Times New Roman" w:cs="Times New Roman"/>
          <w:sz w:val="24"/>
          <w:szCs w:val="24"/>
          <w:lang w:val="de-DE"/>
        </w:rPr>
        <w:t xml:space="preserve"> und der Bundesregierung gestärkt, weil bis zu diesem Zeitpunkt alle Macht im Staat das Parlament hat. 1933 wurde der Verfassungsgerichtshof und das B-VG abschafft. Mit der Wiedererrichtung der Republik Österreich 1945 wurde das Bundes-Verfassungsgesetz von 1929 wieder in Geltung gesetzt. Für die Menschenrechte sorgt Staatsgrundgesetz 1867, dort sind wichtige Rechte („</w:t>
      </w:r>
      <w:r w:rsidRPr="00FF4E52">
        <w:rPr>
          <w:rFonts w:ascii="Times New Roman" w:hAnsi="Times New Roman" w:cs="Times New Roman"/>
          <w:i/>
          <w:sz w:val="24"/>
          <w:szCs w:val="24"/>
          <w:lang w:val="de-DE"/>
        </w:rPr>
        <w:t>die Gleichheit vor dem Gesetz, der Schutz der Privatsphäre und die Freiheit von Wissenschaft und Kunst</w:t>
      </w:r>
      <w:r w:rsidRPr="00FF4E52">
        <w:rPr>
          <w:rFonts w:ascii="Times New Roman" w:hAnsi="Times New Roman" w:cs="Times New Roman"/>
          <w:sz w:val="24"/>
          <w:szCs w:val="24"/>
          <w:lang w:val="de-DE"/>
        </w:rPr>
        <w:t>“</w:t>
      </w:r>
      <w:r w:rsidRPr="00FF4E52">
        <w:rPr>
          <w:rStyle w:val="Znakapoznpodarou"/>
          <w:rFonts w:ascii="Times New Roman" w:hAnsi="Times New Roman" w:cs="Times New Roman"/>
          <w:sz w:val="24"/>
          <w:szCs w:val="24"/>
          <w:lang w:val="de-DE"/>
        </w:rPr>
        <w:footnoteReference w:id="65"/>
      </w:r>
      <w:r w:rsidRPr="00FF4E52">
        <w:rPr>
          <w:rFonts w:ascii="Times New Roman" w:hAnsi="Times New Roman" w:cs="Times New Roman"/>
          <w:sz w:val="24"/>
          <w:szCs w:val="24"/>
          <w:lang w:val="de-DE"/>
        </w:rPr>
        <w:t xml:space="preserve">) </w:t>
      </w:r>
      <w:r w:rsidRPr="00FF4E52">
        <w:rPr>
          <w:rStyle w:val="hps"/>
          <w:rFonts w:ascii="Times New Roman" w:hAnsi="Times New Roman" w:cs="Times New Roman"/>
          <w:sz w:val="24"/>
          <w:szCs w:val="24"/>
          <w:lang w:val="de-DE"/>
        </w:rPr>
        <w:t>enthalten</w:t>
      </w:r>
      <w:r w:rsidRPr="00FF4E52">
        <w:rPr>
          <w:rFonts w:ascii="Times New Roman" w:hAnsi="Times New Roman" w:cs="Times New Roman"/>
          <w:sz w:val="24"/>
          <w:szCs w:val="24"/>
          <w:lang w:val="de-DE"/>
        </w:rPr>
        <w:t>. Ein wichtiges Teil des österreichischen Verfassungsrechts über den Menschenrechten ist die Europäische Menschenrechtskonvention 1958. Ein weiteres Verfassungsgesetz wurde</w:t>
      </w:r>
      <w:r w:rsidR="009659CB">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1945 beschlossen und zwar eine wesentliche Grundlage der neuen Zweiten Republik festgelegt, die alle nationalsozialistischen Aktivität</w:t>
      </w:r>
      <w:r w:rsidR="00F1423F">
        <w:rPr>
          <w:rFonts w:ascii="Times New Roman" w:hAnsi="Times New Roman" w:cs="Times New Roman"/>
          <w:sz w:val="24"/>
          <w:szCs w:val="24"/>
          <w:lang w:val="de-DE"/>
        </w:rPr>
        <w:t xml:space="preserve">en verboten: das Verbotsgesetz. Der </w:t>
      </w:r>
      <w:r w:rsidRPr="00FF4E52">
        <w:rPr>
          <w:rFonts w:ascii="Times New Roman" w:hAnsi="Times New Roman" w:cs="Times New Roman"/>
          <w:sz w:val="24"/>
          <w:szCs w:val="24"/>
          <w:lang w:val="de-DE"/>
        </w:rPr>
        <w:t>Staatsvertrag von 1955 ist auch ein Bestandteil des Bundes-Verfassungsgesetzes und er belegt, dass Österreich wieder ein unabhängiger Staat ist. Weil der Teil der Regelungen aus dem Jahr</w:t>
      </w:r>
      <w:r w:rsidR="00F1423F">
        <w:rPr>
          <w:rFonts w:ascii="Times New Roman" w:hAnsi="Times New Roman" w:cs="Times New Roman"/>
          <w:sz w:val="24"/>
          <w:szCs w:val="24"/>
          <w:lang w:val="de-DE"/>
        </w:rPr>
        <w:t>e</w:t>
      </w:r>
      <w:r w:rsidRPr="00FF4E52">
        <w:rPr>
          <w:rFonts w:ascii="Times New Roman" w:hAnsi="Times New Roman" w:cs="Times New Roman"/>
          <w:sz w:val="24"/>
          <w:szCs w:val="24"/>
          <w:lang w:val="de-DE"/>
        </w:rPr>
        <w:t xml:space="preserve"> 1925 stammt, ist die Verfassungsreform in Österreich notwendig.</w:t>
      </w:r>
      <w:r w:rsidR="00667564">
        <w:rPr>
          <w:rStyle w:val="Znakapoznpodarou"/>
          <w:rFonts w:ascii="Times New Roman" w:hAnsi="Times New Roman" w:cs="Times New Roman"/>
          <w:sz w:val="24"/>
          <w:szCs w:val="24"/>
          <w:lang w:val="de-DE"/>
        </w:rPr>
        <w:footnoteReference w:id="66"/>
      </w:r>
      <w:r w:rsidRPr="00FF4E52">
        <w:rPr>
          <w:rFonts w:ascii="Times New Roman" w:hAnsi="Times New Roman" w:cs="Times New Roman"/>
          <w:sz w:val="24"/>
          <w:szCs w:val="24"/>
          <w:lang w:val="de-DE"/>
        </w:rPr>
        <w:t xml:space="preserve"> </w:t>
      </w:r>
      <w:r w:rsidRPr="00FF4E52">
        <w:rPr>
          <w:rFonts w:ascii="Times New Roman" w:hAnsi="Times New Roman" w:cs="Times New Roman"/>
          <w:i/>
          <w:sz w:val="24"/>
          <w:szCs w:val="24"/>
          <w:lang w:val="de-DE"/>
        </w:rPr>
        <w:t>„Ein neuer und umfassender Anlauf zu einer großen Verfassungsreform wurde 2003 unternommen. Es wurde der sogenannte Österreich-Konvent eingerichtet, der von Juli 2003 bis Jänner 2005 in zehn Arbeitsgruppen das geltende Verfassungsrecht analysiert und Reformvorschläge ausgearbeitet hat.“</w:t>
      </w:r>
      <w:r w:rsidRPr="00FF4E52">
        <w:rPr>
          <w:rStyle w:val="Znakapoznpodarou"/>
          <w:rFonts w:ascii="Times New Roman" w:hAnsi="Times New Roman" w:cs="Times New Roman"/>
          <w:sz w:val="24"/>
          <w:szCs w:val="24"/>
          <w:lang w:val="de-DE"/>
        </w:rPr>
        <w:footnoteReference w:id="67"/>
      </w:r>
      <w:r w:rsidRPr="00FF4E52">
        <w:rPr>
          <w:rFonts w:ascii="Times New Roman" w:hAnsi="Times New Roman" w:cs="Times New Roman"/>
          <w:sz w:val="24"/>
          <w:szCs w:val="24"/>
          <w:lang w:val="de-DE"/>
        </w:rPr>
        <w:t xml:space="preserve"> Die Reformgespräche finden im Verfassungsausschuss des Nationalrates immer statt. Die</w:t>
      </w:r>
      <w:r w:rsidR="00140C96"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politischen Verhandlungen sind schwierig und </w:t>
      </w:r>
      <w:r w:rsidRPr="00FF4E52">
        <w:rPr>
          <w:rFonts w:ascii="Times New Roman" w:hAnsi="Times New Roman" w:cs="Times New Roman"/>
          <w:i/>
          <w:sz w:val="24"/>
          <w:szCs w:val="24"/>
          <w:lang w:val="de-DE"/>
        </w:rPr>
        <w:t>„im Mittelpunkt steht seit langem die Neugestaltung des Bundesstaates, die zwischen Bund und Ländern sehr umstritten ist“</w:t>
      </w:r>
      <w:r w:rsidRPr="00FF4E52">
        <w:rPr>
          <w:rStyle w:val="Znakapoznpodarou"/>
          <w:rFonts w:ascii="Times New Roman" w:hAnsi="Times New Roman" w:cs="Times New Roman"/>
          <w:i/>
          <w:sz w:val="24"/>
          <w:szCs w:val="24"/>
          <w:lang w:val="de-DE"/>
        </w:rPr>
        <w:footnoteReference w:id="68"/>
      </w:r>
      <w:r w:rsidRPr="00FF4E52">
        <w:rPr>
          <w:rFonts w:ascii="Times New Roman" w:hAnsi="Times New Roman" w:cs="Times New Roman"/>
          <w:i/>
          <w:sz w:val="24"/>
          <w:szCs w:val="24"/>
          <w:lang w:val="de-DE"/>
        </w:rPr>
        <w:t>.</w:t>
      </w:r>
    </w:p>
    <w:p w:rsidR="00CC220D" w:rsidRPr="00FF4E52" w:rsidRDefault="00CC220D" w:rsidP="00654076">
      <w:pPr>
        <w:spacing w:line="360" w:lineRule="auto"/>
        <w:jc w:val="both"/>
        <w:rPr>
          <w:rFonts w:ascii="Times New Roman" w:hAnsi="Times New Roman" w:cs="Times New Roman"/>
          <w:i/>
          <w:sz w:val="24"/>
          <w:szCs w:val="24"/>
          <w:lang w:val="de-DE"/>
        </w:rPr>
      </w:pPr>
    </w:p>
    <w:p w:rsidR="00D77AEF" w:rsidRPr="00FF4E52" w:rsidRDefault="00D77AEF" w:rsidP="00FF4E52">
      <w:pPr>
        <w:pStyle w:val="Odstavecseseznamem"/>
        <w:numPr>
          <w:ilvl w:val="0"/>
          <w:numId w:val="6"/>
        </w:numPr>
        <w:spacing w:line="360" w:lineRule="auto"/>
        <w:jc w:val="both"/>
        <w:rPr>
          <w:rFonts w:ascii="Times New Roman" w:hAnsi="Times New Roman" w:cs="Times New Roman"/>
          <w:b/>
          <w:sz w:val="32"/>
          <w:szCs w:val="32"/>
          <w:lang w:val="de-DE"/>
        </w:rPr>
      </w:pPr>
      <w:r w:rsidRPr="00FF4E52">
        <w:rPr>
          <w:rFonts w:ascii="Times New Roman" w:hAnsi="Times New Roman" w:cs="Times New Roman"/>
          <w:b/>
          <w:sz w:val="32"/>
          <w:szCs w:val="32"/>
          <w:lang w:val="de-DE"/>
        </w:rPr>
        <w:lastRenderedPageBreak/>
        <w:t>Das Wahlsystem</w:t>
      </w:r>
    </w:p>
    <w:p w:rsidR="00D77AEF" w:rsidRPr="00FF4E52" w:rsidRDefault="00D77AEF" w:rsidP="00FF4E52">
      <w:pPr>
        <w:spacing w:line="360" w:lineRule="auto"/>
        <w:ind w:firstLine="51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Österreich ist eine demokratische Republik. Ihr Recht geht vom Volk aus"</w:t>
      </w:r>
      <w:r w:rsidRPr="00FF4E52">
        <w:rPr>
          <w:rStyle w:val="Znakapoznpodarou"/>
          <w:rFonts w:ascii="Times New Roman" w:hAnsi="Times New Roman" w:cs="Times New Roman"/>
          <w:i/>
          <w:sz w:val="24"/>
          <w:szCs w:val="24"/>
          <w:lang w:val="de-DE"/>
        </w:rPr>
        <w:footnoteReference w:id="69"/>
      </w:r>
    </w:p>
    <w:p w:rsidR="00792AB9" w:rsidRPr="00FF4E52" w:rsidRDefault="00D77AEF" w:rsidP="00FF4E52">
      <w:pPr>
        <w:spacing w:line="360" w:lineRule="auto"/>
        <w:ind w:firstLine="51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Eine der tragenden Säulen der Demokratie ist das Wahlrecht der Staatsbürger, dieses Recht auf freie Wahlen sichert die Souveränität des Volkes. Dieses Grundprinzip ist im Bundes-Verfassungsgesetz festgelegt. Das Wahlrecht werde zu den politischen Rechten gezahlt und das Wahlrecht ermöglicht, an politischen Wahlen in Österreich teilnehmen zu dürfen. </w:t>
      </w:r>
    </w:p>
    <w:p w:rsidR="00D621B9" w:rsidRPr="00FF4E52" w:rsidRDefault="00D621B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noProof/>
          <w:sz w:val="24"/>
          <w:szCs w:val="24"/>
          <w:lang w:eastAsia="cs-CZ"/>
        </w:rPr>
        <w:drawing>
          <wp:inline distT="0" distB="0" distL="0" distR="0">
            <wp:extent cx="3533042" cy="2558561"/>
            <wp:effectExtent l="19050" t="0" r="0" b="0"/>
            <wp:docPr id="1" name="Obrázek 0" descr="480px-Politisches_System_des_Bundes_und_der_Länder_in_Österreic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px-Politisches_System_des_Bundes_und_der_Länder_in_Österreich.svg.png"/>
                    <pic:cNvPicPr/>
                  </pic:nvPicPr>
                  <pic:blipFill>
                    <a:blip r:embed="rId9" cstate="print"/>
                    <a:stretch>
                      <a:fillRect/>
                    </a:stretch>
                  </pic:blipFill>
                  <pic:spPr>
                    <a:xfrm>
                      <a:off x="0" y="0"/>
                      <a:ext cx="3536241" cy="2560878"/>
                    </a:xfrm>
                    <a:prstGeom prst="rect">
                      <a:avLst/>
                    </a:prstGeom>
                  </pic:spPr>
                </pic:pic>
              </a:graphicData>
            </a:graphic>
          </wp:inline>
        </w:drawing>
      </w:r>
    </w:p>
    <w:p w:rsidR="00D621B9" w:rsidRPr="003D7FEE" w:rsidRDefault="00D621B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Bild</w:t>
      </w:r>
      <w:r w:rsidR="00341E39">
        <w:rPr>
          <w:rFonts w:ascii="Times New Roman" w:hAnsi="Times New Roman" w:cs="Times New Roman"/>
          <w:sz w:val="24"/>
          <w:szCs w:val="24"/>
          <w:lang w:val="de-DE"/>
        </w:rPr>
        <w:t xml:space="preserve"> Nr.</w:t>
      </w:r>
      <w:r w:rsidR="003D7FEE">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2 - Schema des staatsrechtlichen Systems Österreichs.</w:t>
      </w:r>
      <w:r w:rsidR="009C1892" w:rsidRPr="00FF4E52">
        <w:rPr>
          <w:rFonts w:ascii="Times New Roman" w:hAnsi="Times New Roman" w:cs="Times New Roman"/>
          <w:sz w:val="24"/>
          <w:szCs w:val="24"/>
          <w:lang w:val="de-DE"/>
        </w:rPr>
        <w:t xml:space="preserve"> </w:t>
      </w:r>
    </w:p>
    <w:p w:rsidR="006E41F8" w:rsidRPr="00FF4E52" w:rsidRDefault="00D77AEF" w:rsidP="00FF4E52">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Man unterscheidet aktives und passives Wahlrecht. Das aktive Wahlrecht ist das Recht mit dem man aktiv wählen kann und das passive Wahlrecht i</w:t>
      </w:r>
      <w:r w:rsidR="00140C96" w:rsidRPr="00FF4E52">
        <w:rPr>
          <w:rFonts w:ascii="Times New Roman" w:hAnsi="Times New Roman" w:cs="Times New Roman"/>
          <w:sz w:val="24"/>
          <w:szCs w:val="24"/>
          <w:lang w:val="de-DE"/>
        </w:rPr>
        <w:t xml:space="preserve">st das Recht gewählt zu werden. </w:t>
      </w:r>
      <w:r w:rsidRPr="00FF4E52">
        <w:rPr>
          <w:rFonts w:ascii="Times New Roman" w:hAnsi="Times New Roman" w:cs="Times New Roman"/>
          <w:sz w:val="24"/>
          <w:szCs w:val="24"/>
          <w:lang w:val="de-DE"/>
        </w:rPr>
        <w:t>Das aktive Wahlrecht</w:t>
      </w:r>
      <w:r w:rsidR="00AB7114" w:rsidRPr="00FF4E52">
        <w:rPr>
          <w:rFonts w:ascii="Times New Roman" w:hAnsi="Times New Roman" w:cs="Times New Roman"/>
          <w:sz w:val="24"/>
          <w:szCs w:val="24"/>
          <w:lang w:val="de-DE"/>
        </w:rPr>
        <w:t xml:space="preserve"> ist</w:t>
      </w:r>
      <w:r w:rsidRPr="00FF4E52">
        <w:rPr>
          <w:rFonts w:ascii="Times New Roman" w:hAnsi="Times New Roman" w:cs="Times New Roman"/>
          <w:sz w:val="24"/>
          <w:szCs w:val="24"/>
          <w:lang w:val="de-DE"/>
        </w:rPr>
        <w:t xml:space="preserve"> spätestens mit Ablauf des Tages der Wahl das 16. Lebensjahr</w:t>
      </w:r>
      <w:r w:rsidR="00AB7114" w:rsidRPr="00FF4E52">
        <w:rPr>
          <w:rFonts w:ascii="Times New Roman" w:hAnsi="Times New Roman" w:cs="Times New Roman"/>
          <w:sz w:val="24"/>
          <w:szCs w:val="24"/>
          <w:lang w:val="de-DE"/>
        </w:rPr>
        <w:t>.</w:t>
      </w:r>
      <w:r w:rsidR="00D559F9" w:rsidRPr="00FF4E52">
        <w:rPr>
          <w:rFonts w:ascii="Times New Roman" w:hAnsi="Times New Roman" w:cs="Times New Roman"/>
          <w:i/>
          <w:sz w:val="24"/>
          <w:szCs w:val="24"/>
          <w:lang w:val="de-DE"/>
        </w:rPr>
        <w:t xml:space="preserve"> „Mit der Senkung des Wahlalters in Osterreich hat die Politik ein deutliches Signal an die Jugend gesetzt: Jungen Menschen wird zugetraut, politische Entscheidungen zu treffen. Dies ist besonders wichtig, da politische Entscheidungen zumeist langfristige Auswirkungen auf den Lebensraum und die Gesellschaft haben</w:t>
      </w:r>
      <w:r w:rsidR="00D559F9" w:rsidRPr="00FF4E52">
        <w:rPr>
          <w:rFonts w:ascii="Times New Roman" w:hAnsi="Times New Roman" w:cs="Times New Roman"/>
          <w:sz w:val="24"/>
          <w:szCs w:val="24"/>
          <w:lang w:val="de-DE"/>
        </w:rPr>
        <w:t>.“</w:t>
      </w:r>
      <w:r w:rsidR="00D559F9" w:rsidRPr="00FF4E52">
        <w:rPr>
          <w:rStyle w:val="Znakapoznpodarou"/>
          <w:rFonts w:ascii="Times New Roman" w:hAnsi="Times New Roman" w:cs="Times New Roman"/>
          <w:sz w:val="24"/>
          <w:szCs w:val="24"/>
          <w:lang w:val="de-DE"/>
        </w:rPr>
        <w:footnoteReference w:id="70"/>
      </w:r>
      <w:r w:rsidR="00D559F9" w:rsidRPr="00FF4E52">
        <w:rPr>
          <w:rFonts w:ascii="Times New Roman" w:hAnsi="Times New Roman" w:cs="Times New Roman"/>
          <w:sz w:val="24"/>
          <w:szCs w:val="24"/>
          <w:lang w:val="de-DE"/>
        </w:rPr>
        <w:t xml:space="preserve"> </w:t>
      </w:r>
      <w:r w:rsidR="00AB7114"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Zum passiven Wahlrecht muss man das </w:t>
      </w:r>
      <w:r w:rsidR="00E747D8"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18. Lebensjahr vollendet haben, nur </w:t>
      </w:r>
      <w:r w:rsidR="005B6033" w:rsidRPr="00FF4E52">
        <w:rPr>
          <w:rFonts w:ascii="Times New Roman" w:hAnsi="Times New Roman" w:cs="Times New Roman"/>
          <w:sz w:val="24"/>
          <w:szCs w:val="24"/>
          <w:lang w:val="de-DE"/>
        </w:rPr>
        <w:t xml:space="preserve">das Wahlalter für das Amt des Bundespräsidenten ist </w:t>
      </w:r>
      <w:r w:rsidRPr="00FF4E52">
        <w:rPr>
          <w:rFonts w:ascii="Times New Roman" w:hAnsi="Times New Roman" w:cs="Times New Roman"/>
          <w:sz w:val="24"/>
          <w:szCs w:val="24"/>
          <w:lang w:val="de-DE"/>
        </w:rPr>
        <w:t>spätestens mit de</w:t>
      </w:r>
      <w:r w:rsidR="001C5879">
        <w:rPr>
          <w:rFonts w:ascii="Times New Roman" w:hAnsi="Times New Roman" w:cs="Times New Roman"/>
          <w:sz w:val="24"/>
          <w:szCs w:val="24"/>
          <w:lang w:val="de-DE"/>
        </w:rPr>
        <w:t xml:space="preserve">m Ablauf des Tages der Wahl das </w:t>
      </w:r>
      <w:r w:rsidRPr="00FF4E52">
        <w:rPr>
          <w:rFonts w:ascii="Times New Roman" w:hAnsi="Times New Roman" w:cs="Times New Roman"/>
          <w:sz w:val="24"/>
          <w:szCs w:val="24"/>
          <w:lang w:val="de-DE"/>
        </w:rPr>
        <w:t>35. Lebensjahr. Das Wahlrecht wurde erst 1907 für Männer und 1919 für Frauen eingeführt.</w:t>
      </w:r>
      <w:r w:rsidR="00140C96" w:rsidRPr="00FF4E52">
        <w:rPr>
          <w:rFonts w:ascii="Times New Roman" w:hAnsi="Times New Roman" w:cs="Times New Roman"/>
          <w:sz w:val="24"/>
          <w:szCs w:val="24"/>
          <w:lang w:val="de-DE"/>
        </w:rPr>
        <w:t xml:space="preserve"> Die Wahlrechtsreform wurde </w:t>
      </w:r>
      <w:r w:rsidR="006E41F8" w:rsidRPr="00FF4E52">
        <w:rPr>
          <w:rFonts w:ascii="Times New Roman" w:hAnsi="Times New Roman" w:cs="Times New Roman"/>
          <w:sz w:val="24"/>
          <w:szCs w:val="24"/>
          <w:lang w:val="de-DE"/>
        </w:rPr>
        <w:t xml:space="preserve">am 5. Juni 2007 </w:t>
      </w:r>
      <w:r w:rsidR="00140C96" w:rsidRPr="00FF4E52">
        <w:rPr>
          <w:rFonts w:ascii="Times New Roman" w:hAnsi="Times New Roman" w:cs="Times New Roman"/>
          <w:sz w:val="24"/>
          <w:szCs w:val="24"/>
          <w:lang w:val="de-DE"/>
        </w:rPr>
        <w:t>durchgeführt. Das aktive Wahlrecht senkte von 18 auf 16 Jahre</w:t>
      </w:r>
      <w:r w:rsidR="006E41F8" w:rsidRPr="00FF4E52">
        <w:rPr>
          <w:rFonts w:ascii="Times New Roman" w:hAnsi="Times New Roman" w:cs="Times New Roman"/>
          <w:sz w:val="24"/>
          <w:szCs w:val="24"/>
          <w:lang w:val="de-DE"/>
        </w:rPr>
        <w:t xml:space="preserve"> und das passive </w:t>
      </w:r>
      <w:r w:rsidR="006E41F8" w:rsidRPr="00FF4E52">
        <w:rPr>
          <w:rFonts w:ascii="Times New Roman" w:hAnsi="Times New Roman" w:cs="Times New Roman"/>
          <w:sz w:val="24"/>
          <w:szCs w:val="24"/>
          <w:lang w:val="de-DE"/>
        </w:rPr>
        <w:lastRenderedPageBreak/>
        <w:t>Wahlrecht von 19 auf 18 Jahre. Die Wahlrechtsreform ermöglichte auch die Briefwahl</w:t>
      </w:r>
      <w:r w:rsidR="00D50FFA" w:rsidRPr="00FF4E52">
        <w:rPr>
          <w:rFonts w:ascii="Times New Roman" w:hAnsi="Times New Roman" w:cs="Times New Roman"/>
          <w:sz w:val="24"/>
          <w:szCs w:val="24"/>
          <w:lang w:val="de-DE"/>
        </w:rPr>
        <w:t>, die eine Stimmabgabe aus dem Ausland vereinfacht.</w:t>
      </w:r>
      <w:r w:rsidR="001C5879">
        <w:rPr>
          <w:rStyle w:val="Znakapoznpodarou"/>
          <w:rFonts w:ascii="Times New Roman" w:hAnsi="Times New Roman" w:cs="Times New Roman"/>
          <w:sz w:val="24"/>
          <w:szCs w:val="24"/>
          <w:lang w:val="de-DE"/>
        </w:rPr>
        <w:footnoteReference w:id="71"/>
      </w:r>
      <w:r w:rsidR="00AB7114" w:rsidRPr="00FF4E52">
        <w:rPr>
          <w:rFonts w:ascii="Times New Roman" w:hAnsi="Times New Roman" w:cs="Times New Roman"/>
          <w:sz w:val="24"/>
          <w:szCs w:val="24"/>
          <w:lang w:val="de-DE"/>
        </w:rPr>
        <w:t xml:space="preserve"> „</w:t>
      </w:r>
      <w:r w:rsidR="00AB7114" w:rsidRPr="00FF4E52">
        <w:rPr>
          <w:rFonts w:ascii="Times New Roman" w:hAnsi="Times New Roman" w:cs="Times New Roman"/>
          <w:i/>
          <w:sz w:val="24"/>
          <w:szCs w:val="24"/>
          <w:lang w:val="de-DE"/>
        </w:rPr>
        <w:t>In Österreich gibt es auf Grund des allgemeinen, gleichen, freien, unmittelbaren, geheimen und persönlichen Wahlrechts für Staatsbürger die Möglichkeit, an Wahlen teilzunehmen.“</w:t>
      </w:r>
      <w:r w:rsidR="00AB7114" w:rsidRPr="00FF4E52">
        <w:rPr>
          <w:rStyle w:val="Znakapoznpodarou"/>
          <w:rFonts w:ascii="Times New Roman" w:hAnsi="Times New Roman" w:cs="Times New Roman"/>
          <w:i/>
          <w:sz w:val="24"/>
          <w:szCs w:val="24"/>
          <w:lang w:val="de-DE"/>
        </w:rPr>
        <w:footnoteReference w:id="72"/>
      </w:r>
    </w:p>
    <w:p w:rsidR="005B6033" w:rsidRPr="00FF4E52" w:rsidRDefault="00D77AEF" w:rsidP="00FF4E52">
      <w:pPr>
        <w:pStyle w:val="Odstavecseseznamem"/>
        <w:numPr>
          <w:ilvl w:val="0"/>
          <w:numId w:val="2"/>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Das allgemeine Wahlrecht bedeutet, dass alle österreichischen Staatsbürgerinnen/Staatsbürger haben das aktive und passive Wahlrecht. </w:t>
      </w:r>
    </w:p>
    <w:p w:rsidR="005B6033" w:rsidRPr="00FF4E52" w:rsidRDefault="00F1423F" w:rsidP="00FF4E52">
      <w:pPr>
        <w:pStyle w:val="Odstavecseseznamem"/>
        <w:numPr>
          <w:ilvl w:val="0"/>
          <w:numId w:val="2"/>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Alle haben gleiches</w:t>
      </w:r>
      <w:r w:rsidR="00D77AEF" w:rsidRPr="00FF4E52">
        <w:rPr>
          <w:rFonts w:ascii="Times New Roman" w:hAnsi="Times New Roman" w:cs="Times New Roman"/>
          <w:sz w:val="24"/>
          <w:szCs w:val="24"/>
          <w:lang w:val="de-DE"/>
        </w:rPr>
        <w:t xml:space="preserve"> Wahlrecht, dass bedeutet, gleichen Einfluss auf das Wahlergebnis, weil niemand über mehrere Stimmen verfügen kann. </w:t>
      </w:r>
    </w:p>
    <w:p w:rsidR="005B6033" w:rsidRPr="00FF4E52" w:rsidRDefault="00D77AEF" w:rsidP="00FF4E52">
      <w:pPr>
        <w:pStyle w:val="Odstavecseseznamem"/>
        <w:numPr>
          <w:ilvl w:val="0"/>
          <w:numId w:val="2"/>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Freiheit der Wahl</w:t>
      </w:r>
      <w:r w:rsidRPr="00FF4E52">
        <w:rPr>
          <w:rFonts w:ascii="Times New Roman" w:hAnsi="Times New Roman" w:cs="Times New Roman"/>
          <w:lang w:val="de-DE"/>
        </w:rPr>
        <w:t xml:space="preserve"> </w:t>
      </w:r>
      <w:r w:rsidRPr="00FF4E52">
        <w:rPr>
          <w:rFonts w:ascii="Times New Roman" w:hAnsi="Times New Roman" w:cs="Times New Roman"/>
          <w:sz w:val="24"/>
          <w:szCs w:val="24"/>
          <w:lang w:val="de-DE"/>
        </w:rPr>
        <w:t>ermöglicht freie Entscheidung ohne Zwang oder Druck. Das unmittelbare Wahlrecht heißt, dass sie ihre Stimmen direkt für die Abgeordneten zum Nationalrat</w:t>
      </w:r>
      <w:r w:rsidR="00F1423F">
        <w:rPr>
          <w:rFonts w:ascii="Times New Roman" w:hAnsi="Times New Roman" w:cs="Times New Roman"/>
          <w:sz w:val="24"/>
          <w:szCs w:val="24"/>
          <w:lang w:val="de-DE"/>
        </w:rPr>
        <w:t xml:space="preserve"> </w:t>
      </w:r>
      <w:r w:rsidR="00F1423F" w:rsidRPr="00FF4E52">
        <w:rPr>
          <w:rFonts w:ascii="Times New Roman" w:hAnsi="Times New Roman" w:cs="Times New Roman"/>
          <w:sz w:val="24"/>
          <w:szCs w:val="24"/>
          <w:lang w:val="de-DE"/>
        </w:rPr>
        <w:t>geben</w:t>
      </w:r>
      <w:r w:rsidRPr="00FF4E52">
        <w:rPr>
          <w:rFonts w:ascii="Times New Roman" w:hAnsi="Times New Roman" w:cs="Times New Roman"/>
          <w:sz w:val="24"/>
          <w:szCs w:val="24"/>
          <w:lang w:val="de-DE"/>
        </w:rPr>
        <w:t>.</w:t>
      </w:r>
    </w:p>
    <w:p w:rsidR="005B6033" w:rsidRPr="00FF4E52" w:rsidRDefault="00D77AEF" w:rsidP="00FF4E52">
      <w:pPr>
        <w:pStyle w:val="Odstavecseseznamem"/>
        <w:numPr>
          <w:ilvl w:val="0"/>
          <w:numId w:val="2"/>
        </w:numPr>
        <w:spacing w:line="360" w:lineRule="auto"/>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Das geheime Wahlrecht ist mit dem geheimen Wahlrecht verbunden. Niemand kann den Stimmzettel den Anderen beobachten. „</w:t>
      </w:r>
      <w:r w:rsidRPr="00FF4E52">
        <w:rPr>
          <w:rFonts w:ascii="Times New Roman" w:hAnsi="Times New Roman" w:cs="Times New Roman"/>
          <w:i/>
          <w:sz w:val="24"/>
          <w:szCs w:val="24"/>
          <w:lang w:val="de-DE"/>
        </w:rPr>
        <w:t>Die geheime Wahl soll den Wähler nicht bloß vor unerwünschter Einflussnahme auf seine Willensbildung im Zuge des Wahlvorgangs bewahren, sie soll ihm auch die Sorge und Furcht nehmen, dass er wegen seiner Stimmabgabe in bestimmter Richtung Vorwürfen und Nachteilen welcher Art immer ausgesetzt sei.“</w:t>
      </w:r>
      <w:r w:rsidRPr="00FF4E52">
        <w:rPr>
          <w:rStyle w:val="Znakapoznpodarou"/>
          <w:rFonts w:ascii="Times New Roman" w:hAnsi="Times New Roman" w:cs="Times New Roman"/>
          <w:i/>
          <w:sz w:val="24"/>
          <w:szCs w:val="24"/>
          <w:lang w:val="de-DE"/>
        </w:rPr>
        <w:footnoteReference w:id="73"/>
      </w:r>
      <w:r w:rsidRPr="00FF4E52">
        <w:rPr>
          <w:rFonts w:ascii="Times New Roman" w:hAnsi="Times New Roman" w:cs="Times New Roman"/>
          <w:i/>
          <w:sz w:val="24"/>
          <w:szCs w:val="24"/>
          <w:lang w:val="de-DE"/>
        </w:rPr>
        <w:t xml:space="preserve"> </w:t>
      </w:r>
    </w:p>
    <w:p w:rsidR="006E41F8" w:rsidRPr="00FF4E52" w:rsidRDefault="00D77AEF" w:rsidP="00FF4E52">
      <w:pPr>
        <w:pStyle w:val="Odstavecseseznamem"/>
        <w:numPr>
          <w:ilvl w:val="0"/>
          <w:numId w:val="2"/>
        </w:num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Das persönliche Wahlrecht erfordert, dass die Leute ihre Stimme persönlich vor einer Wahlbehörde oder vor einem mit der Abwicklung der Wahl betrauten Staatsorgan abgeben. „</w:t>
      </w:r>
      <w:r w:rsidRPr="00FF4E52">
        <w:rPr>
          <w:rFonts w:ascii="Times New Roman" w:hAnsi="Times New Roman" w:cs="Times New Roman"/>
          <w:i/>
          <w:sz w:val="24"/>
          <w:szCs w:val="24"/>
          <w:lang w:val="de-DE"/>
        </w:rPr>
        <w:t>Bei der Briefwahl muss die Bürgerin/der Bürger eidesstattlich erklären, dass sie/er den Stimmzettel persönlich, unbeobachtet und unbeeinflusst ausgefüllt hat. Niemand darf eine stellvertretende Person zur Wahl schicken.“</w:t>
      </w:r>
      <w:r w:rsidRPr="00FF4E52">
        <w:rPr>
          <w:rStyle w:val="Znakapoznpodarou"/>
          <w:rFonts w:ascii="Times New Roman" w:hAnsi="Times New Roman" w:cs="Times New Roman"/>
          <w:i/>
          <w:sz w:val="24"/>
          <w:szCs w:val="24"/>
          <w:lang w:val="de-DE"/>
        </w:rPr>
        <w:footnoteReference w:id="74"/>
      </w:r>
      <w:r w:rsidR="006E41F8" w:rsidRPr="00FF4E52">
        <w:rPr>
          <w:rFonts w:ascii="Times New Roman" w:hAnsi="Times New Roman" w:cs="Times New Roman"/>
          <w:sz w:val="24"/>
          <w:szCs w:val="24"/>
          <w:lang w:val="de-DE"/>
        </w:rPr>
        <w:t xml:space="preserve"> </w:t>
      </w:r>
    </w:p>
    <w:p w:rsidR="0054011A" w:rsidRPr="00FF4E52" w:rsidRDefault="0054011A" w:rsidP="00FF4E52">
      <w:pPr>
        <w:pStyle w:val="Odstavecseseznamem"/>
        <w:spacing w:line="360" w:lineRule="auto"/>
        <w:jc w:val="both"/>
        <w:rPr>
          <w:rFonts w:ascii="Times New Roman" w:hAnsi="Times New Roman" w:cs="Times New Roman"/>
          <w:sz w:val="24"/>
          <w:szCs w:val="24"/>
          <w:lang w:val="de-DE"/>
        </w:rPr>
      </w:pPr>
    </w:p>
    <w:p w:rsidR="00577D31" w:rsidRPr="00FF4E52" w:rsidRDefault="004454E0" w:rsidP="00FF4E52">
      <w:pPr>
        <w:pStyle w:val="Odstavecseseznamem"/>
        <w:numPr>
          <w:ilvl w:val="1"/>
          <w:numId w:val="6"/>
        </w:numPr>
        <w:spacing w:before="100" w:beforeAutospacing="1" w:after="100" w:afterAutospacing="1" w:line="360" w:lineRule="auto"/>
        <w:jc w:val="both"/>
        <w:outlineLvl w:val="0"/>
        <w:rPr>
          <w:rFonts w:ascii="Times New Roman" w:eastAsia="Times New Roman" w:hAnsi="Times New Roman" w:cs="Times New Roman"/>
          <w:b/>
          <w:bCs/>
          <w:kern w:val="36"/>
          <w:sz w:val="30"/>
          <w:szCs w:val="30"/>
          <w:lang w:val="de-DE" w:eastAsia="cs-CZ"/>
        </w:rPr>
      </w:pPr>
      <w:r w:rsidRPr="00FF4E52">
        <w:rPr>
          <w:rFonts w:ascii="Times New Roman" w:eastAsia="Times New Roman" w:hAnsi="Times New Roman" w:cs="Times New Roman"/>
          <w:b/>
          <w:bCs/>
          <w:kern w:val="36"/>
          <w:sz w:val="30"/>
          <w:szCs w:val="30"/>
          <w:lang w:val="de-DE" w:eastAsia="cs-CZ"/>
        </w:rPr>
        <w:t>D</w:t>
      </w:r>
      <w:r w:rsidR="00F1423F">
        <w:rPr>
          <w:rFonts w:ascii="Times New Roman" w:eastAsia="Times New Roman" w:hAnsi="Times New Roman" w:cs="Times New Roman"/>
          <w:b/>
          <w:bCs/>
          <w:kern w:val="36"/>
          <w:sz w:val="30"/>
          <w:szCs w:val="30"/>
          <w:lang w:val="de-DE" w:eastAsia="cs-CZ"/>
        </w:rPr>
        <w:t>ie</w:t>
      </w:r>
      <w:r w:rsidRPr="00FF4E52">
        <w:rPr>
          <w:rFonts w:ascii="Times New Roman" w:eastAsia="Times New Roman" w:hAnsi="Times New Roman" w:cs="Times New Roman"/>
          <w:b/>
          <w:bCs/>
          <w:kern w:val="36"/>
          <w:sz w:val="30"/>
          <w:szCs w:val="30"/>
          <w:lang w:val="de-DE" w:eastAsia="cs-CZ"/>
        </w:rPr>
        <w:t xml:space="preserve"> Verhältniswahl und die </w:t>
      </w:r>
      <w:r w:rsidR="00577D31" w:rsidRPr="00FF4E52">
        <w:rPr>
          <w:rFonts w:ascii="Times New Roman" w:eastAsia="Times New Roman" w:hAnsi="Times New Roman" w:cs="Times New Roman"/>
          <w:b/>
          <w:bCs/>
          <w:kern w:val="36"/>
          <w:sz w:val="30"/>
          <w:szCs w:val="30"/>
          <w:lang w:val="de-DE" w:eastAsia="cs-CZ"/>
        </w:rPr>
        <w:t>Wahlen zum Nationalrat</w:t>
      </w:r>
    </w:p>
    <w:p w:rsidR="00D77AEF" w:rsidRPr="00FF4E52" w:rsidRDefault="00D77AEF" w:rsidP="00FF4E52">
      <w:pPr>
        <w:spacing w:line="360" w:lineRule="auto"/>
        <w:ind w:firstLine="360"/>
        <w:jc w:val="both"/>
        <w:rPr>
          <w:rFonts w:ascii="Times New Roman" w:hAnsi="Times New Roman" w:cs="Times New Roman"/>
          <w:sz w:val="24"/>
          <w:szCs w:val="24"/>
          <w:lang w:eastAsia="cs-CZ"/>
        </w:rPr>
      </w:pPr>
      <w:r w:rsidRPr="00FF4E52">
        <w:rPr>
          <w:rFonts w:ascii="Times New Roman" w:hAnsi="Times New Roman" w:cs="Times New Roman"/>
          <w:sz w:val="24"/>
          <w:szCs w:val="24"/>
          <w:lang w:val="de-DE"/>
        </w:rPr>
        <w:t>In Österreich werden die Vertretungskörper (Bund, Länder, Gemeinden) auf allen Ebenen nach dem Verhältniswahlrecht gewählt, weil dieses Recht  garantiert, dass „</w:t>
      </w:r>
      <w:r w:rsidRPr="00FF4E52">
        <w:rPr>
          <w:rFonts w:ascii="Times New Roman" w:hAnsi="Times New Roman" w:cs="Times New Roman"/>
          <w:i/>
          <w:sz w:val="24"/>
          <w:szCs w:val="24"/>
          <w:lang w:val="de-DE"/>
        </w:rPr>
        <w:t xml:space="preserve">die wahlwerbenden Parteien entsprechend ihrem bei der letzten Wahl erzielten Stimmenanteil vertreten sind. Damit sich der für die einzelnen Parteien erzielte Stimmenanteil in der </w:t>
      </w:r>
      <w:r w:rsidRPr="00FF4E52">
        <w:rPr>
          <w:rFonts w:ascii="Times New Roman" w:hAnsi="Times New Roman" w:cs="Times New Roman"/>
          <w:i/>
          <w:sz w:val="24"/>
          <w:szCs w:val="24"/>
          <w:lang w:val="de-DE"/>
        </w:rPr>
        <w:lastRenderedPageBreak/>
        <w:t>Mandatsverteilung widerspiegelt, gilt ein kompliziertes und auf drei Ebenen aufgeteiltes Verfahren zur Zählung und Aufteilung der abgegebenen Stimmen (Ermittlungsverfahren).“</w:t>
      </w:r>
      <w:r w:rsidRPr="00FF4E52">
        <w:rPr>
          <w:rStyle w:val="Znakapoznpodarou"/>
          <w:rFonts w:ascii="Times New Roman" w:hAnsi="Times New Roman" w:cs="Times New Roman"/>
          <w:sz w:val="24"/>
          <w:szCs w:val="24"/>
          <w:lang w:val="de-DE"/>
        </w:rPr>
        <w:footnoteReference w:id="75"/>
      </w:r>
      <w:r w:rsidRPr="00FF4E52">
        <w:rPr>
          <w:rFonts w:ascii="Times New Roman" w:hAnsi="Times New Roman" w:cs="Times New Roman"/>
          <w:sz w:val="24"/>
          <w:szCs w:val="24"/>
          <w:lang w:eastAsia="cs-CZ"/>
        </w:rPr>
        <w:t xml:space="preserve"> </w:t>
      </w:r>
    </w:p>
    <w:p w:rsidR="00577D31" w:rsidRPr="00FF4E52" w:rsidRDefault="00577D31" w:rsidP="00FF4E52">
      <w:pPr>
        <w:spacing w:line="360" w:lineRule="auto"/>
        <w:ind w:firstLine="360"/>
        <w:jc w:val="both"/>
        <w:rPr>
          <w:rFonts w:ascii="Times New Roman" w:hAnsi="Times New Roman" w:cs="Times New Roman"/>
          <w:sz w:val="24"/>
          <w:szCs w:val="24"/>
          <w:lang w:val="de-DE" w:eastAsia="cs-CZ"/>
        </w:rPr>
      </w:pPr>
      <w:r w:rsidRPr="00FF4E52">
        <w:rPr>
          <w:rFonts w:ascii="Times New Roman" w:hAnsi="Times New Roman" w:cs="Times New Roman"/>
          <w:sz w:val="24"/>
          <w:szCs w:val="24"/>
          <w:lang w:val="de-DE" w:eastAsia="cs-CZ"/>
        </w:rPr>
        <w:t>Wahlen zum Nationalrat werden nach den Grundsätzen der Verhältniswahl erfolgt.</w:t>
      </w:r>
      <w:r w:rsidR="00AB7114" w:rsidRPr="00FF4E52">
        <w:rPr>
          <w:rFonts w:ascii="Times New Roman" w:hAnsi="Times New Roman" w:cs="Times New Roman"/>
          <w:sz w:val="24"/>
          <w:szCs w:val="24"/>
          <w:lang w:val="de-DE" w:eastAsia="cs-CZ"/>
        </w:rPr>
        <w:t xml:space="preserve"> Diese Wahlen müssen spätestens alle fünf Jahre stattfinden und</w:t>
      </w:r>
      <w:r w:rsidR="00437F55" w:rsidRPr="00FF4E52">
        <w:rPr>
          <w:rFonts w:ascii="Times New Roman" w:hAnsi="Times New Roman" w:cs="Times New Roman"/>
          <w:sz w:val="24"/>
          <w:szCs w:val="24"/>
          <w:lang w:val="de-DE" w:eastAsia="cs-CZ"/>
        </w:rPr>
        <w:t xml:space="preserve"> die letzte Nationalratswahl fand am 28. September 2008 statt. I</w:t>
      </w:r>
      <w:r w:rsidR="00AB7114" w:rsidRPr="00FF4E52">
        <w:rPr>
          <w:rFonts w:ascii="Times New Roman" w:hAnsi="Times New Roman" w:cs="Times New Roman"/>
          <w:sz w:val="24"/>
          <w:szCs w:val="24"/>
          <w:lang w:val="de-DE" w:eastAsia="cs-CZ"/>
        </w:rPr>
        <w:t xml:space="preserve">n diesen Wahlen werden 183 Abgeordnete </w:t>
      </w:r>
      <w:r w:rsidR="00B855DE" w:rsidRPr="00FF4E52">
        <w:rPr>
          <w:rFonts w:ascii="Times New Roman" w:hAnsi="Times New Roman" w:cs="Times New Roman"/>
          <w:sz w:val="24"/>
          <w:szCs w:val="24"/>
          <w:lang w:val="de-DE" w:eastAsia="cs-CZ"/>
        </w:rPr>
        <w:t xml:space="preserve">direkt von der Bevölkerung </w:t>
      </w:r>
      <w:r w:rsidR="00AB7114" w:rsidRPr="00FF4E52">
        <w:rPr>
          <w:rFonts w:ascii="Times New Roman" w:hAnsi="Times New Roman" w:cs="Times New Roman"/>
          <w:sz w:val="24"/>
          <w:szCs w:val="24"/>
          <w:lang w:val="de-DE" w:eastAsia="cs-CZ"/>
        </w:rPr>
        <w:t>gewählt.</w:t>
      </w:r>
      <w:r w:rsidR="00437F55" w:rsidRPr="00FF4E52">
        <w:rPr>
          <w:rFonts w:ascii="Times New Roman" w:hAnsi="Times New Roman" w:cs="Times New Roman"/>
        </w:rPr>
        <w:t xml:space="preserve"> </w:t>
      </w:r>
      <w:r w:rsidR="00437F55" w:rsidRPr="00FF4E52">
        <w:rPr>
          <w:rFonts w:ascii="Times New Roman" w:hAnsi="Times New Roman" w:cs="Times New Roman"/>
          <w:sz w:val="24"/>
          <w:szCs w:val="24"/>
          <w:lang w:val="de-DE" w:eastAsia="cs-CZ"/>
        </w:rPr>
        <w:t>Das Bundes-Verfassungsgesetz stellt eine Unterteilung des</w:t>
      </w:r>
      <w:r w:rsidR="0079100E" w:rsidRPr="00FF4E52">
        <w:rPr>
          <w:rFonts w:ascii="Times New Roman" w:hAnsi="Times New Roman" w:cs="Times New Roman"/>
          <w:sz w:val="24"/>
          <w:szCs w:val="24"/>
          <w:lang w:val="de-DE" w:eastAsia="cs-CZ"/>
        </w:rPr>
        <w:t xml:space="preserve"> Bundesgebiet</w:t>
      </w:r>
      <w:r w:rsidR="00437F55" w:rsidRPr="00FF4E52">
        <w:rPr>
          <w:rFonts w:ascii="Times New Roman" w:hAnsi="Times New Roman" w:cs="Times New Roman"/>
          <w:sz w:val="24"/>
          <w:szCs w:val="24"/>
          <w:lang w:val="de-DE" w:eastAsia="cs-CZ"/>
        </w:rPr>
        <w:t>es</w:t>
      </w:r>
      <w:r w:rsidR="0079100E" w:rsidRPr="00FF4E52">
        <w:rPr>
          <w:rFonts w:ascii="Times New Roman" w:hAnsi="Times New Roman" w:cs="Times New Roman"/>
          <w:sz w:val="24"/>
          <w:szCs w:val="24"/>
          <w:lang w:val="de-DE" w:eastAsia="cs-CZ"/>
        </w:rPr>
        <w:t xml:space="preserve"> in einen Bundeswahlkreis (gesamtes Staatsgebiet) und neun Landeswahlkreise (</w:t>
      </w:r>
      <w:r w:rsidR="00437F55" w:rsidRPr="00FF4E52">
        <w:rPr>
          <w:rFonts w:ascii="Times New Roman" w:hAnsi="Times New Roman" w:cs="Times New Roman"/>
          <w:sz w:val="24"/>
          <w:szCs w:val="24"/>
          <w:lang w:val="de-DE" w:eastAsia="cs-CZ"/>
        </w:rPr>
        <w:t>jedes Bundesland bildet einen Landeswahlkreis</w:t>
      </w:r>
      <w:r w:rsidR="0079100E" w:rsidRPr="00FF4E52">
        <w:rPr>
          <w:rFonts w:ascii="Times New Roman" w:hAnsi="Times New Roman" w:cs="Times New Roman"/>
          <w:sz w:val="24"/>
          <w:szCs w:val="24"/>
          <w:lang w:val="de-DE" w:eastAsia="cs-CZ"/>
        </w:rPr>
        <w:t>) und Regionalwahlkreisen</w:t>
      </w:r>
      <w:r w:rsidR="00437F55" w:rsidRPr="00FF4E52">
        <w:rPr>
          <w:rFonts w:ascii="Times New Roman" w:hAnsi="Times New Roman" w:cs="Times New Roman"/>
          <w:sz w:val="24"/>
          <w:szCs w:val="24"/>
          <w:lang w:val="de-DE" w:eastAsia="cs-CZ"/>
        </w:rPr>
        <w:t xml:space="preserve"> fest. Die Mandate</w:t>
      </w:r>
      <w:r w:rsidR="00F1423F">
        <w:rPr>
          <w:rFonts w:ascii="Times New Roman" w:hAnsi="Times New Roman" w:cs="Times New Roman"/>
          <w:sz w:val="24"/>
          <w:szCs w:val="24"/>
          <w:lang w:val="de-DE" w:eastAsia="cs-CZ"/>
        </w:rPr>
        <w:t>n</w:t>
      </w:r>
      <w:r w:rsidR="00437F55" w:rsidRPr="00FF4E52">
        <w:rPr>
          <w:rFonts w:ascii="Times New Roman" w:hAnsi="Times New Roman" w:cs="Times New Roman"/>
          <w:sz w:val="24"/>
          <w:szCs w:val="24"/>
          <w:lang w:val="de-DE" w:eastAsia="cs-CZ"/>
        </w:rPr>
        <w:t xml:space="preserve"> werden nach der letzten Volkszählung</w:t>
      </w:r>
      <w:r w:rsidR="0079100E" w:rsidRPr="00FF4E52">
        <w:rPr>
          <w:rFonts w:ascii="Times New Roman" w:hAnsi="Times New Roman" w:cs="Times New Roman"/>
          <w:sz w:val="24"/>
          <w:szCs w:val="24"/>
          <w:lang w:val="de-DE" w:eastAsia="cs-CZ"/>
        </w:rPr>
        <w:t xml:space="preserve"> </w:t>
      </w:r>
      <w:r w:rsidR="00437F55" w:rsidRPr="00FF4E52">
        <w:rPr>
          <w:rFonts w:ascii="Times New Roman" w:hAnsi="Times New Roman" w:cs="Times New Roman"/>
          <w:sz w:val="24"/>
          <w:szCs w:val="24"/>
          <w:lang w:val="de-DE" w:eastAsia="cs-CZ"/>
        </w:rPr>
        <w:t xml:space="preserve">verteilt, damit </w:t>
      </w:r>
      <w:r w:rsidR="0079100E" w:rsidRPr="00FF4E52">
        <w:rPr>
          <w:rFonts w:ascii="Times New Roman" w:hAnsi="Times New Roman" w:cs="Times New Roman"/>
          <w:sz w:val="24"/>
          <w:szCs w:val="24"/>
          <w:lang w:val="de-DE" w:eastAsia="cs-CZ"/>
        </w:rPr>
        <w:t xml:space="preserve"> </w:t>
      </w:r>
      <w:r w:rsidR="00437F55" w:rsidRPr="00FF4E52">
        <w:rPr>
          <w:rFonts w:ascii="Times New Roman" w:hAnsi="Times New Roman" w:cs="Times New Roman"/>
          <w:sz w:val="24"/>
          <w:szCs w:val="24"/>
          <w:lang w:val="de-DE" w:eastAsia="cs-CZ"/>
        </w:rPr>
        <w:t>hier nur eine bestimmte Anzahl von Mandaten gew</w:t>
      </w:r>
      <w:r w:rsidR="00437F55" w:rsidRPr="00FF4E52">
        <w:rPr>
          <w:rFonts w:ascii="Times New Roman" w:hAnsi="Times New Roman" w:cs="Times New Roman"/>
          <w:sz w:val="24"/>
          <w:szCs w:val="24"/>
          <w:lang w:val="de-DE"/>
        </w:rPr>
        <w:t>ä</w:t>
      </w:r>
      <w:r w:rsidR="00437F55" w:rsidRPr="00FF4E52">
        <w:rPr>
          <w:rFonts w:ascii="Times New Roman" w:hAnsi="Times New Roman" w:cs="Times New Roman"/>
          <w:sz w:val="24"/>
          <w:szCs w:val="24"/>
          <w:lang w:val="de-DE" w:eastAsia="cs-CZ"/>
        </w:rPr>
        <w:t xml:space="preserve">hrt werden. </w:t>
      </w:r>
    </w:p>
    <w:p w:rsidR="00C840FF" w:rsidRPr="00FF4E52" w:rsidRDefault="00B855DE" w:rsidP="00FF4E52">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Die Wahlbehörden sorgen für die Durchführung und Leitung der Nationalratswahl und diese Wahlbehörden werde</w:t>
      </w:r>
      <w:r w:rsidR="00F1423F">
        <w:rPr>
          <w:rFonts w:ascii="Times New Roman" w:hAnsi="Times New Roman" w:cs="Times New Roman"/>
          <w:sz w:val="24"/>
          <w:szCs w:val="24"/>
          <w:lang w:val="de-DE"/>
        </w:rPr>
        <w:t>n</w:t>
      </w:r>
      <w:r w:rsidRPr="00FF4E52">
        <w:rPr>
          <w:rFonts w:ascii="Times New Roman" w:hAnsi="Times New Roman" w:cs="Times New Roman"/>
          <w:sz w:val="24"/>
          <w:szCs w:val="24"/>
          <w:lang w:val="de-DE"/>
        </w:rPr>
        <w:t xml:space="preserve"> vor jeder Nationalratswahl neu gebildet.</w:t>
      </w:r>
      <w:r w:rsidR="0080162B" w:rsidRPr="00FF4E52">
        <w:rPr>
          <w:rFonts w:ascii="Times New Roman" w:hAnsi="Times New Roman" w:cs="Times New Roman"/>
          <w:sz w:val="24"/>
          <w:szCs w:val="24"/>
          <w:lang w:val="de-DE"/>
        </w:rPr>
        <w:t xml:space="preserve"> </w:t>
      </w:r>
      <w:r w:rsidR="00AF7CBF" w:rsidRPr="00FF4E52">
        <w:rPr>
          <w:rFonts w:ascii="Times New Roman" w:hAnsi="Times New Roman" w:cs="Times New Roman"/>
          <w:sz w:val="24"/>
          <w:szCs w:val="24"/>
          <w:lang w:val="de-DE"/>
        </w:rPr>
        <w:t xml:space="preserve">Es wird auf dem Stimmzettel gewählt, </w:t>
      </w:r>
      <w:r w:rsidR="009605BF" w:rsidRPr="00FF4E52">
        <w:rPr>
          <w:rFonts w:ascii="Times New Roman" w:hAnsi="Times New Roman" w:cs="Times New Roman"/>
          <w:sz w:val="24"/>
          <w:szCs w:val="24"/>
          <w:lang w:val="de-DE"/>
        </w:rPr>
        <w:t>wo man die Kandidaten innerhalb der gewählten Parteiliste streichen und reihen kann (Vorzugsstimme). Die Listen mit ih</w:t>
      </w:r>
      <w:r w:rsidR="00F1423F">
        <w:rPr>
          <w:rFonts w:ascii="Times New Roman" w:hAnsi="Times New Roman" w:cs="Times New Roman"/>
          <w:sz w:val="24"/>
          <w:szCs w:val="24"/>
          <w:lang w:val="de-DE"/>
        </w:rPr>
        <w:t xml:space="preserve">ren Kandidatinnen/Kandidaten </w:t>
      </w:r>
      <w:r w:rsidR="009605BF" w:rsidRPr="00FF4E52">
        <w:rPr>
          <w:rFonts w:ascii="Times New Roman" w:hAnsi="Times New Roman" w:cs="Times New Roman"/>
          <w:sz w:val="24"/>
          <w:szCs w:val="24"/>
          <w:lang w:val="de-DE"/>
        </w:rPr>
        <w:t xml:space="preserve">bereiten die wahlwerbenden Parteien allein </w:t>
      </w:r>
      <w:r w:rsidR="00F1423F">
        <w:rPr>
          <w:rFonts w:ascii="Times New Roman" w:hAnsi="Times New Roman" w:cs="Times New Roman"/>
          <w:sz w:val="24"/>
          <w:szCs w:val="24"/>
          <w:lang w:val="de-DE"/>
        </w:rPr>
        <w:t xml:space="preserve">vor </w:t>
      </w:r>
      <w:r w:rsidR="009605BF" w:rsidRPr="00FF4E52">
        <w:rPr>
          <w:rFonts w:ascii="Times New Roman" w:hAnsi="Times New Roman" w:cs="Times New Roman"/>
          <w:sz w:val="24"/>
          <w:szCs w:val="24"/>
          <w:lang w:val="de-DE"/>
        </w:rPr>
        <w:t>und man kann nur diese Personen wählen.</w:t>
      </w:r>
      <w:r w:rsidR="00F1423F">
        <w:rPr>
          <w:rFonts w:ascii="Times New Roman" w:hAnsi="Times New Roman" w:cs="Times New Roman"/>
          <w:sz w:val="24"/>
          <w:szCs w:val="24"/>
        </w:rPr>
        <w:t xml:space="preserve"> Die</w:t>
      </w:r>
      <w:r w:rsidR="00701120" w:rsidRPr="00FF4E52">
        <w:rPr>
          <w:rFonts w:ascii="Times New Roman" w:hAnsi="Times New Roman" w:cs="Times New Roman"/>
          <w:sz w:val="24"/>
          <w:szCs w:val="24"/>
        </w:rPr>
        <w:t xml:space="preserve"> </w:t>
      </w:r>
      <w:r w:rsidR="00701120" w:rsidRPr="00FF4E52">
        <w:rPr>
          <w:rFonts w:ascii="Times New Roman" w:hAnsi="Times New Roman" w:cs="Times New Roman"/>
          <w:sz w:val="24"/>
          <w:szCs w:val="24"/>
          <w:lang w:val="de-DE"/>
        </w:rPr>
        <w:t>Nationalratswahl verläuft</w:t>
      </w:r>
      <w:r w:rsidR="009605BF" w:rsidRPr="00FF4E52">
        <w:rPr>
          <w:rFonts w:ascii="Times New Roman" w:hAnsi="Times New Roman" w:cs="Times New Roman"/>
          <w:sz w:val="24"/>
          <w:szCs w:val="24"/>
          <w:lang w:val="de-DE"/>
        </w:rPr>
        <w:t xml:space="preserve"> </w:t>
      </w:r>
      <w:r w:rsidR="00701120" w:rsidRPr="00FF4E52">
        <w:rPr>
          <w:rFonts w:ascii="Times New Roman" w:hAnsi="Times New Roman" w:cs="Times New Roman"/>
          <w:sz w:val="24"/>
          <w:szCs w:val="24"/>
          <w:lang w:val="de-DE"/>
        </w:rPr>
        <w:t>in dafür eingerichteten Wahllokalen.</w:t>
      </w:r>
      <w:r w:rsidR="001C5879">
        <w:rPr>
          <w:rStyle w:val="Znakapoznpodarou"/>
          <w:rFonts w:ascii="Times New Roman" w:hAnsi="Times New Roman" w:cs="Times New Roman"/>
          <w:sz w:val="24"/>
          <w:szCs w:val="24"/>
          <w:lang w:val="de-DE"/>
        </w:rPr>
        <w:footnoteReference w:id="76"/>
      </w:r>
      <w:r w:rsidRPr="00FF4E52">
        <w:rPr>
          <w:rFonts w:ascii="Times New Roman" w:hAnsi="Times New Roman" w:cs="Times New Roman"/>
          <w:sz w:val="24"/>
          <w:szCs w:val="24"/>
          <w:lang w:val="de-DE"/>
        </w:rPr>
        <w:t xml:space="preserve"> </w:t>
      </w:r>
      <w:r w:rsidR="00AB7114" w:rsidRPr="00FF4E52">
        <w:rPr>
          <w:rFonts w:ascii="Times New Roman" w:hAnsi="Times New Roman" w:cs="Times New Roman"/>
          <w:sz w:val="24"/>
          <w:szCs w:val="24"/>
          <w:lang w:val="de-DE"/>
        </w:rPr>
        <w:t>„</w:t>
      </w:r>
      <w:r w:rsidR="00AB7114" w:rsidRPr="00FF4E52">
        <w:rPr>
          <w:rFonts w:ascii="Times New Roman" w:hAnsi="Times New Roman" w:cs="Times New Roman"/>
          <w:i/>
          <w:sz w:val="24"/>
          <w:szCs w:val="24"/>
          <w:lang w:val="de-DE"/>
        </w:rPr>
        <w:t>Jeder Wähler tritt vor die Wahlbehörde, nennt seinen Namen, gibt seine Wohnadresse an und legt eine Urkunde oder eine sonstige amtliche Bescheinigung vor, aus der seine Identität einwandfrei ersichtlich ist. Als Urkunden oder amtliche Bescheinigungen zur Feststellung der Identität kommen insbesondere in Betracht: Personalausweise, Pässe und Führerscheine, überhaupt alle amtlichen Lichtbildausweise.“</w:t>
      </w:r>
      <w:r w:rsidR="00AB7114" w:rsidRPr="00FF4E52">
        <w:rPr>
          <w:rStyle w:val="Znakapoznpodarou"/>
          <w:rFonts w:ascii="Times New Roman" w:hAnsi="Times New Roman" w:cs="Times New Roman"/>
          <w:i/>
          <w:sz w:val="24"/>
          <w:szCs w:val="24"/>
          <w:lang w:val="de-DE"/>
        </w:rPr>
        <w:footnoteReference w:id="77"/>
      </w:r>
      <w:r w:rsidR="00AB7114" w:rsidRPr="00FF4E52">
        <w:rPr>
          <w:rFonts w:ascii="Times New Roman" w:hAnsi="Times New Roman" w:cs="Times New Roman"/>
          <w:i/>
          <w:sz w:val="24"/>
          <w:szCs w:val="24"/>
          <w:lang w:val="de-DE"/>
        </w:rPr>
        <w:t xml:space="preserve"> </w:t>
      </w:r>
    </w:p>
    <w:p w:rsidR="00E51061" w:rsidRDefault="00FB44EE" w:rsidP="001C5879">
      <w:pPr>
        <w:spacing w:after="0" w:line="360" w:lineRule="auto"/>
        <w:ind w:firstLine="360"/>
        <w:jc w:val="both"/>
        <w:rPr>
          <w:rFonts w:ascii="Times New Roman" w:hAnsi="Times New Roman" w:cs="Times New Roman"/>
          <w:i/>
          <w:sz w:val="24"/>
          <w:szCs w:val="24"/>
          <w:lang w:val="de-DE" w:eastAsia="cs-CZ"/>
        </w:rPr>
      </w:pPr>
      <w:r w:rsidRPr="00FF4E52">
        <w:rPr>
          <w:rFonts w:ascii="Times New Roman" w:hAnsi="Times New Roman" w:cs="Times New Roman"/>
          <w:i/>
          <w:sz w:val="24"/>
          <w:szCs w:val="24"/>
          <w:lang w:val="de-DE" w:eastAsia="cs-CZ"/>
        </w:rPr>
        <w:t>„</w:t>
      </w:r>
      <w:r w:rsidR="00701120" w:rsidRPr="00FF4E52">
        <w:rPr>
          <w:rFonts w:ascii="Times New Roman" w:hAnsi="Times New Roman" w:cs="Times New Roman"/>
          <w:i/>
          <w:sz w:val="24"/>
          <w:szCs w:val="24"/>
          <w:lang w:val="de-DE" w:eastAsia="cs-CZ"/>
        </w:rPr>
        <w:t>Damit eine Partei in den Nationalrat einziehen kann, braucht sie entweder ein Direkt- oder Grundmandat in einem Wahlkreis oder bundesweit einen Stimmenanteil von vier Prozent. Wer nun tatsächlich im Nationalrat sitzen darf, richtet sich nach den von wahlwerbenden Parteien einge</w:t>
      </w:r>
      <w:r w:rsidR="00683CBC">
        <w:rPr>
          <w:rFonts w:ascii="Times New Roman" w:hAnsi="Times New Roman" w:cs="Times New Roman"/>
          <w:i/>
          <w:sz w:val="24"/>
          <w:szCs w:val="24"/>
          <w:lang w:val="de-DE" w:eastAsia="cs-CZ"/>
        </w:rPr>
        <w:t xml:space="preserve">reichten Wahllisten. Die </w:t>
      </w:r>
      <w:proofErr w:type="spellStart"/>
      <w:r w:rsidR="00683CBC">
        <w:rPr>
          <w:rFonts w:ascii="Times New Roman" w:hAnsi="Times New Roman" w:cs="Times New Roman"/>
          <w:i/>
          <w:sz w:val="24"/>
          <w:szCs w:val="24"/>
          <w:lang w:val="de-DE" w:eastAsia="cs-CZ"/>
        </w:rPr>
        <w:t>WählerI</w:t>
      </w:r>
      <w:r w:rsidR="00701120" w:rsidRPr="00FF4E52">
        <w:rPr>
          <w:rFonts w:ascii="Times New Roman" w:hAnsi="Times New Roman" w:cs="Times New Roman"/>
          <w:i/>
          <w:sz w:val="24"/>
          <w:szCs w:val="24"/>
          <w:lang w:val="de-DE" w:eastAsia="cs-CZ"/>
        </w:rPr>
        <w:t>nnen</w:t>
      </w:r>
      <w:proofErr w:type="spellEnd"/>
      <w:r w:rsidR="00701120" w:rsidRPr="00FF4E52">
        <w:rPr>
          <w:rFonts w:ascii="Times New Roman" w:hAnsi="Times New Roman" w:cs="Times New Roman"/>
          <w:i/>
          <w:sz w:val="24"/>
          <w:szCs w:val="24"/>
          <w:lang w:val="de-DE" w:eastAsia="cs-CZ"/>
        </w:rPr>
        <w:t xml:space="preserve"> können aber eine Vorzugsstimme vergeben. Erreicht eine Person auf der Liste genug Vorzugsstimmen, wird sie vorgereiht.</w:t>
      </w:r>
      <w:r w:rsidRPr="00FF4E52">
        <w:rPr>
          <w:rFonts w:ascii="Times New Roman" w:hAnsi="Times New Roman" w:cs="Times New Roman"/>
          <w:i/>
          <w:sz w:val="24"/>
          <w:szCs w:val="24"/>
          <w:lang w:val="de-DE" w:eastAsia="cs-CZ"/>
        </w:rPr>
        <w:t>“</w:t>
      </w:r>
      <w:r w:rsidRPr="00FF4E52">
        <w:rPr>
          <w:rStyle w:val="Znakapoznpodarou"/>
          <w:rFonts w:ascii="Times New Roman" w:hAnsi="Times New Roman" w:cs="Times New Roman"/>
          <w:i/>
          <w:sz w:val="24"/>
          <w:szCs w:val="24"/>
          <w:lang w:val="de-DE" w:eastAsia="cs-CZ"/>
        </w:rPr>
        <w:footnoteReference w:id="78"/>
      </w:r>
    </w:p>
    <w:p w:rsidR="00CC220D" w:rsidRDefault="00CC220D" w:rsidP="001C5879">
      <w:pPr>
        <w:spacing w:after="0" w:line="360" w:lineRule="auto"/>
        <w:ind w:firstLine="360"/>
        <w:jc w:val="both"/>
        <w:rPr>
          <w:rFonts w:ascii="Times New Roman" w:hAnsi="Times New Roman" w:cs="Times New Roman"/>
          <w:i/>
          <w:sz w:val="24"/>
          <w:szCs w:val="24"/>
          <w:lang w:val="de-DE" w:eastAsia="cs-CZ"/>
        </w:rPr>
      </w:pPr>
    </w:p>
    <w:p w:rsidR="00CC220D" w:rsidRPr="00FF4E52" w:rsidRDefault="00CC220D" w:rsidP="001C5879">
      <w:pPr>
        <w:spacing w:after="0" w:line="360" w:lineRule="auto"/>
        <w:ind w:firstLine="360"/>
        <w:jc w:val="both"/>
        <w:rPr>
          <w:rFonts w:ascii="Times New Roman" w:hAnsi="Times New Roman" w:cs="Times New Roman"/>
          <w:i/>
          <w:sz w:val="24"/>
          <w:szCs w:val="24"/>
          <w:lang w:val="de-DE" w:eastAsia="cs-CZ"/>
        </w:rPr>
      </w:pPr>
    </w:p>
    <w:p w:rsidR="0004717B" w:rsidRPr="00FF4E52" w:rsidRDefault="0054011A"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lastRenderedPageBreak/>
        <w:t xml:space="preserve">Die </w:t>
      </w:r>
      <w:r w:rsidR="00192667" w:rsidRPr="00FF4E52">
        <w:rPr>
          <w:rFonts w:ascii="Times New Roman" w:hAnsi="Times New Roman" w:cs="Times New Roman"/>
          <w:b/>
          <w:sz w:val="30"/>
          <w:szCs w:val="30"/>
          <w:lang w:val="de-DE"/>
        </w:rPr>
        <w:t>Entw</w:t>
      </w:r>
      <w:r w:rsidRPr="00FF4E52">
        <w:rPr>
          <w:rFonts w:ascii="Times New Roman" w:hAnsi="Times New Roman" w:cs="Times New Roman"/>
          <w:b/>
          <w:sz w:val="30"/>
          <w:szCs w:val="30"/>
          <w:lang w:val="de-DE"/>
        </w:rPr>
        <w:t>icklung des</w:t>
      </w:r>
      <w:r w:rsidR="00192667" w:rsidRPr="00FF4E52">
        <w:rPr>
          <w:rFonts w:ascii="Times New Roman" w:hAnsi="Times New Roman" w:cs="Times New Roman"/>
          <w:b/>
          <w:sz w:val="30"/>
          <w:szCs w:val="30"/>
          <w:lang w:val="de-DE"/>
        </w:rPr>
        <w:t xml:space="preserve"> </w:t>
      </w:r>
      <w:r w:rsidR="0004717B" w:rsidRPr="00FF4E52">
        <w:rPr>
          <w:rFonts w:ascii="Times New Roman" w:hAnsi="Times New Roman" w:cs="Times New Roman"/>
          <w:b/>
          <w:sz w:val="30"/>
          <w:szCs w:val="30"/>
          <w:lang w:val="de-DE"/>
        </w:rPr>
        <w:t>Parteiensystem</w:t>
      </w:r>
      <w:r w:rsidRPr="00FF4E52">
        <w:rPr>
          <w:rFonts w:ascii="Times New Roman" w:hAnsi="Times New Roman" w:cs="Times New Roman"/>
          <w:b/>
          <w:sz w:val="30"/>
          <w:szCs w:val="30"/>
          <w:lang w:val="de-DE"/>
        </w:rPr>
        <w:t>s</w:t>
      </w:r>
    </w:p>
    <w:p w:rsidR="0004717B" w:rsidRPr="00FF4E52" w:rsidRDefault="0004717B" w:rsidP="00FF4E52">
      <w:pPr>
        <w:spacing w:line="360" w:lineRule="auto"/>
        <w:ind w:firstLine="360"/>
        <w:jc w:val="both"/>
        <w:rPr>
          <w:rStyle w:val="hps"/>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politischen Parteien in Osterreich sind stabil, aber die Spannung ist auch sehr </w:t>
      </w:r>
      <w:r w:rsidRPr="00FF4E52">
        <w:rPr>
          <w:rStyle w:val="hps"/>
          <w:rFonts w:ascii="Times New Roman" w:hAnsi="Times New Roman" w:cs="Times New Roman"/>
          <w:sz w:val="24"/>
          <w:szCs w:val="24"/>
          <w:lang w:val="de-DE"/>
        </w:rPr>
        <w:t>häufig</w:t>
      </w:r>
      <w:r w:rsidRPr="00FF4E52">
        <w:rPr>
          <w:rFonts w:ascii="Times New Roman" w:hAnsi="Times New Roman" w:cs="Times New Roman"/>
          <w:sz w:val="24"/>
          <w:szCs w:val="24"/>
          <w:lang w:val="de-DE"/>
        </w:rPr>
        <w:t>. Die Entstehung von Parteien ist mit Staatsgrundgesetz von 1867 („Dezembergesetze“) verbunden, weil dort die Versammlungsfreiheit festgelegt wurde. Aber die politischen Parteien richtig entstehen erst mit dem Zusammenbruch der Österreich-Ungarischen-Monarchie 1918. Im letzten Drittel des 19. Ja</w:t>
      </w:r>
      <w:r w:rsidR="00F1423F">
        <w:rPr>
          <w:rFonts w:ascii="Times New Roman" w:hAnsi="Times New Roman" w:cs="Times New Roman"/>
          <w:sz w:val="24"/>
          <w:szCs w:val="24"/>
          <w:lang w:val="de-DE"/>
        </w:rPr>
        <w:t>hrhunderts und noch in den sechziger</w:t>
      </w:r>
      <w:r w:rsidRPr="00FF4E52">
        <w:rPr>
          <w:rFonts w:ascii="Times New Roman" w:hAnsi="Times New Roman" w:cs="Times New Roman"/>
          <w:sz w:val="24"/>
          <w:szCs w:val="24"/>
          <w:lang w:val="de-DE"/>
        </w:rPr>
        <w:t xml:space="preserve"> Jahre</w:t>
      </w:r>
      <w:r w:rsidR="00F1423F">
        <w:rPr>
          <w:rFonts w:ascii="Times New Roman" w:hAnsi="Times New Roman" w:cs="Times New Roman"/>
          <w:sz w:val="24"/>
          <w:szCs w:val="24"/>
          <w:lang w:val="de-DE"/>
        </w:rPr>
        <w:t>n</w:t>
      </w:r>
      <w:r w:rsidRPr="00FF4E52">
        <w:rPr>
          <w:rFonts w:ascii="Times New Roman" w:hAnsi="Times New Roman" w:cs="Times New Roman"/>
          <w:sz w:val="24"/>
          <w:szCs w:val="24"/>
          <w:lang w:val="de-DE"/>
        </w:rPr>
        <w:t xml:space="preserve"> des</w:t>
      </w:r>
      <w:r w:rsidR="006F00DA"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 20. Jahrhunderts wurde der Begriff „Lagerkultur“ (</w:t>
      </w:r>
      <w:proofErr w:type="spellStart"/>
      <w:r w:rsidRPr="00FF4E52">
        <w:rPr>
          <w:rFonts w:ascii="Times New Roman" w:hAnsi="Times New Roman" w:cs="Times New Roman"/>
          <w:sz w:val="24"/>
          <w:szCs w:val="24"/>
          <w:lang w:val="de-DE"/>
        </w:rPr>
        <w:t>Pelinka</w:t>
      </w:r>
      <w:proofErr w:type="spellEnd"/>
      <w:r w:rsidRPr="00FF4E52">
        <w:rPr>
          <w:rFonts w:ascii="Times New Roman" w:hAnsi="Times New Roman" w:cs="Times New Roman"/>
          <w:sz w:val="24"/>
          <w:szCs w:val="24"/>
          <w:lang w:val="de-DE"/>
        </w:rPr>
        <w:t xml:space="preserve">/Plasser 1988) für die festen politischen Grenzziehungen benutzt. Es handelt sich um zusammenhaltende, sehr ideologische, trennscharfe und gut organisierte Weltanschauungsparteien. Diese Parteien veränderten sich </w:t>
      </w:r>
      <w:r w:rsidRPr="00FF4E52">
        <w:rPr>
          <w:rStyle w:val="hps"/>
          <w:rFonts w:ascii="Times New Roman" w:hAnsi="Times New Roman" w:cs="Times New Roman"/>
          <w:sz w:val="24"/>
          <w:szCs w:val="24"/>
          <w:lang w:val="de-DE"/>
        </w:rPr>
        <w:t>wesentlich  im Verlauf des Jahrhunderts.</w:t>
      </w:r>
    </w:p>
    <w:p w:rsidR="0004717B" w:rsidRPr="00FF4E52" w:rsidRDefault="0004717B" w:rsidP="00FF4E52">
      <w:pPr>
        <w:spacing w:line="360" w:lineRule="auto"/>
        <w:ind w:firstLine="360"/>
        <w:jc w:val="both"/>
        <w:rPr>
          <w:rFonts w:ascii="Times New Roman" w:hAnsi="Times New Roman" w:cs="Times New Roman"/>
        </w:rPr>
      </w:pPr>
      <w:r w:rsidRPr="00FF4E52">
        <w:rPr>
          <w:rFonts w:ascii="Times New Roman" w:hAnsi="Times New Roman" w:cs="Times New Roman"/>
          <w:sz w:val="24"/>
          <w:szCs w:val="24"/>
          <w:lang w:val="de-DE"/>
        </w:rPr>
        <w:t xml:space="preserve">Das Jahr 1945 ist sehr wichtig für die Entwicklung politischer Parteien, trotz der Zweiteilung des Landes. Nach 15 Jahren der autoritären Regierungsdiktatur  worden die politische Parteien am 19. September 1945 wieder zugelassen und die Wahlen zum Nationalrat konnten am 25. November 1945 stattfinden. </w:t>
      </w:r>
      <w:r w:rsidRPr="00FF4E52">
        <w:rPr>
          <w:rFonts w:ascii="Times New Roman" w:hAnsi="Times New Roman" w:cs="Times New Roman"/>
          <w:sz w:val="24"/>
          <w:szCs w:val="24"/>
        </w:rPr>
        <w:t>„</w:t>
      </w:r>
      <w:r w:rsidRPr="00FF4E52">
        <w:rPr>
          <w:rFonts w:ascii="Times New Roman" w:hAnsi="Times New Roman" w:cs="Times New Roman"/>
          <w:i/>
          <w:sz w:val="24"/>
          <w:szCs w:val="24"/>
          <w:lang w:val="de-DE"/>
        </w:rPr>
        <w:t xml:space="preserve">Die ÖVP errang mit 49,8 % der Stimmen die absolute Mandatsmehrheit im Nationalrat; ihren 85 Mandaten standen 76 der SPÖ und nur </w:t>
      </w:r>
      <w:r w:rsidR="00E747D8" w:rsidRPr="00FF4E52">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4 der KPÖ gegenüber, die Stimmenanteile der beiden anderen Parteien betrugen 44,6 bzw.</w:t>
      </w:r>
      <w:r w:rsidR="00D559F9" w:rsidRPr="00FF4E52">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 xml:space="preserve"> 5,4</w:t>
      </w:r>
      <w:r w:rsidR="00D559F9" w:rsidRPr="00FF4E52">
        <w:rPr>
          <w:rFonts w:ascii="Times New Roman" w:hAnsi="Times New Roman" w:cs="Times New Roman"/>
          <w:i/>
          <w:sz w:val="24"/>
          <w:szCs w:val="24"/>
          <w:lang w:val="de-DE"/>
        </w:rPr>
        <w:t xml:space="preserve"> </w:t>
      </w:r>
      <w:r w:rsidRPr="00FF4E52">
        <w:rPr>
          <w:rFonts w:ascii="Times New Roman" w:hAnsi="Times New Roman" w:cs="Times New Roman"/>
          <w:i/>
          <w:sz w:val="24"/>
          <w:szCs w:val="24"/>
          <w:lang w:val="de-DE"/>
        </w:rPr>
        <w:t>%.“</w:t>
      </w:r>
      <w:r w:rsidRPr="00FF4E52">
        <w:rPr>
          <w:rStyle w:val="Znakapoznpodarou"/>
          <w:rFonts w:ascii="Times New Roman" w:hAnsi="Times New Roman" w:cs="Times New Roman"/>
          <w:sz w:val="24"/>
          <w:szCs w:val="24"/>
          <w:lang w:val="de-DE"/>
        </w:rPr>
        <w:footnoteReference w:id="79"/>
      </w:r>
      <w:r w:rsidRPr="00FF4E52">
        <w:rPr>
          <w:rFonts w:ascii="Times New Roman" w:hAnsi="Times New Roman" w:cs="Times New Roman"/>
          <w:sz w:val="24"/>
          <w:szCs w:val="24"/>
          <w:lang w:val="de-DE"/>
        </w:rPr>
        <w:t xml:space="preserve">  Die Wahlbeteiligung war 94,3 </w:t>
      </w:r>
      <w:r w:rsidR="00D559F9" w:rsidRPr="00FF4E52">
        <w:rPr>
          <w:rFonts w:ascii="Times New Roman" w:hAnsi="Times New Roman" w:cs="Times New Roman"/>
          <w:i/>
          <w:sz w:val="24"/>
          <w:szCs w:val="24"/>
          <w:lang w:val="de-DE"/>
        </w:rPr>
        <w:t>%</w:t>
      </w:r>
      <w:r w:rsidRPr="00FF4E52">
        <w:rPr>
          <w:rFonts w:ascii="Times New Roman" w:hAnsi="Times New Roman" w:cs="Times New Roman"/>
          <w:sz w:val="24"/>
          <w:szCs w:val="24"/>
          <w:lang w:val="de-DE"/>
        </w:rPr>
        <w:t xml:space="preserve"> - die höchste  Wahlbeteiligung in Österreich. Mit den Zulassung der politischen Parteien entstanden die stärksten politischen Parteien Österreichs: die Sozialistische Partei Österreich, die Österreichische Volkspartei, die Kommunistische Partei Österreichs. </w:t>
      </w:r>
    </w:p>
    <w:p w:rsidR="0004717B" w:rsidRPr="00FF4E52" w:rsidRDefault="0004717B"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w:t>
      </w:r>
      <w:r w:rsidRPr="00FF4E52">
        <w:rPr>
          <w:rFonts w:ascii="Times New Roman" w:hAnsi="Times New Roman" w:cs="Times New Roman"/>
          <w:i/>
          <w:sz w:val="24"/>
          <w:szCs w:val="24"/>
          <w:lang w:val="de-DE"/>
        </w:rPr>
        <w:t>Die Ze</w:t>
      </w:r>
      <w:r w:rsidR="00225B3D">
        <w:rPr>
          <w:rFonts w:ascii="Times New Roman" w:hAnsi="Times New Roman" w:cs="Times New Roman"/>
          <w:i/>
          <w:sz w:val="24"/>
          <w:szCs w:val="24"/>
          <w:lang w:val="de-DE"/>
        </w:rPr>
        <w:t xml:space="preserve">it nach 1945 bis in die </w:t>
      </w:r>
      <w:proofErr w:type="spellStart"/>
      <w:r w:rsidR="00225B3D">
        <w:rPr>
          <w:rFonts w:ascii="Times New Roman" w:hAnsi="Times New Roman" w:cs="Times New Roman"/>
          <w:i/>
          <w:sz w:val="24"/>
          <w:szCs w:val="24"/>
          <w:lang w:val="de-DE"/>
        </w:rPr>
        <w:t>sechzige</w:t>
      </w:r>
      <w:proofErr w:type="spellEnd"/>
      <w:r w:rsidRPr="00FF4E52">
        <w:rPr>
          <w:rFonts w:ascii="Times New Roman" w:hAnsi="Times New Roman" w:cs="Times New Roman"/>
          <w:i/>
          <w:sz w:val="24"/>
          <w:szCs w:val="24"/>
          <w:lang w:val="de-DE"/>
        </w:rPr>
        <w:t xml:space="preserve"> Jahre konnte man von einem quasi „gefrorenen“ Zweieinhalb- (oder „hinkenden“) Parteiensystem sprechen.“</w:t>
      </w:r>
      <w:r w:rsidRPr="00FF4E52">
        <w:rPr>
          <w:rStyle w:val="Znakapoznpodarou"/>
          <w:rFonts w:ascii="Times New Roman" w:hAnsi="Times New Roman" w:cs="Times New Roman"/>
          <w:sz w:val="24"/>
          <w:szCs w:val="24"/>
          <w:lang w:val="de-DE"/>
        </w:rPr>
        <w:footnoteReference w:id="80"/>
      </w:r>
      <w:r w:rsidRPr="00FF4E52">
        <w:rPr>
          <w:rFonts w:ascii="Times New Roman" w:hAnsi="Times New Roman" w:cs="Times New Roman"/>
          <w:sz w:val="24"/>
          <w:szCs w:val="24"/>
          <w:lang w:val="de-DE"/>
        </w:rPr>
        <w:t xml:space="preserve"> Man benutzt diesen Begriff, weil mehr als 90 Prozent der </w:t>
      </w:r>
      <w:proofErr w:type="gramStart"/>
      <w:r w:rsidR="00683CBC" w:rsidRPr="00FF4E52">
        <w:rPr>
          <w:rFonts w:ascii="Times New Roman" w:hAnsi="Times New Roman" w:cs="Times New Roman"/>
          <w:sz w:val="24"/>
          <w:szCs w:val="24"/>
          <w:lang w:val="de-DE"/>
        </w:rPr>
        <w:t>Parlamentsmandate</w:t>
      </w:r>
      <w:r w:rsidR="00683CBC">
        <w:rPr>
          <w:rFonts w:ascii="Times New Roman" w:hAnsi="Times New Roman" w:cs="Times New Roman"/>
          <w:sz w:val="24"/>
          <w:szCs w:val="24"/>
          <w:lang w:val="de-DE"/>
        </w:rPr>
        <w:t>n</w:t>
      </w:r>
      <w:proofErr w:type="gramEnd"/>
      <w:r w:rsidRPr="00FF4E52">
        <w:rPr>
          <w:rFonts w:ascii="Times New Roman" w:hAnsi="Times New Roman" w:cs="Times New Roman"/>
          <w:sz w:val="24"/>
          <w:szCs w:val="24"/>
          <w:lang w:val="de-DE"/>
        </w:rPr>
        <w:t xml:space="preserve"> die ÖVP und SPÖ hatten, die eine Koalitionsregierung bilden. Sie bilden die Koalitionsregierung vorerst auch mit den Kommunisten, aber sie waren nur mit einem Minister vertreten. In dieser Zeit war die Macht sehr stabil und die Wählermobilität gering. </w:t>
      </w:r>
    </w:p>
    <w:p w:rsidR="00457019" w:rsidRPr="00FF4E52" w:rsidRDefault="0004717B" w:rsidP="009421C3">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Dieses „Zweieinhalb-</w:t>
      </w:r>
      <w:r w:rsidRPr="00FF4E52">
        <w:rPr>
          <w:rFonts w:ascii="Times New Roman" w:hAnsi="Times New Roman" w:cs="Times New Roman"/>
          <w:lang w:val="de-DE"/>
        </w:rPr>
        <w:t xml:space="preserve"> </w:t>
      </w:r>
      <w:r w:rsidRPr="00FF4E52">
        <w:rPr>
          <w:rFonts w:ascii="Times New Roman" w:hAnsi="Times New Roman" w:cs="Times New Roman"/>
          <w:sz w:val="24"/>
          <w:szCs w:val="24"/>
          <w:lang w:val="de-DE"/>
        </w:rPr>
        <w:t>Parteiensystem“  wurde seit den achtziger Jahren auf Basis des Parteiengesetzes von 1975 verändert. Das Parteienspektrum wurde durch</w:t>
      </w:r>
      <w:r w:rsidRPr="00FF4E52">
        <w:rPr>
          <w:rFonts w:ascii="Times New Roman" w:hAnsi="Times New Roman" w:cs="Times New Roman"/>
          <w:lang w:val="de-DE"/>
        </w:rPr>
        <w:t xml:space="preserve"> </w:t>
      </w:r>
      <w:r w:rsidRPr="00FF4E52">
        <w:rPr>
          <w:rFonts w:ascii="Times New Roman" w:hAnsi="Times New Roman" w:cs="Times New Roman"/>
          <w:sz w:val="24"/>
          <w:szCs w:val="24"/>
          <w:lang w:val="de-DE"/>
        </w:rPr>
        <w:t>die Zahl der neuen Parteien verbreiter,</w:t>
      </w:r>
      <w:r w:rsidRPr="00FF4E52">
        <w:rPr>
          <w:rFonts w:ascii="Times New Roman" w:hAnsi="Times New Roman" w:cs="Times New Roman"/>
          <w:lang w:val="de-DE"/>
        </w:rPr>
        <w:t xml:space="preserve"> </w:t>
      </w:r>
      <w:r w:rsidRPr="00FF4E52">
        <w:rPr>
          <w:rFonts w:ascii="Times New Roman" w:hAnsi="Times New Roman" w:cs="Times New Roman"/>
          <w:sz w:val="24"/>
          <w:szCs w:val="24"/>
          <w:lang w:val="de-DE"/>
        </w:rPr>
        <w:t xml:space="preserve">beim Innenministerium wurde über 400 Parteien registriert. Die wichtigen Rollen spielten die Freiheitliche Partei Österreichs und die Grünen und deshalb wurde in der </w:t>
      </w:r>
      <w:r w:rsidRPr="00FF4E52">
        <w:rPr>
          <w:rFonts w:ascii="Times New Roman" w:hAnsi="Times New Roman" w:cs="Times New Roman"/>
          <w:sz w:val="24"/>
          <w:szCs w:val="24"/>
          <w:lang w:val="de-DE"/>
        </w:rPr>
        <w:lastRenderedPageBreak/>
        <w:t xml:space="preserve">politischen Konkurrenz die Spannung gewesen. Das Parteiengesetz von </w:t>
      </w:r>
      <w:r w:rsidR="006F00DA"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1975 legt ihre Aufgaben in der Verfassung fest. „</w:t>
      </w:r>
      <w:r w:rsidRPr="00FF4E52">
        <w:rPr>
          <w:rFonts w:ascii="Times New Roman" w:hAnsi="Times New Roman" w:cs="Times New Roman"/>
          <w:i/>
          <w:sz w:val="24"/>
          <w:szCs w:val="24"/>
          <w:lang w:val="de-DE"/>
        </w:rPr>
        <w:t>Die Existenz und Vielfalt politischer Parteien sind wesentliche Bestandteile der demokratischen Ordnung der Republik Österreich.“</w:t>
      </w:r>
      <w:r w:rsidRPr="00FF4E52">
        <w:rPr>
          <w:rStyle w:val="Znakapoznpodarou"/>
          <w:rFonts w:ascii="Times New Roman" w:hAnsi="Times New Roman" w:cs="Times New Roman"/>
          <w:sz w:val="24"/>
          <w:szCs w:val="24"/>
          <w:lang w:val="de-DE"/>
        </w:rPr>
        <w:footnoteReference w:id="81"/>
      </w:r>
      <w:r w:rsidRPr="00FF4E52">
        <w:rPr>
          <w:rFonts w:ascii="Times New Roman" w:hAnsi="Times New Roman" w:cs="Times New Roman"/>
          <w:sz w:val="24"/>
          <w:szCs w:val="24"/>
          <w:lang w:val="de-DE"/>
        </w:rPr>
        <w:t xml:space="preserve"> Die Entstehung der politischen Parteien ist frei und nicht durch besondere Rechtsvorschriften beschränkt.</w:t>
      </w:r>
      <w:r w:rsidR="001D1D88">
        <w:rPr>
          <w:rStyle w:val="Znakapoznpodarou"/>
          <w:rFonts w:ascii="Times New Roman" w:hAnsi="Times New Roman" w:cs="Times New Roman"/>
          <w:sz w:val="24"/>
          <w:szCs w:val="24"/>
          <w:lang w:val="de-DE"/>
        </w:rPr>
        <w:footnoteReference w:id="82"/>
      </w:r>
    </w:p>
    <w:p w:rsidR="00192667" w:rsidRPr="00FF4E52" w:rsidRDefault="0042142D" w:rsidP="00FF4E52">
      <w:pPr>
        <w:pStyle w:val="Odstavecseseznamem"/>
        <w:numPr>
          <w:ilvl w:val="1"/>
          <w:numId w:val="6"/>
        </w:numPr>
        <w:spacing w:line="360" w:lineRule="auto"/>
        <w:jc w:val="both"/>
        <w:rPr>
          <w:rFonts w:ascii="Times New Roman" w:hAnsi="Times New Roman" w:cs="Times New Roman"/>
          <w:b/>
          <w:sz w:val="30"/>
          <w:szCs w:val="30"/>
          <w:lang w:val="de-DE"/>
        </w:rPr>
      </w:pPr>
      <w:r>
        <w:rPr>
          <w:rFonts w:ascii="Times New Roman" w:hAnsi="Times New Roman" w:cs="Times New Roman"/>
          <w:b/>
          <w:sz w:val="30"/>
          <w:szCs w:val="30"/>
          <w:lang w:val="de-DE"/>
        </w:rPr>
        <w:t>D</w:t>
      </w:r>
      <w:r w:rsidR="0054011A" w:rsidRPr="00FF4E52">
        <w:rPr>
          <w:rFonts w:ascii="Times New Roman" w:hAnsi="Times New Roman" w:cs="Times New Roman"/>
          <w:b/>
          <w:sz w:val="30"/>
          <w:szCs w:val="30"/>
          <w:lang w:val="de-DE"/>
        </w:rPr>
        <w:t>ie</w:t>
      </w:r>
      <w:r w:rsidR="00192667" w:rsidRPr="00FF4E52">
        <w:rPr>
          <w:rFonts w:ascii="Times New Roman" w:hAnsi="Times New Roman" w:cs="Times New Roman"/>
          <w:b/>
          <w:sz w:val="30"/>
          <w:szCs w:val="30"/>
          <w:lang w:val="de-DE"/>
        </w:rPr>
        <w:t xml:space="preserve"> politischen Parteien</w:t>
      </w:r>
    </w:p>
    <w:p w:rsidR="00100035" w:rsidRPr="00FF4E52" w:rsidRDefault="006326D2"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Heutzutage gibt es in Österreich </w:t>
      </w:r>
      <w:r w:rsidR="008B42EA" w:rsidRPr="00FF4E52">
        <w:rPr>
          <w:rFonts w:ascii="Times New Roman" w:hAnsi="Times New Roman" w:cs="Times New Roman"/>
          <w:sz w:val="24"/>
          <w:szCs w:val="24"/>
          <w:lang w:val="de-DE"/>
        </w:rPr>
        <w:t xml:space="preserve">beim Bundesministerium für Inneres </w:t>
      </w:r>
      <w:r w:rsidRPr="00FF4E52">
        <w:rPr>
          <w:rFonts w:ascii="Times New Roman" w:hAnsi="Times New Roman" w:cs="Times New Roman"/>
          <w:sz w:val="24"/>
          <w:szCs w:val="24"/>
          <w:lang w:val="de-DE"/>
        </w:rPr>
        <w:t>rund 900 registrierte politische Parteien</w:t>
      </w:r>
      <w:r w:rsidR="008B42EA" w:rsidRPr="00FF4E52">
        <w:rPr>
          <w:rFonts w:ascii="Times New Roman" w:hAnsi="Times New Roman" w:cs="Times New Roman"/>
          <w:sz w:val="24"/>
          <w:szCs w:val="24"/>
          <w:lang w:val="de-DE"/>
        </w:rPr>
        <w:t>. Diese Vielfältigkeit ist ein Bauelement der demokratischen Ordnung der Republik Österreich. Die politischen Parteien bestehen aus Menschen, die ähnliche Ideen und Bedenken haben</w:t>
      </w:r>
      <w:r w:rsidR="00661D78" w:rsidRPr="00FF4E52">
        <w:rPr>
          <w:rFonts w:ascii="Times New Roman" w:hAnsi="Times New Roman" w:cs="Times New Roman"/>
          <w:sz w:val="24"/>
          <w:szCs w:val="24"/>
          <w:lang w:val="de-DE"/>
        </w:rPr>
        <w:t>.</w:t>
      </w:r>
      <w:r w:rsidR="00100035" w:rsidRPr="00FF4E52">
        <w:rPr>
          <w:rFonts w:ascii="Times New Roman" w:hAnsi="Times New Roman" w:cs="Times New Roman"/>
          <w:sz w:val="24"/>
          <w:szCs w:val="24"/>
          <w:lang w:val="de-DE"/>
        </w:rPr>
        <w:t xml:space="preserve"> </w:t>
      </w:r>
      <w:r w:rsidR="00100035" w:rsidRPr="00FF4E52">
        <w:rPr>
          <w:rFonts w:ascii="Times New Roman" w:hAnsi="Times New Roman" w:cs="Times New Roman"/>
          <w:i/>
          <w:sz w:val="24"/>
          <w:szCs w:val="24"/>
          <w:lang w:val="de-DE"/>
        </w:rPr>
        <w:t>„Eine politische Partei ist eine dauernd organisierte Verbindung, die durch gemeinsame Tätigkeit auf eine umfassende Beeinflussung der staatlichen Willensbildung, insbesondere durch die Teilnahme an Wahlen zu allgemeinen Vertretungskörpern und dem Europäischen Parlament, abzielt und deren Satzung beim Bundesministerium für Inneres hinterlegt ist.“</w:t>
      </w:r>
      <w:r w:rsidR="00100035" w:rsidRPr="00FF4E52">
        <w:rPr>
          <w:rStyle w:val="Znakapoznpodarou"/>
          <w:rFonts w:ascii="Times New Roman" w:hAnsi="Times New Roman" w:cs="Times New Roman"/>
          <w:sz w:val="24"/>
          <w:szCs w:val="24"/>
          <w:lang w:val="de-DE"/>
        </w:rPr>
        <w:footnoteReference w:id="83"/>
      </w:r>
    </w:p>
    <w:p w:rsidR="00100035" w:rsidRPr="00B86DF6" w:rsidRDefault="00661D78" w:rsidP="00B86DF6">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 D</w:t>
      </w:r>
      <w:r w:rsidR="008B42EA" w:rsidRPr="00FF4E52">
        <w:rPr>
          <w:rFonts w:ascii="Times New Roman" w:hAnsi="Times New Roman" w:cs="Times New Roman"/>
          <w:sz w:val="24"/>
          <w:szCs w:val="24"/>
          <w:lang w:val="de-DE"/>
        </w:rPr>
        <w:t>ie Gründung politischer Parteien ist frei.</w:t>
      </w:r>
      <w:r w:rsidR="001B7877" w:rsidRPr="00FF4E52">
        <w:rPr>
          <w:rFonts w:ascii="Times New Roman" w:hAnsi="Times New Roman" w:cs="Times New Roman"/>
          <w:sz w:val="24"/>
          <w:szCs w:val="24"/>
          <w:lang w:val="de-DE"/>
        </w:rPr>
        <w:t xml:space="preserve"> Die Mitglieder der politischen Partei ausarbeiten die Satzungen, die sie beim Bundesministerium für Inneres abgeben und </w:t>
      </w:r>
      <w:r w:rsidR="00190ED1" w:rsidRPr="00FF4E52">
        <w:rPr>
          <w:rFonts w:ascii="Times New Roman" w:hAnsi="Times New Roman" w:cs="Times New Roman"/>
          <w:sz w:val="24"/>
          <w:szCs w:val="24"/>
          <w:lang w:val="de-DE"/>
        </w:rPr>
        <w:t>auch im Internet veröffentlichen. D</w:t>
      </w:r>
      <w:r w:rsidR="001B7877" w:rsidRPr="00FF4E52">
        <w:rPr>
          <w:rFonts w:ascii="Times New Roman" w:hAnsi="Times New Roman" w:cs="Times New Roman"/>
          <w:sz w:val="24"/>
          <w:szCs w:val="24"/>
          <w:lang w:val="de-DE"/>
        </w:rPr>
        <w:t xml:space="preserve">iese Satzungen schaffen </w:t>
      </w:r>
      <w:r w:rsidR="00190ED1" w:rsidRPr="00FF4E52">
        <w:rPr>
          <w:rFonts w:ascii="Times New Roman" w:hAnsi="Times New Roman" w:cs="Times New Roman"/>
          <w:sz w:val="24"/>
          <w:szCs w:val="24"/>
          <w:lang w:val="de-DE"/>
        </w:rPr>
        <w:t>die</w:t>
      </w:r>
      <w:r w:rsidR="001B7877" w:rsidRPr="00FF4E52">
        <w:rPr>
          <w:rFonts w:ascii="Times New Roman" w:hAnsi="Times New Roman" w:cs="Times New Roman"/>
          <w:sz w:val="24"/>
          <w:szCs w:val="24"/>
          <w:lang w:val="de-DE"/>
        </w:rPr>
        <w:t xml:space="preserve"> Rechtspersönlichkeit</w:t>
      </w:r>
      <w:r w:rsidR="00190ED1" w:rsidRPr="00FF4E52">
        <w:rPr>
          <w:rFonts w:ascii="Times New Roman" w:hAnsi="Times New Roman" w:cs="Times New Roman"/>
          <w:sz w:val="24"/>
          <w:szCs w:val="24"/>
          <w:lang w:val="de-DE"/>
        </w:rPr>
        <w:t xml:space="preserve"> der politischen Partei und müssen bestimmte</w:t>
      </w:r>
      <w:r w:rsidR="00190ED1" w:rsidRPr="00FF4E52">
        <w:rPr>
          <w:rFonts w:ascii="Times New Roman" w:hAnsi="Times New Roman" w:cs="Times New Roman"/>
        </w:rPr>
        <w:t xml:space="preserve"> </w:t>
      </w:r>
      <w:r w:rsidR="00190ED1" w:rsidRPr="00FF4E52">
        <w:rPr>
          <w:rFonts w:ascii="Times New Roman" w:hAnsi="Times New Roman" w:cs="Times New Roman"/>
          <w:sz w:val="24"/>
          <w:szCs w:val="24"/>
          <w:lang w:val="de-DE"/>
        </w:rPr>
        <w:t>Ankunftsstellen enthalten. Die Informationen beziehen sich auf die Organe und Gliederung der Partei,</w:t>
      </w:r>
      <w:r w:rsidRPr="00FF4E52">
        <w:rPr>
          <w:rFonts w:ascii="Times New Roman" w:hAnsi="Times New Roman" w:cs="Times New Roman"/>
          <w:sz w:val="24"/>
          <w:szCs w:val="24"/>
          <w:lang w:val="de-DE"/>
        </w:rPr>
        <w:t xml:space="preserve"> </w:t>
      </w:r>
      <w:r w:rsidR="00190ED1" w:rsidRPr="00FF4E52">
        <w:rPr>
          <w:rFonts w:ascii="Times New Roman" w:hAnsi="Times New Roman" w:cs="Times New Roman"/>
          <w:sz w:val="24"/>
          <w:szCs w:val="24"/>
          <w:lang w:val="de-DE"/>
        </w:rPr>
        <w:t>Rechte und Pflichten der Mitglieder</w:t>
      </w:r>
      <w:r w:rsidRPr="00FF4E52">
        <w:rPr>
          <w:rFonts w:ascii="Times New Roman" w:hAnsi="Times New Roman" w:cs="Times New Roman"/>
          <w:sz w:val="24"/>
          <w:szCs w:val="24"/>
          <w:lang w:val="de-DE"/>
        </w:rPr>
        <w:t xml:space="preserve"> und sehr wichtige Angabe ist</w:t>
      </w:r>
      <w:r w:rsidRPr="00FF4E52">
        <w:rPr>
          <w:rFonts w:ascii="Times New Roman" w:hAnsi="Times New Roman" w:cs="Times New Roman"/>
        </w:rPr>
        <w:t xml:space="preserve"> </w:t>
      </w:r>
      <w:r w:rsidRPr="00FF4E52">
        <w:rPr>
          <w:rFonts w:ascii="Times New Roman" w:hAnsi="Times New Roman" w:cs="Times New Roman"/>
          <w:sz w:val="24"/>
          <w:szCs w:val="24"/>
          <w:lang w:val="de-DE"/>
        </w:rPr>
        <w:t xml:space="preserve">über freiwillige Auflösung der Partei beim Bundesministerium für Inneres. Alle Bestimmungen über der Partei sind im </w:t>
      </w:r>
      <w:r w:rsidR="00100035" w:rsidRPr="00FF4E52">
        <w:rPr>
          <w:rFonts w:ascii="Times New Roman" w:hAnsi="Times New Roman" w:cs="Times New Roman"/>
          <w:sz w:val="24"/>
          <w:szCs w:val="24"/>
          <w:lang w:val="de-DE"/>
        </w:rPr>
        <w:t>Parteiengesetz 2012 enthalten und das Parteien-Förderungsgesetz 2012  regelt die Parteienförderung. Die Parteien werden aus Steuermitteln unterstützt, weil man de</w:t>
      </w:r>
      <w:r w:rsidR="00E41763" w:rsidRPr="00FF4E52">
        <w:rPr>
          <w:rFonts w:ascii="Times New Roman" w:hAnsi="Times New Roman" w:cs="Times New Roman"/>
          <w:sz w:val="24"/>
          <w:szCs w:val="24"/>
          <w:lang w:val="de-DE"/>
        </w:rPr>
        <w:t>n</w:t>
      </w:r>
      <w:r w:rsidR="00100035" w:rsidRPr="00FF4E52">
        <w:rPr>
          <w:rFonts w:ascii="Times New Roman" w:hAnsi="Times New Roman" w:cs="Times New Roman"/>
          <w:lang w:val="de-DE"/>
        </w:rPr>
        <w:t xml:space="preserve"> </w:t>
      </w:r>
      <w:r w:rsidR="00E41763" w:rsidRPr="00FF4E52">
        <w:rPr>
          <w:rStyle w:val="hps"/>
          <w:rFonts w:ascii="Times New Roman" w:hAnsi="Times New Roman" w:cs="Times New Roman"/>
          <w:sz w:val="24"/>
          <w:szCs w:val="24"/>
          <w:lang w:val="de-DE"/>
        </w:rPr>
        <w:t>Bestechung und</w:t>
      </w:r>
      <w:r w:rsidR="00E41763" w:rsidRPr="00FF4E52">
        <w:rPr>
          <w:rFonts w:ascii="Times New Roman" w:hAnsi="Times New Roman" w:cs="Times New Roman"/>
        </w:rPr>
        <w:t xml:space="preserve"> </w:t>
      </w:r>
      <w:proofErr w:type="spellStart"/>
      <w:r w:rsidR="00E41763" w:rsidRPr="00FF4E52">
        <w:rPr>
          <w:rStyle w:val="hps"/>
          <w:rFonts w:ascii="Times New Roman" w:hAnsi="Times New Roman" w:cs="Times New Roman"/>
          <w:sz w:val="24"/>
          <w:szCs w:val="24"/>
          <w:lang w:val="de-DE"/>
        </w:rPr>
        <w:t>Lobbies</w:t>
      </w:r>
      <w:proofErr w:type="spellEnd"/>
      <w:r w:rsidR="00100035" w:rsidRPr="00FF4E52">
        <w:rPr>
          <w:rStyle w:val="hps"/>
          <w:rFonts w:ascii="Times New Roman" w:hAnsi="Times New Roman" w:cs="Times New Roman"/>
          <w:sz w:val="24"/>
          <w:szCs w:val="24"/>
          <w:lang w:val="de-DE"/>
        </w:rPr>
        <w:t xml:space="preserve"> </w:t>
      </w:r>
      <w:r w:rsidR="00100035" w:rsidRPr="00FF4E52">
        <w:rPr>
          <w:rFonts w:ascii="Times New Roman" w:hAnsi="Times New Roman" w:cs="Times New Roman"/>
          <w:sz w:val="24"/>
          <w:szCs w:val="24"/>
          <w:lang w:val="de-DE"/>
        </w:rPr>
        <w:t>verhindern will</w:t>
      </w:r>
      <w:r w:rsidR="00E41763" w:rsidRPr="00FF4E52">
        <w:rPr>
          <w:rFonts w:ascii="Times New Roman" w:hAnsi="Times New Roman" w:cs="Times New Roman"/>
          <w:sz w:val="24"/>
          <w:szCs w:val="24"/>
          <w:lang w:val="de-DE"/>
        </w:rPr>
        <w:t xml:space="preserve"> und </w:t>
      </w:r>
      <w:r w:rsidR="00E82564" w:rsidRPr="00FF4E52">
        <w:rPr>
          <w:rFonts w:ascii="Times New Roman" w:hAnsi="Times New Roman" w:cs="Times New Roman"/>
          <w:sz w:val="24"/>
          <w:szCs w:val="24"/>
          <w:lang w:val="de-DE"/>
        </w:rPr>
        <w:t>es soll ihre Abhängigkeit sichern. D</w:t>
      </w:r>
      <w:r w:rsidR="00E41763" w:rsidRPr="00FF4E52">
        <w:rPr>
          <w:rFonts w:ascii="Times New Roman" w:hAnsi="Times New Roman" w:cs="Times New Roman"/>
          <w:sz w:val="24"/>
          <w:szCs w:val="24"/>
          <w:lang w:val="de-DE"/>
        </w:rPr>
        <w:t>ie</w:t>
      </w:r>
      <w:r w:rsidR="00E82564" w:rsidRPr="00FF4E52">
        <w:rPr>
          <w:rFonts w:ascii="Times New Roman" w:hAnsi="Times New Roman" w:cs="Times New Roman"/>
          <w:sz w:val="24"/>
          <w:szCs w:val="24"/>
          <w:lang w:val="de-DE"/>
        </w:rPr>
        <w:t xml:space="preserve"> genaue</w:t>
      </w:r>
      <w:r w:rsidR="00E41763" w:rsidRPr="00FF4E52">
        <w:rPr>
          <w:rFonts w:ascii="Times New Roman" w:hAnsi="Times New Roman" w:cs="Times New Roman"/>
          <w:sz w:val="24"/>
          <w:szCs w:val="24"/>
          <w:lang w:val="de-DE"/>
        </w:rPr>
        <w:t xml:space="preserve"> Höhe und Aufteilung der öffentlichen Fördermittel ist auch</w:t>
      </w:r>
      <w:r w:rsidR="00E82564" w:rsidRPr="00FF4E52">
        <w:rPr>
          <w:rFonts w:ascii="Times New Roman" w:hAnsi="Times New Roman" w:cs="Times New Roman"/>
        </w:rPr>
        <w:t xml:space="preserve"> </w:t>
      </w:r>
      <w:r w:rsidR="00E82564" w:rsidRPr="00FF4E52">
        <w:rPr>
          <w:rFonts w:ascii="Times New Roman" w:hAnsi="Times New Roman" w:cs="Times New Roman"/>
          <w:sz w:val="24"/>
          <w:szCs w:val="24"/>
          <w:lang w:val="de-DE"/>
        </w:rPr>
        <w:t>exakt</w:t>
      </w:r>
      <w:r w:rsidR="00E41763" w:rsidRPr="00FF4E52">
        <w:rPr>
          <w:rFonts w:ascii="Times New Roman" w:hAnsi="Times New Roman" w:cs="Times New Roman"/>
          <w:sz w:val="24"/>
          <w:szCs w:val="24"/>
          <w:lang w:val="de-DE"/>
        </w:rPr>
        <w:t xml:space="preserve"> festgelegt.</w:t>
      </w:r>
      <w:r w:rsidR="001C5879">
        <w:rPr>
          <w:rFonts w:ascii="Times New Roman" w:hAnsi="Times New Roman" w:cs="Times New Roman"/>
          <w:sz w:val="24"/>
          <w:szCs w:val="24"/>
          <w:lang w:val="de-DE"/>
        </w:rPr>
        <w:t xml:space="preserve"> „</w:t>
      </w:r>
      <w:r w:rsidR="00100035" w:rsidRPr="00FF4E52">
        <w:rPr>
          <w:rFonts w:ascii="Times New Roman" w:hAnsi="Times New Roman" w:cs="Times New Roman"/>
          <w:i/>
          <w:sz w:val="24"/>
          <w:szCs w:val="24"/>
          <w:lang w:val="de-DE"/>
        </w:rPr>
        <w:t>Jede politische Partei darf für die Wahlwerbung zwischen dem Stichtag der Wahl und dem Wahltag zu einem allgemeinen Vertretungskörper oder dem Europäischen Parlament maximal 7 Millionen Euro aufwenden.“</w:t>
      </w:r>
      <w:r w:rsidR="00100035" w:rsidRPr="00FF4E52">
        <w:rPr>
          <w:rStyle w:val="Znakapoznpodarou"/>
          <w:rFonts w:ascii="Times New Roman" w:hAnsi="Times New Roman" w:cs="Times New Roman"/>
          <w:sz w:val="24"/>
          <w:szCs w:val="24"/>
          <w:lang w:val="de-DE"/>
        </w:rPr>
        <w:footnoteReference w:id="84"/>
      </w:r>
    </w:p>
    <w:p w:rsidR="00457019" w:rsidRPr="00FF4E52" w:rsidRDefault="00661D78" w:rsidP="00E51061">
      <w:pPr>
        <w:spacing w:line="360" w:lineRule="auto"/>
        <w:ind w:firstLine="360"/>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Die politischen Parteien sind meistens auch die wahlwerbende</w:t>
      </w:r>
      <w:r w:rsidR="00100035" w:rsidRPr="00FF4E52">
        <w:rPr>
          <w:rFonts w:ascii="Times New Roman" w:hAnsi="Times New Roman" w:cs="Times New Roman"/>
          <w:sz w:val="24"/>
          <w:szCs w:val="24"/>
          <w:lang w:val="de-DE"/>
        </w:rPr>
        <w:t>n</w:t>
      </w:r>
      <w:r w:rsidRPr="00FF4E52">
        <w:rPr>
          <w:rFonts w:ascii="Times New Roman" w:hAnsi="Times New Roman" w:cs="Times New Roman"/>
          <w:sz w:val="24"/>
          <w:szCs w:val="24"/>
          <w:lang w:val="de-DE"/>
        </w:rPr>
        <w:t xml:space="preserve"> Parteien</w:t>
      </w:r>
      <w:r w:rsidR="00100035" w:rsidRPr="00FF4E52">
        <w:rPr>
          <w:rFonts w:ascii="Times New Roman" w:hAnsi="Times New Roman" w:cs="Times New Roman"/>
          <w:sz w:val="24"/>
          <w:szCs w:val="24"/>
          <w:lang w:val="de-DE"/>
        </w:rPr>
        <w:t>.</w:t>
      </w:r>
      <w:r w:rsidR="00E41763" w:rsidRPr="00FF4E52">
        <w:rPr>
          <w:rFonts w:ascii="Times New Roman" w:hAnsi="Times New Roman" w:cs="Times New Roman"/>
          <w:sz w:val="24"/>
          <w:szCs w:val="24"/>
          <w:lang w:val="de-DE"/>
        </w:rPr>
        <w:t xml:space="preserve"> </w:t>
      </w:r>
      <w:r w:rsidR="00E41763" w:rsidRPr="00FF4E52">
        <w:rPr>
          <w:rFonts w:ascii="Times New Roman" w:hAnsi="Times New Roman" w:cs="Times New Roman"/>
          <w:i/>
          <w:sz w:val="24"/>
          <w:szCs w:val="24"/>
          <w:lang w:val="de-DE"/>
        </w:rPr>
        <w:t>„Eine</w:t>
      </w:r>
      <w:r w:rsidR="00100035" w:rsidRPr="00FF4E52">
        <w:rPr>
          <w:rFonts w:ascii="Times New Roman" w:hAnsi="Times New Roman" w:cs="Times New Roman"/>
          <w:i/>
          <w:sz w:val="24"/>
          <w:szCs w:val="24"/>
          <w:lang w:val="de-DE"/>
        </w:rPr>
        <w:t xml:space="preserve"> </w:t>
      </w:r>
      <w:r w:rsidR="00E41763" w:rsidRPr="00FF4E52">
        <w:rPr>
          <w:rFonts w:ascii="Times New Roman" w:hAnsi="Times New Roman" w:cs="Times New Roman"/>
          <w:i/>
          <w:sz w:val="24"/>
          <w:szCs w:val="24"/>
          <w:lang w:val="de-DE"/>
        </w:rPr>
        <w:t xml:space="preserve">wahlwerbende Partei ist eine Wählergruppe, die sich unter Führung einer unterscheidenden </w:t>
      </w:r>
      <w:r w:rsidR="00E41763" w:rsidRPr="00FF4E52">
        <w:rPr>
          <w:rFonts w:ascii="Times New Roman" w:hAnsi="Times New Roman" w:cs="Times New Roman"/>
          <w:i/>
          <w:sz w:val="24"/>
          <w:szCs w:val="24"/>
          <w:lang w:val="de-DE"/>
        </w:rPr>
        <w:lastRenderedPageBreak/>
        <w:t>Parteibezeichnung und Aufstellung einer Parteiliste an der Wahlwerbung zu einem allgemeinen Vertretungskörper oder dem Europäischen Parlament beteiligt.“</w:t>
      </w:r>
      <w:r w:rsidR="00E41763" w:rsidRPr="00FF4E52">
        <w:rPr>
          <w:rStyle w:val="Znakapoznpodarou"/>
          <w:rFonts w:ascii="Times New Roman" w:hAnsi="Times New Roman" w:cs="Times New Roman"/>
          <w:sz w:val="24"/>
          <w:szCs w:val="24"/>
          <w:lang w:val="de-DE"/>
        </w:rPr>
        <w:footnoteReference w:id="85"/>
      </w:r>
      <w:r w:rsidR="00E82564" w:rsidRPr="00FF4E52">
        <w:rPr>
          <w:rFonts w:ascii="Times New Roman" w:hAnsi="Times New Roman" w:cs="Times New Roman"/>
          <w:i/>
          <w:sz w:val="24"/>
          <w:szCs w:val="24"/>
          <w:lang w:val="de-DE"/>
        </w:rPr>
        <w:t xml:space="preserve"> </w:t>
      </w:r>
    </w:p>
    <w:p w:rsidR="00D621B9" w:rsidRPr="00FF4E52" w:rsidRDefault="0042142D" w:rsidP="00FF4E52">
      <w:pPr>
        <w:pStyle w:val="Odstavecseseznamem"/>
        <w:numPr>
          <w:ilvl w:val="2"/>
          <w:numId w:val="6"/>
        </w:numPr>
        <w:spacing w:line="360" w:lineRule="auto"/>
        <w:jc w:val="both"/>
        <w:rPr>
          <w:rFonts w:ascii="Times New Roman" w:hAnsi="Times New Roman" w:cs="Times New Roman"/>
          <w:b/>
          <w:sz w:val="30"/>
          <w:szCs w:val="30"/>
          <w:lang w:val="de-DE"/>
        </w:rPr>
      </w:pPr>
      <w:r>
        <w:rPr>
          <w:rFonts w:ascii="Times New Roman" w:hAnsi="Times New Roman" w:cs="Times New Roman"/>
          <w:b/>
          <w:sz w:val="30"/>
          <w:szCs w:val="30"/>
          <w:lang w:val="de-DE"/>
        </w:rPr>
        <w:t>Die</w:t>
      </w:r>
      <w:r w:rsidR="00CB33F2">
        <w:rPr>
          <w:rFonts w:ascii="Times New Roman" w:hAnsi="Times New Roman" w:cs="Times New Roman"/>
          <w:b/>
          <w:sz w:val="30"/>
          <w:szCs w:val="30"/>
          <w:lang w:val="de-DE"/>
        </w:rPr>
        <w:t xml:space="preserve"> aktuell</w:t>
      </w:r>
      <w:r>
        <w:rPr>
          <w:rFonts w:ascii="Times New Roman" w:hAnsi="Times New Roman" w:cs="Times New Roman"/>
          <w:b/>
          <w:sz w:val="30"/>
          <w:szCs w:val="30"/>
          <w:lang w:val="de-DE"/>
        </w:rPr>
        <w:t xml:space="preserve"> </w:t>
      </w:r>
      <w:r w:rsidR="00E82564" w:rsidRPr="00FF4E52">
        <w:rPr>
          <w:rFonts w:ascii="Times New Roman" w:hAnsi="Times New Roman" w:cs="Times New Roman"/>
          <w:b/>
          <w:sz w:val="30"/>
          <w:szCs w:val="30"/>
          <w:lang w:val="de-DE"/>
        </w:rPr>
        <w:t>wichtigsten politischen Parteien</w:t>
      </w:r>
    </w:p>
    <w:p w:rsidR="00D621B9" w:rsidRPr="00FF4E52" w:rsidRDefault="003640D4"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letzte Nationalratswahl fand am 28. September 2008 statt. </w:t>
      </w:r>
      <w:r w:rsidR="00D30AAA" w:rsidRPr="00FF4E52">
        <w:rPr>
          <w:rFonts w:ascii="Times New Roman" w:hAnsi="Times New Roman" w:cs="Times New Roman"/>
          <w:sz w:val="24"/>
          <w:szCs w:val="24"/>
          <w:lang w:val="de-DE"/>
        </w:rPr>
        <w:t xml:space="preserve">Die stimmenstärksten </w:t>
      </w:r>
      <w:r w:rsidR="00222786" w:rsidRPr="00FF4E52">
        <w:rPr>
          <w:rFonts w:ascii="Times New Roman" w:hAnsi="Times New Roman" w:cs="Times New Roman"/>
          <w:sz w:val="24"/>
          <w:szCs w:val="24"/>
          <w:lang w:val="de-DE"/>
        </w:rPr>
        <w:t>Parteien</w:t>
      </w:r>
      <w:r w:rsidR="00D30AAA" w:rsidRPr="00FF4E52">
        <w:rPr>
          <w:rFonts w:ascii="Times New Roman" w:hAnsi="Times New Roman" w:cs="Times New Roman"/>
          <w:sz w:val="24"/>
          <w:szCs w:val="24"/>
          <w:lang w:val="de-DE"/>
        </w:rPr>
        <w:t xml:space="preserve"> wurden</w:t>
      </w:r>
      <w:r w:rsidR="00D74CF4" w:rsidRPr="00FF4E52">
        <w:rPr>
          <w:rFonts w:ascii="Times New Roman" w:hAnsi="Times New Roman" w:cs="Times New Roman"/>
          <w:sz w:val="24"/>
          <w:szCs w:val="24"/>
          <w:lang w:val="de-DE"/>
        </w:rPr>
        <w:t xml:space="preserve"> diese</w:t>
      </w:r>
      <w:r w:rsidR="00222786" w:rsidRPr="00FF4E52">
        <w:rPr>
          <w:rFonts w:ascii="Times New Roman" w:hAnsi="Times New Roman" w:cs="Times New Roman"/>
          <w:sz w:val="24"/>
          <w:szCs w:val="24"/>
          <w:lang w:val="de-DE"/>
        </w:rPr>
        <w:t>n</w:t>
      </w:r>
      <w:r w:rsidR="00D74CF4" w:rsidRPr="00FF4E52">
        <w:rPr>
          <w:rFonts w:ascii="Times New Roman" w:hAnsi="Times New Roman" w:cs="Times New Roman"/>
          <w:sz w:val="24"/>
          <w:szCs w:val="24"/>
          <w:lang w:val="de-DE"/>
        </w:rPr>
        <w:t xml:space="preserve"> Parteien:</w:t>
      </w:r>
    </w:p>
    <w:p w:rsidR="00D621B9" w:rsidRPr="00FF4E52" w:rsidRDefault="00D621B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noProof/>
          <w:sz w:val="24"/>
          <w:szCs w:val="24"/>
          <w:lang w:eastAsia="cs-CZ"/>
        </w:rPr>
        <w:drawing>
          <wp:inline distT="0" distB="0" distL="0" distR="0">
            <wp:extent cx="3827721" cy="2339162"/>
            <wp:effectExtent l="0" t="0" r="0" b="0"/>
            <wp:docPr id="2" name="Obrázek 1" descr="350px-Mandatsverteilung_nach_der_Nationalratswahl_in_Österreich_2008.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px-Mandatsverteilung_nach_der_Nationalratswahl_in_Österreich_2008.svg.png"/>
                    <pic:cNvPicPr/>
                  </pic:nvPicPr>
                  <pic:blipFill>
                    <a:blip r:embed="rId10" cstate="print"/>
                    <a:stretch>
                      <a:fillRect/>
                    </a:stretch>
                  </pic:blipFill>
                  <pic:spPr>
                    <a:xfrm>
                      <a:off x="0" y="0"/>
                      <a:ext cx="3831655" cy="2341566"/>
                    </a:xfrm>
                    <a:prstGeom prst="rect">
                      <a:avLst/>
                    </a:prstGeom>
                  </pic:spPr>
                </pic:pic>
              </a:graphicData>
            </a:graphic>
          </wp:inline>
        </w:drawing>
      </w:r>
    </w:p>
    <w:p w:rsidR="00D621B9" w:rsidRPr="00FF4E52" w:rsidRDefault="00D621B9" w:rsidP="00FF4E52">
      <w:pPr>
        <w:spacing w:line="360" w:lineRule="auto"/>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Bild </w:t>
      </w:r>
      <w:r w:rsidR="00341E39">
        <w:rPr>
          <w:rFonts w:ascii="Times New Roman" w:hAnsi="Times New Roman" w:cs="Times New Roman"/>
          <w:sz w:val="24"/>
          <w:szCs w:val="24"/>
          <w:lang w:val="de-DE"/>
        </w:rPr>
        <w:t>Nr.</w:t>
      </w:r>
      <w:r w:rsidR="003D7FEE">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3 - </w:t>
      </w:r>
      <w:r w:rsidR="009C1892" w:rsidRPr="00FF4E52">
        <w:rPr>
          <w:rFonts w:ascii="Times New Roman" w:hAnsi="Times New Roman" w:cs="Times New Roman"/>
          <w:sz w:val="24"/>
          <w:szCs w:val="24"/>
          <w:lang w:val="de-DE"/>
        </w:rPr>
        <w:t xml:space="preserve">Mandatsverteilung nach der Nationalratswahl in Österreich. </w:t>
      </w:r>
    </w:p>
    <w:p w:rsidR="001A148F" w:rsidRPr="00FF4E52" w:rsidRDefault="0022278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 Sozialdemokratische Partei Österreichs (SPÖ) </w:t>
      </w:r>
      <w:r w:rsidR="001A148F" w:rsidRPr="00FF4E52">
        <w:rPr>
          <w:rFonts w:ascii="Times New Roman" w:hAnsi="Times New Roman" w:cs="Times New Roman"/>
          <w:sz w:val="24"/>
          <w:szCs w:val="24"/>
          <w:lang w:val="de-DE"/>
        </w:rPr>
        <w:t xml:space="preserve">- Victor Adler stellte verschiedene Strömungen der österreichischen ArbeiterInnenbewegung zusammen und damit wurde im Jahre 1888 die </w:t>
      </w:r>
      <w:r w:rsidR="00903F43" w:rsidRPr="00FF4E52">
        <w:rPr>
          <w:rFonts w:ascii="Times New Roman" w:hAnsi="Times New Roman" w:cs="Times New Roman"/>
          <w:sz w:val="24"/>
          <w:szCs w:val="24"/>
          <w:lang w:val="de-DE"/>
        </w:rPr>
        <w:t xml:space="preserve">Sozialdemokratischen Arbeiterpartei (SDAP) </w:t>
      </w:r>
      <w:r w:rsidR="001A148F" w:rsidRPr="00FF4E52">
        <w:rPr>
          <w:rFonts w:ascii="Times New Roman" w:hAnsi="Times New Roman" w:cs="Times New Roman"/>
          <w:sz w:val="24"/>
          <w:szCs w:val="24"/>
          <w:lang w:val="de-DE"/>
        </w:rPr>
        <w:t xml:space="preserve">gegründet. </w:t>
      </w:r>
      <w:r w:rsidR="00903F43" w:rsidRPr="00FF4E52">
        <w:rPr>
          <w:rFonts w:ascii="Times New Roman" w:hAnsi="Times New Roman" w:cs="Times New Roman"/>
          <w:sz w:val="24"/>
          <w:szCs w:val="24"/>
          <w:lang w:val="de-DE"/>
        </w:rPr>
        <w:t xml:space="preserve">Die SDAP wurde 1945 als </w:t>
      </w:r>
      <w:r w:rsidR="001A148F" w:rsidRPr="00FF4E52">
        <w:rPr>
          <w:rFonts w:ascii="Times New Roman" w:hAnsi="Times New Roman" w:cs="Times New Roman"/>
          <w:sz w:val="24"/>
          <w:szCs w:val="24"/>
          <w:lang w:val="de-DE"/>
        </w:rPr>
        <w:t>SPÖ</w:t>
      </w:r>
      <w:r w:rsidR="001A148F" w:rsidRPr="00FF4E52">
        <w:rPr>
          <w:rFonts w:ascii="Times New Roman" w:hAnsi="Times New Roman" w:cs="Times New Roman"/>
          <w:sz w:val="24"/>
          <w:szCs w:val="24"/>
        </w:rPr>
        <w:t xml:space="preserve"> </w:t>
      </w:r>
      <w:r w:rsidR="00903F43" w:rsidRPr="00FF4E52">
        <w:rPr>
          <w:rFonts w:ascii="Times New Roman" w:hAnsi="Times New Roman" w:cs="Times New Roman"/>
          <w:sz w:val="24"/>
          <w:szCs w:val="24"/>
          <w:lang w:val="de-DE"/>
        </w:rPr>
        <w:t xml:space="preserve">wiederbegründet und </w:t>
      </w:r>
      <w:r w:rsidR="001A148F" w:rsidRPr="00FF4E52">
        <w:rPr>
          <w:rFonts w:ascii="Times New Roman" w:hAnsi="Times New Roman" w:cs="Times New Roman"/>
          <w:sz w:val="24"/>
          <w:szCs w:val="24"/>
          <w:lang w:val="de-DE"/>
        </w:rPr>
        <w:t>gilt</w:t>
      </w:r>
      <w:r w:rsidR="001A148F" w:rsidRPr="00FF4E52">
        <w:rPr>
          <w:rFonts w:ascii="Times New Roman" w:hAnsi="Times New Roman" w:cs="Times New Roman"/>
          <w:sz w:val="24"/>
          <w:szCs w:val="24"/>
        </w:rPr>
        <w:t xml:space="preserve"> </w:t>
      </w:r>
      <w:r w:rsidR="001A148F" w:rsidRPr="00FF4E52">
        <w:rPr>
          <w:rFonts w:ascii="Times New Roman" w:hAnsi="Times New Roman" w:cs="Times New Roman"/>
          <w:sz w:val="24"/>
          <w:szCs w:val="24"/>
          <w:lang w:val="de-DE"/>
        </w:rPr>
        <w:t xml:space="preserve">mit ÖVP als die älteste und stärkste Partei des Österreichs. </w:t>
      </w:r>
      <w:r w:rsidR="00903F43" w:rsidRPr="00FF4E52">
        <w:rPr>
          <w:rFonts w:ascii="Times New Roman" w:hAnsi="Times New Roman" w:cs="Times New Roman"/>
          <w:sz w:val="24"/>
          <w:szCs w:val="24"/>
          <w:lang w:val="de-DE"/>
        </w:rPr>
        <w:t>Sie haben sogenannten Zweieinhalb-</w:t>
      </w:r>
      <w:r w:rsidR="00903F43" w:rsidRPr="00FF4E52">
        <w:rPr>
          <w:rFonts w:ascii="Times New Roman" w:hAnsi="Times New Roman" w:cs="Times New Roman"/>
          <w:lang w:val="de-DE"/>
        </w:rPr>
        <w:t xml:space="preserve"> </w:t>
      </w:r>
      <w:r w:rsidR="00903F43" w:rsidRPr="00FF4E52">
        <w:rPr>
          <w:rFonts w:ascii="Times New Roman" w:hAnsi="Times New Roman" w:cs="Times New Roman"/>
          <w:sz w:val="24"/>
          <w:szCs w:val="24"/>
          <w:lang w:val="de-DE"/>
        </w:rPr>
        <w:t>Parteiensystem gebildet. Die SPO konzentriert sich auf soziale Sicherheit für alle Menschen</w:t>
      </w:r>
      <w:r w:rsidR="007D1A31" w:rsidRPr="00FF4E52">
        <w:rPr>
          <w:rFonts w:ascii="Times New Roman" w:hAnsi="Times New Roman" w:cs="Times New Roman"/>
          <w:sz w:val="24"/>
          <w:szCs w:val="24"/>
          <w:lang w:val="de-DE"/>
        </w:rPr>
        <w:t xml:space="preserve">, </w:t>
      </w:r>
      <w:r w:rsidR="00903F43" w:rsidRPr="00FF4E52">
        <w:rPr>
          <w:rFonts w:ascii="Times New Roman" w:hAnsi="Times New Roman" w:cs="Times New Roman"/>
          <w:sz w:val="24"/>
          <w:szCs w:val="24"/>
          <w:lang w:val="de-DE"/>
        </w:rPr>
        <w:t>die Verbesserung der sozialen Lage</w:t>
      </w:r>
      <w:r w:rsidR="007D1A31" w:rsidRPr="00FF4E52">
        <w:rPr>
          <w:rFonts w:ascii="Times New Roman" w:hAnsi="Times New Roman" w:cs="Times New Roman"/>
          <w:sz w:val="24"/>
          <w:szCs w:val="24"/>
          <w:lang w:val="de-DE"/>
        </w:rPr>
        <w:t xml:space="preserve"> und Chancengleichheit, dabei legt viel Wert auf die Überwindung von Klassenunterschieden</w:t>
      </w:r>
      <w:r w:rsidR="00903F43" w:rsidRPr="00FF4E52">
        <w:rPr>
          <w:rFonts w:ascii="Times New Roman" w:hAnsi="Times New Roman" w:cs="Times New Roman"/>
          <w:sz w:val="24"/>
          <w:szCs w:val="24"/>
          <w:lang w:val="de-DE"/>
        </w:rPr>
        <w:t xml:space="preserve">. </w:t>
      </w:r>
      <w:r w:rsidR="00887BBC" w:rsidRPr="00FF4E52">
        <w:rPr>
          <w:rFonts w:ascii="Times New Roman" w:hAnsi="Times New Roman" w:cs="Times New Roman"/>
          <w:sz w:val="24"/>
          <w:szCs w:val="24"/>
          <w:lang w:val="de-DE"/>
        </w:rPr>
        <w:t>„</w:t>
      </w:r>
      <w:r w:rsidR="00887BBC" w:rsidRPr="00FF4E52">
        <w:rPr>
          <w:rFonts w:ascii="Times New Roman" w:hAnsi="Times New Roman" w:cs="Times New Roman"/>
          <w:i/>
          <w:sz w:val="24"/>
          <w:szCs w:val="24"/>
          <w:lang w:val="de-DE"/>
        </w:rPr>
        <w:t>Heute setzt sich die SPÖ für das Recht auf optimale Bildung ein, für die beste medizinische Vorsorge und die Sicherheit des Einzelnen. Und am allerwichtigsten ist uns seit der</w:t>
      </w:r>
      <w:r w:rsidR="0084039C">
        <w:rPr>
          <w:rFonts w:ascii="Times New Roman" w:hAnsi="Times New Roman" w:cs="Times New Roman"/>
          <w:i/>
          <w:sz w:val="24"/>
          <w:szCs w:val="24"/>
          <w:lang w:val="de-DE"/>
        </w:rPr>
        <w:t xml:space="preserve"> </w:t>
      </w:r>
      <w:r w:rsidR="00887BBC" w:rsidRPr="00FF4E52">
        <w:rPr>
          <w:rFonts w:ascii="Times New Roman" w:hAnsi="Times New Roman" w:cs="Times New Roman"/>
          <w:i/>
          <w:sz w:val="24"/>
          <w:szCs w:val="24"/>
          <w:lang w:val="de-DE"/>
        </w:rPr>
        <w:t>Gründung unserer Bewegung der Kampf für Beschäftigung.“</w:t>
      </w:r>
      <w:r w:rsidR="00887BBC" w:rsidRPr="00FF4E52">
        <w:rPr>
          <w:rStyle w:val="Znakapoznpodarou"/>
          <w:rFonts w:ascii="Times New Roman" w:hAnsi="Times New Roman" w:cs="Times New Roman"/>
          <w:i/>
          <w:sz w:val="24"/>
          <w:szCs w:val="24"/>
          <w:lang w:val="de-DE"/>
        </w:rPr>
        <w:footnoteReference w:id="86"/>
      </w:r>
      <w:r w:rsidR="00887BBC" w:rsidRPr="00FF4E52">
        <w:rPr>
          <w:rFonts w:ascii="Times New Roman" w:hAnsi="Times New Roman" w:cs="Times New Roman"/>
          <w:sz w:val="24"/>
          <w:szCs w:val="24"/>
          <w:lang w:val="de-DE"/>
        </w:rPr>
        <w:t xml:space="preserve"> Ihr Vorsitzender ist Werner Faymann und er ist seit Dezember 2008 Bundeskanzler der Republik Österreich. </w:t>
      </w:r>
    </w:p>
    <w:p w:rsidR="00E735FC" w:rsidRPr="00FF4E52" w:rsidRDefault="00222786" w:rsidP="00FF4E52">
      <w:pPr>
        <w:spacing w:line="360" w:lineRule="auto"/>
        <w:ind w:firstLine="708"/>
        <w:jc w:val="both"/>
        <w:rPr>
          <w:rFonts w:ascii="Times New Roman" w:hAnsi="Times New Roman" w:cs="Times New Roman"/>
          <w:sz w:val="24"/>
          <w:szCs w:val="24"/>
        </w:rPr>
      </w:pPr>
      <w:r w:rsidRPr="00FF4E52">
        <w:rPr>
          <w:rFonts w:ascii="Times New Roman" w:hAnsi="Times New Roman" w:cs="Times New Roman"/>
          <w:sz w:val="24"/>
          <w:szCs w:val="24"/>
          <w:lang w:val="de-DE"/>
        </w:rPr>
        <w:t xml:space="preserve">Die Österreichische Volkspartei (ÖVP) </w:t>
      </w:r>
      <w:r w:rsidR="00887BBC" w:rsidRPr="00FF4E52">
        <w:rPr>
          <w:rFonts w:ascii="Times New Roman" w:hAnsi="Times New Roman" w:cs="Times New Roman"/>
          <w:sz w:val="24"/>
          <w:szCs w:val="24"/>
          <w:lang w:val="de-DE"/>
        </w:rPr>
        <w:t xml:space="preserve">- </w:t>
      </w:r>
      <w:r w:rsidR="001025F1" w:rsidRPr="00FF4E52">
        <w:rPr>
          <w:rFonts w:ascii="Times New Roman" w:hAnsi="Times New Roman" w:cs="Times New Roman"/>
          <w:sz w:val="24"/>
          <w:szCs w:val="24"/>
          <w:lang w:val="de-DE"/>
        </w:rPr>
        <w:t>Die Österreichisch</w:t>
      </w:r>
      <w:r w:rsidR="0042142D">
        <w:rPr>
          <w:rFonts w:ascii="Times New Roman" w:hAnsi="Times New Roman" w:cs="Times New Roman"/>
          <w:sz w:val="24"/>
          <w:szCs w:val="24"/>
          <w:lang w:val="de-DE"/>
        </w:rPr>
        <w:t>e Volkspartei wurde im 1945 neu</w:t>
      </w:r>
      <w:r w:rsidR="001025F1" w:rsidRPr="00FF4E52">
        <w:rPr>
          <w:rFonts w:ascii="Times New Roman" w:hAnsi="Times New Roman" w:cs="Times New Roman"/>
          <w:sz w:val="24"/>
          <w:szCs w:val="24"/>
          <w:lang w:val="de-DE"/>
        </w:rPr>
        <w:t xml:space="preserve"> gegründet.</w:t>
      </w:r>
      <w:r w:rsidR="00E735FC" w:rsidRPr="00FF4E52">
        <w:rPr>
          <w:rFonts w:ascii="Times New Roman" w:hAnsi="Times New Roman" w:cs="Times New Roman"/>
          <w:sz w:val="24"/>
          <w:szCs w:val="24"/>
          <w:lang w:val="de-DE"/>
        </w:rPr>
        <w:t xml:space="preserve"> Als ihre  Vorgängerin ist die </w:t>
      </w:r>
      <w:proofErr w:type="spellStart"/>
      <w:r w:rsidR="00E735FC" w:rsidRPr="00FF4E52">
        <w:rPr>
          <w:rFonts w:ascii="Times New Roman" w:hAnsi="Times New Roman" w:cs="Times New Roman"/>
          <w:sz w:val="24"/>
          <w:szCs w:val="24"/>
          <w:lang w:val="de-DE"/>
        </w:rPr>
        <w:t>Christlichsoziale</w:t>
      </w:r>
      <w:proofErr w:type="spellEnd"/>
      <w:r w:rsidR="00E735FC" w:rsidRPr="00FF4E52">
        <w:rPr>
          <w:rFonts w:ascii="Times New Roman" w:hAnsi="Times New Roman" w:cs="Times New Roman"/>
          <w:sz w:val="24"/>
          <w:szCs w:val="24"/>
          <w:lang w:val="de-DE"/>
        </w:rPr>
        <w:t xml:space="preserve"> Partei (CSP) bezeichnet.</w:t>
      </w:r>
      <w:r w:rsidR="001025F1" w:rsidRPr="00FF4E52">
        <w:rPr>
          <w:rFonts w:ascii="Times New Roman" w:hAnsi="Times New Roman" w:cs="Times New Roman"/>
          <w:sz w:val="24"/>
          <w:szCs w:val="24"/>
          <w:lang w:val="de-DE"/>
        </w:rPr>
        <w:t xml:space="preserve"> Die Mitbegründer waren Leopold </w:t>
      </w:r>
      <w:proofErr w:type="spellStart"/>
      <w:r w:rsidR="001025F1" w:rsidRPr="00FF4E52">
        <w:rPr>
          <w:rFonts w:ascii="Times New Roman" w:hAnsi="Times New Roman" w:cs="Times New Roman"/>
          <w:sz w:val="24"/>
          <w:szCs w:val="24"/>
          <w:lang w:val="de-DE"/>
        </w:rPr>
        <w:t>Kunschak</w:t>
      </w:r>
      <w:proofErr w:type="spellEnd"/>
      <w:r w:rsidR="001025F1" w:rsidRPr="00FF4E52">
        <w:rPr>
          <w:rFonts w:ascii="Times New Roman" w:hAnsi="Times New Roman" w:cs="Times New Roman"/>
          <w:sz w:val="24"/>
          <w:szCs w:val="24"/>
          <w:lang w:val="de-DE"/>
        </w:rPr>
        <w:t xml:space="preserve">, Hans </w:t>
      </w:r>
      <w:proofErr w:type="spellStart"/>
      <w:r w:rsidR="001025F1" w:rsidRPr="00FF4E52">
        <w:rPr>
          <w:rFonts w:ascii="Times New Roman" w:hAnsi="Times New Roman" w:cs="Times New Roman"/>
          <w:sz w:val="24"/>
          <w:szCs w:val="24"/>
          <w:lang w:val="de-DE"/>
        </w:rPr>
        <w:t>Pernter</w:t>
      </w:r>
      <w:proofErr w:type="spellEnd"/>
      <w:r w:rsidR="001025F1" w:rsidRPr="00FF4E52">
        <w:rPr>
          <w:rFonts w:ascii="Times New Roman" w:hAnsi="Times New Roman" w:cs="Times New Roman"/>
          <w:sz w:val="24"/>
          <w:szCs w:val="24"/>
          <w:lang w:val="de-DE"/>
        </w:rPr>
        <w:t xml:space="preserve">, Lois Weinberger, Leopold </w:t>
      </w:r>
      <w:proofErr w:type="spellStart"/>
      <w:r w:rsidR="001025F1" w:rsidRPr="00FF4E52">
        <w:rPr>
          <w:rFonts w:ascii="Times New Roman" w:hAnsi="Times New Roman" w:cs="Times New Roman"/>
          <w:sz w:val="24"/>
          <w:szCs w:val="24"/>
          <w:lang w:val="de-DE"/>
        </w:rPr>
        <w:t>Figl</w:t>
      </w:r>
      <w:proofErr w:type="spellEnd"/>
      <w:r w:rsidR="001025F1" w:rsidRPr="00FF4E52">
        <w:rPr>
          <w:rFonts w:ascii="Times New Roman" w:hAnsi="Times New Roman" w:cs="Times New Roman"/>
          <w:sz w:val="24"/>
          <w:szCs w:val="24"/>
          <w:lang w:val="de-DE"/>
        </w:rPr>
        <w:t xml:space="preserve">, </w:t>
      </w:r>
      <w:r w:rsidR="001025F1" w:rsidRPr="00FF4E52">
        <w:rPr>
          <w:rFonts w:ascii="Times New Roman" w:hAnsi="Times New Roman" w:cs="Times New Roman"/>
          <w:sz w:val="24"/>
          <w:szCs w:val="24"/>
          <w:lang w:val="de-DE"/>
        </w:rPr>
        <w:lastRenderedPageBreak/>
        <w:t xml:space="preserve">Julius Raab und Felix </w:t>
      </w:r>
      <w:proofErr w:type="spellStart"/>
      <w:r w:rsidR="001025F1" w:rsidRPr="00FF4E52">
        <w:rPr>
          <w:rFonts w:ascii="Times New Roman" w:hAnsi="Times New Roman" w:cs="Times New Roman"/>
          <w:sz w:val="24"/>
          <w:szCs w:val="24"/>
          <w:lang w:val="de-DE"/>
        </w:rPr>
        <w:t>Hurdes</w:t>
      </w:r>
      <w:proofErr w:type="spellEnd"/>
      <w:r w:rsidR="004F570C" w:rsidRPr="00FF4E52">
        <w:rPr>
          <w:rFonts w:ascii="Times New Roman" w:hAnsi="Times New Roman" w:cs="Times New Roman"/>
          <w:sz w:val="24"/>
          <w:szCs w:val="24"/>
          <w:lang w:val="de-DE"/>
        </w:rPr>
        <w:t>. ÖVP ist eine „Volkspartei“ und ihre Werte sind mit christlich-abendländischen und humanistischen Tradition verbunden. Seit 2011</w:t>
      </w:r>
      <w:r w:rsidR="004F570C" w:rsidRPr="00FF4E52">
        <w:rPr>
          <w:rFonts w:ascii="Times New Roman" w:hAnsi="Times New Roman" w:cs="Times New Roman"/>
        </w:rPr>
        <w:t xml:space="preserve"> </w:t>
      </w:r>
      <w:r w:rsidR="004F570C" w:rsidRPr="00FF4E52">
        <w:rPr>
          <w:rFonts w:ascii="Times New Roman" w:hAnsi="Times New Roman" w:cs="Times New Roman"/>
          <w:sz w:val="24"/>
          <w:szCs w:val="24"/>
          <w:lang w:val="de-DE"/>
        </w:rPr>
        <w:t xml:space="preserve">wird Dr. Michael Spindelegger der Vizekanzler geworden. </w:t>
      </w:r>
      <w:r w:rsidR="00E735FC" w:rsidRPr="00FF4E52">
        <w:rPr>
          <w:rFonts w:ascii="Times New Roman" w:hAnsi="Times New Roman" w:cs="Times New Roman"/>
          <w:sz w:val="24"/>
          <w:szCs w:val="24"/>
          <w:lang w:val="de-DE"/>
        </w:rPr>
        <w:t>ÖVP sieht ihre Grundwerte in christliche und humanitäre Tradition an. Diese Partei hat sehr komplizierten und festen organisatorische Aufbau (</w:t>
      </w:r>
      <w:r w:rsidR="007A4290" w:rsidRPr="00FF4E52">
        <w:rPr>
          <w:rFonts w:ascii="Times New Roman" w:hAnsi="Times New Roman" w:cs="Times New Roman"/>
          <w:sz w:val="24"/>
          <w:szCs w:val="24"/>
          <w:lang w:val="de-DE"/>
        </w:rPr>
        <w:t>ein doppelten Organisationsprinzip-</w:t>
      </w:r>
      <w:r w:rsidR="007A4290" w:rsidRPr="00FF4E52">
        <w:rPr>
          <w:rFonts w:ascii="Times New Roman" w:hAnsi="Times New Roman" w:cs="Times New Roman"/>
          <w:sz w:val="24"/>
          <w:szCs w:val="24"/>
        </w:rPr>
        <w:t xml:space="preserve"> </w:t>
      </w:r>
      <w:r w:rsidR="007A4290" w:rsidRPr="00FF4E52">
        <w:rPr>
          <w:rFonts w:ascii="Times New Roman" w:hAnsi="Times New Roman" w:cs="Times New Roman"/>
          <w:sz w:val="24"/>
          <w:szCs w:val="24"/>
          <w:lang w:val="de-DE"/>
        </w:rPr>
        <w:t>territorial und funktional). ÖPV schütz</w:t>
      </w:r>
      <w:r w:rsidR="00225B3D">
        <w:rPr>
          <w:rFonts w:ascii="Times New Roman" w:hAnsi="Times New Roman" w:cs="Times New Roman"/>
          <w:sz w:val="24"/>
          <w:szCs w:val="24"/>
          <w:lang w:val="de-DE"/>
        </w:rPr>
        <w:t>t</w:t>
      </w:r>
      <w:r w:rsidR="007A4290" w:rsidRPr="00FF4E52">
        <w:rPr>
          <w:rFonts w:ascii="Times New Roman" w:hAnsi="Times New Roman" w:cs="Times New Roman"/>
          <w:sz w:val="24"/>
          <w:szCs w:val="24"/>
          <w:lang w:val="de-DE"/>
        </w:rPr>
        <w:t xml:space="preserve"> die persönliche Freiheit und das klassische Bild der Familie.</w:t>
      </w:r>
      <w:r w:rsidR="007A4290" w:rsidRPr="00FF4E52">
        <w:rPr>
          <w:rFonts w:ascii="Times New Roman" w:hAnsi="Times New Roman" w:cs="Times New Roman"/>
          <w:sz w:val="24"/>
          <w:szCs w:val="24"/>
        </w:rPr>
        <w:t xml:space="preserve"> </w:t>
      </w:r>
      <w:r w:rsidR="00FB44EE" w:rsidRPr="00FF4E52">
        <w:rPr>
          <w:rFonts w:ascii="Times New Roman" w:hAnsi="Times New Roman" w:cs="Times New Roman"/>
          <w:sz w:val="24"/>
          <w:szCs w:val="24"/>
          <w:lang w:val="de-DE"/>
        </w:rPr>
        <w:t>ÖPV</w:t>
      </w:r>
      <w:r w:rsidR="00112F51" w:rsidRPr="00FF4E52">
        <w:rPr>
          <w:rFonts w:ascii="Times New Roman" w:hAnsi="Times New Roman" w:cs="Times New Roman"/>
          <w:sz w:val="24"/>
          <w:szCs w:val="24"/>
        </w:rPr>
        <w:t xml:space="preserve"> </w:t>
      </w:r>
      <w:r w:rsidR="00FB44EE" w:rsidRPr="00FF4E52">
        <w:rPr>
          <w:rFonts w:ascii="Times New Roman" w:hAnsi="Times New Roman" w:cs="Times New Roman"/>
          <w:sz w:val="24"/>
          <w:szCs w:val="24"/>
          <w:lang w:val="de-DE"/>
        </w:rPr>
        <w:t>legt</w:t>
      </w:r>
      <w:r w:rsidR="00112F51" w:rsidRPr="00FF4E52">
        <w:rPr>
          <w:rFonts w:ascii="Times New Roman" w:hAnsi="Times New Roman" w:cs="Times New Roman"/>
          <w:sz w:val="24"/>
          <w:szCs w:val="24"/>
          <w:lang w:val="de-DE"/>
        </w:rPr>
        <w:t xml:space="preserve"> Wert auf </w:t>
      </w:r>
      <w:r w:rsidR="007A4290" w:rsidRPr="00FF4E52">
        <w:rPr>
          <w:rFonts w:ascii="Times New Roman" w:hAnsi="Times New Roman" w:cs="Times New Roman"/>
          <w:sz w:val="24"/>
          <w:szCs w:val="24"/>
          <w:lang w:val="de-DE"/>
        </w:rPr>
        <w:t>die wirtschaftliche</w:t>
      </w:r>
      <w:r w:rsidR="00112F51" w:rsidRPr="00FF4E52">
        <w:rPr>
          <w:rFonts w:ascii="Times New Roman" w:hAnsi="Times New Roman" w:cs="Times New Roman"/>
          <w:sz w:val="24"/>
          <w:szCs w:val="24"/>
          <w:lang w:val="de-DE"/>
        </w:rPr>
        <w:t xml:space="preserve"> Leistungsfähigkeit Österreichs und eine weltoffene Politik.</w:t>
      </w:r>
      <w:r w:rsidR="001D1D88">
        <w:rPr>
          <w:rStyle w:val="Znakapoznpodarou"/>
          <w:rFonts w:ascii="Times New Roman" w:hAnsi="Times New Roman" w:cs="Times New Roman"/>
          <w:sz w:val="24"/>
          <w:szCs w:val="24"/>
          <w:lang w:val="de-DE"/>
        </w:rPr>
        <w:footnoteReference w:id="87"/>
      </w:r>
      <w:r w:rsidR="00112F51" w:rsidRPr="00FF4E52">
        <w:rPr>
          <w:rFonts w:ascii="Times New Roman" w:hAnsi="Times New Roman" w:cs="Times New Roman"/>
          <w:sz w:val="24"/>
          <w:szCs w:val="24"/>
          <w:lang w:val="de-DE"/>
        </w:rPr>
        <w:t xml:space="preserve">  </w:t>
      </w:r>
    </w:p>
    <w:p w:rsidR="0042452D" w:rsidRPr="00FF4E52" w:rsidRDefault="0022278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Freiheitliche Partei Österreichs</w:t>
      </w:r>
      <w:r w:rsidRPr="00FF4E52">
        <w:rPr>
          <w:rFonts w:ascii="Times New Roman" w:hAnsi="Times New Roman" w:cs="Times New Roman"/>
          <w:sz w:val="24"/>
          <w:szCs w:val="24"/>
        </w:rPr>
        <w:t xml:space="preserve"> (FPÖ) </w:t>
      </w:r>
      <w:r w:rsidR="00112F51" w:rsidRPr="00FF4E52">
        <w:rPr>
          <w:rFonts w:ascii="Times New Roman" w:hAnsi="Times New Roman" w:cs="Times New Roman"/>
          <w:sz w:val="24"/>
          <w:szCs w:val="24"/>
        </w:rPr>
        <w:t xml:space="preserve">- </w:t>
      </w:r>
      <w:r w:rsidR="00112F51" w:rsidRPr="00FF4E52">
        <w:rPr>
          <w:rFonts w:ascii="Times New Roman" w:hAnsi="Times New Roman" w:cs="Times New Roman"/>
          <w:sz w:val="24"/>
          <w:szCs w:val="24"/>
          <w:lang w:val="de-DE"/>
        </w:rPr>
        <w:t xml:space="preserve">Die Freiheitliche Partei Österreichs wurde </w:t>
      </w:r>
      <w:r w:rsidR="0042452D" w:rsidRPr="00FF4E52">
        <w:rPr>
          <w:rFonts w:ascii="Times New Roman" w:hAnsi="Times New Roman" w:cs="Times New Roman"/>
          <w:sz w:val="24"/>
          <w:szCs w:val="24"/>
        </w:rPr>
        <w:t xml:space="preserve">1955 </w:t>
      </w:r>
      <w:r w:rsidR="0042452D" w:rsidRPr="00FF4E52">
        <w:rPr>
          <w:rFonts w:ascii="Times New Roman" w:hAnsi="Times New Roman" w:cs="Times New Roman"/>
          <w:sz w:val="24"/>
          <w:szCs w:val="24"/>
          <w:lang w:val="de-DE"/>
        </w:rPr>
        <w:t>gegründet und Ihre</w:t>
      </w:r>
      <w:r w:rsidR="0042452D" w:rsidRPr="00FF4E52">
        <w:rPr>
          <w:rFonts w:ascii="Times New Roman" w:hAnsi="Times New Roman" w:cs="Times New Roman"/>
          <w:sz w:val="24"/>
          <w:szCs w:val="24"/>
        </w:rPr>
        <w:t xml:space="preserve"> </w:t>
      </w:r>
      <w:r w:rsidR="0042452D" w:rsidRPr="00FF4E52">
        <w:rPr>
          <w:rFonts w:ascii="Times New Roman" w:hAnsi="Times New Roman" w:cs="Times New Roman"/>
          <w:sz w:val="24"/>
          <w:szCs w:val="24"/>
          <w:lang w:val="de-DE"/>
        </w:rPr>
        <w:t>Vorgänger waren vielfältige Gruppierungen, die sehr erfolgreich waren und vertraten die</w:t>
      </w:r>
      <w:r w:rsidR="0042452D" w:rsidRPr="00FF4E52">
        <w:rPr>
          <w:rFonts w:ascii="Times New Roman" w:hAnsi="Times New Roman" w:cs="Times New Roman"/>
          <w:sz w:val="24"/>
          <w:szCs w:val="24"/>
        </w:rPr>
        <w:t xml:space="preserve"> </w:t>
      </w:r>
      <w:r w:rsidR="0042452D" w:rsidRPr="00FF4E52">
        <w:rPr>
          <w:rFonts w:ascii="Times New Roman" w:hAnsi="Times New Roman" w:cs="Times New Roman"/>
          <w:sz w:val="24"/>
          <w:szCs w:val="24"/>
          <w:lang w:val="de-DE"/>
        </w:rPr>
        <w:t xml:space="preserve">deutschnationale Ideen. Die Programme der FPÖ </w:t>
      </w:r>
      <w:r w:rsidR="00B57C84" w:rsidRPr="00FF4E52">
        <w:rPr>
          <w:rStyle w:val="hps"/>
          <w:rFonts w:ascii="Times New Roman" w:hAnsi="Times New Roman" w:cs="Times New Roman"/>
          <w:sz w:val="24"/>
          <w:szCs w:val="24"/>
          <w:lang w:val="de-DE"/>
        </w:rPr>
        <w:t>bewegen sich</w:t>
      </w:r>
      <w:r w:rsidR="0042452D" w:rsidRPr="00FF4E52">
        <w:rPr>
          <w:rFonts w:ascii="Times New Roman" w:hAnsi="Times New Roman" w:cs="Times New Roman"/>
          <w:sz w:val="24"/>
          <w:szCs w:val="24"/>
          <w:lang w:val="de-DE"/>
        </w:rPr>
        <w:t xml:space="preserve"> zwischen Liberalismus und deutschnationalen Gedanken.</w:t>
      </w:r>
      <w:r w:rsidR="00B57C84" w:rsidRPr="00FF4E52">
        <w:rPr>
          <w:rFonts w:ascii="Times New Roman" w:hAnsi="Times New Roman" w:cs="Times New Roman"/>
          <w:sz w:val="24"/>
          <w:szCs w:val="24"/>
          <w:lang w:val="de-DE"/>
        </w:rPr>
        <w:t xml:space="preserve"> Der Bundesparteiobmann ist </w:t>
      </w:r>
      <w:proofErr w:type="spellStart"/>
      <w:r w:rsidR="00B57C84" w:rsidRPr="00FF4E52">
        <w:rPr>
          <w:rFonts w:ascii="Times New Roman" w:hAnsi="Times New Roman" w:cs="Times New Roman"/>
          <w:sz w:val="24"/>
          <w:szCs w:val="24"/>
          <w:lang w:val="de-DE"/>
        </w:rPr>
        <w:t>NAbg</w:t>
      </w:r>
      <w:proofErr w:type="spellEnd"/>
      <w:r w:rsidR="00B57C84" w:rsidRPr="00FF4E52">
        <w:rPr>
          <w:rFonts w:ascii="Times New Roman" w:hAnsi="Times New Roman" w:cs="Times New Roman"/>
          <w:sz w:val="24"/>
          <w:szCs w:val="24"/>
          <w:lang w:val="de-DE"/>
        </w:rPr>
        <w:t xml:space="preserve">. Heinz-Christian </w:t>
      </w:r>
      <w:proofErr w:type="spellStart"/>
      <w:r w:rsidR="00B57C84" w:rsidRPr="00FF4E52">
        <w:rPr>
          <w:rFonts w:ascii="Times New Roman" w:hAnsi="Times New Roman" w:cs="Times New Roman"/>
          <w:sz w:val="24"/>
          <w:szCs w:val="24"/>
          <w:lang w:val="de-DE"/>
        </w:rPr>
        <w:t>Strache</w:t>
      </w:r>
      <w:proofErr w:type="spellEnd"/>
      <w:r w:rsidR="00B57C84" w:rsidRPr="00FF4E52">
        <w:rPr>
          <w:rFonts w:ascii="Times New Roman" w:hAnsi="Times New Roman" w:cs="Times New Roman"/>
          <w:sz w:val="24"/>
          <w:szCs w:val="24"/>
          <w:lang w:val="de-DE"/>
        </w:rPr>
        <w:t>.</w:t>
      </w:r>
      <w:r w:rsidR="00B57C84" w:rsidRPr="00FF4E52">
        <w:rPr>
          <w:rFonts w:ascii="Times New Roman" w:hAnsi="Times New Roman" w:cs="Times New Roman"/>
          <w:sz w:val="24"/>
          <w:szCs w:val="24"/>
        </w:rPr>
        <w:t xml:space="preserve"> Der </w:t>
      </w:r>
      <w:r w:rsidR="00B57C84" w:rsidRPr="00FF4E52">
        <w:rPr>
          <w:rFonts w:ascii="Times New Roman" w:hAnsi="Times New Roman" w:cs="Times New Roman"/>
          <w:sz w:val="24"/>
          <w:szCs w:val="24"/>
          <w:lang w:val="de-DE"/>
        </w:rPr>
        <w:t xml:space="preserve">Parteiprogramm befasst sich mit folgenden Themenschwerpunkten: </w:t>
      </w:r>
      <w:r w:rsidR="00B57C84" w:rsidRPr="00FF4E52">
        <w:rPr>
          <w:rFonts w:ascii="Times New Roman" w:hAnsi="Times New Roman" w:cs="Times New Roman"/>
          <w:i/>
          <w:sz w:val="24"/>
          <w:szCs w:val="24"/>
          <w:lang w:val="de-DE"/>
        </w:rPr>
        <w:t>„Freiheit, Sicherheit, Frieden und Wohlergehen für Österreich und seine Bevölkerung sind die Leitlinien und der Maßstab für unser Handeln als soziale, leistungsorientierte und österreichpatriotische politische Kraft.“</w:t>
      </w:r>
      <w:r w:rsidR="00B57C84" w:rsidRPr="00FF4E52">
        <w:rPr>
          <w:rStyle w:val="Znakapoznpodarou"/>
          <w:rFonts w:ascii="Times New Roman" w:hAnsi="Times New Roman" w:cs="Times New Roman"/>
          <w:i/>
          <w:sz w:val="24"/>
          <w:szCs w:val="24"/>
          <w:lang w:val="de-DE"/>
        </w:rPr>
        <w:footnoteReference w:id="88"/>
      </w:r>
      <w:r w:rsidR="00B57C84" w:rsidRPr="00FF4E52">
        <w:rPr>
          <w:rFonts w:ascii="Times New Roman" w:hAnsi="Times New Roman" w:cs="Times New Roman"/>
          <w:sz w:val="24"/>
          <w:szCs w:val="24"/>
          <w:lang w:val="de-DE"/>
        </w:rPr>
        <w:t xml:space="preserve"> </w:t>
      </w:r>
    </w:p>
    <w:p w:rsidR="00222786" w:rsidRPr="00FF4E52" w:rsidRDefault="00222786" w:rsidP="00FF4E52">
      <w:pPr>
        <w:spacing w:line="360" w:lineRule="auto"/>
        <w:ind w:firstLine="708"/>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Das Bündni</w:t>
      </w:r>
      <w:r w:rsidR="00225B3D">
        <w:rPr>
          <w:rFonts w:ascii="Times New Roman" w:hAnsi="Times New Roman" w:cs="Times New Roman"/>
          <w:sz w:val="24"/>
          <w:szCs w:val="24"/>
          <w:lang w:val="de-DE"/>
        </w:rPr>
        <w:t>s Zukunft Österreich (BZÖ) - Das Gründungsjahr de</w:t>
      </w:r>
      <w:r w:rsidRPr="00FF4E52">
        <w:rPr>
          <w:rFonts w:ascii="Times New Roman" w:hAnsi="Times New Roman" w:cs="Times New Roman"/>
          <w:sz w:val="24"/>
          <w:szCs w:val="24"/>
          <w:lang w:val="de-DE"/>
        </w:rPr>
        <w:t xml:space="preserve">s </w:t>
      </w:r>
      <w:proofErr w:type="spellStart"/>
      <w:r w:rsidRPr="00FF4E52">
        <w:rPr>
          <w:rFonts w:ascii="Times New Roman" w:hAnsi="Times New Roman" w:cs="Times New Roman"/>
          <w:sz w:val="24"/>
          <w:szCs w:val="24"/>
          <w:lang w:val="de-DE"/>
        </w:rPr>
        <w:t>Bündnis</w:t>
      </w:r>
      <w:r w:rsidR="00225B3D">
        <w:rPr>
          <w:rFonts w:ascii="Times New Roman" w:hAnsi="Times New Roman" w:cs="Times New Roman"/>
          <w:sz w:val="24"/>
          <w:szCs w:val="24"/>
          <w:lang w:val="de-DE"/>
        </w:rPr>
        <w:t>es</w:t>
      </w:r>
      <w:proofErr w:type="spellEnd"/>
      <w:r w:rsidRPr="00FF4E52">
        <w:rPr>
          <w:rFonts w:ascii="Times New Roman" w:hAnsi="Times New Roman" w:cs="Times New Roman"/>
          <w:sz w:val="24"/>
          <w:szCs w:val="24"/>
          <w:lang w:val="de-DE"/>
        </w:rPr>
        <w:t xml:space="preserve"> Zukunft Österreich  war 2005. Die </w:t>
      </w:r>
      <w:r w:rsidR="00225B3D">
        <w:rPr>
          <w:rFonts w:ascii="Times New Roman" w:hAnsi="Times New Roman" w:cs="Times New Roman"/>
          <w:sz w:val="24"/>
          <w:szCs w:val="24"/>
          <w:lang w:val="de-DE"/>
        </w:rPr>
        <w:t>Partei hat der Spitzenpolitiker</w:t>
      </w:r>
      <w:r w:rsidRPr="00FF4E52">
        <w:rPr>
          <w:rFonts w:ascii="Times New Roman" w:hAnsi="Times New Roman" w:cs="Times New Roman"/>
          <w:sz w:val="24"/>
          <w:szCs w:val="24"/>
          <w:lang w:val="de-DE"/>
        </w:rPr>
        <w:t xml:space="preserve"> der FPÖ Jörg Haider </w:t>
      </w:r>
      <w:r w:rsidR="00225B3D">
        <w:rPr>
          <w:rFonts w:ascii="Times New Roman" w:hAnsi="Times New Roman" w:cs="Times New Roman"/>
          <w:sz w:val="24"/>
          <w:szCs w:val="24"/>
          <w:lang w:val="de-DE"/>
        </w:rPr>
        <w:t>gegründet</w:t>
      </w:r>
      <w:r w:rsidRPr="00FF4E52">
        <w:rPr>
          <w:rFonts w:ascii="Times New Roman" w:hAnsi="Times New Roman" w:cs="Times New Roman"/>
          <w:sz w:val="24"/>
          <w:szCs w:val="24"/>
          <w:lang w:val="de-DE"/>
        </w:rPr>
        <w:t>. Heutzutage ist der Bündnisobmann und Klubobmann Josef Bucher. Sie setzen viel Wert auf die Tradition, Heimat und Kultur. Ihre Politik</w:t>
      </w:r>
      <w:r w:rsidR="00225B3D">
        <w:rPr>
          <w:rFonts w:ascii="Times New Roman" w:hAnsi="Times New Roman" w:cs="Times New Roman"/>
          <w:sz w:val="24"/>
          <w:szCs w:val="24"/>
          <w:lang w:val="de-DE"/>
        </w:rPr>
        <w:t>er</w:t>
      </w:r>
      <w:r w:rsidRPr="00FF4E52">
        <w:rPr>
          <w:rFonts w:ascii="Times New Roman" w:hAnsi="Times New Roman" w:cs="Times New Roman"/>
          <w:sz w:val="24"/>
          <w:szCs w:val="24"/>
          <w:lang w:val="de-DE"/>
        </w:rPr>
        <w:t xml:space="preserve"> </w:t>
      </w:r>
      <w:r w:rsidR="00225B3D">
        <w:rPr>
          <w:rFonts w:ascii="Times New Roman" w:hAnsi="Times New Roman" w:cs="Times New Roman"/>
          <w:sz w:val="24"/>
          <w:szCs w:val="24"/>
          <w:lang w:val="de-DE"/>
        </w:rPr>
        <w:t>sind</w:t>
      </w:r>
      <w:r w:rsidRPr="00FF4E52">
        <w:rPr>
          <w:rFonts w:ascii="Times New Roman" w:hAnsi="Times New Roman" w:cs="Times New Roman"/>
        </w:rPr>
        <w:t xml:space="preserve"> </w:t>
      </w:r>
      <w:r w:rsidRPr="00FF4E52">
        <w:rPr>
          <w:rFonts w:ascii="Times New Roman" w:hAnsi="Times New Roman" w:cs="Times New Roman"/>
          <w:sz w:val="24"/>
          <w:szCs w:val="24"/>
          <w:lang w:val="de-DE"/>
        </w:rPr>
        <w:t>wirtschaftsliberal und sie wollen mehr Sicherheiten für Menschen.</w:t>
      </w:r>
      <w:r w:rsidR="006978E2">
        <w:rPr>
          <w:rStyle w:val="Znakapoznpodarou"/>
          <w:rFonts w:ascii="Times New Roman" w:hAnsi="Times New Roman" w:cs="Times New Roman"/>
          <w:sz w:val="24"/>
          <w:szCs w:val="24"/>
          <w:lang w:val="de-DE"/>
        </w:rPr>
        <w:footnoteReference w:id="89"/>
      </w:r>
      <w:r w:rsidRPr="00FF4E52">
        <w:rPr>
          <w:rFonts w:ascii="Times New Roman" w:hAnsi="Times New Roman" w:cs="Times New Roman"/>
          <w:sz w:val="24"/>
          <w:szCs w:val="24"/>
          <w:lang w:val="de-DE"/>
        </w:rPr>
        <w:t xml:space="preserve"> </w:t>
      </w:r>
    </w:p>
    <w:p w:rsidR="00FF4E52" w:rsidRDefault="00222786" w:rsidP="004B57D8">
      <w:pPr>
        <w:spacing w:line="360" w:lineRule="auto"/>
        <w:ind w:firstLine="708"/>
        <w:jc w:val="both"/>
        <w:rPr>
          <w:rFonts w:ascii="Times New Roman" w:hAnsi="Times New Roman" w:cs="Times New Roman"/>
          <w:i/>
          <w:sz w:val="24"/>
          <w:szCs w:val="24"/>
          <w:lang w:val="de-DE"/>
        </w:rPr>
      </w:pPr>
      <w:r w:rsidRPr="00FF4E52">
        <w:rPr>
          <w:rFonts w:ascii="Times New Roman" w:hAnsi="Times New Roman" w:cs="Times New Roman"/>
          <w:sz w:val="24"/>
          <w:szCs w:val="24"/>
          <w:lang w:val="de-DE"/>
        </w:rPr>
        <w:t xml:space="preserve">Die Grünen – Die Grüne Alternative (GRÜNE) </w:t>
      </w:r>
      <w:r w:rsidR="00B57C84" w:rsidRPr="00FF4E52">
        <w:rPr>
          <w:rFonts w:ascii="Times New Roman" w:hAnsi="Times New Roman" w:cs="Times New Roman"/>
          <w:sz w:val="24"/>
          <w:szCs w:val="24"/>
          <w:lang w:val="de-DE"/>
        </w:rPr>
        <w:t xml:space="preserve">- </w:t>
      </w:r>
      <w:r w:rsidR="00F434B0" w:rsidRPr="00FF4E52">
        <w:rPr>
          <w:rFonts w:ascii="Times New Roman" w:hAnsi="Times New Roman" w:cs="Times New Roman"/>
          <w:sz w:val="24"/>
          <w:szCs w:val="24"/>
          <w:lang w:val="de-DE"/>
        </w:rPr>
        <w:t xml:space="preserve">Die </w:t>
      </w:r>
      <w:r w:rsidR="002455D9" w:rsidRPr="00FF4E52">
        <w:rPr>
          <w:rFonts w:ascii="Times New Roman" w:hAnsi="Times New Roman" w:cs="Times New Roman"/>
          <w:sz w:val="24"/>
          <w:szCs w:val="24"/>
          <w:lang w:val="de-DE"/>
        </w:rPr>
        <w:t>grüne Alternative</w:t>
      </w:r>
      <w:r w:rsidR="00F434B0" w:rsidRPr="00FF4E52">
        <w:rPr>
          <w:rFonts w:ascii="Times New Roman" w:hAnsi="Times New Roman" w:cs="Times New Roman"/>
          <w:sz w:val="24"/>
          <w:szCs w:val="24"/>
          <w:lang w:val="de-DE"/>
        </w:rPr>
        <w:t xml:space="preserve"> entstand für die Nationalratswahl 1986 aus </w:t>
      </w:r>
      <w:r w:rsidR="001D4C71" w:rsidRPr="00FF4E52">
        <w:rPr>
          <w:rFonts w:ascii="Times New Roman" w:hAnsi="Times New Roman" w:cs="Times New Roman"/>
          <w:sz w:val="24"/>
          <w:szCs w:val="24"/>
          <w:lang w:val="de-DE"/>
        </w:rPr>
        <w:t>zwei Grünparteien „Vereinigte Grüne Österreichs“ (VGÖ) und „Alternative Liste Österreichs“ (ALÖ)</w:t>
      </w:r>
      <w:r w:rsidR="00225B3D">
        <w:rPr>
          <w:rFonts w:ascii="Times New Roman" w:hAnsi="Times New Roman" w:cs="Times New Roman"/>
          <w:sz w:val="24"/>
          <w:szCs w:val="24"/>
          <w:lang w:val="de-DE"/>
        </w:rPr>
        <w:t>, weil in diesem</w:t>
      </w:r>
      <w:r w:rsidR="00BF194A" w:rsidRPr="00FF4E52">
        <w:rPr>
          <w:rFonts w:ascii="Times New Roman" w:hAnsi="Times New Roman" w:cs="Times New Roman"/>
          <w:sz w:val="24"/>
          <w:szCs w:val="24"/>
          <w:lang w:val="de-DE"/>
        </w:rPr>
        <w:t xml:space="preserve"> Jahr die Nationalratswahl</w:t>
      </w:r>
      <w:r w:rsidR="00225B3D">
        <w:rPr>
          <w:rFonts w:ascii="Times New Roman" w:hAnsi="Times New Roman" w:cs="Times New Roman"/>
          <w:sz w:val="24"/>
          <w:szCs w:val="24"/>
          <w:lang w:val="de-DE"/>
        </w:rPr>
        <w:t>en</w:t>
      </w:r>
      <w:r w:rsidR="00BF194A" w:rsidRPr="00FF4E52">
        <w:rPr>
          <w:rFonts w:ascii="Times New Roman" w:hAnsi="Times New Roman" w:cs="Times New Roman"/>
          <w:sz w:val="24"/>
          <w:szCs w:val="24"/>
          <w:lang w:val="de-DE"/>
        </w:rPr>
        <w:t xml:space="preserve"> waren und sie wollen gemeinsam kandidieren. </w:t>
      </w:r>
      <w:r w:rsidR="0042142D">
        <w:rPr>
          <w:rFonts w:ascii="Times New Roman" w:hAnsi="Times New Roman" w:cs="Times New Roman"/>
          <w:sz w:val="24"/>
          <w:szCs w:val="24"/>
          <w:lang w:val="de-DE"/>
        </w:rPr>
        <w:t>Der Bundesgeschäftsführer wurde</w:t>
      </w:r>
      <w:r w:rsidR="00E3060F" w:rsidRPr="00FF4E52">
        <w:rPr>
          <w:rFonts w:ascii="Times New Roman" w:hAnsi="Times New Roman" w:cs="Times New Roman"/>
          <w:sz w:val="24"/>
          <w:szCs w:val="24"/>
          <w:lang w:val="de-DE"/>
        </w:rPr>
        <w:t xml:space="preserve"> Stefan Wallner. </w:t>
      </w:r>
      <w:r w:rsidR="00BF194A" w:rsidRPr="00FF4E52">
        <w:rPr>
          <w:rFonts w:ascii="Times New Roman" w:hAnsi="Times New Roman" w:cs="Times New Roman"/>
          <w:sz w:val="24"/>
          <w:szCs w:val="24"/>
          <w:lang w:val="de-DE"/>
        </w:rPr>
        <w:t xml:space="preserve">Diese Partei </w:t>
      </w:r>
      <w:r w:rsidR="00E3060F" w:rsidRPr="00FF4E52">
        <w:rPr>
          <w:rFonts w:ascii="Times New Roman" w:hAnsi="Times New Roman" w:cs="Times New Roman"/>
          <w:sz w:val="24"/>
          <w:szCs w:val="24"/>
          <w:lang w:val="de-DE"/>
        </w:rPr>
        <w:t>ist</w:t>
      </w:r>
      <w:r w:rsidR="00BF194A" w:rsidRPr="00FF4E52">
        <w:rPr>
          <w:rFonts w:ascii="Times New Roman" w:hAnsi="Times New Roman" w:cs="Times New Roman"/>
          <w:sz w:val="24"/>
          <w:szCs w:val="24"/>
          <w:lang w:val="de-DE"/>
        </w:rPr>
        <w:t xml:space="preserve"> ohne Direktmitgliedschaft. </w:t>
      </w:r>
      <w:r w:rsidR="00E3060F" w:rsidRPr="00FF4E52">
        <w:rPr>
          <w:rFonts w:ascii="Times New Roman" w:hAnsi="Times New Roman" w:cs="Times New Roman"/>
          <w:sz w:val="24"/>
          <w:szCs w:val="24"/>
          <w:lang w:val="de-DE"/>
        </w:rPr>
        <w:t xml:space="preserve">Die </w:t>
      </w:r>
      <w:r w:rsidR="00BF194A" w:rsidRPr="00FF4E52">
        <w:rPr>
          <w:rFonts w:ascii="Times New Roman" w:hAnsi="Times New Roman" w:cs="Times New Roman"/>
          <w:sz w:val="24"/>
          <w:szCs w:val="24"/>
          <w:lang w:val="de-DE"/>
        </w:rPr>
        <w:t>Partei</w:t>
      </w:r>
      <w:r w:rsidR="00225B3D">
        <w:rPr>
          <w:rFonts w:ascii="Times New Roman" w:hAnsi="Times New Roman" w:cs="Times New Roman"/>
          <w:sz w:val="24"/>
          <w:szCs w:val="24"/>
          <w:lang w:val="de-DE"/>
        </w:rPr>
        <w:t xml:space="preserve"> legt den</w:t>
      </w:r>
      <w:r w:rsidR="00E3060F" w:rsidRPr="00FF4E52">
        <w:rPr>
          <w:rFonts w:ascii="Times New Roman" w:hAnsi="Times New Roman" w:cs="Times New Roman"/>
          <w:sz w:val="24"/>
          <w:szCs w:val="24"/>
          <w:lang w:val="de-DE"/>
        </w:rPr>
        <w:t xml:space="preserve"> Wert</w:t>
      </w:r>
      <w:r w:rsidR="00BF194A" w:rsidRPr="00FF4E52">
        <w:rPr>
          <w:rFonts w:ascii="Times New Roman" w:hAnsi="Times New Roman" w:cs="Times New Roman"/>
          <w:sz w:val="24"/>
          <w:szCs w:val="24"/>
          <w:lang w:val="de-DE"/>
        </w:rPr>
        <w:t xml:space="preserve"> </w:t>
      </w:r>
      <w:r w:rsidR="00E3060F" w:rsidRPr="00FF4E52">
        <w:rPr>
          <w:rFonts w:ascii="Times New Roman" w:hAnsi="Times New Roman" w:cs="Times New Roman"/>
          <w:sz w:val="24"/>
          <w:szCs w:val="24"/>
          <w:lang w:val="de-DE"/>
        </w:rPr>
        <w:t>auf die</w:t>
      </w:r>
      <w:r w:rsidR="00BF194A" w:rsidRPr="00FF4E52">
        <w:rPr>
          <w:rFonts w:ascii="Times New Roman" w:hAnsi="Times New Roman" w:cs="Times New Roman"/>
          <w:sz w:val="24"/>
          <w:szCs w:val="24"/>
          <w:lang w:val="de-DE"/>
        </w:rPr>
        <w:t xml:space="preserve"> Demokratie und Umwelt in</w:t>
      </w:r>
      <w:r w:rsidR="00457019">
        <w:rPr>
          <w:rFonts w:ascii="Times New Roman" w:hAnsi="Times New Roman" w:cs="Times New Roman"/>
          <w:sz w:val="24"/>
          <w:szCs w:val="24"/>
          <w:lang w:val="de-DE"/>
        </w:rPr>
        <w:t xml:space="preserve"> </w:t>
      </w:r>
      <w:r w:rsidR="00BF194A" w:rsidRPr="00FF4E52">
        <w:rPr>
          <w:rFonts w:ascii="Times New Roman" w:hAnsi="Times New Roman" w:cs="Times New Roman"/>
          <w:sz w:val="24"/>
          <w:szCs w:val="24"/>
          <w:lang w:val="de-DE"/>
        </w:rPr>
        <w:t>Österreich</w:t>
      </w:r>
      <w:r w:rsidR="00225B3D">
        <w:rPr>
          <w:rFonts w:ascii="Times New Roman" w:hAnsi="Times New Roman" w:cs="Times New Roman"/>
          <w:sz w:val="24"/>
          <w:szCs w:val="24"/>
          <w:lang w:val="de-DE"/>
        </w:rPr>
        <w:t>. Das</w:t>
      </w:r>
      <w:r w:rsidR="00E3060F" w:rsidRPr="00FF4E52">
        <w:rPr>
          <w:rFonts w:ascii="Times New Roman" w:hAnsi="Times New Roman" w:cs="Times New Roman"/>
          <w:sz w:val="24"/>
          <w:szCs w:val="24"/>
          <w:lang w:val="de-DE"/>
        </w:rPr>
        <w:t xml:space="preserve"> Programm der Grünpartei heißt: „</w:t>
      </w:r>
      <w:r w:rsidR="00E3060F" w:rsidRPr="00FF4E52">
        <w:rPr>
          <w:rFonts w:ascii="Times New Roman" w:hAnsi="Times New Roman" w:cs="Times New Roman"/>
          <w:i/>
          <w:sz w:val="24"/>
          <w:szCs w:val="24"/>
          <w:lang w:val="de-DE"/>
        </w:rPr>
        <w:t>Eine solidarische Gesellschaft freier Menschen in einer intakten Umwelt – das ist unsere Vision.“</w:t>
      </w:r>
      <w:r w:rsidR="00E3060F" w:rsidRPr="00FF4E52">
        <w:rPr>
          <w:rStyle w:val="Znakapoznpodarou"/>
          <w:rFonts w:ascii="Times New Roman" w:hAnsi="Times New Roman" w:cs="Times New Roman"/>
          <w:i/>
          <w:sz w:val="24"/>
          <w:szCs w:val="24"/>
          <w:lang w:val="de-DE"/>
        </w:rPr>
        <w:footnoteReference w:id="90"/>
      </w:r>
    </w:p>
    <w:p w:rsidR="003D7FEE" w:rsidRPr="00FF4E52" w:rsidRDefault="003D7FEE" w:rsidP="004B57D8">
      <w:pPr>
        <w:spacing w:line="360" w:lineRule="auto"/>
        <w:ind w:firstLine="708"/>
        <w:jc w:val="both"/>
        <w:rPr>
          <w:rFonts w:ascii="Times New Roman" w:hAnsi="Times New Roman" w:cs="Times New Roman"/>
          <w:i/>
          <w:sz w:val="24"/>
          <w:szCs w:val="24"/>
          <w:lang w:val="de-DE"/>
        </w:rPr>
      </w:pPr>
    </w:p>
    <w:p w:rsidR="006F00DA" w:rsidRDefault="006F00DA" w:rsidP="00FF4E52">
      <w:pPr>
        <w:pStyle w:val="Odstavecseseznamem"/>
        <w:numPr>
          <w:ilvl w:val="0"/>
          <w:numId w:val="10"/>
        </w:numPr>
        <w:spacing w:line="360" w:lineRule="auto"/>
        <w:jc w:val="both"/>
        <w:rPr>
          <w:rFonts w:ascii="Times New Roman" w:hAnsi="Times New Roman" w:cs="Times New Roman"/>
          <w:b/>
          <w:sz w:val="32"/>
          <w:szCs w:val="32"/>
          <w:lang w:val="de-DE"/>
        </w:rPr>
      </w:pPr>
      <w:r w:rsidRPr="00FF4E52">
        <w:rPr>
          <w:rFonts w:ascii="Times New Roman" w:hAnsi="Times New Roman" w:cs="Times New Roman"/>
          <w:b/>
          <w:sz w:val="32"/>
          <w:szCs w:val="32"/>
          <w:lang w:val="de-DE"/>
        </w:rPr>
        <w:lastRenderedPageBreak/>
        <w:t>Der praktische Teil</w:t>
      </w:r>
    </w:p>
    <w:p w:rsidR="000F2D6B" w:rsidRPr="00FF4E52" w:rsidRDefault="000F2D6B" w:rsidP="000F2D6B">
      <w:pPr>
        <w:pStyle w:val="Odstavecseseznamem"/>
        <w:spacing w:line="360" w:lineRule="auto"/>
        <w:ind w:left="1440"/>
        <w:jc w:val="both"/>
        <w:rPr>
          <w:rFonts w:ascii="Times New Roman" w:hAnsi="Times New Roman" w:cs="Times New Roman"/>
          <w:b/>
          <w:sz w:val="32"/>
          <w:szCs w:val="32"/>
          <w:lang w:val="de-DE"/>
        </w:rPr>
      </w:pPr>
    </w:p>
    <w:p w:rsidR="00B72258" w:rsidRPr="00FF4E52" w:rsidRDefault="00B72258" w:rsidP="00FF4E52">
      <w:pPr>
        <w:pStyle w:val="Odstavecseseznamem"/>
        <w:numPr>
          <w:ilvl w:val="0"/>
          <w:numId w:val="6"/>
        </w:numPr>
        <w:spacing w:line="360" w:lineRule="auto"/>
        <w:jc w:val="both"/>
        <w:rPr>
          <w:rFonts w:ascii="Times New Roman" w:hAnsi="Times New Roman" w:cs="Times New Roman"/>
          <w:b/>
          <w:sz w:val="32"/>
          <w:szCs w:val="32"/>
          <w:lang w:val="de-DE"/>
        </w:rPr>
      </w:pPr>
      <w:r w:rsidRPr="00FF4E52">
        <w:rPr>
          <w:rFonts w:ascii="Times New Roman" w:hAnsi="Times New Roman" w:cs="Times New Roman"/>
          <w:b/>
          <w:sz w:val="32"/>
          <w:szCs w:val="32"/>
          <w:lang w:val="de-DE"/>
        </w:rPr>
        <w:t>Die Forschung</w:t>
      </w:r>
    </w:p>
    <w:p w:rsidR="00F425B3" w:rsidRDefault="00B72258" w:rsidP="00FF4E5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 xml:space="preserve">Dieses Kapitel </w:t>
      </w:r>
      <w:r w:rsidR="005254CA">
        <w:rPr>
          <w:rFonts w:ascii="Times New Roman" w:hAnsi="Times New Roman" w:cs="Times New Roman"/>
          <w:sz w:val="24"/>
          <w:szCs w:val="24"/>
          <w:lang w:val="de-DE"/>
        </w:rPr>
        <w:t>hat</w:t>
      </w:r>
      <w:r w:rsidRPr="00FF4E52">
        <w:rPr>
          <w:rFonts w:ascii="Times New Roman" w:hAnsi="Times New Roman" w:cs="Times New Roman"/>
          <w:sz w:val="24"/>
          <w:szCs w:val="24"/>
          <w:lang w:val="de-DE"/>
        </w:rPr>
        <w:t xml:space="preserve"> sich mit der Bewertung der Forschung</w:t>
      </w:r>
      <w:r w:rsidR="005254CA">
        <w:rPr>
          <w:rFonts w:ascii="Times New Roman" w:hAnsi="Times New Roman" w:cs="Times New Roman"/>
          <w:sz w:val="24"/>
          <w:szCs w:val="24"/>
          <w:lang w:val="de-DE"/>
        </w:rPr>
        <w:t xml:space="preserve"> befasst</w:t>
      </w:r>
      <w:r w:rsidRPr="00FF4E52">
        <w:rPr>
          <w:rFonts w:ascii="Times New Roman" w:hAnsi="Times New Roman" w:cs="Times New Roman"/>
          <w:sz w:val="24"/>
          <w:szCs w:val="24"/>
          <w:lang w:val="de-DE"/>
        </w:rPr>
        <w:t>. Ich habe die</w:t>
      </w:r>
      <w:r w:rsidRPr="00FF4E52">
        <w:rPr>
          <w:rFonts w:ascii="Times New Roman" w:hAnsi="Times New Roman" w:cs="Times New Roman"/>
          <w:sz w:val="24"/>
          <w:szCs w:val="24"/>
        </w:rPr>
        <w:t xml:space="preserve"> </w:t>
      </w:r>
      <w:r w:rsidR="005A71D8" w:rsidRPr="00FF4E52">
        <w:rPr>
          <w:rFonts w:ascii="Times New Roman" w:hAnsi="Times New Roman" w:cs="Times New Roman"/>
          <w:sz w:val="24"/>
          <w:szCs w:val="24"/>
          <w:lang w:val="de-DE"/>
        </w:rPr>
        <w:t>qu</w:t>
      </w:r>
      <w:r w:rsidRPr="00FF4E52">
        <w:rPr>
          <w:rFonts w:ascii="Times New Roman" w:hAnsi="Times New Roman" w:cs="Times New Roman"/>
          <w:sz w:val="24"/>
          <w:szCs w:val="24"/>
          <w:lang w:val="de-DE"/>
        </w:rPr>
        <w:t>antitative Forschung ausgewählt.</w:t>
      </w:r>
      <w:r w:rsidRPr="00FF4E52">
        <w:rPr>
          <w:rFonts w:ascii="Times New Roman" w:hAnsi="Times New Roman" w:cs="Times New Roman"/>
          <w:sz w:val="24"/>
          <w:szCs w:val="24"/>
        </w:rPr>
        <w:t xml:space="preserve"> </w:t>
      </w:r>
      <w:r w:rsidR="0042142D">
        <w:rPr>
          <w:rFonts w:ascii="Times New Roman" w:hAnsi="Times New Roman" w:cs="Times New Roman"/>
          <w:sz w:val="24"/>
          <w:szCs w:val="24"/>
          <w:lang w:val="de-DE"/>
        </w:rPr>
        <w:t>Die Forschung habe</w:t>
      </w:r>
      <w:r w:rsidRPr="00FF4E52">
        <w:rPr>
          <w:rFonts w:ascii="Times New Roman" w:hAnsi="Times New Roman" w:cs="Times New Roman"/>
          <w:sz w:val="24"/>
          <w:szCs w:val="24"/>
          <w:lang w:val="de-DE"/>
        </w:rPr>
        <w:t xml:space="preserve"> ich mit Hilfe des Fragebogens </w:t>
      </w:r>
      <w:r w:rsidR="0042142D" w:rsidRPr="00FF4E52">
        <w:rPr>
          <w:rFonts w:ascii="Times New Roman" w:hAnsi="Times New Roman" w:cs="Times New Roman"/>
          <w:sz w:val="24"/>
          <w:szCs w:val="24"/>
          <w:lang w:val="de-DE"/>
        </w:rPr>
        <w:t>durch</w:t>
      </w:r>
      <w:r w:rsidR="0042142D">
        <w:rPr>
          <w:rFonts w:ascii="Times New Roman" w:hAnsi="Times New Roman" w:cs="Times New Roman"/>
          <w:sz w:val="24"/>
          <w:szCs w:val="24"/>
          <w:lang w:val="de-DE"/>
        </w:rPr>
        <w:t>geführt</w:t>
      </w:r>
      <w:r w:rsidR="005A71D8" w:rsidRPr="00FF4E52">
        <w:rPr>
          <w:rFonts w:ascii="Times New Roman" w:hAnsi="Times New Roman" w:cs="Times New Roman"/>
          <w:sz w:val="24"/>
          <w:szCs w:val="24"/>
          <w:lang w:val="de-DE"/>
        </w:rPr>
        <w:t>.</w:t>
      </w:r>
      <w:r w:rsidRPr="00FF4E52">
        <w:rPr>
          <w:rFonts w:ascii="Times New Roman" w:hAnsi="Times New Roman" w:cs="Times New Roman"/>
          <w:sz w:val="24"/>
          <w:szCs w:val="24"/>
          <w:lang w:val="de-DE"/>
        </w:rPr>
        <w:t xml:space="preserve"> Er</w:t>
      </w:r>
      <w:r w:rsidRPr="00FF4E52">
        <w:rPr>
          <w:rFonts w:ascii="Times New Roman" w:hAnsi="Times New Roman" w:cs="Times New Roman"/>
          <w:sz w:val="24"/>
          <w:szCs w:val="24"/>
        </w:rPr>
        <w:t xml:space="preserve"> </w:t>
      </w:r>
      <w:r w:rsidR="0042142D">
        <w:rPr>
          <w:rFonts w:ascii="Times New Roman" w:hAnsi="Times New Roman" w:cs="Times New Roman"/>
          <w:sz w:val="24"/>
          <w:szCs w:val="24"/>
          <w:lang w:val="de-DE"/>
        </w:rPr>
        <w:t>hat</w:t>
      </w:r>
      <w:r w:rsidR="00D06EC2" w:rsidRPr="00FF4E52">
        <w:rPr>
          <w:rFonts w:ascii="Times New Roman" w:hAnsi="Times New Roman" w:cs="Times New Roman"/>
          <w:sz w:val="24"/>
          <w:szCs w:val="24"/>
          <w:lang w:val="de-DE"/>
        </w:rPr>
        <w:t xml:space="preserve"> 15</w:t>
      </w:r>
      <w:r w:rsidRPr="00FF4E52">
        <w:rPr>
          <w:rFonts w:ascii="Times New Roman" w:hAnsi="Times New Roman" w:cs="Times New Roman"/>
          <w:sz w:val="24"/>
          <w:szCs w:val="24"/>
          <w:lang w:val="de-DE"/>
        </w:rPr>
        <w:t xml:space="preserve"> Fragen</w:t>
      </w:r>
      <w:r w:rsidR="0042142D">
        <w:rPr>
          <w:rFonts w:ascii="Times New Roman" w:hAnsi="Times New Roman" w:cs="Times New Roman"/>
          <w:sz w:val="24"/>
          <w:szCs w:val="24"/>
          <w:lang w:val="de-DE"/>
        </w:rPr>
        <w:t xml:space="preserve"> enthalten</w:t>
      </w:r>
      <w:r w:rsidR="005A71D8" w:rsidRPr="00FF4E52">
        <w:rPr>
          <w:rFonts w:ascii="Times New Roman" w:hAnsi="Times New Roman" w:cs="Times New Roman"/>
          <w:sz w:val="24"/>
          <w:szCs w:val="24"/>
          <w:lang w:val="de-DE"/>
        </w:rPr>
        <w:t>, di</w:t>
      </w:r>
      <w:r w:rsidR="00616516" w:rsidRPr="00FF4E52">
        <w:rPr>
          <w:rFonts w:ascii="Times New Roman" w:hAnsi="Times New Roman" w:cs="Times New Roman"/>
          <w:sz w:val="24"/>
          <w:szCs w:val="24"/>
          <w:lang w:val="de-DE"/>
        </w:rPr>
        <w:t>e geschlossen</w:t>
      </w:r>
      <w:r w:rsidR="005A71D8" w:rsidRPr="00FF4E52">
        <w:rPr>
          <w:rFonts w:ascii="Times New Roman" w:hAnsi="Times New Roman" w:cs="Times New Roman"/>
          <w:sz w:val="24"/>
          <w:szCs w:val="24"/>
          <w:lang w:val="de-DE"/>
        </w:rPr>
        <w:t xml:space="preserve"> </w:t>
      </w:r>
      <w:r w:rsidR="0042142D">
        <w:rPr>
          <w:rFonts w:ascii="Times New Roman" w:hAnsi="Times New Roman" w:cs="Times New Roman"/>
          <w:sz w:val="24"/>
          <w:szCs w:val="24"/>
          <w:lang w:val="de-DE"/>
        </w:rPr>
        <w:t>waren</w:t>
      </w:r>
      <w:r w:rsidR="005A71D8" w:rsidRPr="00FF4E52">
        <w:rPr>
          <w:rFonts w:ascii="Times New Roman" w:hAnsi="Times New Roman" w:cs="Times New Roman"/>
          <w:sz w:val="24"/>
          <w:szCs w:val="24"/>
          <w:lang w:val="de-DE"/>
        </w:rPr>
        <w:t xml:space="preserve">. </w:t>
      </w:r>
      <w:r w:rsidR="0042142D">
        <w:rPr>
          <w:rFonts w:ascii="Times New Roman" w:hAnsi="Times New Roman" w:cs="Times New Roman"/>
          <w:sz w:val="24"/>
          <w:szCs w:val="24"/>
          <w:lang w:val="de-DE"/>
        </w:rPr>
        <w:t>Er war</w:t>
      </w:r>
      <w:r w:rsidR="00616516" w:rsidRPr="00FF4E52">
        <w:rPr>
          <w:rFonts w:ascii="Times New Roman" w:hAnsi="Times New Roman" w:cs="Times New Roman"/>
          <w:sz w:val="24"/>
          <w:szCs w:val="24"/>
          <w:lang w:val="de-DE"/>
        </w:rPr>
        <w:t xml:space="preserve"> </w:t>
      </w:r>
      <w:r w:rsidRPr="00FF4E52">
        <w:rPr>
          <w:rFonts w:ascii="Times New Roman" w:hAnsi="Times New Roman" w:cs="Times New Roman"/>
          <w:sz w:val="24"/>
          <w:szCs w:val="24"/>
          <w:lang w:val="de-DE"/>
        </w:rPr>
        <w:t xml:space="preserve">anonym. Die Teilnehmer </w:t>
      </w:r>
      <w:r w:rsidR="0042142D">
        <w:rPr>
          <w:rFonts w:ascii="Times New Roman" w:hAnsi="Times New Roman" w:cs="Times New Roman"/>
          <w:sz w:val="24"/>
          <w:szCs w:val="24"/>
          <w:lang w:val="de-DE"/>
        </w:rPr>
        <w:t>haben</w:t>
      </w:r>
      <w:r w:rsidRPr="00FF4E52">
        <w:rPr>
          <w:rFonts w:ascii="Times New Roman" w:hAnsi="Times New Roman" w:cs="Times New Roman"/>
          <w:sz w:val="24"/>
          <w:szCs w:val="24"/>
          <w:lang w:val="de-DE"/>
        </w:rPr>
        <w:t xml:space="preserve"> sich</w:t>
      </w:r>
      <w:r w:rsidR="00D96B06">
        <w:rPr>
          <w:rFonts w:ascii="Times New Roman" w:hAnsi="Times New Roman" w:cs="Times New Roman"/>
          <w:sz w:val="24"/>
          <w:szCs w:val="24"/>
          <w:lang w:val="de-DE"/>
        </w:rPr>
        <w:t xml:space="preserve"> </w:t>
      </w:r>
      <w:r w:rsidR="00D96B06" w:rsidRPr="00D96B06">
        <w:rPr>
          <w:rFonts w:ascii="Times New Roman" w:hAnsi="Times New Roman" w:cs="Times New Roman"/>
          <w:sz w:val="24"/>
          <w:szCs w:val="24"/>
          <w:lang w:val="de-DE"/>
        </w:rPr>
        <w:t>aus vier Möglichkeiten</w:t>
      </w:r>
      <w:r w:rsidRPr="00FF4E52">
        <w:rPr>
          <w:rFonts w:ascii="Times New Roman" w:hAnsi="Times New Roman" w:cs="Times New Roman"/>
          <w:sz w:val="24"/>
          <w:szCs w:val="24"/>
          <w:lang w:val="de-DE"/>
        </w:rPr>
        <w:t xml:space="preserve"> immer eine </w:t>
      </w:r>
      <w:r w:rsidR="00616516" w:rsidRPr="00FF4E52">
        <w:rPr>
          <w:rFonts w:ascii="Times New Roman" w:hAnsi="Times New Roman" w:cs="Times New Roman"/>
          <w:sz w:val="24"/>
          <w:szCs w:val="24"/>
          <w:lang w:val="de-DE"/>
        </w:rPr>
        <w:t xml:space="preserve">richtige </w:t>
      </w:r>
      <w:r w:rsidRPr="00FF4E52">
        <w:rPr>
          <w:rFonts w:ascii="Times New Roman" w:hAnsi="Times New Roman" w:cs="Times New Roman"/>
          <w:sz w:val="24"/>
          <w:szCs w:val="24"/>
          <w:lang w:val="de-DE"/>
        </w:rPr>
        <w:t>Antwort</w:t>
      </w:r>
      <w:r w:rsidR="00616516" w:rsidRPr="00FF4E52">
        <w:rPr>
          <w:rFonts w:ascii="Times New Roman" w:hAnsi="Times New Roman" w:cs="Times New Roman"/>
          <w:sz w:val="24"/>
          <w:szCs w:val="24"/>
          <w:lang w:val="de-DE"/>
        </w:rPr>
        <w:t xml:space="preserve"> </w:t>
      </w:r>
      <w:r w:rsidR="0042142D" w:rsidRPr="00FF4E52">
        <w:rPr>
          <w:rFonts w:ascii="Times New Roman" w:hAnsi="Times New Roman" w:cs="Times New Roman"/>
          <w:sz w:val="24"/>
          <w:szCs w:val="24"/>
          <w:lang w:val="de-DE"/>
        </w:rPr>
        <w:t>aus</w:t>
      </w:r>
      <w:r w:rsidR="0042142D">
        <w:rPr>
          <w:rFonts w:ascii="Times New Roman" w:hAnsi="Times New Roman" w:cs="Times New Roman"/>
          <w:sz w:val="24"/>
          <w:szCs w:val="24"/>
          <w:lang w:val="de-DE"/>
        </w:rPr>
        <w:t>gewählt</w:t>
      </w:r>
      <w:r w:rsidR="005254CA">
        <w:rPr>
          <w:rFonts w:ascii="Times New Roman" w:hAnsi="Times New Roman" w:cs="Times New Roman"/>
          <w:sz w:val="24"/>
          <w:szCs w:val="24"/>
          <w:lang w:val="de-DE"/>
        </w:rPr>
        <w:t>. Der Fragebogen sollte</w:t>
      </w:r>
      <w:r w:rsidRPr="00FF4E52">
        <w:rPr>
          <w:rFonts w:ascii="Times New Roman" w:hAnsi="Times New Roman" w:cs="Times New Roman"/>
          <w:sz w:val="24"/>
          <w:szCs w:val="24"/>
          <w:lang w:val="de-DE"/>
        </w:rPr>
        <w:t xml:space="preserve"> zeigen,</w:t>
      </w:r>
      <w:r w:rsidRPr="00FF4E52">
        <w:rPr>
          <w:rFonts w:ascii="Times New Roman" w:hAnsi="Times New Roman" w:cs="Times New Roman"/>
          <w:sz w:val="24"/>
          <w:szCs w:val="24"/>
        </w:rPr>
        <w:t xml:space="preserve"> </w:t>
      </w:r>
      <w:r w:rsidRPr="00FF4E52">
        <w:rPr>
          <w:rFonts w:ascii="Times New Roman" w:hAnsi="Times New Roman" w:cs="Times New Roman"/>
          <w:sz w:val="24"/>
          <w:szCs w:val="24"/>
          <w:lang w:val="de-DE"/>
        </w:rPr>
        <w:t xml:space="preserve">welche Kenntnisse und Beziehungen die Studenten zum politischen System </w:t>
      </w:r>
      <w:r w:rsidR="0042142D">
        <w:rPr>
          <w:rFonts w:ascii="Times New Roman" w:hAnsi="Times New Roman" w:cs="Times New Roman"/>
          <w:sz w:val="24"/>
          <w:szCs w:val="24"/>
          <w:lang w:val="de-DE"/>
        </w:rPr>
        <w:t>hatten</w:t>
      </w:r>
      <w:r w:rsidRPr="00FF4E52">
        <w:rPr>
          <w:rFonts w:ascii="Times New Roman" w:hAnsi="Times New Roman" w:cs="Times New Roman"/>
          <w:sz w:val="24"/>
          <w:szCs w:val="24"/>
          <w:lang w:val="de-DE"/>
        </w:rPr>
        <w:t>.</w:t>
      </w:r>
      <w:r w:rsidR="00742106">
        <w:rPr>
          <w:rFonts w:ascii="Times New Roman" w:hAnsi="Times New Roman" w:cs="Times New Roman"/>
          <w:sz w:val="24"/>
          <w:szCs w:val="24"/>
          <w:lang w:val="de-DE"/>
        </w:rPr>
        <w:t xml:space="preserve"> </w:t>
      </w:r>
      <w:r w:rsidR="0095349E" w:rsidRPr="0095349E">
        <w:rPr>
          <w:rFonts w:ascii="Times New Roman" w:hAnsi="Times New Roman" w:cs="Times New Roman"/>
          <w:sz w:val="24"/>
          <w:szCs w:val="24"/>
          <w:lang w:val="de-DE"/>
        </w:rPr>
        <w:t xml:space="preserve">Ich </w:t>
      </w:r>
      <w:r w:rsidR="0042142D">
        <w:rPr>
          <w:rFonts w:ascii="Times New Roman" w:hAnsi="Times New Roman" w:cs="Times New Roman"/>
          <w:sz w:val="24"/>
          <w:szCs w:val="24"/>
          <w:lang w:val="de-DE"/>
        </w:rPr>
        <w:t>habe</w:t>
      </w:r>
      <w:r w:rsidR="005012DD">
        <w:rPr>
          <w:rFonts w:ascii="Times New Roman" w:hAnsi="Times New Roman" w:cs="Times New Roman"/>
          <w:sz w:val="24"/>
          <w:szCs w:val="24"/>
          <w:lang w:val="de-DE"/>
        </w:rPr>
        <w:t xml:space="preserve"> für mich</w:t>
      </w:r>
      <w:r w:rsidR="0095349E" w:rsidRPr="0095349E">
        <w:rPr>
          <w:rFonts w:ascii="Times New Roman" w:hAnsi="Times New Roman" w:cs="Times New Roman"/>
          <w:sz w:val="24"/>
          <w:szCs w:val="24"/>
          <w:lang w:val="de-DE"/>
        </w:rPr>
        <w:t xml:space="preserve"> die bedeutendste</w:t>
      </w:r>
      <w:r w:rsidR="003D7FEE">
        <w:rPr>
          <w:rFonts w:ascii="Times New Roman" w:hAnsi="Times New Roman" w:cs="Times New Roman"/>
          <w:sz w:val="24"/>
          <w:szCs w:val="24"/>
          <w:lang w:val="de-DE"/>
        </w:rPr>
        <w:t>n</w:t>
      </w:r>
      <w:r w:rsidR="0095349E" w:rsidRPr="0095349E">
        <w:rPr>
          <w:rFonts w:ascii="Times New Roman" w:hAnsi="Times New Roman" w:cs="Times New Roman"/>
          <w:sz w:val="24"/>
          <w:szCs w:val="24"/>
          <w:lang w:val="de-DE"/>
        </w:rPr>
        <w:t xml:space="preserve"> Fragen</w:t>
      </w:r>
      <w:r w:rsidR="0042142D">
        <w:rPr>
          <w:rFonts w:ascii="Times New Roman" w:hAnsi="Times New Roman" w:cs="Times New Roman"/>
          <w:sz w:val="24"/>
          <w:szCs w:val="24"/>
          <w:lang w:val="de-DE"/>
        </w:rPr>
        <w:t xml:space="preserve"> gewählt</w:t>
      </w:r>
      <w:r w:rsidR="0095349E" w:rsidRPr="0095349E">
        <w:rPr>
          <w:rFonts w:ascii="Times New Roman" w:hAnsi="Times New Roman" w:cs="Times New Roman"/>
          <w:sz w:val="24"/>
          <w:szCs w:val="24"/>
          <w:lang w:val="de-DE"/>
        </w:rPr>
        <w:t xml:space="preserve">, die mit diesem Thema verbunden </w:t>
      </w:r>
      <w:r w:rsidR="0042142D">
        <w:rPr>
          <w:rFonts w:ascii="Times New Roman" w:hAnsi="Times New Roman" w:cs="Times New Roman"/>
          <w:sz w:val="24"/>
          <w:szCs w:val="24"/>
          <w:lang w:val="de-DE"/>
        </w:rPr>
        <w:t>waren</w:t>
      </w:r>
      <w:r w:rsidR="0095349E" w:rsidRPr="0095349E">
        <w:rPr>
          <w:rFonts w:ascii="Times New Roman" w:hAnsi="Times New Roman" w:cs="Times New Roman"/>
          <w:sz w:val="24"/>
          <w:szCs w:val="24"/>
          <w:lang w:val="de-DE"/>
        </w:rPr>
        <w:t xml:space="preserve">. </w:t>
      </w:r>
      <w:r w:rsidR="00DE0685" w:rsidRPr="00FF4E52">
        <w:rPr>
          <w:rFonts w:ascii="Times New Roman" w:hAnsi="Times New Roman" w:cs="Times New Roman"/>
          <w:sz w:val="24"/>
          <w:szCs w:val="24"/>
          <w:lang w:val="de-DE"/>
        </w:rPr>
        <w:t>Der vollständige Frageb</w:t>
      </w:r>
      <w:r w:rsidR="0042142D">
        <w:rPr>
          <w:rFonts w:ascii="Times New Roman" w:hAnsi="Times New Roman" w:cs="Times New Roman"/>
          <w:sz w:val="24"/>
          <w:szCs w:val="24"/>
          <w:lang w:val="de-DE"/>
        </w:rPr>
        <w:t>ogen hat</w:t>
      </w:r>
      <w:r w:rsidR="00742106">
        <w:rPr>
          <w:rFonts w:ascii="Times New Roman" w:hAnsi="Times New Roman" w:cs="Times New Roman"/>
          <w:sz w:val="24"/>
          <w:szCs w:val="24"/>
          <w:lang w:val="de-DE"/>
        </w:rPr>
        <w:t xml:space="preserve"> sich i</w:t>
      </w:r>
      <w:r w:rsidR="00DE0685" w:rsidRPr="00FF4E52">
        <w:rPr>
          <w:rFonts w:ascii="Times New Roman" w:hAnsi="Times New Roman" w:cs="Times New Roman"/>
          <w:sz w:val="24"/>
          <w:szCs w:val="24"/>
          <w:lang w:val="de-DE"/>
        </w:rPr>
        <w:t>m Anhang</w:t>
      </w:r>
      <w:r w:rsidR="0042142D">
        <w:rPr>
          <w:rFonts w:ascii="Times New Roman" w:hAnsi="Times New Roman" w:cs="Times New Roman"/>
          <w:sz w:val="24"/>
          <w:szCs w:val="24"/>
          <w:lang w:val="de-DE"/>
        </w:rPr>
        <w:t xml:space="preserve"> gefunden</w:t>
      </w:r>
      <w:r w:rsidR="00DE0685" w:rsidRPr="00FF4E52">
        <w:rPr>
          <w:rFonts w:ascii="Times New Roman" w:hAnsi="Times New Roman" w:cs="Times New Roman"/>
          <w:sz w:val="24"/>
          <w:szCs w:val="24"/>
          <w:lang w:val="de-DE"/>
        </w:rPr>
        <w:t>.</w:t>
      </w:r>
    </w:p>
    <w:p w:rsidR="000F2D6B" w:rsidRPr="00FF4E52" w:rsidRDefault="000F2D6B" w:rsidP="00FF4E52">
      <w:pPr>
        <w:spacing w:line="360" w:lineRule="auto"/>
        <w:ind w:firstLine="360"/>
        <w:jc w:val="both"/>
        <w:rPr>
          <w:rFonts w:ascii="Times New Roman" w:hAnsi="Times New Roman" w:cs="Times New Roman"/>
          <w:sz w:val="24"/>
          <w:szCs w:val="24"/>
          <w:lang w:val="de-DE"/>
        </w:rPr>
      </w:pPr>
    </w:p>
    <w:p w:rsidR="00B72258" w:rsidRPr="00FF4E52" w:rsidRDefault="00F425B3" w:rsidP="00FF4E52">
      <w:pPr>
        <w:pStyle w:val="Odstavecseseznamem"/>
        <w:numPr>
          <w:ilvl w:val="1"/>
          <w:numId w:val="6"/>
        </w:numPr>
        <w:spacing w:line="360" w:lineRule="auto"/>
        <w:jc w:val="both"/>
        <w:rPr>
          <w:rFonts w:ascii="Times New Roman" w:hAnsi="Times New Roman" w:cs="Times New Roman"/>
          <w:b/>
          <w:sz w:val="30"/>
          <w:szCs w:val="30"/>
          <w:lang w:val="de-DE"/>
        </w:rPr>
      </w:pPr>
      <w:r w:rsidRPr="00FF4E52">
        <w:rPr>
          <w:rFonts w:ascii="Times New Roman" w:hAnsi="Times New Roman" w:cs="Times New Roman"/>
          <w:b/>
          <w:sz w:val="30"/>
          <w:szCs w:val="30"/>
          <w:lang w:val="de-DE"/>
        </w:rPr>
        <w:t>Die Zielgruppe der Forschung</w:t>
      </w:r>
    </w:p>
    <w:p w:rsidR="00D47A1F" w:rsidRDefault="00B72258" w:rsidP="00A63C02">
      <w:pPr>
        <w:spacing w:line="360" w:lineRule="auto"/>
        <w:ind w:firstLine="360"/>
        <w:jc w:val="both"/>
        <w:rPr>
          <w:rFonts w:ascii="Times New Roman" w:hAnsi="Times New Roman" w:cs="Times New Roman"/>
          <w:sz w:val="24"/>
          <w:szCs w:val="24"/>
          <w:lang w:val="de-DE"/>
        </w:rPr>
      </w:pPr>
      <w:r w:rsidRPr="00FF4E52">
        <w:rPr>
          <w:rFonts w:ascii="Times New Roman" w:hAnsi="Times New Roman" w:cs="Times New Roman"/>
          <w:sz w:val="24"/>
          <w:szCs w:val="24"/>
          <w:lang w:val="de-DE"/>
        </w:rPr>
        <w:t>Die Zielgruppen</w:t>
      </w:r>
      <w:r w:rsidR="005A71D8" w:rsidRPr="00FF4E52">
        <w:rPr>
          <w:rFonts w:ascii="Times New Roman" w:hAnsi="Times New Roman" w:cs="Times New Roman"/>
          <w:sz w:val="24"/>
          <w:szCs w:val="24"/>
          <w:lang w:val="de-DE"/>
        </w:rPr>
        <w:t xml:space="preserve"> </w:t>
      </w:r>
      <w:r w:rsidR="00296912">
        <w:rPr>
          <w:rFonts w:ascii="Times New Roman" w:hAnsi="Times New Roman" w:cs="Times New Roman"/>
          <w:sz w:val="24"/>
          <w:szCs w:val="24"/>
          <w:lang w:val="de-DE"/>
        </w:rPr>
        <w:t>waren</w:t>
      </w:r>
      <w:r w:rsidR="005A71D8" w:rsidRPr="00FF4E52">
        <w:rPr>
          <w:rFonts w:ascii="Times New Roman" w:hAnsi="Times New Roman" w:cs="Times New Roman"/>
          <w:sz w:val="24"/>
          <w:szCs w:val="24"/>
          <w:lang w:val="de-DE"/>
        </w:rPr>
        <w:t xml:space="preserve"> die </w:t>
      </w:r>
      <w:r w:rsidR="003D7FEE">
        <w:rPr>
          <w:rFonts w:ascii="Times New Roman" w:hAnsi="Times New Roman" w:cs="Times New Roman"/>
          <w:sz w:val="24"/>
          <w:szCs w:val="24"/>
          <w:lang w:val="de-DE"/>
        </w:rPr>
        <w:t>Schüler</w:t>
      </w:r>
      <w:r w:rsidR="00D06EC2" w:rsidRPr="00FF4E52">
        <w:rPr>
          <w:rFonts w:ascii="Times New Roman" w:hAnsi="Times New Roman" w:cs="Times New Roman"/>
          <w:sz w:val="24"/>
          <w:szCs w:val="24"/>
          <w:lang w:val="de-DE"/>
        </w:rPr>
        <w:t xml:space="preserve"> und </w:t>
      </w:r>
      <w:r w:rsidR="005A71D8" w:rsidRPr="00FF4E52">
        <w:rPr>
          <w:rFonts w:ascii="Times New Roman" w:hAnsi="Times New Roman" w:cs="Times New Roman"/>
          <w:sz w:val="24"/>
          <w:szCs w:val="24"/>
          <w:lang w:val="de-DE"/>
        </w:rPr>
        <w:t xml:space="preserve">Studenten im Alter </w:t>
      </w:r>
      <w:r w:rsidR="003D7FEE">
        <w:rPr>
          <w:rFonts w:ascii="Times New Roman" w:hAnsi="Times New Roman" w:cs="Times New Roman"/>
          <w:sz w:val="24"/>
          <w:szCs w:val="24"/>
          <w:lang w:val="de-DE"/>
        </w:rPr>
        <w:t xml:space="preserve">von </w:t>
      </w:r>
      <w:r w:rsidR="005A71D8" w:rsidRPr="00FF4E52">
        <w:rPr>
          <w:rFonts w:ascii="Times New Roman" w:hAnsi="Times New Roman" w:cs="Times New Roman"/>
          <w:sz w:val="24"/>
          <w:szCs w:val="24"/>
          <w:lang w:val="de-DE"/>
        </w:rPr>
        <w:t>15</w:t>
      </w:r>
      <w:r w:rsidRPr="00FF4E52">
        <w:rPr>
          <w:rFonts w:ascii="Times New Roman" w:hAnsi="Times New Roman" w:cs="Times New Roman"/>
          <w:sz w:val="24"/>
          <w:szCs w:val="24"/>
          <w:lang w:val="de-DE"/>
        </w:rPr>
        <w:t xml:space="preserve"> – 2</w:t>
      </w:r>
      <w:r w:rsidR="00743BCD" w:rsidRPr="00FF4E52">
        <w:rPr>
          <w:rFonts w:ascii="Times New Roman" w:hAnsi="Times New Roman" w:cs="Times New Roman"/>
          <w:sz w:val="24"/>
          <w:szCs w:val="24"/>
          <w:lang w:val="de-DE"/>
        </w:rPr>
        <w:t>2</w:t>
      </w:r>
      <w:r w:rsidRPr="00FF4E52">
        <w:rPr>
          <w:rFonts w:ascii="Times New Roman" w:hAnsi="Times New Roman" w:cs="Times New Roman"/>
          <w:sz w:val="24"/>
          <w:szCs w:val="24"/>
          <w:lang w:val="de-DE"/>
        </w:rPr>
        <w:t xml:space="preserve"> Jahre</w:t>
      </w:r>
      <w:r w:rsidR="005A71D8" w:rsidRPr="00FF4E52">
        <w:rPr>
          <w:rFonts w:ascii="Times New Roman" w:hAnsi="Times New Roman" w:cs="Times New Roman"/>
          <w:sz w:val="24"/>
          <w:szCs w:val="24"/>
          <w:lang w:val="de-DE"/>
        </w:rPr>
        <w:t>n</w:t>
      </w:r>
      <w:r w:rsidRPr="00FF4E52">
        <w:rPr>
          <w:rFonts w:ascii="Times New Roman" w:hAnsi="Times New Roman" w:cs="Times New Roman"/>
          <w:sz w:val="24"/>
          <w:szCs w:val="24"/>
          <w:lang w:val="de-DE"/>
        </w:rPr>
        <w:t>. Di</w:t>
      </w:r>
      <w:r w:rsidR="005A71D8" w:rsidRPr="00FF4E52">
        <w:rPr>
          <w:rFonts w:ascii="Times New Roman" w:hAnsi="Times New Roman" w:cs="Times New Roman"/>
          <w:sz w:val="24"/>
          <w:szCs w:val="24"/>
          <w:lang w:val="de-DE"/>
        </w:rPr>
        <w:t xml:space="preserve">e </w:t>
      </w:r>
      <w:proofErr w:type="spellStart"/>
      <w:r w:rsidR="00616516" w:rsidRPr="00FF4E52">
        <w:rPr>
          <w:rFonts w:ascii="Times New Roman" w:hAnsi="Times New Roman" w:cs="Times New Roman"/>
          <w:sz w:val="24"/>
          <w:szCs w:val="24"/>
          <w:lang w:val="de-DE"/>
        </w:rPr>
        <w:t>Respondenten</w:t>
      </w:r>
      <w:proofErr w:type="spellEnd"/>
      <w:r w:rsidR="005A71D8" w:rsidRPr="00FF4E52">
        <w:rPr>
          <w:rFonts w:ascii="Times New Roman" w:hAnsi="Times New Roman" w:cs="Times New Roman"/>
          <w:sz w:val="24"/>
          <w:szCs w:val="24"/>
          <w:lang w:val="de-DE"/>
        </w:rPr>
        <w:t xml:space="preserve"> studier</w:t>
      </w:r>
      <w:r w:rsidR="00296912">
        <w:rPr>
          <w:rFonts w:ascii="Times New Roman" w:hAnsi="Times New Roman" w:cs="Times New Roman"/>
          <w:sz w:val="24"/>
          <w:szCs w:val="24"/>
          <w:lang w:val="de-DE"/>
        </w:rPr>
        <w:t>t</w:t>
      </w:r>
      <w:r w:rsidR="005A71D8" w:rsidRPr="00FF4E52">
        <w:rPr>
          <w:rFonts w:ascii="Times New Roman" w:hAnsi="Times New Roman" w:cs="Times New Roman"/>
          <w:sz w:val="24"/>
          <w:szCs w:val="24"/>
          <w:lang w:val="de-DE"/>
        </w:rPr>
        <w:t xml:space="preserve">en </w:t>
      </w:r>
      <w:r w:rsidR="00FC5259">
        <w:rPr>
          <w:rFonts w:ascii="Times New Roman" w:hAnsi="Times New Roman" w:cs="Times New Roman"/>
          <w:sz w:val="24"/>
          <w:szCs w:val="24"/>
          <w:lang w:val="de-DE"/>
        </w:rPr>
        <w:t>die t</w:t>
      </w:r>
      <w:r w:rsidR="00616516" w:rsidRPr="00FF4E52">
        <w:rPr>
          <w:rFonts w:ascii="Times New Roman" w:hAnsi="Times New Roman" w:cs="Times New Roman"/>
          <w:sz w:val="24"/>
          <w:szCs w:val="24"/>
          <w:lang w:val="de-DE"/>
        </w:rPr>
        <w:t xml:space="preserve">echnische </w:t>
      </w:r>
      <w:r w:rsidR="00743BCD" w:rsidRPr="00FF4E52">
        <w:rPr>
          <w:rFonts w:ascii="Times New Roman" w:hAnsi="Times New Roman" w:cs="Times New Roman"/>
          <w:sz w:val="24"/>
          <w:szCs w:val="24"/>
          <w:lang w:val="de-DE"/>
        </w:rPr>
        <w:t xml:space="preserve">Fachhochschule und </w:t>
      </w:r>
      <w:r w:rsidR="00616516" w:rsidRPr="00FF4E52">
        <w:rPr>
          <w:rFonts w:ascii="Times New Roman" w:hAnsi="Times New Roman" w:cs="Times New Roman"/>
          <w:sz w:val="24"/>
          <w:szCs w:val="24"/>
          <w:lang w:val="de-DE"/>
        </w:rPr>
        <w:t>Fachschule</w:t>
      </w:r>
      <w:r w:rsidR="00743BCD" w:rsidRPr="00FF4E52">
        <w:rPr>
          <w:rFonts w:ascii="Times New Roman" w:hAnsi="Times New Roman" w:cs="Times New Roman"/>
          <w:sz w:val="24"/>
          <w:szCs w:val="24"/>
          <w:lang w:val="de-DE"/>
        </w:rPr>
        <w:t xml:space="preserve"> </w:t>
      </w:r>
      <w:r w:rsidR="00743BCD" w:rsidRPr="00B5728D">
        <w:rPr>
          <w:rFonts w:ascii="Times New Roman" w:hAnsi="Times New Roman" w:cs="Times New Roman"/>
          <w:sz w:val="24"/>
          <w:szCs w:val="24"/>
        </w:rPr>
        <w:t>– Vyšší odborná škola a Střední průmyslová škola elektrotechnická</w:t>
      </w:r>
      <w:r w:rsidR="003D7FEE">
        <w:rPr>
          <w:rFonts w:ascii="Times New Roman" w:hAnsi="Times New Roman" w:cs="Times New Roman"/>
          <w:sz w:val="24"/>
          <w:szCs w:val="24"/>
        </w:rPr>
        <w:t xml:space="preserve"> </w:t>
      </w:r>
      <w:r w:rsidR="00743BCD" w:rsidRPr="00B5728D">
        <w:rPr>
          <w:rFonts w:ascii="Times New Roman" w:hAnsi="Times New Roman" w:cs="Times New Roman"/>
          <w:sz w:val="24"/>
          <w:szCs w:val="24"/>
        </w:rPr>
        <w:t>(VOŠ a SPŠE)</w:t>
      </w:r>
      <w:r w:rsidR="003D7FEE">
        <w:rPr>
          <w:rFonts w:ascii="Times New Roman" w:hAnsi="Times New Roman" w:cs="Times New Roman"/>
          <w:sz w:val="24"/>
          <w:szCs w:val="24"/>
        </w:rPr>
        <w:t xml:space="preserve"> v Olomouci</w:t>
      </w:r>
      <w:r w:rsidR="00616516" w:rsidRPr="00B5728D">
        <w:rPr>
          <w:rFonts w:ascii="Times New Roman" w:hAnsi="Times New Roman" w:cs="Times New Roman"/>
          <w:sz w:val="24"/>
          <w:szCs w:val="24"/>
        </w:rPr>
        <w:t>.</w:t>
      </w:r>
      <w:r w:rsidR="00743BCD" w:rsidRPr="00FF4E52">
        <w:rPr>
          <w:rFonts w:ascii="Times New Roman" w:hAnsi="Times New Roman" w:cs="Times New Roman"/>
          <w:sz w:val="24"/>
          <w:szCs w:val="24"/>
          <w:lang w:val="de-DE"/>
        </w:rPr>
        <w:t xml:space="preserve"> </w:t>
      </w:r>
      <w:r w:rsidR="00296912">
        <w:rPr>
          <w:rFonts w:ascii="Times New Roman" w:hAnsi="Times New Roman" w:cs="Times New Roman"/>
          <w:sz w:val="24"/>
          <w:szCs w:val="24"/>
          <w:lang w:val="de-DE"/>
        </w:rPr>
        <w:t xml:space="preserve">Die </w:t>
      </w:r>
      <w:proofErr w:type="spellStart"/>
      <w:r w:rsidR="00296912">
        <w:rPr>
          <w:rFonts w:ascii="Times New Roman" w:hAnsi="Times New Roman" w:cs="Times New Roman"/>
          <w:sz w:val="24"/>
          <w:szCs w:val="24"/>
          <w:lang w:val="de-DE"/>
        </w:rPr>
        <w:t>Respondenten</w:t>
      </w:r>
      <w:proofErr w:type="spellEnd"/>
      <w:r w:rsidR="00296912">
        <w:rPr>
          <w:rFonts w:ascii="Times New Roman" w:hAnsi="Times New Roman" w:cs="Times New Roman"/>
          <w:sz w:val="24"/>
          <w:szCs w:val="24"/>
          <w:lang w:val="de-DE"/>
        </w:rPr>
        <w:t xml:space="preserve"> waren</w:t>
      </w:r>
      <w:r w:rsidR="00D06EC2" w:rsidRPr="00FF4E52">
        <w:rPr>
          <w:rFonts w:ascii="Times New Roman" w:hAnsi="Times New Roman" w:cs="Times New Roman"/>
          <w:sz w:val="24"/>
          <w:szCs w:val="24"/>
          <w:lang w:val="de-DE"/>
        </w:rPr>
        <w:t xml:space="preserve"> die </w:t>
      </w:r>
      <w:r w:rsidR="00374D95" w:rsidRPr="00FF4E52">
        <w:rPr>
          <w:rFonts w:ascii="Times New Roman" w:hAnsi="Times New Roman" w:cs="Times New Roman"/>
          <w:sz w:val="24"/>
          <w:szCs w:val="24"/>
          <w:lang w:val="de-DE"/>
        </w:rPr>
        <w:t xml:space="preserve">Schülerinnen und </w:t>
      </w:r>
      <w:r w:rsidR="00D06EC2" w:rsidRPr="00FF4E52">
        <w:rPr>
          <w:rFonts w:ascii="Times New Roman" w:hAnsi="Times New Roman" w:cs="Times New Roman"/>
          <w:sz w:val="24"/>
          <w:szCs w:val="24"/>
          <w:lang w:val="de-DE"/>
        </w:rPr>
        <w:t xml:space="preserve">Schüler </w:t>
      </w:r>
      <w:r w:rsidR="00374D95" w:rsidRPr="00FF4E52">
        <w:rPr>
          <w:rFonts w:ascii="Times New Roman" w:hAnsi="Times New Roman" w:cs="Times New Roman"/>
          <w:sz w:val="24"/>
          <w:szCs w:val="24"/>
          <w:lang w:val="de-DE"/>
        </w:rPr>
        <w:t>des</w:t>
      </w:r>
      <w:r w:rsidR="00D06EC2" w:rsidRPr="00FF4E52">
        <w:rPr>
          <w:rFonts w:ascii="Times New Roman" w:hAnsi="Times New Roman" w:cs="Times New Roman"/>
          <w:sz w:val="24"/>
          <w:szCs w:val="24"/>
          <w:lang w:val="de-DE"/>
        </w:rPr>
        <w:t xml:space="preserve"> dritten und vierten Jahrgangs</w:t>
      </w:r>
      <w:r w:rsidR="00374D95" w:rsidRPr="00FF4E52">
        <w:rPr>
          <w:rFonts w:ascii="Times New Roman" w:hAnsi="Times New Roman" w:cs="Times New Roman"/>
          <w:sz w:val="24"/>
          <w:szCs w:val="24"/>
          <w:lang w:val="de-DE"/>
        </w:rPr>
        <w:t xml:space="preserve"> </w:t>
      </w:r>
      <w:r w:rsidR="00372B5B">
        <w:rPr>
          <w:rFonts w:ascii="Times New Roman" w:hAnsi="Times New Roman" w:cs="Times New Roman"/>
          <w:sz w:val="24"/>
          <w:szCs w:val="24"/>
          <w:lang w:val="de-DE"/>
        </w:rPr>
        <w:t xml:space="preserve">der Fachschule </w:t>
      </w:r>
      <w:r w:rsidR="00374D95" w:rsidRPr="00FF4E52">
        <w:rPr>
          <w:rFonts w:ascii="Times New Roman" w:hAnsi="Times New Roman" w:cs="Times New Roman"/>
          <w:sz w:val="24"/>
          <w:szCs w:val="24"/>
          <w:lang w:val="de-DE"/>
        </w:rPr>
        <w:t>und die Studenten des ersten Jahrgangs der Fachhochschule</w:t>
      </w:r>
      <w:r w:rsidR="00D06EC2" w:rsidRPr="00FF4E52">
        <w:rPr>
          <w:rFonts w:ascii="Times New Roman" w:hAnsi="Times New Roman" w:cs="Times New Roman"/>
          <w:sz w:val="24"/>
          <w:szCs w:val="24"/>
          <w:lang w:val="de-DE"/>
        </w:rPr>
        <w:t>.</w:t>
      </w:r>
      <w:r w:rsidR="00743BCD" w:rsidRPr="00FF4E52">
        <w:rPr>
          <w:rFonts w:ascii="Times New Roman" w:hAnsi="Times New Roman" w:cs="Times New Roman"/>
        </w:rPr>
        <w:t xml:space="preserve"> </w:t>
      </w:r>
      <w:r w:rsidR="00743BCD" w:rsidRPr="00FF4E52">
        <w:rPr>
          <w:rFonts w:ascii="Times New Roman" w:hAnsi="Times New Roman" w:cs="Times New Roman"/>
          <w:sz w:val="24"/>
          <w:szCs w:val="24"/>
          <w:lang w:val="de-DE"/>
        </w:rPr>
        <w:t>Ihre</w:t>
      </w:r>
      <w:r w:rsidR="00616516" w:rsidRPr="00FF4E52">
        <w:rPr>
          <w:rFonts w:ascii="Times New Roman" w:hAnsi="Times New Roman" w:cs="Times New Roman"/>
          <w:sz w:val="24"/>
          <w:szCs w:val="24"/>
          <w:lang w:val="de-DE"/>
        </w:rPr>
        <w:t xml:space="preserve"> Sprachkenntnisse in Deutsch </w:t>
      </w:r>
      <w:r w:rsidR="00296912">
        <w:rPr>
          <w:rFonts w:ascii="Times New Roman" w:hAnsi="Times New Roman" w:cs="Times New Roman"/>
          <w:sz w:val="24"/>
          <w:szCs w:val="24"/>
          <w:lang w:val="de-DE"/>
        </w:rPr>
        <w:t>waren</w:t>
      </w:r>
      <w:r w:rsidR="00616516" w:rsidRPr="00FF4E52">
        <w:rPr>
          <w:rFonts w:ascii="Times New Roman" w:hAnsi="Times New Roman" w:cs="Times New Roman"/>
        </w:rPr>
        <w:t xml:space="preserve"> </w:t>
      </w:r>
      <w:r w:rsidR="00616516" w:rsidRPr="00FF4E52">
        <w:rPr>
          <w:rFonts w:ascii="Times New Roman" w:hAnsi="Times New Roman" w:cs="Times New Roman"/>
          <w:sz w:val="24"/>
          <w:szCs w:val="24"/>
          <w:lang w:val="de-DE"/>
        </w:rPr>
        <w:t>auf Niveau B1</w:t>
      </w:r>
      <w:r w:rsidR="00D06EC2" w:rsidRPr="00FF4E52">
        <w:rPr>
          <w:rFonts w:ascii="Times New Roman" w:hAnsi="Times New Roman" w:cs="Times New Roman"/>
          <w:sz w:val="24"/>
          <w:szCs w:val="24"/>
          <w:lang w:val="de-DE"/>
        </w:rPr>
        <w:t xml:space="preserve"> und B2</w:t>
      </w:r>
      <w:r w:rsidR="00616516" w:rsidRPr="00FF4E52">
        <w:rPr>
          <w:rFonts w:ascii="Times New Roman" w:hAnsi="Times New Roman" w:cs="Times New Roman"/>
          <w:sz w:val="24"/>
          <w:szCs w:val="24"/>
          <w:lang w:val="de-DE"/>
        </w:rPr>
        <w:t>.</w:t>
      </w:r>
      <w:r w:rsidRPr="00FF4E52">
        <w:rPr>
          <w:rFonts w:ascii="Times New Roman" w:hAnsi="Times New Roman" w:cs="Times New Roman"/>
          <w:sz w:val="24"/>
          <w:szCs w:val="24"/>
          <w:lang w:val="de-DE"/>
        </w:rPr>
        <w:t xml:space="preserve"> Aus diesem Grund habe ich einen tschec</w:t>
      </w:r>
      <w:r w:rsidR="00AC1138" w:rsidRPr="00FF4E52">
        <w:rPr>
          <w:rFonts w:ascii="Times New Roman" w:hAnsi="Times New Roman" w:cs="Times New Roman"/>
          <w:sz w:val="24"/>
          <w:szCs w:val="24"/>
          <w:lang w:val="de-DE"/>
        </w:rPr>
        <w:t>hischen Fragebogen vorbereitet</w:t>
      </w:r>
      <w:r w:rsidR="00743BCD" w:rsidRPr="00FF4E52">
        <w:rPr>
          <w:rFonts w:ascii="Times New Roman" w:hAnsi="Times New Roman" w:cs="Times New Roman"/>
          <w:sz w:val="24"/>
          <w:szCs w:val="24"/>
          <w:lang w:val="de-DE"/>
        </w:rPr>
        <w:t>, weil</w:t>
      </w:r>
      <w:r w:rsidR="00743BCD" w:rsidRPr="00FF4E52">
        <w:rPr>
          <w:rFonts w:ascii="Times New Roman" w:hAnsi="Times New Roman" w:cs="Times New Roman"/>
        </w:rPr>
        <w:t xml:space="preserve"> </w:t>
      </w:r>
      <w:r w:rsidR="00743BCD" w:rsidRPr="00FF4E52">
        <w:rPr>
          <w:rFonts w:ascii="Times New Roman" w:hAnsi="Times New Roman" w:cs="Times New Roman"/>
          <w:sz w:val="24"/>
          <w:szCs w:val="24"/>
          <w:lang w:val="de-DE"/>
        </w:rPr>
        <w:t>ich die Missverständnisse vermeiden wollte.</w:t>
      </w:r>
      <w:r w:rsidR="00D96B06">
        <w:rPr>
          <w:rFonts w:ascii="Times New Roman" w:hAnsi="Times New Roman" w:cs="Times New Roman"/>
          <w:sz w:val="24"/>
          <w:szCs w:val="24"/>
          <w:lang w:val="de-DE"/>
        </w:rPr>
        <w:t xml:space="preserve"> Die Untersuchung wurde im Marz</w:t>
      </w:r>
      <w:r w:rsidR="00D96B06" w:rsidRPr="00D96B06">
        <w:rPr>
          <w:rFonts w:ascii="Times New Roman" w:hAnsi="Times New Roman" w:cs="Times New Roman"/>
          <w:sz w:val="24"/>
          <w:szCs w:val="24"/>
          <w:lang w:val="de-DE"/>
        </w:rPr>
        <w:t xml:space="preserve"> 201</w:t>
      </w:r>
      <w:r w:rsidR="00D96B06">
        <w:rPr>
          <w:rFonts w:ascii="Times New Roman" w:hAnsi="Times New Roman" w:cs="Times New Roman"/>
          <w:sz w:val="24"/>
          <w:szCs w:val="24"/>
          <w:lang w:val="de-DE"/>
        </w:rPr>
        <w:t>3</w:t>
      </w:r>
      <w:r w:rsidR="00D96B06" w:rsidRPr="00D96B06">
        <w:rPr>
          <w:rFonts w:ascii="Times New Roman" w:hAnsi="Times New Roman" w:cs="Times New Roman"/>
          <w:sz w:val="24"/>
          <w:szCs w:val="24"/>
          <w:lang w:val="de-DE"/>
        </w:rPr>
        <w:t xml:space="preserve"> durchgeführt.</w:t>
      </w:r>
      <w:r w:rsidR="00D96B06">
        <w:rPr>
          <w:rFonts w:ascii="Times New Roman" w:hAnsi="Times New Roman" w:cs="Times New Roman"/>
          <w:sz w:val="24"/>
          <w:szCs w:val="24"/>
          <w:lang w:val="de-DE"/>
        </w:rPr>
        <w:t xml:space="preserve"> </w:t>
      </w:r>
      <w:r w:rsidR="00D96B06" w:rsidRPr="00D96B06">
        <w:rPr>
          <w:rFonts w:ascii="Times New Roman" w:hAnsi="Times New Roman" w:cs="Times New Roman"/>
          <w:sz w:val="24"/>
          <w:szCs w:val="24"/>
          <w:lang w:val="de-DE"/>
        </w:rPr>
        <w:t>Den</w:t>
      </w:r>
      <w:r w:rsidR="00D96B06">
        <w:rPr>
          <w:rFonts w:ascii="Times New Roman" w:hAnsi="Times New Roman" w:cs="Times New Roman"/>
          <w:sz w:val="24"/>
          <w:szCs w:val="24"/>
          <w:lang w:val="de-DE"/>
        </w:rPr>
        <w:t xml:space="preserve"> </w:t>
      </w:r>
      <w:r w:rsidR="00D96B06" w:rsidRPr="00D96B06">
        <w:rPr>
          <w:rFonts w:ascii="Times New Roman" w:hAnsi="Times New Roman" w:cs="Times New Roman"/>
          <w:sz w:val="24"/>
          <w:szCs w:val="24"/>
          <w:lang w:val="de-DE"/>
        </w:rPr>
        <w:t xml:space="preserve">Fragebogen </w:t>
      </w:r>
      <w:r w:rsidR="00296912">
        <w:rPr>
          <w:rFonts w:ascii="Times New Roman" w:hAnsi="Times New Roman" w:cs="Times New Roman"/>
          <w:sz w:val="24"/>
          <w:szCs w:val="24"/>
          <w:lang w:val="de-DE"/>
        </w:rPr>
        <w:t>haben</w:t>
      </w:r>
      <w:r w:rsidR="00D96B06">
        <w:rPr>
          <w:rFonts w:ascii="Times New Roman" w:hAnsi="Times New Roman" w:cs="Times New Roman"/>
          <w:sz w:val="24"/>
          <w:szCs w:val="24"/>
          <w:lang w:val="de-DE"/>
        </w:rPr>
        <w:t xml:space="preserve"> insgesamt 61 </w:t>
      </w:r>
      <w:proofErr w:type="spellStart"/>
      <w:r w:rsidR="00D96B06">
        <w:rPr>
          <w:rFonts w:ascii="Times New Roman" w:hAnsi="Times New Roman" w:cs="Times New Roman"/>
          <w:sz w:val="24"/>
          <w:szCs w:val="24"/>
          <w:lang w:val="de-DE"/>
        </w:rPr>
        <w:t>Respond</w:t>
      </w:r>
      <w:r w:rsidR="003D7FEE">
        <w:rPr>
          <w:rFonts w:ascii="Times New Roman" w:hAnsi="Times New Roman" w:cs="Times New Roman"/>
          <w:sz w:val="24"/>
          <w:szCs w:val="24"/>
          <w:lang w:val="de-DE"/>
        </w:rPr>
        <w:t>enten</w:t>
      </w:r>
      <w:proofErr w:type="spellEnd"/>
      <w:r w:rsidR="00296912">
        <w:rPr>
          <w:rFonts w:ascii="Times New Roman" w:hAnsi="Times New Roman" w:cs="Times New Roman"/>
          <w:sz w:val="24"/>
          <w:szCs w:val="24"/>
          <w:lang w:val="de-DE"/>
        </w:rPr>
        <w:t xml:space="preserve"> beantwortet</w:t>
      </w:r>
      <w:r w:rsidR="00D96B06" w:rsidRPr="00D96B06">
        <w:rPr>
          <w:rFonts w:ascii="Times New Roman" w:hAnsi="Times New Roman" w:cs="Times New Roman"/>
          <w:sz w:val="24"/>
          <w:szCs w:val="24"/>
          <w:lang w:val="de-DE"/>
        </w:rPr>
        <w:t xml:space="preserve">, davon </w:t>
      </w:r>
      <w:r w:rsidR="00372B5B">
        <w:rPr>
          <w:rFonts w:ascii="Times New Roman" w:hAnsi="Times New Roman" w:cs="Times New Roman"/>
          <w:sz w:val="24"/>
          <w:szCs w:val="24"/>
          <w:lang w:val="de-DE"/>
        </w:rPr>
        <w:t>22</w:t>
      </w:r>
      <w:r w:rsidR="00D96B06" w:rsidRPr="00D96B06">
        <w:rPr>
          <w:rFonts w:ascii="Times New Roman" w:hAnsi="Times New Roman" w:cs="Times New Roman"/>
          <w:sz w:val="24"/>
          <w:szCs w:val="24"/>
          <w:lang w:val="de-DE"/>
        </w:rPr>
        <w:t xml:space="preserve"> Schülerinnen</w:t>
      </w:r>
      <w:r w:rsidR="00D96B06">
        <w:rPr>
          <w:rFonts w:ascii="Times New Roman" w:hAnsi="Times New Roman" w:cs="Times New Roman"/>
          <w:sz w:val="24"/>
          <w:szCs w:val="24"/>
          <w:lang w:val="de-DE"/>
        </w:rPr>
        <w:t xml:space="preserve"> </w:t>
      </w:r>
      <w:r w:rsidR="00D96B06" w:rsidRPr="00D96B06">
        <w:rPr>
          <w:rFonts w:ascii="Times New Roman" w:hAnsi="Times New Roman" w:cs="Times New Roman"/>
          <w:sz w:val="24"/>
          <w:szCs w:val="24"/>
          <w:lang w:val="de-DE"/>
        </w:rPr>
        <w:t>und 39 Schüler.</w:t>
      </w:r>
    </w:p>
    <w:p w:rsidR="00A63C02" w:rsidRDefault="00A63C02" w:rsidP="00A63C02">
      <w:pPr>
        <w:spacing w:line="360" w:lineRule="auto"/>
        <w:ind w:firstLine="360"/>
        <w:jc w:val="both"/>
        <w:rPr>
          <w:rFonts w:ascii="Times New Roman" w:hAnsi="Times New Roman" w:cs="Times New Roman"/>
          <w:sz w:val="24"/>
          <w:szCs w:val="24"/>
          <w:lang w:val="de-DE"/>
        </w:rPr>
      </w:pPr>
    </w:p>
    <w:p w:rsidR="00A63C02" w:rsidRDefault="00A63C02" w:rsidP="00A63C02">
      <w:pPr>
        <w:spacing w:line="360" w:lineRule="auto"/>
        <w:ind w:firstLine="360"/>
        <w:jc w:val="both"/>
        <w:rPr>
          <w:rFonts w:ascii="Times New Roman" w:hAnsi="Times New Roman" w:cs="Times New Roman"/>
          <w:sz w:val="24"/>
          <w:szCs w:val="24"/>
          <w:lang w:val="de-DE"/>
        </w:rPr>
      </w:pPr>
    </w:p>
    <w:p w:rsidR="00A63C02" w:rsidRDefault="00A63C02" w:rsidP="00A63C02">
      <w:pPr>
        <w:spacing w:line="360" w:lineRule="auto"/>
        <w:ind w:firstLine="360"/>
        <w:jc w:val="both"/>
        <w:rPr>
          <w:rFonts w:ascii="Times New Roman" w:hAnsi="Times New Roman" w:cs="Times New Roman"/>
          <w:sz w:val="24"/>
          <w:szCs w:val="24"/>
          <w:lang w:val="de-DE"/>
        </w:rPr>
      </w:pPr>
    </w:p>
    <w:p w:rsidR="00A63C02" w:rsidRDefault="00A63C02" w:rsidP="00A63C02">
      <w:pPr>
        <w:spacing w:line="360" w:lineRule="auto"/>
        <w:ind w:firstLine="360"/>
        <w:jc w:val="both"/>
        <w:rPr>
          <w:rFonts w:ascii="Times New Roman" w:hAnsi="Times New Roman" w:cs="Times New Roman"/>
          <w:sz w:val="24"/>
          <w:szCs w:val="24"/>
          <w:lang w:val="de-DE"/>
        </w:rPr>
      </w:pPr>
    </w:p>
    <w:p w:rsidR="000F2D6B" w:rsidRDefault="000F2D6B" w:rsidP="00A63C02">
      <w:pPr>
        <w:spacing w:line="360" w:lineRule="auto"/>
        <w:ind w:firstLine="360"/>
        <w:jc w:val="both"/>
        <w:rPr>
          <w:rFonts w:ascii="Times New Roman" w:hAnsi="Times New Roman" w:cs="Times New Roman"/>
          <w:sz w:val="24"/>
          <w:szCs w:val="24"/>
          <w:lang w:val="de-DE"/>
        </w:rPr>
      </w:pPr>
    </w:p>
    <w:p w:rsidR="00A63C02" w:rsidRPr="00FF4E52" w:rsidRDefault="00A63C02" w:rsidP="00A63C02">
      <w:pPr>
        <w:spacing w:line="360" w:lineRule="auto"/>
        <w:ind w:firstLine="360"/>
        <w:jc w:val="both"/>
        <w:rPr>
          <w:rFonts w:ascii="Times New Roman" w:hAnsi="Times New Roman" w:cs="Times New Roman"/>
          <w:sz w:val="24"/>
          <w:szCs w:val="24"/>
          <w:lang w:val="de-DE"/>
        </w:rPr>
      </w:pPr>
    </w:p>
    <w:p w:rsidR="00D96B06" w:rsidRPr="00D96B06" w:rsidRDefault="004454E0" w:rsidP="00D96B06">
      <w:pPr>
        <w:pStyle w:val="Odstavecseseznamem"/>
        <w:numPr>
          <w:ilvl w:val="1"/>
          <w:numId w:val="6"/>
        </w:numPr>
        <w:spacing w:line="360" w:lineRule="auto"/>
        <w:rPr>
          <w:rFonts w:ascii="Times New Roman" w:hAnsi="Times New Roman" w:cs="Times New Roman"/>
          <w:b/>
          <w:sz w:val="30"/>
          <w:szCs w:val="30"/>
          <w:lang w:val="de-DE"/>
        </w:rPr>
      </w:pPr>
      <w:r w:rsidRPr="00FF4E52">
        <w:rPr>
          <w:rFonts w:ascii="Times New Roman" w:hAnsi="Times New Roman" w:cs="Times New Roman"/>
          <w:b/>
          <w:sz w:val="30"/>
          <w:szCs w:val="30"/>
          <w:lang w:val="de-DE"/>
        </w:rPr>
        <w:lastRenderedPageBreak/>
        <w:t xml:space="preserve">Die </w:t>
      </w:r>
      <w:r w:rsidR="00B72258" w:rsidRPr="00FF4E52">
        <w:rPr>
          <w:rFonts w:ascii="Times New Roman" w:hAnsi="Times New Roman" w:cs="Times New Roman"/>
          <w:b/>
          <w:sz w:val="30"/>
          <w:szCs w:val="30"/>
          <w:lang w:val="de-DE"/>
        </w:rPr>
        <w:t xml:space="preserve">Auswertung </w:t>
      </w:r>
      <w:r w:rsidRPr="00FF4E52">
        <w:rPr>
          <w:rFonts w:ascii="Times New Roman" w:hAnsi="Times New Roman" w:cs="Times New Roman"/>
          <w:b/>
          <w:sz w:val="30"/>
          <w:szCs w:val="30"/>
          <w:lang w:val="de-DE"/>
        </w:rPr>
        <w:t xml:space="preserve"> </w:t>
      </w:r>
      <w:r w:rsidR="00374D95" w:rsidRPr="00FF4E52">
        <w:rPr>
          <w:rFonts w:ascii="Times New Roman" w:hAnsi="Times New Roman" w:cs="Times New Roman"/>
          <w:b/>
          <w:sz w:val="30"/>
          <w:szCs w:val="30"/>
          <w:lang w:val="de-DE"/>
        </w:rPr>
        <w:t>des Fragebogens</w:t>
      </w:r>
    </w:p>
    <w:p w:rsidR="00DE0685" w:rsidRPr="009A1039" w:rsidRDefault="003D7FEE" w:rsidP="009A1039">
      <w:pPr>
        <w:spacing w:line="360" w:lineRule="auto"/>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Frage Nr.</w:t>
      </w:r>
      <w:r w:rsidR="00F67BB2">
        <w:rPr>
          <w:rFonts w:ascii="Times New Roman" w:hAnsi="Times New Roman" w:cs="Times New Roman"/>
          <w:sz w:val="24"/>
          <w:szCs w:val="24"/>
          <w:u w:val="single"/>
          <w:lang w:val="de-DE"/>
        </w:rPr>
        <w:t>1</w:t>
      </w:r>
    </w:p>
    <w:p w:rsidR="00DE0685" w:rsidRPr="00DC0EF0" w:rsidRDefault="00B51C72" w:rsidP="009A1039">
      <w:pPr>
        <w:spacing w:line="360" w:lineRule="auto"/>
        <w:jc w:val="both"/>
        <w:rPr>
          <w:rFonts w:ascii="Times New Roman" w:hAnsi="Times New Roman" w:cs="Times New Roman"/>
          <w:i/>
          <w:sz w:val="24"/>
          <w:szCs w:val="24"/>
          <w:lang w:val="de-DE"/>
        </w:rPr>
      </w:pPr>
      <w:r w:rsidRPr="00DC0EF0">
        <w:rPr>
          <w:rFonts w:ascii="Times New Roman" w:hAnsi="Times New Roman" w:cs="Times New Roman"/>
          <w:i/>
          <w:noProof/>
          <w:sz w:val="24"/>
          <w:szCs w:val="24"/>
          <w:lang w:eastAsia="cs-CZ"/>
        </w:rPr>
        <w:drawing>
          <wp:anchor distT="0" distB="0" distL="114300" distR="114300" simplePos="0" relativeHeight="251673600" behindDoc="1" locked="0" layoutInCell="1" allowOverlap="1">
            <wp:simplePos x="0" y="0"/>
            <wp:positionH relativeFrom="column">
              <wp:posOffset>2967451</wp:posOffset>
            </wp:positionH>
            <wp:positionV relativeFrom="paragraph">
              <wp:posOffset>212581</wp:posOffset>
            </wp:positionV>
            <wp:extent cx="2822958" cy="1621766"/>
            <wp:effectExtent l="19050" t="0" r="15492" b="0"/>
            <wp:wrapNone/>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81416" w:rsidRPr="00DC0EF0">
        <w:rPr>
          <w:rFonts w:ascii="Times New Roman" w:hAnsi="Times New Roman" w:cs="Times New Roman"/>
          <w:i/>
          <w:sz w:val="24"/>
          <w:szCs w:val="24"/>
          <w:lang w:val="de-DE"/>
        </w:rPr>
        <w:t>Wie viele Nachbarländer hat Österreich?</w:t>
      </w:r>
    </w:p>
    <w:p w:rsidR="00DE0685" w:rsidRPr="009A1039" w:rsidRDefault="00DE0685" w:rsidP="009A1039">
      <w:pPr>
        <w:pStyle w:val="Odstavecseseznamem"/>
        <w:numPr>
          <w:ilvl w:val="0"/>
          <w:numId w:val="14"/>
        </w:numPr>
        <w:spacing w:line="360" w:lineRule="auto"/>
        <w:ind w:hanging="294"/>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6</w:t>
      </w:r>
    </w:p>
    <w:p w:rsidR="00DE0685" w:rsidRPr="009A1039" w:rsidRDefault="00DE0685" w:rsidP="009A1039">
      <w:pPr>
        <w:pStyle w:val="Odstavecseseznamem"/>
        <w:numPr>
          <w:ilvl w:val="0"/>
          <w:numId w:val="14"/>
        </w:numPr>
        <w:spacing w:line="360" w:lineRule="auto"/>
        <w:ind w:hanging="294"/>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4</w:t>
      </w:r>
    </w:p>
    <w:p w:rsidR="00DE0685" w:rsidRPr="009A1039" w:rsidRDefault="00DE0685" w:rsidP="009A1039">
      <w:pPr>
        <w:pStyle w:val="Odstavecseseznamem"/>
        <w:numPr>
          <w:ilvl w:val="0"/>
          <w:numId w:val="14"/>
        </w:numPr>
        <w:spacing w:line="360" w:lineRule="auto"/>
        <w:ind w:hanging="294"/>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5</w:t>
      </w:r>
    </w:p>
    <w:p w:rsidR="00C371B1" w:rsidRPr="009A1039" w:rsidRDefault="00DE0685" w:rsidP="009A1039">
      <w:pPr>
        <w:pStyle w:val="Odstavecseseznamem"/>
        <w:numPr>
          <w:ilvl w:val="0"/>
          <w:numId w:val="14"/>
        </w:numPr>
        <w:spacing w:line="360" w:lineRule="auto"/>
        <w:ind w:hanging="294"/>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7</w:t>
      </w:r>
    </w:p>
    <w:p w:rsidR="00D47A1F" w:rsidRDefault="00D47A1F" w:rsidP="00D47A1F">
      <w:pPr>
        <w:spacing w:line="360" w:lineRule="auto"/>
        <w:jc w:val="center"/>
        <w:rPr>
          <w:rFonts w:ascii="Times New Roman" w:hAnsi="Times New Roman" w:cs="Times New Roman"/>
          <w:sz w:val="24"/>
          <w:szCs w:val="24"/>
          <w:lang w:val="de-DE"/>
        </w:rPr>
      </w:pPr>
    </w:p>
    <w:p w:rsidR="00D47A1F" w:rsidRDefault="003D7FEE" w:rsidP="002C79F5">
      <w:pPr>
        <w:pStyle w:val="graf"/>
      </w:pPr>
      <w:r>
        <w:t xml:space="preserve">                                                     </w:t>
      </w:r>
      <w:r w:rsidR="00F67BB2">
        <w:t xml:space="preserve">                    Graph Nr. 1</w:t>
      </w:r>
    </w:p>
    <w:p w:rsidR="00E84856" w:rsidRPr="009A1039" w:rsidRDefault="00247C6B" w:rsidP="009A103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Aus in dem</w:t>
      </w:r>
      <w:r w:rsidR="00E70A04" w:rsidRPr="009A1039">
        <w:rPr>
          <w:rFonts w:ascii="Times New Roman" w:hAnsi="Times New Roman" w:cs="Times New Roman"/>
          <w:sz w:val="24"/>
          <w:szCs w:val="24"/>
          <w:lang w:val="de-DE"/>
        </w:rPr>
        <w:t xml:space="preserve"> </w:t>
      </w:r>
      <w:r w:rsidR="00A775A1" w:rsidRPr="009A1039">
        <w:rPr>
          <w:rFonts w:ascii="Times New Roman" w:hAnsi="Times New Roman" w:cs="Times New Roman"/>
          <w:sz w:val="24"/>
          <w:szCs w:val="24"/>
          <w:lang w:val="de-DE"/>
        </w:rPr>
        <w:t>Graph</w:t>
      </w:r>
      <w:r w:rsidR="003D7FEE">
        <w:rPr>
          <w:rFonts w:ascii="Times New Roman" w:hAnsi="Times New Roman" w:cs="Times New Roman"/>
          <w:sz w:val="24"/>
          <w:szCs w:val="24"/>
          <w:lang w:val="de-DE"/>
        </w:rPr>
        <w:t xml:space="preserve"> Nr. 1.</w:t>
      </w:r>
      <w:r w:rsidR="00E70A04" w:rsidRPr="009A1039">
        <w:rPr>
          <w:rFonts w:ascii="Times New Roman" w:hAnsi="Times New Roman" w:cs="Times New Roman"/>
          <w:sz w:val="24"/>
          <w:szCs w:val="24"/>
          <w:lang w:val="de-DE"/>
        </w:rPr>
        <w:t xml:space="preserve"> angeführten </w:t>
      </w:r>
      <w:r w:rsidR="007E5CC2" w:rsidRPr="009A1039">
        <w:rPr>
          <w:rFonts w:ascii="Times New Roman" w:hAnsi="Times New Roman" w:cs="Times New Roman"/>
          <w:sz w:val="24"/>
          <w:szCs w:val="24"/>
          <w:lang w:val="de-DE"/>
        </w:rPr>
        <w:t xml:space="preserve">Angaben geht es hervor, dass mehr als die </w:t>
      </w:r>
      <w:r w:rsidR="00E84856" w:rsidRPr="009A1039">
        <w:rPr>
          <w:rFonts w:ascii="Times New Roman" w:hAnsi="Times New Roman" w:cs="Times New Roman"/>
          <w:sz w:val="24"/>
          <w:szCs w:val="24"/>
          <w:lang w:val="de-DE"/>
        </w:rPr>
        <w:t xml:space="preserve">Hälfte </w:t>
      </w:r>
      <w:r w:rsidR="0095230C">
        <w:rPr>
          <w:rFonts w:ascii="Times New Roman" w:hAnsi="Times New Roman" w:cs="Times New Roman"/>
          <w:sz w:val="24"/>
          <w:szCs w:val="24"/>
          <w:lang w:val="de-DE"/>
        </w:rPr>
        <w:t xml:space="preserve">der </w:t>
      </w:r>
      <w:proofErr w:type="spellStart"/>
      <w:r w:rsidR="0095230C">
        <w:rPr>
          <w:rFonts w:ascii="Times New Roman" w:hAnsi="Times New Roman" w:cs="Times New Roman"/>
          <w:sz w:val="24"/>
          <w:szCs w:val="24"/>
          <w:lang w:val="de-DE"/>
        </w:rPr>
        <w:t>Respondenten</w:t>
      </w:r>
      <w:proofErr w:type="spellEnd"/>
      <w:r w:rsidR="00FE7F97" w:rsidRPr="009A1039">
        <w:rPr>
          <w:rFonts w:ascii="Times New Roman" w:hAnsi="Times New Roman" w:cs="Times New Roman"/>
          <w:sz w:val="24"/>
          <w:szCs w:val="24"/>
          <w:lang w:val="de-DE"/>
        </w:rPr>
        <w:t xml:space="preserve"> </w:t>
      </w:r>
      <w:r w:rsidR="007E5CC2" w:rsidRPr="009A1039">
        <w:rPr>
          <w:rFonts w:ascii="Times New Roman" w:hAnsi="Times New Roman" w:cs="Times New Roman"/>
          <w:sz w:val="24"/>
          <w:szCs w:val="24"/>
          <w:lang w:val="de-DE"/>
        </w:rPr>
        <w:t>die richtige Antwort eingekreist ha</w:t>
      </w:r>
      <w:r w:rsidR="00FE7F97" w:rsidRPr="009A1039">
        <w:rPr>
          <w:rFonts w:ascii="Times New Roman" w:hAnsi="Times New Roman" w:cs="Times New Roman"/>
          <w:sz w:val="24"/>
          <w:szCs w:val="24"/>
          <w:lang w:val="de-DE"/>
        </w:rPr>
        <w:t>t</w:t>
      </w:r>
      <w:r w:rsidR="007E5CC2" w:rsidRPr="009A1039">
        <w:rPr>
          <w:rFonts w:ascii="Times New Roman" w:hAnsi="Times New Roman" w:cs="Times New Roman"/>
          <w:sz w:val="24"/>
          <w:szCs w:val="24"/>
          <w:lang w:val="de-DE"/>
        </w:rPr>
        <w:t>.</w:t>
      </w:r>
      <w:r w:rsidR="0096773B">
        <w:rPr>
          <w:rFonts w:ascii="Times New Roman" w:hAnsi="Times New Roman" w:cs="Times New Roman"/>
          <w:sz w:val="24"/>
          <w:szCs w:val="24"/>
          <w:lang w:val="de-DE"/>
        </w:rPr>
        <w:t xml:space="preserve"> 21%</w:t>
      </w:r>
      <w:r w:rsidR="00E84856" w:rsidRPr="009A1039">
        <w:rPr>
          <w:rFonts w:ascii="Times New Roman" w:hAnsi="Times New Roman" w:cs="Times New Roman"/>
          <w:sz w:val="24"/>
          <w:szCs w:val="24"/>
          <w:lang w:val="de-DE"/>
        </w:rPr>
        <w:t xml:space="preserve"> </w:t>
      </w:r>
      <w:r w:rsidR="0096773B">
        <w:rPr>
          <w:rFonts w:ascii="Times New Roman" w:hAnsi="Times New Roman" w:cs="Times New Roman"/>
          <w:sz w:val="24"/>
          <w:szCs w:val="24"/>
          <w:lang w:val="de-DE"/>
        </w:rPr>
        <w:t xml:space="preserve">der </w:t>
      </w:r>
      <w:proofErr w:type="spellStart"/>
      <w:r w:rsidR="0095230C">
        <w:rPr>
          <w:rFonts w:ascii="Times New Roman" w:hAnsi="Times New Roman" w:cs="Times New Roman"/>
          <w:sz w:val="24"/>
          <w:szCs w:val="24"/>
          <w:lang w:val="de-DE"/>
        </w:rPr>
        <w:t>Respondenten</w:t>
      </w:r>
      <w:proofErr w:type="spellEnd"/>
      <w:r w:rsidR="00E84856" w:rsidRPr="009A1039">
        <w:rPr>
          <w:rFonts w:ascii="Times New Roman" w:hAnsi="Times New Roman" w:cs="Times New Roman"/>
          <w:sz w:val="24"/>
          <w:szCs w:val="24"/>
          <w:lang w:val="de-DE"/>
        </w:rPr>
        <w:t xml:space="preserve"> behaupten, dass </w:t>
      </w:r>
      <w:r w:rsidR="003D7FEE" w:rsidRPr="009A1039">
        <w:rPr>
          <w:rFonts w:ascii="Times New Roman" w:hAnsi="Times New Roman" w:cs="Times New Roman"/>
          <w:sz w:val="24"/>
          <w:szCs w:val="24"/>
          <w:lang w:val="de-DE"/>
        </w:rPr>
        <w:t>Ö</w:t>
      </w:r>
      <w:r w:rsidR="003D7FEE">
        <w:rPr>
          <w:rFonts w:ascii="Times New Roman" w:hAnsi="Times New Roman" w:cs="Times New Roman"/>
          <w:sz w:val="24"/>
          <w:szCs w:val="24"/>
          <w:lang w:val="de-DE"/>
        </w:rPr>
        <w:t>s</w:t>
      </w:r>
      <w:r w:rsidR="003D7FEE" w:rsidRPr="009A1039">
        <w:rPr>
          <w:rFonts w:ascii="Times New Roman" w:hAnsi="Times New Roman" w:cs="Times New Roman"/>
          <w:sz w:val="24"/>
          <w:szCs w:val="24"/>
          <w:lang w:val="de-DE"/>
        </w:rPr>
        <w:t>terreich</w:t>
      </w:r>
      <w:r w:rsidR="00E84856" w:rsidRPr="009A1039">
        <w:rPr>
          <w:rFonts w:ascii="Times New Roman" w:hAnsi="Times New Roman" w:cs="Times New Roman"/>
          <w:sz w:val="24"/>
          <w:szCs w:val="24"/>
          <w:lang w:val="de-DE"/>
        </w:rPr>
        <w:t xml:space="preserve"> die gemeinsamen Grenzen mit sechs Ländern hat.</w:t>
      </w:r>
      <w:r w:rsidR="007E5CC2" w:rsidRPr="009A1039">
        <w:rPr>
          <w:rFonts w:ascii="Times New Roman" w:hAnsi="Times New Roman" w:cs="Times New Roman"/>
          <w:sz w:val="24"/>
          <w:szCs w:val="24"/>
          <w:lang w:val="de-DE"/>
        </w:rPr>
        <w:t xml:space="preserve"> </w:t>
      </w:r>
      <w:r w:rsidR="0096773B">
        <w:rPr>
          <w:rFonts w:ascii="Times New Roman" w:hAnsi="Times New Roman" w:cs="Times New Roman"/>
          <w:sz w:val="24"/>
          <w:szCs w:val="24"/>
          <w:lang w:val="de-DE"/>
        </w:rPr>
        <w:t>Nur 15% der</w:t>
      </w:r>
      <w:r w:rsidR="00E84856" w:rsidRPr="009A1039">
        <w:rPr>
          <w:rFonts w:ascii="Times New Roman" w:hAnsi="Times New Roman" w:cs="Times New Roman"/>
          <w:sz w:val="24"/>
          <w:szCs w:val="24"/>
          <w:lang w:val="de-DE"/>
        </w:rPr>
        <w:t xml:space="preserve"> </w:t>
      </w:r>
      <w:proofErr w:type="spellStart"/>
      <w:r w:rsidR="0095230C">
        <w:rPr>
          <w:rFonts w:ascii="Times New Roman" w:hAnsi="Times New Roman" w:cs="Times New Roman"/>
          <w:sz w:val="24"/>
          <w:szCs w:val="24"/>
          <w:lang w:val="de-DE"/>
        </w:rPr>
        <w:t>Respondenten</w:t>
      </w:r>
      <w:proofErr w:type="spellEnd"/>
      <w:r w:rsidR="00E84856" w:rsidRPr="009A1039">
        <w:rPr>
          <w:rFonts w:ascii="Times New Roman" w:hAnsi="Times New Roman" w:cs="Times New Roman"/>
          <w:sz w:val="24"/>
          <w:szCs w:val="24"/>
          <w:lang w:val="de-DE"/>
        </w:rPr>
        <w:t xml:space="preserve"> haben die Antwort </w:t>
      </w:r>
      <w:r w:rsidR="00ED4611">
        <w:rPr>
          <w:rFonts w:ascii="Times New Roman" w:hAnsi="Times New Roman" w:cs="Times New Roman"/>
          <w:sz w:val="24"/>
          <w:szCs w:val="24"/>
          <w:lang w:val="de-DE"/>
        </w:rPr>
        <w:t>„</w:t>
      </w:r>
      <w:r w:rsidR="00E84856" w:rsidRPr="009A1039">
        <w:rPr>
          <w:rFonts w:ascii="Times New Roman" w:hAnsi="Times New Roman" w:cs="Times New Roman"/>
          <w:sz w:val="24"/>
          <w:szCs w:val="24"/>
          <w:lang w:val="de-DE"/>
        </w:rPr>
        <w:t>c</w:t>
      </w:r>
      <w:r w:rsidR="00ED4611">
        <w:rPr>
          <w:rFonts w:ascii="Times New Roman" w:hAnsi="Times New Roman" w:cs="Times New Roman"/>
          <w:sz w:val="24"/>
          <w:szCs w:val="24"/>
          <w:lang w:val="de-DE"/>
        </w:rPr>
        <w:t>“</w:t>
      </w:r>
      <w:r w:rsidR="00E84856" w:rsidRPr="009A1039">
        <w:rPr>
          <w:rFonts w:ascii="Times New Roman" w:hAnsi="Times New Roman" w:cs="Times New Roman"/>
          <w:sz w:val="24"/>
          <w:szCs w:val="24"/>
          <w:lang w:val="de-DE"/>
        </w:rPr>
        <w:t xml:space="preserve"> eingekreist.</w:t>
      </w:r>
    </w:p>
    <w:p w:rsidR="00DE0685" w:rsidRPr="009A1039" w:rsidRDefault="003D7FEE" w:rsidP="00B51C72">
      <w:pPr>
        <w:tabs>
          <w:tab w:val="left" w:pos="4678"/>
        </w:tabs>
        <w:spacing w:line="360" w:lineRule="auto"/>
        <w:jc w:val="both"/>
        <w:rPr>
          <w:rFonts w:ascii="Times New Roman" w:hAnsi="Times New Roman" w:cs="Times New Roman"/>
          <w:sz w:val="24"/>
          <w:szCs w:val="24"/>
          <w:lang w:val="de-DE"/>
        </w:rPr>
      </w:pPr>
      <w:r>
        <w:rPr>
          <w:rFonts w:ascii="Times New Roman" w:hAnsi="Times New Roman" w:cs="Times New Roman"/>
          <w:sz w:val="24"/>
          <w:szCs w:val="24"/>
          <w:u w:val="single"/>
          <w:lang w:val="de-DE"/>
        </w:rPr>
        <w:t>Frage N</w:t>
      </w:r>
      <w:r w:rsidR="00DE0685" w:rsidRPr="009A1039">
        <w:rPr>
          <w:rFonts w:ascii="Times New Roman" w:hAnsi="Times New Roman" w:cs="Times New Roman"/>
          <w:sz w:val="24"/>
          <w:szCs w:val="24"/>
          <w:u w:val="single"/>
          <w:lang w:val="de-DE"/>
        </w:rPr>
        <w:t>r</w:t>
      </w:r>
      <w:r>
        <w:rPr>
          <w:rFonts w:ascii="Times New Roman" w:hAnsi="Times New Roman" w:cs="Times New Roman"/>
          <w:sz w:val="24"/>
          <w:szCs w:val="24"/>
          <w:u w:val="single"/>
          <w:lang w:val="de-DE"/>
        </w:rPr>
        <w:t>.</w:t>
      </w:r>
      <w:r w:rsidR="00DE0685" w:rsidRPr="009A1039">
        <w:rPr>
          <w:rFonts w:ascii="Times New Roman" w:hAnsi="Times New Roman" w:cs="Times New Roman"/>
          <w:sz w:val="24"/>
          <w:szCs w:val="24"/>
          <w:u w:val="single"/>
          <w:lang w:val="de-DE"/>
        </w:rPr>
        <w:t xml:space="preserve"> 2</w:t>
      </w:r>
    </w:p>
    <w:p w:rsidR="00DE0685" w:rsidRPr="00DC0EF0" w:rsidRDefault="00B51C72" w:rsidP="00B51C72">
      <w:pPr>
        <w:tabs>
          <w:tab w:val="left" w:pos="4678"/>
        </w:tabs>
        <w:spacing w:line="360" w:lineRule="auto"/>
        <w:jc w:val="both"/>
        <w:rPr>
          <w:rFonts w:ascii="Times New Roman" w:hAnsi="Times New Roman" w:cs="Times New Roman"/>
          <w:i/>
          <w:sz w:val="24"/>
          <w:szCs w:val="24"/>
        </w:rPr>
      </w:pPr>
      <w:r w:rsidRPr="00B51C72">
        <w:rPr>
          <w:rFonts w:ascii="Times New Roman" w:hAnsi="Times New Roman" w:cs="Times New Roman"/>
          <w:noProof/>
          <w:sz w:val="24"/>
          <w:szCs w:val="24"/>
          <w:lang w:eastAsia="cs-CZ"/>
        </w:rPr>
        <w:drawing>
          <wp:anchor distT="0" distB="0" distL="114300" distR="114300" simplePos="0" relativeHeight="251674624" behindDoc="1" locked="0" layoutInCell="1" allowOverlap="1">
            <wp:simplePos x="0" y="0"/>
            <wp:positionH relativeFrom="column">
              <wp:posOffset>2967451</wp:posOffset>
            </wp:positionH>
            <wp:positionV relativeFrom="paragraph">
              <wp:posOffset>220920</wp:posOffset>
            </wp:positionV>
            <wp:extent cx="2955901" cy="1682151"/>
            <wp:effectExtent l="19050" t="0" r="15899" b="0"/>
            <wp:wrapNone/>
            <wp:docPr id="2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81416" w:rsidRPr="00381416">
        <w:rPr>
          <w:rFonts w:ascii="Times New Roman" w:hAnsi="Times New Roman" w:cs="Times New Roman"/>
          <w:sz w:val="24"/>
          <w:szCs w:val="24"/>
          <w:lang w:val="de-DE"/>
        </w:rPr>
        <w:t xml:space="preserve"> </w:t>
      </w:r>
      <w:r w:rsidR="00DC0EF0" w:rsidRPr="00DC0EF0">
        <w:rPr>
          <w:rFonts w:ascii="Times New Roman" w:hAnsi="Times New Roman" w:cs="Times New Roman"/>
          <w:i/>
          <w:sz w:val="24"/>
          <w:szCs w:val="24"/>
          <w:lang w:val="de-DE"/>
        </w:rPr>
        <w:t>Wie viele Bundesländer hat</w:t>
      </w:r>
      <w:r w:rsidR="00381416" w:rsidRPr="00DC0EF0">
        <w:rPr>
          <w:rFonts w:ascii="Times New Roman" w:hAnsi="Times New Roman" w:cs="Times New Roman"/>
          <w:i/>
          <w:sz w:val="24"/>
          <w:szCs w:val="24"/>
          <w:lang w:val="de-DE"/>
        </w:rPr>
        <w:t xml:space="preserve"> Österreich</w:t>
      </w:r>
      <w:r w:rsidR="00DE0685" w:rsidRPr="00DC0EF0">
        <w:rPr>
          <w:rFonts w:ascii="Times New Roman" w:hAnsi="Times New Roman" w:cs="Times New Roman"/>
          <w:i/>
          <w:sz w:val="24"/>
          <w:szCs w:val="24"/>
        </w:rPr>
        <w:t>?</w:t>
      </w:r>
    </w:p>
    <w:p w:rsidR="00DE0685" w:rsidRPr="009A1039" w:rsidRDefault="00DE0685" w:rsidP="009A1039">
      <w:pPr>
        <w:pStyle w:val="Odstavecseseznamem"/>
        <w:numPr>
          <w:ilvl w:val="0"/>
          <w:numId w:val="15"/>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Nečlení se</w:t>
      </w:r>
    </w:p>
    <w:p w:rsidR="00DE0685" w:rsidRPr="009A1039" w:rsidRDefault="00DE0685" w:rsidP="009A1039">
      <w:pPr>
        <w:pStyle w:val="Odstavecseseznamem"/>
        <w:numPr>
          <w:ilvl w:val="0"/>
          <w:numId w:val="15"/>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6</w:t>
      </w:r>
    </w:p>
    <w:p w:rsidR="00DE0685" w:rsidRPr="009A1039" w:rsidRDefault="00DE0685" w:rsidP="009A1039">
      <w:pPr>
        <w:pStyle w:val="Odstavecseseznamem"/>
        <w:numPr>
          <w:ilvl w:val="0"/>
          <w:numId w:val="15"/>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9</w:t>
      </w:r>
    </w:p>
    <w:p w:rsidR="00DE0685" w:rsidRPr="009A1039" w:rsidRDefault="00DE0685" w:rsidP="009A1039">
      <w:pPr>
        <w:pStyle w:val="Odstavecseseznamem"/>
        <w:numPr>
          <w:ilvl w:val="0"/>
          <w:numId w:val="15"/>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8</w:t>
      </w:r>
    </w:p>
    <w:p w:rsidR="00D47A1F" w:rsidRDefault="00D47A1F" w:rsidP="009A1039">
      <w:pPr>
        <w:spacing w:line="360" w:lineRule="auto"/>
        <w:jc w:val="both"/>
        <w:rPr>
          <w:rFonts w:ascii="Times New Roman" w:hAnsi="Times New Roman" w:cs="Times New Roman"/>
          <w:sz w:val="24"/>
          <w:szCs w:val="24"/>
          <w:lang w:val="de-DE"/>
        </w:rPr>
      </w:pPr>
    </w:p>
    <w:p w:rsidR="00D47A1F" w:rsidRDefault="003D7FEE" w:rsidP="002C79F5">
      <w:pPr>
        <w:pStyle w:val="graf"/>
      </w:pPr>
      <w:r>
        <w:t xml:space="preserve">                                                      </w:t>
      </w:r>
      <w:r w:rsidR="00F67BB2">
        <w:t xml:space="preserve">                    Graph Nr. 2</w:t>
      </w:r>
    </w:p>
    <w:p w:rsidR="00D47A1F" w:rsidRDefault="00DF3771" w:rsidP="009A1039">
      <w:pPr>
        <w:spacing w:line="360" w:lineRule="auto"/>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 xml:space="preserve">Fast drei Viertel der </w:t>
      </w:r>
      <w:proofErr w:type="spellStart"/>
      <w:r w:rsidR="0095230C">
        <w:rPr>
          <w:rFonts w:ascii="Times New Roman" w:hAnsi="Times New Roman" w:cs="Times New Roman"/>
          <w:sz w:val="24"/>
          <w:szCs w:val="24"/>
          <w:lang w:val="de-DE"/>
        </w:rPr>
        <w:t>Respondenten</w:t>
      </w:r>
      <w:proofErr w:type="spellEnd"/>
      <w:r w:rsidRPr="009A1039">
        <w:rPr>
          <w:rFonts w:ascii="Times New Roman" w:hAnsi="Times New Roman" w:cs="Times New Roman"/>
          <w:sz w:val="24"/>
          <w:szCs w:val="24"/>
          <w:lang w:val="de-DE"/>
        </w:rPr>
        <w:t xml:space="preserve"> </w:t>
      </w:r>
      <w:r w:rsidR="00FE7F97" w:rsidRPr="009A1039">
        <w:rPr>
          <w:rFonts w:ascii="Times New Roman" w:hAnsi="Times New Roman" w:cs="Times New Roman"/>
          <w:sz w:val="24"/>
          <w:szCs w:val="24"/>
          <w:lang w:val="de-DE"/>
        </w:rPr>
        <w:t xml:space="preserve">haben </w:t>
      </w:r>
      <w:r w:rsidRPr="009A1039">
        <w:rPr>
          <w:rFonts w:ascii="Times New Roman" w:hAnsi="Times New Roman" w:cs="Times New Roman"/>
          <w:sz w:val="24"/>
          <w:szCs w:val="24"/>
          <w:lang w:val="de-DE"/>
        </w:rPr>
        <w:t>die schlechte Antwort</w:t>
      </w:r>
      <w:r w:rsidR="00FE7F97" w:rsidRPr="009A1039">
        <w:rPr>
          <w:rFonts w:ascii="Times New Roman" w:hAnsi="Times New Roman" w:cs="Times New Roman"/>
          <w:sz w:val="24"/>
          <w:szCs w:val="24"/>
          <w:lang w:val="de-DE"/>
        </w:rPr>
        <w:t xml:space="preserve"> </w:t>
      </w:r>
      <w:r w:rsidR="00270780" w:rsidRPr="009A1039">
        <w:rPr>
          <w:rFonts w:ascii="Times New Roman" w:hAnsi="Times New Roman" w:cs="Times New Roman"/>
          <w:sz w:val="24"/>
          <w:szCs w:val="24"/>
          <w:lang w:val="de-DE"/>
        </w:rPr>
        <w:t>aus</w:t>
      </w:r>
      <w:r w:rsidRPr="009A1039">
        <w:rPr>
          <w:rFonts w:ascii="Times New Roman" w:hAnsi="Times New Roman" w:cs="Times New Roman"/>
          <w:sz w:val="24"/>
          <w:szCs w:val="24"/>
          <w:lang w:val="de-DE"/>
        </w:rPr>
        <w:t>gewählt</w:t>
      </w:r>
      <w:r w:rsidR="003B3D3C">
        <w:rPr>
          <w:rFonts w:ascii="Times New Roman" w:hAnsi="Times New Roman" w:cs="Times New Roman"/>
          <w:sz w:val="24"/>
          <w:szCs w:val="24"/>
          <w:lang w:val="de-DE"/>
        </w:rPr>
        <w:t xml:space="preserve"> </w:t>
      </w:r>
      <w:r w:rsidR="003B3D3C" w:rsidRPr="009A1039">
        <w:rPr>
          <w:rFonts w:ascii="Times New Roman" w:hAnsi="Times New Roman" w:cs="Times New Roman"/>
          <w:sz w:val="24"/>
          <w:szCs w:val="24"/>
          <w:lang w:val="de-DE"/>
        </w:rPr>
        <w:t>(Anzahl der Personen: 41)</w:t>
      </w:r>
      <w:r w:rsidRPr="009A1039">
        <w:rPr>
          <w:rFonts w:ascii="Times New Roman" w:hAnsi="Times New Roman" w:cs="Times New Roman"/>
          <w:sz w:val="24"/>
          <w:szCs w:val="24"/>
          <w:lang w:val="de-DE"/>
        </w:rPr>
        <w:t xml:space="preserve">. 9 </w:t>
      </w:r>
      <w:proofErr w:type="spellStart"/>
      <w:r w:rsidR="0095230C">
        <w:rPr>
          <w:rFonts w:ascii="Times New Roman" w:hAnsi="Times New Roman" w:cs="Times New Roman"/>
          <w:sz w:val="24"/>
          <w:szCs w:val="24"/>
          <w:lang w:val="de-DE"/>
        </w:rPr>
        <w:t>Respondenten</w:t>
      </w:r>
      <w:proofErr w:type="spellEnd"/>
      <w:r w:rsidRPr="009A1039">
        <w:rPr>
          <w:rFonts w:ascii="Times New Roman" w:hAnsi="Times New Roman" w:cs="Times New Roman"/>
          <w:sz w:val="24"/>
          <w:szCs w:val="24"/>
          <w:lang w:val="de-DE"/>
        </w:rPr>
        <w:t xml:space="preserve"> haben sich für sechs Bundesländer </w:t>
      </w:r>
      <w:r w:rsidR="00FE7F97" w:rsidRPr="009A1039">
        <w:rPr>
          <w:rFonts w:ascii="Times New Roman" w:hAnsi="Times New Roman" w:cs="Times New Roman"/>
          <w:sz w:val="24"/>
          <w:szCs w:val="24"/>
          <w:lang w:val="de-DE"/>
        </w:rPr>
        <w:t xml:space="preserve">entschieden. Nur ein ganz </w:t>
      </w:r>
      <w:r w:rsidR="003B3D3C">
        <w:rPr>
          <w:rFonts w:ascii="Times New Roman" w:hAnsi="Times New Roman" w:cs="Times New Roman"/>
          <w:sz w:val="24"/>
          <w:szCs w:val="24"/>
          <w:lang w:val="de-DE"/>
        </w:rPr>
        <w:t xml:space="preserve">kleiner Personenkreis von </w:t>
      </w:r>
      <w:r w:rsidR="00FE7F97" w:rsidRPr="009A1039">
        <w:rPr>
          <w:rFonts w:ascii="Times New Roman" w:hAnsi="Times New Roman" w:cs="Times New Roman"/>
          <w:sz w:val="24"/>
          <w:szCs w:val="24"/>
          <w:lang w:val="de-DE"/>
        </w:rPr>
        <w:t xml:space="preserve">7 </w:t>
      </w:r>
      <w:r w:rsidR="003B3D3C">
        <w:rPr>
          <w:rFonts w:ascii="Times New Roman" w:hAnsi="Times New Roman" w:cs="Times New Roman"/>
          <w:sz w:val="24"/>
          <w:szCs w:val="24"/>
          <w:lang w:val="de-DE"/>
        </w:rPr>
        <w:t>Personen</w:t>
      </w:r>
      <w:r w:rsidR="00FE7F97" w:rsidRPr="009A1039">
        <w:rPr>
          <w:rFonts w:ascii="Times New Roman" w:hAnsi="Times New Roman" w:cs="Times New Roman"/>
          <w:sz w:val="24"/>
          <w:szCs w:val="24"/>
          <w:lang w:val="de-DE"/>
        </w:rPr>
        <w:t xml:space="preserve"> </w:t>
      </w:r>
      <w:r w:rsidR="003B3D3C" w:rsidRPr="009A1039">
        <w:rPr>
          <w:rFonts w:ascii="Times New Roman" w:hAnsi="Times New Roman" w:cs="Times New Roman"/>
          <w:sz w:val="24"/>
          <w:szCs w:val="24"/>
          <w:lang w:val="de-DE"/>
        </w:rPr>
        <w:t>hat</w:t>
      </w:r>
      <w:r w:rsidR="00FE7F97" w:rsidRPr="009A1039">
        <w:rPr>
          <w:rFonts w:ascii="Times New Roman" w:hAnsi="Times New Roman" w:cs="Times New Roman"/>
          <w:sz w:val="24"/>
          <w:szCs w:val="24"/>
          <w:lang w:val="de-DE"/>
        </w:rPr>
        <w:t xml:space="preserve"> die richtige Antwort gewusst. </w:t>
      </w:r>
      <w:r w:rsidR="00270780" w:rsidRPr="009A1039">
        <w:rPr>
          <w:rFonts w:ascii="Times New Roman" w:hAnsi="Times New Roman" w:cs="Times New Roman"/>
          <w:sz w:val="24"/>
          <w:szCs w:val="24"/>
          <w:lang w:val="de-DE"/>
        </w:rPr>
        <w:t xml:space="preserve">Der Rest den </w:t>
      </w:r>
      <w:proofErr w:type="spellStart"/>
      <w:r w:rsidR="0095230C">
        <w:rPr>
          <w:rFonts w:ascii="Times New Roman" w:hAnsi="Times New Roman" w:cs="Times New Roman"/>
          <w:sz w:val="24"/>
          <w:szCs w:val="24"/>
          <w:lang w:val="de-DE"/>
        </w:rPr>
        <w:t>Respondenten</w:t>
      </w:r>
      <w:proofErr w:type="spellEnd"/>
      <w:r w:rsidR="00270780" w:rsidRPr="009A1039">
        <w:rPr>
          <w:rFonts w:ascii="Times New Roman" w:hAnsi="Times New Roman" w:cs="Times New Roman"/>
          <w:sz w:val="24"/>
          <w:szCs w:val="24"/>
          <w:lang w:val="de-DE"/>
        </w:rPr>
        <w:t xml:space="preserve">  hat die Antwort </w:t>
      </w:r>
      <w:r w:rsidR="00ED4611">
        <w:rPr>
          <w:rFonts w:ascii="Times New Roman" w:hAnsi="Times New Roman" w:cs="Times New Roman"/>
          <w:sz w:val="24"/>
          <w:szCs w:val="24"/>
          <w:lang w:val="de-DE"/>
        </w:rPr>
        <w:t>„</w:t>
      </w:r>
      <w:r w:rsidR="00270780" w:rsidRPr="009A1039">
        <w:rPr>
          <w:rFonts w:ascii="Times New Roman" w:hAnsi="Times New Roman" w:cs="Times New Roman"/>
          <w:sz w:val="24"/>
          <w:szCs w:val="24"/>
          <w:lang w:val="de-DE"/>
        </w:rPr>
        <w:t>d</w:t>
      </w:r>
      <w:r w:rsidR="00ED4611">
        <w:rPr>
          <w:rFonts w:ascii="Times New Roman" w:hAnsi="Times New Roman" w:cs="Times New Roman"/>
          <w:sz w:val="24"/>
          <w:szCs w:val="24"/>
          <w:lang w:val="de-DE"/>
        </w:rPr>
        <w:t>“</w:t>
      </w:r>
      <w:r w:rsidR="00270780" w:rsidRPr="009A1039">
        <w:rPr>
          <w:rFonts w:ascii="Times New Roman" w:hAnsi="Times New Roman" w:cs="Times New Roman"/>
          <w:sz w:val="24"/>
          <w:szCs w:val="24"/>
          <w:lang w:val="de-DE"/>
        </w:rPr>
        <w:t xml:space="preserve"> angezeichnet</w:t>
      </w:r>
      <w:r w:rsidR="003B3D3C">
        <w:rPr>
          <w:rFonts w:ascii="Times New Roman" w:hAnsi="Times New Roman" w:cs="Times New Roman"/>
          <w:sz w:val="24"/>
          <w:szCs w:val="24"/>
          <w:lang w:val="de-DE"/>
        </w:rPr>
        <w:t xml:space="preserve"> </w:t>
      </w:r>
      <w:r w:rsidR="003B3D3C" w:rsidRPr="009A1039">
        <w:rPr>
          <w:rFonts w:ascii="Times New Roman" w:hAnsi="Times New Roman" w:cs="Times New Roman"/>
          <w:sz w:val="24"/>
          <w:szCs w:val="24"/>
          <w:lang w:val="de-DE"/>
        </w:rPr>
        <w:t>(Anzahl der Personen: 4)</w:t>
      </w:r>
      <w:r w:rsidR="00270780" w:rsidRPr="009A1039">
        <w:rPr>
          <w:rFonts w:ascii="Times New Roman" w:hAnsi="Times New Roman" w:cs="Times New Roman"/>
          <w:sz w:val="24"/>
          <w:szCs w:val="24"/>
          <w:lang w:val="de-DE"/>
        </w:rPr>
        <w:t>.</w:t>
      </w:r>
    </w:p>
    <w:p w:rsidR="00A63C02" w:rsidRDefault="00A63C02" w:rsidP="009A1039">
      <w:pPr>
        <w:spacing w:line="360" w:lineRule="auto"/>
        <w:jc w:val="both"/>
        <w:rPr>
          <w:rFonts w:ascii="Times New Roman" w:hAnsi="Times New Roman" w:cs="Times New Roman"/>
          <w:sz w:val="24"/>
          <w:szCs w:val="24"/>
          <w:lang w:val="de-DE"/>
        </w:rPr>
      </w:pPr>
    </w:p>
    <w:p w:rsidR="00A63C02" w:rsidRPr="00A63C02" w:rsidRDefault="00A63C02" w:rsidP="009A1039">
      <w:pPr>
        <w:spacing w:line="360" w:lineRule="auto"/>
        <w:jc w:val="both"/>
        <w:rPr>
          <w:rFonts w:ascii="Times New Roman" w:hAnsi="Times New Roman" w:cs="Times New Roman"/>
          <w:sz w:val="24"/>
          <w:szCs w:val="24"/>
          <w:lang w:val="de-DE"/>
        </w:rPr>
      </w:pPr>
    </w:p>
    <w:p w:rsidR="00DE0685" w:rsidRPr="009A1039" w:rsidRDefault="00B51C72" w:rsidP="00B51C72">
      <w:pPr>
        <w:tabs>
          <w:tab w:val="left" w:pos="4678"/>
        </w:tabs>
        <w:spacing w:line="360" w:lineRule="auto"/>
        <w:jc w:val="both"/>
        <w:rPr>
          <w:rFonts w:ascii="Times New Roman" w:hAnsi="Times New Roman" w:cs="Times New Roman"/>
          <w:sz w:val="24"/>
          <w:szCs w:val="24"/>
        </w:rPr>
      </w:pPr>
      <w:r>
        <w:rPr>
          <w:rFonts w:ascii="Times New Roman" w:hAnsi="Times New Roman" w:cs="Times New Roman"/>
          <w:noProof/>
          <w:sz w:val="24"/>
          <w:szCs w:val="24"/>
          <w:u w:val="single"/>
          <w:lang w:eastAsia="cs-CZ"/>
        </w:rPr>
        <w:lastRenderedPageBreak/>
        <w:drawing>
          <wp:anchor distT="0" distB="0" distL="114300" distR="114300" simplePos="0" relativeHeight="251675648" behindDoc="1" locked="0" layoutInCell="1" allowOverlap="1">
            <wp:simplePos x="0" y="0"/>
            <wp:positionH relativeFrom="column">
              <wp:posOffset>2967451</wp:posOffset>
            </wp:positionH>
            <wp:positionV relativeFrom="paragraph">
              <wp:posOffset>290015</wp:posOffset>
            </wp:positionV>
            <wp:extent cx="2676310" cy="1363345"/>
            <wp:effectExtent l="19050" t="0" r="9740" b="8255"/>
            <wp:wrapNone/>
            <wp:docPr id="2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D7FEE">
        <w:rPr>
          <w:rFonts w:ascii="Times New Roman" w:hAnsi="Times New Roman" w:cs="Times New Roman"/>
          <w:sz w:val="24"/>
          <w:szCs w:val="24"/>
          <w:u w:val="single"/>
          <w:lang w:val="de-DE"/>
        </w:rPr>
        <w:t>Frage N</w:t>
      </w:r>
      <w:r w:rsidR="00DE0685" w:rsidRPr="009A1039">
        <w:rPr>
          <w:rFonts w:ascii="Times New Roman" w:hAnsi="Times New Roman" w:cs="Times New Roman"/>
          <w:sz w:val="24"/>
          <w:szCs w:val="24"/>
          <w:u w:val="single"/>
          <w:lang w:val="de-DE"/>
        </w:rPr>
        <w:t>r</w:t>
      </w:r>
      <w:r w:rsidR="003D7FEE">
        <w:rPr>
          <w:rFonts w:ascii="Times New Roman" w:hAnsi="Times New Roman" w:cs="Times New Roman"/>
          <w:sz w:val="24"/>
          <w:szCs w:val="24"/>
          <w:u w:val="single"/>
          <w:lang w:val="de-DE"/>
        </w:rPr>
        <w:t>.</w:t>
      </w:r>
      <w:r w:rsidR="00DE0685" w:rsidRPr="009A1039">
        <w:rPr>
          <w:rFonts w:ascii="Times New Roman" w:hAnsi="Times New Roman" w:cs="Times New Roman"/>
          <w:sz w:val="24"/>
          <w:szCs w:val="24"/>
          <w:u w:val="single"/>
          <w:lang w:val="de-DE"/>
        </w:rPr>
        <w:t xml:space="preserve"> 3</w:t>
      </w:r>
    </w:p>
    <w:p w:rsidR="00DE0685" w:rsidRPr="00DC0EF0" w:rsidRDefault="00381416" w:rsidP="002C79F5">
      <w:pPr>
        <w:pStyle w:val="graf"/>
        <w:rPr>
          <w:i/>
        </w:rPr>
      </w:pPr>
      <w:r w:rsidRPr="00DC0EF0">
        <w:rPr>
          <w:i/>
        </w:rPr>
        <w:t>Ist Österreich ein Mitgliedsstaat der EU</w:t>
      </w:r>
      <w:r w:rsidR="00DE0685" w:rsidRPr="00DC0EF0">
        <w:rPr>
          <w:i/>
        </w:rPr>
        <w:t>?</w:t>
      </w:r>
    </w:p>
    <w:p w:rsidR="00DE0685" w:rsidRPr="009A1039" w:rsidRDefault="00DE0685" w:rsidP="009A1039">
      <w:pPr>
        <w:pStyle w:val="Odstavecseseznamem"/>
        <w:numPr>
          <w:ilvl w:val="0"/>
          <w:numId w:val="16"/>
        </w:numPr>
        <w:spacing w:line="360" w:lineRule="auto"/>
        <w:ind w:left="709" w:hanging="283"/>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Ja</w:t>
      </w:r>
    </w:p>
    <w:p w:rsidR="00DE0685" w:rsidRPr="009A1039" w:rsidRDefault="00DE0685" w:rsidP="009A1039">
      <w:pPr>
        <w:pStyle w:val="Odstavecseseznamem"/>
        <w:numPr>
          <w:ilvl w:val="0"/>
          <w:numId w:val="16"/>
        </w:numPr>
        <w:spacing w:line="360" w:lineRule="auto"/>
        <w:ind w:left="709" w:hanging="283"/>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Nein</w:t>
      </w:r>
    </w:p>
    <w:p w:rsidR="00DE0685" w:rsidRPr="009A1039" w:rsidRDefault="00DE0685" w:rsidP="009A1039">
      <w:pPr>
        <w:pStyle w:val="Odstavecseseznamem"/>
        <w:numPr>
          <w:ilvl w:val="0"/>
          <w:numId w:val="16"/>
        </w:numPr>
        <w:spacing w:line="360" w:lineRule="auto"/>
        <w:ind w:left="709" w:hanging="283"/>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Ich weiß nicht</w:t>
      </w:r>
    </w:p>
    <w:p w:rsidR="00D47A1F" w:rsidRDefault="0095230C" w:rsidP="009A1039">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B51C72">
        <w:rPr>
          <w:rFonts w:ascii="Times New Roman" w:hAnsi="Times New Roman" w:cs="Times New Roman"/>
          <w:sz w:val="24"/>
          <w:szCs w:val="24"/>
          <w:lang w:val="de-DE"/>
        </w:rPr>
        <w:t xml:space="preserve">   </w:t>
      </w:r>
      <w:r w:rsidR="00F67BB2">
        <w:rPr>
          <w:rFonts w:ascii="Times New Roman" w:hAnsi="Times New Roman" w:cs="Times New Roman"/>
          <w:sz w:val="24"/>
          <w:szCs w:val="24"/>
          <w:lang w:val="de-DE"/>
        </w:rPr>
        <w:t>Graph Nr. 3</w:t>
      </w:r>
      <w:r w:rsidR="003D7FEE">
        <w:rPr>
          <w:rFonts w:ascii="Times New Roman" w:hAnsi="Times New Roman" w:cs="Times New Roman"/>
          <w:sz w:val="24"/>
          <w:szCs w:val="24"/>
          <w:lang w:val="de-DE"/>
        </w:rPr>
        <w:t xml:space="preserve">            </w:t>
      </w:r>
    </w:p>
    <w:p w:rsidR="00D47A1F" w:rsidRDefault="00D47A1F" w:rsidP="009A1039">
      <w:pPr>
        <w:autoSpaceDE w:val="0"/>
        <w:autoSpaceDN w:val="0"/>
        <w:adjustRightInd w:val="0"/>
        <w:spacing w:after="0" w:line="240" w:lineRule="auto"/>
        <w:jc w:val="both"/>
        <w:rPr>
          <w:rFonts w:ascii="Times New Roman" w:hAnsi="Times New Roman" w:cs="Times New Roman"/>
          <w:sz w:val="24"/>
          <w:szCs w:val="24"/>
          <w:lang w:val="de-DE"/>
        </w:rPr>
      </w:pPr>
    </w:p>
    <w:p w:rsidR="00DF3771" w:rsidRPr="009A1039" w:rsidRDefault="00DF3771" w:rsidP="0095230C">
      <w:pPr>
        <w:autoSpaceDE w:val="0"/>
        <w:autoSpaceDN w:val="0"/>
        <w:adjustRightInd w:val="0"/>
        <w:spacing w:after="0" w:line="360" w:lineRule="auto"/>
        <w:rPr>
          <w:rFonts w:ascii="Times New Roman" w:hAnsi="Times New Roman" w:cs="Times New Roman"/>
          <w:sz w:val="24"/>
          <w:szCs w:val="24"/>
          <w:lang w:val="de-DE"/>
        </w:rPr>
      </w:pPr>
      <w:r w:rsidRPr="009A1039">
        <w:rPr>
          <w:rFonts w:ascii="Times New Roman" w:hAnsi="Times New Roman" w:cs="Times New Roman"/>
          <w:sz w:val="24"/>
          <w:szCs w:val="24"/>
          <w:lang w:val="de-DE"/>
        </w:rPr>
        <w:t>Bei der Frage, ob Österreich</w:t>
      </w:r>
      <w:r w:rsidR="00FC5259">
        <w:rPr>
          <w:rFonts w:ascii="Times New Roman" w:hAnsi="Times New Roman" w:cs="Times New Roman"/>
          <w:sz w:val="24"/>
          <w:szCs w:val="24"/>
          <w:lang w:val="de-DE"/>
        </w:rPr>
        <w:t xml:space="preserve"> ein</w:t>
      </w:r>
      <w:r w:rsidRPr="009A1039">
        <w:rPr>
          <w:rFonts w:ascii="Times New Roman" w:hAnsi="Times New Roman" w:cs="Times New Roman"/>
          <w:sz w:val="24"/>
          <w:szCs w:val="24"/>
          <w:lang w:val="de-DE"/>
        </w:rPr>
        <w:t xml:space="preserve"> Mitglied der Europäischen Union ist, stellte sich heraus,</w:t>
      </w:r>
      <w:r w:rsidR="0095230C">
        <w:rPr>
          <w:rFonts w:ascii="Times New Roman" w:hAnsi="Times New Roman" w:cs="Times New Roman"/>
          <w:sz w:val="24"/>
          <w:szCs w:val="24"/>
          <w:lang w:val="de-DE"/>
        </w:rPr>
        <w:t xml:space="preserve"> dass </w:t>
      </w:r>
      <w:r w:rsidRPr="009A1039">
        <w:rPr>
          <w:rFonts w:ascii="Times New Roman" w:hAnsi="Times New Roman" w:cs="Times New Roman"/>
          <w:sz w:val="24"/>
          <w:szCs w:val="24"/>
          <w:lang w:val="de-DE"/>
        </w:rPr>
        <w:t xml:space="preserve">alle </w:t>
      </w:r>
      <w:proofErr w:type="spellStart"/>
      <w:r w:rsidR="0095230C">
        <w:rPr>
          <w:rFonts w:ascii="Times New Roman" w:hAnsi="Times New Roman" w:cs="Times New Roman"/>
          <w:sz w:val="24"/>
          <w:szCs w:val="24"/>
          <w:lang w:val="de-DE"/>
        </w:rPr>
        <w:t>Respondenten</w:t>
      </w:r>
      <w:proofErr w:type="spellEnd"/>
      <w:r w:rsidRPr="009A1039">
        <w:rPr>
          <w:rFonts w:ascii="Times New Roman" w:hAnsi="Times New Roman" w:cs="Times New Roman"/>
          <w:sz w:val="24"/>
          <w:szCs w:val="24"/>
          <w:lang w:val="de-DE"/>
        </w:rPr>
        <w:t xml:space="preserve"> diese Frage richtig beantwortet haben.</w:t>
      </w:r>
      <w:r w:rsidRPr="009A1039">
        <w:rPr>
          <w:rFonts w:ascii="Times New Roman" w:hAnsi="Times New Roman" w:cs="Times New Roman"/>
          <w:sz w:val="24"/>
          <w:szCs w:val="24"/>
        </w:rPr>
        <w:tab/>
      </w:r>
    </w:p>
    <w:p w:rsidR="00DE0685" w:rsidRPr="009A1039" w:rsidRDefault="003D7FEE" w:rsidP="009A1039">
      <w:pPr>
        <w:spacing w:line="360" w:lineRule="auto"/>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Frage N</w:t>
      </w:r>
      <w:r w:rsidR="00DE0685" w:rsidRPr="009A1039">
        <w:rPr>
          <w:rFonts w:ascii="Times New Roman" w:hAnsi="Times New Roman" w:cs="Times New Roman"/>
          <w:sz w:val="24"/>
          <w:szCs w:val="24"/>
          <w:u w:val="single"/>
          <w:lang w:val="de-DE"/>
        </w:rPr>
        <w:t>r</w:t>
      </w:r>
      <w:r>
        <w:rPr>
          <w:rFonts w:ascii="Times New Roman" w:hAnsi="Times New Roman" w:cs="Times New Roman"/>
          <w:sz w:val="24"/>
          <w:szCs w:val="24"/>
          <w:u w:val="single"/>
          <w:lang w:val="de-DE"/>
        </w:rPr>
        <w:t>.</w:t>
      </w:r>
      <w:r w:rsidR="00F67BB2">
        <w:rPr>
          <w:rFonts w:ascii="Times New Roman" w:hAnsi="Times New Roman" w:cs="Times New Roman"/>
          <w:sz w:val="24"/>
          <w:szCs w:val="24"/>
          <w:u w:val="single"/>
          <w:lang w:val="de-DE"/>
        </w:rPr>
        <w:t xml:space="preserve"> 4</w:t>
      </w:r>
    </w:p>
    <w:p w:rsidR="00DE0685" w:rsidRPr="00DC0EF0" w:rsidRDefault="00B51C72" w:rsidP="00B51C72">
      <w:pPr>
        <w:tabs>
          <w:tab w:val="left" w:pos="4678"/>
        </w:tabs>
        <w:spacing w:line="360" w:lineRule="auto"/>
        <w:jc w:val="both"/>
        <w:rPr>
          <w:rFonts w:ascii="Times New Roman" w:hAnsi="Times New Roman" w:cs="Times New Roman"/>
          <w:i/>
          <w:sz w:val="24"/>
          <w:szCs w:val="24"/>
        </w:rPr>
      </w:pPr>
      <w:r>
        <w:rPr>
          <w:rFonts w:ascii="Times New Roman" w:hAnsi="Times New Roman" w:cs="Times New Roman"/>
          <w:noProof/>
          <w:sz w:val="24"/>
          <w:szCs w:val="24"/>
          <w:lang w:eastAsia="cs-CZ"/>
        </w:rPr>
        <w:drawing>
          <wp:anchor distT="0" distB="0" distL="114300" distR="114300" simplePos="0" relativeHeight="251676672" behindDoc="1" locked="0" layoutInCell="1" allowOverlap="1">
            <wp:simplePos x="0" y="0"/>
            <wp:positionH relativeFrom="column">
              <wp:posOffset>2967355</wp:posOffset>
            </wp:positionH>
            <wp:positionV relativeFrom="paragraph">
              <wp:posOffset>356235</wp:posOffset>
            </wp:positionV>
            <wp:extent cx="2602865" cy="1173480"/>
            <wp:effectExtent l="19050" t="0" r="26035" b="7620"/>
            <wp:wrapNone/>
            <wp:docPr id="2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81416" w:rsidRPr="00381416">
        <w:rPr>
          <w:rFonts w:ascii="Times New Roman" w:hAnsi="Times New Roman" w:cs="Times New Roman"/>
          <w:sz w:val="24"/>
          <w:szCs w:val="24"/>
          <w:lang w:val="de-AT"/>
        </w:rPr>
        <w:t xml:space="preserve"> </w:t>
      </w:r>
      <w:r w:rsidR="00381416" w:rsidRPr="00DC0EF0">
        <w:rPr>
          <w:rFonts w:ascii="Times New Roman" w:hAnsi="Times New Roman" w:cs="Times New Roman"/>
          <w:i/>
          <w:sz w:val="24"/>
          <w:szCs w:val="24"/>
          <w:lang w:val="de-AT"/>
        </w:rPr>
        <w:t>Wann trat Österreich der Europäischen Union (EU) bei</w:t>
      </w:r>
      <w:r w:rsidR="00DE0685" w:rsidRPr="00DC0EF0">
        <w:rPr>
          <w:rFonts w:ascii="Times New Roman" w:hAnsi="Times New Roman" w:cs="Times New Roman"/>
          <w:i/>
          <w:sz w:val="24"/>
          <w:szCs w:val="24"/>
        </w:rPr>
        <w:t>?</w:t>
      </w:r>
    </w:p>
    <w:p w:rsidR="00DE0685" w:rsidRPr="009A1039" w:rsidRDefault="00DE0685" w:rsidP="009A1039">
      <w:pPr>
        <w:pStyle w:val="Odstavecseseznamem"/>
        <w:numPr>
          <w:ilvl w:val="0"/>
          <w:numId w:val="17"/>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1992</w:t>
      </w:r>
    </w:p>
    <w:p w:rsidR="00DE0685" w:rsidRPr="009A1039" w:rsidRDefault="00DE0685" w:rsidP="009A1039">
      <w:pPr>
        <w:pStyle w:val="Odstavecseseznamem"/>
        <w:numPr>
          <w:ilvl w:val="0"/>
          <w:numId w:val="17"/>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1995</w:t>
      </w:r>
    </w:p>
    <w:p w:rsidR="00DE0685" w:rsidRPr="009A1039" w:rsidRDefault="00DE0685" w:rsidP="009A1039">
      <w:pPr>
        <w:pStyle w:val="Odstavecseseznamem"/>
        <w:numPr>
          <w:ilvl w:val="0"/>
          <w:numId w:val="17"/>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1989</w:t>
      </w:r>
    </w:p>
    <w:p w:rsidR="00DE0685" w:rsidRPr="009A1039" w:rsidRDefault="00DE0685" w:rsidP="009A1039">
      <w:pPr>
        <w:pStyle w:val="Odstavecseseznamem"/>
        <w:numPr>
          <w:ilvl w:val="0"/>
          <w:numId w:val="17"/>
        </w:numPr>
        <w:spacing w:line="360" w:lineRule="auto"/>
        <w:ind w:left="709" w:hanging="283"/>
        <w:jc w:val="both"/>
        <w:rPr>
          <w:rFonts w:ascii="Times New Roman" w:hAnsi="Times New Roman" w:cs="Times New Roman"/>
          <w:sz w:val="24"/>
          <w:szCs w:val="24"/>
        </w:rPr>
      </w:pPr>
      <w:r w:rsidRPr="009A1039">
        <w:rPr>
          <w:rFonts w:ascii="Times New Roman" w:hAnsi="Times New Roman" w:cs="Times New Roman"/>
          <w:sz w:val="24"/>
          <w:szCs w:val="24"/>
        </w:rPr>
        <w:t>1998</w:t>
      </w:r>
    </w:p>
    <w:p w:rsidR="0037674B" w:rsidRDefault="003D7FEE" w:rsidP="009A1039">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67BB2">
        <w:rPr>
          <w:rFonts w:ascii="Times New Roman" w:hAnsi="Times New Roman" w:cs="Times New Roman"/>
          <w:sz w:val="24"/>
          <w:szCs w:val="24"/>
          <w:lang w:val="de-DE"/>
        </w:rPr>
        <w:t xml:space="preserve">                    Graph Nr. 4</w:t>
      </w:r>
    </w:p>
    <w:p w:rsidR="00550303" w:rsidRPr="009A1039" w:rsidRDefault="00A00128" w:rsidP="0095230C">
      <w:pPr>
        <w:spacing w:line="360" w:lineRule="auto"/>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Von den befragten Personen</w:t>
      </w:r>
      <w:r w:rsidR="00550303" w:rsidRPr="009A1039">
        <w:rPr>
          <w:rFonts w:ascii="Times New Roman" w:hAnsi="Times New Roman" w:cs="Times New Roman"/>
          <w:sz w:val="24"/>
          <w:szCs w:val="24"/>
          <w:lang w:val="de-DE"/>
        </w:rPr>
        <w:t xml:space="preserve"> haben</w:t>
      </w:r>
      <w:r w:rsidR="00270780" w:rsidRPr="009A1039">
        <w:rPr>
          <w:rFonts w:ascii="Times New Roman" w:hAnsi="Times New Roman" w:cs="Times New Roman"/>
          <w:sz w:val="24"/>
          <w:szCs w:val="24"/>
          <w:lang w:val="de-DE"/>
        </w:rPr>
        <w:t xml:space="preserve"> nur </w:t>
      </w:r>
      <w:r w:rsidR="0096773B">
        <w:rPr>
          <w:rFonts w:ascii="Times New Roman" w:hAnsi="Times New Roman" w:cs="Times New Roman"/>
          <w:sz w:val="24"/>
          <w:szCs w:val="24"/>
          <w:lang w:val="de-DE"/>
        </w:rPr>
        <w:t>21%</w:t>
      </w:r>
      <w:r w:rsidR="00550303" w:rsidRPr="009A1039">
        <w:rPr>
          <w:rFonts w:ascii="Times New Roman" w:hAnsi="Times New Roman" w:cs="Times New Roman"/>
          <w:sz w:val="24"/>
          <w:szCs w:val="24"/>
          <w:lang w:val="de-DE"/>
        </w:rPr>
        <w:t xml:space="preserve"> die</w:t>
      </w:r>
      <w:r w:rsidRPr="009A1039">
        <w:rPr>
          <w:rFonts w:ascii="Times New Roman" w:hAnsi="Times New Roman" w:cs="Times New Roman"/>
          <w:sz w:val="24"/>
          <w:szCs w:val="24"/>
          <w:lang w:val="de-DE"/>
        </w:rPr>
        <w:t xml:space="preserve"> richtige Antwort </w:t>
      </w:r>
      <w:r w:rsidR="00247C6B">
        <w:rPr>
          <w:rFonts w:ascii="Times New Roman" w:hAnsi="Times New Roman" w:cs="Times New Roman"/>
          <w:sz w:val="24"/>
          <w:szCs w:val="24"/>
          <w:lang w:val="de-DE"/>
        </w:rPr>
        <w:t>gewusst. Die größte Zahl hat das</w:t>
      </w:r>
      <w:r w:rsidRPr="009A1039">
        <w:rPr>
          <w:rFonts w:ascii="Times New Roman" w:hAnsi="Times New Roman" w:cs="Times New Roman"/>
          <w:sz w:val="24"/>
          <w:szCs w:val="24"/>
          <w:lang w:val="de-DE"/>
        </w:rPr>
        <w:t xml:space="preserve"> Jahr 1998 </w:t>
      </w:r>
      <w:r w:rsidR="00D545A0" w:rsidRPr="009A1039">
        <w:rPr>
          <w:rFonts w:ascii="Times New Roman" w:hAnsi="Times New Roman" w:cs="Times New Roman"/>
          <w:sz w:val="24"/>
          <w:szCs w:val="24"/>
          <w:lang w:val="de-DE"/>
        </w:rPr>
        <w:t>gewählt.</w:t>
      </w:r>
      <w:r w:rsidR="0096773B">
        <w:rPr>
          <w:rFonts w:ascii="Times New Roman" w:hAnsi="Times New Roman" w:cs="Times New Roman"/>
          <w:sz w:val="24"/>
          <w:szCs w:val="24"/>
          <w:lang w:val="de-DE"/>
        </w:rPr>
        <w:t xml:space="preserve"> 15% der</w:t>
      </w:r>
      <w:r w:rsidRPr="009A1039">
        <w:rPr>
          <w:rFonts w:ascii="Times New Roman" w:hAnsi="Times New Roman" w:cs="Times New Roman"/>
          <w:sz w:val="24"/>
          <w:szCs w:val="24"/>
          <w:lang w:val="de-DE"/>
        </w:rPr>
        <w:t xml:space="preserve"> </w:t>
      </w:r>
      <w:proofErr w:type="spellStart"/>
      <w:r w:rsidR="0095230C">
        <w:rPr>
          <w:rFonts w:ascii="Times New Roman" w:hAnsi="Times New Roman" w:cs="Times New Roman"/>
          <w:sz w:val="24"/>
          <w:szCs w:val="24"/>
          <w:lang w:val="de-DE"/>
        </w:rPr>
        <w:t>Respondenten</w:t>
      </w:r>
      <w:proofErr w:type="spellEnd"/>
      <w:r w:rsidR="0095230C" w:rsidRPr="009A1039">
        <w:rPr>
          <w:rFonts w:ascii="Times New Roman" w:hAnsi="Times New Roman" w:cs="Times New Roman"/>
          <w:sz w:val="24"/>
          <w:szCs w:val="24"/>
          <w:lang w:val="de-DE"/>
        </w:rPr>
        <w:t xml:space="preserve"> </w:t>
      </w:r>
      <w:r w:rsidRPr="009A1039">
        <w:rPr>
          <w:rFonts w:ascii="Times New Roman" w:hAnsi="Times New Roman" w:cs="Times New Roman"/>
          <w:sz w:val="24"/>
          <w:szCs w:val="24"/>
          <w:lang w:val="de-DE"/>
        </w:rPr>
        <w:t xml:space="preserve">haben die Antwort </w:t>
      </w:r>
      <w:r w:rsidR="0095230C">
        <w:rPr>
          <w:rFonts w:ascii="Times New Roman" w:hAnsi="Times New Roman" w:cs="Times New Roman"/>
          <w:sz w:val="24"/>
          <w:szCs w:val="24"/>
          <w:lang w:val="de-DE"/>
        </w:rPr>
        <w:t>„</w:t>
      </w:r>
      <w:r w:rsidRPr="009A1039">
        <w:rPr>
          <w:rFonts w:ascii="Times New Roman" w:hAnsi="Times New Roman" w:cs="Times New Roman"/>
          <w:sz w:val="24"/>
          <w:szCs w:val="24"/>
          <w:lang w:val="de-DE"/>
        </w:rPr>
        <w:t>b</w:t>
      </w:r>
      <w:r w:rsidR="0095230C">
        <w:rPr>
          <w:rFonts w:ascii="Times New Roman" w:hAnsi="Times New Roman" w:cs="Times New Roman"/>
          <w:sz w:val="24"/>
          <w:szCs w:val="24"/>
          <w:lang w:val="de-DE"/>
        </w:rPr>
        <w:t>“</w:t>
      </w:r>
      <w:r w:rsidRPr="009A1039">
        <w:rPr>
          <w:rFonts w:ascii="Times New Roman" w:hAnsi="Times New Roman" w:cs="Times New Roman"/>
          <w:sz w:val="24"/>
          <w:szCs w:val="24"/>
          <w:lang w:val="de-DE"/>
        </w:rPr>
        <w:t xml:space="preserve"> als die richtige </w:t>
      </w:r>
      <w:r w:rsidR="0096773B">
        <w:rPr>
          <w:rFonts w:ascii="Times New Roman" w:hAnsi="Times New Roman" w:cs="Times New Roman"/>
          <w:sz w:val="24"/>
          <w:szCs w:val="24"/>
          <w:lang w:val="de-DE"/>
        </w:rPr>
        <w:t xml:space="preserve">Antwort </w:t>
      </w:r>
      <w:r w:rsidRPr="009A1039">
        <w:rPr>
          <w:rFonts w:ascii="Times New Roman" w:hAnsi="Times New Roman" w:cs="Times New Roman"/>
          <w:sz w:val="24"/>
          <w:szCs w:val="24"/>
          <w:lang w:val="de-DE"/>
        </w:rPr>
        <w:t>gegeben.</w:t>
      </w:r>
    </w:p>
    <w:p w:rsidR="00DE0685" w:rsidRPr="009A1039" w:rsidRDefault="003D7FEE" w:rsidP="009A1039">
      <w:pPr>
        <w:spacing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Frage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N</w:t>
      </w:r>
      <w:r w:rsidR="00DE0685" w:rsidRPr="009A1039">
        <w:rPr>
          <w:rFonts w:ascii="Times New Roman" w:hAnsi="Times New Roman" w:cs="Times New Roman"/>
          <w:sz w:val="24"/>
          <w:szCs w:val="24"/>
          <w:u w:val="single"/>
        </w:rPr>
        <w:t>r</w:t>
      </w:r>
      <w:proofErr w:type="spellEnd"/>
      <w:r w:rsidR="00ED4611">
        <w:rPr>
          <w:rFonts w:ascii="Times New Roman" w:hAnsi="Times New Roman" w:cs="Times New Roman"/>
          <w:sz w:val="24"/>
          <w:szCs w:val="24"/>
          <w:u w:val="single"/>
        </w:rPr>
        <w:t>.</w:t>
      </w:r>
      <w:r w:rsidR="00F67BB2">
        <w:rPr>
          <w:rFonts w:ascii="Times New Roman" w:hAnsi="Times New Roman" w:cs="Times New Roman"/>
          <w:sz w:val="24"/>
          <w:szCs w:val="24"/>
          <w:u w:val="single"/>
        </w:rPr>
        <w:t xml:space="preserve"> 5</w:t>
      </w:r>
    </w:p>
    <w:p w:rsidR="00DE0685" w:rsidRPr="00DC0EF0" w:rsidRDefault="00B51C72" w:rsidP="00B51C72">
      <w:pPr>
        <w:tabs>
          <w:tab w:val="left" w:pos="4678"/>
        </w:tabs>
        <w:spacing w:line="360" w:lineRule="auto"/>
        <w:jc w:val="both"/>
        <w:rPr>
          <w:rFonts w:ascii="Times New Roman" w:hAnsi="Times New Roman" w:cs="Times New Roman"/>
          <w:i/>
          <w:sz w:val="24"/>
          <w:szCs w:val="24"/>
        </w:rPr>
      </w:pPr>
      <w:r>
        <w:rPr>
          <w:rFonts w:ascii="Times New Roman" w:hAnsi="Times New Roman" w:cs="Times New Roman"/>
          <w:noProof/>
          <w:sz w:val="24"/>
          <w:szCs w:val="24"/>
          <w:lang w:eastAsia="cs-CZ"/>
        </w:rPr>
        <w:drawing>
          <wp:anchor distT="0" distB="0" distL="114300" distR="114300" simplePos="0" relativeHeight="251677696" behindDoc="1" locked="0" layoutInCell="1" allowOverlap="1">
            <wp:simplePos x="0" y="0"/>
            <wp:positionH relativeFrom="column">
              <wp:posOffset>2967355</wp:posOffset>
            </wp:positionH>
            <wp:positionV relativeFrom="paragraph">
              <wp:posOffset>85725</wp:posOffset>
            </wp:positionV>
            <wp:extent cx="2705100" cy="1285240"/>
            <wp:effectExtent l="19050" t="0" r="19050" b="0"/>
            <wp:wrapNone/>
            <wp:docPr id="2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81416" w:rsidRPr="00381416">
        <w:rPr>
          <w:rFonts w:ascii="Times New Roman" w:hAnsi="Times New Roman" w:cs="Times New Roman"/>
          <w:sz w:val="24"/>
          <w:szCs w:val="24"/>
          <w:lang w:val="de-DE"/>
        </w:rPr>
        <w:t xml:space="preserve"> </w:t>
      </w:r>
      <w:r w:rsidR="00381416" w:rsidRPr="00DC0EF0">
        <w:rPr>
          <w:rFonts w:ascii="Times New Roman" w:hAnsi="Times New Roman" w:cs="Times New Roman"/>
          <w:i/>
          <w:sz w:val="24"/>
          <w:szCs w:val="24"/>
          <w:lang w:val="de-DE"/>
        </w:rPr>
        <w:t>W</w:t>
      </w:r>
      <w:r w:rsidR="00DC0EF0" w:rsidRPr="00DC0EF0">
        <w:rPr>
          <w:rFonts w:ascii="Times New Roman" w:hAnsi="Times New Roman" w:cs="Times New Roman"/>
          <w:i/>
          <w:sz w:val="24"/>
          <w:szCs w:val="24"/>
          <w:lang w:val="de-DE"/>
        </w:rPr>
        <w:t>elche Währung gibt es in</w:t>
      </w:r>
      <w:r w:rsidR="00381416" w:rsidRPr="00DC0EF0">
        <w:rPr>
          <w:rFonts w:ascii="Times New Roman" w:hAnsi="Times New Roman" w:cs="Times New Roman"/>
          <w:i/>
          <w:sz w:val="24"/>
          <w:szCs w:val="24"/>
          <w:lang w:val="de-DE"/>
        </w:rPr>
        <w:t xml:space="preserve"> Österreich</w:t>
      </w:r>
      <w:r w:rsidR="00DE0685" w:rsidRPr="00DC0EF0">
        <w:rPr>
          <w:rFonts w:ascii="Times New Roman" w:hAnsi="Times New Roman" w:cs="Times New Roman"/>
          <w:i/>
          <w:sz w:val="24"/>
          <w:szCs w:val="24"/>
        </w:rPr>
        <w:t>?</w:t>
      </w:r>
      <w:r w:rsidRPr="00DC0EF0">
        <w:rPr>
          <w:i/>
          <w:noProof/>
          <w:lang w:eastAsia="cs-CZ"/>
        </w:rPr>
        <w:t xml:space="preserve"> </w:t>
      </w:r>
    </w:p>
    <w:p w:rsidR="00DE0685" w:rsidRPr="009A1039" w:rsidRDefault="00DE0685" w:rsidP="009A1039">
      <w:pPr>
        <w:pStyle w:val="Odstavecseseznamem"/>
        <w:numPr>
          <w:ilvl w:val="0"/>
          <w:numId w:val="18"/>
        </w:numPr>
        <w:spacing w:before="100" w:beforeAutospacing="1" w:after="100" w:afterAutospacing="1" w:line="360" w:lineRule="auto"/>
        <w:ind w:left="709" w:hanging="249"/>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Österreichischer Schilling</w:t>
      </w:r>
    </w:p>
    <w:p w:rsidR="00DE0685" w:rsidRPr="009A1039" w:rsidRDefault="00DE0685" w:rsidP="009A1039">
      <w:pPr>
        <w:pStyle w:val="Odstavecseseznamem"/>
        <w:numPr>
          <w:ilvl w:val="0"/>
          <w:numId w:val="18"/>
        </w:numPr>
        <w:spacing w:before="100" w:beforeAutospacing="1" w:after="100" w:afterAutospacing="1" w:line="360" w:lineRule="auto"/>
        <w:ind w:left="709" w:hanging="249"/>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Österreichischer Dollar</w:t>
      </w:r>
    </w:p>
    <w:p w:rsidR="00DE0685" w:rsidRPr="009A1039" w:rsidRDefault="00DE0685" w:rsidP="009A1039">
      <w:pPr>
        <w:pStyle w:val="Odstavecseseznamem"/>
        <w:numPr>
          <w:ilvl w:val="0"/>
          <w:numId w:val="18"/>
        </w:numPr>
        <w:spacing w:before="100" w:beforeAutospacing="1" w:after="100" w:afterAutospacing="1" w:line="360" w:lineRule="auto"/>
        <w:ind w:left="709" w:hanging="249"/>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Österreichische Krone</w:t>
      </w:r>
    </w:p>
    <w:p w:rsidR="003D7FEE" w:rsidRDefault="00DE0685" w:rsidP="003D7FEE">
      <w:pPr>
        <w:pStyle w:val="Odstavecseseznamem"/>
        <w:numPr>
          <w:ilvl w:val="0"/>
          <w:numId w:val="18"/>
        </w:numPr>
        <w:spacing w:before="100" w:beforeAutospacing="1" w:after="100" w:afterAutospacing="1" w:line="360" w:lineRule="auto"/>
        <w:ind w:left="709" w:hanging="249"/>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Euro</w:t>
      </w:r>
    </w:p>
    <w:p w:rsidR="00ED4611" w:rsidRDefault="003D7FEE" w:rsidP="00ED4611">
      <w:pPr>
        <w:pStyle w:val="Odstavecseseznamem"/>
        <w:spacing w:before="100" w:beforeAutospacing="1" w:after="100" w:afterAutospacing="1" w:line="360" w:lineRule="auto"/>
        <w:ind w:left="709"/>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                                       </w:t>
      </w:r>
      <w:r w:rsidR="00F67BB2">
        <w:rPr>
          <w:rFonts w:ascii="Times New Roman" w:eastAsia="Times New Roman" w:hAnsi="Times New Roman" w:cs="Times New Roman"/>
          <w:bCs/>
          <w:kern w:val="36"/>
          <w:sz w:val="24"/>
          <w:szCs w:val="24"/>
          <w:lang w:val="de-DE" w:eastAsia="cs-CZ"/>
        </w:rPr>
        <w:t xml:space="preserve">                   </w:t>
      </w:r>
      <w:r w:rsidR="00B51C72">
        <w:rPr>
          <w:rFonts w:ascii="Times New Roman" w:eastAsia="Times New Roman" w:hAnsi="Times New Roman" w:cs="Times New Roman"/>
          <w:bCs/>
          <w:kern w:val="36"/>
          <w:sz w:val="24"/>
          <w:szCs w:val="24"/>
          <w:lang w:val="de-DE" w:eastAsia="cs-CZ"/>
        </w:rPr>
        <w:t xml:space="preserve"> </w:t>
      </w:r>
      <w:r w:rsidR="00F67BB2">
        <w:rPr>
          <w:rFonts w:ascii="Times New Roman" w:eastAsia="Times New Roman" w:hAnsi="Times New Roman" w:cs="Times New Roman"/>
          <w:bCs/>
          <w:kern w:val="36"/>
          <w:sz w:val="24"/>
          <w:szCs w:val="24"/>
          <w:lang w:val="de-DE" w:eastAsia="cs-CZ"/>
        </w:rPr>
        <w:t>Graph Nr. 5</w:t>
      </w:r>
    </w:p>
    <w:p w:rsidR="00AB135A" w:rsidRPr="00ED4611" w:rsidRDefault="00A00128" w:rsidP="00ED4611">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sidRPr="00ED4611">
        <w:rPr>
          <w:rFonts w:ascii="Times New Roman" w:hAnsi="Times New Roman" w:cs="Times New Roman"/>
          <w:sz w:val="24"/>
          <w:szCs w:val="24"/>
          <w:lang w:val="de-DE"/>
        </w:rPr>
        <w:t>Knapp</w:t>
      </w:r>
      <w:r w:rsidR="00AB135A" w:rsidRPr="00ED4611">
        <w:rPr>
          <w:rFonts w:ascii="Times New Roman" w:hAnsi="Times New Roman" w:cs="Times New Roman"/>
          <w:sz w:val="24"/>
          <w:szCs w:val="24"/>
          <w:lang w:val="de-DE"/>
        </w:rPr>
        <w:t xml:space="preserve"> alle der </w:t>
      </w:r>
      <w:proofErr w:type="spellStart"/>
      <w:r w:rsidR="0095230C">
        <w:rPr>
          <w:rFonts w:ascii="Times New Roman" w:hAnsi="Times New Roman" w:cs="Times New Roman"/>
          <w:sz w:val="24"/>
          <w:szCs w:val="24"/>
          <w:lang w:val="de-DE"/>
        </w:rPr>
        <w:t>Respondenten</w:t>
      </w:r>
      <w:proofErr w:type="spellEnd"/>
      <w:r w:rsidR="00AB135A" w:rsidRPr="00ED4611">
        <w:rPr>
          <w:rFonts w:ascii="Times New Roman" w:hAnsi="Times New Roman" w:cs="Times New Roman"/>
          <w:sz w:val="24"/>
          <w:szCs w:val="24"/>
          <w:lang w:val="de-DE"/>
        </w:rPr>
        <w:t xml:space="preserve"> haben sich für den Euro entschieden. Nur </w:t>
      </w:r>
      <w:r w:rsidRPr="00ED4611">
        <w:rPr>
          <w:rFonts w:ascii="Times New Roman" w:hAnsi="Times New Roman" w:cs="Times New Roman"/>
          <w:sz w:val="24"/>
          <w:szCs w:val="24"/>
          <w:lang w:val="de-DE"/>
        </w:rPr>
        <w:t xml:space="preserve">eine Person hat </w:t>
      </w:r>
      <w:r w:rsidR="00AB135A" w:rsidRPr="00ED4611">
        <w:rPr>
          <w:rFonts w:ascii="Times New Roman" w:hAnsi="Times New Roman" w:cs="Times New Roman"/>
          <w:sz w:val="24"/>
          <w:szCs w:val="24"/>
          <w:lang w:val="de-DE"/>
        </w:rPr>
        <w:t xml:space="preserve">den  </w:t>
      </w:r>
      <w:r w:rsidR="00ED4611">
        <w:rPr>
          <w:rFonts w:ascii="Times New Roman" w:hAnsi="Times New Roman" w:cs="Times New Roman"/>
          <w:sz w:val="24"/>
          <w:szCs w:val="24"/>
          <w:lang w:val="de-DE"/>
        </w:rPr>
        <w:t>„</w:t>
      </w:r>
      <w:r w:rsidR="00AB135A" w:rsidRPr="00ED4611">
        <w:rPr>
          <w:rFonts w:ascii="Times New Roman" w:eastAsia="Times New Roman" w:hAnsi="Times New Roman" w:cs="Times New Roman"/>
          <w:bCs/>
          <w:kern w:val="36"/>
          <w:sz w:val="24"/>
          <w:szCs w:val="24"/>
          <w:lang w:val="de-DE" w:eastAsia="cs-CZ"/>
        </w:rPr>
        <w:t>Österreichischer Schilling</w:t>
      </w:r>
      <w:r w:rsidR="00ED4611">
        <w:rPr>
          <w:rFonts w:ascii="Times New Roman" w:eastAsia="Times New Roman" w:hAnsi="Times New Roman" w:cs="Times New Roman"/>
          <w:bCs/>
          <w:kern w:val="36"/>
          <w:sz w:val="24"/>
          <w:szCs w:val="24"/>
          <w:lang w:val="de-DE" w:eastAsia="cs-CZ"/>
        </w:rPr>
        <w:t>“</w:t>
      </w:r>
      <w:r w:rsidR="00AB135A" w:rsidRPr="00ED4611">
        <w:rPr>
          <w:rFonts w:ascii="Times New Roman" w:eastAsia="Times New Roman" w:hAnsi="Times New Roman" w:cs="Times New Roman"/>
          <w:bCs/>
          <w:kern w:val="36"/>
          <w:sz w:val="24"/>
          <w:szCs w:val="24"/>
          <w:lang w:val="de-DE" w:eastAsia="cs-CZ"/>
        </w:rPr>
        <w:t xml:space="preserve"> </w:t>
      </w:r>
      <w:r w:rsidRPr="00ED4611">
        <w:rPr>
          <w:rFonts w:ascii="Times New Roman" w:eastAsia="Times New Roman" w:hAnsi="Times New Roman" w:cs="Times New Roman"/>
          <w:bCs/>
          <w:kern w:val="36"/>
          <w:sz w:val="24"/>
          <w:szCs w:val="24"/>
          <w:lang w:val="de-DE" w:eastAsia="cs-CZ"/>
        </w:rPr>
        <w:t>angeführt</w:t>
      </w:r>
      <w:r w:rsidR="00AB135A" w:rsidRPr="00ED4611">
        <w:rPr>
          <w:rFonts w:ascii="Times New Roman" w:eastAsia="Times New Roman" w:hAnsi="Times New Roman" w:cs="Times New Roman"/>
          <w:bCs/>
          <w:kern w:val="36"/>
          <w:sz w:val="24"/>
          <w:szCs w:val="24"/>
          <w:lang w:val="de-DE" w:eastAsia="cs-CZ"/>
        </w:rPr>
        <w:t>.</w:t>
      </w:r>
    </w:p>
    <w:p w:rsidR="00DE0685" w:rsidRPr="009A1039" w:rsidRDefault="00ED4611"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r>
        <w:rPr>
          <w:rFonts w:ascii="Times New Roman" w:eastAsia="Times New Roman" w:hAnsi="Times New Roman" w:cs="Times New Roman"/>
          <w:bCs/>
          <w:kern w:val="36"/>
          <w:sz w:val="24"/>
          <w:szCs w:val="24"/>
          <w:u w:val="single"/>
          <w:lang w:val="de-DE" w:eastAsia="cs-CZ"/>
        </w:rPr>
        <w:lastRenderedPageBreak/>
        <w:t>Frage N</w:t>
      </w:r>
      <w:r w:rsidR="00DE0685" w:rsidRPr="009A1039">
        <w:rPr>
          <w:rFonts w:ascii="Times New Roman" w:eastAsia="Times New Roman" w:hAnsi="Times New Roman" w:cs="Times New Roman"/>
          <w:bCs/>
          <w:kern w:val="36"/>
          <w:sz w:val="24"/>
          <w:szCs w:val="24"/>
          <w:u w:val="single"/>
          <w:lang w:val="de-DE" w:eastAsia="cs-CZ"/>
        </w:rPr>
        <w:t>r</w:t>
      </w:r>
      <w:r>
        <w:rPr>
          <w:rFonts w:ascii="Times New Roman" w:eastAsia="Times New Roman" w:hAnsi="Times New Roman" w:cs="Times New Roman"/>
          <w:bCs/>
          <w:kern w:val="36"/>
          <w:sz w:val="24"/>
          <w:szCs w:val="24"/>
          <w:u w:val="single"/>
          <w:lang w:val="de-DE" w:eastAsia="cs-CZ"/>
        </w:rPr>
        <w:t>.</w:t>
      </w:r>
      <w:r w:rsidR="00F67BB2">
        <w:rPr>
          <w:rFonts w:ascii="Times New Roman" w:eastAsia="Times New Roman" w:hAnsi="Times New Roman" w:cs="Times New Roman"/>
          <w:bCs/>
          <w:kern w:val="36"/>
          <w:sz w:val="24"/>
          <w:szCs w:val="24"/>
          <w:u w:val="single"/>
          <w:lang w:val="de-DE" w:eastAsia="cs-CZ"/>
        </w:rPr>
        <w:t xml:space="preserve"> 6</w:t>
      </w:r>
    </w:p>
    <w:p w:rsidR="00DE0685" w:rsidRPr="00DC0EF0" w:rsidRDefault="00B51C72" w:rsidP="00B51C72">
      <w:pPr>
        <w:tabs>
          <w:tab w:val="left" w:pos="4678"/>
        </w:tabs>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78720" behindDoc="1" locked="0" layoutInCell="1" allowOverlap="1">
            <wp:simplePos x="0" y="0"/>
            <wp:positionH relativeFrom="column">
              <wp:posOffset>2967451</wp:posOffset>
            </wp:positionH>
            <wp:positionV relativeFrom="paragraph">
              <wp:posOffset>211635</wp:posOffset>
            </wp:positionV>
            <wp:extent cx="2603224" cy="1380226"/>
            <wp:effectExtent l="19050" t="0" r="25676" b="0"/>
            <wp:wrapNone/>
            <wp:docPr id="25"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DC0EF0" w:rsidRPr="00DC0EF0">
        <w:rPr>
          <w:rFonts w:ascii="Times New Roman" w:eastAsia="Times New Roman" w:hAnsi="Times New Roman" w:cs="Times New Roman"/>
          <w:bCs/>
          <w:i/>
          <w:kern w:val="36"/>
          <w:sz w:val="24"/>
          <w:szCs w:val="24"/>
          <w:lang w:val="de-DE" w:eastAsia="cs-CZ"/>
        </w:rPr>
        <w:t>Welche Amtssprache spricht man in</w:t>
      </w:r>
      <w:r w:rsidR="00381416" w:rsidRPr="00DC0EF0">
        <w:rPr>
          <w:rFonts w:ascii="Times New Roman" w:eastAsia="Times New Roman" w:hAnsi="Times New Roman" w:cs="Times New Roman"/>
          <w:bCs/>
          <w:i/>
          <w:kern w:val="36"/>
          <w:sz w:val="24"/>
          <w:szCs w:val="24"/>
          <w:lang w:val="de-DE" w:eastAsia="cs-CZ"/>
        </w:rPr>
        <w:t xml:space="preserve"> Österreich</w:t>
      </w:r>
      <w:r w:rsidR="00DE0685" w:rsidRPr="00DC0EF0">
        <w:rPr>
          <w:rFonts w:ascii="Times New Roman" w:eastAsia="Times New Roman" w:hAnsi="Times New Roman" w:cs="Times New Roman"/>
          <w:bCs/>
          <w:i/>
          <w:kern w:val="36"/>
          <w:sz w:val="24"/>
          <w:szCs w:val="24"/>
          <w:lang w:eastAsia="cs-CZ"/>
        </w:rPr>
        <w:t>?</w:t>
      </w:r>
    </w:p>
    <w:p w:rsidR="00DE0685" w:rsidRPr="009A1039" w:rsidRDefault="00DE0685" w:rsidP="009A1039">
      <w:pPr>
        <w:pStyle w:val="Odstavecseseznamem"/>
        <w:numPr>
          <w:ilvl w:val="0"/>
          <w:numId w:val="19"/>
        </w:numPr>
        <w:spacing w:before="100" w:beforeAutospacing="1" w:after="100" w:afterAutospacing="1" w:line="360" w:lineRule="auto"/>
        <w:ind w:left="709" w:hanging="226"/>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Deutsch</w:t>
      </w:r>
      <w:proofErr w:type="spellEnd"/>
    </w:p>
    <w:p w:rsidR="00DE0685" w:rsidRPr="009A1039" w:rsidRDefault="00DE0685" w:rsidP="009A1039">
      <w:pPr>
        <w:pStyle w:val="Odstavecseseznamem"/>
        <w:numPr>
          <w:ilvl w:val="0"/>
          <w:numId w:val="19"/>
        </w:numPr>
        <w:spacing w:before="100" w:beforeAutospacing="1" w:after="100" w:afterAutospacing="1" w:line="360" w:lineRule="auto"/>
        <w:ind w:left="709" w:hanging="226"/>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Französisch</w:t>
      </w:r>
      <w:proofErr w:type="spellEnd"/>
    </w:p>
    <w:p w:rsidR="00DE0685" w:rsidRPr="009A1039" w:rsidRDefault="00DE0685" w:rsidP="009A1039">
      <w:pPr>
        <w:pStyle w:val="Odstavecseseznamem"/>
        <w:numPr>
          <w:ilvl w:val="0"/>
          <w:numId w:val="19"/>
        </w:numPr>
        <w:spacing w:before="100" w:beforeAutospacing="1" w:after="100" w:afterAutospacing="1" w:line="360" w:lineRule="auto"/>
        <w:ind w:left="709" w:hanging="226"/>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Deutsch</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und</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Französisch</w:t>
      </w:r>
      <w:proofErr w:type="spellEnd"/>
    </w:p>
    <w:p w:rsidR="00FF4E52" w:rsidRDefault="00DE0685" w:rsidP="009A1039">
      <w:pPr>
        <w:pStyle w:val="Odstavecseseznamem"/>
        <w:numPr>
          <w:ilvl w:val="0"/>
          <w:numId w:val="19"/>
        </w:numPr>
        <w:spacing w:before="100" w:beforeAutospacing="1" w:after="100" w:afterAutospacing="1" w:line="360" w:lineRule="auto"/>
        <w:ind w:left="709" w:hanging="226"/>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Deutsch</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und</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Italienisch</w:t>
      </w:r>
      <w:proofErr w:type="spellEnd"/>
    </w:p>
    <w:p w:rsidR="00BB3B00" w:rsidRPr="00ED4611" w:rsidRDefault="00ED4611" w:rsidP="00ED4611">
      <w:pPr>
        <w:spacing w:before="100" w:beforeAutospacing="1" w:after="100" w:afterAutospacing="1" w:line="360" w:lineRule="auto"/>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                                                       </w:t>
      </w:r>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Graph</w:t>
      </w:r>
      <w:proofErr w:type="spellEnd"/>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Nr</w:t>
      </w:r>
      <w:proofErr w:type="spellEnd"/>
      <w:r w:rsidR="00F67BB2">
        <w:rPr>
          <w:rFonts w:ascii="Times New Roman" w:eastAsia="Times New Roman" w:hAnsi="Times New Roman" w:cs="Times New Roman"/>
          <w:bCs/>
          <w:kern w:val="36"/>
          <w:sz w:val="24"/>
          <w:szCs w:val="24"/>
          <w:lang w:eastAsia="cs-CZ"/>
        </w:rPr>
        <w:t>. 6</w:t>
      </w:r>
    </w:p>
    <w:p w:rsidR="00A00128" w:rsidRDefault="00D545A0" w:rsidP="009A1039">
      <w:pPr>
        <w:autoSpaceDE w:val="0"/>
        <w:autoSpaceDN w:val="0"/>
        <w:adjustRightInd w:val="0"/>
        <w:spacing w:after="0" w:line="240" w:lineRule="auto"/>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 xml:space="preserve">Die Mehrheit hat </w:t>
      </w:r>
      <w:r w:rsidR="00ED4611">
        <w:rPr>
          <w:rFonts w:ascii="Times New Roman" w:hAnsi="Times New Roman" w:cs="Times New Roman"/>
          <w:sz w:val="24"/>
          <w:szCs w:val="24"/>
          <w:lang w:val="de-DE"/>
        </w:rPr>
        <w:t>gewusst</w:t>
      </w:r>
      <w:r w:rsidR="003B3D3C">
        <w:rPr>
          <w:rFonts w:ascii="Times New Roman" w:hAnsi="Times New Roman" w:cs="Times New Roman"/>
          <w:sz w:val="24"/>
          <w:szCs w:val="24"/>
          <w:lang w:val="de-DE"/>
        </w:rPr>
        <w:t xml:space="preserve"> </w:t>
      </w:r>
      <w:r w:rsidR="003B3D3C" w:rsidRPr="009A1039">
        <w:rPr>
          <w:rFonts w:ascii="Times New Roman" w:hAnsi="Times New Roman" w:cs="Times New Roman"/>
          <w:sz w:val="24"/>
          <w:szCs w:val="24"/>
          <w:lang w:val="de-DE"/>
        </w:rPr>
        <w:t>(Anzahl der Personen: 54)</w:t>
      </w:r>
      <w:r w:rsidRPr="009A1039">
        <w:rPr>
          <w:rFonts w:ascii="Times New Roman" w:hAnsi="Times New Roman" w:cs="Times New Roman"/>
          <w:sz w:val="24"/>
          <w:szCs w:val="24"/>
          <w:lang w:val="de-DE"/>
        </w:rPr>
        <w:t xml:space="preserve">, dass deutsche Sprache die Amtssprache ist. </w:t>
      </w:r>
    </w:p>
    <w:p w:rsidR="00DE0685" w:rsidRPr="009A1039" w:rsidRDefault="00ED4611"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eastAsia="cs-CZ"/>
        </w:rPr>
      </w:pPr>
      <w:proofErr w:type="spellStart"/>
      <w:r>
        <w:rPr>
          <w:rFonts w:ascii="Times New Roman" w:eastAsia="Times New Roman" w:hAnsi="Times New Roman" w:cs="Times New Roman"/>
          <w:bCs/>
          <w:kern w:val="36"/>
          <w:sz w:val="24"/>
          <w:szCs w:val="24"/>
          <w:u w:val="single"/>
          <w:lang w:eastAsia="cs-CZ"/>
        </w:rPr>
        <w:t>Frage</w:t>
      </w:r>
      <w:proofErr w:type="spellEnd"/>
      <w:r>
        <w:rPr>
          <w:rFonts w:ascii="Times New Roman" w:eastAsia="Times New Roman" w:hAnsi="Times New Roman" w:cs="Times New Roman"/>
          <w:bCs/>
          <w:kern w:val="36"/>
          <w:sz w:val="24"/>
          <w:szCs w:val="24"/>
          <w:u w:val="single"/>
          <w:lang w:eastAsia="cs-CZ"/>
        </w:rPr>
        <w:t xml:space="preserve"> </w:t>
      </w:r>
      <w:proofErr w:type="spellStart"/>
      <w:r>
        <w:rPr>
          <w:rFonts w:ascii="Times New Roman" w:eastAsia="Times New Roman" w:hAnsi="Times New Roman" w:cs="Times New Roman"/>
          <w:bCs/>
          <w:kern w:val="36"/>
          <w:sz w:val="24"/>
          <w:szCs w:val="24"/>
          <w:u w:val="single"/>
          <w:lang w:eastAsia="cs-CZ"/>
        </w:rPr>
        <w:t>N</w:t>
      </w:r>
      <w:r w:rsidR="00DE0685" w:rsidRPr="009A1039">
        <w:rPr>
          <w:rFonts w:ascii="Times New Roman" w:eastAsia="Times New Roman" w:hAnsi="Times New Roman" w:cs="Times New Roman"/>
          <w:bCs/>
          <w:kern w:val="36"/>
          <w:sz w:val="24"/>
          <w:szCs w:val="24"/>
          <w:u w:val="single"/>
          <w:lang w:eastAsia="cs-CZ"/>
        </w:rPr>
        <w:t>r</w:t>
      </w:r>
      <w:proofErr w:type="spellEnd"/>
      <w:r>
        <w:rPr>
          <w:rFonts w:ascii="Times New Roman" w:eastAsia="Times New Roman" w:hAnsi="Times New Roman" w:cs="Times New Roman"/>
          <w:bCs/>
          <w:kern w:val="36"/>
          <w:sz w:val="24"/>
          <w:szCs w:val="24"/>
          <w:u w:val="single"/>
          <w:lang w:eastAsia="cs-CZ"/>
        </w:rPr>
        <w:t>.</w:t>
      </w:r>
      <w:r w:rsidR="00F67BB2">
        <w:rPr>
          <w:rFonts w:ascii="Times New Roman" w:eastAsia="Times New Roman" w:hAnsi="Times New Roman" w:cs="Times New Roman"/>
          <w:bCs/>
          <w:kern w:val="36"/>
          <w:sz w:val="24"/>
          <w:szCs w:val="24"/>
          <w:u w:val="single"/>
          <w:lang w:eastAsia="cs-CZ"/>
        </w:rPr>
        <w:t xml:space="preserve"> 7</w:t>
      </w:r>
    </w:p>
    <w:p w:rsidR="00DE0685" w:rsidRPr="00DC0EF0" w:rsidRDefault="00B51C72" w:rsidP="00B51C72">
      <w:pPr>
        <w:tabs>
          <w:tab w:val="left" w:pos="4678"/>
        </w:tabs>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79744" behindDoc="1" locked="0" layoutInCell="1" allowOverlap="1">
            <wp:simplePos x="0" y="0"/>
            <wp:positionH relativeFrom="column">
              <wp:posOffset>2967355</wp:posOffset>
            </wp:positionH>
            <wp:positionV relativeFrom="paragraph">
              <wp:posOffset>349250</wp:posOffset>
            </wp:positionV>
            <wp:extent cx="2776855" cy="1112520"/>
            <wp:effectExtent l="19050" t="0" r="23495" b="0"/>
            <wp:wrapNone/>
            <wp:docPr id="26"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Wie teilt man die unabhängigen Gewalten in Österreich</w:t>
      </w:r>
      <w:r w:rsidR="00DE0685" w:rsidRPr="00DC0EF0">
        <w:rPr>
          <w:rFonts w:ascii="Times New Roman" w:eastAsia="Times New Roman" w:hAnsi="Times New Roman" w:cs="Times New Roman"/>
          <w:bCs/>
          <w:i/>
          <w:kern w:val="36"/>
          <w:sz w:val="24"/>
          <w:szCs w:val="24"/>
          <w:lang w:eastAsia="cs-CZ"/>
        </w:rPr>
        <w:t>?</w:t>
      </w:r>
      <w:r w:rsidRPr="00DC0EF0">
        <w:rPr>
          <w:i/>
          <w:noProof/>
          <w:lang w:eastAsia="cs-CZ"/>
        </w:rPr>
        <w:t xml:space="preserve"> </w:t>
      </w:r>
    </w:p>
    <w:p w:rsidR="00DE0685" w:rsidRPr="009A1039" w:rsidRDefault="00DE0685" w:rsidP="009A1039">
      <w:pPr>
        <w:pStyle w:val="Odstavecseseznamem"/>
        <w:numPr>
          <w:ilvl w:val="0"/>
          <w:numId w:val="20"/>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Legislative</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und</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Exekutive</w:t>
      </w:r>
      <w:proofErr w:type="spellEnd"/>
    </w:p>
    <w:p w:rsidR="00DE0685" w:rsidRPr="009A1039" w:rsidRDefault="00DE0685" w:rsidP="009A1039">
      <w:pPr>
        <w:pStyle w:val="Odstavecseseznamem"/>
        <w:numPr>
          <w:ilvl w:val="0"/>
          <w:numId w:val="20"/>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Exekutive</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und</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Judikative</w:t>
      </w:r>
      <w:proofErr w:type="spellEnd"/>
    </w:p>
    <w:p w:rsidR="00DE0685" w:rsidRPr="009A1039" w:rsidRDefault="00DE0685" w:rsidP="009A1039">
      <w:pPr>
        <w:pStyle w:val="Odstavecseseznamem"/>
        <w:numPr>
          <w:ilvl w:val="0"/>
          <w:numId w:val="20"/>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Sie teilt sich nicht</w:t>
      </w:r>
    </w:p>
    <w:p w:rsidR="00DE0685" w:rsidRPr="00ED4611" w:rsidRDefault="00DE0685" w:rsidP="009A1039">
      <w:pPr>
        <w:pStyle w:val="Odstavecseseznamem"/>
        <w:numPr>
          <w:ilvl w:val="0"/>
          <w:numId w:val="20"/>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Legislative</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Exekutive</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und</w:t>
      </w:r>
      <w:proofErr w:type="spellEnd"/>
      <w:r w:rsidRPr="009A1039">
        <w:rPr>
          <w:rFonts w:ascii="Times New Roman" w:eastAsia="Times New Roman" w:hAnsi="Times New Roman" w:cs="Times New Roman"/>
          <w:bCs/>
          <w:kern w:val="36"/>
          <w:sz w:val="24"/>
          <w:szCs w:val="24"/>
          <w:lang w:eastAsia="cs-CZ"/>
        </w:rPr>
        <w:t xml:space="preserve"> </w:t>
      </w:r>
      <w:r w:rsidRPr="009A1039">
        <w:rPr>
          <w:rFonts w:ascii="Times New Roman" w:eastAsia="Times New Roman" w:hAnsi="Times New Roman" w:cs="Times New Roman"/>
          <w:bCs/>
          <w:kern w:val="36"/>
          <w:sz w:val="24"/>
          <w:szCs w:val="24"/>
          <w:lang w:val="de-DE" w:eastAsia="cs-CZ"/>
        </w:rPr>
        <w:t>Judikative</w:t>
      </w:r>
    </w:p>
    <w:p w:rsidR="00ED4611" w:rsidRPr="009A1039" w:rsidRDefault="00ED4611" w:rsidP="00ED4611">
      <w:pPr>
        <w:pStyle w:val="Odstavecseseznamem"/>
        <w:spacing w:before="100" w:beforeAutospacing="1" w:after="100" w:afterAutospacing="1" w:line="360" w:lineRule="auto"/>
        <w:ind w:left="709"/>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val="de-DE" w:eastAsia="cs-CZ"/>
        </w:rPr>
        <w:t xml:space="preserve">                                             </w:t>
      </w:r>
      <w:r w:rsidR="0017396D">
        <w:rPr>
          <w:rFonts w:ascii="Times New Roman" w:eastAsia="Times New Roman" w:hAnsi="Times New Roman" w:cs="Times New Roman"/>
          <w:bCs/>
          <w:kern w:val="36"/>
          <w:sz w:val="24"/>
          <w:szCs w:val="24"/>
          <w:lang w:val="de-DE" w:eastAsia="cs-CZ"/>
        </w:rPr>
        <w:t xml:space="preserve">                   Graph</w:t>
      </w:r>
      <w:r w:rsidR="00F67BB2">
        <w:rPr>
          <w:rFonts w:ascii="Times New Roman" w:eastAsia="Times New Roman" w:hAnsi="Times New Roman" w:cs="Times New Roman"/>
          <w:bCs/>
          <w:kern w:val="36"/>
          <w:sz w:val="24"/>
          <w:szCs w:val="24"/>
          <w:lang w:val="de-DE" w:eastAsia="cs-CZ"/>
        </w:rPr>
        <w:t xml:space="preserve"> Nr. 7</w:t>
      </w:r>
    </w:p>
    <w:p w:rsidR="00D545A0" w:rsidRPr="00E26912" w:rsidRDefault="00D545A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 xml:space="preserve">Bei dieser Frage ist die Antwort </w:t>
      </w:r>
      <w:r w:rsidR="005D5E0D">
        <w:rPr>
          <w:rFonts w:ascii="Times New Roman" w:eastAsia="Times New Roman" w:hAnsi="Times New Roman" w:cs="Times New Roman"/>
          <w:bCs/>
          <w:kern w:val="36"/>
          <w:sz w:val="24"/>
          <w:szCs w:val="24"/>
          <w:lang w:val="de-DE" w:eastAsia="cs-CZ"/>
        </w:rPr>
        <w:t>„</w:t>
      </w:r>
      <w:r w:rsidRPr="009A1039">
        <w:rPr>
          <w:rFonts w:ascii="Times New Roman" w:eastAsia="Times New Roman" w:hAnsi="Times New Roman" w:cs="Times New Roman"/>
          <w:bCs/>
          <w:kern w:val="36"/>
          <w:sz w:val="24"/>
          <w:szCs w:val="24"/>
          <w:lang w:val="de-DE" w:eastAsia="cs-CZ"/>
        </w:rPr>
        <w:t>d</w:t>
      </w:r>
      <w:r w:rsidR="005D5E0D">
        <w:rPr>
          <w:rFonts w:ascii="Times New Roman" w:eastAsia="Times New Roman" w:hAnsi="Times New Roman" w:cs="Times New Roman"/>
          <w:bCs/>
          <w:kern w:val="36"/>
          <w:sz w:val="24"/>
          <w:szCs w:val="24"/>
          <w:lang w:val="de-DE" w:eastAsia="cs-CZ"/>
        </w:rPr>
        <w:t>“</w:t>
      </w:r>
      <w:r w:rsidRPr="009A1039">
        <w:rPr>
          <w:rFonts w:ascii="Times New Roman" w:eastAsia="Times New Roman" w:hAnsi="Times New Roman" w:cs="Times New Roman"/>
          <w:bCs/>
          <w:kern w:val="36"/>
          <w:sz w:val="24"/>
          <w:szCs w:val="24"/>
          <w:lang w:val="de-DE" w:eastAsia="cs-CZ"/>
        </w:rPr>
        <w:t xml:space="preserve"> mit dem Wert </w:t>
      </w:r>
      <w:r w:rsidR="0096773B">
        <w:rPr>
          <w:rFonts w:ascii="Times New Roman" w:eastAsia="Times New Roman" w:hAnsi="Times New Roman" w:cs="Times New Roman"/>
          <w:bCs/>
          <w:kern w:val="36"/>
          <w:sz w:val="24"/>
          <w:szCs w:val="24"/>
          <w:lang w:val="de-DE" w:eastAsia="cs-CZ"/>
        </w:rPr>
        <w:t>93%</w:t>
      </w:r>
      <w:r w:rsidR="00D94727" w:rsidRPr="009A1039">
        <w:rPr>
          <w:rFonts w:ascii="Times New Roman" w:eastAsia="Times New Roman" w:hAnsi="Times New Roman" w:cs="Times New Roman"/>
          <w:bCs/>
          <w:kern w:val="36"/>
          <w:sz w:val="24"/>
          <w:szCs w:val="24"/>
          <w:lang w:val="de-DE" w:eastAsia="cs-CZ"/>
        </w:rPr>
        <w:t xml:space="preserve"> </w:t>
      </w:r>
      <w:r w:rsidRPr="009A1039">
        <w:rPr>
          <w:rFonts w:ascii="Times New Roman" w:eastAsia="Times New Roman" w:hAnsi="Times New Roman" w:cs="Times New Roman"/>
          <w:bCs/>
          <w:kern w:val="36"/>
          <w:sz w:val="24"/>
          <w:szCs w:val="24"/>
          <w:lang w:val="de-DE" w:eastAsia="cs-CZ"/>
        </w:rPr>
        <w:t>eindeutig.</w:t>
      </w:r>
      <w:r w:rsidR="0096773B">
        <w:rPr>
          <w:rFonts w:ascii="Times New Roman" w:eastAsia="Times New Roman" w:hAnsi="Times New Roman" w:cs="Times New Roman"/>
          <w:bCs/>
          <w:kern w:val="36"/>
          <w:sz w:val="24"/>
          <w:szCs w:val="24"/>
          <w:lang w:val="de-DE" w:eastAsia="cs-CZ"/>
        </w:rPr>
        <w:t xml:space="preserve"> 7% der</w:t>
      </w:r>
      <w:r w:rsidR="009A0830" w:rsidRPr="009A1039">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sidR="009A0830" w:rsidRPr="009A1039">
        <w:rPr>
          <w:rFonts w:ascii="Times New Roman" w:eastAsia="Times New Roman" w:hAnsi="Times New Roman" w:cs="Times New Roman"/>
          <w:bCs/>
          <w:kern w:val="36"/>
          <w:sz w:val="24"/>
          <w:szCs w:val="24"/>
          <w:lang w:val="de-DE" w:eastAsia="cs-CZ"/>
        </w:rPr>
        <w:t xml:space="preserve"> haben die Antwort </w:t>
      </w:r>
      <w:r w:rsidR="00ED4611">
        <w:rPr>
          <w:rFonts w:ascii="Times New Roman" w:eastAsia="Times New Roman" w:hAnsi="Times New Roman" w:cs="Times New Roman"/>
          <w:bCs/>
          <w:kern w:val="36"/>
          <w:sz w:val="24"/>
          <w:szCs w:val="24"/>
          <w:lang w:val="de-DE" w:eastAsia="cs-CZ"/>
        </w:rPr>
        <w:t>„</w:t>
      </w:r>
      <w:r w:rsidR="009A0830" w:rsidRPr="009A1039">
        <w:rPr>
          <w:rFonts w:ascii="Times New Roman" w:eastAsia="Times New Roman" w:hAnsi="Times New Roman" w:cs="Times New Roman"/>
          <w:bCs/>
          <w:kern w:val="36"/>
          <w:sz w:val="24"/>
          <w:szCs w:val="24"/>
          <w:lang w:val="de-DE" w:eastAsia="cs-CZ"/>
        </w:rPr>
        <w:t>c</w:t>
      </w:r>
      <w:r w:rsidR="00ED4611">
        <w:rPr>
          <w:rFonts w:ascii="Times New Roman" w:eastAsia="Times New Roman" w:hAnsi="Times New Roman" w:cs="Times New Roman"/>
          <w:bCs/>
          <w:kern w:val="36"/>
          <w:sz w:val="24"/>
          <w:szCs w:val="24"/>
          <w:lang w:val="de-DE" w:eastAsia="cs-CZ"/>
        </w:rPr>
        <w:t>“</w:t>
      </w:r>
      <w:r w:rsidR="009A0830" w:rsidRPr="009A1039">
        <w:rPr>
          <w:rFonts w:ascii="Times New Roman" w:eastAsia="Times New Roman" w:hAnsi="Times New Roman" w:cs="Times New Roman"/>
          <w:bCs/>
          <w:kern w:val="36"/>
          <w:sz w:val="24"/>
          <w:szCs w:val="24"/>
          <w:lang w:val="de-DE" w:eastAsia="cs-CZ"/>
        </w:rPr>
        <w:t xml:space="preserve"> markiert.</w:t>
      </w:r>
      <w:r w:rsidR="00E26912" w:rsidRPr="00E26912">
        <w:rPr>
          <w:noProof/>
          <w:lang w:eastAsia="cs-CZ"/>
        </w:rPr>
        <w:t xml:space="preserve"> </w:t>
      </w:r>
    </w:p>
    <w:p w:rsidR="00DE0685" w:rsidRPr="009A1039" w:rsidRDefault="00ED4611"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r>
        <w:rPr>
          <w:rFonts w:ascii="Times New Roman" w:eastAsia="Times New Roman" w:hAnsi="Times New Roman" w:cs="Times New Roman"/>
          <w:bCs/>
          <w:kern w:val="36"/>
          <w:sz w:val="24"/>
          <w:szCs w:val="24"/>
          <w:u w:val="single"/>
          <w:lang w:val="de-DE" w:eastAsia="cs-CZ"/>
        </w:rPr>
        <w:t>Frage N</w:t>
      </w:r>
      <w:r w:rsidR="00DE0685" w:rsidRPr="009A1039">
        <w:rPr>
          <w:rFonts w:ascii="Times New Roman" w:eastAsia="Times New Roman" w:hAnsi="Times New Roman" w:cs="Times New Roman"/>
          <w:bCs/>
          <w:kern w:val="36"/>
          <w:sz w:val="24"/>
          <w:szCs w:val="24"/>
          <w:u w:val="single"/>
          <w:lang w:val="de-DE" w:eastAsia="cs-CZ"/>
        </w:rPr>
        <w:t>r</w:t>
      </w:r>
      <w:r>
        <w:rPr>
          <w:rFonts w:ascii="Times New Roman" w:eastAsia="Times New Roman" w:hAnsi="Times New Roman" w:cs="Times New Roman"/>
          <w:bCs/>
          <w:kern w:val="36"/>
          <w:sz w:val="24"/>
          <w:szCs w:val="24"/>
          <w:u w:val="single"/>
          <w:lang w:val="de-DE" w:eastAsia="cs-CZ"/>
        </w:rPr>
        <w:t>.</w:t>
      </w:r>
      <w:r w:rsidR="00F67BB2">
        <w:rPr>
          <w:rFonts w:ascii="Times New Roman" w:eastAsia="Times New Roman" w:hAnsi="Times New Roman" w:cs="Times New Roman"/>
          <w:bCs/>
          <w:kern w:val="36"/>
          <w:sz w:val="24"/>
          <w:szCs w:val="24"/>
          <w:u w:val="single"/>
          <w:lang w:val="de-DE" w:eastAsia="cs-CZ"/>
        </w:rPr>
        <w:t xml:space="preserve"> 8</w:t>
      </w:r>
    </w:p>
    <w:p w:rsidR="00DE0685" w:rsidRPr="00DC0EF0" w:rsidRDefault="00381416" w:rsidP="00B51C72">
      <w:pPr>
        <w:tabs>
          <w:tab w:val="left" w:pos="4678"/>
        </w:tabs>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sidRPr="00DC0EF0">
        <w:rPr>
          <w:rFonts w:ascii="Times New Roman" w:eastAsia="Times New Roman" w:hAnsi="Times New Roman" w:cs="Times New Roman"/>
          <w:bCs/>
          <w:i/>
          <w:noProof/>
          <w:kern w:val="36"/>
          <w:sz w:val="24"/>
          <w:szCs w:val="24"/>
          <w:lang w:eastAsia="cs-CZ"/>
        </w:rPr>
        <w:drawing>
          <wp:anchor distT="0" distB="0" distL="114300" distR="114300" simplePos="0" relativeHeight="251680768" behindDoc="1" locked="0" layoutInCell="1" allowOverlap="1">
            <wp:simplePos x="0" y="0"/>
            <wp:positionH relativeFrom="column">
              <wp:posOffset>2967355</wp:posOffset>
            </wp:positionH>
            <wp:positionV relativeFrom="paragraph">
              <wp:posOffset>110490</wp:posOffset>
            </wp:positionV>
            <wp:extent cx="2781300" cy="1423035"/>
            <wp:effectExtent l="19050" t="0" r="19050" b="5715"/>
            <wp:wrapNone/>
            <wp:docPr id="27"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DC0EF0">
        <w:rPr>
          <w:rFonts w:ascii="Times New Roman" w:eastAsia="Times New Roman" w:hAnsi="Times New Roman" w:cs="Times New Roman"/>
          <w:bCs/>
          <w:i/>
          <w:kern w:val="36"/>
          <w:sz w:val="24"/>
          <w:szCs w:val="24"/>
          <w:lang w:val="de-DE" w:eastAsia="cs-CZ"/>
        </w:rPr>
        <w:t>Welche Staatsform hat Österreich</w:t>
      </w:r>
      <w:r w:rsidR="00DE0685" w:rsidRPr="00DC0EF0">
        <w:rPr>
          <w:rFonts w:ascii="Times New Roman" w:eastAsia="Times New Roman" w:hAnsi="Times New Roman" w:cs="Times New Roman"/>
          <w:bCs/>
          <w:i/>
          <w:kern w:val="36"/>
          <w:sz w:val="24"/>
          <w:szCs w:val="24"/>
          <w:lang w:eastAsia="cs-CZ"/>
        </w:rPr>
        <w:t>?</w:t>
      </w:r>
    </w:p>
    <w:p w:rsidR="00DE0685" w:rsidRPr="009A1039" w:rsidRDefault="00DE0685" w:rsidP="009A1039">
      <w:pPr>
        <w:pStyle w:val="Odstavecseseznamem"/>
        <w:numPr>
          <w:ilvl w:val="0"/>
          <w:numId w:val="24"/>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Monarchie</w:t>
      </w:r>
    </w:p>
    <w:p w:rsidR="00DE0685" w:rsidRPr="009A1039" w:rsidRDefault="00DE0685" w:rsidP="009A1039">
      <w:pPr>
        <w:pStyle w:val="Odstavecseseznamem"/>
        <w:numPr>
          <w:ilvl w:val="0"/>
          <w:numId w:val="24"/>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Diktatur</w:t>
      </w:r>
    </w:p>
    <w:p w:rsidR="00DE0685" w:rsidRPr="009A1039" w:rsidRDefault="00DE0685" w:rsidP="009A1039">
      <w:pPr>
        <w:pStyle w:val="Odstavecseseznamem"/>
        <w:numPr>
          <w:ilvl w:val="0"/>
          <w:numId w:val="24"/>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Ich weiß nicht</w:t>
      </w:r>
    </w:p>
    <w:p w:rsidR="009A0830" w:rsidRPr="009A1039" w:rsidRDefault="00DE0685" w:rsidP="009A1039">
      <w:pPr>
        <w:pStyle w:val="Odstavecseseznamem"/>
        <w:numPr>
          <w:ilvl w:val="0"/>
          <w:numId w:val="24"/>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Republik</w:t>
      </w:r>
    </w:p>
    <w:p w:rsidR="00E26912" w:rsidRDefault="00ED4611" w:rsidP="009A1039">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67BB2">
        <w:rPr>
          <w:rFonts w:ascii="Times New Roman" w:hAnsi="Times New Roman" w:cs="Times New Roman"/>
          <w:sz w:val="24"/>
          <w:szCs w:val="24"/>
          <w:lang w:val="de-DE"/>
        </w:rPr>
        <w:t xml:space="preserve">              Graph Nr. 8</w:t>
      </w:r>
    </w:p>
    <w:p w:rsidR="003337BC" w:rsidRPr="00ED4611" w:rsidRDefault="00247C6B" w:rsidP="0095230C">
      <w:pPr>
        <w:autoSpaceDE w:val="0"/>
        <w:autoSpaceDN w:val="0"/>
        <w:adjustRightInd w:val="0"/>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Aus den in dem</w:t>
      </w:r>
      <w:r w:rsidR="00A775A1" w:rsidRPr="009A1039">
        <w:rPr>
          <w:rFonts w:ascii="Times New Roman" w:hAnsi="Times New Roman" w:cs="Times New Roman"/>
          <w:sz w:val="24"/>
          <w:szCs w:val="24"/>
          <w:lang w:val="de-DE"/>
        </w:rPr>
        <w:t xml:space="preserve"> Graph </w:t>
      </w:r>
      <w:r w:rsidR="00ED4611">
        <w:rPr>
          <w:rFonts w:ascii="Times New Roman" w:hAnsi="Times New Roman" w:cs="Times New Roman"/>
          <w:sz w:val="24"/>
          <w:szCs w:val="24"/>
          <w:lang w:val="de-DE"/>
        </w:rPr>
        <w:t xml:space="preserve">Nr. 8. </w:t>
      </w:r>
      <w:r w:rsidR="00A775A1" w:rsidRPr="009A1039">
        <w:rPr>
          <w:rFonts w:ascii="Times New Roman" w:hAnsi="Times New Roman" w:cs="Times New Roman"/>
          <w:sz w:val="24"/>
          <w:szCs w:val="24"/>
          <w:lang w:val="de-DE"/>
        </w:rPr>
        <w:t>angeführten Ang</w:t>
      </w:r>
      <w:r w:rsidR="005D5E0D">
        <w:rPr>
          <w:rFonts w:ascii="Times New Roman" w:hAnsi="Times New Roman" w:cs="Times New Roman"/>
          <w:sz w:val="24"/>
          <w:szCs w:val="24"/>
          <w:lang w:val="de-DE"/>
        </w:rPr>
        <w:t>aben kann man feststellen, dass al</w:t>
      </w:r>
      <w:r w:rsidR="009A1039" w:rsidRPr="009A1039">
        <w:rPr>
          <w:rFonts w:ascii="Times New Roman" w:hAnsi="Times New Roman" w:cs="Times New Roman"/>
          <w:sz w:val="24"/>
          <w:szCs w:val="24"/>
          <w:lang w:val="de-DE"/>
        </w:rPr>
        <w:t xml:space="preserve">le </w:t>
      </w:r>
      <w:proofErr w:type="spellStart"/>
      <w:r w:rsidR="005D5E0D">
        <w:rPr>
          <w:rFonts w:ascii="Times New Roman" w:hAnsi="Times New Roman" w:cs="Times New Roman"/>
          <w:sz w:val="24"/>
          <w:szCs w:val="24"/>
          <w:lang w:val="de-DE"/>
        </w:rPr>
        <w:t>Respondenten</w:t>
      </w:r>
      <w:proofErr w:type="spellEnd"/>
      <w:r w:rsidR="005D5E0D" w:rsidRPr="009A1039">
        <w:rPr>
          <w:rFonts w:ascii="Times New Roman" w:hAnsi="Times New Roman" w:cs="Times New Roman"/>
          <w:sz w:val="24"/>
          <w:szCs w:val="24"/>
          <w:lang w:val="de-DE"/>
        </w:rPr>
        <w:t xml:space="preserve"> </w:t>
      </w:r>
      <w:r w:rsidR="009A1039" w:rsidRPr="009A1039">
        <w:rPr>
          <w:rFonts w:ascii="Times New Roman" w:hAnsi="Times New Roman" w:cs="Times New Roman"/>
          <w:sz w:val="24"/>
          <w:szCs w:val="24"/>
          <w:lang w:val="de-DE"/>
        </w:rPr>
        <w:t>haben</w:t>
      </w:r>
      <w:r w:rsidR="005D5E0D">
        <w:rPr>
          <w:rFonts w:ascii="Times New Roman" w:hAnsi="Times New Roman" w:cs="Times New Roman"/>
          <w:sz w:val="24"/>
          <w:szCs w:val="24"/>
          <w:lang w:val="de-DE"/>
        </w:rPr>
        <w:t xml:space="preserve"> die richtige Antwort</w:t>
      </w:r>
      <w:r w:rsidR="009A1039" w:rsidRPr="009A1039">
        <w:rPr>
          <w:rFonts w:ascii="Times New Roman" w:hAnsi="Times New Roman" w:cs="Times New Roman"/>
          <w:sz w:val="24"/>
          <w:szCs w:val="24"/>
          <w:lang w:val="de-DE"/>
        </w:rPr>
        <w:t xml:space="preserve"> gewusst</w:t>
      </w:r>
      <w:r w:rsidR="005D5E0D">
        <w:rPr>
          <w:rFonts w:ascii="Times New Roman" w:hAnsi="Times New Roman" w:cs="Times New Roman"/>
          <w:sz w:val="24"/>
          <w:szCs w:val="24"/>
          <w:lang w:val="de-DE"/>
        </w:rPr>
        <w:t>.</w:t>
      </w:r>
    </w:p>
    <w:p w:rsidR="00DE0685" w:rsidRPr="009A1039" w:rsidRDefault="00ED4611"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eastAsia="cs-CZ"/>
        </w:rPr>
      </w:pPr>
      <w:proofErr w:type="spellStart"/>
      <w:r>
        <w:rPr>
          <w:rFonts w:ascii="Times New Roman" w:eastAsia="Times New Roman" w:hAnsi="Times New Roman" w:cs="Times New Roman"/>
          <w:bCs/>
          <w:kern w:val="36"/>
          <w:sz w:val="24"/>
          <w:szCs w:val="24"/>
          <w:u w:val="single"/>
          <w:lang w:eastAsia="cs-CZ"/>
        </w:rPr>
        <w:lastRenderedPageBreak/>
        <w:t>Frage</w:t>
      </w:r>
      <w:proofErr w:type="spellEnd"/>
      <w:r>
        <w:rPr>
          <w:rFonts w:ascii="Times New Roman" w:eastAsia="Times New Roman" w:hAnsi="Times New Roman" w:cs="Times New Roman"/>
          <w:bCs/>
          <w:kern w:val="36"/>
          <w:sz w:val="24"/>
          <w:szCs w:val="24"/>
          <w:u w:val="single"/>
          <w:lang w:eastAsia="cs-CZ"/>
        </w:rPr>
        <w:t xml:space="preserve"> </w:t>
      </w:r>
      <w:proofErr w:type="spellStart"/>
      <w:r>
        <w:rPr>
          <w:rFonts w:ascii="Times New Roman" w:eastAsia="Times New Roman" w:hAnsi="Times New Roman" w:cs="Times New Roman"/>
          <w:bCs/>
          <w:kern w:val="36"/>
          <w:sz w:val="24"/>
          <w:szCs w:val="24"/>
          <w:u w:val="single"/>
          <w:lang w:eastAsia="cs-CZ"/>
        </w:rPr>
        <w:t>N</w:t>
      </w:r>
      <w:r w:rsidR="00DE0685" w:rsidRPr="009A1039">
        <w:rPr>
          <w:rFonts w:ascii="Times New Roman" w:eastAsia="Times New Roman" w:hAnsi="Times New Roman" w:cs="Times New Roman"/>
          <w:bCs/>
          <w:kern w:val="36"/>
          <w:sz w:val="24"/>
          <w:szCs w:val="24"/>
          <w:u w:val="single"/>
          <w:lang w:eastAsia="cs-CZ"/>
        </w:rPr>
        <w:t>r</w:t>
      </w:r>
      <w:proofErr w:type="spellEnd"/>
      <w:r>
        <w:rPr>
          <w:rFonts w:ascii="Times New Roman" w:eastAsia="Times New Roman" w:hAnsi="Times New Roman" w:cs="Times New Roman"/>
          <w:bCs/>
          <w:kern w:val="36"/>
          <w:sz w:val="24"/>
          <w:szCs w:val="24"/>
          <w:u w:val="single"/>
          <w:lang w:eastAsia="cs-CZ"/>
        </w:rPr>
        <w:t>.</w:t>
      </w:r>
      <w:r w:rsidR="00F67BB2">
        <w:rPr>
          <w:rFonts w:ascii="Times New Roman" w:eastAsia="Times New Roman" w:hAnsi="Times New Roman" w:cs="Times New Roman"/>
          <w:bCs/>
          <w:kern w:val="36"/>
          <w:sz w:val="24"/>
          <w:szCs w:val="24"/>
          <w:u w:val="single"/>
          <w:lang w:eastAsia="cs-CZ"/>
        </w:rPr>
        <w:t xml:space="preserve"> 9</w:t>
      </w:r>
    </w:p>
    <w:p w:rsidR="00DE0685" w:rsidRPr="00DC0EF0" w:rsidRDefault="00014BF5" w:rsidP="009A1039">
      <w:pPr>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1792" behindDoc="1" locked="0" layoutInCell="1" allowOverlap="1">
            <wp:simplePos x="0" y="0"/>
            <wp:positionH relativeFrom="column">
              <wp:posOffset>2949575</wp:posOffset>
            </wp:positionH>
            <wp:positionV relativeFrom="paragraph">
              <wp:posOffset>306070</wp:posOffset>
            </wp:positionV>
            <wp:extent cx="2800350" cy="1189990"/>
            <wp:effectExtent l="19050" t="0" r="19050" b="0"/>
            <wp:wrapNone/>
            <wp:docPr id="28"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Wie heißt der Bundespräsident von Österreich</w:t>
      </w:r>
      <w:r w:rsidR="00DE0685" w:rsidRPr="00DC0EF0">
        <w:rPr>
          <w:rFonts w:ascii="Times New Roman" w:eastAsia="Times New Roman" w:hAnsi="Times New Roman" w:cs="Times New Roman"/>
          <w:bCs/>
          <w:i/>
          <w:kern w:val="36"/>
          <w:sz w:val="24"/>
          <w:szCs w:val="24"/>
          <w:lang w:eastAsia="cs-CZ"/>
        </w:rPr>
        <w:t>?</w:t>
      </w:r>
      <w:r w:rsidR="000D655D" w:rsidRPr="00DC0EF0">
        <w:rPr>
          <w:i/>
          <w:noProof/>
          <w:lang w:eastAsia="cs-CZ"/>
        </w:rPr>
        <w:t xml:space="preserve"> </w:t>
      </w:r>
    </w:p>
    <w:p w:rsidR="00DE0685" w:rsidRPr="009A1039" w:rsidRDefault="00DE0685" w:rsidP="00014BF5">
      <w:pPr>
        <w:pStyle w:val="Odstavecseseznamem"/>
        <w:numPr>
          <w:ilvl w:val="0"/>
          <w:numId w:val="21"/>
        </w:numPr>
        <w:tabs>
          <w:tab w:val="left" w:pos="4678"/>
        </w:tabs>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Heinz</w:t>
      </w:r>
      <w:proofErr w:type="spellEnd"/>
      <w:r w:rsidRPr="009A1039">
        <w:rPr>
          <w:rFonts w:ascii="Times New Roman" w:eastAsia="Times New Roman" w:hAnsi="Times New Roman" w:cs="Times New Roman"/>
          <w:bCs/>
          <w:kern w:val="36"/>
          <w:sz w:val="24"/>
          <w:szCs w:val="24"/>
          <w:lang w:eastAsia="cs-CZ"/>
        </w:rPr>
        <w:t xml:space="preserve"> Fischer</w:t>
      </w:r>
    </w:p>
    <w:p w:rsidR="00DE0685" w:rsidRPr="009A1039" w:rsidRDefault="00DE0685" w:rsidP="009A1039">
      <w:pPr>
        <w:pStyle w:val="Odstavecseseznamem"/>
        <w:numPr>
          <w:ilvl w:val="0"/>
          <w:numId w:val="21"/>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proofErr w:type="spellStart"/>
      <w:r w:rsidRPr="009A1039">
        <w:rPr>
          <w:rFonts w:ascii="Times New Roman" w:eastAsia="Times New Roman" w:hAnsi="Times New Roman" w:cs="Times New Roman"/>
          <w:bCs/>
          <w:kern w:val="36"/>
          <w:sz w:val="24"/>
          <w:szCs w:val="24"/>
          <w:lang w:eastAsia="cs-CZ"/>
        </w:rPr>
        <w:t>Franz</w:t>
      </w:r>
      <w:proofErr w:type="spellEnd"/>
      <w:r w:rsidRPr="009A1039">
        <w:rPr>
          <w:rFonts w:ascii="Times New Roman" w:eastAsia="Times New Roman" w:hAnsi="Times New Roman" w:cs="Times New Roman"/>
          <w:bCs/>
          <w:kern w:val="36"/>
          <w:sz w:val="24"/>
          <w:szCs w:val="24"/>
          <w:lang w:eastAsia="cs-CZ"/>
        </w:rPr>
        <w:t xml:space="preserve"> </w:t>
      </w:r>
      <w:proofErr w:type="spellStart"/>
      <w:r w:rsidRPr="009A1039">
        <w:rPr>
          <w:rFonts w:ascii="Times New Roman" w:eastAsia="Times New Roman" w:hAnsi="Times New Roman" w:cs="Times New Roman"/>
          <w:bCs/>
          <w:kern w:val="36"/>
          <w:sz w:val="24"/>
          <w:szCs w:val="24"/>
          <w:lang w:eastAsia="cs-CZ"/>
        </w:rPr>
        <w:t>Jonas</w:t>
      </w:r>
      <w:proofErr w:type="spellEnd"/>
    </w:p>
    <w:p w:rsidR="00DE0685" w:rsidRPr="009A1039" w:rsidRDefault="00DE0685" w:rsidP="009A1039">
      <w:pPr>
        <w:pStyle w:val="Odstavecseseznamem"/>
        <w:numPr>
          <w:ilvl w:val="0"/>
          <w:numId w:val="21"/>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Kurt </w:t>
      </w:r>
      <w:proofErr w:type="spellStart"/>
      <w:r w:rsidRPr="009A1039">
        <w:rPr>
          <w:rFonts w:ascii="Times New Roman" w:eastAsia="Times New Roman" w:hAnsi="Times New Roman" w:cs="Times New Roman"/>
          <w:bCs/>
          <w:kern w:val="36"/>
          <w:sz w:val="24"/>
          <w:szCs w:val="24"/>
          <w:lang w:eastAsia="cs-CZ"/>
        </w:rPr>
        <w:t>Waldheim</w:t>
      </w:r>
      <w:proofErr w:type="spellEnd"/>
    </w:p>
    <w:p w:rsidR="00DE0685" w:rsidRDefault="00DE0685" w:rsidP="009A1039">
      <w:pPr>
        <w:pStyle w:val="Odstavecseseznamem"/>
        <w:numPr>
          <w:ilvl w:val="0"/>
          <w:numId w:val="21"/>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Karl </w:t>
      </w:r>
      <w:proofErr w:type="spellStart"/>
      <w:r w:rsidRPr="009A1039">
        <w:rPr>
          <w:rFonts w:ascii="Times New Roman" w:eastAsia="Times New Roman" w:hAnsi="Times New Roman" w:cs="Times New Roman"/>
          <w:bCs/>
          <w:kern w:val="36"/>
          <w:sz w:val="24"/>
          <w:szCs w:val="24"/>
          <w:lang w:eastAsia="cs-CZ"/>
        </w:rPr>
        <w:t>Renner</w:t>
      </w:r>
      <w:proofErr w:type="spellEnd"/>
    </w:p>
    <w:p w:rsidR="00ED4611" w:rsidRDefault="00014BF5" w:rsidP="00ED4611">
      <w:pPr>
        <w:spacing w:before="100" w:beforeAutospacing="1" w:after="100" w:afterAutospacing="1" w:line="360" w:lineRule="auto"/>
        <w:ind w:left="426"/>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  </w:t>
      </w:r>
      <w:r w:rsidR="00CC220D">
        <w:rPr>
          <w:rFonts w:ascii="Times New Roman" w:eastAsia="Times New Roman" w:hAnsi="Times New Roman" w:cs="Times New Roman"/>
          <w:bCs/>
          <w:kern w:val="36"/>
          <w:sz w:val="24"/>
          <w:szCs w:val="24"/>
          <w:lang w:eastAsia="cs-CZ"/>
        </w:rPr>
        <w:t xml:space="preserve">                                                    </w:t>
      </w:r>
      <w:r>
        <w:rPr>
          <w:rFonts w:ascii="Times New Roman" w:eastAsia="Times New Roman" w:hAnsi="Times New Roman" w:cs="Times New Roman"/>
          <w:bCs/>
          <w:kern w:val="36"/>
          <w:sz w:val="24"/>
          <w:szCs w:val="24"/>
          <w:lang w:eastAsia="cs-CZ"/>
        </w:rPr>
        <w:t xml:space="preserve">      </w:t>
      </w:r>
      <w:r w:rsidR="00CC220D">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Graph</w:t>
      </w:r>
      <w:proofErr w:type="spellEnd"/>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Nr</w:t>
      </w:r>
      <w:proofErr w:type="spellEnd"/>
      <w:r w:rsidR="00F67BB2">
        <w:rPr>
          <w:rFonts w:ascii="Times New Roman" w:eastAsia="Times New Roman" w:hAnsi="Times New Roman" w:cs="Times New Roman"/>
          <w:bCs/>
          <w:kern w:val="36"/>
          <w:sz w:val="24"/>
          <w:szCs w:val="24"/>
          <w:lang w:eastAsia="cs-CZ"/>
        </w:rPr>
        <w:t>. 9</w:t>
      </w:r>
    </w:p>
    <w:p w:rsidR="00D94727" w:rsidRPr="00ED4611" w:rsidRDefault="001D056D" w:rsidP="0095230C">
      <w:pPr>
        <w:spacing w:before="100" w:beforeAutospacing="1" w:after="100" w:afterAutospacing="1" w:line="360" w:lineRule="auto"/>
        <w:jc w:val="both"/>
        <w:outlineLvl w:val="0"/>
        <w:rPr>
          <w:rFonts w:ascii="Times New Roman" w:eastAsia="Times New Roman" w:hAnsi="Times New Roman" w:cs="Times New Roman"/>
          <w:bCs/>
          <w:kern w:val="36"/>
          <w:sz w:val="24"/>
          <w:szCs w:val="24"/>
          <w:lang w:eastAsia="cs-CZ"/>
        </w:rPr>
      </w:pPr>
      <w:r w:rsidRPr="001D056D">
        <w:rPr>
          <w:rFonts w:ascii="Times New Roman" w:eastAsia="Times New Roman" w:hAnsi="Times New Roman" w:cs="Times New Roman"/>
          <w:bCs/>
          <w:kern w:val="36"/>
          <w:sz w:val="24"/>
          <w:szCs w:val="24"/>
          <w:lang w:val="de-DE" w:eastAsia="cs-CZ"/>
        </w:rPr>
        <w:t xml:space="preserve">Nur </w:t>
      </w:r>
      <w:r w:rsidR="0096773B">
        <w:rPr>
          <w:rFonts w:ascii="Times New Roman" w:eastAsia="Times New Roman" w:hAnsi="Times New Roman" w:cs="Times New Roman"/>
          <w:bCs/>
          <w:kern w:val="36"/>
          <w:sz w:val="24"/>
          <w:szCs w:val="24"/>
          <w:lang w:val="de-DE" w:eastAsia="cs-CZ"/>
        </w:rPr>
        <w:t>5% der</w:t>
      </w:r>
      <w:r>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Pr>
          <w:rFonts w:ascii="Times New Roman" w:eastAsia="Times New Roman" w:hAnsi="Times New Roman" w:cs="Times New Roman"/>
          <w:bCs/>
          <w:kern w:val="36"/>
          <w:sz w:val="24"/>
          <w:szCs w:val="24"/>
          <w:lang w:val="de-DE" w:eastAsia="cs-CZ"/>
        </w:rPr>
        <w:t xml:space="preserve"> </w:t>
      </w:r>
      <w:r w:rsidR="00ED4611">
        <w:rPr>
          <w:rFonts w:ascii="Times New Roman" w:eastAsia="Times New Roman" w:hAnsi="Times New Roman" w:cs="Times New Roman"/>
          <w:bCs/>
          <w:kern w:val="36"/>
          <w:sz w:val="24"/>
          <w:szCs w:val="24"/>
          <w:lang w:val="de-DE" w:eastAsia="cs-CZ"/>
        </w:rPr>
        <w:t>haben</w:t>
      </w:r>
      <w:r>
        <w:rPr>
          <w:rFonts w:ascii="Times New Roman" w:eastAsia="Times New Roman" w:hAnsi="Times New Roman" w:cs="Times New Roman"/>
          <w:bCs/>
          <w:kern w:val="36"/>
          <w:sz w:val="24"/>
          <w:szCs w:val="24"/>
          <w:lang w:val="de-DE" w:eastAsia="cs-CZ"/>
        </w:rPr>
        <w:t xml:space="preserve"> die</w:t>
      </w:r>
      <w:r w:rsidRPr="001D056D">
        <w:rPr>
          <w:rFonts w:ascii="Times New Roman" w:eastAsia="Times New Roman" w:hAnsi="Times New Roman" w:cs="Times New Roman"/>
          <w:bCs/>
          <w:kern w:val="36"/>
          <w:sz w:val="24"/>
          <w:szCs w:val="24"/>
          <w:lang w:val="de-DE" w:eastAsia="cs-CZ"/>
        </w:rPr>
        <w:t xml:space="preserve"> Antwort</w:t>
      </w:r>
      <w:r>
        <w:rPr>
          <w:rFonts w:ascii="Times New Roman" w:eastAsia="Times New Roman" w:hAnsi="Times New Roman" w:cs="Times New Roman"/>
          <w:bCs/>
          <w:kern w:val="36"/>
          <w:sz w:val="24"/>
          <w:szCs w:val="24"/>
          <w:lang w:val="de-DE" w:eastAsia="cs-CZ"/>
        </w:rPr>
        <w:t xml:space="preserve"> </w:t>
      </w:r>
      <w:r w:rsidR="00ED4611">
        <w:rPr>
          <w:rFonts w:ascii="Times New Roman" w:eastAsia="Times New Roman" w:hAnsi="Times New Roman" w:cs="Times New Roman"/>
          <w:bCs/>
          <w:kern w:val="36"/>
          <w:sz w:val="24"/>
          <w:szCs w:val="24"/>
          <w:lang w:val="de-DE" w:eastAsia="cs-CZ"/>
        </w:rPr>
        <w:t>an</w:t>
      </w:r>
      <w:r>
        <w:rPr>
          <w:rFonts w:ascii="Times New Roman" w:eastAsia="Times New Roman" w:hAnsi="Times New Roman" w:cs="Times New Roman"/>
          <w:bCs/>
          <w:kern w:val="36"/>
          <w:sz w:val="24"/>
          <w:szCs w:val="24"/>
          <w:lang w:val="de-DE" w:eastAsia="cs-CZ"/>
        </w:rPr>
        <w:t>gegeben</w:t>
      </w:r>
      <w:r w:rsidRPr="001D056D">
        <w:rPr>
          <w:rFonts w:ascii="Times New Roman" w:eastAsia="Times New Roman" w:hAnsi="Times New Roman" w:cs="Times New Roman"/>
          <w:bCs/>
          <w:kern w:val="36"/>
          <w:sz w:val="24"/>
          <w:szCs w:val="24"/>
          <w:lang w:val="de-DE" w:eastAsia="cs-CZ"/>
        </w:rPr>
        <w:t>, dass</w:t>
      </w:r>
      <w:r w:rsidR="00ED4611">
        <w:rPr>
          <w:rFonts w:ascii="Times New Roman" w:eastAsia="Times New Roman" w:hAnsi="Times New Roman" w:cs="Times New Roman"/>
          <w:bCs/>
          <w:kern w:val="36"/>
          <w:sz w:val="24"/>
          <w:szCs w:val="24"/>
          <w:lang w:val="de-DE" w:eastAsia="cs-CZ"/>
        </w:rPr>
        <w:t xml:space="preserve"> der Name des</w:t>
      </w:r>
      <w:r>
        <w:rPr>
          <w:rFonts w:ascii="Times New Roman" w:eastAsia="Times New Roman" w:hAnsi="Times New Roman" w:cs="Times New Roman"/>
          <w:bCs/>
          <w:kern w:val="36"/>
          <w:sz w:val="24"/>
          <w:szCs w:val="24"/>
          <w:lang w:val="de-DE" w:eastAsia="cs-CZ"/>
        </w:rPr>
        <w:t xml:space="preserve"> </w:t>
      </w:r>
      <w:r w:rsidRPr="001D056D">
        <w:rPr>
          <w:rFonts w:ascii="Times New Roman" w:eastAsia="Times New Roman" w:hAnsi="Times New Roman" w:cs="Times New Roman"/>
          <w:bCs/>
          <w:kern w:val="36"/>
          <w:sz w:val="24"/>
          <w:szCs w:val="24"/>
          <w:lang w:val="de-DE" w:eastAsia="cs-CZ"/>
        </w:rPr>
        <w:t>Bundespräsidenten</w:t>
      </w:r>
      <w:r>
        <w:rPr>
          <w:rFonts w:ascii="Times New Roman" w:eastAsia="Times New Roman" w:hAnsi="Times New Roman" w:cs="Times New Roman"/>
          <w:bCs/>
          <w:kern w:val="36"/>
          <w:sz w:val="24"/>
          <w:szCs w:val="24"/>
          <w:lang w:val="de-DE" w:eastAsia="cs-CZ"/>
        </w:rPr>
        <w:t xml:space="preserve"> Franz Jonas ist.</w:t>
      </w:r>
      <w:r w:rsidR="0096773B">
        <w:rPr>
          <w:rFonts w:ascii="Times New Roman" w:eastAsia="Times New Roman" w:hAnsi="Times New Roman" w:cs="Times New Roman"/>
          <w:bCs/>
          <w:kern w:val="36"/>
          <w:sz w:val="24"/>
          <w:szCs w:val="24"/>
          <w:lang w:val="de-DE" w:eastAsia="cs-CZ"/>
        </w:rPr>
        <w:t xml:space="preserve"> 11% der</w:t>
      </w:r>
      <w:r w:rsidR="007350A4">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sidR="007350A4">
        <w:rPr>
          <w:rFonts w:ascii="Times New Roman" w:eastAsia="Times New Roman" w:hAnsi="Times New Roman" w:cs="Times New Roman"/>
          <w:bCs/>
          <w:kern w:val="36"/>
          <w:sz w:val="24"/>
          <w:szCs w:val="24"/>
          <w:lang w:val="de-DE" w:eastAsia="cs-CZ"/>
        </w:rPr>
        <w:t xml:space="preserve"> haben die Antwort </w:t>
      </w:r>
      <w:r w:rsidR="00ED4611">
        <w:rPr>
          <w:rFonts w:ascii="Times New Roman" w:eastAsia="Times New Roman" w:hAnsi="Times New Roman" w:cs="Times New Roman"/>
          <w:bCs/>
          <w:kern w:val="36"/>
          <w:sz w:val="24"/>
          <w:szCs w:val="24"/>
          <w:lang w:val="de-DE" w:eastAsia="cs-CZ"/>
        </w:rPr>
        <w:t>„</w:t>
      </w:r>
      <w:r w:rsidR="007350A4">
        <w:rPr>
          <w:rFonts w:ascii="Times New Roman" w:eastAsia="Times New Roman" w:hAnsi="Times New Roman" w:cs="Times New Roman"/>
          <w:bCs/>
          <w:kern w:val="36"/>
          <w:sz w:val="24"/>
          <w:szCs w:val="24"/>
          <w:lang w:val="de-DE" w:eastAsia="cs-CZ"/>
        </w:rPr>
        <w:t>d</w:t>
      </w:r>
      <w:r w:rsidR="00ED4611">
        <w:rPr>
          <w:rFonts w:ascii="Times New Roman" w:eastAsia="Times New Roman" w:hAnsi="Times New Roman" w:cs="Times New Roman"/>
          <w:bCs/>
          <w:kern w:val="36"/>
          <w:sz w:val="24"/>
          <w:szCs w:val="24"/>
          <w:lang w:val="de-DE" w:eastAsia="cs-CZ"/>
        </w:rPr>
        <w:t>“</w:t>
      </w:r>
      <w:r w:rsidR="007350A4">
        <w:rPr>
          <w:rFonts w:ascii="Times New Roman" w:eastAsia="Times New Roman" w:hAnsi="Times New Roman" w:cs="Times New Roman"/>
          <w:bCs/>
          <w:kern w:val="36"/>
          <w:sz w:val="24"/>
          <w:szCs w:val="24"/>
          <w:lang w:val="de-DE" w:eastAsia="cs-CZ"/>
        </w:rPr>
        <w:t xml:space="preserve"> genannt.</w:t>
      </w:r>
      <w:r>
        <w:rPr>
          <w:rFonts w:ascii="Times New Roman" w:eastAsia="Times New Roman" w:hAnsi="Times New Roman" w:cs="Times New Roman"/>
          <w:bCs/>
          <w:kern w:val="36"/>
          <w:sz w:val="24"/>
          <w:szCs w:val="24"/>
          <w:lang w:val="de-DE" w:eastAsia="cs-CZ"/>
        </w:rPr>
        <w:t xml:space="preserve"> </w:t>
      </w:r>
      <w:r w:rsidR="00ED4611">
        <w:rPr>
          <w:rFonts w:ascii="Times New Roman" w:eastAsia="Times New Roman" w:hAnsi="Times New Roman" w:cs="Times New Roman"/>
          <w:bCs/>
          <w:kern w:val="36"/>
          <w:sz w:val="24"/>
          <w:szCs w:val="24"/>
          <w:lang w:val="de-DE" w:eastAsia="cs-CZ"/>
        </w:rPr>
        <w:t>Kurt</w:t>
      </w:r>
      <w:r w:rsidR="0096773B">
        <w:rPr>
          <w:rFonts w:ascii="Times New Roman" w:eastAsia="Times New Roman" w:hAnsi="Times New Roman" w:cs="Times New Roman"/>
          <w:bCs/>
          <w:kern w:val="36"/>
          <w:sz w:val="24"/>
          <w:szCs w:val="24"/>
          <w:lang w:val="de-DE" w:eastAsia="cs-CZ"/>
        </w:rPr>
        <w:t xml:space="preserve"> Waldheim wurde </w:t>
      </w:r>
      <w:r w:rsidR="00943500">
        <w:rPr>
          <w:rFonts w:ascii="Times New Roman" w:eastAsia="Times New Roman" w:hAnsi="Times New Roman" w:cs="Times New Roman"/>
          <w:bCs/>
          <w:kern w:val="36"/>
          <w:sz w:val="24"/>
          <w:szCs w:val="24"/>
          <w:lang w:val="de-DE" w:eastAsia="cs-CZ"/>
        </w:rPr>
        <w:t>von</w:t>
      </w:r>
      <w:r w:rsidR="0096773B">
        <w:rPr>
          <w:rFonts w:ascii="Times New Roman" w:eastAsia="Times New Roman" w:hAnsi="Times New Roman" w:cs="Times New Roman"/>
          <w:bCs/>
          <w:kern w:val="36"/>
          <w:sz w:val="24"/>
          <w:szCs w:val="24"/>
          <w:lang w:val="de-DE" w:eastAsia="cs-CZ"/>
        </w:rPr>
        <w:t xml:space="preserve"> 25% der </w:t>
      </w:r>
      <w:proofErr w:type="spellStart"/>
      <w:r w:rsidR="0096773B">
        <w:rPr>
          <w:rFonts w:ascii="Times New Roman" w:eastAsia="Times New Roman" w:hAnsi="Times New Roman" w:cs="Times New Roman"/>
          <w:bCs/>
          <w:kern w:val="36"/>
          <w:sz w:val="24"/>
          <w:szCs w:val="24"/>
          <w:lang w:val="de-DE" w:eastAsia="cs-CZ"/>
        </w:rPr>
        <w:t>Respondenten</w:t>
      </w:r>
      <w:proofErr w:type="spellEnd"/>
      <w:r w:rsidR="0096773B">
        <w:rPr>
          <w:rFonts w:ascii="Times New Roman" w:eastAsia="Times New Roman" w:hAnsi="Times New Roman" w:cs="Times New Roman"/>
          <w:bCs/>
          <w:kern w:val="36"/>
          <w:sz w:val="24"/>
          <w:szCs w:val="24"/>
          <w:lang w:val="de-DE" w:eastAsia="cs-CZ"/>
        </w:rPr>
        <w:t xml:space="preserve"> </w:t>
      </w:r>
      <w:r w:rsidR="00943500">
        <w:rPr>
          <w:rFonts w:ascii="Times New Roman" w:eastAsia="Times New Roman" w:hAnsi="Times New Roman" w:cs="Times New Roman"/>
          <w:bCs/>
          <w:kern w:val="36"/>
          <w:sz w:val="24"/>
          <w:szCs w:val="24"/>
          <w:lang w:val="de-DE" w:eastAsia="cs-CZ"/>
        </w:rPr>
        <w:t xml:space="preserve">eingekreist. Knapp zwei Drittel haben Heinz Fischer gewählt. </w:t>
      </w:r>
    </w:p>
    <w:p w:rsidR="00DE0685" w:rsidRPr="009A1039" w:rsidRDefault="00ED4611" w:rsidP="00381416">
      <w:pPr>
        <w:tabs>
          <w:tab w:val="left" w:pos="1657"/>
        </w:tabs>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eastAsia="cs-CZ"/>
        </w:rPr>
      </w:pPr>
      <w:proofErr w:type="spellStart"/>
      <w:r>
        <w:rPr>
          <w:rFonts w:ascii="Times New Roman" w:eastAsia="Times New Roman" w:hAnsi="Times New Roman" w:cs="Times New Roman"/>
          <w:bCs/>
          <w:kern w:val="36"/>
          <w:sz w:val="24"/>
          <w:szCs w:val="24"/>
          <w:u w:val="single"/>
          <w:lang w:eastAsia="cs-CZ"/>
        </w:rPr>
        <w:t>Frage</w:t>
      </w:r>
      <w:proofErr w:type="spellEnd"/>
      <w:r>
        <w:rPr>
          <w:rFonts w:ascii="Times New Roman" w:eastAsia="Times New Roman" w:hAnsi="Times New Roman" w:cs="Times New Roman"/>
          <w:bCs/>
          <w:kern w:val="36"/>
          <w:sz w:val="24"/>
          <w:szCs w:val="24"/>
          <w:u w:val="single"/>
          <w:lang w:eastAsia="cs-CZ"/>
        </w:rPr>
        <w:t xml:space="preserve"> </w:t>
      </w:r>
      <w:proofErr w:type="spellStart"/>
      <w:r>
        <w:rPr>
          <w:rFonts w:ascii="Times New Roman" w:eastAsia="Times New Roman" w:hAnsi="Times New Roman" w:cs="Times New Roman"/>
          <w:bCs/>
          <w:kern w:val="36"/>
          <w:sz w:val="24"/>
          <w:szCs w:val="24"/>
          <w:u w:val="single"/>
          <w:lang w:eastAsia="cs-CZ"/>
        </w:rPr>
        <w:t>N</w:t>
      </w:r>
      <w:r w:rsidR="00DE0685" w:rsidRPr="009A1039">
        <w:rPr>
          <w:rFonts w:ascii="Times New Roman" w:eastAsia="Times New Roman" w:hAnsi="Times New Roman" w:cs="Times New Roman"/>
          <w:bCs/>
          <w:kern w:val="36"/>
          <w:sz w:val="24"/>
          <w:szCs w:val="24"/>
          <w:u w:val="single"/>
          <w:lang w:eastAsia="cs-CZ"/>
        </w:rPr>
        <w:t>r</w:t>
      </w:r>
      <w:proofErr w:type="spellEnd"/>
      <w:r>
        <w:rPr>
          <w:rFonts w:ascii="Times New Roman" w:eastAsia="Times New Roman" w:hAnsi="Times New Roman" w:cs="Times New Roman"/>
          <w:bCs/>
          <w:kern w:val="36"/>
          <w:sz w:val="24"/>
          <w:szCs w:val="24"/>
          <w:u w:val="single"/>
          <w:lang w:eastAsia="cs-CZ"/>
        </w:rPr>
        <w:t>.</w:t>
      </w:r>
      <w:r w:rsidR="00F67BB2">
        <w:rPr>
          <w:rFonts w:ascii="Times New Roman" w:eastAsia="Times New Roman" w:hAnsi="Times New Roman" w:cs="Times New Roman"/>
          <w:bCs/>
          <w:kern w:val="36"/>
          <w:sz w:val="24"/>
          <w:szCs w:val="24"/>
          <w:u w:val="single"/>
          <w:lang w:eastAsia="cs-CZ"/>
        </w:rPr>
        <w:t xml:space="preserve"> 10</w:t>
      </w:r>
    </w:p>
    <w:p w:rsidR="00DE0685" w:rsidRPr="00DC0EF0" w:rsidRDefault="00014BF5" w:rsidP="00014BF5">
      <w:pPr>
        <w:tabs>
          <w:tab w:val="left" w:pos="4678"/>
        </w:tabs>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2816" behindDoc="1" locked="0" layoutInCell="1" allowOverlap="1">
            <wp:simplePos x="0" y="0"/>
            <wp:positionH relativeFrom="column">
              <wp:posOffset>2950198</wp:posOffset>
            </wp:positionH>
            <wp:positionV relativeFrom="paragraph">
              <wp:posOffset>407622</wp:posOffset>
            </wp:positionV>
            <wp:extent cx="2799991" cy="1397479"/>
            <wp:effectExtent l="19050" t="0" r="19409" b="0"/>
            <wp:wrapNone/>
            <wp:docPr id="29"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Wie lange dauert die Amtszeit des österreichischen Bundespräsidenten</w:t>
      </w:r>
      <w:r w:rsidR="00DE0685" w:rsidRPr="00DC0EF0">
        <w:rPr>
          <w:rFonts w:ascii="Times New Roman" w:eastAsia="Times New Roman" w:hAnsi="Times New Roman" w:cs="Times New Roman"/>
          <w:bCs/>
          <w:i/>
          <w:kern w:val="36"/>
          <w:sz w:val="24"/>
          <w:szCs w:val="24"/>
          <w:lang w:eastAsia="cs-CZ"/>
        </w:rPr>
        <w:t>?</w:t>
      </w:r>
      <w:r w:rsidR="001C67DA" w:rsidRPr="00DC0EF0">
        <w:rPr>
          <w:i/>
          <w:noProof/>
          <w:lang w:eastAsia="cs-CZ"/>
        </w:rPr>
        <w:t xml:space="preserve"> </w:t>
      </w:r>
    </w:p>
    <w:p w:rsidR="00DE0685" w:rsidRPr="009A1039" w:rsidRDefault="00DE0685" w:rsidP="009A1039">
      <w:pPr>
        <w:pStyle w:val="Odstavecseseznamem"/>
        <w:numPr>
          <w:ilvl w:val="0"/>
          <w:numId w:val="22"/>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6 </w:t>
      </w:r>
      <w:proofErr w:type="spellStart"/>
      <w:r w:rsidRPr="009A1039">
        <w:rPr>
          <w:rFonts w:ascii="Times New Roman" w:eastAsia="Times New Roman" w:hAnsi="Times New Roman" w:cs="Times New Roman"/>
          <w:bCs/>
          <w:kern w:val="36"/>
          <w:sz w:val="24"/>
          <w:szCs w:val="24"/>
          <w:lang w:eastAsia="cs-CZ"/>
        </w:rPr>
        <w:t>Jahre</w:t>
      </w:r>
      <w:proofErr w:type="spellEnd"/>
    </w:p>
    <w:p w:rsidR="00DE0685" w:rsidRPr="009A1039" w:rsidRDefault="00DE0685" w:rsidP="009A1039">
      <w:pPr>
        <w:pStyle w:val="Odstavecseseznamem"/>
        <w:numPr>
          <w:ilvl w:val="0"/>
          <w:numId w:val="22"/>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4 </w:t>
      </w:r>
      <w:proofErr w:type="spellStart"/>
      <w:r w:rsidRPr="009A1039">
        <w:rPr>
          <w:rFonts w:ascii="Times New Roman" w:eastAsia="Times New Roman" w:hAnsi="Times New Roman" w:cs="Times New Roman"/>
          <w:bCs/>
          <w:kern w:val="36"/>
          <w:sz w:val="24"/>
          <w:szCs w:val="24"/>
          <w:lang w:eastAsia="cs-CZ"/>
        </w:rPr>
        <w:t>Jahre</w:t>
      </w:r>
      <w:proofErr w:type="spellEnd"/>
    </w:p>
    <w:p w:rsidR="00DE0685" w:rsidRPr="009A1039" w:rsidRDefault="00DE0685" w:rsidP="009A1039">
      <w:pPr>
        <w:pStyle w:val="Odstavecseseznamem"/>
        <w:numPr>
          <w:ilvl w:val="0"/>
          <w:numId w:val="22"/>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2 </w:t>
      </w:r>
      <w:proofErr w:type="spellStart"/>
      <w:r w:rsidRPr="009A1039">
        <w:rPr>
          <w:rFonts w:ascii="Times New Roman" w:eastAsia="Times New Roman" w:hAnsi="Times New Roman" w:cs="Times New Roman"/>
          <w:bCs/>
          <w:kern w:val="36"/>
          <w:sz w:val="24"/>
          <w:szCs w:val="24"/>
          <w:lang w:eastAsia="cs-CZ"/>
        </w:rPr>
        <w:t>Jahre</w:t>
      </w:r>
      <w:proofErr w:type="spellEnd"/>
    </w:p>
    <w:p w:rsidR="00DE0685" w:rsidRDefault="00DE0685" w:rsidP="009A1039">
      <w:pPr>
        <w:pStyle w:val="Odstavecseseznamem"/>
        <w:numPr>
          <w:ilvl w:val="0"/>
          <w:numId w:val="22"/>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 xml:space="preserve">5 </w:t>
      </w:r>
      <w:proofErr w:type="spellStart"/>
      <w:r w:rsidRPr="009A1039">
        <w:rPr>
          <w:rFonts w:ascii="Times New Roman" w:eastAsia="Times New Roman" w:hAnsi="Times New Roman" w:cs="Times New Roman"/>
          <w:bCs/>
          <w:kern w:val="36"/>
          <w:sz w:val="24"/>
          <w:szCs w:val="24"/>
          <w:lang w:eastAsia="cs-CZ"/>
        </w:rPr>
        <w:t>Jahre</w:t>
      </w:r>
      <w:proofErr w:type="spellEnd"/>
    </w:p>
    <w:p w:rsidR="00800612" w:rsidRDefault="00ED4611" w:rsidP="00ED4611">
      <w:pPr>
        <w:pStyle w:val="Odstavecseseznamem"/>
        <w:spacing w:before="100" w:beforeAutospacing="1" w:after="100" w:afterAutospacing="1" w:line="360" w:lineRule="auto"/>
        <w:ind w:left="709"/>
        <w:jc w:val="both"/>
        <w:outlineLvl w:val="0"/>
      </w:pPr>
      <w:r>
        <w:rPr>
          <w:rFonts w:ascii="Times New Roman" w:eastAsia="Times New Roman" w:hAnsi="Times New Roman" w:cs="Times New Roman"/>
          <w:bCs/>
          <w:kern w:val="36"/>
          <w:sz w:val="24"/>
          <w:szCs w:val="24"/>
          <w:lang w:eastAsia="cs-CZ"/>
        </w:rPr>
        <w:t xml:space="preserve">                                                          </w:t>
      </w:r>
    </w:p>
    <w:p w:rsidR="00CC220D" w:rsidRDefault="00CC220D" w:rsidP="00800612">
      <w:pPr>
        <w:pStyle w:val="Odstavecseseznamem"/>
        <w:spacing w:before="100" w:beforeAutospacing="1" w:after="100" w:afterAutospacing="1" w:line="360" w:lineRule="auto"/>
        <w:ind w:left="3541" w:firstLine="707"/>
        <w:jc w:val="both"/>
        <w:outlineLvl w:val="0"/>
        <w:rPr>
          <w:rFonts w:ascii="Times New Roman" w:eastAsia="Times New Roman" w:hAnsi="Times New Roman" w:cs="Times New Roman"/>
          <w:bCs/>
          <w:kern w:val="36"/>
          <w:sz w:val="24"/>
          <w:szCs w:val="24"/>
          <w:lang w:eastAsia="cs-CZ"/>
        </w:rPr>
      </w:pPr>
    </w:p>
    <w:p w:rsidR="00ED4611" w:rsidRPr="00ED4611" w:rsidRDefault="00014BF5" w:rsidP="00800612">
      <w:pPr>
        <w:pStyle w:val="Odstavecseseznamem"/>
        <w:spacing w:before="100" w:beforeAutospacing="1" w:after="100" w:afterAutospacing="1" w:line="360" w:lineRule="auto"/>
        <w:ind w:left="3541" w:firstLine="707"/>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Graph</w:t>
      </w:r>
      <w:proofErr w:type="spellEnd"/>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Nr</w:t>
      </w:r>
      <w:proofErr w:type="spellEnd"/>
      <w:r w:rsidR="00F67BB2">
        <w:rPr>
          <w:rFonts w:ascii="Times New Roman" w:eastAsia="Times New Roman" w:hAnsi="Times New Roman" w:cs="Times New Roman"/>
          <w:bCs/>
          <w:kern w:val="36"/>
          <w:sz w:val="24"/>
          <w:szCs w:val="24"/>
          <w:lang w:eastAsia="cs-CZ"/>
        </w:rPr>
        <w:t>. 10</w:t>
      </w:r>
      <w:r w:rsidR="00ED4611">
        <w:rPr>
          <w:rFonts w:ascii="Times New Roman" w:eastAsia="Times New Roman" w:hAnsi="Times New Roman" w:cs="Times New Roman"/>
          <w:bCs/>
          <w:kern w:val="36"/>
          <w:sz w:val="24"/>
          <w:szCs w:val="24"/>
          <w:lang w:eastAsia="cs-CZ"/>
        </w:rPr>
        <w:t xml:space="preserve">                                                              </w:t>
      </w:r>
    </w:p>
    <w:p w:rsidR="00CC220D" w:rsidRDefault="00CC220D" w:rsidP="009A1039">
      <w:pPr>
        <w:autoSpaceDE w:val="0"/>
        <w:autoSpaceDN w:val="0"/>
        <w:adjustRightInd w:val="0"/>
        <w:spacing w:after="0" w:line="240" w:lineRule="auto"/>
        <w:jc w:val="both"/>
        <w:rPr>
          <w:rFonts w:ascii="Times New Roman" w:hAnsi="Times New Roman" w:cs="Times New Roman"/>
          <w:sz w:val="24"/>
          <w:szCs w:val="24"/>
          <w:lang w:val="de-DE"/>
        </w:rPr>
      </w:pPr>
    </w:p>
    <w:p w:rsidR="00FF4E52" w:rsidRDefault="003E7B90" w:rsidP="0095230C">
      <w:pPr>
        <w:autoSpaceDE w:val="0"/>
        <w:autoSpaceDN w:val="0"/>
        <w:adjustRightInd w:val="0"/>
        <w:spacing w:after="0" w:line="360" w:lineRule="auto"/>
        <w:jc w:val="both"/>
        <w:rPr>
          <w:rFonts w:ascii="Times New Roman" w:hAnsi="Times New Roman" w:cs="Times New Roman"/>
          <w:sz w:val="24"/>
          <w:szCs w:val="24"/>
          <w:lang w:val="de-DE"/>
        </w:rPr>
      </w:pPr>
      <w:r w:rsidRPr="009A1039">
        <w:rPr>
          <w:rFonts w:ascii="Times New Roman" w:hAnsi="Times New Roman" w:cs="Times New Roman"/>
          <w:sz w:val="24"/>
          <w:szCs w:val="24"/>
          <w:lang w:val="de-DE"/>
        </w:rPr>
        <w:t>Auf dem ersten</w:t>
      </w:r>
      <w:r w:rsidR="00783748" w:rsidRPr="009A1039">
        <w:rPr>
          <w:rFonts w:ascii="Times New Roman" w:hAnsi="Times New Roman" w:cs="Times New Roman"/>
          <w:sz w:val="24"/>
          <w:szCs w:val="24"/>
          <w:lang w:val="de-DE"/>
        </w:rPr>
        <w:t xml:space="preserve"> Platz mit knapp 50% steht die</w:t>
      </w:r>
      <w:r w:rsidRPr="009A1039">
        <w:rPr>
          <w:rFonts w:ascii="Times New Roman" w:hAnsi="Times New Roman" w:cs="Times New Roman"/>
          <w:sz w:val="24"/>
          <w:szCs w:val="24"/>
          <w:lang w:val="de-DE"/>
        </w:rPr>
        <w:t xml:space="preserve"> richtige</w:t>
      </w:r>
      <w:r w:rsidR="00783748" w:rsidRPr="009A1039">
        <w:rPr>
          <w:rFonts w:ascii="Times New Roman" w:hAnsi="Times New Roman" w:cs="Times New Roman"/>
          <w:sz w:val="24"/>
          <w:szCs w:val="24"/>
          <w:lang w:val="de-DE"/>
        </w:rPr>
        <w:t xml:space="preserve"> Antwort</w:t>
      </w:r>
      <w:r w:rsidR="009A1039">
        <w:rPr>
          <w:rFonts w:ascii="Times New Roman" w:hAnsi="Times New Roman" w:cs="Times New Roman"/>
          <w:sz w:val="24"/>
          <w:szCs w:val="24"/>
          <w:lang w:val="de-DE"/>
        </w:rPr>
        <w:t xml:space="preserve">, dass die Amtszeit des Bundespräsidenten sechs </w:t>
      </w:r>
      <w:r w:rsidR="009A1039" w:rsidRPr="009A1039">
        <w:rPr>
          <w:rFonts w:ascii="Times New Roman" w:hAnsi="Times New Roman" w:cs="Times New Roman"/>
          <w:sz w:val="24"/>
          <w:szCs w:val="24"/>
          <w:lang w:val="de-DE"/>
        </w:rPr>
        <w:t>Jahre beträgt</w:t>
      </w:r>
      <w:r w:rsidR="00783748" w:rsidRPr="009A1039">
        <w:rPr>
          <w:rFonts w:ascii="Times New Roman" w:hAnsi="Times New Roman" w:cs="Times New Roman"/>
          <w:sz w:val="24"/>
          <w:szCs w:val="24"/>
          <w:lang w:val="de-DE"/>
        </w:rPr>
        <w:t xml:space="preserve">. </w:t>
      </w:r>
      <w:r w:rsidR="00D545A0" w:rsidRPr="009A1039">
        <w:rPr>
          <w:rFonts w:ascii="Times New Roman" w:hAnsi="Times New Roman" w:cs="Times New Roman"/>
          <w:sz w:val="24"/>
          <w:szCs w:val="24"/>
          <w:lang w:val="de-DE"/>
        </w:rPr>
        <w:t>Auf dem zweiten Platz steht die</w:t>
      </w:r>
      <w:r w:rsidR="00D94727" w:rsidRPr="009A1039">
        <w:rPr>
          <w:rFonts w:ascii="Times New Roman" w:hAnsi="Times New Roman" w:cs="Times New Roman"/>
          <w:sz w:val="24"/>
          <w:szCs w:val="24"/>
          <w:lang w:val="de-DE"/>
        </w:rPr>
        <w:t xml:space="preserve"> Antwort </w:t>
      </w:r>
      <w:r w:rsidR="00ED4611">
        <w:rPr>
          <w:rFonts w:ascii="Times New Roman" w:hAnsi="Times New Roman" w:cs="Times New Roman"/>
          <w:sz w:val="24"/>
          <w:szCs w:val="24"/>
          <w:lang w:val="de-DE"/>
        </w:rPr>
        <w:t>„</w:t>
      </w:r>
      <w:r w:rsidR="00D94727" w:rsidRPr="009A1039">
        <w:rPr>
          <w:rFonts w:ascii="Times New Roman" w:hAnsi="Times New Roman" w:cs="Times New Roman"/>
          <w:sz w:val="24"/>
          <w:szCs w:val="24"/>
          <w:lang w:val="de-DE"/>
        </w:rPr>
        <w:t>b</w:t>
      </w:r>
      <w:r w:rsidR="00ED4611">
        <w:rPr>
          <w:rFonts w:ascii="Times New Roman" w:hAnsi="Times New Roman" w:cs="Times New Roman"/>
          <w:sz w:val="24"/>
          <w:szCs w:val="24"/>
          <w:lang w:val="de-DE"/>
        </w:rPr>
        <w:t>“</w:t>
      </w:r>
      <w:r w:rsidR="00D94727" w:rsidRPr="009A1039">
        <w:rPr>
          <w:rFonts w:ascii="Times New Roman" w:hAnsi="Times New Roman" w:cs="Times New Roman"/>
          <w:sz w:val="24"/>
          <w:szCs w:val="24"/>
          <w:lang w:val="de-DE"/>
        </w:rPr>
        <w:t xml:space="preserve"> (Anzahl der Personen: 27).</w:t>
      </w:r>
      <w:r w:rsidRPr="009A1039">
        <w:rPr>
          <w:rFonts w:ascii="Times New Roman" w:hAnsi="Times New Roman" w:cs="Times New Roman"/>
          <w:sz w:val="24"/>
          <w:szCs w:val="24"/>
          <w:lang w:val="de-DE"/>
        </w:rPr>
        <w:t xml:space="preserve"> </w:t>
      </w:r>
      <w:r w:rsidR="00D94727" w:rsidRPr="009A1039">
        <w:rPr>
          <w:rFonts w:ascii="Times New Roman" w:hAnsi="Times New Roman" w:cs="Times New Roman"/>
          <w:sz w:val="24"/>
          <w:szCs w:val="24"/>
          <w:lang w:val="de-DE"/>
        </w:rPr>
        <w:t xml:space="preserve"> </w:t>
      </w:r>
      <w:r w:rsidRPr="009A1039">
        <w:rPr>
          <w:rFonts w:ascii="Times New Roman" w:hAnsi="Times New Roman" w:cs="Times New Roman"/>
          <w:sz w:val="24"/>
          <w:szCs w:val="24"/>
          <w:lang w:val="de-DE"/>
        </w:rPr>
        <w:t>Auf dem letzten Platz befindet sich die Antwort d (Anzahl der Personen: 2).</w:t>
      </w:r>
    </w:p>
    <w:p w:rsidR="00ED4611" w:rsidRDefault="00ED4611" w:rsidP="009A1039">
      <w:pPr>
        <w:autoSpaceDE w:val="0"/>
        <w:autoSpaceDN w:val="0"/>
        <w:adjustRightInd w:val="0"/>
        <w:spacing w:after="0" w:line="240" w:lineRule="auto"/>
        <w:jc w:val="both"/>
        <w:rPr>
          <w:rFonts w:ascii="Times New Roman" w:hAnsi="Times New Roman" w:cs="Times New Roman"/>
          <w:sz w:val="24"/>
          <w:szCs w:val="24"/>
          <w:lang w:val="de-DE"/>
        </w:rPr>
      </w:pPr>
    </w:p>
    <w:p w:rsidR="00ED4611" w:rsidRDefault="00ED4611" w:rsidP="009A1039">
      <w:pPr>
        <w:autoSpaceDE w:val="0"/>
        <w:autoSpaceDN w:val="0"/>
        <w:adjustRightInd w:val="0"/>
        <w:spacing w:after="0" w:line="240" w:lineRule="auto"/>
        <w:jc w:val="both"/>
        <w:rPr>
          <w:rFonts w:ascii="Times New Roman" w:hAnsi="Times New Roman" w:cs="Times New Roman"/>
          <w:sz w:val="24"/>
          <w:szCs w:val="24"/>
          <w:lang w:val="de-DE"/>
        </w:rPr>
      </w:pPr>
    </w:p>
    <w:p w:rsidR="00ED4611" w:rsidRDefault="00ED4611" w:rsidP="009A1039">
      <w:pPr>
        <w:autoSpaceDE w:val="0"/>
        <w:autoSpaceDN w:val="0"/>
        <w:adjustRightInd w:val="0"/>
        <w:spacing w:after="0" w:line="240" w:lineRule="auto"/>
        <w:jc w:val="both"/>
        <w:rPr>
          <w:rFonts w:ascii="Times New Roman" w:hAnsi="Times New Roman" w:cs="Times New Roman"/>
          <w:sz w:val="24"/>
          <w:szCs w:val="24"/>
          <w:lang w:val="de-DE"/>
        </w:rPr>
      </w:pPr>
    </w:p>
    <w:p w:rsidR="00ED4611" w:rsidRDefault="00ED4611" w:rsidP="009A1039">
      <w:pPr>
        <w:autoSpaceDE w:val="0"/>
        <w:autoSpaceDN w:val="0"/>
        <w:adjustRightInd w:val="0"/>
        <w:spacing w:after="0" w:line="240" w:lineRule="auto"/>
        <w:jc w:val="both"/>
        <w:rPr>
          <w:rFonts w:ascii="Times New Roman" w:hAnsi="Times New Roman" w:cs="Times New Roman"/>
          <w:sz w:val="24"/>
          <w:szCs w:val="24"/>
          <w:lang w:val="de-DE"/>
        </w:rPr>
      </w:pPr>
    </w:p>
    <w:p w:rsidR="00DE0685" w:rsidRPr="009A1039" w:rsidRDefault="00C34C94" w:rsidP="00C34C94">
      <w:pPr>
        <w:tabs>
          <w:tab w:val="left" w:pos="5670"/>
        </w:tabs>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eastAsia="cs-CZ"/>
        </w:rPr>
      </w:pPr>
      <w:r>
        <w:rPr>
          <w:rFonts w:ascii="Times New Roman" w:eastAsia="Times New Roman" w:hAnsi="Times New Roman" w:cs="Times New Roman"/>
          <w:bCs/>
          <w:noProof/>
          <w:kern w:val="36"/>
          <w:sz w:val="24"/>
          <w:szCs w:val="24"/>
          <w:u w:val="single"/>
          <w:lang w:eastAsia="cs-CZ"/>
        </w:rPr>
        <w:lastRenderedPageBreak/>
        <w:drawing>
          <wp:anchor distT="0" distB="0" distL="114300" distR="114300" simplePos="0" relativeHeight="251683840" behindDoc="1" locked="0" layoutInCell="1" allowOverlap="1">
            <wp:simplePos x="0" y="0"/>
            <wp:positionH relativeFrom="column">
              <wp:posOffset>3623058</wp:posOffset>
            </wp:positionH>
            <wp:positionV relativeFrom="paragraph">
              <wp:posOffset>419412</wp:posOffset>
            </wp:positionV>
            <wp:extent cx="2142478" cy="1587260"/>
            <wp:effectExtent l="19050" t="0" r="10172" b="0"/>
            <wp:wrapNone/>
            <wp:docPr id="30"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roofErr w:type="spellStart"/>
      <w:r w:rsidR="00ED4611">
        <w:rPr>
          <w:rFonts w:ascii="Times New Roman" w:eastAsia="Times New Roman" w:hAnsi="Times New Roman" w:cs="Times New Roman"/>
          <w:bCs/>
          <w:kern w:val="36"/>
          <w:sz w:val="24"/>
          <w:szCs w:val="24"/>
          <w:u w:val="single"/>
          <w:lang w:eastAsia="cs-CZ"/>
        </w:rPr>
        <w:t>Frage</w:t>
      </w:r>
      <w:proofErr w:type="spellEnd"/>
      <w:r w:rsidR="00ED4611">
        <w:rPr>
          <w:rFonts w:ascii="Times New Roman" w:eastAsia="Times New Roman" w:hAnsi="Times New Roman" w:cs="Times New Roman"/>
          <w:bCs/>
          <w:kern w:val="36"/>
          <w:sz w:val="24"/>
          <w:szCs w:val="24"/>
          <w:u w:val="single"/>
          <w:lang w:eastAsia="cs-CZ"/>
        </w:rPr>
        <w:t xml:space="preserve"> </w:t>
      </w:r>
      <w:proofErr w:type="spellStart"/>
      <w:r w:rsidR="00ED4611">
        <w:rPr>
          <w:rFonts w:ascii="Times New Roman" w:eastAsia="Times New Roman" w:hAnsi="Times New Roman" w:cs="Times New Roman"/>
          <w:bCs/>
          <w:kern w:val="36"/>
          <w:sz w:val="24"/>
          <w:szCs w:val="24"/>
          <w:u w:val="single"/>
          <w:lang w:eastAsia="cs-CZ"/>
        </w:rPr>
        <w:t>N</w:t>
      </w:r>
      <w:r w:rsidR="00DE0685" w:rsidRPr="009A1039">
        <w:rPr>
          <w:rFonts w:ascii="Times New Roman" w:eastAsia="Times New Roman" w:hAnsi="Times New Roman" w:cs="Times New Roman"/>
          <w:bCs/>
          <w:kern w:val="36"/>
          <w:sz w:val="24"/>
          <w:szCs w:val="24"/>
          <w:u w:val="single"/>
          <w:lang w:eastAsia="cs-CZ"/>
        </w:rPr>
        <w:t>r</w:t>
      </w:r>
      <w:proofErr w:type="spellEnd"/>
      <w:r w:rsidR="00ED4611">
        <w:rPr>
          <w:rFonts w:ascii="Times New Roman" w:eastAsia="Times New Roman" w:hAnsi="Times New Roman" w:cs="Times New Roman"/>
          <w:bCs/>
          <w:kern w:val="36"/>
          <w:sz w:val="24"/>
          <w:szCs w:val="24"/>
          <w:u w:val="single"/>
          <w:lang w:eastAsia="cs-CZ"/>
        </w:rPr>
        <w:t>.</w:t>
      </w:r>
      <w:r w:rsidR="00F67BB2">
        <w:rPr>
          <w:rFonts w:ascii="Times New Roman" w:eastAsia="Times New Roman" w:hAnsi="Times New Roman" w:cs="Times New Roman"/>
          <w:bCs/>
          <w:kern w:val="36"/>
          <w:sz w:val="24"/>
          <w:szCs w:val="24"/>
          <w:u w:val="single"/>
          <w:lang w:eastAsia="cs-CZ"/>
        </w:rPr>
        <w:t xml:space="preserve"> 11</w:t>
      </w:r>
    </w:p>
    <w:p w:rsidR="00DE0685" w:rsidRPr="00DC0EF0" w:rsidRDefault="00DC0EF0" w:rsidP="009A1039">
      <w:pPr>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sidRPr="00DC0EF0">
        <w:rPr>
          <w:rFonts w:ascii="Times New Roman" w:eastAsia="Times New Roman" w:hAnsi="Times New Roman" w:cs="Times New Roman"/>
          <w:bCs/>
          <w:i/>
          <w:kern w:val="36"/>
          <w:sz w:val="24"/>
          <w:szCs w:val="24"/>
          <w:lang w:val="de-DE" w:eastAsia="cs-CZ"/>
        </w:rPr>
        <w:t>Welche Funktion hat die L</w:t>
      </w:r>
      <w:r w:rsidR="00381416" w:rsidRPr="00DC0EF0">
        <w:rPr>
          <w:rFonts w:ascii="Times New Roman" w:eastAsia="Times New Roman" w:hAnsi="Times New Roman" w:cs="Times New Roman"/>
          <w:bCs/>
          <w:i/>
          <w:kern w:val="36"/>
          <w:sz w:val="24"/>
          <w:szCs w:val="24"/>
          <w:lang w:val="de-DE" w:eastAsia="cs-CZ"/>
        </w:rPr>
        <w:t>egislative in Österreich</w:t>
      </w:r>
      <w:r w:rsidR="00DE0685" w:rsidRPr="00DC0EF0">
        <w:rPr>
          <w:rFonts w:ascii="Times New Roman" w:eastAsia="Times New Roman" w:hAnsi="Times New Roman" w:cs="Times New Roman"/>
          <w:bCs/>
          <w:i/>
          <w:kern w:val="36"/>
          <w:sz w:val="24"/>
          <w:szCs w:val="24"/>
          <w:lang w:eastAsia="cs-CZ"/>
        </w:rPr>
        <w:t>?</w:t>
      </w:r>
      <w:r w:rsidR="00AF7E05" w:rsidRPr="00DC0EF0">
        <w:rPr>
          <w:i/>
          <w:noProof/>
          <w:lang w:eastAsia="cs-CZ"/>
        </w:rPr>
        <w:t xml:space="preserve"> </w:t>
      </w:r>
    </w:p>
    <w:p w:rsidR="00DE0685" w:rsidRPr="009A1039" w:rsidRDefault="00DE0685" w:rsidP="009A1039">
      <w:pPr>
        <w:pStyle w:val="Odstavecseseznamem"/>
        <w:numPr>
          <w:ilvl w:val="0"/>
          <w:numId w:val="23"/>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die Beratung und Verabschiedung von Gesetzen</w:t>
      </w:r>
    </w:p>
    <w:p w:rsidR="00DE0685" w:rsidRPr="009A1039" w:rsidRDefault="00DE0685" w:rsidP="009A1039">
      <w:pPr>
        <w:pStyle w:val="Odstavecseseznamem"/>
        <w:numPr>
          <w:ilvl w:val="0"/>
          <w:numId w:val="23"/>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die Ausführung der Gesetze</w:t>
      </w:r>
    </w:p>
    <w:p w:rsidR="00DE0685" w:rsidRDefault="00DE0685" w:rsidP="009A1039">
      <w:pPr>
        <w:pStyle w:val="Odstavecseseznamem"/>
        <w:numPr>
          <w:ilvl w:val="0"/>
          <w:numId w:val="23"/>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übt die Gerichte der Länder aus</w:t>
      </w:r>
    </w:p>
    <w:p w:rsidR="00ED4611" w:rsidRDefault="00ED4611" w:rsidP="009A1039">
      <w:pPr>
        <w:pStyle w:val="Odstavecseseznamem"/>
        <w:numPr>
          <w:ilvl w:val="0"/>
          <w:numId w:val="23"/>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hat keine Funktion</w:t>
      </w:r>
    </w:p>
    <w:p w:rsidR="00ED4611" w:rsidRPr="00ED4611" w:rsidRDefault="00ED4611" w:rsidP="00ED4611">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                                                                                     Graph Nr. </w:t>
      </w:r>
      <w:r w:rsidR="00F67BB2">
        <w:rPr>
          <w:rFonts w:ascii="Times New Roman" w:eastAsia="Times New Roman" w:hAnsi="Times New Roman" w:cs="Times New Roman"/>
          <w:bCs/>
          <w:kern w:val="36"/>
          <w:sz w:val="24"/>
          <w:szCs w:val="24"/>
          <w:lang w:val="de-DE" w:eastAsia="cs-CZ"/>
        </w:rPr>
        <w:t>11</w:t>
      </w:r>
    </w:p>
    <w:p w:rsidR="00D94727" w:rsidRDefault="00D94727" w:rsidP="00847A50">
      <w:pPr>
        <w:spacing w:before="100" w:beforeAutospacing="1" w:after="100" w:afterAutospacing="1" w:line="360" w:lineRule="auto"/>
        <w:jc w:val="both"/>
        <w:outlineLvl w:val="0"/>
        <w:rPr>
          <w:rFonts w:ascii="Times New Roman" w:hAnsi="Times New Roman" w:cs="Times New Roman"/>
          <w:sz w:val="24"/>
          <w:szCs w:val="24"/>
          <w:lang w:val="de-DE"/>
        </w:rPr>
      </w:pPr>
      <w:r w:rsidRPr="009A1039">
        <w:rPr>
          <w:rFonts w:ascii="Times New Roman" w:eastAsia="Times New Roman" w:hAnsi="Times New Roman" w:cs="Times New Roman"/>
          <w:bCs/>
          <w:kern w:val="36"/>
          <w:sz w:val="24"/>
          <w:szCs w:val="24"/>
          <w:lang w:val="de-DE" w:eastAsia="cs-CZ"/>
        </w:rPr>
        <w:t xml:space="preserve">Am häufigsten, und zwar mehr </w:t>
      </w:r>
      <w:r w:rsidR="008B05F3" w:rsidRPr="009A1039">
        <w:rPr>
          <w:rFonts w:ascii="Times New Roman" w:eastAsia="Times New Roman" w:hAnsi="Times New Roman" w:cs="Times New Roman"/>
          <w:bCs/>
          <w:kern w:val="36"/>
          <w:sz w:val="24"/>
          <w:szCs w:val="24"/>
          <w:lang w:val="de-DE" w:eastAsia="cs-CZ"/>
        </w:rPr>
        <w:t xml:space="preserve">als drei Viertel der </w:t>
      </w:r>
      <w:proofErr w:type="spellStart"/>
      <w:r w:rsidR="005D5E0D">
        <w:rPr>
          <w:rFonts w:ascii="Times New Roman" w:hAnsi="Times New Roman" w:cs="Times New Roman"/>
          <w:sz w:val="24"/>
          <w:szCs w:val="24"/>
          <w:lang w:val="de-DE"/>
        </w:rPr>
        <w:t>Respondenten</w:t>
      </w:r>
      <w:proofErr w:type="spellEnd"/>
      <w:r w:rsidR="008B05F3" w:rsidRPr="009A1039">
        <w:rPr>
          <w:rFonts w:ascii="Times New Roman" w:eastAsia="Times New Roman" w:hAnsi="Times New Roman" w:cs="Times New Roman"/>
          <w:bCs/>
          <w:kern w:val="36"/>
          <w:sz w:val="24"/>
          <w:szCs w:val="24"/>
          <w:lang w:val="de-DE" w:eastAsia="cs-CZ"/>
        </w:rPr>
        <w:t>, haben</w:t>
      </w:r>
      <w:r w:rsidRPr="009A1039">
        <w:rPr>
          <w:rFonts w:ascii="Times New Roman" w:eastAsia="Times New Roman" w:hAnsi="Times New Roman" w:cs="Times New Roman"/>
          <w:bCs/>
          <w:kern w:val="36"/>
          <w:sz w:val="24"/>
          <w:szCs w:val="24"/>
          <w:lang w:val="de-DE" w:eastAsia="cs-CZ"/>
        </w:rPr>
        <w:t xml:space="preserve"> </w:t>
      </w:r>
      <w:r w:rsidR="008B05F3" w:rsidRPr="009A1039">
        <w:rPr>
          <w:rFonts w:ascii="Times New Roman" w:eastAsia="Times New Roman" w:hAnsi="Times New Roman" w:cs="Times New Roman"/>
          <w:bCs/>
          <w:kern w:val="36"/>
          <w:sz w:val="24"/>
          <w:szCs w:val="24"/>
          <w:lang w:val="de-DE" w:eastAsia="cs-CZ"/>
        </w:rPr>
        <w:t>die</w:t>
      </w:r>
      <w:r w:rsidR="00783748" w:rsidRPr="009A1039">
        <w:rPr>
          <w:rFonts w:ascii="Times New Roman" w:eastAsia="Times New Roman" w:hAnsi="Times New Roman" w:cs="Times New Roman"/>
          <w:bCs/>
          <w:kern w:val="36"/>
          <w:sz w:val="24"/>
          <w:szCs w:val="24"/>
          <w:lang w:val="de-DE" w:eastAsia="cs-CZ"/>
        </w:rPr>
        <w:t xml:space="preserve"> Antwort </w:t>
      </w:r>
      <w:r w:rsidR="005D5E0D">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a</w:t>
      </w:r>
      <w:r w:rsidR="005D5E0D">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 xml:space="preserve"> gewählt. Die Antworten </w:t>
      </w:r>
      <w:r w:rsidR="005D5E0D">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b</w:t>
      </w:r>
      <w:r w:rsidR="005D5E0D">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 xml:space="preserve"> und </w:t>
      </w:r>
      <w:r w:rsidR="0096773B">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d</w:t>
      </w:r>
      <w:r w:rsidR="0096773B">
        <w:rPr>
          <w:rFonts w:ascii="Times New Roman" w:eastAsia="Times New Roman" w:hAnsi="Times New Roman" w:cs="Times New Roman"/>
          <w:bCs/>
          <w:kern w:val="36"/>
          <w:sz w:val="24"/>
          <w:szCs w:val="24"/>
          <w:lang w:val="de-DE" w:eastAsia="cs-CZ"/>
        </w:rPr>
        <w:t>“</w:t>
      </w:r>
      <w:r w:rsidR="00783748" w:rsidRPr="009A1039">
        <w:rPr>
          <w:rFonts w:ascii="Times New Roman" w:eastAsia="Times New Roman" w:hAnsi="Times New Roman" w:cs="Times New Roman"/>
          <w:bCs/>
          <w:kern w:val="36"/>
          <w:sz w:val="24"/>
          <w:szCs w:val="24"/>
          <w:lang w:val="de-DE" w:eastAsia="cs-CZ"/>
        </w:rPr>
        <w:t xml:space="preserve"> </w:t>
      </w:r>
      <w:r w:rsidR="003E7B90" w:rsidRPr="009A1039">
        <w:rPr>
          <w:rFonts w:ascii="Times New Roman" w:eastAsia="Times New Roman" w:hAnsi="Times New Roman" w:cs="Times New Roman"/>
          <w:bCs/>
          <w:kern w:val="36"/>
          <w:sz w:val="24"/>
          <w:szCs w:val="24"/>
          <w:lang w:val="de-DE" w:eastAsia="cs-CZ"/>
        </w:rPr>
        <w:t>hat</w:t>
      </w:r>
      <w:r w:rsidR="00783748" w:rsidRPr="009A1039">
        <w:rPr>
          <w:rFonts w:ascii="Times New Roman" w:eastAsia="Times New Roman" w:hAnsi="Times New Roman" w:cs="Times New Roman"/>
          <w:bCs/>
          <w:kern w:val="36"/>
          <w:sz w:val="24"/>
          <w:szCs w:val="24"/>
          <w:lang w:val="de-DE" w:eastAsia="cs-CZ"/>
        </w:rPr>
        <w:t xml:space="preserve"> </w:t>
      </w:r>
      <w:r w:rsidR="003E7B90" w:rsidRPr="009A1039">
        <w:rPr>
          <w:rFonts w:ascii="Times New Roman" w:eastAsia="Times New Roman" w:hAnsi="Times New Roman" w:cs="Times New Roman"/>
          <w:bCs/>
          <w:kern w:val="36"/>
          <w:sz w:val="24"/>
          <w:szCs w:val="24"/>
          <w:lang w:val="de-DE" w:eastAsia="cs-CZ"/>
        </w:rPr>
        <w:t>die gleiche</w:t>
      </w:r>
      <w:r w:rsidR="00783748" w:rsidRPr="009A1039">
        <w:rPr>
          <w:rFonts w:ascii="Times New Roman" w:eastAsia="Times New Roman" w:hAnsi="Times New Roman" w:cs="Times New Roman"/>
          <w:bCs/>
          <w:kern w:val="36"/>
          <w:sz w:val="24"/>
          <w:szCs w:val="24"/>
          <w:lang w:val="de-DE" w:eastAsia="cs-CZ"/>
        </w:rPr>
        <w:t xml:space="preserve"> </w:t>
      </w:r>
      <w:r w:rsidR="003E7B90" w:rsidRPr="009A1039">
        <w:rPr>
          <w:rFonts w:ascii="Times New Roman" w:hAnsi="Times New Roman" w:cs="Times New Roman"/>
          <w:sz w:val="24"/>
          <w:szCs w:val="24"/>
          <w:lang w:val="de-DE"/>
        </w:rPr>
        <w:t xml:space="preserve">Anzahl der Personen bezeichnet. </w:t>
      </w:r>
    </w:p>
    <w:p w:rsidR="00867365" w:rsidRPr="009A1039" w:rsidRDefault="00867365" w:rsidP="00847A50">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p>
    <w:p w:rsidR="00DE0685" w:rsidRPr="009A1039"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r>
        <w:rPr>
          <w:rFonts w:ascii="Times New Roman" w:eastAsia="Times New Roman" w:hAnsi="Times New Roman" w:cs="Times New Roman"/>
          <w:bCs/>
          <w:kern w:val="36"/>
          <w:sz w:val="24"/>
          <w:szCs w:val="24"/>
          <w:u w:val="single"/>
          <w:lang w:val="de-DE" w:eastAsia="cs-CZ"/>
        </w:rPr>
        <w:t>Frage N</w:t>
      </w:r>
      <w:r w:rsidR="00DE0685" w:rsidRPr="009A1039">
        <w:rPr>
          <w:rFonts w:ascii="Times New Roman" w:eastAsia="Times New Roman" w:hAnsi="Times New Roman" w:cs="Times New Roman"/>
          <w:bCs/>
          <w:kern w:val="36"/>
          <w:sz w:val="24"/>
          <w:szCs w:val="24"/>
          <w:u w:val="single"/>
          <w:lang w:val="de-DE" w:eastAsia="cs-CZ"/>
        </w:rPr>
        <w:t>r</w:t>
      </w:r>
      <w:r>
        <w:rPr>
          <w:rFonts w:ascii="Times New Roman" w:eastAsia="Times New Roman" w:hAnsi="Times New Roman" w:cs="Times New Roman"/>
          <w:bCs/>
          <w:kern w:val="36"/>
          <w:sz w:val="24"/>
          <w:szCs w:val="24"/>
          <w:u w:val="single"/>
          <w:lang w:val="de-DE" w:eastAsia="cs-CZ"/>
        </w:rPr>
        <w:t>.</w:t>
      </w:r>
      <w:r w:rsidR="00F67BB2">
        <w:rPr>
          <w:rFonts w:ascii="Times New Roman" w:eastAsia="Times New Roman" w:hAnsi="Times New Roman" w:cs="Times New Roman"/>
          <w:bCs/>
          <w:kern w:val="36"/>
          <w:sz w:val="24"/>
          <w:szCs w:val="24"/>
          <w:u w:val="single"/>
          <w:lang w:val="de-DE" w:eastAsia="cs-CZ"/>
        </w:rPr>
        <w:t xml:space="preserve"> 12</w:t>
      </w:r>
    </w:p>
    <w:p w:rsidR="00DE0685" w:rsidRPr="00DC0EF0" w:rsidRDefault="00C34C94" w:rsidP="00C34C94">
      <w:pPr>
        <w:spacing w:before="100" w:beforeAutospacing="1" w:after="100" w:afterAutospacing="1" w:line="360" w:lineRule="auto"/>
        <w:ind w:right="-1"/>
        <w:jc w:val="both"/>
        <w:outlineLvl w:val="0"/>
        <w:rPr>
          <w:rFonts w:ascii="Times New Roman" w:eastAsia="Times New Roman" w:hAnsi="Times New Roman" w:cs="Times New Roman"/>
          <w:bCs/>
          <w:i/>
          <w:kern w:val="36"/>
          <w:sz w:val="24"/>
          <w:szCs w:val="24"/>
          <w:lang w:val="de-DE"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4864" behindDoc="1" locked="0" layoutInCell="1" allowOverlap="1">
            <wp:simplePos x="0" y="0"/>
            <wp:positionH relativeFrom="column">
              <wp:posOffset>3554047</wp:posOffset>
            </wp:positionH>
            <wp:positionV relativeFrom="paragraph">
              <wp:posOffset>208040</wp:posOffset>
            </wp:positionV>
            <wp:extent cx="2147295" cy="1371600"/>
            <wp:effectExtent l="19050" t="0" r="24405" b="0"/>
            <wp:wrapNone/>
            <wp:docPr id="31"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Welche zwei Kammern bilden das österreichische Parlament</w:t>
      </w:r>
      <w:r w:rsidR="00DE0685" w:rsidRPr="00DC0EF0">
        <w:rPr>
          <w:rFonts w:ascii="Times New Roman" w:eastAsia="Times New Roman" w:hAnsi="Times New Roman" w:cs="Times New Roman"/>
          <w:bCs/>
          <w:i/>
          <w:kern w:val="36"/>
          <w:sz w:val="24"/>
          <w:szCs w:val="24"/>
          <w:lang w:eastAsia="cs-CZ"/>
        </w:rPr>
        <w:t>?</w:t>
      </w:r>
      <w:r w:rsidR="00AF7E05" w:rsidRPr="00DC0EF0">
        <w:rPr>
          <w:i/>
          <w:noProof/>
          <w:lang w:eastAsia="cs-CZ"/>
        </w:rPr>
        <w:t xml:space="preserve"> </w:t>
      </w:r>
    </w:p>
    <w:p w:rsidR="00DE0685" w:rsidRPr="009A1039" w:rsidRDefault="00DE0685" w:rsidP="009A1039">
      <w:pPr>
        <w:pStyle w:val="Odstavecseseznamem"/>
        <w:numPr>
          <w:ilvl w:val="0"/>
          <w:numId w:val="27"/>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Bundesrat und der Landtag</w:t>
      </w:r>
    </w:p>
    <w:p w:rsidR="00DE0685" w:rsidRPr="009A1039" w:rsidRDefault="00DE0685" w:rsidP="009A1039">
      <w:pPr>
        <w:pStyle w:val="Odstavecseseznamem"/>
        <w:numPr>
          <w:ilvl w:val="0"/>
          <w:numId w:val="27"/>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Landtag und der Nationalrat</w:t>
      </w:r>
    </w:p>
    <w:p w:rsidR="00DE0685" w:rsidRPr="009A1039" w:rsidRDefault="00DE0685" w:rsidP="009A1039">
      <w:pPr>
        <w:pStyle w:val="Odstavecseseznamem"/>
        <w:numPr>
          <w:ilvl w:val="0"/>
          <w:numId w:val="27"/>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Nationalrat und der Bundesrat</w:t>
      </w:r>
    </w:p>
    <w:p w:rsidR="00DE0685" w:rsidRDefault="00DE0685" w:rsidP="009A1039">
      <w:pPr>
        <w:pStyle w:val="Odstavecseseznamem"/>
        <w:numPr>
          <w:ilvl w:val="0"/>
          <w:numId w:val="27"/>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Bundespräsident und der Landtag</w:t>
      </w:r>
    </w:p>
    <w:p w:rsidR="00AA7D60" w:rsidRPr="00AA7D60" w:rsidRDefault="00AA7D60" w:rsidP="00AA7D60">
      <w:pPr>
        <w:spacing w:before="100" w:beforeAutospacing="1" w:after="100" w:afterAutospacing="1" w:line="360" w:lineRule="auto"/>
        <w:ind w:left="426"/>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                                                     </w:t>
      </w:r>
      <w:r w:rsidR="00F67BB2">
        <w:rPr>
          <w:rFonts w:ascii="Times New Roman" w:eastAsia="Times New Roman" w:hAnsi="Times New Roman" w:cs="Times New Roman"/>
          <w:bCs/>
          <w:kern w:val="36"/>
          <w:sz w:val="24"/>
          <w:szCs w:val="24"/>
          <w:lang w:val="de-DE" w:eastAsia="cs-CZ"/>
        </w:rPr>
        <w:t xml:space="preserve">                 </w:t>
      </w:r>
      <w:r w:rsidR="00C34C94">
        <w:rPr>
          <w:rFonts w:ascii="Times New Roman" w:eastAsia="Times New Roman" w:hAnsi="Times New Roman" w:cs="Times New Roman"/>
          <w:bCs/>
          <w:kern w:val="36"/>
          <w:sz w:val="24"/>
          <w:szCs w:val="24"/>
          <w:lang w:val="de-DE" w:eastAsia="cs-CZ"/>
        </w:rPr>
        <w:t xml:space="preserve">      </w:t>
      </w:r>
      <w:r w:rsidR="00F67BB2">
        <w:rPr>
          <w:rFonts w:ascii="Times New Roman" w:eastAsia="Times New Roman" w:hAnsi="Times New Roman" w:cs="Times New Roman"/>
          <w:bCs/>
          <w:kern w:val="36"/>
          <w:sz w:val="24"/>
          <w:szCs w:val="24"/>
          <w:lang w:val="de-DE" w:eastAsia="cs-CZ"/>
        </w:rPr>
        <w:t xml:space="preserve">  Graph Nr. 12</w:t>
      </w:r>
    </w:p>
    <w:p w:rsidR="003E7B90" w:rsidRPr="009A1039" w:rsidRDefault="007A5F4F"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sidRPr="007A5F4F">
        <w:rPr>
          <w:rFonts w:ascii="Times New Roman" w:eastAsia="Times New Roman" w:hAnsi="Times New Roman" w:cs="Times New Roman"/>
          <w:bCs/>
          <w:kern w:val="36"/>
          <w:sz w:val="24"/>
          <w:szCs w:val="24"/>
          <w:lang w:val="de-DE" w:eastAsia="cs-CZ"/>
        </w:rPr>
        <w:t>Einige beantwor</w:t>
      </w:r>
      <w:r w:rsidR="00AA7D60">
        <w:rPr>
          <w:rFonts w:ascii="Times New Roman" w:eastAsia="Times New Roman" w:hAnsi="Times New Roman" w:cs="Times New Roman"/>
          <w:bCs/>
          <w:kern w:val="36"/>
          <w:sz w:val="24"/>
          <w:szCs w:val="24"/>
          <w:lang w:val="de-DE" w:eastAsia="cs-CZ"/>
        </w:rPr>
        <w:t>te</w:t>
      </w:r>
      <w:r w:rsidRPr="007A5F4F">
        <w:rPr>
          <w:rFonts w:ascii="Times New Roman" w:eastAsia="Times New Roman" w:hAnsi="Times New Roman" w:cs="Times New Roman"/>
          <w:bCs/>
          <w:kern w:val="36"/>
          <w:sz w:val="24"/>
          <w:szCs w:val="24"/>
          <w:lang w:val="de-DE" w:eastAsia="cs-CZ"/>
        </w:rPr>
        <w:t>ten, dass</w:t>
      </w:r>
      <w:r>
        <w:rPr>
          <w:rFonts w:ascii="Times New Roman" w:eastAsia="Times New Roman" w:hAnsi="Times New Roman" w:cs="Times New Roman"/>
          <w:bCs/>
          <w:kern w:val="36"/>
          <w:sz w:val="24"/>
          <w:szCs w:val="24"/>
          <w:lang w:val="de-DE" w:eastAsia="cs-CZ"/>
        </w:rPr>
        <w:t xml:space="preserve"> d</w:t>
      </w:r>
      <w:r w:rsidRPr="007A5F4F">
        <w:rPr>
          <w:rFonts w:ascii="Times New Roman" w:eastAsia="Times New Roman" w:hAnsi="Times New Roman" w:cs="Times New Roman"/>
          <w:bCs/>
          <w:kern w:val="36"/>
          <w:sz w:val="24"/>
          <w:szCs w:val="24"/>
          <w:lang w:val="de-DE" w:eastAsia="cs-CZ"/>
        </w:rPr>
        <w:t>er Bundesrat und der Landtag</w:t>
      </w:r>
      <w:r>
        <w:rPr>
          <w:rFonts w:ascii="Times New Roman" w:eastAsia="Times New Roman" w:hAnsi="Times New Roman" w:cs="Times New Roman"/>
          <w:bCs/>
          <w:kern w:val="36"/>
          <w:sz w:val="24"/>
          <w:szCs w:val="24"/>
          <w:lang w:val="de-DE" w:eastAsia="cs-CZ"/>
        </w:rPr>
        <w:t xml:space="preserve"> das Parlam</w:t>
      </w:r>
      <w:r w:rsidR="0096773B">
        <w:rPr>
          <w:rFonts w:ascii="Times New Roman" w:eastAsia="Times New Roman" w:hAnsi="Times New Roman" w:cs="Times New Roman"/>
          <w:bCs/>
          <w:kern w:val="36"/>
          <w:sz w:val="24"/>
          <w:szCs w:val="24"/>
          <w:lang w:val="de-DE" w:eastAsia="cs-CZ"/>
        </w:rPr>
        <w:t>ent bilden. Diese Antwort hat 39% der</w:t>
      </w:r>
      <w:r>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Pr>
          <w:rFonts w:ascii="Times New Roman" w:eastAsia="Times New Roman" w:hAnsi="Times New Roman" w:cs="Times New Roman"/>
          <w:bCs/>
          <w:kern w:val="36"/>
          <w:sz w:val="24"/>
          <w:szCs w:val="24"/>
          <w:lang w:val="de-DE" w:eastAsia="cs-CZ"/>
        </w:rPr>
        <w:t xml:space="preserve"> angege</w:t>
      </w:r>
      <w:r w:rsidR="0096773B">
        <w:rPr>
          <w:rFonts w:ascii="Times New Roman" w:eastAsia="Times New Roman" w:hAnsi="Times New Roman" w:cs="Times New Roman"/>
          <w:bCs/>
          <w:kern w:val="36"/>
          <w:sz w:val="24"/>
          <w:szCs w:val="24"/>
          <w:lang w:val="de-DE" w:eastAsia="cs-CZ"/>
        </w:rPr>
        <w:t>ben. Die richtige Antwort hat 59% der</w:t>
      </w:r>
      <w:r w:rsidR="005D5E0D">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sidR="005D5E0D" w:rsidRPr="007A5F4F">
        <w:rPr>
          <w:rFonts w:ascii="Times New Roman" w:eastAsia="Times New Roman" w:hAnsi="Times New Roman" w:cs="Times New Roman"/>
          <w:bCs/>
          <w:kern w:val="36"/>
          <w:sz w:val="24"/>
          <w:szCs w:val="24"/>
          <w:lang w:val="de-DE" w:eastAsia="cs-CZ"/>
        </w:rPr>
        <w:t xml:space="preserve"> </w:t>
      </w:r>
      <w:r w:rsidRPr="007A5F4F">
        <w:rPr>
          <w:rFonts w:ascii="Times New Roman" w:eastAsia="Times New Roman" w:hAnsi="Times New Roman" w:cs="Times New Roman"/>
          <w:bCs/>
          <w:kern w:val="36"/>
          <w:sz w:val="24"/>
          <w:szCs w:val="24"/>
          <w:lang w:val="de-DE" w:eastAsia="cs-CZ"/>
        </w:rPr>
        <w:t>eingekreist</w:t>
      </w:r>
      <w:r>
        <w:rPr>
          <w:rFonts w:ascii="Times New Roman" w:eastAsia="Times New Roman" w:hAnsi="Times New Roman" w:cs="Times New Roman"/>
          <w:bCs/>
          <w:kern w:val="36"/>
          <w:sz w:val="24"/>
          <w:szCs w:val="24"/>
          <w:lang w:val="de-DE" w:eastAsia="cs-CZ"/>
        </w:rPr>
        <w:t>.</w:t>
      </w:r>
      <w:r w:rsidR="00C77EC0">
        <w:rPr>
          <w:rFonts w:ascii="Times New Roman" w:eastAsia="Times New Roman" w:hAnsi="Times New Roman" w:cs="Times New Roman"/>
          <w:bCs/>
          <w:kern w:val="36"/>
          <w:sz w:val="24"/>
          <w:szCs w:val="24"/>
          <w:lang w:val="de-DE" w:eastAsia="cs-CZ"/>
        </w:rPr>
        <w:t xml:space="preserve"> Nur einer von den </w:t>
      </w:r>
      <w:proofErr w:type="spellStart"/>
      <w:r w:rsidR="00C77EC0">
        <w:rPr>
          <w:rFonts w:ascii="Times New Roman" w:eastAsia="Times New Roman" w:hAnsi="Times New Roman" w:cs="Times New Roman"/>
          <w:bCs/>
          <w:kern w:val="36"/>
          <w:sz w:val="24"/>
          <w:szCs w:val="24"/>
          <w:lang w:val="de-DE" w:eastAsia="cs-CZ"/>
        </w:rPr>
        <w:t>Respondenten</w:t>
      </w:r>
      <w:proofErr w:type="spellEnd"/>
      <w:r w:rsidR="00C77EC0">
        <w:rPr>
          <w:rFonts w:ascii="Times New Roman" w:eastAsia="Times New Roman" w:hAnsi="Times New Roman" w:cs="Times New Roman"/>
          <w:bCs/>
          <w:kern w:val="36"/>
          <w:sz w:val="24"/>
          <w:szCs w:val="24"/>
          <w:lang w:val="de-DE" w:eastAsia="cs-CZ"/>
        </w:rPr>
        <w:t xml:space="preserve"> hat den Landtag und Nationalrat </w:t>
      </w:r>
      <w:r w:rsidR="00C77EC0" w:rsidRPr="00C77EC0">
        <w:rPr>
          <w:rFonts w:ascii="Times New Roman" w:eastAsia="Times New Roman" w:hAnsi="Times New Roman" w:cs="Times New Roman"/>
          <w:bCs/>
          <w:kern w:val="36"/>
          <w:sz w:val="24"/>
          <w:szCs w:val="24"/>
          <w:lang w:val="de-DE" w:eastAsia="cs-CZ"/>
        </w:rPr>
        <w:t>gewählt</w:t>
      </w:r>
      <w:r w:rsidR="00C77EC0">
        <w:rPr>
          <w:rFonts w:ascii="Times New Roman" w:eastAsia="Times New Roman" w:hAnsi="Times New Roman" w:cs="Times New Roman"/>
          <w:bCs/>
          <w:kern w:val="36"/>
          <w:sz w:val="24"/>
          <w:szCs w:val="24"/>
          <w:lang w:val="de-DE" w:eastAsia="cs-CZ"/>
        </w:rPr>
        <w:t>.</w:t>
      </w:r>
    </w:p>
    <w:p w:rsidR="00AA7D60"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AA7D60"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AA7D60"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DE0685" w:rsidRPr="009A1039"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r>
        <w:rPr>
          <w:rFonts w:ascii="Times New Roman" w:eastAsia="Times New Roman" w:hAnsi="Times New Roman" w:cs="Times New Roman"/>
          <w:bCs/>
          <w:kern w:val="36"/>
          <w:sz w:val="24"/>
          <w:szCs w:val="24"/>
          <w:u w:val="single"/>
          <w:lang w:val="de-DE" w:eastAsia="cs-CZ"/>
        </w:rPr>
        <w:lastRenderedPageBreak/>
        <w:t xml:space="preserve">Frage </w:t>
      </w:r>
      <w:proofErr w:type="spellStart"/>
      <w:r>
        <w:rPr>
          <w:rFonts w:ascii="Times New Roman" w:eastAsia="Times New Roman" w:hAnsi="Times New Roman" w:cs="Times New Roman"/>
          <w:bCs/>
          <w:kern w:val="36"/>
          <w:sz w:val="24"/>
          <w:szCs w:val="24"/>
          <w:u w:val="single"/>
          <w:lang w:val="de-DE" w:eastAsia="cs-CZ"/>
        </w:rPr>
        <w:t>N</w:t>
      </w:r>
      <w:r w:rsidR="00F67BB2">
        <w:rPr>
          <w:rFonts w:ascii="Times New Roman" w:eastAsia="Times New Roman" w:hAnsi="Times New Roman" w:cs="Times New Roman"/>
          <w:bCs/>
          <w:kern w:val="36"/>
          <w:sz w:val="24"/>
          <w:szCs w:val="24"/>
          <w:u w:val="single"/>
          <w:lang w:val="de-DE" w:eastAsia="cs-CZ"/>
        </w:rPr>
        <w:t>r</w:t>
      </w:r>
      <w:proofErr w:type="spellEnd"/>
      <w:r w:rsidR="00F67BB2">
        <w:rPr>
          <w:rFonts w:ascii="Times New Roman" w:eastAsia="Times New Roman" w:hAnsi="Times New Roman" w:cs="Times New Roman"/>
          <w:bCs/>
          <w:kern w:val="36"/>
          <w:sz w:val="24"/>
          <w:szCs w:val="24"/>
          <w:u w:val="single"/>
          <w:lang w:val="de-DE" w:eastAsia="cs-CZ"/>
        </w:rPr>
        <w:t xml:space="preserve"> 13</w:t>
      </w:r>
    </w:p>
    <w:p w:rsidR="00DE0685" w:rsidRPr="00DC0EF0" w:rsidRDefault="00C34C94" w:rsidP="009A1039">
      <w:pPr>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5888" behindDoc="1" locked="0" layoutInCell="1" allowOverlap="1">
            <wp:simplePos x="0" y="0"/>
            <wp:positionH relativeFrom="column">
              <wp:posOffset>3174485</wp:posOffset>
            </wp:positionH>
            <wp:positionV relativeFrom="paragraph">
              <wp:posOffset>237513</wp:posOffset>
            </wp:positionV>
            <wp:extent cx="2592956" cy="1268083"/>
            <wp:effectExtent l="19050" t="0" r="16894" b="8267"/>
            <wp:wrapNone/>
            <wp:docPr id="32"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 xml:space="preserve">Wer ernennt die Richter </w:t>
      </w:r>
      <w:r w:rsidR="00381416" w:rsidRPr="00DC0EF0">
        <w:rPr>
          <w:rFonts w:ascii="Times New Roman" w:hAnsi="Times New Roman" w:cs="Times New Roman"/>
          <w:i/>
          <w:sz w:val="24"/>
          <w:szCs w:val="24"/>
          <w:lang w:val="de-DE"/>
        </w:rPr>
        <w:t>des Obersten Gerichtshofs</w:t>
      </w:r>
      <w:r w:rsidR="00DE0685" w:rsidRPr="00DC0EF0">
        <w:rPr>
          <w:rFonts w:ascii="Times New Roman" w:eastAsia="Times New Roman" w:hAnsi="Times New Roman" w:cs="Times New Roman"/>
          <w:bCs/>
          <w:i/>
          <w:kern w:val="36"/>
          <w:sz w:val="24"/>
          <w:szCs w:val="24"/>
          <w:lang w:eastAsia="cs-CZ"/>
        </w:rPr>
        <w:t>?</w:t>
      </w:r>
      <w:r w:rsidR="00AF7E05" w:rsidRPr="00DC0EF0">
        <w:rPr>
          <w:i/>
          <w:noProof/>
          <w:lang w:eastAsia="cs-CZ"/>
        </w:rPr>
        <w:t xml:space="preserve"> </w:t>
      </w:r>
    </w:p>
    <w:p w:rsidR="00DE0685" w:rsidRPr="009A1039" w:rsidRDefault="00DE0685" w:rsidP="009A1039">
      <w:pPr>
        <w:pStyle w:val="Odstavecseseznamem"/>
        <w:numPr>
          <w:ilvl w:val="0"/>
          <w:numId w:val="28"/>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Bundespräsident</w:t>
      </w:r>
    </w:p>
    <w:p w:rsidR="00DE0685" w:rsidRPr="009A1039" w:rsidRDefault="00DE0685" w:rsidP="009A1039">
      <w:pPr>
        <w:pStyle w:val="Odstavecseseznamem"/>
        <w:numPr>
          <w:ilvl w:val="0"/>
          <w:numId w:val="28"/>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Die Bürger</w:t>
      </w:r>
    </w:p>
    <w:p w:rsidR="00DE0685" w:rsidRPr="009A1039" w:rsidRDefault="00DE0685" w:rsidP="009A1039">
      <w:pPr>
        <w:pStyle w:val="Odstavecseseznamem"/>
        <w:numPr>
          <w:ilvl w:val="0"/>
          <w:numId w:val="28"/>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Der Vizekanzler</w:t>
      </w:r>
    </w:p>
    <w:p w:rsidR="00DE0685" w:rsidRDefault="00DE0685" w:rsidP="009A1039">
      <w:pPr>
        <w:pStyle w:val="Odstavecseseznamem"/>
        <w:numPr>
          <w:ilvl w:val="0"/>
          <w:numId w:val="28"/>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val="de-DE" w:eastAsia="cs-CZ"/>
        </w:rPr>
      </w:pPr>
      <w:r w:rsidRPr="009A1039">
        <w:rPr>
          <w:rFonts w:ascii="Times New Roman" w:eastAsia="Times New Roman" w:hAnsi="Times New Roman" w:cs="Times New Roman"/>
          <w:bCs/>
          <w:kern w:val="36"/>
          <w:sz w:val="24"/>
          <w:szCs w:val="24"/>
          <w:lang w:val="de-DE" w:eastAsia="cs-CZ"/>
        </w:rPr>
        <w:t>Ich weiß nicht</w:t>
      </w:r>
    </w:p>
    <w:p w:rsidR="00CC220D" w:rsidRPr="00CC220D" w:rsidRDefault="00AA7D60" w:rsidP="00CC220D">
      <w:pPr>
        <w:spacing w:before="100" w:beforeAutospacing="1" w:after="100" w:afterAutospacing="1" w:line="360" w:lineRule="auto"/>
        <w:ind w:left="426"/>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                                                               </w:t>
      </w:r>
      <w:r w:rsidR="00CC220D">
        <w:rPr>
          <w:rFonts w:ascii="Times New Roman" w:eastAsia="Times New Roman" w:hAnsi="Times New Roman" w:cs="Times New Roman"/>
          <w:bCs/>
          <w:kern w:val="36"/>
          <w:sz w:val="24"/>
          <w:szCs w:val="24"/>
          <w:lang w:val="de-DE" w:eastAsia="cs-CZ"/>
        </w:rPr>
        <w:t xml:space="preserve">     </w:t>
      </w:r>
      <w:r w:rsidR="00F67BB2">
        <w:rPr>
          <w:rFonts w:ascii="Times New Roman" w:eastAsia="Times New Roman" w:hAnsi="Times New Roman" w:cs="Times New Roman"/>
          <w:bCs/>
          <w:kern w:val="36"/>
          <w:sz w:val="24"/>
          <w:szCs w:val="24"/>
          <w:lang w:val="de-DE" w:eastAsia="cs-CZ"/>
        </w:rPr>
        <w:t>Graph Nr. 13</w:t>
      </w:r>
    </w:p>
    <w:p w:rsidR="00AD4D8B" w:rsidRDefault="00C77EC0" w:rsidP="00847A50">
      <w:pPr>
        <w:autoSpaceDE w:val="0"/>
        <w:autoSpaceDN w:val="0"/>
        <w:adjustRightInd w:val="0"/>
        <w:spacing w:after="0" w:line="360" w:lineRule="auto"/>
        <w:jc w:val="both"/>
        <w:rPr>
          <w:rFonts w:ascii="Times New Roman" w:eastAsia="Times New Roman" w:hAnsi="Times New Roman" w:cs="Times New Roman"/>
          <w:bCs/>
          <w:kern w:val="36"/>
          <w:sz w:val="24"/>
          <w:szCs w:val="24"/>
          <w:lang w:val="de-DE" w:eastAsia="cs-CZ"/>
        </w:rPr>
      </w:pPr>
      <w:r w:rsidRPr="007842FC">
        <w:rPr>
          <w:rFonts w:ascii="CenturyGothic" w:hAnsi="CenturyGothic" w:cs="CenturyGothic"/>
          <w:sz w:val="24"/>
          <w:szCs w:val="24"/>
          <w:lang w:val="de-DE"/>
        </w:rPr>
        <w:t xml:space="preserve">Rund </w:t>
      </w:r>
      <w:r w:rsidR="007842FC">
        <w:rPr>
          <w:rFonts w:ascii="CenturyGothic" w:hAnsi="CenturyGothic" w:cs="CenturyGothic"/>
          <w:sz w:val="24"/>
          <w:szCs w:val="24"/>
          <w:lang w:val="de-DE"/>
        </w:rPr>
        <w:t>zwei Drittel</w:t>
      </w:r>
      <w:r w:rsidRPr="007842FC">
        <w:rPr>
          <w:rFonts w:ascii="CenturyGothic" w:hAnsi="CenturyGothic" w:cs="CenturyGothic"/>
          <w:sz w:val="24"/>
          <w:szCs w:val="24"/>
          <w:lang w:val="de-DE"/>
        </w:rPr>
        <w:t xml:space="preserve"> der befragten Personen haben</w:t>
      </w:r>
      <w:r w:rsidR="007842FC">
        <w:rPr>
          <w:rFonts w:ascii="CenturyGothic" w:hAnsi="CenturyGothic" w:cs="CenturyGothic"/>
          <w:sz w:val="24"/>
          <w:szCs w:val="24"/>
          <w:lang w:val="de-DE"/>
        </w:rPr>
        <w:t xml:space="preserve"> den </w:t>
      </w:r>
      <w:r w:rsidR="007842FC" w:rsidRPr="009A1039">
        <w:rPr>
          <w:rFonts w:ascii="Times New Roman" w:eastAsia="Times New Roman" w:hAnsi="Times New Roman" w:cs="Times New Roman"/>
          <w:bCs/>
          <w:kern w:val="36"/>
          <w:sz w:val="24"/>
          <w:szCs w:val="24"/>
          <w:lang w:val="de-DE" w:eastAsia="cs-CZ"/>
        </w:rPr>
        <w:t>Bundespräsident</w:t>
      </w:r>
      <w:r w:rsidR="00AA7D60">
        <w:rPr>
          <w:rFonts w:ascii="Times New Roman" w:eastAsia="Times New Roman" w:hAnsi="Times New Roman" w:cs="Times New Roman"/>
          <w:bCs/>
          <w:kern w:val="36"/>
          <w:sz w:val="24"/>
          <w:szCs w:val="24"/>
          <w:lang w:val="de-DE" w:eastAsia="cs-CZ"/>
        </w:rPr>
        <w:t>en</w:t>
      </w:r>
      <w:r w:rsidR="0096773B">
        <w:rPr>
          <w:rFonts w:ascii="Times New Roman" w:eastAsia="Times New Roman" w:hAnsi="Times New Roman" w:cs="Times New Roman"/>
          <w:bCs/>
          <w:kern w:val="36"/>
          <w:sz w:val="24"/>
          <w:szCs w:val="24"/>
          <w:lang w:val="de-DE" w:eastAsia="cs-CZ"/>
        </w:rPr>
        <w:t xml:space="preserve"> ausgewählt.          18% der</w:t>
      </w:r>
      <w:r w:rsidR="007842FC">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sidR="007842FC">
        <w:rPr>
          <w:rFonts w:ascii="Times New Roman" w:eastAsia="Times New Roman" w:hAnsi="Times New Roman" w:cs="Times New Roman"/>
          <w:bCs/>
          <w:kern w:val="36"/>
          <w:sz w:val="24"/>
          <w:szCs w:val="24"/>
          <w:lang w:val="de-DE" w:eastAsia="cs-CZ"/>
        </w:rPr>
        <w:t xml:space="preserve"> haben die Antwort </w:t>
      </w:r>
      <w:r w:rsidR="005D5E0D">
        <w:rPr>
          <w:rFonts w:ascii="Times New Roman" w:eastAsia="Times New Roman" w:hAnsi="Times New Roman" w:cs="Times New Roman"/>
          <w:bCs/>
          <w:kern w:val="36"/>
          <w:sz w:val="24"/>
          <w:szCs w:val="24"/>
          <w:lang w:val="de-DE" w:eastAsia="cs-CZ"/>
        </w:rPr>
        <w:t>„</w:t>
      </w:r>
      <w:r w:rsidR="0096773B">
        <w:rPr>
          <w:rFonts w:ascii="Times New Roman" w:eastAsia="Times New Roman" w:hAnsi="Times New Roman" w:cs="Times New Roman"/>
          <w:bCs/>
          <w:kern w:val="36"/>
          <w:sz w:val="24"/>
          <w:szCs w:val="24"/>
          <w:lang w:val="de-DE" w:eastAsia="cs-CZ"/>
        </w:rPr>
        <w:t>d</w:t>
      </w:r>
      <w:r w:rsidR="005D5E0D">
        <w:rPr>
          <w:rFonts w:ascii="Times New Roman" w:eastAsia="Times New Roman" w:hAnsi="Times New Roman" w:cs="Times New Roman"/>
          <w:bCs/>
          <w:kern w:val="36"/>
          <w:sz w:val="24"/>
          <w:szCs w:val="24"/>
          <w:lang w:val="de-DE" w:eastAsia="cs-CZ"/>
        </w:rPr>
        <w:t>“</w:t>
      </w:r>
      <w:r w:rsidR="007842FC">
        <w:rPr>
          <w:rFonts w:ascii="Times New Roman" w:eastAsia="Times New Roman" w:hAnsi="Times New Roman" w:cs="Times New Roman"/>
          <w:bCs/>
          <w:kern w:val="36"/>
          <w:sz w:val="24"/>
          <w:szCs w:val="24"/>
          <w:lang w:val="de-DE" w:eastAsia="cs-CZ"/>
        </w:rPr>
        <w:t xml:space="preserve"> </w:t>
      </w:r>
      <w:r w:rsidR="007842FC" w:rsidRPr="009A1039">
        <w:rPr>
          <w:rFonts w:ascii="Times New Roman" w:eastAsia="Times New Roman" w:hAnsi="Times New Roman" w:cs="Times New Roman"/>
          <w:bCs/>
          <w:kern w:val="36"/>
          <w:sz w:val="24"/>
          <w:szCs w:val="24"/>
          <w:lang w:val="de-DE" w:eastAsia="cs-CZ"/>
        </w:rPr>
        <w:t>angeführt</w:t>
      </w:r>
      <w:r w:rsidR="0096773B">
        <w:rPr>
          <w:rFonts w:ascii="Times New Roman" w:eastAsia="Times New Roman" w:hAnsi="Times New Roman" w:cs="Times New Roman"/>
          <w:bCs/>
          <w:kern w:val="36"/>
          <w:sz w:val="24"/>
          <w:szCs w:val="24"/>
          <w:lang w:val="de-DE" w:eastAsia="cs-CZ"/>
        </w:rPr>
        <w:t xml:space="preserve">. Nur 12% der </w:t>
      </w:r>
      <w:proofErr w:type="spellStart"/>
      <w:r w:rsidR="0096773B">
        <w:rPr>
          <w:rFonts w:ascii="Times New Roman" w:eastAsia="Times New Roman" w:hAnsi="Times New Roman" w:cs="Times New Roman"/>
          <w:bCs/>
          <w:kern w:val="36"/>
          <w:sz w:val="24"/>
          <w:szCs w:val="24"/>
          <w:lang w:val="de-DE" w:eastAsia="cs-CZ"/>
        </w:rPr>
        <w:t>Respondenten</w:t>
      </w:r>
      <w:proofErr w:type="spellEnd"/>
      <w:r w:rsidR="007842FC" w:rsidRPr="007842FC">
        <w:rPr>
          <w:rFonts w:ascii="Times New Roman" w:eastAsia="Times New Roman" w:hAnsi="Times New Roman" w:cs="Times New Roman"/>
          <w:bCs/>
          <w:kern w:val="36"/>
          <w:sz w:val="24"/>
          <w:szCs w:val="24"/>
          <w:lang w:val="de-DE" w:eastAsia="cs-CZ"/>
        </w:rPr>
        <w:t xml:space="preserve"> haben</w:t>
      </w:r>
      <w:r w:rsidR="0096773B">
        <w:rPr>
          <w:rFonts w:ascii="Times New Roman" w:eastAsia="Times New Roman" w:hAnsi="Times New Roman" w:cs="Times New Roman"/>
          <w:bCs/>
          <w:kern w:val="36"/>
          <w:sz w:val="24"/>
          <w:szCs w:val="24"/>
          <w:lang w:val="de-DE" w:eastAsia="cs-CZ"/>
        </w:rPr>
        <w:t xml:space="preserve"> den Vizekanzler </w:t>
      </w:r>
      <w:r w:rsidR="00AD4D8B">
        <w:rPr>
          <w:rFonts w:ascii="Times New Roman" w:eastAsia="Times New Roman" w:hAnsi="Times New Roman" w:cs="Times New Roman"/>
          <w:bCs/>
          <w:kern w:val="36"/>
          <w:sz w:val="24"/>
          <w:szCs w:val="24"/>
          <w:lang w:val="de-DE" w:eastAsia="cs-CZ"/>
        </w:rPr>
        <w:t>eingekreist.</w:t>
      </w:r>
      <w:r w:rsidR="0096773B">
        <w:rPr>
          <w:rFonts w:ascii="Times New Roman" w:eastAsia="Times New Roman" w:hAnsi="Times New Roman" w:cs="Times New Roman"/>
          <w:bCs/>
          <w:kern w:val="36"/>
          <w:sz w:val="24"/>
          <w:szCs w:val="24"/>
          <w:lang w:val="de-DE" w:eastAsia="cs-CZ"/>
        </w:rPr>
        <w:t xml:space="preserve"> 3% der </w:t>
      </w:r>
      <w:proofErr w:type="spellStart"/>
      <w:r w:rsidR="0096773B">
        <w:rPr>
          <w:rFonts w:ascii="Times New Roman" w:eastAsia="Times New Roman" w:hAnsi="Times New Roman" w:cs="Times New Roman"/>
          <w:bCs/>
          <w:kern w:val="36"/>
          <w:sz w:val="24"/>
          <w:szCs w:val="24"/>
          <w:lang w:val="de-DE" w:eastAsia="cs-CZ"/>
        </w:rPr>
        <w:t>Respondenten</w:t>
      </w:r>
      <w:proofErr w:type="spellEnd"/>
      <w:r w:rsidR="0096773B">
        <w:rPr>
          <w:rFonts w:ascii="Times New Roman" w:eastAsia="Times New Roman" w:hAnsi="Times New Roman" w:cs="Times New Roman"/>
          <w:bCs/>
          <w:kern w:val="36"/>
          <w:sz w:val="24"/>
          <w:szCs w:val="24"/>
          <w:lang w:val="de-DE" w:eastAsia="cs-CZ"/>
        </w:rPr>
        <w:t xml:space="preserve"> haben die</w:t>
      </w:r>
      <w:r w:rsidR="0096773B" w:rsidRPr="007842FC">
        <w:t xml:space="preserve"> </w:t>
      </w:r>
      <w:r w:rsidR="009A0DB3">
        <w:rPr>
          <w:rFonts w:ascii="Times New Roman" w:eastAsia="Times New Roman" w:hAnsi="Times New Roman" w:cs="Times New Roman"/>
          <w:bCs/>
          <w:kern w:val="36"/>
          <w:sz w:val="24"/>
          <w:szCs w:val="24"/>
          <w:lang w:val="de-DE" w:eastAsia="cs-CZ"/>
        </w:rPr>
        <w:t>Antwort „b“ angegeben.</w:t>
      </w:r>
      <w:r w:rsidR="0096773B">
        <w:rPr>
          <w:rFonts w:ascii="Times New Roman" w:eastAsia="Times New Roman" w:hAnsi="Times New Roman" w:cs="Times New Roman"/>
          <w:bCs/>
          <w:kern w:val="36"/>
          <w:sz w:val="24"/>
          <w:szCs w:val="24"/>
          <w:lang w:val="de-DE" w:eastAsia="cs-CZ"/>
        </w:rPr>
        <w:t xml:space="preserve"> </w:t>
      </w:r>
    </w:p>
    <w:p w:rsidR="00867365" w:rsidRPr="00742106" w:rsidRDefault="00867365" w:rsidP="00847A50">
      <w:pPr>
        <w:autoSpaceDE w:val="0"/>
        <w:autoSpaceDN w:val="0"/>
        <w:adjustRightInd w:val="0"/>
        <w:spacing w:after="0" w:line="360" w:lineRule="auto"/>
        <w:jc w:val="both"/>
        <w:rPr>
          <w:rFonts w:ascii="Times New Roman" w:eastAsia="Times New Roman" w:hAnsi="Times New Roman" w:cs="Times New Roman"/>
          <w:bCs/>
          <w:kern w:val="36"/>
          <w:sz w:val="24"/>
          <w:szCs w:val="24"/>
          <w:lang w:val="de-DE" w:eastAsia="cs-CZ"/>
        </w:rPr>
      </w:pPr>
    </w:p>
    <w:p w:rsidR="00DE0685" w:rsidRPr="009A1039"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r>
        <w:rPr>
          <w:rFonts w:ascii="Times New Roman" w:eastAsia="Times New Roman" w:hAnsi="Times New Roman" w:cs="Times New Roman"/>
          <w:bCs/>
          <w:kern w:val="36"/>
          <w:sz w:val="24"/>
          <w:szCs w:val="24"/>
          <w:u w:val="single"/>
          <w:lang w:val="de-DE" w:eastAsia="cs-CZ"/>
        </w:rPr>
        <w:t>Frage N</w:t>
      </w:r>
      <w:r w:rsidR="00DE0685" w:rsidRPr="009A1039">
        <w:rPr>
          <w:rFonts w:ascii="Times New Roman" w:eastAsia="Times New Roman" w:hAnsi="Times New Roman" w:cs="Times New Roman"/>
          <w:bCs/>
          <w:kern w:val="36"/>
          <w:sz w:val="24"/>
          <w:szCs w:val="24"/>
          <w:u w:val="single"/>
          <w:lang w:val="de-DE" w:eastAsia="cs-CZ"/>
        </w:rPr>
        <w:t>r</w:t>
      </w:r>
      <w:r>
        <w:rPr>
          <w:rFonts w:ascii="Times New Roman" w:eastAsia="Times New Roman" w:hAnsi="Times New Roman" w:cs="Times New Roman"/>
          <w:bCs/>
          <w:kern w:val="36"/>
          <w:sz w:val="24"/>
          <w:szCs w:val="24"/>
          <w:u w:val="single"/>
          <w:lang w:val="de-DE" w:eastAsia="cs-CZ"/>
        </w:rPr>
        <w:t>.</w:t>
      </w:r>
      <w:r w:rsidR="00F67BB2">
        <w:rPr>
          <w:rFonts w:ascii="Times New Roman" w:eastAsia="Times New Roman" w:hAnsi="Times New Roman" w:cs="Times New Roman"/>
          <w:bCs/>
          <w:kern w:val="36"/>
          <w:sz w:val="24"/>
          <w:szCs w:val="24"/>
          <w:u w:val="single"/>
          <w:lang w:val="de-DE" w:eastAsia="cs-CZ"/>
        </w:rPr>
        <w:t xml:space="preserve"> 14</w:t>
      </w:r>
    </w:p>
    <w:p w:rsidR="00DE0685" w:rsidRPr="00DC0EF0" w:rsidRDefault="00C34C94" w:rsidP="009A1039">
      <w:pPr>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6912" behindDoc="1" locked="0" layoutInCell="1" allowOverlap="1">
            <wp:simplePos x="0" y="0"/>
            <wp:positionH relativeFrom="column">
              <wp:posOffset>3174365</wp:posOffset>
            </wp:positionH>
            <wp:positionV relativeFrom="paragraph">
              <wp:posOffset>320040</wp:posOffset>
            </wp:positionV>
            <wp:extent cx="2595245" cy="1207135"/>
            <wp:effectExtent l="19050" t="0" r="14605" b="0"/>
            <wp:wrapNone/>
            <wp:docPr id="33"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381416" w:rsidRPr="00DC0EF0">
        <w:rPr>
          <w:rFonts w:ascii="Times New Roman" w:eastAsia="Times New Roman" w:hAnsi="Times New Roman" w:cs="Times New Roman"/>
          <w:bCs/>
          <w:i/>
          <w:kern w:val="36"/>
          <w:sz w:val="24"/>
          <w:szCs w:val="24"/>
          <w:lang w:val="de-DE" w:eastAsia="cs-CZ"/>
        </w:rPr>
        <w:t xml:space="preserve">Mit wie </w:t>
      </w:r>
      <w:r w:rsidR="00DC0EF0" w:rsidRPr="00DC0EF0">
        <w:rPr>
          <w:rFonts w:ascii="Times New Roman" w:eastAsia="Times New Roman" w:hAnsi="Times New Roman" w:cs="Times New Roman"/>
          <w:bCs/>
          <w:i/>
          <w:kern w:val="36"/>
          <w:sz w:val="24"/>
          <w:szCs w:val="24"/>
          <w:lang w:val="de-DE" w:eastAsia="cs-CZ"/>
        </w:rPr>
        <w:t>viel</w:t>
      </w:r>
      <w:r w:rsidR="00381416" w:rsidRPr="00DC0EF0">
        <w:rPr>
          <w:rFonts w:ascii="Times New Roman" w:eastAsia="Times New Roman" w:hAnsi="Times New Roman" w:cs="Times New Roman"/>
          <w:bCs/>
          <w:i/>
          <w:kern w:val="36"/>
          <w:sz w:val="24"/>
          <w:szCs w:val="24"/>
          <w:lang w:val="de-DE" w:eastAsia="cs-CZ"/>
        </w:rPr>
        <w:t xml:space="preserve"> Jahren darf man in Österreich wählen</w:t>
      </w:r>
      <w:r w:rsidR="00DE0685" w:rsidRPr="00DC0EF0">
        <w:rPr>
          <w:rFonts w:ascii="Times New Roman" w:eastAsia="Times New Roman" w:hAnsi="Times New Roman" w:cs="Times New Roman"/>
          <w:bCs/>
          <w:i/>
          <w:kern w:val="36"/>
          <w:sz w:val="24"/>
          <w:szCs w:val="24"/>
          <w:lang w:eastAsia="cs-CZ"/>
        </w:rPr>
        <w:t>?</w:t>
      </w:r>
      <w:r w:rsidR="00AF7E05" w:rsidRPr="00DC0EF0">
        <w:rPr>
          <w:i/>
          <w:noProof/>
          <w:lang w:eastAsia="cs-CZ"/>
        </w:rPr>
        <w:t xml:space="preserve"> </w:t>
      </w:r>
    </w:p>
    <w:p w:rsidR="00DE0685" w:rsidRPr="009A1039" w:rsidRDefault="00DE0685" w:rsidP="009A1039">
      <w:pPr>
        <w:pStyle w:val="Odstavecseseznamem"/>
        <w:numPr>
          <w:ilvl w:val="0"/>
          <w:numId w:val="25"/>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15</w:t>
      </w:r>
    </w:p>
    <w:p w:rsidR="00DE0685" w:rsidRPr="009A1039" w:rsidRDefault="00DE0685" w:rsidP="009A1039">
      <w:pPr>
        <w:pStyle w:val="Odstavecseseznamem"/>
        <w:numPr>
          <w:ilvl w:val="0"/>
          <w:numId w:val="25"/>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21</w:t>
      </w:r>
    </w:p>
    <w:p w:rsidR="00DE0685" w:rsidRPr="009A1039" w:rsidRDefault="00DE0685" w:rsidP="009A1039">
      <w:pPr>
        <w:pStyle w:val="Odstavecseseznamem"/>
        <w:numPr>
          <w:ilvl w:val="0"/>
          <w:numId w:val="25"/>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16</w:t>
      </w:r>
    </w:p>
    <w:p w:rsidR="00AA7D60" w:rsidRDefault="00DE0685" w:rsidP="00AA7D60">
      <w:pPr>
        <w:pStyle w:val="Odstavecseseznamem"/>
        <w:numPr>
          <w:ilvl w:val="0"/>
          <w:numId w:val="25"/>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18</w:t>
      </w:r>
    </w:p>
    <w:p w:rsidR="00CC220D" w:rsidRPr="00CC220D"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                                                                      </w:t>
      </w:r>
      <w:r w:rsidR="00CC220D">
        <w:rPr>
          <w:rFonts w:ascii="Times New Roman" w:eastAsia="Times New Roman" w:hAnsi="Times New Roman" w:cs="Times New Roman"/>
          <w:bCs/>
          <w:kern w:val="36"/>
          <w:sz w:val="24"/>
          <w:szCs w:val="24"/>
          <w:lang w:eastAsia="cs-CZ"/>
        </w:rPr>
        <w:t xml:space="preserve">    </w:t>
      </w:r>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Graph</w:t>
      </w:r>
      <w:proofErr w:type="spellEnd"/>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Nr</w:t>
      </w:r>
      <w:proofErr w:type="spellEnd"/>
      <w:r w:rsidR="00F67BB2">
        <w:rPr>
          <w:rFonts w:ascii="Times New Roman" w:eastAsia="Times New Roman" w:hAnsi="Times New Roman" w:cs="Times New Roman"/>
          <w:bCs/>
          <w:kern w:val="36"/>
          <w:sz w:val="24"/>
          <w:szCs w:val="24"/>
          <w:lang w:eastAsia="cs-CZ"/>
        </w:rPr>
        <w:t>. 14</w:t>
      </w:r>
    </w:p>
    <w:p w:rsidR="00AD4D8B" w:rsidRPr="00AD4D8B" w:rsidRDefault="003B3D3C"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Die richtige Antwort hat</w:t>
      </w:r>
      <w:r w:rsidR="00AD4D8B">
        <w:rPr>
          <w:rFonts w:ascii="Times New Roman" w:eastAsia="Times New Roman" w:hAnsi="Times New Roman" w:cs="Times New Roman"/>
          <w:bCs/>
          <w:kern w:val="36"/>
          <w:sz w:val="24"/>
          <w:szCs w:val="24"/>
          <w:lang w:val="de-DE" w:eastAsia="cs-CZ"/>
        </w:rPr>
        <w:t xml:space="preserve"> </w:t>
      </w:r>
      <w:r>
        <w:rPr>
          <w:rFonts w:ascii="Times New Roman" w:eastAsia="Times New Roman" w:hAnsi="Times New Roman" w:cs="Times New Roman"/>
          <w:bCs/>
          <w:kern w:val="36"/>
          <w:sz w:val="24"/>
          <w:szCs w:val="24"/>
          <w:lang w:val="de-DE" w:eastAsia="cs-CZ"/>
        </w:rPr>
        <w:t>knapp</w:t>
      </w:r>
      <w:r w:rsidR="00AD4D8B" w:rsidRPr="00AD4D8B">
        <w:rPr>
          <w:rFonts w:ascii="Times New Roman" w:eastAsia="Times New Roman" w:hAnsi="Times New Roman" w:cs="Times New Roman"/>
          <w:bCs/>
          <w:kern w:val="36"/>
          <w:sz w:val="24"/>
          <w:szCs w:val="24"/>
          <w:lang w:val="de-DE" w:eastAsia="cs-CZ"/>
        </w:rPr>
        <w:t xml:space="preserve"> </w:t>
      </w:r>
      <w:r>
        <w:rPr>
          <w:rFonts w:ascii="Times New Roman" w:eastAsia="Times New Roman" w:hAnsi="Times New Roman" w:cs="Times New Roman"/>
          <w:bCs/>
          <w:kern w:val="36"/>
          <w:sz w:val="24"/>
          <w:szCs w:val="24"/>
          <w:lang w:val="de-DE" w:eastAsia="cs-CZ"/>
        </w:rPr>
        <w:t>eine Hälfte</w:t>
      </w:r>
      <w:r w:rsidR="00AD4D8B" w:rsidRPr="00AD4D8B">
        <w:rPr>
          <w:rFonts w:ascii="Times New Roman" w:eastAsia="Times New Roman" w:hAnsi="Times New Roman" w:cs="Times New Roman"/>
          <w:bCs/>
          <w:kern w:val="36"/>
          <w:sz w:val="24"/>
          <w:szCs w:val="24"/>
          <w:lang w:val="de-DE" w:eastAsia="cs-CZ"/>
        </w:rPr>
        <w:t xml:space="preserve"> der </w:t>
      </w:r>
      <w:proofErr w:type="spellStart"/>
      <w:r w:rsidR="005D5E0D">
        <w:rPr>
          <w:rFonts w:ascii="Times New Roman" w:hAnsi="Times New Roman" w:cs="Times New Roman"/>
          <w:sz w:val="24"/>
          <w:szCs w:val="24"/>
          <w:lang w:val="de-DE"/>
        </w:rPr>
        <w:t>Respondenten</w:t>
      </w:r>
      <w:proofErr w:type="spellEnd"/>
      <w:r w:rsidR="00AD4D8B">
        <w:rPr>
          <w:rFonts w:ascii="Times New Roman" w:eastAsia="Times New Roman" w:hAnsi="Times New Roman" w:cs="Times New Roman"/>
          <w:bCs/>
          <w:kern w:val="36"/>
          <w:sz w:val="24"/>
          <w:szCs w:val="24"/>
          <w:lang w:val="de-DE" w:eastAsia="cs-CZ"/>
        </w:rPr>
        <w:t xml:space="preserve"> markiert</w:t>
      </w:r>
      <w:r>
        <w:rPr>
          <w:rFonts w:ascii="Times New Roman" w:eastAsia="Times New Roman" w:hAnsi="Times New Roman" w:cs="Times New Roman"/>
          <w:bCs/>
          <w:kern w:val="36"/>
          <w:sz w:val="24"/>
          <w:szCs w:val="24"/>
          <w:lang w:val="de-DE" w:eastAsia="cs-CZ"/>
        </w:rPr>
        <w:t xml:space="preserve"> </w:t>
      </w:r>
      <w:r>
        <w:rPr>
          <w:rFonts w:ascii="Times New Roman" w:hAnsi="Times New Roman" w:cs="Times New Roman"/>
          <w:sz w:val="24"/>
          <w:szCs w:val="24"/>
          <w:lang w:val="de-DE"/>
        </w:rPr>
        <w:t>(Anzahl der Personen:</w:t>
      </w:r>
      <w:r w:rsidR="00BF19FF">
        <w:rPr>
          <w:rFonts w:ascii="Times New Roman" w:hAnsi="Times New Roman" w:cs="Times New Roman"/>
          <w:sz w:val="24"/>
          <w:szCs w:val="24"/>
          <w:lang w:val="de-DE"/>
        </w:rPr>
        <w:t xml:space="preserve"> </w:t>
      </w:r>
      <w:r>
        <w:rPr>
          <w:rFonts w:ascii="Times New Roman" w:hAnsi="Times New Roman" w:cs="Times New Roman"/>
          <w:sz w:val="24"/>
          <w:szCs w:val="24"/>
          <w:lang w:val="de-DE"/>
        </w:rPr>
        <w:t>29</w:t>
      </w:r>
      <w:r w:rsidRPr="009A1039">
        <w:rPr>
          <w:rFonts w:ascii="Times New Roman" w:hAnsi="Times New Roman" w:cs="Times New Roman"/>
          <w:sz w:val="24"/>
          <w:szCs w:val="24"/>
          <w:lang w:val="de-DE"/>
        </w:rPr>
        <w:t>)</w:t>
      </w:r>
      <w:r>
        <w:rPr>
          <w:rFonts w:ascii="Times New Roman" w:eastAsia="Times New Roman" w:hAnsi="Times New Roman" w:cs="Times New Roman"/>
          <w:bCs/>
          <w:kern w:val="36"/>
          <w:sz w:val="24"/>
          <w:szCs w:val="24"/>
          <w:lang w:val="de-DE" w:eastAsia="cs-CZ"/>
        </w:rPr>
        <w:t xml:space="preserve">.  </w:t>
      </w:r>
      <w:r w:rsidR="007309E0" w:rsidRPr="007309E0">
        <w:rPr>
          <w:rFonts w:ascii="Times New Roman" w:eastAsia="Times New Roman" w:hAnsi="Times New Roman" w:cs="Times New Roman"/>
          <w:bCs/>
          <w:kern w:val="36"/>
          <w:sz w:val="24"/>
          <w:szCs w:val="24"/>
          <w:lang w:val="de-DE" w:eastAsia="cs-CZ"/>
        </w:rPr>
        <w:t xml:space="preserve">Auf diese Frage </w:t>
      </w:r>
      <w:r w:rsidR="007309E0">
        <w:rPr>
          <w:rFonts w:ascii="Times New Roman" w:eastAsia="Times New Roman" w:hAnsi="Times New Roman" w:cs="Times New Roman"/>
          <w:bCs/>
          <w:kern w:val="36"/>
          <w:sz w:val="24"/>
          <w:szCs w:val="24"/>
          <w:lang w:val="de-DE" w:eastAsia="cs-CZ"/>
        </w:rPr>
        <w:t xml:space="preserve">hat </w:t>
      </w:r>
      <w:r w:rsidR="00FB557E">
        <w:rPr>
          <w:rFonts w:ascii="Times New Roman" w:eastAsia="Times New Roman" w:hAnsi="Times New Roman" w:cs="Times New Roman"/>
          <w:bCs/>
          <w:kern w:val="36"/>
          <w:sz w:val="24"/>
          <w:szCs w:val="24"/>
          <w:lang w:val="de-DE" w:eastAsia="cs-CZ"/>
        </w:rPr>
        <w:t>beinahe</w:t>
      </w:r>
      <w:r w:rsidR="007309E0">
        <w:rPr>
          <w:rFonts w:ascii="Times New Roman" w:eastAsia="Times New Roman" w:hAnsi="Times New Roman" w:cs="Times New Roman"/>
          <w:bCs/>
          <w:kern w:val="36"/>
          <w:sz w:val="24"/>
          <w:szCs w:val="24"/>
          <w:lang w:val="de-DE" w:eastAsia="cs-CZ"/>
        </w:rPr>
        <w:t xml:space="preserve"> die zweite Hälfte die </w:t>
      </w:r>
      <w:r w:rsidR="00FB557E">
        <w:rPr>
          <w:rFonts w:ascii="Times New Roman" w:eastAsia="Times New Roman" w:hAnsi="Times New Roman" w:cs="Times New Roman"/>
          <w:bCs/>
          <w:kern w:val="36"/>
          <w:sz w:val="24"/>
          <w:szCs w:val="24"/>
          <w:lang w:val="de-DE" w:eastAsia="cs-CZ"/>
        </w:rPr>
        <w:t xml:space="preserve">Antwort </w:t>
      </w:r>
      <w:r w:rsidR="005D5E0D">
        <w:rPr>
          <w:rFonts w:ascii="Times New Roman" w:eastAsia="Times New Roman" w:hAnsi="Times New Roman" w:cs="Times New Roman"/>
          <w:bCs/>
          <w:kern w:val="36"/>
          <w:sz w:val="24"/>
          <w:szCs w:val="24"/>
          <w:lang w:val="de-DE" w:eastAsia="cs-CZ"/>
        </w:rPr>
        <w:t>„</w:t>
      </w:r>
      <w:r w:rsidR="00FB557E">
        <w:rPr>
          <w:rFonts w:ascii="Times New Roman" w:eastAsia="Times New Roman" w:hAnsi="Times New Roman" w:cs="Times New Roman"/>
          <w:bCs/>
          <w:kern w:val="36"/>
          <w:sz w:val="24"/>
          <w:szCs w:val="24"/>
          <w:lang w:val="de-DE" w:eastAsia="cs-CZ"/>
        </w:rPr>
        <w:t>d</w:t>
      </w:r>
      <w:r w:rsidR="005D5E0D">
        <w:rPr>
          <w:rFonts w:ascii="Times New Roman" w:eastAsia="Times New Roman" w:hAnsi="Times New Roman" w:cs="Times New Roman"/>
          <w:bCs/>
          <w:kern w:val="36"/>
          <w:sz w:val="24"/>
          <w:szCs w:val="24"/>
          <w:lang w:val="de-DE" w:eastAsia="cs-CZ"/>
        </w:rPr>
        <w:t>“</w:t>
      </w:r>
      <w:r w:rsidR="00FB557E">
        <w:rPr>
          <w:rFonts w:ascii="Times New Roman" w:eastAsia="Times New Roman" w:hAnsi="Times New Roman" w:cs="Times New Roman"/>
          <w:bCs/>
          <w:kern w:val="36"/>
          <w:sz w:val="24"/>
          <w:szCs w:val="24"/>
          <w:lang w:val="de-DE" w:eastAsia="cs-CZ"/>
        </w:rPr>
        <w:t xml:space="preserve"> gewählt. </w:t>
      </w:r>
      <w:r w:rsidR="00FB557E" w:rsidRPr="00FB557E">
        <w:rPr>
          <w:rFonts w:ascii="Times New Roman" w:eastAsia="Times New Roman" w:hAnsi="Times New Roman" w:cs="Times New Roman"/>
          <w:bCs/>
          <w:kern w:val="36"/>
          <w:sz w:val="24"/>
          <w:szCs w:val="24"/>
          <w:lang w:val="de-DE" w:eastAsia="cs-CZ"/>
        </w:rPr>
        <w:t>Das aktive Wahlrecht ab 1</w:t>
      </w:r>
      <w:r w:rsidR="00FB557E">
        <w:rPr>
          <w:rFonts w:ascii="Times New Roman" w:eastAsia="Times New Roman" w:hAnsi="Times New Roman" w:cs="Times New Roman"/>
          <w:bCs/>
          <w:kern w:val="36"/>
          <w:sz w:val="24"/>
          <w:szCs w:val="24"/>
          <w:lang w:val="de-DE" w:eastAsia="cs-CZ"/>
        </w:rPr>
        <w:t>5</w:t>
      </w:r>
      <w:r w:rsidR="00FB557E" w:rsidRPr="00FB557E">
        <w:rPr>
          <w:rFonts w:ascii="Times New Roman" w:eastAsia="Times New Roman" w:hAnsi="Times New Roman" w:cs="Times New Roman"/>
          <w:bCs/>
          <w:kern w:val="36"/>
          <w:sz w:val="24"/>
          <w:szCs w:val="24"/>
          <w:lang w:val="de-DE" w:eastAsia="cs-CZ"/>
        </w:rPr>
        <w:t xml:space="preserve"> Jahren</w:t>
      </w:r>
      <w:r w:rsidR="00AA7D60">
        <w:rPr>
          <w:rFonts w:ascii="Times New Roman" w:eastAsia="Times New Roman" w:hAnsi="Times New Roman" w:cs="Times New Roman"/>
          <w:bCs/>
          <w:kern w:val="36"/>
          <w:sz w:val="24"/>
          <w:szCs w:val="24"/>
          <w:lang w:val="de-DE" w:eastAsia="cs-CZ"/>
        </w:rPr>
        <w:t xml:space="preserve"> haben</w:t>
      </w:r>
      <w:r w:rsidR="00FB557E">
        <w:rPr>
          <w:rFonts w:ascii="Times New Roman" w:eastAsia="Times New Roman" w:hAnsi="Times New Roman" w:cs="Times New Roman"/>
          <w:bCs/>
          <w:kern w:val="36"/>
          <w:sz w:val="24"/>
          <w:szCs w:val="24"/>
          <w:lang w:val="de-DE" w:eastAsia="cs-CZ"/>
        </w:rPr>
        <w:t xml:space="preserve"> nur </w:t>
      </w:r>
      <w:r w:rsidR="009A0DB3">
        <w:rPr>
          <w:rFonts w:ascii="Times New Roman" w:eastAsia="Times New Roman" w:hAnsi="Times New Roman" w:cs="Times New Roman"/>
          <w:bCs/>
          <w:kern w:val="36"/>
          <w:sz w:val="24"/>
          <w:szCs w:val="24"/>
          <w:lang w:val="de-DE" w:eastAsia="cs-CZ"/>
        </w:rPr>
        <w:t xml:space="preserve">wenige </w:t>
      </w:r>
      <w:proofErr w:type="spellStart"/>
      <w:r w:rsidR="009A0DB3">
        <w:rPr>
          <w:rFonts w:ascii="Times New Roman" w:eastAsia="Times New Roman" w:hAnsi="Times New Roman" w:cs="Times New Roman"/>
          <w:bCs/>
          <w:kern w:val="36"/>
          <w:sz w:val="24"/>
          <w:szCs w:val="24"/>
          <w:lang w:val="de-DE" w:eastAsia="cs-CZ"/>
        </w:rPr>
        <w:t>Respondenten</w:t>
      </w:r>
      <w:proofErr w:type="spellEnd"/>
      <w:r w:rsidR="00FB557E">
        <w:rPr>
          <w:rFonts w:ascii="Times New Roman" w:eastAsia="Times New Roman" w:hAnsi="Times New Roman" w:cs="Times New Roman"/>
          <w:bCs/>
          <w:kern w:val="36"/>
          <w:sz w:val="24"/>
          <w:szCs w:val="24"/>
          <w:lang w:val="de-DE" w:eastAsia="cs-CZ"/>
        </w:rPr>
        <w:t xml:space="preserve"> ausgewählt.  </w:t>
      </w:r>
      <w:r w:rsidR="007309E0">
        <w:rPr>
          <w:rFonts w:ascii="Times New Roman" w:eastAsia="Times New Roman" w:hAnsi="Times New Roman" w:cs="Times New Roman"/>
          <w:bCs/>
          <w:kern w:val="36"/>
          <w:sz w:val="24"/>
          <w:szCs w:val="24"/>
          <w:lang w:val="de-DE" w:eastAsia="cs-CZ"/>
        </w:rPr>
        <w:t xml:space="preserve"> </w:t>
      </w:r>
    </w:p>
    <w:p w:rsidR="00AA7D60"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CC220D" w:rsidRDefault="00CC220D"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C34C94" w:rsidRDefault="00C34C94"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381416" w:rsidRDefault="00381416"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u w:val="single"/>
          <w:lang w:val="de-DE" w:eastAsia="cs-CZ"/>
        </w:rPr>
      </w:pPr>
    </w:p>
    <w:p w:rsidR="00DE0685" w:rsidRPr="009A1039" w:rsidRDefault="00AA7D60" w:rsidP="009A1039">
      <w:pPr>
        <w:spacing w:before="100" w:beforeAutospacing="1" w:after="100" w:afterAutospacing="1" w:line="360" w:lineRule="auto"/>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u w:val="single"/>
          <w:lang w:val="de-DE" w:eastAsia="cs-CZ"/>
        </w:rPr>
        <w:lastRenderedPageBreak/>
        <w:t>Frage N</w:t>
      </w:r>
      <w:r w:rsidR="00DE0685" w:rsidRPr="009A1039">
        <w:rPr>
          <w:rFonts w:ascii="Times New Roman" w:eastAsia="Times New Roman" w:hAnsi="Times New Roman" w:cs="Times New Roman"/>
          <w:bCs/>
          <w:kern w:val="36"/>
          <w:sz w:val="24"/>
          <w:szCs w:val="24"/>
          <w:u w:val="single"/>
          <w:lang w:val="de-DE" w:eastAsia="cs-CZ"/>
        </w:rPr>
        <w:t>r</w:t>
      </w:r>
      <w:r>
        <w:rPr>
          <w:rFonts w:ascii="Times New Roman" w:eastAsia="Times New Roman" w:hAnsi="Times New Roman" w:cs="Times New Roman"/>
          <w:bCs/>
          <w:kern w:val="36"/>
          <w:sz w:val="24"/>
          <w:szCs w:val="24"/>
          <w:u w:val="single"/>
          <w:lang w:val="de-DE" w:eastAsia="cs-CZ"/>
        </w:rPr>
        <w:t>.</w:t>
      </w:r>
      <w:r w:rsidR="00DE0685" w:rsidRPr="009A1039">
        <w:rPr>
          <w:rFonts w:ascii="Times New Roman" w:eastAsia="Times New Roman" w:hAnsi="Times New Roman" w:cs="Times New Roman"/>
          <w:bCs/>
          <w:kern w:val="36"/>
          <w:sz w:val="24"/>
          <w:szCs w:val="24"/>
          <w:u w:val="single"/>
          <w:lang w:val="de-DE" w:eastAsia="cs-CZ"/>
        </w:rPr>
        <w:t xml:space="preserve"> 15</w:t>
      </w:r>
    </w:p>
    <w:p w:rsidR="00DE0685" w:rsidRPr="00DC0EF0" w:rsidRDefault="00C34C94" w:rsidP="009A1039">
      <w:pPr>
        <w:spacing w:before="100" w:beforeAutospacing="1" w:after="100" w:afterAutospacing="1" w:line="360" w:lineRule="auto"/>
        <w:jc w:val="both"/>
        <w:outlineLvl w:val="0"/>
        <w:rPr>
          <w:rFonts w:ascii="Times New Roman" w:eastAsia="Times New Roman" w:hAnsi="Times New Roman" w:cs="Times New Roman"/>
          <w:bCs/>
          <w:i/>
          <w:kern w:val="36"/>
          <w:sz w:val="24"/>
          <w:szCs w:val="24"/>
          <w:lang w:eastAsia="cs-CZ"/>
        </w:rPr>
      </w:pPr>
      <w:r>
        <w:rPr>
          <w:rFonts w:ascii="Times New Roman" w:eastAsia="Times New Roman" w:hAnsi="Times New Roman" w:cs="Times New Roman"/>
          <w:bCs/>
          <w:noProof/>
          <w:kern w:val="36"/>
          <w:sz w:val="24"/>
          <w:szCs w:val="24"/>
          <w:lang w:eastAsia="cs-CZ"/>
        </w:rPr>
        <w:drawing>
          <wp:anchor distT="0" distB="0" distL="114300" distR="114300" simplePos="0" relativeHeight="251687936" behindDoc="1" locked="0" layoutInCell="1" allowOverlap="1">
            <wp:simplePos x="0" y="0"/>
            <wp:positionH relativeFrom="column">
              <wp:posOffset>2984704</wp:posOffset>
            </wp:positionH>
            <wp:positionV relativeFrom="paragraph">
              <wp:posOffset>297899</wp:posOffset>
            </wp:positionV>
            <wp:extent cx="2707005" cy="1242204"/>
            <wp:effectExtent l="19050" t="0" r="17145" b="0"/>
            <wp:wrapNone/>
            <wp:docPr id="34"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381416" w:rsidRPr="00381416">
        <w:rPr>
          <w:rFonts w:ascii="Times New Roman" w:eastAsia="Times New Roman" w:hAnsi="Times New Roman" w:cs="Times New Roman"/>
          <w:bCs/>
          <w:kern w:val="36"/>
          <w:sz w:val="24"/>
          <w:szCs w:val="24"/>
          <w:lang w:val="de-DE" w:eastAsia="cs-CZ"/>
        </w:rPr>
        <w:t xml:space="preserve"> </w:t>
      </w:r>
      <w:r w:rsidR="00DC0EF0" w:rsidRPr="00DC0EF0">
        <w:rPr>
          <w:rFonts w:ascii="Times New Roman" w:eastAsia="Times New Roman" w:hAnsi="Times New Roman" w:cs="Times New Roman"/>
          <w:bCs/>
          <w:i/>
          <w:kern w:val="36"/>
          <w:sz w:val="24"/>
          <w:szCs w:val="24"/>
          <w:lang w:val="de-DE" w:eastAsia="cs-CZ"/>
        </w:rPr>
        <w:t>Wie heißen die zwei w</w:t>
      </w:r>
      <w:r w:rsidR="0004385A" w:rsidRPr="00DC0EF0">
        <w:rPr>
          <w:rFonts w:ascii="Times New Roman" w:eastAsia="Times New Roman" w:hAnsi="Times New Roman" w:cs="Times New Roman"/>
          <w:bCs/>
          <w:i/>
          <w:kern w:val="36"/>
          <w:sz w:val="24"/>
          <w:szCs w:val="24"/>
          <w:lang w:val="de-DE" w:eastAsia="cs-CZ"/>
        </w:rPr>
        <w:t>ä</w:t>
      </w:r>
      <w:r w:rsidR="00381416" w:rsidRPr="00DC0EF0">
        <w:rPr>
          <w:rFonts w:ascii="Times New Roman" w:eastAsia="Times New Roman" w:hAnsi="Times New Roman" w:cs="Times New Roman"/>
          <w:bCs/>
          <w:i/>
          <w:kern w:val="36"/>
          <w:sz w:val="24"/>
          <w:szCs w:val="24"/>
          <w:lang w:val="de-DE" w:eastAsia="cs-CZ"/>
        </w:rPr>
        <w:t>hlerstärksten Parteien im Parlament</w:t>
      </w:r>
      <w:r w:rsidR="00DE0685" w:rsidRPr="00DC0EF0">
        <w:rPr>
          <w:rFonts w:ascii="Times New Roman" w:eastAsia="Times New Roman" w:hAnsi="Times New Roman" w:cs="Times New Roman"/>
          <w:bCs/>
          <w:i/>
          <w:kern w:val="36"/>
          <w:sz w:val="24"/>
          <w:szCs w:val="24"/>
          <w:lang w:eastAsia="cs-CZ"/>
        </w:rPr>
        <w:t>?</w:t>
      </w:r>
      <w:r w:rsidR="00AF7E05" w:rsidRPr="00DC0EF0">
        <w:rPr>
          <w:i/>
          <w:noProof/>
          <w:lang w:eastAsia="cs-CZ"/>
        </w:rPr>
        <w:t xml:space="preserve"> </w:t>
      </w:r>
    </w:p>
    <w:p w:rsidR="00DE0685" w:rsidRPr="009A1039" w:rsidRDefault="00DE0685" w:rsidP="009A1039">
      <w:pPr>
        <w:pStyle w:val="Odstavecseseznamem"/>
        <w:numPr>
          <w:ilvl w:val="0"/>
          <w:numId w:val="26"/>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BZ</w:t>
      </w:r>
      <w:r w:rsidR="003B4129">
        <w:rPr>
          <w:rFonts w:ascii="Times New Roman" w:eastAsia="Times New Roman" w:hAnsi="Times New Roman" w:cs="Times New Roman"/>
          <w:bCs/>
          <w:kern w:val="36"/>
          <w:sz w:val="24"/>
          <w:szCs w:val="24"/>
          <w:lang w:val="de-DE" w:eastAsia="cs-CZ"/>
        </w:rPr>
        <w:t>Ö</w:t>
      </w:r>
      <w:r w:rsidRPr="009A1039">
        <w:rPr>
          <w:rFonts w:ascii="Times New Roman" w:eastAsia="Times New Roman" w:hAnsi="Times New Roman" w:cs="Times New Roman"/>
          <w:bCs/>
          <w:kern w:val="36"/>
          <w:sz w:val="24"/>
          <w:szCs w:val="24"/>
          <w:lang w:eastAsia="cs-CZ"/>
        </w:rPr>
        <w:t>, EL</w:t>
      </w:r>
    </w:p>
    <w:p w:rsidR="00DE0685" w:rsidRPr="009A1039" w:rsidRDefault="00DE0685" w:rsidP="009A1039">
      <w:pPr>
        <w:pStyle w:val="Odstavecseseznamem"/>
        <w:numPr>
          <w:ilvl w:val="0"/>
          <w:numId w:val="26"/>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DO, LINKE</w:t>
      </w:r>
    </w:p>
    <w:p w:rsidR="00DE0685" w:rsidRPr="009A1039" w:rsidRDefault="003B4129" w:rsidP="009A1039">
      <w:pPr>
        <w:pStyle w:val="Odstavecseseznamem"/>
        <w:numPr>
          <w:ilvl w:val="0"/>
          <w:numId w:val="26"/>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VF, SDAP</w:t>
      </w:r>
    </w:p>
    <w:p w:rsidR="007D362E" w:rsidRDefault="00DE0685" w:rsidP="003B3D3C">
      <w:pPr>
        <w:pStyle w:val="Odstavecseseznamem"/>
        <w:numPr>
          <w:ilvl w:val="0"/>
          <w:numId w:val="26"/>
        </w:numPr>
        <w:spacing w:before="100" w:beforeAutospacing="1" w:after="100" w:afterAutospacing="1" w:line="360" w:lineRule="auto"/>
        <w:ind w:left="709" w:hanging="283"/>
        <w:jc w:val="both"/>
        <w:outlineLvl w:val="0"/>
        <w:rPr>
          <w:rFonts w:ascii="Times New Roman" w:eastAsia="Times New Roman" w:hAnsi="Times New Roman" w:cs="Times New Roman"/>
          <w:bCs/>
          <w:kern w:val="36"/>
          <w:sz w:val="24"/>
          <w:szCs w:val="24"/>
          <w:lang w:eastAsia="cs-CZ"/>
        </w:rPr>
      </w:pPr>
      <w:r w:rsidRPr="009A1039">
        <w:rPr>
          <w:rFonts w:ascii="Times New Roman" w:eastAsia="Times New Roman" w:hAnsi="Times New Roman" w:cs="Times New Roman"/>
          <w:bCs/>
          <w:kern w:val="36"/>
          <w:sz w:val="24"/>
          <w:szCs w:val="24"/>
          <w:lang w:eastAsia="cs-CZ"/>
        </w:rPr>
        <w:t>SP</w:t>
      </w:r>
      <w:r w:rsidR="00AA7D60">
        <w:rPr>
          <w:rFonts w:ascii="Times New Roman" w:eastAsia="Times New Roman" w:hAnsi="Times New Roman" w:cs="Times New Roman"/>
          <w:bCs/>
          <w:kern w:val="36"/>
          <w:sz w:val="24"/>
          <w:szCs w:val="24"/>
          <w:lang w:val="de-DE" w:eastAsia="cs-CZ"/>
        </w:rPr>
        <w:t>Ö</w:t>
      </w:r>
      <w:r w:rsidRPr="009A1039">
        <w:rPr>
          <w:rFonts w:ascii="Times New Roman" w:eastAsia="Times New Roman" w:hAnsi="Times New Roman" w:cs="Times New Roman"/>
          <w:bCs/>
          <w:kern w:val="36"/>
          <w:sz w:val="24"/>
          <w:szCs w:val="24"/>
          <w:lang w:eastAsia="cs-CZ"/>
        </w:rPr>
        <w:t xml:space="preserve">, </w:t>
      </w:r>
      <w:r w:rsidR="00AA7D60">
        <w:rPr>
          <w:rFonts w:ascii="Times New Roman" w:eastAsia="Times New Roman" w:hAnsi="Times New Roman" w:cs="Times New Roman"/>
          <w:bCs/>
          <w:kern w:val="36"/>
          <w:sz w:val="24"/>
          <w:szCs w:val="24"/>
          <w:lang w:val="de-DE" w:eastAsia="cs-CZ"/>
        </w:rPr>
        <w:t>Ö</w:t>
      </w:r>
      <w:r w:rsidRPr="009A1039">
        <w:rPr>
          <w:rFonts w:ascii="Times New Roman" w:eastAsia="Times New Roman" w:hAnsi="Times New Roman" w:cs="Times New Roman"/>
          <w:bCs/>
          <w:kern w:val="36"/>
          <w:sz w:val="24"/>
          <w:szCs w:val="24"/>
          <w:lang w:eastAsia="cs-CZ"/>
        </w:rPr>
        <w:t>VP</w:t>
      </w:r>
    </w:p>
    <w:p w:rsidR="00AA7D60" w:rsidRPr="00AA7D60" w:rsidRDefault="00AA7D60" w:rsidP="00AA7D60">
      <w:pPr>
        <w:spacing w:before="100" w:beforeAutospacing="1" w:after="100" w:afterAutospacing="1" w:line="360" w:lineRule="auto"/>
        <w:ind w:left="426"/>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                                                     </w:t>
      </w:r>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Graph</w:t>
      </w:r>
      <w:proofErr w:type="spellEnd"/>
      <w:r w:rsidR="00F67BB2">
        <w:rPr>
          <w:rFonts w:ascii="Times New Roman" w:eastAsia="Times New Roman" w:hAnsi="Times New Roman" w:cs="Times New Roman"/>
          <w:bCs/>
          <w:kern w:val="36"/>
          <w:sz w:val="24"/>
          <w:szCs w:val="24"/>
          <w:lang w:eastAsia="cs-CZ"/>
        </w:rPr>
        <w:t xml:space="preserve"> </w:t>
      </w:r>
      <w:proofErr w:type="spellStart"/>
      <w:r w:rsidR="00F67BB2">
        <w:rPr>
          <w:rFonts w:ascii="Times New Roman" w:eastAsia="Times New Roman" w:hAnsi="Times New Roman" w:cs="Times New Roman"/>
          <w:bCs/>
          <w:kern w:val="36"/>
          <w:sz w:val="24"/>
          <w:szCs w:val="24"/>
          <w:lang w:eastAsia="cs-CZ"/>
        </w:rPr>
        <w:t>Nr</w:t>
      </w:r>
      <w:proofErr w:type="spellEnd"/>
      <w:r w:rsidR="00F67BB2">
        <w:rPr>
          <w:rFonts w:ascii="Times New Roman" w:eastAsia="Times New Roman" w:hAnsi="Times New Roman" w:cs="Times New Roman"/>
          <w:bCs/>
          <w:kern w:val="36"/>
          <w:sz w:val="24"/>
          <w:szCs w:val="24"/>
          <w:lang w:eastAsia="cs-CZ"/>
        </w:rPr>
        <w:t>. 15</w:t>
      </w:r>
    </w:p>
    <w:p w:rsidR="000F2D6B" w:rsidRPr="009421C3" w:rsidRDefault="001D056D" w:rsidP="001D056D">
      <w:pPr>
        <w:spacing w:before="100" w:beforeAutospacing="1" w:after="100" w:afterAutospacing="1" w:line="360" w:lineRule="auto"/>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Der </w:t>
      </w:r>
      <w:r w:rsidRPr="001D056D">
        <w:rPr>
          <w:rFonts w:ascii="Times New Roman" w:eastAsia="Times New Roman" w:hAnsi="Times New Roman" w:cs="Times New Roman"/>
          <w:bCs/>
          <w:kern w:val="36"/>
          <w:sz w:val="24"/>
          <w:szCs w:val="24"/>
          <w:lang w:val="de-DE" w:eastAsia="cs-CZ"/>
        </w:rPr>
        <w:t>Unterschied</w:t>
      </w:r>
      <w:r>
        <w:rPr>
          <w:rFonts w:ascii="Times New Roman" w:eastAsia="Times New Roman" w:hAnsi="Times New Roman" w:cs="Times New Roman"/>
          <w:bCs/>
          <w:kern w:val="36"/>
          <w:sz w:val="24"/>
          <w:szCs w:val="24"/>
          <w:lang w:val="de-DE" w:eastAsia="cs-CZ"/>
        </w:rPr>
        <w:t xml:space="preserve"> zwischen der Anzahl der Antworten ist ziemlich klein. Die richtige Antwort hat nur ein Drittel eingezeichnet. </w:t>
      </w:r>
      <w:r w:rsidR="00943500">
        <w:rPr>
          <w:rFonts w:ascii="Times New Roman" w:eastAsia="Times New Roman" w:hAnsi="Times New Roman" w:cs="Times New Roman"/>
          <w:bCs/>
          <w:kern w:val="36"/>
          <w:sz w:val="24"/>
          <w:szCs w:val="24"/>
          <w:lang w:val="de-DE" w:eastAsia="cs-CZ"/>
        </w:rPr>
        <w:t>Das</w:t>
      </w:r>
      <w:r>
        <w:rPr>
          <w:rFonts w:ascii="Times New Roman" w:eastAsia="Times New Roman" w:hAnsi="Times New Roman" w:cs="Times New Roman"/>
          <w:bCs/>
          <w:kern w:val="36"/>
          <w:sz w:val="24"/>
          <w:szCs w:val="24"/>
          <w:lang w:val="de-DE" w:eastAsia="cs-CZ"/>
        </w:rPr>
        <w:t xml:space="preserve"> zweite Drittel</w:t>
      </w:r>
      <w:r w:rsidR="00943500">
        <w:rPr>
          <w:rFonts w:ascii="Times New Roman" w:eastAsia="Times New Roman" w:hAnsi="Times New Roman" w:cs="Times New Roman"/>
          <w:bCs/>
          <w:kern w:val="36"/>
          <w:sz w:val="24"/>
          <w:szCs w:val="24"/>
          <w:lang w:val="de-DE" w:eastAsia="cs-CZ"/>
        </w:rPr>
        <w:t xml:space="preserve"> der </w:t>
      </w:r>
      <w:proofErr w:type="spellStart"/>
      <w:r w:rsidR="005D5E0D">
        <w:rPr>
          <w:rFonts w:ascii="Times New Roman" w:hAnsi="Times New Roman" w:cs="Times New Roman"/>
          <w:sz w:val="24"/>
          <w:szCs w:val="24"/>
          <w:lang w:val="de-DE"/>
        </w:rPr>
        <w:t>Respondenten</w:t>
      </w:r>
      <w:proofErr w:type="spellEnd"/>
      <w:r>
        <w:rPr>
          <w:rFonts w:ascii="Times New Roman" w:eastAsia="Times New Roman" w:hAnsi="Times New Roman" w:cs="Times New Roman"/>
          <w:bCs/>
          <w:kern w:val="36"/>
          <w:sz w:val="24"/>
          <w:szCs w:val="24"/>
          <w:lang w:val="de-DE" w:eastAsia="cs-CZ"/>
        </w:rPr>
        <w:t xml:space="preserve"> hat die Antwort </w:t>
      </w:r>
      <w:r w:rsidR="005D5E0D">
        <w:rPr>
          <w:rFonts w:ascii="Times New Roman" w:eastAsia="Times New Roman" w:hAnsi="Times New Roman" w:cs="Times New Roman"/>
          <w:bCs/>
          <w:kern w:val="36"/>
          <w:sz w:val="24"/>
          <w:szCs w:val="24"/>
          <w:lang w:val="de-DE" w:eastAsia="cs-CZ"/>
        </w:rPr>
        <w:t>„</w:t>
      </w:r>
      <w:r w:rsidR="00943500">
        <w:rPr>
          <w:rFonts w:ascii="Times New Roman" w:eastAsia="Times New Roman" w:hAnsi="Times New Roman" w:cs="Times New Roman"/>
          <w:bCs/>
          <w:kern w:val="36"/>
          <w:sz w:val="24"/>
          <w:szCs w:val="24"/>
          <w:lang w:val="de-DE" w:eastAsia="cs-CZ"/>
        </w:rPr>
        <w:t>b</w:t>
      </w:r>
      <w:r w:rsidR="005D5E0D">
        <w:rPr>
          <w:rFonts w:ascii="Times New Roman" w:eastAsia="Times New Roman" w:hAnsi="Times New Roman" w:cs="Times New Roman"/>
          <w:bCs/>
          <w:kern w:val="36"/>
          <w:sz w:val="24"/>
          <w:szCs w:val="24"/>
          <w:lang w:val="de-DE" w:eastAsia="cs-CZ"/>
        </w:rPr>
        <w:t>“</w:t>
      </w:r>
      <w:r w:rsidR="00943500">
        <w:rPr>
          <w:rFonts w:ascii="Times New Roman" w:eastAsia="Times New Roman" w:hAnsi="Times New Roman" w:cs="Times New Roman"/>
          <w:bCs/>
          <w:kern w:val="36"/>
          <w:sz w:val="24"/>
          <w:szCs w:val="24"/>
          <w:lang w:val="de-DE" w:eastAsia="cs-CZ"/>
        </w:rPr>
        <w:t xml:space="preserve"> gewählt. Auf dem dritten Platz steht die Antwort </w:t>
      </w:r>
      <w:r w:rsidR="005D5E0D">
        <w:rPr>
          <w:rFonts w:ascii="Times New Roman" w:eastAsia="Times New Roman" w:hAnsi="Times New Roman" w:cs="Times New Roman"/>
          <w:bCs/>
          <w:kern w:val="36"/>
          <w:sz w:val="24"/>
          <w:szCs w:val="24"/>
          <w:lang w:val="de-DE" w:eastAsia="cs-CZ"/>
        </w:rPr>
        <w:t>„</w:t>
      </w:r>
      <w:r w:rsidR="00943500">
        <w:rPr>
          <w:rFonts w:ascii="Times New Roman" w:eastAsia="Times New Roman" w:hAnsi="Times New Roman" w:cs="Times New Roman"/>
          <w:bCs/>
          <w:kern w:val="36"/>
          <w:sz w:val="24"/>
          <w:szCs w:val="24"/>
          <w:lang w:val="de-DE" w:eastAsia="cs-CZ"/>
        </w:rPr>
        <w:t>a</w:t>
      </w:r>
      <w:r w:rsidR="005D5E0D">
        <w:rPr>
          <w:rFonts w:ascii="Times New Roman" w:eastAsia="Times New Roman" w:hAnsi="Times New Roman" w:cs="Times New Roman"/>
          <w:bCs/>
          <w:kern w:val="36"/>
          <w:sz w:val="24"/>
          <w:szCs w:val="24"/>
          <w:lang w:val="de-DE" w:eastAsia="cs-CZ"/>
        </w:rPr>
        <w:t>“</w:t>
      </w:r>
      <w:r w:rsidR="00943500">
        <w:rPr>
          <w:rFonts w:ascii="Times New Roman" w:eastAsia="Times New Roman" w:hAnsi="Times New Roman" w:cs="Times New Roman"/>
          <w:bCs/>
          <w:kern w:val="36"/>
          <w:sz w:val="24"/>
          <w:szCs w:val="24"/>
          <w:lang w:val="de-DE" w:eastAsia="cs-CZ"/>
        </w:rPr>
        <w:t xml:space="preserve"> </w:t>
      </w:r>
      <w:r w:rsidR="00943500">
        <w:rPr>
          <w:rFonts w:ascii="Times New Roman" w:hAnsi="Times New Roman" w:cs="Times New Roman"/>
          <w:sz w:val="24"/>
          <w:szCs w:val="24"/>
          <w:lang w:val="de-DE"/>
        </w:rPr>
        <w:t>(Anzahl der Personen:</w:t>
      </w:r>
      <w:r w:rsidR="00BF19FF">
        <w:rPr>
          <w:rFonts w:ascii="Times New Roman" w:hAnsi="Times New Roman" w:cs="Times New Roman"/>
          <w:sz w:val="24"/>
          <w:szCs w:val="24"/>
          <w:lang w:val="de-DE"/>
        </w:rPr>
        <w:t xml:space="preserve"> </w:t>
      </w:r>
      <w:r w:rsidR="00943500">
        <w:rPr>
          <w:rFonts w:ascii="Times New Roman" w:hAnsi="Times New Roman" w:cs="Times New Roman"/>
          <w:sz w:val="24"/>
          <w:szCs w:val="24"/>
          <w:lang w:val="de-DE"/>
        </w:rPr>
        <w:t>14</w:t>
      </w:r>
      <w:r w:rsidR="00943500" w:rsidRPr="009A1039">
        <w:rPr>
          <w:rFonts w:ascii="Times New Roman" w:hAnsi="Times New Roman" w:cs="Times New Roman"/>
          <w:sz w:val="24"/>
          <w:szCs w:val="24"/>
          <w:lang w:val="de-DE"/>
        </w:rPr>
        <w:t>)</w:t>
      </w:r>
      <w:r w:rsidR="003B4129">
        <w:rPr>
          <w:rFonts w:ascii="Times New Roman" w:eastAsia="Times New Roman" w:hAnsi="Times New Roman" w:cs="Times New Roman"/>
          <w:bCs/>
          <w:kern w:val="36"/>
          <w:sz w:val="24"/>
          <w:szCs w:val="24"/>
          <w:lang w:val="de-DE" w:eastAsia="cs-CZ"/>
        </w:rPr>
        <w:t>. Nur 12% der</w:t>
      </w:r>
      <w:r w:rsidR="00943500">
        <w:rPr>
          <w:rFonts w:ascii="Times New Roman" w:eastAsia="Times New Roman" w:hAnsi="Times New Roman" w:cs="Times New Roman"/>
          <w:bCs/>
          <w:kern w:val="36"/>
          <w:sz w:val="24"/>
          <w:szCs w:val="24"/>
          <w:lang w:val="de-DE" w:eastAsia="cs-CZ"/>
        </w:rPr>
        <w:t xml:space="preserve"> </w:t>
      </w:r>
      <w:proofErr w:type="spellStart"/>
      <w:r w:rsidR="005D5E0D">
        <w:rPr>
          <w:rFonts w:ascii="Times New Roman" w:hAnsi="Times New Roman" w:cs="Times New Roman"/>
          <w:sz w:val="24"/>
          <w:szCs w:val="24"/>
          <w:lang w:val="de-DE"/>
        </w:rPr>
        <w:t>Respondenten</w:t>
      </w:r>
      <w:proofErr w:type="spellEnd"/>
      <w:r w:rsidR="00943500">
        <w:rPr>
          <w:rFonts w:ascii="Times New Roman" w:eastAsia="Times New Roman" w:hAnsi="Times New Roman" w:cs="Times New Roman"/>
          <w:bCs/>
          <w:kern w:val="36"/>
          <w:sz w:val="24"/>
          <w:szCs w:val="24"/>
          <w:lang w:val="de-DE" w:eastAsia="cs-CZ"/>
        </w:rPr>
        <w:t xml:space="preserve"> haben die Antwort mit po</w:t>
      </w:r>
      <w:r w:rsidR="00AA7D60">
        <w:rPr>
          <w:rFonts w:ascii="Times New Roman" w:eastAsia="Times New Roman" w:hAnsi="Times New Roman" w:cs="Times New Roman"/>
          <w:bCs/>
          <w:kern w:val="36"/>
          <w:sz w:val="24"/>
          <w:szCs w:val="24"/>
          <w:lang w:val="de-DE" w:eastAsia="cs-CZ"/>
        </w:rPr>
        <w:t>litischen Parteien</w:t>
      </w:r>
      <w:r w:rsidR="003B4129">
        <w:rPr>
          <w:rFonts w:ascii="Times New Roman" w:eastAsia="Times New Roman" w:hAnsi="Times New Roman" w:cs="Times New Roman"/>
          <w:bCs/>
          <w:kern w:val="36"/>
          <w:sz w:val="24"/>
          <w:szCs w:val="24"/>
          <w:lang w:val="de-DE" w:eastAsia="cs-CZ"/>
        </w:rPr>
        <w:t xml:space="preserve"> VF, SDAP</w:t>
      </w:r>
      <w:r w:rsidR="00943500">
        <w:rPr>
          <w:rFonts w:ascii="Times New Roman" w:eastAsia="Times New Roman" w:hAnsi="Times New Roman" w:cs="Times New Roman"/>
          <w:bCs/>
          <w:kern w:val="36"/>
          <w:sz w:val="24"/>
          <w:szCs w:val="24"/>
          <w:lang w:val="de-DE" w:eastAsia="cs-CZ"/>
        </w:rPr>
        <w:t xml:space="preserve"> </w:t>
      </w:r>
      <w:r w:rsidR="00943500" w:rsidRPr="009A1039">
        <w:rPr>
          <w:rFonts w:ascii="Times New Roman" w:eastAsia="Times New Roman" w:hAnsi="Times New Roman" w:cs="Times New Roman"/>
          <w:bCs/>
          <w:kern w:val="36"/>
          <w:sz w:val="24"/>
          <w:szCs w:val="24"/>
          <w:lang w:val="de-DE" w:eastAsia="cs-CZ"/>
        </w:rPr>
        <w:t>angefü</w:t>
      </w:r>
      <w:r w:rsidR="0066740A">
        <w:rPr>
          <w:rFonts w:ascii="Times New Roman" w:eastAsia="Times New Roman" w:hAnsi="Times New Roman" w:cs="Times New Roman"/>
          <w:bCs/>
          <w:kern w:val="36"/>
          <w:sz w:val="24"/>
          <w:szCs w:val="24"/>
          <w:lang w:val="de-DE" w:eastAsia="cs-CZ"/>
        </w:rPr>
        <w:t>hrt.</w:t>
      </w:r>
    </w:p>
    <w:p w:rsidR="007D362E" w:rsidRDefault="009839F8" w:rsidP="009839F8">
      <w:pPr>
        <w:pStyle w:val="Odstavecseseznamem"/>
        <w:numPr>
          <w:ilvl w:val="1"/>
          <w:numId w:val="6"/>
        </w:numPr>
        <w:spacing w:before="100" w:beforeAutospacing="1" w:after="100" w:afterAutospacing="1" w:line="360" w:lineRule="auto"/>
        <w:jc w:val="both"/>
        <w:outlineLvl w:val="0"/>
        <w:rPr>
          <w:rFonts w:ascii="Times New Roman" w:eastAsia="Times New Roman" w:hAnsi="Times New Roman" w:cs="Times New Roman"/>
          <w:b/>
          <w:bCs/>
          <w:kern w:val="36"/>
          <w:sz w:val="30"/>
          <w:szCs w:val="30"/>
          <w:lang w:val="de-DE" w:eastAsia="cs-CZ"/>
        </w:rPr>
      </w:pPr>
      <w:r w:rsidRPr="009839F8">
        <w:rPr>
          <w:rFonts w:ascii="Times New Roman" w:eastAsia="Times New Roman" w:hAnsi="Times New Roman" w:cs="Times New Roman"/>
          <w:b/>
          <w:bCs/>
          <w:kern w:val="36"/>
          <w:sz w:val="30"/>
          <w:szCs w:val="30"/>
          <w:lang w:val="de-DE" w:eastAsia="cs-CZ"/>
        </w:rPr>
        <w:t>Zusam</w:t>
      </w:r>
      <w:r w:rsidR="00AA7D60">
        <w:rPr>
          <w:rFonts w:ascii="Times New Roman" w:eastAsia="Times New Roman" w:hAnsi="Times New Roman" w:cs="Times New Roman"/>
          <w:b/>
          <w:bCs/>
          <w:kern w:val="36"/>
          <w:sz w:val="30"/>
          <w:szCs w:val="30"/>
          <w:lang w:val="de-DE" w:eastAsia="cs-CZ"/>
        </w:rPr>
        <w:t>menfassung des praktischen</w:t>
      </w:r>
      <w:r>
        <w:rPr>
          <w:rFonts w:ascii="Times New Roman" w:eastAsia="Times New Roman" w:hAnsi="Times New Roman" w:cs="Times New Roman"/>
          <w:b/>
          <w:bCs/>
          <w:kern w:val="36"/>
          <w:sz w:val="30"/>
          <w:szCs w:val="30"/>
          <w:lang w:val="de-DE" w:eastAsia="cs-CZ"/>
        </w:rPr>
        <w:t xml:space="preserve"> Teil</w:t>
      </w:r>
      <w:r w:rsidR="00AA7D60">
        <w:rPr>
          <w:rFonts w:ascii="Times New Roman" w:eastAsia="Times New Roman" w:hAnsi="Times New Roman" w:cs="Times New Roman"/>
          <w:b/>
          <w:bCs/>
          <w:kern w:val="36"/>
          <w:sz w:val="30"/>
          <w:szCs w:val="30"/>
          <w:lang w:val="de-DE" w:eastAsia="cs-CZ"/>
        </w:rPr>
        <w:t>s</w:t>
      </w:r>
    </w:p>
    <w:p w:rsidR="0067464D" w:rsidRDefault="00247C6B" w:rsidP="00742106">
      <w:pPr>
        <w:spacing w:before="100" w:beforeAutospacing="1" w:after="100" w:afterAutospacing="1" w:line="360" w:lineRule="auto"/>
        <w:ind w:firstLine="360"/>
        <w:jc w:val="both"/>
        <w:outlineLvl w:val="0"/>
        <w:rPr>
          <w:rFonts w:ascii="Times New Roman" w:hAnsi="Times New Roman" w:cs="Times New Roman"/>
          <w:sz w:val="24"/>
          <w:szCs w:val="24"/>
          <w:lang w:val="de-DE"/>
        </w:rPr>
      </w:pPr>
      <w:r>
        <w:rPr>
          <w:rFonts w:ascii="Times New Roman" w:hAnsi="Times New Roman" w:cs="Times New Roman"/>
          <w:sz w:val="24"/>
          <w:szCs w:val="24"/>
          <w:lang w:val="de-DE"/>
        </w:rPr>
        <w:t xml:space="preserve">Das </w:t>
      </w:r>
      <w:r w:rsidR="0067464D" w:rsidRPr="0067464D">
        <w:rPr>
          <w:rFonts w:ascii="Times New Roman" w:hAnsi="Times New Roman" w:cs="Times New Roman"/>
          <w:sz w:val="24"/>
          <w:szCs w:val="24"/>
          <w:lang w:val="de-DE"/>
        </w:rPr>
        <w:t xml:space="preserve">Ziel dieser </w:t>
      </w:r>
      <w:r w:rsidR="00742106">
        <w:rPr>
          <w:rFonts w:ascii="Times New Roman" w:hAnsi="Times New Roman" w:cs="Times New Roman"/>
          <w:sz w:val="24"/>
          <w:szCs w:val="24"/>
          <w:lang w:val="de-DE"/>
        </w:rPr>
        <w:t xml:space="preserve">Forschung war festzustellen, </w:t>
      </w:r>
      <w:r w:rsidR="00742106" w:rsidRPr="00FF4E52">
        <w:rPr>
          <w:rFonts w:ascii="Times New Roman" w:hAnsi="Times New Roman" w:cs="Times New Roman"/>
          <w:sz w:val="24"/>
          <w:szCs w:val="24"/>
          <w:lang w:val="de-DE"/>
        </w:rPr>
        <w:t>welche Kenntnisse die Studente</w:t>
      </w:r>
      <w:r w:rsidR="00742106">
        <w:rPr>
          <w:rFonts w:ascii="Times New Roman" w:hAnsi="Times New Roman" w:cs="Times New Roman"/>
          <w:sz w:val="24"/>
          <w:szCs w:val="24"/>
          <w:lang w:val="de-DE"/>
        </w:rPr>
        <w:t>n zum politischen System haben.</w:t>
      </w:r>
      <w:r w:rsidR="0095349E" w:rsidRPr="0095349E">
        <w:rPr>
          <w:rFonts w:ascii="Times New Roman" w:hAnsi="Times New Roman" w:cs="Times New Roman"/>
          <w:sz w:val="24"/>
          <w:szCs w:val="24"/>
          <w:lang w:val="de-DE"/>
        </w:rPr>
        <w:t xml:space="preserve"> Mittels </w:t>
      </w:r>
      <w:r w:rsidR="0095349E">
        <w:rPr>
          <w:rFonts w:ascii="Times New Roman" w:hAnsi="Times New Roman" w:cs="Times New Roman"/>
          <w:sz w:val="24"/>
          <w:szCs w:val="24"/>
          <w:lang w:val="de-DE"/>
        </w:rPr>
        <w:t>Graphen</w:t>
      </w:r>
      <w:r w:rsidR="0095349E" w:rsidRPr="0095349E">
        <w:rPr>
          <w:rFonts w:ascii="Times New Roman" w:hAnsi="Times New Roman" w:cs="Times New Roman"/>
          <w:sz w:val="24"/>
          <w:szCs w:val="24"/>
          <w:lang w:val="de-DE"/>
        </w:rPr>
        <w:t xml:space="preserve"> wurde gezeigt, welche </w:t>
      </w:r>
      <w:r w:rsidR="0095349E">
        <w:rPr>
          <w:rFonts w:ascii="Times New Roman" w:hAnsi="Times New Roman" w:cs="Times New Roman"/>
          <w:sz w:val="24"/>
          <w:szCs w:val="24"/>
          <w:lang w:val="de-DE"/>
        </w:rPr>
        <w:t xml:space="preserve">Antworten die </w:t>
      </w:r>
      <w:proofErr w:type="spellStart"/>
      <w:r w:rsidR="0095349E">
        <w:rPr>
          <w:rFonts w:ascii="Times New Roman" w:hAnsi="Times New Roman" w:cs="Times New Roman"/>
          <w:sz w:val="24"/>
          <w:szCs w:val="24"/>
          <w:lang w:val="de-DE"/>
        </w:rPr>
        <w:t>Respondenten</w:t>
      </w:r>
      <w:proofErr w:type="spellEnd"/>
      <w:r w:rsidR="0095349E">
        <w:rPr>
          <w:rFonts w:ascii="Times New Roman" w:hAnsi="Times New Roman" w:cs="Times New Roman"/>
          <w:sz w:val="24"/>
          <w:szCs w:val="24"/>
          <w:lang w:val="de-DE"/>
        </w:rPr>
        <w:t xml:space="preserve"> gewählt haben.</w:t>
      </w:r>
      <w:r w:rsidR="00742106">
        <w:rPr>
          <w:rFonts w:ascii="Times New Roman" w:hAnsi="Times New Roman" w:cs="Times New Roman"/>
          <w:sz w:val="24"/>
          <w:szCs w:val="24"/>
          <w:lang w:val="de-DE"/>
        </w:rPr>
        <w:t xml:space="preserve"> </w:t>
      </w:r>
      <w:r w:rsidR="0067464D" w:rsidRPr="0067464D">
        <w:rPr>
          <w:rFonts w:ascii="Times New Roman" w:hAnsi="Times New Roman" w:cs="Times New Roman"/>
          <w:sz w:val="24"/>
          <w:szCs w:val="24"/>
          <w:lang w:val="de-DE"/>
        </w:rPr>
        <w:t>Aus der Untersuchung geht hervor, dass die</w:t>
      </w:r>
      <w:r w:rsidR="0065127E">
        <w:rPr>
          <w:rFonts w:ascii="Times New Roman" w:hAnsi="Times New Roman" w:cs="Times New Roman"/>
          <w:sz w:val="24"/>
          <w:szCs w:val="24"/>
          <w:lang w:val="de-DE"/>
        </w:rPr>
        <w:t xml:space="preserve"> </w:t>
      </w:r>
      <w:proofErr w:type="spellStart"/>
      <w:r w:rsidR="0065127E">
        <w:rPr>
          <w:rFonts w:ascii="Times New Roman" w:hAnsi="Times New Roman" w:cs="Times New Roman"/>
          <w:sz w:val="24"/>
          <w:szCs w:val="24"/>
          <w:lang w:val="de-DE"/>
        </w:rPr>
        <w:t>Respondenten</w:t>
      </w:r>
      <w:proofErr w:type="spellEnd"/>
      <w:r w:rsidR="0065127E">
        <w:rPr>
          <w:rFonts w:ascii="Times New Roman" w:hAnsi="Times New Roman" w:cs="Times New Roman"/>
          <w:sz w:val="24"/>
          <w:szCs w:val="24"/>
          <w:lang w:val="de-DE"/>
        </w:rPr>
        <w:t xml:space="preserve"> mehr Kenntnisse in allgemeinen Informationen hatten. Die</w:t>
      </w:r>
      <w:r w:rsidR="00742106">
        <w:rPr>
          <w:rFonts w:ascii="Times New Roman" w:hAnsi="Times New Roman" w:cs="Times New Roman"/>
          <w:sz w:val="24"/>
          <w:szCs w:val="24"/>
          <w:lang w:val="de-DE"/>
        </w:rPr>
        <w:t xml:space="preserve"> Kenntnisse</w:t>
      </w:r>
      <w:r w:rsidR="00861B6D">
        <w:rPr>
          <w:rFonts w:ascii="Times New Roman" w:hAnsi="Times New Roman" w:cs="Times New Roman"/>
          <w:sz w:val="24"/>
          <w:szCs w:val="24"/>
          <w:lang w:val="de-DE"/>
        </w:rPr>
        <w:t xml:space="preserve"> über </w:t>
      </w:r>
      <w:r w:rsidR="00AA7D60">
        <w:rPr>
          <w:rFonts w:ascii="Times New Roman" w:hAnsi="Times New Roman" w:cs="Times New Roman"/>
          <w:sz w:val="24"/>
          <w:szCs w:val="24"/>
          <w:lang w:val="de-DE"/>
        </w:rPr>
        <w:t>der konkreten politische</w:t>
      </w:r>
      <w:r w:rsidR="00891309">
        <w:rPr>
          <w:rFonts w:ascii="Times New Roman" w:hAnsi="Times New Roman" w:cs="Times New Roman"/>
          <w:sz w:val="24"/>
          <w:szCs w:val="24"/>
          <w:lang w:val="de-DE"/>
        </w:rPr>
        <w:t xml:space="preserve"> Tatsachen</w:t>
      </w:r>
      <w:r w:rsidR="0065127E">
        <w:rPr>
          <w:rFonts w:ascii="Times New Roman" w:hAnsi="Times New Roman" w:cs="Times New Roman"/>
          <w:sz w:val="24"/>
          <w:szCs w:val="24"/>
          <w:lang w:val="de-DE"/>
        </w:rPr>
        <w:t xml:space="preserve"> waren niedriger</w:t>
      </w:r>
      <w:r w:rsidR="00742106">
        <w:rPr>
          <w:rFonts w:ascii="Times New Roman" w:hAnsi="Times New Roman" w:cs="Times New Roman"/>
          <w:sz w:val="24"/>
          <w:szCs w:val="24"/>
          <w:lang w:val="de-DE"/>
        </w:rPr>
        <w:t xml:space="preserve">. </w:t>
      </w:r>
    </w:p>
    <w:p w:rsidR="009839F8" w:rsidRDefault="00BF19FF" w:rsidP="00861B6D">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sidRPr="00BF19FF">
        <w:rPr>
          <w:rFonts w:ascii="Times New Roman" w:hAnsi="Times New Roman" w:cs="Times New Roman"/>
          <w:sz w:val="24"/>
          <w:szCs w:val="24"/>
          <w:lang w:val="de-DE"/>
        </w:rPr>
        <w:t>Die erste</w:t>
      </w:r>
      <w:r w:rsidR="0067464D">
        <w:rPr>
          <w:rFonts w:ascii="Times New Roman" w:hAnsi="Times New Roman" w:cs="Times New Roman"/>
          <w:sz w:val="24"/>
          <w:szCs w:val="24"/>
          <w:lang w:val="de-DE"/>
        </w:rPr>
        <w:t>n</w:t>
      </w:r>
      <w:r w:rsidRPr="00BF19FF">
        <w:rPr>
          <w:rFonts w:ascii="Times New Roman" w:hAnsi="Times New Roman" w:cs="Times New Roman"/>
          <w:sz w:val="24"/>
          <w:szCs w:val="24"/>
          <w:lang w:val="de-DE"/>
        </w:rPr>
        <w:t xml:space="preserve"> </w:t>
      </w:r>
      <w:r w:rsidR="0067464D">
        <w:rPr>
          <w:rFonts w:ascii="Times New Roman" w:hAnsi="Times New Roman" w:cs="Times New Roman"/>
          <w:sz w:val="24"/>
          <w:szCs w:val="24"/>
          <w:lang w:val="de-DE"/>
        </w:rPr>
        <w:t xml:space="preserve">sechs </w:t>
      </w:r>
      <w:r w:rsidRPr="00BF19FF">
        <w:rPr>
          <w:rFonts w:ascii="Times New Roman" w:hAnsi="Times New Roman" w:cs="Times New Roman"/>
          <w:sz w:val="24"/>
          <w:szCs w:val="24"/>
          <w:lang w:val="de-DE"/>
        </w:rPr>
        <w:t>Frage</w:t>
      </w:r>
      <w:r w:rsidR="0067464D">
        <w:rPr>
          <w:rFonts w:ascii="Times New Roman" w:hAnsi="Times New Roman" w:cs="Times New Roman"/>
          <w:sz w:val="24"/>
          <w:szCs w:val="24"/>
          <w:lang w:val="de-DE"/>
        </w:rPr>
        <w:t>n haben</w:t>
      </w:r>
      <w:r w:rsidRPr="00BF19FF">
        <w:rPr>
          <w:rFonts w:ascii="Times New Roman" w:hAnsi="Times New Roman" w:cs="Times New Roman"/>
          <w:sz w:val="24"/>
          <w:szCs w:val="24"/>
          <w:lang w:val="de-DE"/>
        </w:rPr>
        <w:t xml:space="preserve"> mit </w:t>
      </w:r>
      <w:r w:rsidR="0067464D">
        <w:rPr>
          <w:rFonts w:ascii="Times New Roman" w:hAnsi="Times New Roman" w:cs="Times New Roman"/>
          <w:sz w:val="24"/>
          <w:szCs w:val="24"/>
          <w:lang w:val="de-DE"/>
        </w:rPr>
        <w:t xml:space="preserve">den allgemeinen Informationen über </w:t>
      </w:r>
      <w:r w:rsidR="0065127E">
        <w:rPr>
          <w:rFonts w:ascii="Times New Roman" w:hAnsi="Times New Roman" w:cs="Times New Roman"/>
          <w:sz w:val="24"/>
          <w:szCs w:val="24"/>
          <w:lang w:val="de-DE"/>
        </w:rPr>
        <w:t>Österreich</w:t>
      </w:r>
      <w:r w:rsidRPr="00BF19FF">
        <w:rPr>
          <w:rFonts w:ascii="Times New Roman" w:hAnsi="Times New Roman" w:cs="Times New Roman"/>
          <w:sz w:val="24"/>
          <w:szCs w:val="24"/>
          <w:lang w:val="de-DE"/>
        </w:rPr>
        <w:t xml:space="preserve"> zusammen</w:t>
      </w:r>
      <w:r w:rsidR="0067464D">
        <w:rPr>
          <w:rFonts w:ascii="Times New Roman" w:hAnsi="Times New Roman" w:cs="Times New Roman"/>
          <w:sz w:val="24"/>
          <w:szCs w:val="24"/>
          <w:lang w:val="de-DE"/>
        </w:rPr>
        <w:t>gehängt</w:t>
      </w:r>
      <w:r w:rsidRPr="00BF19FF">
        <w:rPr>
          <w:rFonts w:ascii="Times New Roman" w:hAnsi="Times New Roman" w:cs="Times New Roman"/>
          <w:sz w:val="24"/>
          <w:szCs w:val="24"/>
          <w:lang w:val="de-DE"/>
        </w:rPr>
        <w:t>.</w:t>
      </w:r>
      <w:r w:rsidR="0067464D">
        <w:rPr>
          <w:rFonts w:ascii="Times New Roman" w:hAnsi="Times New Roman" w:cs="Times New Roman"/>
          <w:sz w:val="24"/>
          <w:szCs w:val="24"/>
          <w:lang w:val="de-DE"/>
        </w:rPr>
        <w:t xml:space="preserve"> </w:t>
      </w:r>
      <w:r w:rsidR="0067464D" w:rsidRPr="0067464D">
        <w:rPr>
          <w:rFonts w:ascii="Times New Roman" w:hAnsi="Times New Roman" w:cs="Times New Roman"/>
          <w:sz w:val="24"/>
          <w:szCs w:val="24"/>
          <w:lang w:val="de-DE"/>
        </w:rPr>
        <w:t xml:space="preserve">Aus dem </w:t>
      </w:r>
      <w:r w:rsidR="0067464D">
        <w:rPr>
          <w:rFonts w:ascii="Times New Roman" w:hAnsi="Times New Roman" w:cs="Times New Roman"/>
          <w:sz w:val="24"/>
          <w:szCs w:val="24"/>
          <w:lang w:val="de-DE"/>
        </w:rPr>
        <w:t>Fragebogen ging</w:t>
      </w:r>
      <w:r w:rsidR="0067464D" w:rsidRPr="0067464D">
        <w:rPr>
          <w:rFonts w:ascii="Times New Roman" w:hAnsi="Times New Roman" w:cs="Times New Roman"/>
          <w:sz w:val="24"/>
          <w:szCs w:val="24"/>
          <w:lang w:val="de-DE"/>
        </w:rPr>
        <w:t xml:space="preserve"> hervor, dass </w:t>
      </w:r>
      <w:r w:rsidR="0067464D">
        <w:rPr>
          <w:rFonts w:ascii="Times New Roman" w:hAnsi="Times New Roman" w:cs="Times New Roman"/>
          <w:sz w:val="24"/>
          <w:szCs w:val="24"/>
          <w:lang w:val="de-DE"/>
        </w:rPr>
        <w:t>mindestens zwei Drittel</w:t>
      </w:r>
      <w:r w:rsidR="0067464D" w:rsidRPr="0067464D">
        <w:rPr>
          <w:rFonts w:ascii="Times New Roman" w:hAnsi="Times New Roman" w:cs="Times New Roman"/>
          <w:sz w:val="24"/>
          <w:szCs w:val="24"/>
          <w:lang w:val="de-DE"/>
        </w:rPr>
        <w:t xml:space="preserve"> der </w:t>
      </w:r>
      <w:proofErr w:type="spellStart"/>
      <w:r w:rsidR="00EE1B98">
        <w:rPr>
          <w:rFonts w:ascii="Times New Roman" w:hAnsi="Times New Roman" w:cs="Times New Roman"/>
          <w:sz w:val="24"/>
          <w:szCs w:val="24"/>
          <w:lang w:val="de-DE"/>
        </w:rPr>
        <w:t>Respondenten</w:t>
      </w:r>
      <w:proofErr w:type="spellEnd"/>
      <w:r w:rsidR="0067464D" w:rsidRPr="0067464D">
        <w:rPr>
          <w:rFonts w:ascii="Times New Roman" w:hAnsi="Times New Roman" w:cs="Times New Roman"/>
          <w:sz w:val="24"/>
          <w:szCs w:val="24"/>
          <w:lang w:val="de-DE"/>
        </w:rPr>
        <w:t xml:space="preserve"> </w:t>
      </w:r>
      <w:r w:rsidR="0067464D">
        <w:rPr>
          <w:rFonts w:ascii="Times New Roman" w:hAnsi="Times New Roman" w:cs="Times New Roman"/>
          <w:sz w:val="24"/>
          <w:szCs w:val="24"/>
          <w:lang w:val="de-DE"/>
        </w:rPr>
        <w:t>die richtige Antwort gewusst haben.</w:t>
      </w:r>
      <w:r w:rsidR="00861B6D">
        <w:rPr>
          <w:rFonts w:ascii="Times New Roman" w:hAnsi="Times New Roman" w:cs="Times New Roman"/>
          <w:sz w:val="24"/>
          <w:szCs w:val="24"/>
          <w:lang w:val="de-DE"/>
        </w:rPr>
        <w:t xml:space="preserve"> </w:t>
      </w:r>
      <w:r w:rsidR="0065127E">
        <w:rPr>
          <w:rFonts w:ascii="Times New Roman" w:hAnsi="Times New Roman" w:cs="Times New Roman"/>
          <w:sz w:val="24"/>
          <w:szCs w:val="24"/>
          <w:lang w:val="de-DE"/>
        </w:rPr>
        <w:t xml:space="preserve">In drei Fragen </w:t>
      </w:r>
      <w:r w:rsidR="00223F0B">
        <w:rPr>
          <w:rFonts w:ascii="Times New Roman" w:hAnsi="Times New Roman" w:cs="Times New Roman"/>
          <w:sz w:val="24"/>
          <w:szCs w:val="24"/>
          <w:lang w:val="de-DE"/>
        </w:rPr>
        <w:t>haben (k</w:t>
      </w:r>
      <w:r w:rsidR="00223F0B" w:rsidRPr="009A1039">
        <w:rPr>
          <w:rFonts w:ascii="Times New Roman" w:hAnsi="Times New Roman" w:cs="Times New Roman"/>
          <w:sz w:val="24"/>
          <w:szCs w:val="24"/>
          <w:lang w:val="de-DE"/>
        </w:rPr>
        <w:t>napp</w:t>
      </w:r>
      <w:r w:rsidR="00EE1B98">
        <w:rPr>
          <w:rFonts w:ascii="Times New Roman" w:hAnsi="Times New Roman" w:cs="Times New Roman"/>
          <w:sz w:val="24"/>
          <w:szCs w:val="24"/>
          <w:lang w:val="de-DE"/>
        </w:rPr>
        <w:t xml:space="preserve">) alle </w:t>
      </w:r>
      <w:proofErr w:type="spellStart"/>
      <w:r w:rsidR="00EE1B98">
        <w:rPr>
          <w:rFonts w:ascii="Times New Roman" w:hAnsi="Times New Roman" w:cs="Times New Roman"/>
          <w:sz w:val="24"/>
          <w:szCs w:val="24"/>
          <w:lang w:val="de-DE"/>
        </w:rPr>
        <w:t>Respondenten</w:t>
      </w:r>
      <w:proofErr w:type="spellEnd"/>
      <w:r w:rsidR="00223F0B">
        <w:rPr>
          <w:rFonts w:ascii="Times New Roman" w:hAnsi="Times New Roman" w:cs="Times New Roman"/>
          <w:sz w:val="24"/>
          <w:szCs w:val="24"/>
          <w:lang w:val="de-DE"/>
        </w:rPr>
        <w:t xml:space="preserve"> die richtige Antwort</w:t>
      </w:r>
      <w:r w:rsidR="00223F0B" w:rsidRPr="009A1039">
        <w:rPr>
          <w:rFonts w:ascii="Times New Roman" w:hAnsi="Times New Roman" w:cs="Times New Roman"/>
          <w:sz w:val="24"/>
          <w:szCs w:val="24"/>
          <w:lang w:val="de-DE"/>
        </w:rPr>
        <w:t xml:space="preserve"> </w:t>
      </w:r>
      <w:r w:rsidR="00223F0B" w:rsidRPr="009A1039">
        <w:rPr>
          <w:rFonts w:ascii="Times New Roman" w:eastAsia="Times New Roman" w:hAnsi="Times New Roman" w:cs="Times New Roman"/>
          <w:bCs/>
          <w:kern w:val="36"/>
          <w:sz w:val="24"/>
          <w:szCs w:val="24"/>
          <w:lang w:val="de-DE" w:eastAsia="cs-CZ"/>
        </w:rPr>
        <w:t>angeführt</w:t>
      </w:r>
      <w:r w:rsidR="00223F0B">
        <w:rPr>
          <w:rFonts w:ascii="Times New Roman" w:eastAsia="Times New Roman" w:hAnsi="Times New Roman" w:cs="Times New Roman"/>
          <w:bCs/>
          <w:kern w:val="36"/>
          <w:sz w:val="24"/>
          <w:szCs w:val="24"/>
          <w:lang w:val="de-DE" w:eastAsia="cs-CZ"/>
        </w:rPr>
        <w:t xml:space="preserve">. Das zeigt klar, dass </w:t>
      </w:r>
      <w:r w:rsidR="00891309">
        <w:rPr>
          <w:rFonts w:ascii="Times New Roman" w:eastAsia="Times New Roman" w:hAnsi="Times New Roman" w:cs="Times New Roman"/>
          <w:bCs/>
          <w:kern w:val="36"/>
          <w:sz w:val="24"/>
          <w:szCs w:val="24"/>
          <w:lang w:val="de-DE" w:eastAsia="cs-CZ"/>
        </w:rPr>
        <w:t>die Mehrzahl</w:t>
      </w:r>
      <w:r w:rsidR="00223F0B">
        <w:rPr>
          <w:rFonts w:ascii="Times New Roman" w:eastAsia="Times New Roman" w:hAnsi="Times New Roman" w:cs="Times New Roman"/>
          <w:bCs/>
          <w:kern w:val="36"/>
          <w:sz w:val="24"/>
          <w:szCs w:val="24"/>
          <w:lang w:val="de-DE" w:eastAsia="cs-CZ"/>
        </w:rPr>
        <w:t xml:space="preserve"> </w:t>
      </w:r>
      <w:r w:rsidR="00891309">
        <w:rPr>
          <w:rFonts w:ascii="Times New Roman" w:eastAsia="Times New Roman" w:hAnsi="Times New Roman" w:cs="Times New Roman"/>
          <w:bCs/>
          <w:kern w:val="36"/>
          <w:sz w:val="24"/>
          <w:szCs w:val="24"/>
          <w:lang w:val="de-DE" w:eastAsia="cs-CZ"/>
        </w:rPr>
        <w:t>der</w:t>
      </w:r>
      <w:r w:rsidR="00223F0B">
        <w:rPr>
          <w:rFonts w:ascii="Times New Roman" w:eastAsia="Times New Roman" w:hAnsi="Times New Roman" w:cs="Times New Roman"/>
          <w:bCs/>
          <w:kern w:val="36"/>
          <w:sz w:val="24"/>
          <w:szCs w:val="24"/>
          <w:lang w:val="de-DE" w:eastAsia="cs-CZ"/>
        </w:rPr>
        <w:t xml:space="preserve"> </w:t>
      </w:r>
      <w:proofErr w:type="spellStart"/>
      <w:r w:rsidR="00EE1B98">
        <w:rPr>
          <w:rFonts w:ascii="Times New Roman" w:hAnsi="Times New Roman" w:cs="Times New Roman"/>
          <w:sz w:val="24"/>
          <w:szCs w:val="24"/>
          <w:lang w:val="de-DE"/>
        </w:rPr>
        <w:t>Respondenten</w:t>
      </w:r>
      <w:proofErr w:type="spellEnd"/>
      <w:r w:rsidR="00223F0B">
        <w:rPr>
          <w:rFonts w:ascii="Times New Roman" w:eastAsia="Times New Roman" w:hAnsi="Times New Roman" w:cs="Times New Roman"/>
          <w:bCs/>
          <w:kern w:val="36"/>
          <w:sz w:val="24"/>
          <w:szCs w:val="24"/>
          <w:lang w:val="de-DE" w:eastAsia="cs-CZ"/>
        </w:rPr>
        <w:t xml:space="preserve"> ganz gute Ken</w:t>
      </w:r>
      <w:r w:rsidR="00247C6B">
        <w:rPr>
          <w:rFonts w:ascii="Times New Roman" w:eastAsia="Times New Roman" w:hAnsi="Times New Roman" w:cs="Times New Roman"/>
          <w:bCs/>
          <w:kern w:val="36"/>
          <w:sz w:val="24"/>
          <w:szCs w:val="24"/>
          <w:lang w:val="de-DE" w:eastAsia="cs-CZ"/>
        </w:rPr>
        <w:t>ntnisse in diesem Bereich hatte</w:t>
      </w:r>
      <w:r w:rsidR="00223F0B">
        <w:rPr>
          <w:rFonts w:ascii="Times New Roman" w:eastAsia="Times New Roman" w:hAnsi="Times New Roman" w:cs="Times New Roman"/>
          <w:bCs/>
          <w:kern w:val="36"/>
          <w:sz w:val="24"/>
          <w:szCs w:val="24"/>
          <w:lang w:val="de-DE" w:eastAsia="cs-CZ"/>
        </w:rPr>
        <w:t xml:space="preserve">. </w:t>
      </w:r>
    </w:p>
    <w:p w:rsidR="00112B43" w:rsidRDefault="00891309" w:rsidP="00861B6D">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M</w:t>
      </w:r>
      <w:r w:rsidRPr="00891309">
        <w:rPr>
          <w:rFonts w:ascii="Times New Roman" w:eastAsia="Times New Roman" w:hAnsi="Times New Roman" w:cs="Times New Roman"/>
          <w:bCs/>
          <w:kern w:val="36"/>
          <w:sz w:val="24"/>
          <w:szCs w:val="24"/>
          <w:lang w:val="de-DE" w:eastAsia="cs-CZ"/>
        </w:rPr>
        <w:t>it</w:t>
      </w:r>
      <w:r>
        <w:rPr>
          <w:rFonts w:ascii="Times New Roman" w:eastAsia="Times New Roman" w:hAnsi="Times New Roman" w:cs="Times New Roman"/>
          <w:bCs/>
          <w:kern w:val="36"/>
          <w:sz w:val="24"/>
          <w:szCs w:val="24"/>
          <w:lang w:val="de-DE" w:eastAsia="cs-CZ"/>
        </w:rPr>
        <w:t xml:space="preserve"> dem aktuellen politischen System Österreichs waren die weiteren zwei Fragen</w:t>
      </w:r>
      <w:r w:rsidRPr="00891309">
        <w:rPr>
          <w:rFonts w:ascii="Times New Roman" w:eastAsia="Times New Roman" w:hAnsi="Times New Roman" w:cs="Times New Roman"/>
          <w:bCs/>
          <w:kern w:val="36"/>
          <w:sz w:val="24"/>
          <w:szCs w:val="24"/>
          <w:lang w:val="de-DE" w:eastAsia="cs-CZ"/>
        </w:rPr>
        <w:t xml:space="preserve"> verbunden</w:t>
      </w:r>
      <w:r>
        <w:rPr>
          <w:rFonts w:ascii="Times New Roman" w:eastAsia="Times New Roman" w:hAnsi="Times New Roman" w:cs="Times New Roman"/>
          <w:bCs/>
          <w:kern w:val="36"/>
          <w:sz w:val="24"/>
          <w:szCs w:val="24"/>
          <w:lang w:val="de-DE" w:eastAsia="cs-CZ"/>
        </w:rPr>
        <w:t xml:space="preserve">. </w:t>
      </w:r>
      <w:r w:rsidR="00112B43">
        <w:rPr>
          <w:rFonts w:ascii="Times New Roman" w:eastAsia="Times New Roman" w:hAnsi="Times New Roman" w:cs="Times New Roman"/>
          <w:bCs/>
          <w:kern w:val="36"/>
          <w:sz w:val="24"/>
          <w:szCs w:val="24"/>
          <w:lang w:val="de-DE" w:eastAsia="cs-CZ"/>
        </w:rPr>
        <w:t xml:space="preserve">Nur </w:t>
      </w:r>
      <w:r w:rsidR="00EE1B98">
        <w:rPr>
          <w:rFonts w:ascii="Times New Roman" w:eastAsia="Times New Roman" w:hAnsi="Times New Roman" w:cs="Times New Roman"/>
          <w:bCs/>
          <w:kern w:val="36"/>
          <w:sz w:val="24"/>
          <w:szCs w:val="24"/>
          <w:lang w:val="de-DE" w:eastAsia="cs-CZ"/>
        </w:rPr>
        <w:t xml:space="preserve">7% der </w:t>
      </w:r>
      <w:proofErr w:type="spellStart"/>
      <w:r w:rsidR="00EE1B98">
        <w:rPr>
          <w:rFonts w:ascii="Times New Roman" w:eastAsia="Times New Roman" w:hAnsi="Times New Roman" w:cs="Times New Roman"/>
          <w:bCs/>
          <w:kern w:val="36"/>
          <w:sz w:val="24"/>
          <w:szCs w:val="24"/>
          <w:lang w:val="de-DE" w:eastAsia="cs-CZ"/>
        </w:rPr>
        <w:t>Respondenten</w:t>
      </w:r>
      <w:proofErr w:type="spellEnd"/>
      <w:r w:rsidR="00112B43">
        <w:rPr>
          <w:rFonts w:ascii="Times New Roman" w:eastAsia="Times New Roman" w:hAnsi="Times New Roman" w:cs="Times New Roman"/>
          <w:bCs/>
          <w:kern w:val="36"/>
          <w:sz w:val="24"/>
          <w:szCs w:val="24"/>
          <w:lang w:val="de-DE" w:eastAsia="cs-CZ"/>
        </w:rPr>
        <w:t xml:space="preserve"> haben die schlechte Antwort markiert. Alle haben gewusst, dass Österreich die Republik ist.</w:t>
      </w:r>
    </w:p>
    <w:p w:rsidR="00112B43" w:rsidRDefault="001F153F" w:rsidP="00861B6D">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Der dritte Teil des</w:t>
      </w:r>
      <w:r w:rsidR="00112B43" w:rsidRPr="00112B43">
        <w:rPr>
          <w:rFonts w:ascii="Times New Roman" w:eastAsia="Times New Roman" w:hAnsi="Times New Roman" w:cs="Times New Roman"/>
          <w:bCs/>
          <w:kern w:val="36"/>
          <w:sz w:val="24"/>
          <w:szCs w:val="24"/>
          <w:lang w:val="de-DE" w:eastAsia="cs-CZ"/>
        </w:rPr>
        <w:t xml:space="preserve"> </w:t>
      </w:r>
      <w:r>
        <w:rPr>
          <w:rFonts w:ascii="Times New Roman" w:eastAsia="Times New Roman" w:hAnsi="Times New Roman" w:cs="Times New Roman"/>
          <w:bCs/>
          <w:kern w:val="36"/>
          <w:sz w:val="24"/>
          <w:szCs w:val="24"/>
          <w:lang w:val="de-DE" w:eastAsia="cs-CZ"/>
        </w:rPr>
        <w:t>Fragebogens</w:t>
      </w:r>
      <w:r w:rsidR="00112B43" w:rsidRPr="00112B43">
        <w:rPr>
          <w:rFonts w:ascii="Times New Roman" w:eastAsia="Times New Roman" w:hAnsi="Times New Roman" w:cs="Times New Roman"/>
          <w:bCs/>
          <w:kern w:val="36"/>
          <w:sz w:val="24"/>
          <w:szCs w:val="24"/>
          <w:lang w:val="de-DE" w:eastAsia="cs-CZ"/>
        </w:rPr>
        <w:t xml:space="preserve"> konzentriert sich</w:t>
      </w:r>
      <w:r>
        <w:rPr>
          <w:rFonts w:ascii="Times New Roman" w:eastAsia="Times New Roman" w:hAnsi="Times New Roman" w:cs="Times New Roman"/>
          <w:bCs/>
          <w:kern w:val="36"/>
          <w:sz w:val="24"/>
          <w:szCs w:val="24"/>
          <w:lang w:val="de-DE" w:eastAsia="cs-CZ"/>
        </w:rPr>
        <w:t xml:space="preserve"> auf die Exekutive. Dort waren die  </w:t>
      </w:r>
      <w:r w:rsidRPr="001F153F">
        <w:rPr>
          <w:rFonts w:ascii="Times New Roman" w:eastAsia="Times New Roman" w:hAnsi="Times New Roman" w:cs="Times New Roman"/>
          <w:bCs/>
          <w:kern w:val="36"/>
          <w:sz w:val="24"/>
          <w:szCs w:val="24"/>
          <w:lang w:val="de-DE" w:eastAsia="cs-CZ"/>
        </w:rPr>
        <w:t>individ</w:t>
      </w:r>
      <w:r>
        <w:rPr>
          <w:rFonts w:ascii="Times New Roman" w:eastAsia="Times New Roman" w:hAnsi="Times New Roman" w:cs="Times New Roman"/>
          <w:bCs/>
          <w:kern w:val="36"/>
          <w:sz w:val="24"/>
          <w:szCs w:val="24"/>
          <w:lang w:val="de-DE" w:eastAsia="cs-CZ"/>
        </w:rPr>
        <w:t>uellen</w:t>
      </w:r>
      <w:r w:rsidR="00247C6B">
        <w:rPr>
          <w:rFonts w:ascii="Times New Roman" w:eastAsia="Times New Roman" w:hAnsi="Times New Roman" w:cs="Times New Roman"/>
          <w:bCs/>
          <w:kern w:val="36"/>
          <w:sz w:val="24"/>
          <w:szCs w:val="24"/>
          <w:lang w:val="de-DE" w:eastAsia="cs-CZ"/>
        </w:rPr>
        <w:t xml:space="preserve"> Kenntnisse niedriger als in dem</w:t>
      </w:r>
      <w:r>
        <w:rPr>
          <w:rFonts w:ascii="Times New Roman" w:eastAsia="Times New Roman" w:hAnsi="Times New Roman" w:cs="Times New Roman"/>
          <w:bCs/>
          <w:kern w:val="36"/>
          <w:sz w:val="24"/>
          <w:szCs w:val="24"/>
          <w:lang w:val="de-DE" w:eastAsia="cs-CZ"/>
        </w:rPr>
        <w:t xml:space="preserve"> erste</w:t>
      </w:r>
      <w:r w:rsidR="00AA7D60">
        <w:rPr>
          <w:rFonts w:ascii="Times New Roman" w:eastAsia="Times New Roman" w:hAnsi="Times New Roman" w:cs="Times New Roman"/>
          <w:bCs/>
          <w:kern w:val="36"/>
          <w:sz w:val="24"/>
          <w:szCs w:val="24"/>
          <w:lang w:val="de-DE" w:eastAsia="cs-CZ"/>
        </w:rPr>
        <w:t>n</w:t>
      </w:r>
      <w:r>
        <w:rPr>
          <w:rFonts w:ascii="Times New Roman" w:eastAsia="Times New Roman" w:hAnsi="Times New Roman" w:cs="Times New Roman"/>
          <w:bCs/>
          <w:kern w:val="36"/>
          <w:sz w:val="24"/>
          <w:szCs w:val="24"/>
          <w:lang w:val="de-DE" w:eastAsia="cs-CZ"/>
        </w:rPr>
        <w:t xml:space="preserve"> und zweite</w:t>
      </w:r>
      <w:r w:rsidR="00AA7D60">
        <w:rPr>
          <w:rFonts w:ascii="Times New Roman" w:eastAsia="Times New Roman" w:hAnsi="Times New Roman" w:cs="Times New Roman"/>
          <w:bCs/>
          <w:kern w:val="36"/>
          <w:sz w:val="24"/>
          <w:szCs w:val="24"/>
          <w:lang w:val="de-DE" w:eastAsia="cs-CZ"/>
        </w:rPr>
        <w:t>n</w:t>
      </w:r>
      <w:r>
        <w:rPr>
          <w:rFonts w:ascii="Times New Roman" w:eastAsia="Times New Roman" w:hAnsi="Times New Roman" w:cs="Times New Roman"/>
          <w:bCs/>
          <w:kern w:val="36"/>
          <w:sz w:val="24"/>
          <w:szCs w:val="24"/>
          <w:lang w:val="de-DE" w:eastAsia="cs-CZ"/>
        </w:rPr>
        <w:t xml:space="preserve"> Teil. Der Name des </w:t>
      </w:r>
      <w:r>
        <w:rPr>
          <w:rFonts w:ascii="Times New Roman" w:eastAsia="Times New Roman" w:hAnsi="Times New Roman" w:cs="Times New Roman"/>
          <w:bCs/>
          <w:kern w:val="36"/>
          <w:sz w:val="24"/>
          <w:szCs w:val="24"/>
          <w:lang w:val="de-DE" w:eastAsia="cs-CZ"/>
        </w:rPr>
        <w:lastRenderedPageBreak/>
        <w:t xml:space="preserve">Bundespräsidenten und seine Amtsdauer waren für knapp eine Hälfte der </w:t>
      </w:r>
      <w:proofErr w:type="spellStart"/>
      <w:r w:rsidR="00EE1B98">
        <w:rPr>
          <w:rFonts w:ascii="Times New Roman" w:hAnsi="Times New Roman" w:cs="Times New Roman"/>
          <w:sz w:val="24"/>
          <w:szCs w:val="24"/>
          <w:lang w:val="de-DE"/>
        </w:rPr>
        <w:t>Respondenten</w:t>
      </w:r>
      <w:proofErr w:type="spellEnd"/>
      <w:r>
        <w:rPr>
          <w:rFonts w:ascii="Times New Roman" w:eastAsia="Times New Roman" w:hAnsi="Times New Roman" w:cs="Times New Roman"/>
          <w:bCs/>
          <w:kern w:val="36"/>
          <w:sz w:val="24"/>
          <w:szCs w:val="24"/>
          <w:lang w:val="de-DE" w:eastAsia="cs-CZ"/>
        </w:rPr>
        <w:t xml:space="preserve"> unbekannt. </w:t>
      </w:r>
    </w:p>
    <w:p w:rsidR="009F756F" w:rsidRDefault="009F756F" w:rsidP="009F756F">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Die nächsten zwei Fragen waren über die Legislative. </w:t>
      </w:r>
      <w:r w:rsidRPr="009F756F">
        <w:rPr>
          <w:rFonts w:ascii="Times New Roman" w:eastAsia="Times New Roman" w:hAnsi="Times New Roman" w:cs="Times New Roman"/>
          <w:bCs/>
          <w:kern w:val="36"/>
          <w:sz w:val="24"/>
          <w:szCs w:val="24"/>
          <w:lang w:val="de-DE" w:eastAsia="cs-CZ"/>
        </w:rPr>
        <w:t xml:space="preserve">Aus den angeführten Angaben </w:t>
      </w:r>
      <w:r>
        <w:rPr>
          <w:rFonts w:ascii="Times New Roman" w:eastAsia="Times New Roman" w:hAnsi="Times New Roman" w:cs="Times New Roman"/>
          <w:bCs/>
          <w:kern w:val="36"/>
          <w:sz w:val="24"/>
          <w:szCs w:val="24"/>
          <w:lang w:val="de-DE" w:eastAsia="cs-CZ"/>
        </w:rPr>
        <w:t xml:space="preserve">im Fragebogen </w:t>
      </w:r>
      <w:r w:rsidRPr="009F756F">
        <w:rPr>
          <w:rFonts w:ascii="Times New Roman" w:eastAsia="Times New Roman" w:hAnsi="Times New Roman" w:cs="Times New Roman"/>
          <w:bCs/>
          <w:kern w:val="36"/>
          <w:sz w:val="24"/>
          <w:szCs w:val="24"/>
          <w:lang w:val="de-DE" w:eastAsia="cs-CZ"/>
        </w:rPr>
        <w:t>kann man feststellen</w:t>
      </w:r>
      <w:r>
        <w:rPr>
          <w:rFonts w:ascii="Times New Roman" w:eastAsia="Times New Roman" w:hAnsi="Times New Roman" w:cs="Times New Roman"/>
          <w:bCs/>
          <w:kern w:val="36"/>
          <w:sz w:val="24"/>
          <w:szCs w:val="24"/>
          <w:lang w:val="de-DE" w:eastAsia="cs-CZ"/>
        </w:rPr>
        <w:t xml:space="preserve">, dass fast alle </w:t>
      </w:r>
      <w:proofErr w:type="spellStart"/>
      <w:r w:rsidR="00EE1B98">
        <w:rPr>
          <w:rFonts w:ascii="Times New Roman" w:hAnsi="Times New Roman" w:cs="Times New Roman"/>
          <w:sz w:val="24"/>
          <w:szCs w:val="24"/>
          <w:lang w:val="de-DE"/>
        </w:rPr>
        <w:t>Respondenten</w:t>
      </w:r>
      <w:proofErr w:type="spellEnd"/>
      <w:r>
        <w:rPr>
          <w:rFonts w:ascii="Times New Roman" w:eastAsia="Times New Roman" w:hAnsi="Times New Roman" w:cs="Times New Roman"/>
          <w:bCs/>
          <w:kern w:val="36"/>
          <w:sz w:val="24"/>
          <w:szCs w:val="24"/>
          <w:lang w:val="de-DE" w:eastAsia="cs-CZ"/>
        </w:rPr>
        <w:t xml:space="preserve"> die</w:t>
      </w:r>
      <w:r w:rsidRPr="009F756F">
        <w:rPr>
          <w:rFonts w:ascii="Times New Roman" w:eastAsia="Times New Roman" w:hAnsi="Times New Roman" w:cs="Times New Roman"/>
          <w:bCs/>
          <w:kern w:val="36"/>
          <w:sz w:val="24"/>
          <w:szCs w:val="24"/>
          <w:lang w:val="de-DE" w:eastAsia="cs-CZ"/>
        </w:rPr>
        <w:t xml:space="preserve"> Frage</w:t>
      </w:r>
      <w:r>
        <w:rPr>
          <w:rFonts w:ascii="Times New Roman" w:eastAsia="Times New Roman" w:hAnsi="Times New Roman" w:cs="Times New Roman"/>
          <w:bCs/>
          <w:kern w:val="36"/>
          <w:sz w:val="24"/>
          <w:szCs w:val="24"/>
          <w:lang w:val="de-DE" w:eastAsia="cs-CZ"/>
        </w:rPr>
        <w:t xml:space="preserve"> Nummer 11</w:t>
      </w:r>
      <w:r w:rsidRPr="009F756F">
        <w:rPr>
          <w:rFonts w:ascii="Times New Roman" w:eastAsia="Times New Roman" w:hAnsi="Times New Roman" w:cs="Times New Roman"/>
          <w:bCs/>
          <w:kern w:val="36"/>
          <w:sz w:val="24"/>
          <w:szCs w:val="24"/>
          <w:lang w:val="de-DE" w:eastAsia="cs-CZ"/>
        </w:rPr>
        <w:t xml:space="preserve"> richtig beantwortet haben</w:t>
      </w:r>
      <w:r>
        <w:rPr>
          <w:rFonts w:ascii="Times New Roman" w:eastAsia="Times New Roman" w:hAnsi="Times New Roman" w:cs="Times New Roman"/>
          <w:bCs/>
          <w:kern w:val="36"/>
          <w:sz w:val="24"/>
          <w:szCs w:val="24"/>
          <w:lang w:val="de-DE" w:eastAsia="cs-CZ"/>
        </w:rPr>
        <w:t xml:space="preserve">. Die tschechische Legislative hat die gleiche </w:t>
      </w:r>
      <w:r w:rsidR="00E80CCC">
        <w:rPr>
          <w:rFonts w:ascii="Times New Roman" w:eastAsia="Times New Roman" w:hAnsi="Times New Roman" w:cs="Times New Roman"/>
          <w:bCs/>
          <w:kern w:val="36"/>
          <w:sz w:val="24"/>
          <w:szCs w:val="24"/>
          <w:lang w:val="de-DE" w:eastAsia="cs-CZ"/>
        </w:rPr>
        <w:t xml:space="preserve">Aufgabe und das sehe ich als Grund der richtigen Antwort. </w:t>
      </w:r>
      <w:r w:rsidR="000E2E6C">
        <w:rPr>
          <w:rFonts w:ascii="Times New Roman" w:eastAsia="Times New Roman" w:hAnsi="Times New Roman" w:cs="Times New Roman"/>
          <w:bCs/>
          <w:kern w:val="36"/>
          <w:sz w:val="24"/>
          <w:szCs w:val="24"/>
          <w:lang w:val="de-DE" w:eastAsia="cs-CZ"/>
        </w:rPr>
        <w:t>D</w:t>
      </w:r>
      <w:r w:rsidR="00DD6720">
        <w:rPr>
          <w:rFonts w:ascii="Times New Roman" w:eastAsia="Times New Roman" w:hAnsi="Times New Roman" w:cs="Times New Roman"/>
          <w:bCs/>
          <w:kern w:val="36"/>
          <w:sz w:val="24"/>
          <w:szCs w:val="24"/>
          <w:lang w:val="de-DE" w:eastAsia="cs-CZ"/>
        </w:rPr>
        <w:t>ie</w:t>
      </w:r>
      <w:r w:rsidR="00034741" w:rsidRPr="00034741">
        <w:rPr>
          <w:rFonts w:ascii="Times New Roman" w:eastAsia="Times New Roman" w:hAnsi="Times New Roman" w:cs="Times New Roman"/>
          <w:bCs/>
          <w:kern w:val="36"/>
          <w:sz w:val="24"/>
          <w:szCs w:val="24"/>
          <w:lang w:val="de-DE" w:eastAsia="cs-CZ"/>
        </w:rPr>
        <w:t xml:space="preserve"> </w:t>
      </w:r>
      <w:r w:rsidR="00DD6720" w:rsidRPr="00034741">
        <w:rPr>
          <w:rFonts w:ascii="Times New Roman" w:eastAsia="Times New Roman" w:hAnsi="Times New Roman" w:cs="Times New Roman"/>
          <w:bCs/>
          <w:kern w:val="36"/>
          <w:sz w:val="24"/>
          <w:szCs w:val="24"/>
          <w:lang w:val="de-DE" w:eastAsia="cs-CZ"/>
        </w:rPr>
        <w:t>Namen</w:t>
      </w:r>
      <w:r w:rsidR="00034741" w:rsidRPr="00034741">
        <w:rPr>
          <w:rFonts w:ascii="Times New Roman" w:eastAsia="Times New Roman" w:hAnsi="Times New Roman" w:cs="Times New Roman"/>
          <w:bCs/>
          <w:kern w:val="36"/>
          <w:sz w:val="24"/>
          <w:szCs w:val="24"/>
          <w:lang w:val="de-DE" w:eastAsia="cs-CZ"/>
        </w:rPr>
        <w:t xml:space="preserve"> </w:t>
      </w:r>
      <w:r w:rsidR="000E2E6C" w:rsidRPr="00034741">
        <w:rPr>
          <w:rFonts w:ascii="Times New Roman" w:eastAsia="Times New Roman" w:hAnsi="Times New Roman" w:cs="Times New Roman"/>
          <w:bCs/>
          <w:kern w:val="36"/>
          <w:sz w:val="24"/>
          <w:szCs w:val="24"/>
          <w:lang w:val="de-DE" w:eastAsia="cs-CZ"/>
        </w:rPr>
        <w:t>der</w:t>
      </w:r>
      <w:r w:rsidR="000E2E6C">
        <w:rPr>
          <w:rFonts w:ascii="Times New Roman" w:eastAsia="Times New Roman" w:hAnsi="Times New Roman" w:cs="Times New Roman"/>
          <w:bCs/>
          <w:kern w:val="36"/>
          <w:sz w:val="24"/>
          <w:szCs w:val="24"/>
          <w:lang w:val="de-DE" w:eastAsia="cs-CZ"/>
        </w:rPr>
        <w:t xml:space="preserve"> </w:t>
      </w:r>
      <w:r w:rsidR="00034741" w:rsidRPr="00034741">
        <w:rPr>
          <w:rFonts w:ascii="Times New Roman" w:eastAsia="Times New Roman" w:hAnsi="Times New Roman" w:cs="Times New Roman"/>
          <w:bCs/>
          <w:kern w:val="36"/>
          <w:sz w:val="24"/>
          <w:szCs w:val="24"/>
          <w:lang w:val="de-DE" w:eastAsia="cs-CZ"/>
        </w:rPr>
        <w:t>Parlaments</w:t>
      </w:r>
      <w:r w:rsidR="00034741">
        <w:rPr>
          <w:rFonts w:ascii="Times New Roman" w:eastAsia="Times New Roman" w:hAnsi="Times New Roman" w:cs="Times New Roman"/>
          <w:bCs/>
          <w:kern w:val="36"/>
          <w:sz w:val="24"/>
          <w:szCs w:val="24"/>
          <w:lang w:val="de-DE" w:eastAsia="cs-CZ"/>
        </w:rPr>
        <w:t>kammern ha</w:t>
      </w:r>
      <w:r w:rsidR="00AA7D60">
        <w:rPr>
          <w:rFonts w:ascii="Times New Roman" w:eastAsia="Times New Roman" w:hAnsi="Times New Roman" w:cs="Times New Roman"/>
          <w:bCs/>
          <w:kern w:val="36"/>
          <w:sz w:val="24"/>
          <w:szCs w:val="24"/>
          <w:lang w:val="de-DE" w:eastAsia="cs-CZ"/>
        </w:rPr>
        <w:t>t</w:t>
      </w:r>
      <w:r w:rsidR="00034741">
        <w:rPr>
          <w:rFonts w:ascii="Times New Roman" w:eastAsia="Times New Roman" w:hAnsi="Times New Roman" w:cs="Times New Roman"/>
          <w:bCs/>
          <w:kern w:val="36"/>
          <w:sz w:val="24"/>
          <w:szCs w:val="24"/>
          <w:lang w:val="de-DE" w:eastAsia="cs-CZ"/>
        </w:rPr>
        <w:t>t</w:t>
      </w:r>
      <w:r w:rsidR="00AA7D60">
        <w:rPr>
          <w:rFonts w:ascii="Times New Roman" w:eastAsia="Times New Roman" w:hAnsi="Times New Roman" w:cs="Times New Roman"/>
          <w:bCs/>
          <w:kern w:val="36"/>
          <w:sz w:val="24"/>
          <w:szCs w:val="24"/>
          <w:lang w:val="de-DE" w:eastAsia="cs-CZ"/>
        </w:rPr>
        <w:t>en</w:t>
      </w:r>
      <w:r w:rsidR="00034741">
        <w:rPr>
          <w:rFonts w:ascii="Times New Roman" w:eastAsia="Times New Roman" w:hAnsi="Times New Roman" w:cs="Times New Roman"/>
          <w:bCs/>
          <w:kern w:val="36"/>
          <w:sz w:val="24"/>
          <w:szCs w:val="24"/>
          <w:lang w:val="de-DE" w:eastAsia="cs-CZ"/>
        </w:rPr>
        <w:t xml:space="preserve"> </w:t>
      </w:r>
      <w:r w:rsidR="000E2E6C">
        <w:rPr>
          <w:rFonts w:ascii="Times New Roman" w:eastAsia="Times New Roman" w:hAnsi="Times New Roman" w:cs="Times New Roman"/>
          <w:bCs/>
          <w:kern w:val="36"/>
          <w:sz w:val="24"/>
          <w:szCs w:val="24"/>
          <w:lang w:val="de-DE" w:eastAsia="cs-CZ"/>
        </w:rPr>
        <w:t xml:space="preserve">nur </w:t>
      </w:r>
      <w:r w:rsidR="00EE1B98">
        <w:rPr>
          <w:rFonts w:ascii="Times New Roman" w:eastAsia="Times New Roman" w:hAnsi="Times New Roman" w:cs="Times New Roman"/>
          <w:bCs/>
          <w:kern w:val="36"/>
          <w:sz w:val="24"/>
          <w:szCs w:val="24"/>
          <w:lang w:val="de-DE" w:eastAsia="cs-CZ"/>
        </w:rPr>
        <w:t>59% der</w:t>
      </w:r>
      <w:r w:rsidR="000E2E6C">
        <w:rPr>
          <w:rFonts w:ascii="Times New Roman" w:eastAsia="Times New Roman" w:hAnsi="Times New Roman" w:cs="Times New Roman"/>
          <w:bCs/>
          <w:kern w:val="36"/>
          <w:sz w:val="24"/>
          <w:szCs w:val="24"/>
          <w:lang w:val="de-DE" w:eastAsia="cs-CZ"/>
        </w:rPr>
        <w:t xml:space="preserve"> </w:t>
      </w:r>
      <w:proofErr w:type="spellStart"/>
      <w:r w:rsidR="00EE1B98">
        <w:rPr>
          <w:rFonts w:ascii="Times New Roman" w:hAnsi="Times New Roman" w:cs="Times New Roman"/>
          <w:sz w:val="24"/>
          <w:szCs w:val="24"/>
          <w:lang w:val="de-DE"/>
        </w:rPr>
        <w:t>Respondenten</w:t>
      </w:r>
      <w:proofErr w:type="spellEnd"/>
      <w:r w:rsidR="000E2E6C">
        <w:rPr>
          <w:rFonts w:ascii="Times New Roman" w:eastAsia="Times New Roman" w:hAnsi="Times New Roman" w:cs="Times New Roman"/>
          <w:bCs/>
          <w:kern w:val="36"/>
          <w:sz w:val="24"/>
          <w:szCs w:val="24"/>
          <w:lang w:val="de-DE" w:eastAsia="cs-CZ"/>
        </w:rPr>
        <w:t xml:space="preserve"> eingekreist.</w:t>
      </w:r>
    </w:p>
    <w:p w:rsidR="000E2E6C" w:rsidRDefault="000E2E6C" w:rsidP="009F756F">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 xml:space="preserve">Über die Jurisdiktion habe ich eine Frage </w:t>
      </w:r>
      <w:r w:rsidR="003C3014">
        <w:rPr>
          <w:rFonts w:ascii="Times New Roman" w:eastAsia="Times New Roman" w:hAnsi="Times New Roman" w:cs="Times New Roman"/>
          <w:bCs/>
          <w:kern w:val="36"/>
          <w:sz w:val="24"/>
          <w:szCs w:val="24"/>
          <w:lang w:val="de-DE" w:eastAsia="cs-CZ"/>
        </w:rPr>
        <w:t>vorbereitet</w:t>
      </w:r>
      <w:r>
        <w:rPr>
          <w:rFonts w:ascii="Times New Roman" w:eastAsia="Times New Roman" w:hAnsi="Times New Roman" w:cs="Times New Roman"/>
          <w:bCs/>
          <w:kern w:val="36"/>
          <w:sz w:val="24"/>
          <w:szCs w:val="24"/>
          <w:lang w:val="de-DE" w:eastAsia="cs-CZ"/>
        </w:rPr>
        <w:t xml:space="preserve">. </w:t>
      </w:r>
      <w:r w:rsidRPr="000E2E6C">
        <w:rPr>
          <w:rFonts w:ascii="Times New Roman" w:eastAsia="Times New Roman" w:hAnsi="Times New Roman" w:cs="Times New Roman"/>
          <w:bCs/>
          <w:kern w:val="36"/>
          <w:sz w:val="24"/>
          <w:szCs w:val="24"/>
          <w:lang w:val="de-DE" w:eastAsia="cs-CZ"/>
        </w:rPr>
        <w:t>Rund zwei Drittel der befragten Personen haben</w:t>
      </w:r>
      <w:r>
        <w:rPr>
          <w:rFonts w:ascii="Times New Roman" w:eastAsia="Times New Roman" w:hAnsi="Times New Roman" w:cs="Times New Roman"/>
          <w:bCs/>
          <w:kern w:val="36"/>
          <w:sz w:val="24"/>
          <w:szCs w:val="24"/>
          <w:lang w:val="de-DE" w:eastAsia="cs-CZ"/>
        </w:rPr>
        <w:t xml:space="preserve"> die richtige Antwort gewusst.</w:t>
      </w:r>
    </w:p>
    <w:p w:rsidR="005012DD" w:rsidRDefault="000E2E6C" w:rsidP="00525AD2">
      <w:pPr>
        <w:spacing w:before="100" w:beforeAutospacing="1" w:after="100" w:afterAutospacing="1" w:line="360" w:lineRule="auto"/>
        <w:ind w:firstLine="360"/>
        <w:jc w:val="both"/>
        <w:outlineLvl w:val="0"/>
        <w:rPr>
          <w:rFonts w:ascii="Times New Roman" w:eastAsia="Times New Roman" w:hAnsi="Times New Roman" w:cs="Times New Roman"/>
          <w:bCs/>
          <w:kern w:val="36"/>
          <w:sz w:val="24"/>
          <w:szCs w:val="24"/>
          <w:lang w:val="de-DE" w:eastAsia="cs-CZ"/>
        </w:rPr>
      </w:pPr>
      <w:r>
        <w:rPr>
          <w:rFonts w:ascii="Times New Roman" w:eastAsia="Times New Roman" w:hAnsi="Times New Roman" w:cs="Times New Roman"/>
          <w:bCs/>
          <w:kern w:val="36"/>
          <w:sz w:val="24"/>
          <w:szCs w:val="24"/>
          <w:lang w:val="de-DE" w:eastAsia="cs-CZ"/>
        </w:rPr>
        <w:t>Die letzten zwei Fragen waren mit dem Wahlsystem verbunden.</w:t>
      </w:r>
      <w:r w:rsidR="007B43B5">
        <w:rPr>
          <w:rFonts w:ascii="Times New Roman" w:eastAsia="Times New Roman" w:hAnsi="Times New Roman" w:cs="Times New Roman"/>
          <w:bCs/>
          <w:kern w:val="36"/>
          <w:sz w:val="24"/>
          <w:szCs w:val="24"/>
          <w:lang w:val="de-DE" w:eastAsia="cs-CZ"/>
        </w:rPr>
        <w:t xml:space="preserve"> Nur ein Viertel hat die richtige Antwort über </w:t>
      </w:r>
      <w:r w:rsidR="003C3014">
        <w:rPr>
          <w:rFonts w:ascii="Times New Roman" w:eastAsia="Times New Roman" w:hAnsi="Times New Roman" w:cs="Times New Roman"/>
          <w:bCs/>
          <w:kern w:val="36"/>
          <w:sz w:val="24"/>
          <w:szCs w:val="24"/>
          <w:lang w:val="de-DE" w:eastAsia="cs-CZ"/>
        </w:rPr>
        <w:t>das aktive</w:t>
      </w:r>
      <w:r w:rsidR="007B43B5">
        <w:rPr>
          <w:rFonts w:ascii="Times New Roman" w:eastAsia="Times New Roman" w:hAnsi="Times New Roman" w:cs="Times New Roman"/>
          <w:bCs/>
          <w:kern w:val="36"/>
          <w:sz w:val="24"/>
          <w:szCs w:val="24"/>
          <w:lang w:val="de-DE" w:eastAsia="cs-CZ"/>
        </w:rPr>
        <w:t xml:space="preserve"> </w:t>
      </w:r>
      <w:r w:rsidR="003C3014">
        <w:rPr>
          <w:rFonts w:ascii="Times New Roman" w:eastAsia="Times New Roman" w:hAnsi="Times New Roman" w:cs="Times New Roman"/>
          <w:bCs/>
          <w:kern w:val="36"/>
          <w:sz w:val="24"/>
          <w:szCs w:val="24"/>
          <w:lang w:val="de-DE" w:eastAsia="cs-CZ"/>
        </w:rPr>
        <w:t xml:space="preserve">Wahlrecht gewählt. Als Grund für die Wahl der Antwort könnte die </w:t>
      </w:r>
      <w:r w:rsidR="003C3014" w:rsidRPr="007B43B5">
        <w:rPr>
          <w:rFonts w:ascii="Times New Roman" w:eastAsia="Times New Roman" w:hAnsi="Times New Roman" w:cs="Times New Roman"/>
          <w:bCs/>
          <w:kern w:val="36"/>
          <w:sz w:val="24"/>
          <w:szCs w:val="24"/>
          <w:lang w:val="de-DE" w:eastAsia="cs-CZ"/>
        </w:rPr>
        <w:t xml:space="preserve">das </w:t>
      </w:r>
      <w:r w:rsidR="003C3014">
        <w:rPr>
          <w:rFonts w:ascii="Times New Roman" w:eastAsia="Times New Roman" w:hAnsi="Times New Roman" w:cs="Times New Roman"/>
          <w:bCs/>
          <w:kern w:val="36"/>
          <w:sz w:val="24"/>
          <w:szCs w:val="24"/>
          <w:lang w:val="de-DE" w:eastAsia="cs-CZ"/>
        </w:rPr>
        <w:t>aktive Wahlrecht in</w:t>
      </w:r>
      <w:r w:rsidR="003C3014" w:rsidRPr="007B43B5">
        <w:rPr>
          <w:rFonts w:ascii="Times New Roman" w:eastAsia="Times New Roman" w:hAnsi="Times New Roman" w:cs="Times New Roman"/>
          <w:bCs/>
          <w:kern w:val="36"/>
          <w:sz w:val="24"/>
          <w:szCs w:val="24"/>
          <w:lang w:val="de-DE" w:eastAsia="cs-CZ"/>
        </w:rPr>
        <w:t xml:space="preserve"> </w:t>
      </w:r>
      <w:r w:rsidR="003C3014">
        <w:rPr>
          <w:rFonts w:ascii="Times New Roman" w:eastAsia="Times New Roman" w:hAnsi="Times New Roman" w:cs="Times New Roman"/>
          <w:bCs/>
          <w:kern w:val="36"/>
          <w:sz w:val="24"/>
          <w:szCs w:val="24"/>
          <w:lang w:val="de-DE" w:eastAsia="cs-CZ"/>
        </w:rPr>
        <w:t xml:space="preserve">Tschechien sein. Die Namen der aktuell wichtigsten politischen Parteien waren für die Mehrheit der </w:t>
      </w:r>
      <w:proofErr w:type="spellStart"/>
      <w:r w:rsidR="00EE1B98">
        <w:rPr>
          <w:rFonts w:ascii="Times New Roman" w:hAnsi="Times New Roman" w:cs="Times New Roman"/>
          <w:sz w:val="24"/>
          <w:szCs w:val="24"/>
          <w:lang w:val="de-DE"/>
        </w:rPr>
        <w:t>Respondenten</w:t>
      </w:r>
      <w:proofErr w:type="spellEnd"/>
      <w:r w:rsidR="003C3014">
        <w:rPr>
          <w:rFonts w:ascii="Times New Roman" w:eastAsia="Times New Roman" w:hAnsi="Times New Roman" w:cs="Times New Roman"/>
          <w:bCs/>
          <w:kern w:val="36"/>
          <w:sz w:val="24"/>
          <w:szCs w:val="24"/>
          <w:lang w:val="de-DE" w:eastAsia="cs-CZ"/>
        </w:rPr>
        <w:t xml:space="preserve"> ziemlich unbekannt</w:t>
      </w:r>
      <w:r w:rsidR="00525AD2">
        <w:rPr>
          <w:rFonts w:ascii="Times New Roman" w:eastAsia="Times New Roman" w:hAnsi="Times New Roman" w:cs="Times New Roman"/>
          <w:bCs/>
          <w:kern w:val="36"/>
          <w:sz w:val="24"/>
          <w:szCs w:val="24"/>
          <w:lang w:val="de-DE" w:eastAsia="cs-CZ"/>
        </w:rPr>
        <w:t>.</w:t>
      </w:r>
    </w:p>
    <w:p w:rsidR="006E30BA" w:rsidRPr="00EB566F" w:rsidRDefault="00EB566F" w:rsidP="00EB566F">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de-DE" w:eastAsia="cs-CZ"/>
        </w:rPr>
      </w:pPr>
      <w:r w:rsidRPr="00EB566F">
        <w:rPr>
          <w:rFonts w:ascii="Times New Roman" w:eastAsia="Times New Roman" w:hAnsi="Times New Roman" w:cs="Times New Roman"/>
          <w:b/>
          <w:bCs/>
          <w:kern w:val="36"/>
          <w:sz w:val="24"/>
          <w:szCs w:val="24"/>
          <w:lang w:val="de-DE" w:eastAsia="cs-CZ"/>
        </w:rPr>
        <w:t>Die Empfehlung</w:t>
      </w:r>
      <w:r w:rsidR="00DC0EF0">
        <w:rPr>
          <w:rFonts w:ascii="Times New Roman" w:eastAsia="Times New Roman" w:hAnsi="Times New Roman" w:cs="Times New Roman"/>
          <w:b/>
          <w:bCs/>
          <w:kern w:val="36"/>
          <w:sz w:val="24"/>
          <w:szCs w:val="24"/>
          <w:lang w:val="de-DE" w:eastAsia="cs-CZ"/>
        </w:rPr>
        <w:t>en</w:t>
      </w:r>
    </w:p>
    <w:p w:rsidR="00DC0EF0" w:rsidRDefault="000F1D24" w:rsidP="00DC0EF0">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D</w:t>
      </w:r>
      <w:r w:rsidRPr="000F1D24">
        <w:rPr>
          <w:rFonts w:ascii="Times New Roman" w:hAnsi="Times New Roman" w:cs="Times New Roman"/>
          <w:sz w:val="24"/>
          <w:szCs w:val="24"/>
          <w:lang w:val="de-DE"/>
        </w:rPr>
        <w:t>ie Schüler</w:t>
      </w:r>
      <w:r>
        <w:rPr>
          <w:rFonts w:ascii="Times New Roman" w:hAnsi="Times New Roman" w:cs="Times New Roman"/>
          <w:sz w:val="24"/>
          <w:szCs w:val="24"/>
          <w:lang w:val="de-DE"/>
        </w:rPr>
        <w:t xml:space="preserve"> und Studenten sollten d</w:t>
      </w:r>
      <w:r w:rsidRPr="000F1D24">
        <w:rPr>
          <w:rFonts w:ascii="Times New Roman" w:hAnsi="Times New Roman" w:cs="Times New Roman"/>
          <w:sz w:val="24"/>
          <w:szCs w:val="24"/>
          <w:lang w:val="de-DE"/>
        </w:rPr>
        <w:t xml:space="preserve">as </w:t>
      </w:r>
      <w:r w:rsidR="009844A6" w:rsidRPr="000F1D24">
        <w:rPr>
          <w:rFonts w:ascii="Times New Roman" w:hAnsi="Times New Roman" w:cs="Times New Roman"/>
          <w:sz w:val="24"/>
          <w:szCs w:val="24"/>
          <w:lang w:val="de-DE"/>
        </w:rPr>
        <w:t>bisherige</w:t>
      </w:r>
      <w:r w:rsidRPr="000F1D24">
        <w:rPr>
          <w:rFonts w:ascii="Times New Roman" w:hAnsi="Times New Roman" w:cs="Times New Roman"/>
          <w:sz w:val="24"/>
          <w:szCs w:val="24"/>
          <w:lang w:val="de-DE"/>
        </w:rPr>
        <w:t xml:space="preserve"> W</w:t>
      </w:r>
      <w:r>
        <w:rPr>
          <w:rFonts w:ascii="Times New Roman" w:hAnsi="Times New Roman" w:cs="Times New Roman"/>
          <w:sz w:val="24"/>
          <w:szCs w:val="24"/>
          <w:lang w:val="de-DE"/>
        </w:rPr>
        <w:t xml:space="preserve">issen durch aktuelle Informationen </w:t>
      </w:r>
      <w:r w:rsidR="009844A6">
        <w:rPr>
          <w:rFonts w:ascii="Times New Roman" w:hAnsi="Times New Roman" w:cs="Times New Roman"/>
          <w:sz w:val="24"/>
          <w:szCs w:val="24"/>
          <w:lang w:val="de-DE"/>
        </w:rPr>
        <w:t xml:space="preserve">regelmäßig </w:t>
      </w:r>
      <w:r>
        <w:rPr>
          <w:rFonts w:ascii="Times New Roman" w:hAnsi="Times New Roman" w:cs="Times New Roman"/>
          <w:sz w:val="24"/>
          <w:szCs w:val="24"/>
          <w:lang w:val="de-DE"/>
        </w:rPr>
        <w:t>erweitern.</w:t>
      </w:r>
      <w:r w:rsidR="009844A6">
        <w:rPr>
          <w:rFonts w:ascii="Times New Roman" w:hAnsi="Times New Roman" w:cs="Times New Roman"/>
          <w:sz w:val="24"/>
          <w:szCs w:val="24"/>
          <w:lang w:val="de-DE"/>
        </w:rPr>
        <w:t xml:space="preserve"> Sie sollten</w:t>
      </w:r>
      <w:r w:rsidR="009844A6" w:rsidRPr="000F1D24">
        <w:rPr>
          <w:rFonts w:ascii="Times New Roman" w:hAnsi="Times New Roman" w:cs="Times New Roman"/>
          <w:sz w:val="24"/>
          <w:szCs w:val="24"/>
          <w:lang w:val="de-DE"/>
        </w:rPr>
        <w:t xml:space="preserve"> eigene Initiative</w:t>
      </w:r>
      <w:r w:rsidR="009844A6">
        <w:rPr>
          <w:rFonts w:ascii="Times New Roman" w:hAnsi="Times New Roman" w:cs="Times New Roman"/>
          <w:sz w:val="24"/>
          <w:szCs w:val="24"/>
          <w:lang w:val="de-DE"/>
        </w:rPr>
        <w:t xml:space="preserve"> entwickeln</w:t>
      </w:r>
      <w:r w:rsidR="00210FFF">
        <w:rPr>
          <w:rFonts w:ascii="Times New Roman" w:hAnsi="Times New Roman" w:cs="Times New Roman"/>
          <w:sz w:val="24"/>
          <w:szCs w:val="24"/>
          <w:lang w:val="de-DE"/>
        </w:rPr>
        <w:t xml:space="preserve">, um </w:t>
      </w:r>
      <w:r w:rsidR="001C539E">
        <w:rPr>
          <w:rFonts w:ascii="Times New Roman" w:hAnsi="Times New Roman" w:cs="Times New Roman"/>
          <w:sz w:val="24"/>
          <w:szCs w:val="24"/>
          <w:lang w:val="de-DE"/>
        </w:rPr>
        <w:t>neue</w:t>
      </w:r>
      <w:r w:rsidR="00210FFF">
        <w:rPr>
          <w:rFonts w:ascii="Times New Roman" w:hAnsi="Times New Roman" w:cs="Times New Roman"/>
          <w:sz w:val="24"/>
          <w:szCs w:val="24"/>
          <w:lang w:val="de-DE"/>
        </w:rPr>
        <w:t xml:space="preserve"> Kenntnisse zu </w:t>
      </w:r>
      <w:r w:rsidR="001C539E">
        <w:rPr>
          <w:rFonts w:ascii="Times New Roman" w:hAnsi="Times New Roman" w:cs="Times New Roman"/>
          <w:sz w:val="24"/>
          <w:szCs w:val="24"/>
          <w:lang w:val="de-DE"/>
        </w:rPr>
        <w:t>erwerben</w:t>
      </w:r>
      <w:r w:rsidR="00210FFF">
        <w:rPr>
          <w:rFonts w:ascii="Times New Roman" w:hAnsi="Times New Roman" w:cs="Times New Roman"/>
          <w:sz w:val="24"/>
          <w:szCs w:val="24"/>
          <w:lang w:val="de-DE"/>
        </w:rPr>
        <w:t>.</w:t>
      </w:r>
      <w:r w:rsidR="001C539E">
        <w:rPr>
          <w:rFonts w:ascii="Times New Roman" w:hAnsi="Times New Roman" w:cs="Times New Roman"/>
          <w:sz w:val="24"/>
          <w:szCs w:val="24"/>
          <w:lang w:val="de-DE"/>
        </w:rPr>
        <w:t xml:space="preserve"> Sie könnten</w:t>
      </w:r>
      <w:r w:rsidR="00564D9B">
        <w:rPr>
          <w:rFonts w:ascii="Times New Roman" w:hAnsi="Times New Roman" w:cs="Times New Roman"/>
          <w:sz w:val="24"/>
          <w:szCs w:val="24"/>
          <w:lang w:val="de-DE"/>
        </w:rPr>
        <w:t xml:space="preserve"> die wichtigen Informationen</w:t>
      </w:r>
      <w:r w:rsidR="001C539E">
        <w:rPr>
          <w:rFonts w:ascii="Times New Roman" w:hAnsi="Times New Roman" w:cs="Times New Roman"/>
          <w:sz w:val="24"/>
          <w:szCs w:val="24"/>
          <w:lang w:val="de-DE"/>
        </w:rPr>
        <w:t xml:space="preserve"> </w:t>
      </w:r>
      <w:r w:rsidR="00564D9B">
        <w:rPr>
          <w:rFonts w:ascii="Times New Roman" w:hAnsi="Times New Roman" w:cs="Times New Roman"/>
          <w:sz w:val="24"/>
          <w:szCs w:val="24"/>
          <w:lang w:val="de-DE"/>
        </w:rPr>
        <w:t>in</w:t>
      </w:r>
      <w:r w:rsidR="001C539E">
        <w:rPr>
          <w:rFonts w:ascii="Times New Roman" w:hAnsi="Times New Roman" w:cs="Times New Roman"/>
          <w:sz w:val="24"/>
          <w:szCs w:val="24"/>
          <w:lang w:val="de-DE"/>
        </w:rPr>
        <w:t xml:space="preserve"> d</w:t>
      </w:r>
      <w:r w:rsidR="00564D9B">
        <w:rPr>
          <w:rFonts w:ascii="Times New Roman" w:hAnsi="Times New Roman" w:cs="Times New Roman"/>
          <w:sz w:val="24"/>
          <w:szCs w:val="24"/>
          <w:lang w:val="de-DE"/>
        </w:rPr>
        <w:t>en</w:t>
      </w:r>
      <w:r w:rsidR="001C539E">
        <w:rPr>
          <w:rFonts w:ascii="Times New Roman" w:hAnsi="Times New Roman" w:cs="Times New Roman"/>
          <w:sz w:val="24"/>
          <w:szCs w:val="24"/>
          <w:lang w:val="de-DE"/>
        </w:rPr>
        <w:t xml:space="preserve"> </w:t>
      </w:r>
      <w:r w:rsidR="001C539E" w:rsidRPr="001C539E">
        <w:rPr>
          <w:rFonts w:ascii="Times New Roman" w:hAnsi="Times New Roman" w:cs="Times New Roman"/>
          <w:sz w:val="24"/>
          <w:szCs w:val="24"/>
          <w:lang w:val="de-DE"/>
        </w:rPr>
        <w:t>Massenmedien</w:t>
      </w:r>
      <w:r w:rsidR="00DC0EF0">
        <w:rPr>
          <w:rFonts w:ascii="Times New Roman" w:hAnsi="Times New Roman" w:cs="Times New Roman"/>
          <w:sz w:val="24"/>
          <w:szCs w:val="24"/>
          <w:lang w:val="de-DE"/>
        </w:rPr>
        <w:t xml:space="preserve"> finden, wie</w:t>
      </w:r>
      <w:r w:rsidR="00BA383A">
        <w:rPr>
          <w:rFonts w:ascii="Times New Roman" w:hAnsi="Times New Roman" w:cs="Times New Roman"/>
          <w:sz w:val="24"/>
          <w:szCs w:val="24"/>
          <w:lang w:val="de-DE"/>
        </w:rPr>
        <w:t xml:space="preserve"> z.B.</w:t>
      </w:r>
      <w:r w:rsidR="00DC0EF0">
        <w:rPr>
          <w:rFonts w:ascii="Times New Roman" w:hAnsi="Times New Roman" w:cs="Times New Roman"/>
          <w:sz w:val="24"/>
          <w:szCs w:val="24"/>
          <w:lang w:val="de-DE"/>
        </w:rPr>
        <w:t>:</w:t>
      </w:r>
      <w:r w:rsidR="00564D9B">
        <w:rPr>
          <w:rFonts w:ascii="Times New Roman" w:hAnsi="Times New Roman" w:cs="Times New Roman"/>
          <w:sz w:val="24"/>
          <w:szCs w:val="24"/>
          <w:lang w:val="de-DE"/>
        </w:rPr>
        <w:t xml:space="preserve"> </w:t>
      </w:r>
    </w:p>
    <w:p w:rsidR="00564D9B" w:rsidRPr="00DC0EF0" w:rsidRDefault="003E630B" w:rsidP="00DC0EF0">
      <w:pPr>
        <w:pStyle w:val="Odstavecseseznamem"/>
        <w:numPr>
          <w:ilvl w:val="0"/>
          <w:numId w:val="49"/>
        </w:numPr>
        <w:spacing w:line="360" w:lineRule="auto"/>
        <w:jc w:val="both"/>
        <w:rPr>
          <w:rFonts w:ascii="Times New Roman" w:hAnsi="Times New Roman" w:cs="Times New Roman"/>
          <w:sz w:val="24"/>
          <w:szCs w:val="24"/>
          <w:lang w:val="de-DE"/>
        </w:rPr>
      </w:pPr>
      <w:r w:rsidRPr="00DC0EF0">
        <w:rPr>
          <w:rFonts w:ascii="Times New Roman" w:hAnsi="Times New Roman" w:cs="Times New Roman"/>
          <w:sz w:val="24"/>
          <w:szCs w:val="24"/>
          <w:lang w:val="de-DE"/>
        </w:rPr>
        <w:t>D</w:t>
      </w:r>
      <w:r w:rsidR="00564D9B" w:rsidRPr="00DC0EF0">
        <w:rPr>
          <w:rFonts w:ascii="Times New Roman" w:hAnsi="Times New Roman" w:cs="Times New Roman"/>
          <w:sz w:val="24"/>
          <w:szCs w:val="24"/>
          <w:lang w:val="de-DE"/>
        </w:rPr>
        <w:t>as Internet</w:t>
      </w:r>
      <w:r w:rsidRPr="00DC0EF0">
        <w:rPr>
          <w:rFonts w:ascii="Times New Roman" w:hAnsi="Times New Roman" w:cs="Times New Roman"/>
          <w:sz w:val="24"/>
          <w:szCs w:val="24"/>
          <w:lang w:val="de-DE"/>
        </w:rPr>
        <w:t xml:space="preserve"> - durch die wachsende Anzahl von Daten und Informationen im Web ist Internet die beliebteste Quelle für Informationssuche.</w:t>
      </w:r>
    </w:p>
    <w:p w:rsidR="00210FFF" w:rsidRPr="00564D9B" w:rsidRDefault="003E630B" w:rsidP="00210FFF">
      <w:pPr>
        <w:pStyle w:val="Odstavecseseznamem"/>
        <w:numPr>
          <w:ilvl w:val="0"/>
          <w:numId w:val="4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w:t>
      </w:r>
      <w:r w:rsidR="006E30BA">
        <w:rPr>
          <w:rFonts w:ascii="Times New Roman" w:hAnsi="Times New Roman" w:cs="Times New Roman"/>
          <w:sz w:val="24"/>
          <w:szCs w:val="24"/>
          <w:lang w:val="de-DE"/>
        </w:rPr>
        <w:t>i</w:t>
      </w:r>
      <w:r w:rsidR="001C539E" w:rsidRPr="00564D9B">
        <w:rPr>
          <w:rFonts w:ascii="Times New Roman" w:hAnsi="Times New Roman" w:cs="Times New Roman"/>
          <w:sz w:val="24"/>
          <w:szCs w:val="24"/>
          <w:lang w:val="de-DE"/>
        </w:rPr>
        <w:t>e Printmedien (</w:t>
      </w:r>
      <w:r w:rsidR="00564D9B">
        <w:rPr>
          <w:rFonts w:ascii="Times New Roman" w:hAnsi="Times New Roman" w:cs="Times New Roman"/>
          <w:sz w:val="24"/>
          <w:szCs w:val="24"/>
          <w:lang w:val="de-DE"/>
        </w:rPr>
        <w:t>die Bücher, Zeitungen und</w:t>
      </w:r>
      <w:r w:rsidR="00564D9B" w:rsidRPr="00564D9B">
        <w:rPr>
          <w:rFonts w:ascii="Times New Roman" w:hAnsi="Times New Roman" w:cs="Times New Roman"/>
          <w:sz w:val="24"/>
          <w:szCs w:val="24"/>
          <w:lang w:val="de-DE"/>
        </w:rPr>
        <w:t xml:space="preserve"> Magazine</w:t>
      </w:r>
      <w:r w:rsidR="00564D9B">
        <w:rPr>
          <w:rFonts w:ascii="Times New Roman" w:hAnsi="Times New Roman" w:cs="Times New Roman"/>
          <w:sz w:val="24"/>
          <w:szCs w:val="24"/>
          <w:lang w:val="de-DE"/>
        </w:rPr>
        <w:t>)</w:t>
      </w:r>
      <w:r>
        <w:rPr>
          <w:rFonts w:ascii="Times New Roman" w:hAnsi="Times New Roman" w:cs="Times New Roman"/>
          <w:sz w:val="24"/>
          <w:szCs w:val="24"/>
          <w:lang w:val="de-DE"/>
        </w:rPr>
        <w:t>.</w:t>
      </w:r>
    </w:p>
    <w:p w:rsidR="00564D9B" w:rsidRDefault="003E630B" w:rsidP="00564D9B">
      <w:pPr>
        <w:pStyle w:val="Odstavecseseznamem"/>
        <w:numPr>
          <w:ilvl w:val="0"/>
          <w:numId w:val="47"/>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w:t>
      </w:r>
      <w:r w:rsidR="006E30BA">
        <w:rPr>
          <w:rFonts w:ascii="Times New Roman" w:hAnsi="Times New Roman" w:cs="Times New Roman"/>
          <w:sz w:val="24"/>
          <w:szCs w:val="24"/>
          <w:lang w:val="de-DE"/>
        </w:rPr>
        <w:t xml:space="preserve">er </w:t>
      </w:r>
      <w:r w:rsidR="00564D9B">
        <w:rPr>
          <w:rFonts w:ascii="Times New Roman" w:hAnsi="Times New Roman" w:cs="Times New Roman"/>
          <w:sz w:val="24"/>
          <w:szCs w:val="24"/>
          <w:lang w:val="de-DE"/>
        </w:rPr>
        <w:t>Rundfunk (</w:t>
      </w:r>
      <w:r w:rsidR="00564D9B" w:rsidRPr="00564D9B">
        <w:rPr>
          <w:rFonts w:ascii="Times New Roman" w:hAnsi="Times New Roman" w:cs="Times New Roman"/>
          <w:sz w:val="24"/>
          <w:szCs w:val="24"/>
          <w:lang w:val="de-DE"/>
        </w:rPr>
        <w:t>das Fernsehen</w:t>
      </w:r>
      <w:r w:rsidR="00564D9B">
        <w:rPr>
          <w:rFonts w:ascii="Times New Roman" w:hAnsi="Times New Roman" w:cs="Times New Roman"/>
          <w:sz w:val="24"/>
          <w:szCs w:val="24"/>
          <w:lang w:val="de-DE"/>
        </w:rPr>
        <w:t xml:space="preserve"> und </w:t>
      </w:r>
      <w:r w:rsidR="00564D9B" w:rsidRPr="00564D9B">
        <w:rPr>
          <w:rFonts w:ascii="Times New Roman" w:hAnsi="Times New Roman" w:cs="Times New Roman"/>
          <w:sz w:val="24"/>
          <w:szCs w:val="24"/>
          <w:lang w:val="de-DE"/>
        </w:rPr>
        <w:t>der Hörfunk</w:t>
      </w:r>
      <w:r w:rsidR="00564D9B">
        <w:rPr>
          <w:rFonts w:ascii="Times New Roman" w:hAnsi="Times New Roman" w:cs="Times New Roman"/>
          <w:sz w:val="24"/>
          <w:szCs w:val="24"/>
          <w:lang w:val="de-DE"/>
        </w:rPr>
        <w:t>)</w:t>
      </w:r>
      <w:r>
        <w:rPr>
          <w:rFonts w:ascii="Times New Roman" w:hAnsi="Times New Roman" w:cs="Times New Roman"/>
          <w:sz w:val="24"/>
          <w:szCs w:val="24"/>
          <w:lang w:val="de-DE"/>
        </w:rPr>
        <w:t>.</w:t>
      </w:r>
    </w:p>
    <w:p w:rsidR="00872AB4" w:rsidRPr="00C46A34" w:rsidRDefault="008A1CAC" w:rsidP="00C46A34">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8A1CAC">
        <w:rPr>
          <w:rFonts w:ascii="Times New Roman" w:hAnsi="Times New Roman" w:cs="Times New Roman"/>
          <w:sz w:val="24"/>
          <w:szCs w:val="24"/>
          <w:lang w:val="de-DE"/>
        </w:rPr>
        <w:t>Schüler und Studenten soll</w:t>
      </w:r>
      <w:r w:rsidR="00F72C07">
        <w:rPr>
          <w:rFonts w:ascii="Times New Roman" w:hAnsi="Times New Roman" w:cs="Times New Roman"/>
          <w:sz w:val="24"/>
          <w:szCs w:val="24"/>
          <w:lang w:val="de-DE"/>
        </w:rPr>
        <w:t>t</w:t>
      </w:r>
      <w:r w:rsidRPr="008A1CAC">
        <w:rPr>
          <w:rFonts w:ascii="Times New Roman" w:hAnsi="Times New Roman" w:cs="Times New Roman"/>
          <w:sz w:val="24"/>
          <w:szCs w:val="24"/>
          <w:lang w:val="de-DE"/>
        </w:rPr>
        <w:t>en</w:t>
      </w:r>
      <w:r>
        <w:rPr>
          <w:rFonts w:ascii="Times New Roman" w:hAnsi="Times New Roman" w:cs="Times New Roman"/>
          <w:sz w:val="24"/>
          <w:szCs w:val="24"/>
          <w:lang w:val="de-DE"/>
        </w:rPr>
        <w:t xml:space="preserve"> mehr reisen</w:t>
      </w:r>
      <w:r w:rsidR="00782ED5">
        <w:rPr>
          <w:rFonts w:ascii="Times New Roman" w:hAnsi="Times New Roman" w:cs="Times New Roman"/>
          <w:sz w:val="24"/>
          <w:szCs w:val="24"/>
          <w:lang w:val="de-DE"/>
        </w:rPr>
        <w:t>, aber nicht nur als Touristen</w:t>
      </w:r>
      <w:r>
        <w:rPr>
          <w:rFonts w:ascii="Times New Roman" w:hAnsi="Times New Roman" w:cs="Times New Roman"/>
          <w:sz w:val="24"/>
          <w:szCs w:val="24"/>
          <w:lang w:val="de-DE"/>
        </w:rPr>
        <w:t>. Jeder Student soll</w:t>
      </w:r>
      <w:r w:rsidR="00F72C07">
        <w:rPr>
          <w:rFonts w:ascii="Times New Roman" w:hAnsi="Times New Roman" w:cs="Times New Roman"/>
          <w:sz w:val="24"/>
          <w:szCs w:val="24"/>
          <w:lang w:val="de-DE"/>
        </w:rPr>
        <w:t>te</w:t>
      </w:r>
      <w:r>
        <w:rPr>
          <w:rFonts w:ascii="Times New Roman" w:hAnsi="Times New Roman" w:cs="Times New Roman"/>
          <w:sz w:val="24"/>
          <w:szCs w:val="24"/>
          <w:lang w:val="de-DE"/>
        </w:rPr>
        <w:t xml:space="preserve"> </w:t>
      </w:r>
      <w:r w:rsidR="00F72C07">
        <w:rPr>
          <w:rFonts w:ascii="Times New Roman" w:hAnsi="Times New Roman" w:cs="Times New Roman"/>
          <w:sz w:val="24"/>
          <w:szCs w:val="24"/>
          <w:lang w:val="de-DE"/>
        </w:rPr>
        <w:t>die Chancen für einen Auslandsaufenthalt besser nutzen</w:t>
      </w:r>
      <w:r w:rsidR="00235991">
        <w:rPr>
          <w:rFonts w:ascii="Times New Roman" w:hAnsi="Times New Roman" w:cs="Times New Roman"/>
          <w:sz w:val="24"/>
          <w:szCs w:val="24"/>
          <w:lang w:val="de-DE"/>
        </w:rPr>
        <w:t>.</w:t>
      </w:r>
      <w:r w:rsidR="00235991" w:rsidRPr="00235991">
        <w:t xml:space="preserve"> </w:t>
      </w:r>
      <w:r w:rsidR="00C46A34">
        <w:rPr>
          <w:rFonts w:ascii="Times New Roman" w:hAnsi="Times New Roman" w:cs="Times New Roman"/>
          <w:sz w:val="24"/>
          <w:szCs w:val="24"/>
          <w:lang w:val="de-DE"/>
        </w:rPr>
        <w:t xml:space="preserve">Er </w:t>
      </w:r>
      <w:r w:rsidR="00235991">
        <w:rPr>
          <w:rFonts w:ascii="Times New Roman" w:hAnsi="Times New Roman" w:cs="Times New Roman"/>
          <w:sz w:val="24"/>
          <w:szCs w:val="24"/>
          <w:lang w:val="de-DE"/>
        </w:rPr>
        <w:t>ermöglicht den Studenten</w:t>
      </w:r>
      <w:r w:rsidR="00235991" w:rsidRPr="00235991">
        <w:rPr>
          <w:rFonts w:ascii="Times New Roman" w:hAnsi="Times New Roman" w:cs="Times New Roman"/>
          <w:sz w:val="24"/>
          <w:szCs w:val="24"/>
          <w:lang w:val="de-DE"/>
        </w:rPr>
        <w:t xml:space="preserve"> einen erweiterten Blickwinkel auf das</w:t>
      </w:r>
      <w:r w:rsidR="00235991">
        <w:rPr>
          <w:rFonts w:ascii="Times New Roman" w:hAnsi="Times New Roman" w:cs="Times New Roman"/>
          <w:sz w:val="24"/>
          <w:szCs w:val="24"/>
          <w:lang w:val="de-DE"/>
        </w:rPr>
        <w:t xml:space="preserve"> </w:t>
      </w:r>
      <w:r w:rsidR="00C46A34">
        <w:rPr>
          <w:rFonts w:ascii="Times New Roman" w:hAnsi="Times New Roman" w:cs="Times New Roman"/>
          <w:sz w:val="24"/>
          <w:szCs w:val="24"/>
          <w:lang w:val="de-DE"/>
        </w:rPr>
        <w:t xml:space="preserve">politische </w:t>
      </w:r>
      <w:r w:rsidR="00235991">
        <w:rPr>
          <w:rFonts w:ascii="Times New Roman" w:hAnsi="Times New Roman" w:cs="Times New Roman"/>
          <w:sz w:val="24"/>
          <w:szCs w:val="24"/>
          <w:lang w:val="de-DE"/>
        </w:rPr>
        <w:t xml:space="preserve">Leben </w:t>
      </w:r>
      <w:r w:rsidR="00C46A34">
        <w:rPr>
          <w:rFonts w:ascii="Times New Roman" w:hAnsi="Times New Roman" w:cs="Times New Roman"/>
          <w:sz w:val="24"/>
          <w:szCs w:val="24"/>
          <w:lang w:val="de-DE"/>
        </w:rPr>
        <w:t xml:space="preserve">im Land </w:t>
      </w:r>
      <w:r w:rsidR="00235991">
        <w:rPr>
          <w:rFonts w:ascii="Times New Roman" w:hAnsi="Times New Roman" w:cs="Times New Roman"/>
          <w:sz w:val="24"/>
          <w:szCs w:val="24"/>
          <w:lang w:val="de-DE"/>
        </w:rPr>
        <w:t>und bringt auch andere</w:t>
      </w:r>
      <w:r w:rsidR="00C46A34">
        <w:rPr>
          <w:rFonts w:ascii="Times New Roman" w:hAnsi="Times New Roman" w:cs="Times New Roman"/>
          <w:sz w:val="24"/>
          <w:szCs w:val="24"/>
          <w:lang w:val="de-DE"/>
        </w:rPr>
        <w:t xml:space="preserve"> große</w:t>
      </w:r>
      <w:r w:rsidR="00235991">
        <w:rPr>
          <w:rFonts w:ascii="Times New Roman" w:hAnsi="Times New Roman" w:cs="Times New Roman"/>
          <w:sz w:val="24"/>
          <w:szCs w:val="24"/>
          <w:lang w:val="de-DE"/>
        </w:rPr>
        <w:t xml:space="preserve"> Vorteile.</w:t>
      </w:r>
    </w:p>
    <w:p w:rsidR="00E06E52" w:rsidRDefault="00E06E52" w:rsidP="003C3014">
      <w:pPr>
        <w:spacing w:before="100" w:beforeAutospacing="1" w:after="100" w:afterAutospacing="1" w:line="360" w:lineRule="auto"/>
        <w:ind w:firstLine="360"/>
        <w:jc w:val="both"/>
        <w:outlineLvl w:val="0"/>
        <w:rPr>
          <w:rFonts w:ascii="Times New Roman" w:hAnsi="Times New Roman" w:cs="Times New Roman"/>
          <w:b/>
          <w:sz w:val="32"/>
          <w:szCs w:val="32"/>
          <w:lang w:val="de-DE"/>
        </w:rPr>
      </w:pPr>
    </w:p>
    <w:p w:rsidR="00247C6B" w:rsidRDefault="00247C6B" w:rsidP="00247C6B">
      <w:pPr>
        <w:spacing w:before="100" w:beforeAutospacing="1" w:after="100" w:afterAutospacing="1" w:line="360" w:lineRule="auto"/>
        <w:jc w:val="both"/>
        <w:outlineLvl w:val="0"/>
        <w:rPr>
          <w:rFonts w:ascii="Times New Roman" w:hAnsi="Times New Roman" w:cs="Times New Roman"/>
          <w:b/>
          <w:sz w:val="32"/>
          <w:szCs w:val="32"/>
          <w:lang w:val="de-DE"/>
        </w:rPr>
      </w:pPr>
    </w:p>
    <w:p w:rsidR="00B24898" w:rsidRPr="003C3014" w:rsidRDefault="00B24898" w:rsidP="00247C6B">
      <w:pPr>
        <w:spacing w:before="100" w:beforeAutospacing="1" w:after="100" w:afterAutospacing="1" w:line="360" w:lineRule="auto"/>
        <w:ind w:firstLine="708"/>
        <w:jc w:val="both"/>
        <w:outlineLvl w:val="0"/>
        <w:rPr>
          <w:rFonts w:ascii="Times New Roman" w:eastAsia="Times New Roman" w:hAnsi="Times New Roman" w:cs="Times New Roman"/>
          <w:bCs/>
          <w:kern w:val="36"/>
          <w:sz w:val="24"/>
          <w:szCs w:val="24"/>
          <w:lang w:val="de-DE" w:eastAsia="cs-CZ"/>
        </w:rPr>
      </w:pPr>
      <w:r w:rsidRPr="00B24898">
        <w:rPr>
          <w:rFonts w:ascii="Times New Roman" w:hAnsi="Times New Roman" w:cs="Times New Roman"/>
          <w:b/>
          <w:sz w:val="32"/>
          <w:szCs w:val="32"/>
          <w:lang w:val="de-DE"/>
        </w:rPr>
        <w:lastRenderedPageBreak/>
        <w:t>Zusammenfassung</w:t>
      </w:r>
    </w:p>
    <w:p w:rsidR="00FD51EF" w:rsidRPr="00E33891" w:rsidRDefault="007D362E" w:rsidP="00E33891">
      <w:pPr>
        <w:spacing w:line="360" w:lineRule="auto"/>
        <w:jc w:val="both"/>
        <w:rPr>
          <w:rFonts w:ascii="Times New Roman" w:hAnsi="Times New Roman" w:cs="Times New Roman"/>
          <w:sz w:val="24"/>
          <w:szCs w:val="24"/>
          <w:lang w:val="de-DE"/>
        </w:rPr>
      </w:pPr>
      <w:r w:rsidRPr="00E33891">
        <w:rPr>
          <w:rFonts w:ascii="Times New Roman" w:hAnsi="Times New Roman" w:cs="Times New Roman"/>
          <w:sz w:val="24"/>
          <w:szCs w:val="24"/>
          <w:lang w:val="de-DE"/>
        </w:rPr>
        <w:t>Die Bachelor</w:t>
      </w:r>
      <w:r w:rsidR="006F414E" w:rsidRPr="00E33891">
        <w:rPr>
          <w:rFonts w:ascii="Times New Roman" w:hAnsi="Times New Roman" w:cs="Times New Roman"/>
          <w:sz w:val="24"/>
          <w:szCs w:val="24"/>
          <w:lang w:val="de-DE"/>
        </w:rPr>
        <w:t>ar</w:t>
      </w:r>
      <w:r w:rsidRPr="00E33891">
        <w:rPr>
          <w:rFonts w:ascii="Times New Roman" w:hAnsi="Times New Roman" w:cs="Times New Roman"/>
          <w:sz w:val="24"/>
          <w:szCs w:val="24"/>
          <w:lang w:val="de-DE"/>
        </w:rPr>
        <w:t xml:space="preserve">beit </w:t>
      </w:r>
      <w:r w:rsidR="005D29F3">
        <w:rPr>
          <w:rFonts w:ascii="Times New Roman" w:hAnsi="Times New Roman" w:cs="Times New Roman"/>
          <w:sz w:val="24"/>
          <w:szCs w:val="24"/>
          <w:lang w:val="de-DE"/>
        </w:rPr>
        <w:t>bestand</w:t>
      </w:r>
      <w:r w:rsidRPr="00E33891">
        <w:rPr>
          <w:rFonts w:ascii="Times New Roman" w:hAnsi="Times New Roman" w:cs="Times New Roman"/>
          <w:sz w:val="24"/>
          <w:szCs w:val="24"/>
          <w:lang w:val="de-DE"/>
        </w:rPr>
        <w:t xml:space="preserve"> aus dem theoretischen und dem praktischen Teil.</w:t>
      </w:r>
    </w:p>
    <w:p w:rsidR="00E33891" w:rsidRPr="00E33891" w:rsidRDefault="007D362E" w:rsidP="00B24898">
      <w:pPr>
        <w:spacing w:line="360" w:lineRule="auto"/>
        <w:ind w:firstLine="708"/>
        <w:jc w:val="both"/>
        <w:rPr>
          <w:rFonts w:ascii="Times New Roman" w:hAnsi="Times New Roman" w:cs="Times New Roman"/>
          <w:sz w:val="24"/>
          <w:szCs w:val="24"/>
          <w:lang w:val="de-DE"/>
        </w:rPr>
      </w:pPr>
      <w:r w:rsidRPr="00E33891">
        <w:rPr>
          <w:rFonts w:ascii="Times New Roman" w:hAnsi="Times New Roman" w:cs="Times New Roman"/>
          <w:sz w:val="24"/>
          <w:szCs w:val="24"/>
          <w:lang w:val="de-DE"/>
        </w:rPr>
        <w:t xml:space="preserve">Im theoretischen Teil erfährt der Leser einige wichtige Informationen, was </w:t>
      </w:r>
      <w:r w:rsidR="00FD51EF" w:rsidRPr="00E33891">
        <w:rPr>
          <w:rFonts w:ascii="Times New Roman" w:hAnsi="Times New Roman" w:cs="Times New Roman"/>
          <w:sz w:val="24"/>
          <w:szCs w:val="24"/>
          <w:lang w:val="de-DE"/>
        </w:rPr>
        <w:t>das politische System</w:t>
      </w:r>
      <w:r w:rsidRPr="00E33891">
        <w:rPr>
          <w:rFonts w:ascii="Times New Roman" w:hAnsi="Times New Roman" w:cs="Times New Roman"/>
          <w:sz w:val="24"/>
          <w:szCs w:val="24"/>
          <w:lang w:val="de-DE"/>
        </w:rPr>
        <w:t xml:space="preserve"> betrifft.</w:t>
      </w:r>
      <w:r w:rsidR="003C62EC">
        <w:rPr>
          <w:rFonts w:ascii="Times New Roman" w:hAnsi="Times New Roman" w:cs="Times New Roman"/>
          <w:sz w:val="24"/>
          <w:szCs w:val="24"/>
          <w:lang w:val="de-DE"/>
        </w:rPr>
        <w:t xml:space="preserve"> </w:t>
      </w:r>
      <w:r w:rsidR="00FD51EF" w:rsidRPr="00E33891">
        <w:rPr>
          <w:rFonts w:ascii="Times New Roman" w:hAnsi="Times New Roman" w:cs="Times New Roman"/>
          <w:sz w:val="24"/>
          <w:szCs w:val="24"/>
          <w:lang w:val="de-DE"/>
        </w:rPr>
        <w:t xml:space="preserve"> Das politische Syste</w:t>
      </w:r>
      <w:r w:rsidR="00AA7D60">
        <w:rPr>
          <w:rFonts w:ascii="Times New Roman" w:hAnsi="Times New Roman" w:cs="Times New Roman"/>
          <w:sz w:val="24"/>
          <w:szCs w:val="24"/>
          <w:lang w:val="de-DE"/>
        </w:rPr>
        <w:t>m spielt eine wichtige Rolle i</w:t>
      </w:r>
      <w:r w:rsidR="000A0313" w:rsidRPr="00E33891">
        <w:rPr>
          <w:rFonts w:ascii="Times New Roman" w:hAnsi="Times New Roman" w:cs="Times New Roman"/>
          <w:sz w:val="24"/>
          <w:szCs w:val="24"/>
          <w:lang w:val="de-DE"/>
        </w:rPr>
        <w:t>m</w:t>
      </w:r>
      <w:r w:rsidR="00FD51EF" w:rsidRPr="00E33891">
        <w:rPr>
          <w:rFonts w:ascii="Times New Roman" w:hAnsi="Times New Roman" w:cs="Times New Roman"/>
          <w:sz w:val="24"/>
          <w:szCs w:val="24"/>
          <w:lang w:val="de-DE"/>
        </w:rPr>
        <w:t xml:space="preserve"> Staat und </w:t>
      </w:r>
      <w:r w:rsidR="00AA7D60">
        <w:rPr>
          <w:rFonts w:ascii="Times New Roman" w:hAnsi="Times New Roman" w:cs="Times New Roman"/>
          <w:sz w:val="24"/>
          <w:szCs w:val="24"/>
          <w:lang w:val="de-DE"/>
        </w:rPr>
        <w:t xml:space="preserve"> besteht </w:t>
      </w:r>
      <w:r w:rsidR="003C62EC">
        <w:rPr>
          <w:rFonts w:ascii="Times New Roman" w:hAnsi="Times New Roman" w:cs="Times New Roman"/>
          <w:sz w:val="24"/>
          <w:szCs w:val="24"/>
          <w:lang w:val="de-DE"/>
        </w:rPr>
        <w:t>aus vielen Bereichen. I</w:t>
      </w:r>
      <w:r w:rsidR="00FD51EF" w:rsidRPr="00E33891">
        <w:rPr>
          <w:rFonts w:ascii="Times New Roman" w:hAnsi="Times New Roman" w:cs="Times New Roman"/>
          <w:sz w:val="24"/>
          <w:szCs w:val="24"/>
          <w:lang w:val="de-DE"/>
        </w:rPr>
        <w:t xml:space="preserve">ch </w:t>
      </w:r>
      <w:r w:rsidR="003C62EC">
        <w:rPr>
          <w:rFonts w:ascii="Times New Roman" w:hAnsi="Times New Roman" w:cs="Times New Roman"/>
          <w:sz w:val="24"/>
          <w:szCs w:val="24"/>
          <w:lang w:val="de-DE"/>
        </w:rPr>
        <w:t>habe</w:t>
      </w:r>
      <w:r w:rsidR="00FD51EF" w:rsidRPr="00E33891">
        <w:rPr>
          <w:rFonts w:ascii="Times New Roman" w:hAnsi="Times New Roman" w:cs="Times New Roman"/>
          <w:sz w:val="24"/>
          <w:szCs w:val="24"/>
          <w:lang w:val="de-DE"/>
        </w:rPr>
        <w:t xml:space="preserve"> in meiner Arbeit </w:t>
      </w:r>
      <w:r w:rsidR="000A0313" w:rsidRPr="00E33891">
        <w:rPr>
          <w:rFonts w:ascii="Times New Roman" w:hAnsi="Times New Roman" w:cs="Times New Roman"/>
          <w:sz w:val="24"/>
          <w:szCs w:val="24"/>
          <w:lang w:val="de-DE"/>
        </w:rPr>
        <w:t>fest</w:t>
      </w:r>
      <w:r w:rsidR="003C62EC">
        <w:rPr>
          <w:rFonts w:ascii="Times New Roman" w:hAnsi="Times New Roman" w:cs="Times New Roman"/>
          <w:sz w:val="24"/>
          <w:szCs w:val="24"/>
          <w:lang w:val="de-DE"/>
        </w:rPr>
        <w:t>gestellt</w:t>
      </w:r>
      <w:r w:rsidR="000A0313" w:rsidRPr="00E33891">
        <w:rPr>
          <w:rFonts w:ascii="Times New Roman" w:hAnsi="Times New Roman" w:cs="Times New Roman"/>
          <w:sz w:val="24"/>
          <w:szCs w:val="24"/>
        </w:rPr>
        <w:t xml:space="preserve">, </w:t>
      </w:r>
      <w:r w:rsidR="000A0313" w:rsidRPr="00E33891">
        <w:rPr>
          <w:rFonts w:ascii="Times New Roman" w:hAnsi="Times New Roman" w:cs="Times New Roman"/>
          <w:sz w:val="24"/>
          <w:szCs w:val="24"/>
          <w:lang w:val="de-DE"/>
        </w:rPr>
        <w:t>welche Rolle</w:t>
      </w:r>
      <w:r w:rsidR="000A0313" w:rsidRPr="00E33891">
        <w:rPr>
          <w:rFonts w:ascii="Times New Roman" w:hAnsi="Times New Roman" w:cs="Times New Roman"/>
          <w:sz w:val="24"/>
          <w:szCs w:val="24"/>
        </w:rPr>
        <w:t xml:space="preserve"> </w:t>
      </w:r>
      <w:r w:rsidR="00E33891" w:rsidRPr="00E33891">
        <w:rPr>
          <w:rFonts w:ascii="Times New Roman" w:hAnsi="Times New Roman" w:cs="Times New Roman"/>
          <w:sz w:val="24"/>
          <w:szCs w:val="24"/>
          <w:lang w:val="de-DE"/>
        </w:rPr>
        <w:t>die</w:t>
      </w:r>
      <w:r w:rsidR="003C62EC">
        <w:rPr>
          <w:rFonts w:ascii="Times New Roman" w:hAnsi="Times New Roman" w:cs="Times New Roman"/>
          <w:sz w:val="24"/>
          <w:szCs w:val="24"/>
          <w:lang w:val="de-DE"/>
        </w:rPr>
        <w:t xml:space="preserve"> drei Gewalten (</w:t>
      </w:r>
      <w:r w:rsidR="003C62EC" w:rsidRPr="003C62EC">
        <w:rPr>
          <w:rFonts w:ascii="Times New Roman" w:hAnsi="Times New Roman" w:cs="Times New Roman"/>
          <w:sz w:val="24"/>
          <w:szCs w:val="24"/>
          <w:lang w:val="de-DE"/>
        </w:rPr>
        <w:t>Legisl</w:t>
      </w:r>
      <w:r w:rsidR="003C62EC">
        <w:rPr>
          <w:rFonts w:ascii="Times New Roman" w:hAnsi="Times New Roman" w:cs="Times New Roman"/>
          <w:sz w:val="24"/>
          <w:szCs w:val="24"/>
          <w:lang w:val="de-DE"/>
        </w:rPr>
        <w:t xml:space="preserve">ative, Exekutive und Judikative) </w:t>
      </w:r>
      <w:r w:rsidR="00DA5DD9">
        <w:rPr>
          <w:rFonts w:ascii="Times New Roman" w:hAnsi="Times New Roman" w:cs="Times New Roman"/>
          <w:sz w:val="24"/>
          <w:szCs w:val="24"/>
          <w:lang w:val="de-DE"/>
        </w:rPr>
        <w:t xml:space="preserve">haben. </w:t>
      </w:r>
      <w:r w:rsidR="007C54D9">
        <w:rPr>
          <w:rFonts w:ascii="Times New Roman" w:hAnsi="Times New Roman" w:cs="Times New Roman"/>
          <w:sz w:val="24"/>
          <w:szCs w:val="24"/>
          <w:lang w:val="de-DE"/>
        </w:rPr>
        <w:t>I</w:t>
      </w:r>
      <w:r w:rsidR="003C62EC">
        <w:rPr>
          <w:rFonts w:ascii="Times New Roman" w:hAnsi="Times New Roman" w:cs="Times New Roman"/>
          <w:sz w:val="24"/>
          <w:szCs w:val="24"/>
          <w:lang w:val="de-DE"/>
        </w:rPr>
        <w:t>ch</w:t>
      </w:r>
      <w:r w:rsidR="007C54D9">
        <w:rPr>
          <w:rFonts w:ascii="Times New Roman" w:hAnsi="Times New Roman" w:cs="Times New Roman"/>
          <w:sz w:val="24"/>
          <w:szCs w:val="24"/>
          <w:lang w:val="de-DE"/>
        </w:rPr>
        <w:t xml:space="preserve"> habe</w:t>
      </w:r>
      <w:r w:rsidR="003C62EC">
        <w:rPr>
          <w:rFonts w:ascii="Times New Roman" w:hAnsi="Times New Roman" w:cs="Times New Roman"/>
          <w:sz w:val="24"/>
          <w:szCs w:val="24"/>
          <w:lang w:val="de-DE"/>
        </w:rPr>
        <w:t xml:space="preserve"> auch </w:t>
      </w:r>
      <w:r w:rsidR="007C54D9">
        <w:rPr>
          <w:rFonts w:ascii="Times New Roman" w:hAnsi="Times New Roman" w:cs="Times New Roman"/>
          <w:sz w:val="24"/>
          <w:szCs w:val="24"/>
          <w:lang w:val="de-DE"/>
        </w:rPr>
        <w:t>d</w:t>
      </w:r>
      <w:r w:rsidR="007C54D9" w:rsidRPr="003C62EC">
        <w:rPr>
          <w:rFonts w:ascii="Times New Roman" w:hAnsi="Times New Roman" w:cs="Times New Roman"/>
          <w:sz w:val="24"/>
          <w:szCs w:val="24"/>
          <w:lang w:val="de-DE"/>
        </w:rPr>
        <w:t>ie</w:t>
      </w:r>
      <w:r w:rsidR="003C62EC" w:rsidRPr="003C62EC">
        <w:rPr>
          <w:rFonts w:ascii="Times New Roman" w:hAnsi="Times New Roman" w:cs="Times New Roman"/>
          <w:sz w:val="24"/>
          <w:szCs w:val="24"/>
          <w:lang w:val="de-DE"/>
        </w:rPr>
        <w:t xml:space="preserve"> </w:t>
      </w:r>
      <w:r w:rsidR="00B24898">
        <w:rPr>
          <w:rFonts w:ascii="Times New Roman" w:hAnsi="Times New Roman" w:cs="Times New Roman"/>
          <w:sz w:val="24"/>
          <w:szCs w:val="24"/>
          <w:lang w:val="de-DE"/>
        </w:rPr>
        <w:t xml:space="preserve">historische Entwicklung </w:t>
      </w:r>
      <w:r w:rsidR="00B24898" w:rsidRPr="00B24898">
        <w:rPr>
          <w:rFonts w:ascii="Times New Roman" w:hAnsi="Times New Roman" w:cs="Times New Roman"/>
          <w:sz w:val="24"/>
          <w:szCs w:val="24"/>
          <w:lang w:val="de-DE"/>
        </w:rPr>
        <w:t>erwähnt</w:t>
      </w:r>
      <w:r w:rsidR="00B24898">
        <w:rPr>
          <w:rFonts w:ascii="Times New Roman" w:hAnsi="Times New Roman" w:cs="Times New Roman"/>
          <w:sz w:val="24"/>
          <w:szCs w:val="24"/>
          <w:lang w:val="de-DE"/>
        </w:rPr>
        <w:t xml:space="preserve">, die </w:t>
      </w:r>
      <w:r w:rsidR="007C54D9">
        <w:rPr>
          <w:rFonts w:ascii="Times New Roman" w:hAnsi="Times New Roman" w:cs="Times New Roman"/>
          <w:sz w:val="24"/>
          <w:szCs w:val="24"/>
          <w:lang w:val="de-DE"/>
        </w:rPr>
        <w:t>den</w:t>
      </w:r>
      <w:r w:rsidR="00B24898" w:rsidRPr="00B24898">
        <w:rPr>
          <w:rFonts w:ascii="Times New Roman" w:hAnsi="Times New Roman" w:cs="Times New Roman"/>
          <w:sz w:val="24"/>
          <w:szCs w:val="24"/>
          <w:lang w:val="de-DE"/>
        </w:rPr>
        <w:t xml:space="preserve"> Einfl</w:t>
      </w:r>
      <w:r w:rsidR="007C54D9">
        <w:rPr>
          <w:rFonts w:ascii="Times New Roman" w:hAnsi="Times New Roman" w:cs="Times New Roman"/>
          <w:sz w:val="24"/>
          <w:szCs w:val="24"/>
          <w:lang w:val="de-DE"/>
        </w:rPr>
        <w:t>uss auf das aktuelle politische System und Parteien hat</w:t>
      </w:r>
      <w:r w:rsidR="00B24898">
        <w:rPr>
          <w:rFonts w:ascii="Times New Roman" w:hAnsi="Times New Roman" w:cs="Times New Roman"/>
          <w:sz w:val="24"/>
          <w:szCs w:val="24"/>
          <w:lang w:val="de-DE"/>
        </w:rPr>
        <w:t>.</w:t>
      </w:r>
      <w:r w:rsidR="00B24898" w:rsidRPr="00B24898">
        <w:rPr>
          <w:rFonts w:ascii="Times New Roman" w:hAnsi="Times New Roman" w:cs="Times New Roman"/>
          <w:sz w:val="24"/>
          <w:szCs w:val="24"/>
          <w:lang w:val="de-DE"/>
        </w:rPr>
        <w:t xml:space="preserve"> </w:t>
      </w:r>
      <w:r w:rsidR="00527281">
        <w:rPr>
          <w:rFonts w:ascii="Times New Roman" w:hAnsi="Times New Roman" w:cs="Times New Roman"/>
          <w:sz w:val="24"/>
          <w:szCs w:val="24"/>
          <w:lang w:val="de-DE"/>
        </w:rPr>
        <w:t xml:space="preserve">Mit dem politischen System </w:t>
      </w:r>
      <w:r w:rsidR="000F2D6B">
        <w:rPr>
          <w:rFonts w:ascii="Times New Roman" w:hAnsi="Times New Roman" w:cs="Times New Roman"/>
          <w:sz w:val="24"/>
          <w:szCs w:val="24"/>
          <w:lang w:val="de-DE"/>
        </w:rPr>
        <w:t>h</w:t>
      </w:r>
      <w:r w:rsidR="000F2D6B" w:rsidRPr="00527281">
        <w:rPr>
          <w:rFonts w:ascii="Times New Roman" w:hAnsi="Times New Roman" w:cs="Times New Roman"/>
          <w:sz w:val="24"/>
          <w:szCs w:val="24"/>
          <w:lang w:val="de-DE"/>
        </w:rPr>
        <w:t>ä</w:t>
      </w:r>
      <w:r w:rsidR="00247C6B">
        <w:rPr>
          <w:rFonts w:ascii="Times New Roman" w:hAnsi="Times New Roman" w:cs="Times New Roman"/>
          <w:sz w:val="24"/>
          <w:szCs w:val="24"/>
          <w:lang w:val="de-DE"/>
        </w:rPr>
        <w:t>ngen</w:t>
      </w:r>
      <w:r w:rsidR="00AA7D60">
        <w:rPr>
          <w:rFonts w:ascii="Times New Roman" w:hAnsi="Times New Roman" w:cs="Times New Roman"/>
          <w:sz w:val="24"/>
          <w:szCs w:val="24"/>
          <w:lang w:val="de-DE"/>
        </w:rPr>
        <w:t xml:space="preserve"> auch das</w:t>
      </w:r>
      <w:r w:rsidR="00527281">
        <w:rPr>
          <w:rFonts w:ascii="Times New Roman" w:hAnsi="Times New Roman" w:cs="Times New Roman"/>
          <w:sz w:val="24"/>
          <w:szCs w:val="24"/>
          <w:lang w:val="de-DE"/>
        </w:rPr>
        <w:t xml:space="preserve"> Wahlsystem und die politische</w:t>
      </w:r>
      <w:r w:rsidR="00AA7D60">
        <w:rPr>
          <w:rFonts w:ascii="Times New Roman" w:hAnsi="Times New Roman" w:cs="Times New Roman"/>
          <w:sz w:val="24"/>
          <w:szCs w:val="24"/>
          <w:lang w:val="de-DE"/>
        </w:rPr>
        <w:t>n</w:t>
      </w:r>
      <w:r w:rsidR="00527281">
        <w:rPr>
          <w:rFonts w:ascii="Times New Roman" w:hAnsi="Times New Roman" w:cs="Times New Roman"/>
          <w:sz w:val="24"/>
          <w:szCs w:val="24"/>
          <w:lang w:val="de-DE"/>
        </w:rPr>
        <w:t xml:space="preserve"> Parteien zusammen. Diese</w:t>
      </w:r>
      <w:r w:rsidR="009A5A2B">
        <w:rPr>
          <w:rFonts w:ascii="Times New Roman" w:hAnsi="Times New Roman" w:cs="Times New Roman"/>
          <w:sz w:val="24"/>
          <w:szCs w:val="24"/>
          <w:lang w:val="de-DE"/>
        </w:rPr>
        <w:t>s</w:t>
      </w:r>
      <w:r w:rsidR="005D3CB3">
        <w:rPr>
          <w:rFonts w:ascii="Times New Roman" w:hAnsi="Times New Roman" w:cs="Times New Roman"/>
          <w:sz w:val="24"/>
          <w:szCs w:val="24"/>
          <w:lang w:val="de-DE"/>
        </w:rPr>
        <w:t xml:space="preserve"> Thema habe ich</w:t>
      </w:r>
      <w:r w:rsidR="00AA7D60">
        <w:rPr>
          <w:rFonts w:ascii="Times New Roman" w:hAnsi="Times New Roman" w:cs="Times New Roman"/>
          <w:sz w:val="24"/>
          <w:szCs w:val="24"/>
          <w:lang w:val="de-DE"/>
        </w:rPr>
        <w:t xml:space="preserve"> im eigenen</w:t>
      </w:r>
      <w:r w:rsidR="00527281">
        <w:rPr>
          <w:rFonts w:ascii="Times New Roman" w:hAnsi="Times New Roman" w:cs="Times New Roman"/>
          <w:sz w:val="24"/>
          <w:szCs w:val="24"/>
          <w:lang w:val="de-DE"/>
        </w:rPr>
        <w:t xml:space="preserve"> Kapitel </w:t>
      </w:r>
      <w:r w:rsidR="00AA7D60">
        <w:rPr>
          <w:rFonts w:ascii="Times New Roman" w:hAnsi="Times New Roman" w:cs="Times New Roman"/>
          <w:sz w:val="24"/>
          <w:szCs w:val="24"/>
          <w:lang w:val="de-DE"/>
        </w:rPr>
        <w:t>beschr</w:t>
      </w:r>
      <w:r w:rsidR="005D3CB3">
        <w:rPr>
          <w:rFonts w:ascii="Times New Roman" w:hAnsi="Times New Roman" w:cs="Times New Roman"/>
          <w:sz w:val="24"/>
          <w:szCs w:val="24"/>
          <w:lang w:val="de-DE"/>
        </w:rPr>
        <w:t>i</w:t>
      </w:r>
      <w:r w:rsidR="00AA7D60">
        <w:rPr>
          <w:rFonts w:ascii="Times New Roman" w:hAnsi="Times New Roman" w:cs="Times New Roman"/>
          <w:sz w:val="24"/>
          <w:szCs w:val="24"/>
          <w:lang w:val="de-DE"/>
        </w:rPr>
        <w:t>e</w:t>
      </w:r>
      <w:r w:rsidR="005D3CB3">
        <w:rPr>
          <w:rFonts w:ascii="Times New Roman" w:hAnsi="Times New Roman" w:cs="Times New Roman"/>
          <w:sz w:val="24"/>
          <w:szCs w:val="24"/>
          <w:lang w:val="de-DE"/>
        </w:rPr>
        <w:t>ben</w:t>
      </w:r>
      <w:r w:rsidR="009A5A2B">
        <w:rPr>
          <w:rFonts w:ascii="Times New Roman" w:hAnsi="Times New Roman" w:cs="Times New Roman"/>
          <w:sz w:val="24"/>
          <w:szCs w:val="24"/>
          <w:lang w:val="de-DE"/>
        </w:rPr>
        <w:t>.</w:t>
      </w:r>
      <w:r w:rsidR="00527281">
        <w:rPr>
          <w:rFonts w:ascii="Times New Roman" w:hAnsi="Times New Roman" w:cs="Times New Roman"/>
          <w:sz w:val="24"/>
          <w:szCs w:val="24"/>
          <w:lang w:val="de-DE"/>
        </w:rPr>
        <w:t xml:space="preserve"> </w:t>
      </w:r>
      <w:r w:rsidR="003C62EC" w:rsidRPr="003C62EC">
        <w:rPr>
          <w:rFonts w:ascii="Times New Roman" w:hAnsi="Times New Roman" w:cs="Times New Roman"/>
          <w:sz w:val="24"/>
          <w:szCs w:val="24"/>
          <w:lang w:val="de-DE"/>
        </w:rPr>
        <w:t>Das Ziel meiner Bachelorarbeit war, die allgemeine</w:t>
      </w:r>
      <w:r w:rsidR="003C62EC">
        <w:rPr>
          <w:rFonts w:ascii="Times New Roman" w:hAnsi="Times New Roman" w:cs="Times New Roman"/>
          <w:sz w:val="24"/>
          <w:szCs w:val="24"/>
          <w:lang w:val="de-DE"/>
        </w:rPr>
        <w:t>n</w:t>
      </w:r>
      <w:r w:rsidR="003C62EC" w:rsidRPr="003C62EC">
        <w:rPr>
          <w:rFonts w:ascii="Times New Roman" w:hAnsi="Times New Roman" w:cs="Times New Roman"/>
          <w:sz w:val="24"/>
          <w:szCs w:val="24"/>
          <w:lang w:val="de-DE"/>
        </w:rPr>
        <w:t xml:space="preserve"> Info</w:t>
      </w:r>
      <w:r w:rsidR="003C62EC">
        <w:rPr>
          <w:rFonts w:ascii="Times New Roman" w:hAnsi="Times New Roman" w:cs="Times New Roman"/>
          <w:sz w:val="24"/>
          <w:szCs w:val="24"/>
          <w:lang w:val="de-DE"/>
        </w:rPr>
        <w:t>rmationen</w:t>
      </w:r>
      <w:r w:rsidR="003C62EC" w:rsidRPr="003C62EC">
        <w:rPr>
          <w:rFonts w:ascii="Times New Roman" w:hAnsi="Times New Roman" w:cs="Times New Roman"/>
          <w:sz w:val="24"/>
          <w:szCs w:val="24"/>
          <w:lang w:val="de-DE"/>
        </w:rPr>
        <w:t xml:space="preserve"> über </w:t>
      </w:r>
      <w:r w:rsidR="00DC0EF0">
        <w:rPr>
          <w:rFonts w:ascii="Times New Roman" w:hAnsi="Times New Roman" w:cs="Times New Roman"/>
          <w:sz w:val="24"/>
          <w:szCs w:val="24"/>
          <w:lang w:val="de-DE"/>
        </w:rPr>
        <w:t>das politische</w:t>
      </w:r>
      <w:r w:rsidR="003C62EC">
        <w:rPr>
          <w:rFonts w:ascii="Times New Roman" w:hAnsi="Times New Roman" w:cs="Times New Roman"/>
          <w:sz w:val="24"/>
          <w:szCs w:val="24"/>
          <w:lang w:val="de-DE"/>
        </w:rPr>
        <w:t xml:space="preserve"> System </w:t>
      </w:r>
      <w:r w:rsidR="005D3CB3">
        <w:rPr>
          <w:rFonts w:ascii="Times New Roman" w:hAnsi="Times New Roman" w:cs="Times New Roman"/>
          <w:sz w:val="24"/>
          <w:szCs w:val="24"/>
          <w:lang w:val="de-DE"/>
        </w:rPr>
        <w:t>zu nennen.</w:t>
      </w:r>
      <w:r w:rsidR="00C9716A">
        <w:rPr>
          <w:rFonts w:ascii="Times New Roman" w:hAnsi="Times New Roman" w:cs="Times New Roman"/>
          <w:sz w:val="24"/>
          <w:szCs w:val="24"/>
          <w:lang w:val="de-DE"/>
        </w:rPr>
        <w:t xml:space="preserve"> </w:t>
      </w:r>
      <w:r w:rsidR="00AA7D60">
        <w:rPr>
          <w:rFonts w:ascii="Times New Roman" w:hAnsi="Times New Roman" w:cs="Times New Roman"/>
          <w:sz w:val="24"/>
          <w:szCs w:val="24"/>
          <w:lang w:val="de-DE"/>
        </w:rPr>
        <w:t>Meiner Meinung nach habe ich das Ziel erreich</w:t>
      </w:r>
      <w:r w:rsidR="00C9716A">
        <w:rPr>
          <w:rFonts w:ascii="Times New Roman" w:hAnsi="Times New Roman" w:cs="Times New Roman"/>
          <w:sz w:val="24"/>
          <w:szCs w:val="24"/>
          <w:lang w:val="de-DE"/>
        </w:rPr>
        <w:t>t.</w:t>
      </w:r>
      <w:r w:rsidR="005D3CB3">
        <w:rPr>
          <w:rFonts w:ascii="Times New Roman" w:hAnsi="Times New Roman" w:cs="Times New Roman"/>
          <w:sz w:val="24"/>
          <w:szCs w:val="24"/>
          <w:lang w:val="de-DE"/>
        </w:rPr>
        <w:t xml:space="preserve"> I</w:t>
      </w:r>
      <w:r w:rsidR="003C62EC">
        <w:rPr>
          <w:rFonts w:ascii="Times New Roman" w:hAnsi="Times New Roman" w:cs="Times New Roman"/>
          <w:sz w:val="24"/>
          <w:szCs w:val="24"/>
          <w:lang w:val="de-DE"/>
        </w:rPr>
        <w:t xml:space="preserve">ch </w:t>
      </w:r>
      <w:r w:rsidR="003C62EC" w:rsidRPr="00E33891">
        <w:rPr>
          <w:rFonts w:ascii="Times New Roman" w:hAnsi="Times New Roman" w:cs="Times New Roman"/>
          <w:sz w:val="24"/>
          <w:szCs w:val="24"/>
          <w:lang w:val="de-DE"/>
        </w:rPr>
        <w:t xml:space="preserve">persönlich </w:t>
      </w:r>
      <w:r w:rsidR="00E33891" w:rsidRPr="00E33891">
        <w:rPr>
          <w:rFonts w:ascii="Times New Roman" w:hAnsi="Times New Roman" w:cs="Times New Roman"/>
          <w:sz w:val="24"/>
          <w:szCs w:val="24"/>
          <w:lang w:val="de-DE"/>
        </w:rPr>
        <w:t>erwarb</w:t>
      </w:r>
      <w:r w:rsidR="00DC0EF0">
        <w:rPr>
          <w:rFonts w:ascii="Times New Roman" w:hAnsi="Times New Roman" w:cs="Times New Roman"/>
          <w:sz w:val="24"/>
          <w:szCs w:val="24"/>
          <w:lang w:val="de-DE"/>
        </w:rPr>
        <w:t xml:space="preserve"> </w:t>
      </w:r>
      <w:r w:rsidR="00DC0EF0" w:rsidRPr="00E33891">
        <w:rPr>
          <w:rFonts w:ascii="Times New Roman" w:hAnsi="Times New Roman" w:cs="Times New Roman"/>
          <w:sz w:val="24"/>
          <w:szCs w:val="24"/>
          <w:lang w:val="de-DE"/>
        </w:rPr>
        <w:t xml:space="preserve">während </w:t>
      </w:r>
      <w:r w:rsidR="00DC0EF0">
        <w:rPr>
          <w:rFonts w:ascii="Times New Roman" w:hAnsi="Times New Roman" w:cs="Times New Roman"/>
          <w:sz w:val="24"/>
          <w:szCs w:val="24"/>
          <w:lang w:val="de-DE"/>
        </w:rPr>
        <w:t>des Schreibens</w:t>
      </w:r>
      <w:r w:rsidR="003C62EC">
        <w:rPr>
          <w:rFonts w:ascii="Times New Roman" w:hAnsi="Times New Roman" w:cs="Times New Roman"/>
          <w:sz w:val="24"/>
          <w:szCs w:val="24"/>
          <w:lang w:val="de-DE"/>
        </w:rPr>
        <w:t xml:space="preserve"> </w:t>
      </w:r>
      <w:r w:rsidR="00E33891" w:rsidRPr="00E33891">
        <w:rPr>
          <w:rFonts w:ascii="Times New Roman" w:hAnsi="Times New Roman" w:cs="Times New Roman"/>
          <w:sz w:val="24"/>
          <w:szCs w:val="24"/>
          <w:lang w:val="de-DE"/>
        </w:rPr>
        <w:t xml:space="preserve">die neuen </w:t>
      </w:r>
      <w:r w:rsidR="00AA7D60">
        <w:rPr>
          <w:rFonts w:ascii="Times New Roman" w:hAnsi="Times New Roman" w:cs="Times New Roman"/>
          <w:sz w:val="24"/>
          <w:szCs w:val="24"/>
          <w:lang w:val="de-DE"/>
        </w:rPr>
        <w:t>Fach</w:t>
      </w:r>
      <w:r w:rsidR="00E33891" w:rsidRPr="00E33891">
        <w:rPr>
          <w:rFonts w:ascii="Times New Roman" w:hAnsi="Times New Roman" w:cs="Times New Roman"/>
          <w:sz w:val="24"/>
          <w:szCs w:val="24"/>
          <w:lang w:val="de-DE"/>
        </w:rPr>
        <w:t>kenntnisse</w:t>
      </w:r>
      <w:r w:rsidR="00DA5DD9">
        <w:rPr>
          <w:rFonts w:ascii="Times New Roman" w:hAnsi="Times New Roman" w:cs="Times New Roman"/>
          <w:sz w:val="24"/>
          <w:szCs w:val="24"/>
          <w:lang w:val="de-DE"/>
        </w:rPr>
        <w:t xml:space="preserve">. </w:t>
      </w:r>
    </w:p>
    <w:p w:rsidR="00CF6840" w:rsidRDefault="00E33891" w:rsidP="00CF6840">
      <w:pPr>
        <w:spacing w:line="360" w:lineRule="auto"/>
        <w:ind w:firstLine="708"/>
        <w:jc w:val="both"/>
        <w:rPr>
          <w:rFonts w:ascii="Times New Roman" w:hAnsi="Times New Roman" w:cs="Times New Roman"/>
          <w:sz w:val="24"/>
          <w:szCs w:val="24"/>
          <w:lang w:val="de-DE"/>
        </w:rPr>
      </w:pPr>
      <w:r w:rsidRPr="00E33891">
        <w:rPr>
          <w:rFonts w:ascii="Times New Roman" w:hAnsi="Times New Roman" w:cs="Times New Roman"/>
          <w:sz w:val="24"/>
          <w:szCs w:val="24"/>
          <w:lang w:val="de-DE"/>
        </w:rPr>
        <w:t>Der</w:t>
      </w:r>
      <w:r w:rsidR="005D3CB3">
        <w:rPr>
          <w:rFonts w:ascii="Times New Roman" w:hAnsi="Times New Roman" w:cs="Times New Roman"/>
          <w:sz w:val="24"/>
          <w:szCs w:val="24"/>
          <w:lang w:val="de-DE"/>
        </w:rPr>
        <w:t xml:space="preserve"> praktische Teil der Arbeit </w:t>
      </w:r>
      <w:r w:rsidR="00C9716A">
        <w:rPr>
          <w:rFonts w:ascii="Times New Roman" w:hAnsi="Times New Roman" w:cs="Times New Roman"/>
          <w:sz w:val="24"/>
          <w:szCs w:val="24"/>
          <w:lang w:val="de-DE"/>
        </w:rPr>
        <w:t>ist</w:t>
      </w:r>
      <w:r w:rsidRPr="00E33891">
        <w:rPr>
          <w:rFonts w:ascii="Times New Roman" w:hAnsi="Times New Roman" w:cs="Times New Roman"/>
          <w:sz w:val="24"/>
          <w:szCs w:val="24"/>
          <w:lang w:val="de-DE"/>
        </w:rPr>
        <w:t xml:space="preserve"> aus dem theoretischen Teil hervor</w:t>
      </w:r>
      <w:r w:rsidR="00C9716A">
        <w:rPr>
          <w:rFonts w:ascii="Times New Roman" w:hAnsi="Times New Roman" w:cs="Times New Roman"/>
          <w:sz w:val="24"/>
          <w:szCs w:val="24"/>
          <w:lang w:val="de-DE"/>
        </w:rPr>
        <w:t>gegangen</w:t>
      </w:r>
      <w:r w:rsidRPr="00E33891">
        <w:rPr>
          <w:rFonts w:ascii="Times New Roman" w:hAnsi="Times New Roman" w:cs="Times New Roman"/>
          <w:sz w:val="24"/>
          <w:szCs w:val="24"/>
          <w:lang w:val="de-DE"/>
        </w:rPr>
        <w:t>.</w:t>
      </w:r>
      <w:r w:rsidR="00B24898">
        <w:rPr>
          <w:rFonts w:ascii="Times New Roman" w:hAnsi="Times New Roman" w:cs="Times New Roman"/>
          <w:sz w:val="24"/>
          <w:szCs w:val="24"/>
          <w:lang w:val="de-DE"/>
        </w:rPr>
        <w:t xml:space="preserve"> Ich </w:t>
      </w:r>
      <w:r w:rsidR="00C9716A">
        <w:rPr>
          <w:rFonts w:ascii="Times New Roman" w:hAnsi="Times New Roman" w:cs="Times New Roman"/>
          <w:sz w:val="24"/>
          <w:szCs w:val="24"/>
          <w:lang w:val="de-DE"/>
        </w:rPr>
        <w:t>habe</w:t>
      </w:r>
      <w:r w:rsidR="00B24898">
        <w:rPr>
          <w:rFonts w:ascii="Times New Roman" w:hAnsi="Times New Roman" w:cs="Times New Roman"/>
          <w:sz w:val="24"/>
          <w:szCs w:val="24"/>
          <w:lang w:val="de-DE"/>
        </w:rPr>
        <w:t xml:space="preserve"> die Kenntnisse aus dem theoretischen Teil zur Grundlage für die</w:t>
      </w:r>
      <w:r w:rsidR="00B24898" w:rsidRPr="00B24898">
        <w:rPr>
          <w:rFonts w:ascii="Times New Roman" w:hAnsi="Times New Roman" w:cs="Times New Roman"/>
          <w:sz w:val="24"/>
          <w:szCs w:val="24"/>
          <w:lang w:val="de-DE"/>
        </w:rPr>
        <w:t xml:space="preserve"> </w:t>
      </w:r>
      <w:r w:rsidR="005D3CB3">
        <w:rPr>
          <w:rFonts w:ascii="Times New Roman" w:hAnsi="Times New Roman" w:cs="Times New Roman"/>
          <w:sz w:val="24"/>
          <w:szCs w:val="24"/>
          <w:lang w:val="de-DE"/>
        </w:rPr>
        <w:t>Forschung</w:t>
      </w:r>
      <w:r w:rsidR="00C9716A">
        <w:rPr>
          <w:rFonts w:ascii="Times New Roman" w:hAnsi="Times New Roman" w:cs="Times New Roman"/>
          <w:sz w:val="24"/>
          <w:szCs w:val="24"/>
          <w:lang w:val="de-DE"/>
        </w:rPr>
        <w:t xml:space="preserve"> benutzt</w:t>
      </w:r>
      <w:r w:rsidR="00B24898">
        <w:rPr>
          <w:rFonts w:ascii="Times New Roman" w:hAnsi="Times New Roman" w:cs="Times New Roman"/>
          <w:sz w:val="24"/>
          <w:szCs w:val="24"/>
          <w:lang w:val="de-DE"/>
        </w:rPr>
        <w:t>.</w:t>
      </w:r>
      <w:r w:rsidR="009A5A2B">
        <w:rPr>
          <w:rFonts w:ascii="Times New Roman" w:hAnsi="Times New Roman" w:cs="Times New Roman"/>
          <w:sz w:val="24"/>
          <w:szCs w:val="24"/>
          <w:lang w:val="de-DE"/>
        </w:rPr>
        <w:t xml:space="preserve"> Die Forschung </w:t>
      </w:r>
      <w:r w:rsidR="00B24898">
        <w:rPr>
          <w:rFonts w:ascii="Times New Roman" w:hAnsi="Times New Roman" w:cs="Times New Roman"/>
          <w:sz w:val="24"/>
          <w:szCs w:val="24"/>
          <w:lang w:val="de-DE"/>
        </w:rPr>
        <w:t xml:space="preserve"> </w:t>
      </w:r>
      <w:r w:rsidR="00AA7D60">
        <w:rPr>
          <w:rFonts w:ascii="Times New Roman" w:hAnsi="Times New Roman" w:cs="Times New Roman"/>
          <w:sz w:val="24"/>
          <w:szCs w:val="24"/>
          <w:lang w:val="de-DE"/>
        </w:rPr>
        <w:t>habe ich mit Hilfe von einem anonymen</w:t>
      </w:r>
      <w:r w:rsidR="009A5A2B">
        <w:rPr>
          <w:rFonts w:ascii="Times New Roman" w:hAnsi="Times New Roman" w:cs="Times New Roman"/>
          <w:sz w:val="24"/>
          <w:szCs w:val="24"/>
          <w:lang w:val="de-DE"/>
        </w:rPr>
        <w:t xml:space="preserve"> Fragebogen</w:t>
      </w:r>
      <w:r w:rsidR="00AA7D60">
        <w:rPr>
          <w:rFonts w:ascii="Times New Roman" w:hAnsi="Times New Roman" w:cs="Times New Roman"/>
          <w:sz w:val="24"/>
          <w:szCs w:val="24"/>
          <w:lang w:val="de-DE"/>
        </w:rPr>
        <w:t xml:space="preserve"> geführt</w:t>
      </w:r>
      <w:r w:rsidR="009A5A2B">
        <w:rPr>
          <w:rFonts w:ascii="Times New Roman" w:hAnsi="Times New Roman" w:cs="Times New Roman"/>
          <w:sz w:val="24"/>
          <w:szCs w:val="24"/>
          <w:lang w:val="de-DE"/>
        </w:rPr>
        <w:t>.</w:t>
      </w:r>
      <w:r w:rsidR="00C9716A">
        <w:rPr>
          <w:rFonts w:ascii="Times New Roman" w:hAnsi="Times New Roman" w:cs="Times New Roman"/>
          <w:sz w:val="24"/>
          <w:szCs w:val="24"/>
          <w:lang w:val="de-DE"/>
        </w:rPr>
        <w:t xml:space="preserve"> Die Zielgruppe</w:t>
      </w:r>
      <w:r w:rsidR="00C9716A" w:rsidRPr="00FF4E52">
        <w:rPr>
          <w:rFonts w:ascii="Times New Roman" w:hAnsi="Times New Roman" w:cs="Times New Roman"/>
          <w:sz w:val="24"/>
          <w:szCs w:val="24"/>
          <w:lang w:val="de-DE"/>
        </w:rPr>
        <w:t xml:space="preserve"> </w:t>
      </w:r>
      <w:r w:rsidR="00C9716A">
        <w:rPr>
          <w:rFonts w:ascii="Times New Roman" w:hAnsi="Times New Roman" w:cs="Times New Roman"/>
          <w:sz w:val="24"/>
          <w:szCs w:val="24"/>
          <w:lang w:val="de-DE"/>
        </w:rPr>
        <w:t>waren</w:t>
      </w:r>
      <w:r w:rsidR="00AA7D60">
        <w:rPr>
          <w:rFonts w:ascii="Times New Roman" w:hAnsi="Times New Roman" w:cs="Times New Roman"/>
          <w:sz w:val="24"/>
          <w:szCs w:val="24"/>
          <w:lang w:val="de-DE"/>
        </w:rPr>
        <w:t xml:space="preserve"> die Schüler</w:t>
      </w:r>
      <w:r w:rsidR="00C9716A" w:rsidRPr="00FF4E52">
        <w:rPr>
          <w:rFonts w:ascii="Times New Roman" w:hAnsi="Times New Roman" w:cs="Times New Roman"/>
          <w:sz w:val="24"/>
          <w:szCs w:val="24"/>
          <w:lang w:val="de-DE"/>
        </w:rPr>
        <w:t xml:space="preserve"> und Studenten</w:t>
      </w:r>
      <w:r w:rsidR="00C9716A">
        <w:rPr>
          <w:rFonts w:ascii="Times New Roman" w:hAnsi="Times New Roman" w:cs="Times New Roman"/>
          <w:sz w:val="24"/>
          <w:szCs w:val="24"/>
          <w:lang w:val="de-DE"/>
        </w:rPr>
        <w:t>, die die nächsten politischen Entscheidungen treffen sollten.</w:t>
      </w:r>
      <w:r w:rsidR="009A5A2B">
        <w:rPr>
          <w:rFonts w:ascii="Times New Roman" w:hAnsi="Times New Roman" w:cs="Times New Roman"/>
          <w:sz w:val="24"/>
          <w:szCs w:val="24"/>
          <w:lang w:val="de-DE"/>
        </w:rPr>
        <w:t xml:space="preserve"> </w:t>
      </w:r>
      <w:r w:rsidR="00C9716A">
        <w:rPr>
          <w:rFonts w:ascii="Times New Roman" w:hAnsi="Times New Roman" w:cs="Times New Roman"/>
          <w:sz w:val="24"/>
          <w:szCs w:val="24"/>
          <w:lang w:val="de-DE"/>
        </w:rPr>
        <w:t>Das Ergebnis meiner Untersuchung war</w:t>
      </w:r>
      <w:r w:rsidR="007C54D9">
        <w:rPr>
          <w:rFonts w:ascii="Times New Roman" w:hAnsi="Times New Roman" w:cs="Times New Roman"/>
          <w:sz w:val="24"/>
          <w:szCs w:val="24"/>
          <w:lang w:val="de-DE"/>
        </w:rPr>
        <w:t xml:space="preserve"> </w:t>
      </w:r>
      <w:r w:rsidR="00527281">
        <w:rPr>
          <w:rFonts w:ascii="Times New Roman" w:hAnsi="Times New Roman" w:cs="Times New Roman"/>
          <w:sz w:val="24"/>
          <w:szCs w:val="24"/>
          <w:lang w:val="de-DE"/>
        </w:rPr>
        <w:t xml:space="preserve">für mich </w:t>
      </w:r>
      <w:r w:rsidR="00086728">
        <w:rPr>
          <w:rFonts w:ascii="Times New Roman" w:hAnsi="Times New Roman" w:cs="Times New Roman"/>
          <w:sz w:val="24"/>
          <w:szCs w:val="24"/>
          <w:lang w:val="de-DE"/>
        </w:rPr>
        <w:t>ein bisschen überraschend</w:t>
      </w:r>
      <w:r w:rsidR="005D3CB3">
        <w:rPr>
          <w:rFonts w:ascii="Times New Roman" w:hAnsi="Times New Roman" w:cs="Times New Roman"/>
          <w:sz w:val="24"/>
          <w:szCs w:val="24"/>
          <w:lang w:val="de-DE"/>
        </w:rPr>
        <w:t xml:space="preserve">. </w:t>
      </w:r>
      <w:r w:rsidR="00C9716A">
        <w:rPr>
          <w:rFonts w:ascii="Times New Roman" w:hAnsi="Times New Roman" w:cs="Times New Roman"/>
          <w:sz w:val="24"/>
          <w:szCs w:val="24"/>
          <w:lang w:val="de-DE"/>
        </w:rPr>
        <w:t xml:space="preserve">Die </w:t>
      </w:r>
      <w:proofErr w:type="spellStart"/>
      <w:r w:rsidR="00C9716A">
        <w:rPr>
          <w:rFonts w:ascii="Times New Roman" w:hAnsi="Times New Roman" w:cs="Times New Roman"/>
          <w:sz w:val="24"/>
          <w:szCs w:val="24"/>
          <w:lang w:val="de-DE"/>
        </w:rPr>
        <w:t>Respondenten</w:t>
      </w:r>
      <w:proofErr w:type="spellEnd"/>
      <w:r w:rsidR="00C9716A">
        <w:rPr>
          <w:rFonts w:ascii="Times New Roman" w:hAnsi="Times New Roman" w:cs="Times New Roman"/>
          <w:sz w:val="24"/>
          <w:szCs w:val="24"/>
          <w:lang w:val="de-DE"/>
        </w:rPr>
        <w:t xml:space="preserve"> haben </w:t>
      </w:r>
      <w:r w:rsidR="0065127E">
        <w:rPr>
          <w:rFonts w:ascii="Times New Roman" w:hAnsi="Times New Roman" w:cs="Times New Roman"/>
          <w:sz w:val="24"/>
          <w:szCs w:val="24"/>
          <w:lang w:val="de-DE"/>
        </w:rPr>
        <w:t>noch Lücken in Kenntnissen im politischen System Österreich</w:t>
      </w:r>
      <w:r w:rsidR="00247C6B">
        <w:rPr>
          <w:rFonts w:ascii="Times New Roman" w:hAnsi="Times New Roman" w:cs="Times New Roman"/>
          <w:sz w:val="24"/>
          <w:szCs w:val="24"/>
          <w:lang w:val="de-DE"/>
        </w:rPr>
        <w:t>s</w:t>
      </w:r>
      <w:r w:rsidR="0065127E">
        <w:rPr>
          <w:rFonts w:ascii="Times New Roman" w:hAnsi="Times New Roman" w:cs="Times New Roman"/>
          <w:sz w:val="24"/>
          <w:szCs w:val="24"/>
          <w:lang w:val="de-DE"/>
        </w:rPr>
        <w:t xml:space="preserve">. </w:t>
      </w:r>
      <w:r w:rsidR="00CF6840">
        <w:rPr>
          <w:rFonts w:ascii="Times New Roman" w:hAnsi="Times New Roman" w:cs="Times New Roman"/>
          <w:sz w:val="24"/>
          <w:szCs w:val="24"/>
          <w:lang w:val="de-DE"/>
        </w:rPr>
        <w:t xml:space="preserve">Ich habe </w:t>
      </w:r>
      <w:r w:rsidR="00086728">
        <w:rPr>
          <w:rFonts w:ascii="Times New Roman" w:hAnsi="Times New Roman" w:cs="Times New Roman"/>
          <w:sz w:val="24"/>
          <w:szCs w:val="24"/>
          <w:lang w:val="de-DE"/>
        </w:rPr>
        <w:t>konkrete</w:t>
      </w:r>
      <w:r w:rsidR="00CF6840">
        <w:rPr>
          <w:rFonts w:ascii="Times New Roman" w:hAnsi="Times New Roman" w:cs="Times New Roman"/>
          <w:sz w:val="24"/>
          <w:szCs w:val="24"/>
          <w:lang w:val="de-DE"/>
        </w:rPr>
        <w:t xml:space="preserve"> </w:t>
      </w:r>
      <w:r w:rsidR="00EE54B9">
        <w:rPr>
          <w:rFonts w:ascii="Times New Roman" w:hAnsi="Times New Roman" w:cs="Times New Roman"/>
          <w:sz w:val="24"/>
          <w:szCs w:val="24"/>
          <w:lang w:val="de-DE"/>
        </w:rPr>
        <w:t>Vorschl</w:t>
      </w:r>
      <w:r w:rsidR="00DC0EF0">
        <w:rPr>
          <w:rStyle w:val="hps"/>
          <w:lang w:val="de-DE"/>
        </w:rPr>
        <w:t>ä</w:t>
      </w:r>
      <w:r w:rsidR="00EE54B9">
        <w:rPr>
          <w:rFonts w:ascii="Times New Roman" w:hAnsi="Times New Roman" w:cs="Times New Roman"/>
          <w:sz w:val="24"/>
          <w:szCs w:val="24"/>
          <w:lang w:val="de-DE"/>
        </w:rPr>
        <w:t>g</w:t>
      </w:r>
      <w:r w:rsidR="00DC0EF0">
        <w:rPr>
          <w:rFonts w:ascii="Times New Roman" w:hAnsi="Times New Roman" w:cs="Times New Roman"/>
          <w:sz w:val="24"/>
          <w:szCs w:val="24"/>
          <w:lang w:val="de-DE"/>
        </w:rPr>
        <w:t>e</w:t>
      </w:r>
      <w:r w:rsidR="00CF6840" w:rsidRPr="00525AD2">
        <w:rPr>
          <w:rFonts w:ascii="Times New Roman" w:hAnsi="Times New Roman" w:cs="Times New Roman"/>
          <w:sz w:val="24"/>
          <w:szCs w:val="24"/>
          <w:lang w:val="de-DE"/>
        </w:rPr>
        <w:t xml:space="preserve"> für die </w:t>
      </w:r>
      <w:r w:rsidR="00CF6840">
        <w:rPr>
          <w:rFonts w:ascii="Times New Roman" w:hAnsi="Times New Roman" w:cs="Times New Roman"/>
          <w:sz w:val="24"/>
          <w:szCs w:val="24"/>
          <w:lang w:val="de-DE"/>
        </w:rPr>
        <w:t>Weiterbildung</w:t>
      </w:r>
      <w:r w:rsidR="00CF6840" w:rsidRPr="00525AD2">
        <w:rPr>
          <w:rFonts w:ascii="Times New Roman" w:hAnsi="Times New Roman" w:cs="Times New Roman"/>
          <w:sz w:val="24"/>
          <w:szCs w:val="24"/>
          <w:lang w:val="de-DE"/>
        </w:rPr>
        <w:t xml:space="preserve"> erarbeitet.</w:t>
      </w:r>
    </w:p>
    <w:p w:rsidR="0063741F" w:rsidRDefault="0063741F" w:rsidP="0063741F">
      <w:pPr>
        <w:spacing w:line="360" w:lineRule="auto"/>
        <w:ind w:firstLine="708"/>
        <w:jc w:val="both"/>
        <w:rPr>
          <w:rFonts w:ascii="Times New Roman" w:hAnsi="Times New Roman" w:cs="Times New Roman"/>
          <w:sz w:val="24"/>
          <w:szCs w:val="24"/>
          <w:lang w:val="de-DE"/>
        </w:rPr>
      </w:pPr>
    </w:p>
    <w:p w:rsidR="0063741F" w:rsidRPr="00CF6840" w:rsidRDefault="0063741F" w:rsidP="00CF6840">
      <w:pPr>
        <w:spacing w:line="360" w:lineRule="auto"/>
        <w:jc w:val="both"/>
        <w:rPr>
          <w:rFonts w:ascii="Times New Roman" w:hAnsi="Times New Roman" w:cs="Times New Roman"/>
          <w:sz w:val="24"/>
          <w:szCs w:val="24"/>
          <w:lang w:val="de-DE"/>
        </w:rPr>
      </w:pPr>
    </w:p>
    <w:p w:rsidR="00525AD2" w:rsidRDefault="00525AD2" w:rsidP="00FF4E52">
      <w:pPr>
        <w:spacing w:line="360" w:lineRule="auto"/>
        <w:rPr>
          <w:b/>
          <w:sz w:val="30"/>
          <w:szCs w:val="30"/>
          <w:lang w:val="de-DE"/>
        </w:rPr>
      </w:pPr>
    </w:p>
    <w:p w:rsidR="00525AD2" w:rsidRDefault="00525AD2" w:rsidP="00FF4E52">
      <w:pPr>
        <w:spacing w:line="360" w:lineRule="auto"/>
        <w:rPr>
          <w:b/>
          <w:sz w:val="30"/>
          <w:szCs w:val="30"/>
          <w:lang w:val="de-DE"/>
        </w:rPr>
      </w:pPr>
    </w:p>
    <w:p w:rsidR="00525AD2" w:rsidRDefault="00525AD2" w:rsidP="00525AD2">
      <w:pPr>
        <w:spacing w:line="360" w:lineRule="auto"/>
        <w:rPr>
          <w:b/>
          <w:sz w:val="30"/>
          <w:szCs w:val="30"/>
          <w:lang w:val="de-DE"/>
        </w:rPr>
      </w:pPr>
    </w:p>
    <w:p w:rsidR="00CF6840" w:rsidRDefault="00CF6840" w:rsidP="00525AD2">
      <w:pPr>
        <w:spacing w:line="360" w:lineRule="auto"/>
        <w:rPr>
          <w:b/>
          <w:sz w:val="30"/>
          <w:szCs w:val="30"/>
          <w:lang w:val="de-DE"/>
        </w:rPr>
      </w:pPr>
    </w:p>
    <w:p w:rsidR="008240AD" w:rsidRDefault="008240AD" w:rsidP="00525AD2">
      <w:pPr>
        <w:spacing w:line="360" w:lineRule="auto"/>
        <w:rPr>
          <w:b/>
          <w:sz w:val="30"/>
          <w:szCs w:val="30"/>
          <w:lang w:val="de-DE"/>
        </w:rPr>
      </w:pPr>
    </w:p>
    <w:p w:rsidR="00525AD2" w:rsidRDefault="00525AD2" w:rsidP="00525AD2">
      <w:pPr>
        <w:spacing w:line="360" w:lineRule="auto"/>
        <w:rPr>
          <w:rFonts w:ascii="Times New Roman" w:hAnsi="Times New Roman" w:cs="Times New Roman"/>
          <w:b/>
          <w:sz w:val="32"/>
          <w:szCs w:val="32"/>
          <w:lang w:val="de-DE"/>
        </w:rPr>
      </w:pPr>
      <w:r w:rsidRPr="00525AD2">
        <w:rPr>
          <w:rFonts w:ascii="Times New Roman" w:hAnsi="Times New Roman" w:cs="Times New Roman"/>
          <w:b/>
          <w:sz w:val="32"/>
          <w:szCs w:val="32"/>
          <w:lang w:val="de-DE"/>
        </w:rPr>
        <w:lastRenderedPageBreak/>
        <w:t>Resümee</w:t>
      </w:r>
    </w:p>
    <w:p w:rsidR="009E2899" w:rsidRDefault="00525AD2" w:rsidP="00086728">
      <w:pPr>
        <w:spacing w:line="360" w:lineRule="auto"/>
        <w:ind w:firstLine="708"/>
        <w:jc w:val="both"/>
        <w:rPr>
          <w:rFonts w:ascii="Times New Roman" w:hAnsi="Times New Roman" w:cs="Times New Roman"/>
          <w:sz w:val="24"/>
          <w:szCs w:val="24"/>
        </w:rPr>
      </w:pPr>
      <w:r w:rsidRPr="00525AD2">
        <w:rPr>
          <w:rFonts w:ascii="Times New Roman" w:hAnsi="Times New Roman" w:cs="Times New Roman"/>
          <w:sz w:val="24"/>
          <w:szCs w:val="24"/>
        </w:rPr>
        <w:t>Tématem</w:t>
      </w:r>
      <w:r>
        <w:rPr>
          <w:rFonts w:ascii="Times New Roman" w:hAnsi="Times New Roman" w:cs="Times New Roman"/>
          <w:sz w:val="24"/>
          <w:szCs w:val="24"/>
        </w:rPr>
        <w:t xml:space="preserve"> předložené</w:t>
      </w:r>
      <w:r w:rsidR="00476707">
        <w:rPr>
          <w:rFonts w:ascii="Times New Roman" w:hAnsi="Times New Roman" w:cs="Times New Roman"/>
          <w:sz w:val="24"/>
          <w:szCs w:val="24"/>
        </w:rPr>
        <w:t xml:space="preserve"> bakalářské</w:t>
      </w:r>
      <w:r>
        <w:rPr>
          <w:rFonts w:ascii="Times New Roman" w:hAnsi="Times New Roman" w:cs="Times New Roman"/>
          <w:sz w:val="24"/>
          <w:szCs w:val="24"/>
        </w:rPr>
        <w:t xml:space="preserve"> práce je politický systém Rakouska.</w:t>
      </w:r>
      <w:r w:rsidR="009E2899">
        <w:rPr>
          <w:rFonts w:ascii="Times New Roman" w:hAnsi="Times New Roman" w:cs="Times New Roman"/>
          <w:sz w:val="24"/>
          <w:szCs w:val="24"/>
        </w:rPr>
        <w:t xml:space="preserve"> Práce je rozdělena do dvou částí na teoretickou a praktickou. Cílem teoretické části je shrnout hlavní oblasti </w:t>
      </w:r>
      <w:r w:rsidR="00CF6840">
        <w:rPr>
          <w:rFonts w:ascii="Times New Roman" w:hAnsi="Times New Roman" w:cs="Times New Roman"/>
          <w:sz w:val="24"/>
          <w:szCs w:val="24"/>
        </w:rPr>
        <w:t>politického systému Rakouska. C</w:t>
      </w:r>
      <w:r w:rsidR="009E2899">
        <w:rPr>
          <w:rFonts w:ascii="Times New Roman" w:hAnsi="Times New Roman" w:cs="Times New Roman"/>
          <w:sz w:val="24"/>
          <w:szCs w:val="24"/>
        </w:rPr>
        <w:t>ílem praktické části je analýza znalostí studentů o politickém systému.</w:t>
      </w:r>
    </w:p>
    <w:p w:rsidR="009E2899" w:rsidRDefault="009E2899" w:rsidP="000867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Teoretická část je </w:t>
      </w:r>
      <w:r w:rsidR="00476707">
        <w:rPr>
          <w:rFonts w:ascii="Times New Roman" w:hAnsi="Times New Roman" w:cs="Times New Roman"/>
          <w:sz w:val="24"/>
          <w:szCs w:val="24"/>
        </w:rPr>
        <w:t>uvedena všeobecnými informacemi o Rakousku a zkráceným historickým vývojem. Druhá kapitola obsahuje základní informace k moci zákonodárné, výkonné, soudní a hlavní informace o ústavě. Třetí část je zaměřena na volební systém</w:t>
      </w:r>
      <w:r w:rsidR="00DC0EF0">
        <w:rPr>
          <w:rFonts w:ascii="Times New Roman" w:hAnsi="Times New Roman" w:cs="Times New Roman"/>
          <w:sz w:val="24"/>
          <w:szCs w:val="24"/>
        </w:rPr>
        <w:t>.         S</w:t>
      </w:r>
      <w:r w:rsidR="00476707">
        <w:rPr>
          <w:rFonts w:ascii="Times New Roman" w:hAnsi="Times New Roman" w:cs="Times New Roman"/>
          <w:sz w:val="24"/>
          <w:szCs w:val="24"/>
        </w:rPr>
        <w:t xml:space="preserve">eznamuje čtenáře s aktuálními politickými stranami. </w:t>
      </w:r>
    </w:p>
    <w:p w:rsidR="00476707" w:rsidRDefault="00476707" w:rsidP="000867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Praktická část se zabývá analýzou znalostí respondentů pomoc</w:t>
      </w:r>
      <w:r w:rsidR="00DC0EF0">
        <w:rPr>
          <w:rFonts w:ascii="Times New Roman" w:hAnsi="Times New Roman" w:cs="Times New Roman"/>
          <w:sz w:val="24"/>
          <w:szCs w:val="24"/>
        </w:rPr>
        <w:t>í anonymního dotazníku. Dotazníkové položky jsou</w:t>
      </w:r>
      <w:r>
        <w:rPr>
          <w:rFonts w:ascii="Times New Roman" w:hAnsi="Times New Roman" w:cs="Times New Roman"/>
          <w:sz w:val="24"/>
          <w:szCs w:val="24"/>
        </w:rPr>
        <w:t xml:space="preserve"> vytvořen</w:t>
      </w:r>
      <w:r w:rsidR="00DC0EF0">
        <w:rPr>
          <w:rFonts w:ascii="Times New Roman" w:hAnsi="Times New Roman" w:cs="Times New Roman"/>
          <w:sz w:val="24"/>
          <w:szCs w:val="24"/>
        </w:rPr>
        <w:t>y</w:t>
      </w:r>
      <w:r>
        <w:rPr>
          <w:rFonts w:ascii="Times New Roman" w:hAnsi="Times New Roman" w:cs="Times New Roman"/>
          <w:sz w:val="24"/>
          <w:szCs w:val="24"/>
        </w:rPr>
        <w:t xml:space="preserve"> na základě teoretické části práce.</w:t>
      </w:r>
      <w:r w:rsidR="00B559FD">
        <w:rPr>
          <w:rFonts w:ascii="Times New Roman" w:hAnsi="Times New Roman" w:cs="Times New Roman"/>
          <w:sz w:val="24"/>
          <w:szCs w:val="24"/>
        </w:rPr>
        <w:t xml:space="preserve"> Na základě vyhodnocení dotazníku jsou navrženy doporučení pro rozvoj znalostí studentů.</w:t>
      </w:r>
    </w:p>
    <w:p w:rsidR="00476707" w:rsidRDefault="00476707" w:rsidP="009E2899">
      <w:pPr>
        <w:spacing w:line="360" w:lineRule="auto"/>
        <w:ind w:firstLine="708"/>
        <w:rPr>
          <w:rFonts w:ascii="Times New Roman" w:hAnsi="Times New Roman" w:cs="Times New Roman"/>
          <w:sz w:val="24"/>
          <w:szCs w:val="24"/>
        </w:rPr>
      </w:pPr>
    </w:p>
    <w:p w:rsidR="00525AD2" w:rsidRPr="00525AD2" w:rsidRDefault="00525AD2" w:rsidP="00525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2899">
        <w:rPr>
          <w:rFonts w:ascii="Times New Roman" w:hAnsi="Times New Roman" w:cs="Times New Roman"/>
          <w:sz w:val="24"/>
          <w:szCs w:val="24"/>
        </w:rPr>
        <w:tab/>
        <w:t xml:space="preserve"> </w:t>
      </w: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525AD2" w:rsidRPr="009E2899" w:rsidRDefault="00525AD2" w:rsidP="00525AD2">
      <w:pPr>
        <w:spacing w:line="360" w:lineRule="auto"/>
        <w:rPr>
          <w:rFonts w:ascii="Times New Roman" w:hAnsi="Times New Roman" w:cs="Times New Roman"/>
          <w:b/>
          <w:sz w:val="24"/>
          <w:szCs w:val="24"/>
        </w:rPr>
      </w:pPr>
    </w:p>
    <w:p w:rsidR="00381416" w:rsidRDefault="00381416" w:rsidP="00525AD2">
      <w:pPr>
        <w:spacing w:line="360" w:lineRule="auto"/>
        <w:rPr>
          <w:rFonts w:ascii="Times New Roman" w:hAnsi="Times New Roman" w:cs="Times New Roman"/>
          <w:b/>
          <w:sz w:val="24"/>
          <w:szCs w:val="24"/>
        </w:rPr>
      </w:pPr>
    </w:p>
    <w:p w:rsidR="00126C27" w:rsidRDefault="00126C27" w:rsidP="00525AD2">
      <w:pPr>
        <w:spacing w:line="360" w:lineRule="auto"/>
        <w:rPr>
          <w:rFonts w:ascii="Times New Roman" w:hAnsi="Times New Roman" w:cs="Times New Roman"/>
          <w:b/>
          <w:sz w:val="24"/>
          <w:szCs w:val="24"/>
        </w:rPr>
      </w:pPr>
    </w:p>
    <w:p w:rsidR="00EE01B9" w:rsidRPr="008404F7" w:rsidRDefault="00EE01B9" w:rsidP="00525AD2">
      <w:pPr>
        <w:spacing w:line="360" w:lineRule="auto"/>
        <w:rPr>
          <w:rFonts w:ascii="Times New Roman" w:hAnsi="Times New Roman" w:cs="Times New Roman"/>
          <w:b/>
          <w:sz w:val="30"/>
          <w:szCs w:val="30"/>
        </w:rPr>
      </w:pPr>
      <w:proofErr w:type="spellStart"/>
      <w:r w:rsidRPr="008404F7">
        <w:rPr>
          <w:rFonts w:ascii="Times New Roman" w:hAnsi="Times New Roman" w:cs="Times New Roman"/>
          <w:b/>
          <w:sz w:val="30"/>
          <w:szCs w:val="30"/>
        </w:rPr>
        <w:lastRenderedPageBreak/>
        <w:t>Annotation</w:t>
      </w:r>
      <w:proofErr w:type="spellEnd"/>
      <w:r w:rsidRPr="008404F7">
        <w:rPr>
          <w:rFonts w:ascii="Times New Roman" w:hAnsi="Times New Roman" w:cs="Times New Roman"/>
          <w:b/>
          <w:sz w:val="30"/>
          <w:szCs w:val="30"/>
        </w:rPr>
        <w:t xml:space="preserve"> der </w:t>
      </w:r>
      <w:proofErr w:type="spellStart"/>
      <w:r w:rsidRPr="008404F7">
        <w:rPr>
          <w:rFonts w:ascii="Times New Roman" w:hAnsi="Times New Roman" w:cs="Times New Roman"/>
          <w:b/>
          <w:sz w:val="30"/>
          <w:szCs w:val="30"/>
        </w:rPr>
        <w:t>Bachelorarbeit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4"/>
        <w:gridCol w:w="5993"/>
      </w:tblGrid>
      <w:tr w:rsidR="00A10ADD" w:rsidRPr="008C6860" w:rsidTr="00A10ADD">
        <w:trPr>
          <w:trHeight w:val="292"/>
        </w:trPr>
        <w:tc>
          <w:tcPr>
            <w:tcW w:w="2814" w:type="dxa"/>
            <w:tcBorders>
              <w:top w:val="double" w:sz="4"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Name:</w:t>
            </w:r>
          </w:p>
        </w:tc>
        <w:tc>
          <w:tcPr>
            <w:tcW w:w="5993" w:type="dxa"/>
            <w:tcBorders>
              <w:top w:val="double" w:sz="4" w:space="0" w:color="auto"/>
              <w:left w:val="single" w:sz="2" w:space="0" w:color="auto"/>
              <w:right w:val="double" w:sz="4" w:space="0" w:color="auto"/>
            </w:tcBorders>
          </w:tcPr>
          <w:p w:rsidR="00A10ADD" w:rsidRPr="008404F7" w:rsidRDefault="00A10ADD" w:rsidP="00A10ADD">
            <w:pPr>
              <w:rPr>
                <w:sz w:val="24"/>
                <w:szCs w:val="24"/>
                <w:lang w:val="de-DE"/>
              </w:rPr>
            </w:pPr>
            <w:proofErr w:type="spellStart"/>
            <w:r w:rsidRPr="008404F7">
              <w:rPr>
                <w:sz w:val="24"/>
                <w:szCs w:val="24"/>
                <w:lang w:val="de-DE"/>
              </w:rPr>
              <w:t>Kateřina</w:t>
            </w:r>
            <w:proofErr w:type="spellEnd"/>
            <w:r w:rsidRPr="008404F7">
              <w:rPr>
                <w:sz w:val="24"/>
                <w:szCs w:val="24"/>
                <w:lang w:val="de-DE"/>
              </w:rPr>
              <w:t xml:space="preserve"> </w:t>
            </w:r>
            <w:proofErr w:type="spellStart"/>
            <w:r w:rsidRPr="008404F7">
              <w:rPr>
                <w:sz w:val="24"/>
                <w:szCs w:val="24"/>
                <w:lang w:val="de-DE"/>
              </w:rPr>
              <w:t>Šmehlíková</w:t>
            </w:r>
            <w:proofErr w:type="spellEnd"/>
          </w:p>
        </w:tc>
      </w:tr>
      <w:tr w:rsidR="00A10ADD" w:rsidRPr="008C6860" w:rsidTr="00A10ADD">
        <w:trPr>
          <w:trHeight w:val="279"/>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Lehrstuhl:</w:t>
            </w:r>
          </w:p>
        </w:tc>
        <w:tc>
          <w:tcPr>
            <w:tcW w:w="5993" w:type="dxa"/>
            <w:tcBorders>
              <w:top w:val="single" w:sz="2" w:space="0" w:color="auto"/>
              <w:left w:val="single" w:sz="2" w:space="0" w:color="auto"/>
              <w:right w:val="double" w:sz="4" w:space="0" w:color="auto"/>
            </w:tcBorders>
          </w:tcPr>
          <w:p w:rsidR="00A10ADD" w:rsidRPr="008404F7" w:rsidRDefault="00A10ADD" w:rsidP="008A1CAC">
            <w:pPr>
              <w:rPr>
                <w:sz w:val="24"/>
                <w:szCs w:val="24"/>
                <w:lang w:val="de-DE"/>
              </w:rPr>
            </w:pPr>
            <w:r w:rsidRPr="008404F7">
              <w:rPr>
                <w:sz w:val="24"/>
                <w:szCs w:val="24"/>
                <w:lang w:val="de-DE"/>
              </w:rPr>
              <w:t xml:space="preserve">Lehrstuhl für </w:t>
            </w:r>
            <w:r w:rsidR="008A1CAC">
              <w:rPr>
                <w:sz w:val="24"/>
                <w:szCs w:val="24"/>
                <w:lang w:val="de-DE"/>
              </w:rPr>
              <w:t>deutsche Sprache</w:t>
            </w:r>
          </w:p>
        </w:tc>
      </w:tr>
      <w:tr w:rsidR="00A10ADD" w:rsidRPr="008C6860" w:rsidTr="00A10ADD">
        <w:trPr>
          <w:trHeight w:val="279"/>
        </w:trPr>
        <w:tc>
          <w:tcPr>
            <w:tcW w:w="2814" w:type="dxa"/>
            <w:tcBorders>
              <w:top w:val="single" w:sz="2" w:space="0" w:color="auto"/>
              <w:left w:val="double" w:sz="4" w:space="0" w:color="auto"/>
              <w:bottom w:val="single" w:sz="4" w:space="0" w:color="auto"/>
              <w:right w:val="single" w:sz="2" w:space="0" w:color="auto"/>
            </w:tcBorders>
          </w:tcPr>
          <w:p w:rsidR="00A10ADD" w:rsidRPr="008C6860" w:rsidRDefault="00A10ADD" w:rsidP="00A10ADD">
            <w:pPr>
              <w:rPr>
                <w:b/>
                <w:lang w:val="de-DE"/>
              </w:rPr>
            </w:pPr>
            <w:r w:rsidRPr="008C6860">
              <w:rPr>
                <w:b/>
                <w:lang w:val="de-DE"/>
              </w:rPr>
              <w:t>Betreuerin:</w:t>
            </w:r>
          </w:p>
        </w:tc>
        <w:tc>
          <w:tcPr>
            <w:tcW w:w="5993" w:type="dxa"/>
            <w:tcBorders>
              <w:top w:val="single" w:sz="2" w:space="0" w:color="auto"/>
              <w:left w:val="single" w:sz="2" w:space="0" w:color="auto"/>
              <w:right w:val="double" w:sz="4" w:space="0" w:color="auto"/>
            </w:tcBorders>
          </w:tcPr>
          <w:p w:rsidR="00A10ADD" w:rsidRPr="008404F7" w:rsidRDefault="006D6C3B" w:rsidP="00A10ADD">
            <w:pPr>
              <w:rPr>
                <w:sz w:val="24"/>
                <w:szCs w:val="24"/>
                <w:lang w:val="de-DE"/>
              </w:rPr>
            </w:pPr>
            <w:proofErr w:type="spellStart"/>
            <w:r w:rsidRPr="008404F7">
              <w:rPr>
                <w:sz w:val="24"/>
                <w:szCs w:val="24"/>
                <w:lang w:val="de-DE"/>
              </w:rPr>
              <w:t>PhDr</w:t>
            </w:r>
            <w:proofErr w:type="spellEnd"/>
            <w:r w:rsidRPr="008404F7">
              <w:rPr>
                <w:sz w:val="24"/>
                <w:szCs w:val="24"/>
                <w:lang w:val="de-DE"/>
              </w:rPr>
              <w:t xml:space="preserve">. Ivona </w:t>
            </w:r>
            <w:proofErr w:type="spellStart"/>
            <w:r w:rsidRPr="008404F7">
              <w:rPr>
                <w:sz w:val="24"/>
                <w:szCs w:val="24"/>
                <w:lang w:val="de-DE"/>
              </w:rPr>
              <w:t>Dömischová</w:t>
            </w:r>
            <w:proofErr w:type="spellEnd"/>
            <w:r w:rsidRPr="008404F7">
              <w:rPr>
                <w:sz w:val="24"/>
                <w:szCs w:val="24"/>
                <w:lang w:val="de-DE"/>
              </w:rPr>
              <w:t xml:space="preserve">, </w:t>
            </w:r>
            <w:proofErr w:type="spellStart"/>
            <w:r w:rsidRPr="008404F7">
              <w:rPr>
                <w:sz w:val="24"/>
                <w:szCs w:val="24"/>
                <w:lang w:val="de-DE"/>
              </w:rPr>
              <w:t>Ph.D</w:t>
            </w:r>
            <w:proofErr w:type="spellEnd"/>
            <w:r w:rsidRPr="008404F7">
              <w:rPr>
                <w:sz w:val="24"/>
                <w:szCs w:val="24"/>
                <w:lang w:val="de-DE"/>
              </w:rPr>
              <w:t>.</w:t>
            </w:r>
          </w:p>
        </w:tc>
      </w:tr>
      <w:tr w:rsidR="00A10ADD" w:rsidRPr="008C6860" w:rsidTr="00EE54B9">
        <w:trPr>
          <w:trHeight w:val="357"/>
        </w:trPr>
        <w:tc>
          <w:tcPr>
            <w:tcW w:w="2814" w:type="dxa"/>
            <w:tcBorders>
              <w:top w:val="single" w:sz="4" w:space="0" w:color="auto"/>
              <w:left w:val="double" w:sz="4" w:space="0" w:color="auto"/>
              <w:bottom w:val="double" w:sz="4" w:space="0" w:color="auto"/>
              <w:right w:val="single" w:sz="2" w:space="0" w:color="auto"/>
            </w:tcBorders>
          </w:tcPr>
          <w:p w:rsidR="00A10ADD" w:rsidRPr="008404F7" w:rsidRDefault="00A10ADD" w:rsidP="00A10ADD">
            <w:pPr>
              <w:rPr>
                <w:b/>
                <w:sz w:val="24"/>
                <w:szCs w:val="24"/>
                <w:lang w:val="de-DE"/>
              </w:rPr>
            </w:pPr>
            <w:r w:rsidRPr="008404F7">
              <w:rPr>
                <w:b/>
                <w:sz w:val="24"/>
                <w:szCs w:val="24"/>
                <w:lang w:val="de-DE"/>
              </w:rPr>
              <w:t>Verteidigungsjahr:</w:t>
            </w:r>
          </w:p>
        </w:tc>
        <w:tc>
          <w:tcPr>
            <w:tcW w:w="5993" w:type="dxa"/>
            <w:tcBorders>
              <w:top w:val="single" w:sz="2" w:space="0" w:color="auto"/>
              <w:left w:val="single" w:sz="2" w:space="0" w:color="auto"/>
              <w:right w:val="double" w:sz="4" w:space="0" w:color="auto"/>
            </w:tcBorders>
          </w:tcPr>
          <w:p w:rsidR="00A10ADD" w:rsidRPr="008404F7" w:rsidRDefault="00A10ADD" w:rsidP="00A10ADD">
            <w:pPr>
              <w:rPr>
                <w:sz w:val="24"/>
                <w:szCs w:val="24"/>
                <w:lang w:val="de-DE"/>
              </w:rPr>
            </w:pPr>
            <w:r w:rsidRPr="008404F7">
              <w:rPr>
                <w:sz w:val="24"/>
                <w:szCs w:val="24"/>
                <w:lang w:val="de-DE"/>
              </w:rPr>
              <w:t>2013</w:t>
            </w:r>
          </w:p>
        </w:tc>
      </w:tr>
      <w:tr w:rsidR="00A10ADD" w:rsidRPr="008C6860" w:rsidTr="00EE54B9">
        <w:trPr>
          <w:trHeight w:val="373"/>
        </w:trPr>
        <w:tc>
          <w:tcPr>
            <w:tcW w:w="2814" w:type="dxa"/>
            <w:tcBorders>
              <w:top w:val="double" w:sz="4" w:space="0" w:color="auto"/>
              <w:left w:val="nil"/>
              <w:bottom w:val="double" w:sz="4" w:space="0" w:color="auto"/>
              <w:right w:val="nil"/>
            </w:tcBorders>
          </w:tcPr>
          <w:p w:rsidR="00A10ADD" w:rsidRPr="008C6860" w:rsidRDefault="00A10ADD" w:rsidP="00A10ADD">
            <w:pPr>
              <w:rPr>
                <w:lang w:val="de-DE"/>
              </w:rPr>
            </w:pPr>
          </w:p>
        </w:tc>
        <w:tc>
          <w:tcPr>
            <w:tcW w:w="5993" w:type="dxa"/>
            <w:tcBorders>
              <w:top w:val="double" w:sz="4" w:space="0" w:color="auto"/>
              <w:left w:val="nil"/>
              <w:bottom w:val="double" w:sz="4" w:space="0" w:color="auto"/>
              <w:right w:val="nil"/>
            </w:tcBorders>
          </w:tcPr>
          <w:p w:rsidR="00A10ADD" w:rsidRPr="008C6860" w:rsidRDefault="00A10ADD" w:rsidP="00A10ADD">
            <w:pPr>
              <w:rPr>
                <w:lang w:val="de-DE"/>
              </w:rPr>
            </w:pPr>
          </w:p>
        </w:tc>
      </w:tr>
      <w:tr w:rsidR="00A10ADD" w:rsidRPr="008C6860" w:rsidTr="006D6C3B">
        <w:trPr>
          <w:trHeight w:val="409"/>
        </w:trPr>
        <w:tc>
          <w:tcPr>
            <w:tcW w:w="2814" w:type="dxa"/>
            <w:tcBorders>
              <w:top w:val="double" w:sz="4"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Titel der Arbeit:</w:t>
            </w:r>
          </w:p>
        </w:tc>
        <w:tc>
          <w:tcPr>
            <w:tcW w:w="5993" w:type="dxa"/>
            <w:tcBorders>
              <w:top w:val="double" w:sz="4" w:space="0" w:color="auto"/>
              <w:left w:val="single" w:sz="2" w:space="0" w:color="auto"/>
              <w:right w:val="double" w:sz="4" w:space="0" w:color="auto"/>
            </w:tcBorders>
          </w:tcPr>
          <w:p w:rsidR="00A10ADD" w:rsidRPr="008C6860" w:rsidRDefault="00A10ADD" w:rsidP="00A10ADD">
            <w:pPr>
              <w:rPr>
                <w:lang w:val="de-DE"/>
              </w:rPr>
            </w:pPr>
            <w:r>
              <w:rPr>
                <w:lang w:val="de-DE"/>
              </w:rPr>
              <w:t xml:space="preserve">Das politische System Österreichs </w:t>
            </w:r>
          </w:p>
        </w:tc>
      </w:tr>
      <w:tr w:rsidR="00A10ADD" w:rsidRPr="000B1362" w:rsidTr="008404F7">
        <w:trPr>
          <w:trHeight w:val="493"/>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Titel der Arbeit auf Englisch:</w:t>
            </w:r>
          </w:p>
        </w:tc>
        <w:tc>
          <w:tcPr>
            <w:tcW w:w="5993" w:type="dxa"/>
            <w:tcBorders>
              <w:top w:val="single" w:sz="2" w:space="0" w:color="auto"/>
              <w:left w:val="single" w:sz="2" w:space="0" w:color="auto"/>
              <w:right w:val="double" w:sz="4" w:space="0" w:color="auto"/>
            </w:tcBorders>
          </w:tcPr>
          <w:p w:rsidR="00A10ADD" w:rsidRPr="008404F7" w:rsidRDefault="008404F7" w:rsidP="00A10ADD">
            <w:pPr>
              <w:rPr>
                <w:lang w:val="en-US"/>
              </w:rPr>
            </w:pPr>
            <w:r w:rsidRPr="008404F7">
              <w:rPr>
                <w:lang w:val="en-US"/>
              </w:rPr>
              <w:t>The political system of A</w:t>
            </w:r>
            <w:r>
              <w:rPr>
                <w:lang w:val="en-US"/>
              </w:rPr>
              <w:t>ustria</w:t>
            </w:r>
          </w:p>
        </w:tc>
      </w:tr>
      <w:tr w:rsidR="00A10ADD" w:rsidRPr="002D5F5B" w:rsidTr="00A10ADD">
        <w:trPr>
          <w:trHeight w:val="1643"/>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A</w:t>
            </w:r>
            <w:r>
              <w:rPr>
                <w:b/>
                <w:lang w:val="de-DE"/>
              </w:rPr>
              <w:t>n</w:t>
            </w:r>
            <w:r w:rsidRPr="008C6860">
              <w:rPr>
                <w:b/>
                <w:lang w:val="de-DE"/>
              </w:rPr>
              <w:t>notation auf Tschechisch:</w:t>
            </w:r>
          </w:p>
        </w:tc>
        <w:tc>
          <w:tcPr>
            <w:tcW w:w="5993" w:type="dxa"/>
            <w:tcBorders>
              <w:top w:val="single" w:sz="2" w:space="0" w:color="auto"/>
              <w:left w:val="single" w:sz="2" w:space="0" w:color="auto"/>
              <w:right w:val="double" w:sz="4" w:space="0" w:color="auto"/>
            </w:tcBorders>
          </w:tcPr>
          <w:p w:rsidR="00A10ADD" w:rsidRPr="002D5F5B" w:rsidRDefault="00A10ADD" w:rsidP="008404F7">
            <w:pPr>
              <w:spacing w:line="240" w:lineRule="auto"/>
            </w:pPr>
            <w:r w:rsidRPr="002D5F5B">
              <w:t>Bakal</w:t>
            </w:r>
            <w:r>
              <w:t>ářská práce pojednává o politickém systému Rakouska.</w:t>
            </w:r>
            <w:r w:rsidR="00CB33F2">
              <w:t xml:space="preserve"> Je </w:t>
            </w:r>
            <w:r w:rsidR="00F30006">
              <w:t>rozdělena na teoretickou a praktickou část. V první kapitole teoretické části jsou všeobecné informace o Rakousku. Druhá kapitola se věnuje aktuálnímu politickému systému</w:t>
            </w:r>
            <w:r w:rsidR="00416BC5">
              <w:t>, ústavě</w:t>
            </w:r>
            <w:r w:rsidR="00F30006">
              <w:t xml:space="preserve"> a dělení moci na </w:t>
            </w:r>
            <w:r w:rsidR="005B25E5">
              <w:t xml:space="preserve">legislativu, </w:t>
            </w:r>
            <w:r w:rsidR="00F30006">
              <w:t>exeku</w:t>
            </w:r>
            <w:r w:rsidR="005B25E5">
              <w:t>tivu a jurisdikci. Třetí kapitola se zabývá volebním systémem</w:t>
            </w:r>
            <w:r w:rsidR="00416BC5">
              <w:t xml:space="preserve"> a současnými politickými stranami. </w:t>
            </w:r>
            <w:r w:rsidR="005B25E5">
              <w:t>Cílem praktické části je zjistit pomocí kvantitativního výzkumu, jaké znalosti o politickém systému mají studenti střední školy.</w:t>
            </w:r>
          </w:p>
        </w:tc>
      </w:tr>
      <w:tr w:rsidR="00A10ADD" w:rsidRPr="008C6860" w:rsidTr="00A10ADD">
        <w:trPr>
          <w:trHeight w:val="466"/>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Schlüsselwörter:</w:t>
            </w:r>
          </w:p>
        </w:tc>
        <w:tc>
          <w:tcPr>
            <w:tcW w:w="5993" w:type="dxa"/>
            <w:tcBorders>
              <w:top w:val="single" w:sz="2" w:space="0" w:color="auto"/>
              <w:left w:val="single" w:sz="2" w:space="0" w:color="auto"/>
              <w:right w:val="double" w:sz="4" w:space="0" w:color="auto"/>
            </w:tcBorders>
          </w:tcPr>
          <w:p w:rsidR="00A10ADD" w:rsidRPr="008C6860" w:rsidRDefault="006D6C3B" w:rsidP="00A10ADD">
            <w:pPr>
              <w:rPr>
                <w:lang w:val="de-DE"/>
              </w:rPr>
            </w:pPr>
            <w:r>
              <w:rPr>
                <w:lang w:val="de-DE"/>
              </w:rPr>
              <w:t>Das politische System, die Legislative, die Exekutive, die Jurisdiktion, das Wahlsystem</w:t>
            </w:r>
            <w:r w:rsidR="00EE54B9">
              <w:rPr>
                <w:lang w:val="de-DE"/>
              </w:rPr>
              <w:t>.</w:t>
            </w:r>
          </w:p>
        </w:tc>
      </w:tr>
      <w:tr w:rsidR="00A10ADD" w:rsidRPr="008C6860" w:rsidTr="009A66CB">
        <w:trPr>
          <w:trHeight w:val="2773"/>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An</w:t>
            </w:r>
            <w:r>
              <w:rPr>
                <w:b/>
                <w:lang w:val="de-DE"/>
              </w:rPr>
              <w:t>n</w:t>
            </w:r>
            <w:r w:rsidRPr="008C6860">
              <w:rPr>
                <w:b/>
                <w:lang w:val="de-DE"/>
              </w:rPr>
              <w:t>otation auf Englisch:</w:t>
            </w:r>
          </w:p>
        </w:tc>
        <w:tc>
          <w:tcPr>
            <w:tcW w:w="5993" w:type="dxa"/>
            <w:tcBorders>
              <w:top w:val="single" w:sz="2" w:space="0" w:color="auto"/>
              <w:left w:val="single" w:sz="2" w:space="0" w:color="auto"/>
              <w:right w:val="double" w:sz="4" w:space="0" w:color="auto"/>
            </w:tcBorders>
          </w:tcPr>
          <w:p w:rsidR="00A10ADD" w:rsidRPr="008C6860" w:rsidRDefault="000C475A" w:rsidP="008404F7">
            <w:pPr>
              <w:spacing w:line="240" w:lineRule="auto"/>
              <w:rPr>
                <w:lang w:val="en-US"/>
              </w:rPr>
            </w:pPr>
            <w:r>
              <w:rPr>
                <w:lang w:val="en-US"/>
              </w:rPr>
              <w:t>The</w:t>
            </w:r>
            <w:r w:rsidRPr="000C475A">
              <w:rPr>
                <w:lang w:val="en-US"/>
              </w:rPr>
              <w:t xml:space="preserve"> content of bachelor thesi</w:t>
            </w:r>
            <w:r>
              <w:rPr>
                <w:lang w:val="en-US"/>
              </w:rPr>
              <w:t>s is about political system of A</w:t>
            </w:r>
            <w:r w:rsidRPr="000C475A">
              <w:rPr>
                <w:lang w:val="en-US"/>
              </w:rPr>
              <w:t>ustria. Thesis is divided into t</w:t>
            </w:r>
            <w:r>
              <w:rPr>
                <w:lang w:val="en-US"/>
              </w:rPr>
              <w:t>heoretical and practical part. T</w:t>
            </w:r>
            <w:r w:rsidRPr="000C475A">
              <w:rPr>
                <w:lang w:val="en-US"/>
              </w:rPr>
              <w:t xml:space="preserve">here </w:t>
            </w:r>
            <w:proofErr w:type="gramStart"/>
            <w:r w:rsidRPr="000C475A">
              <w:rPr>
                <w:lang w:val="en-US"/>
              </w:rPr>
              <w:t>are</w:t>
            </w:r>
            <w:proofErr w:type="gramEnd"/>
            <w:r w:rsidRPr="000C475A">
              <w:rPr>
                <w:lang w:val="en-US"/>
              </w:rPr>
              <w:t xml:space="preserve"> general </w:t>
            </w:r>
            <w:r w:rsidR="008404F7" w:rsidRPr="000C475A">
              <w:rPr>
                <w:lang w:val="en-US"/>
              </w:rPr>
              <w:t>information</w:t>
            </w:r>
            <w:r w:rsidRPr="000C475A">
              <w:rPr>
                <w:lang w:val="en-US"/>
              </w:rPr>
              <w:t xml:space="preserve"> about Austria in the first chapter of theoretical part. Second chapter is focused on actual political system, constitution and division of power into legislative, executive and jurisdiction. Third chapter deals with electoral system and actual political parties. The main goal of practical chapter is to find what knowledge of political system </w:t>
            </w:r>
            <w:proofErr w:type="gramStart"/>
            <w:r w:rsidRPr="000C475A">
              <w:rPr>
                <w:lang w:val="en-US"/>
              </w:rPr>
              <w:t>have</w:t>
            </w:r>
            <w:proofErr w:type="gramEnd"/>
            <w:r w:rsidRPr="000C475A">
              <w:rPr>
                <w:lang w:val="en-US"/>
              </w:rPr>
              <w:t xml:space="preserve"> high school students,</w:t>
            </w:r>
            <w:r w:rsidR="008404F7">
              <w:rPr>
                <w:lang w:val="en-US"/>
              </w:rPr>
              <w:t xml:space="preserve"> </w:t>
            </w:r>
            <w:r w:rsidR="008404F7" w:rsidRPr="000C475A">
              <w:rPr>
                <w:lang w:val="en-US"/>
              </w:rPr>
              <w:t>according</w:t>
            </w:r>
            <w:r w:rsidRPr="000C475A">
              <w:rPr>
                <w:lang w:val="en-US"/>
              </w:rPr>
              <w:t xml:space="preserve"> to quantitative research.</w:t>
            </w:r>
          </w:p>
        </w:tc>
      </w:tr>
      <w:tr w:rsidR="00A10ADD" w:rsidRPr="008C6860" w:rsidTr="009A66CB">
        <w:trPr>
          <w:trHeight w:val="968"/>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Schlüsselwörter auf Englisch:</w:t>
            </w:r>
          </w:p>
        </w:tc>
        <w:tc>
          <w:tcPr>
            <w:tcW w:w="5993" w:type="dxa"/>
            <w:tcBorders>
              <w:top w:val="single" w:sz="2" w:space="0" w:color="auto"/>
              <w:left w:val="single" w:sz="2" w:space="0" w:color="auto"/>
              <w:right w:val="double" w:sz="4" w:space="0" w:color="auto"/>
            </w:tcBorders>
          </w:tcPr>
          <w:p w:rsidR="00A10ADD" w:rsidRPr="008404F7" w:rsidRDefault="008404F7" w:rsidP="00A10ADD">
            <w:pPr>
              <w:rPr>
                <w:lang w:val="en-US"/>
              </w:rPr>
            </w:pPr>
            <w:r w:rsidRPr="008404F7">
              <w:rPr>
                <w:lang w:val="en-US"/>
              </w:rPr>
              <w:t>Political system, legislation, executive, jurisdiction, electoral system.</w:t>
            </w:r>
          </w:p>
          <w:p w:rsidR="00A10ADD" w:rsidRPr="008C6860" w:rsidRDefault="00A10ADD" w:rsidP="00A10ADD">
            <w:pPr>
              <w:rPr>
                <w:lang w:val="en-US"/>
              </w:rPr>
            </w:pPr>
          </w:p>
        </w:tc>
      </w:tr>
      <w:tr w:rsidR="00A10ADD" w:rsidRPr="008C6860" w:rsidTr="009A66CB">
        <w:trPr>
          <w:trHeight w:val="477"/>
        </w:trPr>
        <w:tc>
          <w:tcPr>
            <w:tcW w:w="2814" w:type="dxa"/>
            <w:tcBorders>
              <w:top w:val="single" w:sz="2" w:space="0" w:color="auto"/>
              <w:left w:val="double" w:sz="4" w:space="0" w:color="auto"/>
              <w:right w:val="single" w:sz="2" w:space="0" w:color="auto"/>
            </w:tcBorders>
          </w:tcPr>
          <w:p w:rsidR="00A10ADD" w:rsidRPr="008C6860" w:rsidRDefault="00A10ADD" w:rsidP="00A10ADD">
            <w:pPr>
              <w:rPr>
                <w:b/>
                <w:lang w:val="de-DE"/>
              </w:rPr>
            </w:pPr>
            <w:r w:rsidRPr="008C6860">
              <w:rPr>
                <w:b/>
                <w:lang w:val="de-DE"/>
              </w:rPr>
              <w:t>Beilagen:</w:t>
            </w:r>
          </w:p>
        </w:tc>
        <w:tc>
          <w:tcPr>
            <w:tcW w:w="5993" w:type="dxa"/>
            <w:tcBorders>
              <w:top w:val="single" w:sz="2" w:space="0" w:color="auto"/>
              <w:left w:val="single" w:sz="2" w:space="0" w:color="auto"/>
              <w:right w:val="double" w:sz="4" w:space="0" w:color="auto"/>
            </w:tcBorders>
          </w:tcPr>
          <w:p w:rsidR="00A10ADD" w:rsidRPr="008C6860" w:rsidRDefault="00A10ADD" w:rsidP="00A65055">
            <w:pPr>
              <w:spacing w:line="240" w:lineRule="auto"/>
              <w:rPr>
                <w:lang w:val="de-DE"/>
              </w:rPr>
            </w:pPr>
            <w:r w:rsidRPr="005B25E5">
              <w:rPr>
                <w:lang w:val="de-DE"/>
              </w:rPr>
              <w:t>Ein Fragebogen an die Schüler</w:t>
            </w:r>
            <w:r w:rsidR="00BD27DD" w:rsidRPr="005B25E5">
              <w:rPr>
                <w:lang w:val="de-DE"/>
              </w:rPr>
              <w:t xml:space="preserve"> und Studenten</w:t>
            </w:r>
            <w:r w:rsidR="00A65055">
              <w:rPr>
                <w:lang w:val="de-DE"/>
              </w:rPr>
              <w:t>.</w:t>
            </w:r>
          </w:p>
        </w:tc>
      </w:tr>
      <w:tr w:rsidR="00A10ADD" w:rsidRPr="008C6860" w:rsidTr="00A10ADD">
        <w:trPr>
          <w:trHeight w:val="279"/>
        </w:trPr>
        <w:tc>
          <w:tcPr>
            <w:tcW w:w="2814" w:type="dxa"/>
            <w:tcBorders>
              <w:top w:val="single" w:sz="4" w:space="0" w:color="auto"/>
              <w:left w:val="double" w:sz="4" w:space="0" w:color="auto"/>
              <w:bottom w:val="single" w:sz="4" w:space="0" w:color="auto"/>
              <w:right w:val="single" w:sz="2" w:space="0" w:color="auto"/>
            </w:tcBorders>
          </w:tcPr>
          <w:p w:rsidR="00A10ADD" w:rsidRPr="008C6860" w:rsidRDefault="00A10ADD" w:rsidP="00A10ADD">
            <w:pPr>
              <w:rPr>
                <w:b/>
                <w:lang w:val="de-DE"/>
              </w:rPr>
            </w:pPr>
            <w:r w:rsidRPr="008C6860">
              <w:rPr>
                <w:b/>
                <w:lang w:val="de-DE"/>
              </w:rPr>
              <w:t>Seitenzahl:</w:t>
            </w:r>
          </w:p>
        </w:tc>
        <w:tc>
          <w:tcPr>
            <w:tcW w:w="5993" w:type="dxa"/>
            <w:tcBorders>
              <w:top w:val="single" w:sz="2" w:space="0" w:color="auto"/>
              <w:left w:val="single" w:sz="2" w:space="0" w:color="auto"/>
              <w:bottom w:val="single" w:sz="4" w:space="0" w:color="auto"/>
              <w:right w:val="double" w:sz="4" w:space="0" w:color="auto"/>
            </w:tcBorders>
          </w:tcPr>
          <w:p w:rsidR="00A10ADD" w:rsidRPr="008C6860" w:rsidRDefault="00381416" w:rsidP="00A10ADD">
            <w:pPr>
              <w:rPr>
                <w:lang w:val="de-DE"/>
              </w:rPr>
            </w:pPr>
            <w:r>
              <w:rPr>
                <w:lang w:val="de-DE"/>
              </w:rPr>
              <w:t>5</w:t>
            </w:r>
            <w:r w:rsidR="00245F68">
              <w:rPr>
                <w:lang w:val="de-DE"/>
              </w:rPr>
              <w:t>3</w:t>
            </w:r>
          </w:p>
        </w:tc>
      </w:tr>
      <w:tr w:rsidR="00A10ADD" w:rsidRPr="008C6860" w:rsidTr="00A10ADD">
        <w:trPr>
          <w:trHeight w:val="279"/>
        </w:trPr>
        <w:tc>
          <w:tcPr>
            <w:tcW w:w="2814" w:type="dxa"/>
            <w:tcBorders>
              <w:top w:val="single" w:sz="4" w:space="0" w:color="auto"/>
              <w:left w:val="double" w:sz="4" w:space="0" w:color="auto"/>
              <w:bottom w:val="double" w:sz="4" w:space="0" w:color="auto"/>
              <w:right w:val="single" w:sz="2" w:space="0" w:color="auto"/>
            </w:tcBorders>
          </w:tcPr>
          <w:p w:rsidR="00A10ADD" w:rsidRPr="008C6860" w:rsidRDefault="00A10ADD" w:rsidP="00A10ADD">
            <w:pPr>
              <w:rPr>
                <w:b/>
                <w:lang w:val="de-DE"/>
              </w:rPr>
            </w:pPr>
            <w:r w:rsidRPr="008C6860">
              <w:rPr>
                <w:b/>
                <w:lang w:val="de-DE"/>
              </w:rPr>
              <w:t>Sprache:</w:t>
            </w:r>
          </w:p>
        </w:tc>
        <w:tc>
          <w:tcPr>
            <w:tcW w:w="5993" w:type="dxa"/>
            <w:tcBorders>
              <w:top w:val="single" w:sz="4" w:space="0" w:color="auto"/>
              <w:left w:val="single" w:sz="2" w:space="0" w:color="auto"/>
              <w:bottom w:val="double" w:sz="4" w:space="0" w:color="auto"/>
              <w:right w:val="double" w:sz="4" w:space="0" w:color="auto"/>
            </w:tcBorders>
          </w:tcPr>
          <w:p w:rsidR="00A10ADD" w:rsidRPr="008C6860" w:rsidRDefault="00A10ADD" w:rsidP="00A10ADD">
            <w:pPr>
              <w:rPr>
                <w:lang w:val="de-DE"/>
              </w:rPr>
            </w:pPr>
            <w:r w:rsidRPr="008C6860">
              <w:rPr>
                <w:lang w:val="de-DE"/>
              </w:rPr>
              <w:t>Deutsch</w:t>
            </w:r>
          </w:p>
        </w:tc>
      </w:tr>
    </w:tbl>
    <w:p w:rsidR="00CB33F2" w:rsidRDefault="00CB33F2" w:rsidP="00525AD2">
      <w:pPr>
        <w:spacing w:line="360" w:lineRule="auto"/>
        <w:rPr>
          <w:rFonts w:ascii="Times New Roman" w:hAnsi="Times New Roman" w:cs="Times New Roman"/>
          <w:b/>
          <w:sz w:val="32"/>
          <w:szCs w:val="32"/>
          <w:lang w:val="de-DE"/>
        </w:rPr>
      </w:pPr>
    </w:p>
    <w:p w:rsidR="005737F8" w:rsidRDefault="00C248FF" w:rsidP="00525AD2">
      <w:pPr>
        <w:spacing w:line="360" w:lineRule="auto"/>
        <w:rPr>
          <w:rFonts w:ascii="Times New Roman" w:hAnsi="Times New Roman" w:cs="Times New Roman"/>
          <w:b/>
          <w:sz w:val="32"/>
          <w:szCs w:val="32"/>
          <w:lang w:val="de-DE"/>
        </w:rPr>
      </w:pPr>
      <w:r>
        <w:rPr>
          <w:rFonts w:ascii="Times New Roman" w:hAnsi="Times New Roman" w:cs="Times New Roman"/>
          <w:b/>
          <w:sz w:val="32"/>
          <w:szCs w:val="32"/>
          <w:lang w:val="de-DE"/>
        </w:rPr>
        <w:lastRenderedPageBreak/>
        <w:t>Literatur-</w:t>
      </w:r>
      <w:r w:rsidR="008154E0">
        <w:rPr>
          <w:rFonts w:ascii="Times New Roman" w:hAnsi="Times New Roman" w:cs="Times New Roman"/>
          <w:b/>
          <w:sz w:val="32"/>
          <w:szCs w:val="32"/>
          <w:lang w:val="de-DE"/>
        </w:rPr>
        <w:t xml:space="preserve"> und </w:t>
      </w:r>
      <w:r w:rsidR="008154E0" w:rsidRPr="00303587">
        <w:rPr>
          <w:rFonts w:ascii="Times New Roman" w:hAnsi="Times New Roman" w:cs="Times New Roman"/>
          <w:b/>
          <w:sz w:val="32"/>
          <w:szCs w:val="32"/>
          <w:lang w:val="de-DE"/>
        </w:rPr>
        <w:t>Internetquelle</w:t>
      </w:r>
      <w:r w:rsidR="008154E0">
        <w:rPr>
          <w:rFonts w:ascii="Times New Roman" w:hAnsi="Times New Roman" w:cs="Times New Roman"/>
          <w:b/>
          <w:sz w:val="32"/>
          <w:szCs w:val="32"/>
          <w:lang w:val="de-DE"/>
        </w:rPr>
        <w:t>nverzeichnis</w:t>
      </w:r>
    </w:p>
    <w:p w:rsidR="00E06E52" w:rsidRPr="0006511D" w:rsidRDefault="00E06E52" w:rsidP="0006511D">
      <w:pPr>
        <w:spacing w:line="360" w:lineRule="auto"/>
        <w:rPr>
          <w:rFonts w:ascii="Times New Roman" w:hAnsi="Times New Roman" w:cs="Times New Roman"/>
          <w:sz w:val="24"/>
          <w:szCs w:val="24"/>
          <w:lang w:val="de-DE"/>
        </w:rPr>
      </w:pPr>
      <w:r w:rsidRPr="0006511D">
        <w:rPr>
          <w:rFonts w:ascii="Times New Roman" w:hAnsi="Times New Roman" w:cs="Times New Roman"/>
          <w:sz w:val="24"/>
          <w:szCs w:val="24"/>
          <w:lang w:val="de-DE"/>
        </w:rPr>
        <w:t xml:space="preserve">Anderson, George. </w:t>
      </w:r>
      <w:r w:rsidRPr="0006511D">
        <w:rPr>
          <w:rFonts w:ascii="Times New Roman" w:hAnsi="Times New Roman" w:cs="Times New Roman"/>
          <w:i/>
          <w:sz w:val="24"/>
          <w:szCs w:val="24"/>
          <w:lang w:val="de-DE"/>
        </w:rPr>
        <w:t>Föderalismus: Eine Einführung</w:t>
      </w:r>
      <w:r w:rsidRPr="0006511D">
        <w:rPr>
          <w:rFonts w:ascii="Times New Roman" w:hAnsi="Times New Roman" w:cs="Times New Roman"/>
          <w:sz w:val="24"/>
          <w:szCs w:val="24"/>
          <w:lang w:val="de-DE"/>
        </w:rPr>
        <w:t>. Stuttgart, 200</w:t>
      </w:r>
      <w:r w:rsidR="004605AF">
        <w:rPr>
          <w:rFonts w:ascii="Times New Roman" w:hAnsi="Times New Roman" w:cs="Times New Roman"/>
          <w:sz w:val="24"/>
          <w:szCs w:val="24"/>
          <w:lang w:val="de-DE"/>
        </w:rPr>
        <w:t xml:space="preserve">8. ISBN: </w:t>
      </w:r>
      <w:r w:rsidR="004605AF" w:rsidRPr="004605AF">
        <w:rPr>
          <w:rFonts w:ascii="Times New Roman" w:hAnsi="Times New Roman" w:cs="Times New Roman"/>
          <w:sz w:val="24"/>
          <w:szCs w:val="24"/>
          <w:lang w:val="de-DE"/>
        </w:rPr>
        <w:t>9783825231705</w:t>
      </w:r>
      <w:r w:rsidR="00086728">
        <w:rPr>
          <w:rFonts w:ascii="Times New Roman" w:hAnsi="Times New Roman" w:cs="Times New Roman"/>
          <w:sz w:val="24"/>
          <w:szCs w:val="24"/>
          <w:lang w:val="de-DE"/>
        </w:rPr>
        <w:t>.</w:t>
      </w:r>
    </w:p>
    <w:p w:rsidR="0006511D" w:rsidRPr="0006511D" w:rsidRDefault="0006511D" w:rsidP="0006511D">
      <w:pPr>
        <w:spacing w:line="360" w:lineRule="auto"/>
        <w:rPr>
          <w:rFonts w:ascii="Times New Roman" w:hAnsi="Times New Roman" w:cs="Times New Roman"/>
          <w:sz w:val="24"/>
          <w:szCs w:val="24"/>
          <w:lang w:val="de-DE"/>
        </w:rPr>
      </w:pPr>
      <w:proofErr w:type="spellStart"/>
      <w:r w:rsidRPr="0006511D">
        <w:rPr>
          <w:rFonts w:ascii="Times New Roman" w:hAnsi="Times New Roman" w:cs="Times New Roman"/>
          <w:sz w:val="24"/>
          <w:szCs w:val="24"/>
          <w:lang w:val="de-DE"/>
        </w:rPr>
        <w:t>Blümel</w:t>
      </w:r>
      <w:proofErr w:type="spellEnd"/>
      <w:r w:rsidRPr="0006511D">
        <w:rPr>
          <w:rFonts w:ascii="Times New Roman" w:hAnsi="Times New Roman" w:cs="Times New Roman"/>
          <w:sz w:val="24"/>
          <w:szCs w:val="24"/>
          <w:lang w:val="de-DE"/>
        </w:rPr>
        <w:t xml:space="preserve">, Barbara. </w:t>
      </w:r>
      <w:proofErr w:type="spellStart"/>
      <w:r w:rsidRPr="0006511D">
        <w:rPr>
          <w:rFonts w:ascii="Times New Roman" w:hAnsi="Times New Roman" w:cs="Times New Roman"/>
          <w:sz w:val="24"/>
          <w:szCs w:val="24"/>
          <w:lang w:val="de-DE"/>
        </w:rPr>
        <w:t>Welan</w:t>
      </w:r>
      <w:proofErr w:type="spellEnd"/>
      <w:r w:rsidRPr="0006511D">
        <w:rPr>
          <w:rFonts w:ascii="Times New Roman" w:hAnsi="Times New Roman" w:cs="Times New Roman"/>
          <w:sz w:val="24"/>
          <w:szCs w:val="24"/>
          <w:lang w:val="de-DE"/>
        </w:rPr>
        <w:t xml:space="preserve">, </w:t>
      </w:r>
      <w:proofErr w:type="spellStart"/>
      <w:r w:rsidRPr="0006511D">
        <w:rPr>
          <w:rFonts w:ascii="Times New Roman" w:hAnsi="Times New Roman" w:cs="Times New Roman"/>
          <w:sz w:val="24"/>
          <w:szCs w:val="24"/>
          <w:lang w:val="de-DE"/>
        </w:rPr>
        <w:t>Manfried</w:t>
      </w:r>
      <w:proofErr w:type="spellEnd"/>
      <w:r w:rsidRPr="0006511D">
        <w:rPr>
          <w:rFonts w:ascii="Times New Roman" w:hAnsi="Times New Roman" w:cs="Times New Roman"/>
          <w:sz w:val="24"/>
          <w:szCs w:val="24"/>
          <w:lang w:val="de-DE"/>
        </w:rPr>
        <w:t xml:space="preserve">. </w:t>
      </w:r>
      <w:r w:rsidRPr="0006511D">
        <w:rPr>
          <w:rFonts w:ascii="Times New Roman" w:hAnsi="Times New Roman" w:cs="Times New Roman"/>
          <w:i/>
          <w:sz w:val="24"/>
          <w:szCs w:val="24"/>
          <w:lang w:val="de-DE"/>
        </w:rPr>
        <w:t>Parlamentarismus heute. Ebenen, Spielräume, Möglichkeiten</w:t>
      </w:r>
      <w:r w:rsidRPr="0006511D">
        <w:rPr>
          <w:rFonts w:ascii="Times New Roman" w:hAnsi="Times New Roman" w:cs="Times New Roman"/>
          <w:sz w:val="24"/>
          <w:szCs w:val="24"/>
          <w:lang w:val="de-DE"/>
        </w:rPr>
        <w:t>. in: Forum Politische Bildung (Hrsg.): Zum Politischen System Österreichs. Zwischen Modernisierung und Konservativismus. Wien–Innsbruck–Bozen 2000, S. 28</w:t>
      </w:r>
      <w:r w:rsidR="00086728">
        <w:rPr>
          <w:rFonts w:ascii="Times New Roman" w:hAnsi="Times New Roman" w:cs="Times New Roman"/>
          <w:sz w:val="24"/>
          <w:szCs w:val="24"/>
          <w:lang w:val="de-DE"/>
        </w:rPr>
        <w:t>.</w:t>
      </w:r>
    </w:p>
    <w:p w:rsidR="0006511D" w:rsidRDefault="0006511D" w:rsidP="0006511D">
      <w:pPr>
        <w:spacing w:line="360" w:lineRule="auto"/>
        <w:rPr>
          <w:rFonts w:ascii="Times New Roman" w:hAnsi="Times New Roman" w:cs="Times New Roman"/>
          <w:sz w:val="24"/>
          <w:szCs w:val="24"/>
          <w:lang w:val="de-DE"/>
        </w:rPr>
      </w:pPr>
      <w:r w:rsidRPr="0006511D">
        <w:rPr>
          <w:rFonts w:ascii="Times New Roman" w:hAnsi="Times New Roman" w:cs="Times New Roman"/>
          <w:sz w:val="24"/>
          <w:szCs w:val="24"/>
          <w:lang w:val="de-DE"/>
        </w:rPr>
        <w:t xml:space="preserve">Bundesministerium für Justiz. </w:t>
      </w:r>
      <w:r w:rsidRPr="0006511D">
        <w:rPr>
          <w:rFonts w:ascii="Times New Roman" w:hAnsi="Times New Roman" w:cs="Times New Roman"/>
          <w:i/>
          <w:sz w:val="24"/>
          <w:szCs w:val="24"/>
          <w:lang w:val="de-DE"/>
        </w:rPr>
        <w:t>Die Österreichische Justiz: Institutionen – Organe – Leistungen</w:t>
      </w:r>
      <w:r w:rsidRPr="0006511D">
        <w:rPr>
          <w:rFonts w:ascii="Times New Roman" w:hAnsi="Times New Roman" w:cs="Times New Roman"/>
          <w:sz w:val="24"/>
          <w:szCs w:val="24"/>
          <w:lang w:val="de-DE"/>
        </w:rPr>
        <w:t xml:space="preserve">. Abt. </w:t>
      </w:r>
      <w:proofErr w:type="spellStart"/>
      <w:r w:rsidRPr="0006511D">
        <w:rPr>
          <w:rFonts w:ascii="Times New Roman" w:hAnsi="Times New Roman" w:cs="Times New Roman"/>
          <w:sz w:val="24"/>
          <w:szCs w:val="24"/>
          <w:lang w:val="de-DE"/>
        </w:rPr>
        <w:t>Pr</w:t>
      </w:r>
      <w:proofErr w:type="spellEnd"/>
      <w:r w:rsidRPr="0006511D">
        <w:rPr>
          <w:rFonts w:ascii="Times New Roman" w:hAnsi="Times New Roman" w:cs="Times New Roman"/>
          <w:sz w:val="24"/>
          <w:szCs w:val="24"/>
          <w:lang w:val="de-DE"/>
        </w:rPr>
        <w:t xml:space="preserve"> 3 - Außendarstellung der Justiz. Wien, 2009</w:t>
      </w:r>
      <w:r w:rsidR="00086728">
        <w:rPr>
          <w:rFonts w:ascii="Times New Roman" w:hAnsi="Times New Roman" w:cs="Times New Roman"/>
          <w:sz w:val="24"/>
          <w:szCs w:val="24"/>
          <w:lang w:val="de-DE"/>
        </w:rPr>
        <w:t>.</w:t>
      </w:r>
    </w:p>
    <w:p w:rsidR="00341E39" w:rsidRPr="0006511D" w:rsidRDefault="00341E39" w:rsidP="0006511D">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Dachs, Herbert. </w:t>
      </w:r>
      <w:r w:rsidRPr="00341E39">
        <w:rPr>
          <w:rFonts w:ascii="Times New Roman" w:hAnsi="Times New Roman" w:cs="Times New Roman"/>
          <w:i/>
          <w:sz w:val="24"/>
          <w:szCs w:val="24"/>
          <w:lang w:val="de-DE"/>
        </w:rPr>
        <w:t>Handbuch des politischen Systems Österreichs</w:t>
      </w:r>
      <w:r>
        <w:rPr>
          <w:rFonts w:ascii="Times New Roman" w:hAnsi="Times New Roman" w:cs="Times New Roman"/>
          <w:sz w:val="24"/>
          <w:szCs w:val="24"/>
          <w:lang w:val="de-DE"/>
        </w:rPr>
        <w:t>. Manz. Wien, 1991. ISBN: 3-241-06069-4</w:t>
      </w:r>
      <w:r w:rsidR="00086728">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06511D" w:rsidRDefault="0006511D" w:rsidP="0006511D">
      <w:pPr>
        <w:spacing w:line="360" w:lineRule="auto"/>
        <w:rPr>
          <w:rFonts w:ascii="Times New Roman" w:hAnsi="Times New Roman" w:cs="Times New Roman"/>
          <w:sz w:val="24"/>
          <w:szCs w:val="24"/>
          <w:lang w:val="de-DE"/>
        </w:rPr>
      </w:pPr>
      <w:r w:rsidRPr="0006511D">
        <w:rPr>
          <w:rFonts w:ascii="Times New Roman" w:hAnsi="Times New Roman" w:cs="Times New Roman"/>
          <w:sz w:val="24"/>
          <w:szCs w:val="24"/>
          <w:lang w:val="de-DE"/>
        </w:rPr>
        <w:t xml:space="preserve">Dudenredaktion. </w:t>
      </w:r>
      <w:r w:rsidRPr="0006511D">
        <w:rPr>
          <w:rFonts w:ascii="Times New Roman" w:hAnsi="Times New Roman" w:cs="Times New Roman"/>
          <w:i/>
          <w:sz w:val="24"/>
          <w:szCs w:val="24"/>
          <w:lang w:val="de-DE"/>
        </w:rPr>
        <w:t>Deutsches Universalwörterbuch</w:t>
      </w:r>
      <w:r w:rsidRPr="0006511D">
        <w:rPr>
          <w:rFonts w:ascii="Times New Roman" w:hAnsi="Times New Roman" w:cs="Times New Roman"/>
          <w:sz w:val="24"/>
          <w:szCs w:val="24"/>
          <w:lang w:val="de-DE"/>
        </w:rPr>
        <w:t xml:space="preserve">. 5. </w:t>
      </w:r>
      <w:proofErr w:type="spellStart"/>
      <w:r w:rsidRPr="0006511D">
        <w:rPr>
          <w:rFonts w:ascii="Times New Roman" w:hAnsi="Times New Roman" w:cs="Times New Roman"/>
          <w:sz w:val="24"/>
          <w:szCs w:val="24"/>
          <w:lang w:val="de-DE"/>
        </w:rPr>
        <w:t>vyd</w:t>
      </w:r>
      <w:proofErr w:type="spellEnd"/>
      <w:r w:rsidRPr="0006511D">
        <w:rPr>
          <w:rFonts w:ascii="Times New Roman" w:hAnsi="Times New Roman" w:cs="Times New Roman"/>
          <w:sz w:val="24"/>
          <w:szCs w:val="24"/>
          <w:lang w:val="de-DE"/>
        </w:rPr>
        <w:t xml:space="preserve">. </w:t>
      </w:r>
      <w:r w:rsidRPr="0006511D">
        <w:rPr>
          <w:rFonts w:ascii="Times New Roman" w:hAnsi="Times New Roman" w:cs="Times New Roman"/>
          <w:sz w:val="24"/>
          <w:szCs w:val="24"/>
        </w:rPr>
        <w:t xml:space="preserve">Mannheim: </w:t>
      </w:r>
      <w:proofErr w:type="spellStart"/>
      <w:r w:rsidRPr="0006511D">
        <w:rPr>
          <w:rFonts w:ascii="Times New Roman" w:hAnsi="Times New Roman" w:cs="Times New Roman"/>
          <w:sz w:val="24"/>
          <w:szCs w:val="24"/>
        </w:rPr>
        <w:t>Dudenverlag</w:t>
      </w:r>
      <w:proofErr w:type="spellEnd"/>
      <w:r w:rsidRPr="0006511D">
        <w:rPr>
          <w:rFonts w:ascii="Times New Roman" w:hAnsi="Times New Roman" w:cs="Times New Roman"/>
          <w:sz w:val="24"/>
          <w:szCs w:val="24"/>
        </w:rPr>
        <w:t>, 2003</w:t>
      </w:r>
      <w:r w:rsidRPr="0006511D">
        <w:rPr>
          <w:rFonts w:ascii="Times New Roman" w:hAnsi="Times New Roman" w:cs="Times New Roman"/>
          <w:sz w:val="24"/>
          <w:szCs w:val="24"/>
          <w:lang w:val="de-DE"/>
        </w:rPr>
        <w:t>. ISBN 3-411-05505-7</w:t>
      </w:r>
      <w:r w:rsidR="00086728">
        <w:rPr>
          <w:rFonts w:ascii="Times New Roman" w:hAnsi="Times New Roman" w:cs="Times New Roman"/>
          <w:sz w:val="24"/>
          <w:szCs w:val="24"/>
          <w:lang w:val="de-DE"/>
        </w:rPr>
        <w:t>.</w:t>
      </w:r>
    </w:p>
    <w:p w:rsidR="006978E2" w:rsidRPr="0006511D" w:rsidRDefault="006978E2" w:rsidP="0006511D">
      <w:pPr>
        <w:spacing w:line="360" w:lineRule="auto"/>
        <w:rPr>
          <w:rFonts w:ascii="Times New Roman" w:hAnsi="Times New Roman" w:cs="Times New Roman"/>
          <w:sz w:val="24"/>
          <w:szCs w:val="24"/>
          <w:lang w:val="de-DE"/>
        </w:rPr>
      </w:pPr>
      <w:proofErr w:type="spellStart"/>
      <w:r w:rsidRPr="006978E2">
        <w:rPr>
          <w:rFonts w:ascii="Times New Roman" w:hAnsi="Times New Roman" w:cs="Times New Roman"/>
          <w:sz w:val="24"/>
          <w:szCs w:val="24"/>
          <w:lang w:val="de-DE"/>
        </w:rPr>
        <w:t>Fachdidaktikzentrum</w:t>
      </w:r>
      <w:proofErr w:type="spellEnd"/>
      <w:r w:rsidRPr="006978E2">
        <w:rPr>
          <w:rFonts w:ascii="Times New Roman" w:hAnsi="Times New Roman" w:cs="Times New Roman"/>
          <w:sz w:val="24"/>
          <w:szCs w:val="24"/>
          <w:lang w:val="de-DE"/>
        </w:rPr>
        <w:t xml:space="preserve"> der Universität  Wien. </w:t>
      </w:r>
      <w:r w:rsidRPr="006978E2">
        <w:rPr>
          <w:rFonts w:ascii="Times New Roman" w:hAnsi="Times New Roman" w:cs="Times New Roman"/>
          <w:i/>
          <w:sz w:val="24"/>
          <w:szCs w:val="24"/>
          <w:lang w:val="de-DE"/>
        </w:rPr>
        <w:t>Politische Parteien in Österreich</w:t>
      </w:r>
      <w:r w:rsidRPr="006978E2">
        <w:rPr>
          <w:rFonts w:ascii="Times New Roman" w:hAnsi="Times New Roman" w:cs="Times New Roman"/>
          <w:sz w:val="24"/>
          <w:szCs w:val="24"/>
          <w:lang w:val="de-DE"/>
        </w:rPr>
        <w:t>. Wien, 2011. ISBN 978-3-902783-03-5.</w:t>
      </w:r>
    </w:p>
    <w:p w:rsidR="0006511D" w:rsidRPr="004605AF" w:rsidRDefault="0006511D" w:rsidP="004605AF">
      <w:pPr>
        <w:rPr>
          <w:rFonts w:ascii="Times New Roman" w:hAnsi="Times New Roman" w:cs="Times New Roman"/>
          <w:sz w:val="24"/>
          <w:szCs w:val="24"/>
        </w:rPr>
      </w:pPr>
      <w:r w:rsidRPr="004605AF">
        <w:rPr>
          <w:rFonts w:ascii="Times New Roman" w:hAnsi="Times New Roman" w:cs="Times New Roman"/>
          <w:sz w:val="24"/>
          <w:szCs w:val="24"/>
          <w:lang w:val="de-DE"/>
        </w:rPr>
        <w:t xml:space="preserve">Marschall, Stefan. </w:t>
      </w:r>
      <w:r w:rsidRPr="004605AF">
        <w:rPr>
          <w:rFonts w:ascii="Times New Roman" w:hAnsi="Times New Roman" w:cs="Times New Roman"/>
          <w:i/>
          <w:sz w:val="24"/>
          <w:szCs w:val="24"/>
          <w:lang w:val="de-DE"/>
        </w:rPr>
        <w:t>Parlamentarismus. Eine Einführung</w:t>
      </w:r>
      <w:r w:rsidRPr="004605AF">
        <w:rPr>
          <w:rFonts w:ascii="Times New Roman" w:hAnsi="Times New Roman" w:cs="Times New Roman"/>
          <w:sz w:val="24"/>
          <w:szCs w:val="24"/>
          <w:lang w:val="de-DE"/>
        </w:rPr>
        <w:t>. Baden- Baden 2005, S. 26</w:t>
      </w:r>
      <w:r w:rsidR="004605AF" w:rsidRPr="004605AF">
        <w:rPr>
          <w:rFonts w:ascii="Times New Roman" w:hAnsi="Times New Roman" w:cs="Times New Roman"/>
          <w:sz w:val="24"/>
          <w:szCs w:val="24"/>
          <w:lang w:val="de-DE"/>
        </w:rPr>
        <w:t xml:space="preserve">. </w:t>
      </w:r>
      <w:r w:rsidR="004605AF" w:rsidRPr="004605AF">
        <w:rPr>
          <w:rFonts w:ascii="Times New Roman" w:hAnsi="Times New Roman" w:cs="Times New Roman"/>
          <w:sz w:val="24"/>
          <w:szCs w:val="24"/>
        </w:rPr>
        <w:t xml:space="preserve">ISBN: </w:t>
      </w:r>
      <w:r w:rsidR="004605AF">
        <w:rPr>
          <w:rFonts w:ascii="Times New Roman" w:hAnsi="Times New Roman" w:cs="Times New Roman"/>
          <w:sz w:val="24"/>
          <w:szCs w:val="24"/>
        </w:rPr>
        <w:t>978-3-8329-</w:t>
      </w:r>
      <w:r w:rsidR="004605AF" w:rsidRPr="004605AF">
        <w:rPr>
          <w:rFonts w:ascii="Times New Roman" w:hAnsi="Times New Roman" w:cs="Times New Roman"/>
          <w:sz w:val="24"/>
          <w:szCs w:val="24"/>
        </w:rPr>
        <w:t>1062-4</w:t>
      </w:r>
      <w:r w:rsidR="00086728">
        <w:rPr>
          <w:rFonts w:ascii="Times New Roman" w:hAnsi="Times New Roman" w:cs="Times New Roman"/>
          <w:sz w:val="24"/>
          <w:szCs w:val="24"/>
        </w:rPr>
        <w:t>.</w:t>
      </w:r>
    </w:p>
    <w:p w:rsidR="005737F8" w:rsidRPr="0006511D" w:rsidRDefault="005737F8" w:rsidP="00525AD2">
      <w:pPr>
        <w:spacing w:line="360" w:lineRule="auto"/>
        <w:rPr>
          <w:rFonts w:ascii="Times New Roman" w:hAnsi="Times New Roman" w:cs="Times New Roman"/>
          <w:sz w:val="24"/>
          <w:szCs w:val="24"/>
          <w:lang w:val="de-DE"/>
        </w:rPr>
      </w:pPr>
      <w:r w:rsidRPr="0006511D">
        <w:rPr>
          <w:rFonts w:ascii="Times New Roman" w:hAnsi="Times New Roman" w:cs="Times New Roman"/>
          <w:sz w:val="24"/>
          <w:szCs w:val="24"/>
          <w:lang w:val="de-DE"/>
        </w:rPr>
        <w:t>Müller</w:t>
      </w:r>
      <w:r w:rsidR="00B95B47" w:rsidRPr="0006511D">
        <w:rPr>
          <w:rFonts w:ascii="Times New Roman" w:hAnsi="Times New Roman" w:cs="Times New Roman"/>
          <w:sz w:val="24"/>
          <w:szCs w:val="24"/>
          <w:lang w:val="de-DE"/>
        </w:rPr>
        <w:t>, Wolfgang.</w:t>
      </w:r>
      <w:r w:rsidRPr="0006511D">
        <w:rPr>
          <w:rFonts w:ascii="Times New Roman" w:hAnsi="Times New Roman" w:cs="Times New Roman"/>
          <w:sz w:val="24"/>
          <w:szCs w:val="24"/>
          <w:lang w:val="de-DE"/>
        </w:rPr>
        <w:t xml:space="preserve"> </w:t>
      </w:r>
      <w:r w:rsidRPr="0006511D">
        <w:rPr>
          <w:rFonts w:ascii="Times New Roman" w:hAnsi="Times New Roman" w:cs="Times New Roman"/>
          <w:i/>
          <w:sz w:val="24"/>
          <w:szCs w:val="24"/>
          <w:lang w:val="de-DE"/>
        </w:rPr>
        <w:t>Das Regierungssystem</w:t>
      </w:r>
      <w:r w:rsidRPr="0006511D">
        <w:rPr>
          <w:rFonts w:ascii="Times New Roman" w:hAnsi="Times New Roman" w:cs="Times New Roman"/>
          <w:sz w:val="24"/>
          <w:szCs w:val="24"/>
          <w:lang w:val="de-DE"/>
        </w:rPr>
        <w:t xml:space="preserve">. in: Dachs. Herbert et al. (Hrsg.): </w:t>
      </w:r>
      <w:r w:rsidRPr="0006511D">
        <w:rPr>
          <w:rFonts w:ascii="Times New Roman" w:hAnsi="Times New Roman" w:cs="Times New Roman"/>
          <w:i/>
          <w:sz w:val="24"/>
          <w:szCs w:val="24"/>
          <w:lang w:val="de-DE"/>
        </w:rPr>
        <w:t>Politik in Österreich: Das Handbuch</w:t>
      </w:r>
      <w:r w:rsidRPr="0006511D">
        <w:rPr>
          <w:rFonts w:ascii="Times New Roman" w:hAnsi="Times New Roman" w:cs="Times New Roman"/>
          <w:sz w:val="24"/>
          <w:szCs w:val="24"/>
          <w:lang w:val="de-DE"/>
        </w:rPr>
        <w:t>. Wien, 2006</w:t>
      </w:r>
      <w:r w:rsidR="00086728">
        <w:rPr>
          <w:rFonts w:ascii="Times New Roman" w:hAnsi="Times New Roman" w:cs="Times New Roman"/>
          <w:sz w:val="24"/>
          <w:szCs w:val="24"/>
          <w:lang w:val="de-DE"/>
        </w:rPr>
        <w:t>.</w:t>
      </w:r>
    </w:p>
    <w:p w:rsidR="0006511D" w:rsidRPr="0006511D" w:rsidRDefault="0006511D" w:rsidP="0006511D">
      <w:pPr>
        <w:spacing w:line="360" w:lineRule="auto"/>
        <w:rPr>
          <w:rFonts w:ascii="Times New Roman" w:hAnsi="Times New Roman" w:cs="Times New Roman"/>
          <w:sz w:val="24"/>
          <w:szCs w:val="24"/>
          <w:lang w:val="de-DE"/>
        </w:rPr>
      </w:pPr>
      <w:proofErr w:type="spellStart"/>
      <w:r w:rsidRPr="0006511D">
        <w:rPr>
          <w:rFonts w:ascii="Times New Roman" w:hAnsi="Times New Roman" w:cs="Times New Roman"/>
          <w:sz w:val="24"/>
          <w:szCs w:val="24"/>
          <w:lang w:val="de-DE"/>
        </w:rPr>
        <w:t>Öhlinger</w:t>
      </w:r>
      <w:proofErr w:type="spellEnd"/>
      <w:r w:rsidRPr="0006511D">
        <w:rPr>
          <w:rFonts w:ascii="Times New Roman" w:hAnsi="Times New Roman" w:cs="Times New Roman"/>
          <w:sz w:val="24"/>
          <w:szCs w:val="24"/>
          <w:lang w:val="de-DE"/>
        </w:rPr>
        <w:t xml:space="preserve">, Theo. </w:t>
      </w:r>
      <w:r w:rsidRPr="0006511D">
        <w:rPr>
          <w:rFonts w:ascii="Times New Roman" w:hAnsi="Times New Roman" w:cs="Times New Roman"/>
          <w:i/>
          <w:sz w:val="24"/>
          <w:szCs w:val="24"/>
          <w:lang w:val="de-DE"/>
        </w:rPr>
        <w:t>Verfassungsrecht</w:t>
      </w:r>
      <w:r w:rsidRPr="0006511D">
        <w:rPr>
          <w:rFonts w:ascii="Times New Roman" w:hAnsi="Times New Roman" w:cs="Times New Roman"/>
          <w:sz w:val="24"/>
          <w:szCs w:val="24"/>
          <w:lang w:val="de-DE"/>
        </w:rPr>
        <w:t xml:space="preserve">. 6. Auflage, 2005. </w:t>
      </w:r>
      <w:r w:rsidR="0052294E" w:rsidRPr="0052294E">
        <w:rPr>
          <w:rFonts w:ascii="Times New Roman" w:hAnsi="Times New Roman" w:cs="Times New Roman"/>
          <w:sz w:val="24"/>
          <w:szCs w:val="24"/>
          <w:lang w:val="de-DE"/>
        </w:rPr>
        <w:t>ISBN: 385114922</w:t>
      </w:r>
      <w:r w:rsidR="00086728">
        <w:rPr>
          <w:rFonts w:ascii="Times New Roman" w:hAnsi="Times New Roman" w:cs="Times New Roman"/>
          <w:sz w:val="24"/>
          <w:szCs w:val="24"/>
          <w:lang w:val="de-DE"/>
        </w:rPr>
        <w:t>.</w:t>
      </w:r>
    </w:p>
    <w:p w:rsidR="0006511D" w:rsidRPr="0006511D" w:rsidRDefault="0006511D" w:rsidP="0006511D">
      <w:pPr>
        <w:spacing w:line="360" w:lineRule="auto"/>
        <w:rPr>
          <w:rFonts w:ascii="Times New Roman" w:hAnsi="Times New Roman" w:cs="Times New Roman"/>
          <w:sz w:val="24"/>
          <w:szCs w:val="24"/>
          <w:lang w:val="de-DE"/>
        </w:rPr>
      </w:pPr>
      <w:proofErr w:type="spellStart"/>
      <w:r w:rsidRPr="0006511D">
        <w:rPr>
          <w:rFonts w:ascii="Times New Roman" w:hAnsi="Times New Roman" w:cs="Times New Roman"/>
          <w:sz w:val="24"/>
          <w:szCs w:val="24"/>
          <w:lang w:val="de-DE"/>
        </w:rPr>
        <w:t>Pelinka</w:t>
      </w:r>
      <w:proofErr w:type="spellEnd"/>
      <w:r w:rsidRPr="0006511D">
        <w:rPr>
          <w:rFonts w:ascii="Times New Roman" w:hAnsi="Times New Roman" w:cs="Times New Roman"/>
          <w:sz w:val="24"/>
          <w:szCs w:val="24"/>
          <w:lang w:val="de-DE"/>
        </w:rPr>
        <w:t xml:space="preserve">, Anton. </w:t>
      </w:r>
      <w:r w:rsidRPr="0006511D">
        <w:rPr>
          <w:rFonts w:ascii="Times New Roman" w:hAnsi="Times New Roman" w:cs="Times New Roman"/>
          <w:i/>
          <w:sz w:val="24"/>
          <w:szCs w:val="24"/>
          <w:lang w:val="de-DE"/>
        </w:rPr>
        <w:t>Das politische System Österreichs</w:t>
      </w:r>
      <w:r w:rsidRPr="0006511D">
        <w:rPr>
          <w:rFonts w:ascii="Times New Roman" w:hAnsi="Times New Roman" w:cs="Times New Roman"/>
          <w:sz w:val="24"/>
          <w:szCs w:val="24"/>
          <w:lang w:val="de-DE"/>
        </w:rPr>
        <w:t xml:space="preserve">. In: </w:t>
      </w:r>
      <w:proofErr w:type="spellStart"/>
      <w:r w:rsidRPr="0006511D">
        <w:rPr>
          <w:rFonts w:ascii="Times New Roman" w:hAnsi="Times New Roman" w:cs="Times New Roman"/>
          <w:sz w:val="24"/>
          <w:szCs w:val="24"/>
          <w:lang w:val="de-DE"/>
        </w:rPr>
        <w:t>ISMAYR,Wolfgang</w:t>
      </w:r>
      <w:proofErr w:type="spellEnd"/>
      <w:r w:rsidRPr="0006511D">
        <w:rPr>
          <w:rFonts w:ascii="Times New Roman" w:hAnsi="Times New Roman" w:cs="Times New Roman"/>
          <w:sz w:val="24"/>
          <w:szCs w:val="24"/>
          <w:lang w:val="de-DE"/>
        </w:rPr>
        <w:t xml:space="preserve"> (</w:t>
      </w:r>
      <w:proofErr w:type="spellStart"/>
      <w:r w:rsidRPr="0006511D">
        <w:rPr>
          <w:rFonts w:ascii="Times New Roman" w:hAnsi="Times New Roman" w:cs="Times New Roman"/>
          <w:sz w:val="24"/>
          <w:szCs w:val="24"/>
          <w:lang w:val="de-DE"/>
        </w:rPr>
        <w:t>Hg</w:t>
      </w:r>
      <w:proofErr w:type="spellEnd"/>
      <w:r w:rsidRPr="0006511D">
        <w:rPr>
          <w:rFonts w:ascii="Times New Roman" w:hAnsi="Times New Roman" w:cs="Times New Roman"/>
          <w:sz w:val="24"/>
          <w:szCs w:val="24"/>
          <w:lang w:val="de-DE"/>
        </w:rPr>
        <w:t>.): Die politischen Systeme Westeuropas. Opladen, 2003. S. 521-552.</w:t>
      </w:r>
    </w:p>
    <w:p w:rsidR="0006511D" w:rsidRPr="0006511D" w:rsidRDefault="0006511D" w:rsidP="00525AD2">
      <w:pPr>
        <w:spacing w:line="360" w:lineRule="auto"/>
        <w:rPr>
          <w:rFonts w:ascii="Times New Roman" w:hAnsi="Times New Roman" w:cs="Times New Roman"/>
          <w:sz w:val="24"/>
          <w:szCs w:val="24"/>
          <w:lang w:val="de-DE"/>
        </w:rPr>
      </w:pPr>
      <w:proofErr w:type="spellStart"/>
      <w:r w:rsidRPr="0006511D">
        <w:rPr>
          <w:rFonts w:ascii="Times New Roman" w:hAnsi="Times New Roman" w:cs="Times New Roman"/>
          <w:sz w:val="24"/>
          <w:szCs w:val="24"/>
          <w:lang w:val="de-DE"/>
        </w:rPr>
        <w:t>Schefbeck</w:t>
      </w:r>
      <w:proofErr w:type="spellEnd"/>
      <w:r w:rsidRPr="0006511D">
        <w:rPr>
          <w:rFonts w:ascii="Times New Roman" w:hAnsi="Times New Roman" w:cs="Times New Roman"/>
          <w:sz w:val="24"/>
          <w:szCs w:val="24"/>
          <w:lang w:val="de-DE"/>
        </w:rPr>
        <w:t xml:space="preserve">, </w:t>
      </w:r>
      <w:proofErr w:type="spellStart"/>
      <w:r w:rsidRPr="0006511D">
        <w:rPr>
          <w:rFonts w:ascii="Times New Roman" w:hAnsi="Times New Roman" w:cs="Times New Roman"/>
          <w:sz w:val="24"/>
          <w:szCs w:val="24"/>
          <w:lang w:val="de-DE"/>
        </w:rPr>
        <w:t>Günther</w:t>
      </w:r>
      <w:proofErr w:type="spellEnd"/>
      <w:r w:rsidRPr="0006511D">
        <w:rPr>
          <w:rFonts w:ascii="Times New Roman" w:hAnsi="Times New Roman" w:cs="Times New Roman"/>
          <w:sz w:val="24"/>
          <w:szCs w:val="24"/>
          <w:lang w:val="de-DE"/>
        </w:rPr>
        <w:t xml:space="preserve">. </w:t>
      </w:r>
      <w:r w:rsidRPr="0006511D">
        <w:rPr>
          <w:rFonts w:ascii="Times New Roman" w:hAnsi="Times New Roman" w:cs="Times New Roman"/>
          <w:i/>
          <w:sz w:val="24"/>
          <w:szCs w:val="24"/>
          <w:lang w:val="de-DE"/>
        </w:rPr>
        <w:t>Schicksalswahl 1945</w:t>
      </w:r>
      <w:r w:rsidRPr="0006511D">
        <w:rPr>
          <w:rFonts w:ascii="Times New Roman" w:hAnsi="Times New Roman" w:cs="Times New Roman"/>
          <w:sz w:val="24"/>
          <w:szCs w:val="24"/>
          <w:lang w:val="de-DE"/>
        </w:rPr>
        <w:t>. Parlamentsdirektion. WIEN, 2005</w:t>
      </w:r>
      <w:r w:rsidR="0052294E">
        <w:rPr>
          <w:rFonts w:ascii="Times New Roman" w:hAnsi="Times New Roman" w:cs="Times New Roman"/>
          <w:sz w:val="24"/>
          <w:szCs w:val="24"/>
          <w:lang w:val="de-DE"/>
        </w:rPr>
        <w:t xml:space="preserve">. ISBN: </w:t>
      </w:r>
      <w:r w:rsidR="0052294E" w:rsidRPr="0052294E">
        <w:rPr>
          <w:rFonts w:ascii="Times New Roman" w:hAnsi="Times New Roman" w:cs="Times New Roman"/>
          <w:sz w:val="24"/>
          <w:szCs w:val="24"/>
          <w:lang w:val="de-DE"/>
        </w:rPr>
        <w:t>3901991123</w:t>
      </w:r>
      <w:r w:rsidR="00086728">
        <w:rPr>
          <w:rFonts w:ascii="Times New Roman" w:hAnsi="Times New Roman" w:cs="Times New Roman"/>
          <w:sz w:val="24"/>
          <w:szCs w:val="24"/>
          <w:lang w:val="de-DE"/>
        </w:rPr>
        <w:t>.</w:t>
      </w:r>
    </w:p>
    <w:p w:rsidR="00B95B47" w:rsidRPr="0006511D" w:rsidRDefault="00B95B47" w:rsidP="00525AD2">
      <w:pPr>
        <w:spacing w:line="360" w:lineRule="auto"/>
        <w:rPr>
          <w:rFonts w:ascii="Times New Roman" w:hAnsi="Times New Roman" w:cs="Times New Roman"/>
          <w:sz w:val="24"/>
          <w:szCs w:val="24"/>
          <w:lang w:val="de-DE"/>
        </w:rPr>
      </w:pPr>
      <w:proofErr w:type="spellStart"/>
      <w:r w:rsidRPr="0006511D">
        <w:rPr>
          <w:rFonts w:ascii="Times New Roman" w:hAnsi="Times New Roman" w:cs="Times New Roman"/>
          <w:sz w:val="24"/>
          <w:szCs w:val="24"/>
          <w:lang w:val="de-DE"/>
        </w:rPr>
        <w:t>Tálos</w:t>
      </w:r>
      <w:proofErr w:type="spellEnd"/>
      <w:r w:rsidRPr="0006511D">
        <w:rPr>
          <w:rFonts w:ascii="Times New Roman" w:hAnsi="Times New Roman" w:cs="Times New Roman"/>
          <w:sz w:val="24"/>
          <w:szCs w:val="24"/>
          <w:lang w:val="de-DE"/>
        </w:rPr>
        <w:t xml:space="preserve">, Emmerich. </w:t>
      </w:r>
      <w:r w:rsidRPr="0006511D">
        <w:rPr>
          <w:rFonts w:ascii="Times New Roman" w:hAnsi="Times New Roman" w:cs="Times New Roman"/>
          <w:i/>
          <w:sz w:val="24"/>
          <w:szCs w:val="24"/>
          <w:lang w:val="de-DE"/>
        </w:rPr>
        <w:t>Das politische System in Österreich</w:t>
      </w:r>
      <w:r w:rsidRPr="0006511D">
        <w:rPr>
          <w:rFonts w:ascii="Times New Roman" w:hAnsi="Times New Roman" w:cs="Times New Roman"/>
          <w:sz w:val="24"/>
          <w:szCs w:val="24"/>
          <w:lang w:val="de-DE"/>
        </w:rPr>
        <w:t xml:space="preserve">. </w:t>
      </w:r>
      <w:proofErr w:type="spellStart"/>
      <w:r w:rsidRPr="0006511D">
        <w:rPr>
          <w:rFonts w:ascii="Times New Roman" w:hAnsi="Times New Roman" w:cs="Times New Roman"/>
          <w:sz w:val="24"/>
          <w:szCs w:val="24"/>
          <w:lang w:val="de-DE"/>
        </w:rPr>
        <w:t>Styrian</w:t>
      </w:r>
      <w:proofErr w:type="spellEnd"/>
      <w:r w:rsidRPr="0006511D">
        <w:rPr>
          <w:rFonts w:ascii="Times New Roman" w:hAnsi="Times New Roman" w:cs="Times New Roman"/>
          <w:sz w:val="24"/>
          <w:szCs w:val="24"/>
          <w:lang w:val="de-DE"/>
        </w:rPr>
        <w:t xml:space="preserve"> Druckservice. A-8075 Hart bei Graz, 2000</w:t>
      </w:r>
      <w:r w:rsidR="0052294E">
        <w:rPr>
          <w:rFonts w:ascii="Times New Roman" w:hAnsi="Times New Roman" w:cs="Times New Roman"/>
          <w:sz w:val="24"/>
          <w:szCs w:val="24"/>
          <w:lang w:val="de-DE"/>
        </w:rPr>
        <w:t xml:space="preserve">. </w:t>
      </w:r>
      <w:r w:rsidR="0052294E" w:rsidRPr="0052294E">
        <w:rPr>
          <w:rFonts w:ascii="Times New Roman" w:hAnsi="Times New Roman" w:cs="Times New Roman"/>
          <w:sz w:val="24"/>
          <w:szCs w:val="24"/>
          <w:lang w:val="de-DE"/>
        </w:rPr>
        <w:t>ISBN</w:t>
      </w:r>
      <w:r w:rsidR="0052294E">
        <w:rPr>
          <w:rFonts w:ascii="Times New Roman" w:hAnsi="Times New Roman" w:cs="Times New Roman"/>
          <w:sz w:val="24"/>
          <w:szCs w:val="24"/>
          <w:lang w:val="de-DE"/>
        </w:rPr>
        <w:t xml:space="preserve">: </w:t>
      </w:r>
      <w:r w:rsidR="0052294E" w:rsidRPr="0052294E">
        <w:rPr>
          <w:rFonts w:ascii="Times New Roman" w:hAnsi="Times New Roman" w:cs="Times New Roman"/>
          <w:sz w:val="24"/>
          <w:szCs w:val="24"/>
          <w:lang w:val="de-DE"/>
        </w:rPr>
        <w:t>3214059637</w:t>
      </w:r>
      <w:r w:rsidR="00086728">
        <w:rPr>
          <w:rFonts w:ascii="Times New Roman" w:hAnsi="Times New Roman" w:cs="Times New Roman"/>
          <w:sz w:val="24"/>
          <w:szCs w:val="24"/>
          <w:lang w:val="de-DE"/>
        </w:rPr>
        <w:t>.</w:t>
      </w:r>
    </w:p>
    <w:p w:rsidR="00525AD2" w:rsidRPr="00303587" w:rsidRDefault="0069751E" w:rsidP="00DA5BE0">
      <w:pPr>
        <w:spacing w:line="240" w:lineRule="auto"/>
        <w:jc w:val="both"/>
        <w:rPr>
          <w:b/>
          <w:sz w:val="32"/>
          <w:szCs w:val="32"/>
          <w:lang w:val="de-DE"/>
        </w:rPr>
      </w:pPr>
      <w:r w:rsidRPr="00303587">
        <w:rPr>
          <w:rFonts w:ascii="Times New Roman" w:hAnsi="Times New Roman" w:cs="Times New Roman"/>
          <w:b/>
          <w:sz w:val="32"/>
          <w:szCs w:val="32"/>
          <w:lang w:val="de-DE"/>
        </w:rPr>
        <w:t>Internetquelle</w:t>
      </w:r>
      <w:r w:rsidR="00B95B47">
        <w:rPr>
          <w:rFonts w:ascii="Times New Roman" w:hAnsi="Times New Roman" w:cs="Times New Roman"/>
          <w:b/>
          <w:sz w:val="32"/>
          <w:szCs w:val="32"/>
          <w:lang w:val="de-DE"/>
        </w:rPr>
        <w:t>n</w:t>
      </w:r>
      <w:r w:rsidR="007F7E7A">
        <w:rPr>
          <w:rFonts w:ascii="Times New Roman" w:hAnsi="Times New Roman" w:cs="Times New Roman"/>
          <w:b/>
          <w:sz w:val="32"/>
          <w:szCs w:val="32"/>
          <w:lang w:val="de-DE"/>
        </w:rPr>
        <w:t>verzeichnis</w:t>
      </w:r>
    </w:p>
    <w:p w:rsidR="00864F65" w:rsidRPr="00DA5BE0" w:rsidRDefault="001001F3" w:rsidP="00DA5BE0">
      <w:pPr>
        <w:jc w:val="both"/>
        <w:rPr>
          <w:rFonts w:ascii="Times New Roman" w:hAnsi="Times New Roman" w:cs="Times New Roman"/>
          <w:sz w:val="24"/>
          <w:szCs w:val="24"/>
        </w:rPr>
      </w:pPr>
      <w:r w:rsidRPr="00DA5BE0">
        <w:rPr>
          <w:rFonts w:ascii="Times New Roman" w:hAnsi="Times New Roman" w:cs="Times New Roman"/>
          <w:sz w:val="24"/>
          <w:szCs w:val="24"/>
          <w:lang w:val="de-DE"/>
        </w:rPr>
        <w:t>[1]</w:t>
      </w:r>
      <w:r w:rsidR="00D65DDB"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Zukunft Europa.</w:t>
      </w:r>
      <w:r w:rsidR="0066740A" w:rsidRPr="00DA5BE0">
        <w:rPr>
          <w:rFonts w:ascii="Times New Roman" w:hAnsi="Times New Roman" w:cs="Times New Roman"/>
          <w:sz w:val="24"/>
          <w:szCs w:val="24"/>
        </w:rPr>
        <w:t xml:space="preserve"> </w:t>
      </w:r>
      <w:r w:rsidR="0066740A" w:rsidRPr="00DA5BE0">
        <w:rPr>
          <w:rFonts w:ascii="Times New Roman" w:hAnsi="Times New Roman" w:cs="Times New Roman"/>
          <w:i/>
          <w:sz w:val="24"/>
          <w:szCs w:val="24"/>
          <w:lang w:val="de-DE"/>
        </w:rPr>
        <w:t>Migration und Integration in Österreich</w:t>
      </w:r>
      <w:r w:rsidR="0066740A"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r w:rsidR="00864F65" w:rsidRPr="00751CFF">
        <w:rPr>
          <w:rFonts w:ascii="Times New Roman" w:hAnsi="Times New Roman" w:cs="Times New Roman"/>
          <w:sz w:val="24"/>
          <w:szCs w:val="24"/>
          <w:lang w:val="de-DE"/>
        </w:rPr>
        <w:t>www.zukunfteuropa.at</w:t>
      </w:r>
      <w:r w:rsidR="00864F65" w:rsidRPr="00DA5BE0">
        <w:rPr>
          <w:rFonts w:ascii="Times New Roman" w:hAnsi="Times New Roman" w:cs="Times New Roman"/>
          <w:sz w:val="24"/>
          <w:szCs w:val="24"/>
          <w:lang w:val="de-DE"/>
        </w:rPr>
        <w:t xml:space="preserve"> [online] [Stand 2013 – 0</w:t>
      </w:r>
      <w:r w:rsidR="00EC222F" w:rsidRPr="00DA5BE0">
        <w:rPr>
          <w:rFonts w:ascii="Times New Roman" w:hAnsi="Times New Roman" w:cs="Times New Roman"/>
          <w:sz w:val="24"/>
          <w:szCs w:val="24"/>
          <w:lang w:val="de-DE"/>
        </w:rPr>
        <w:t>1</w:t>
      </w:r>
      <w:r w:rsidR="00864F65" w:rsidRPr="00DA5BE0">
        <w:rPr>
          <w:rFonts w:ascii="Times New Roman" w:hAnsi="Times New Roman" w:cs="Times New Roman"/>
          <w:sz w:val="24"/>
          <w:szCs w:val="24"/>
          <w:lang w:val="de-DE"/>
        </w:rPr>
        <w:t xml:space="preserve"> – </w:t>
      </w:r>
      <w:r w:rsidR="00471A5E">
        <w:rPr>
          <w:rFonts w:ascii="Times New Roman" w:hAnsi="Times New Roman" w:cs="Times New Roman"/>
          <w:sz w:val="24"/>
          <w:szCs w:val="24"/>
          <w:lang w:val="de-DE"/>
        </w:rPr>
        <w:t>06</w:t>
      </w:r>
      <w:r w:rsidR="00864F65"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Erreichbar aus: </w:t>
      </w:r>
      <w:hyperlink r:id="rId26" w:history="1">
        <w:r w:rsidR="00864F65" w:rsidRPr="00DA5BE0">
          <w:rPr>
            <w:rStyle w:val="Hypertextovodkaz"/>
            <w:rFonts w:ascii="Times New Roman" w:hAnsi="Times New Roman" w:cs="Times New Roman"/>
            <w:sz w:val="24"/>
            <w:szCs w:val="24"/>
            <w:lang w:val="de-DE"/>
          </w:rPr>
          <w:t>http://www.zukunfteuropa.at/site/7216/default.aspx</w:t>
        </w:r>
      </w:hyperlink>
      <w:r w:rsidR="00086728" w:rsidRPr="00DA5BE0">
        <w:rPr>
          <w:rFonts w:ascii="Times New Roman" w:hAnsi="Times New Roman" w:cs="Times New Roman"/>
          <w:sz w:val="24"/>
          <w:szCs w:val="24"/>
        </w:rPr>
        <w:t>.</w:t>
      </w:r>
    </w:p>
    <w:p w:rsidR="007A31D7" w:rsidRPr="00DA5BE0" w:rsidRDefault="00D65DDB" w:rsidP="00DA5BE0">
      <w:pPr>
        <w:jc w:val="both"/>
        <w:rPr>
          <w:rFonts w:ascii="Times New Roman" w:hAnsi="Times New Roman" w:cs="Times New Roman"/>
          <w:b/>
          <w:sz w:val="24"/>
          <w:szCs w:val="24"/>
          <w:lang w:val="de-DE"/>
        </w:rPr>
      </w:pPr>
      <w:r w:rsidRPr="00DA5BE0">
        <w:rPr>
          <w:rFonts w:ascii="Times New Roman" w:hAnsi="Times New Roman" w:cs="Times New Roman"/>
          <w:sz w:val="24"/>
          <w:szCs w:val="24"/>
          <w:lang w:val="de-DE"/>
        </w:rPr>
        <w:lastRenderedPageBreak/>
        <w:t>[2] Österreich.</w:t>
      </w:r>
      <w:r w:rsidRPr="00DA5BE0">
        <w:rPr>
          <w:rFonts w:ascii="Times New Roman" w:hAnsi="Times New Roman" w:cs="Times New Roman"/>
          <w:sz w:val="24"/>
          <w:szCs w:val="24"/>
        </w:rPr>
        <w:t xml:space="preserve"> www.oesterreich.co</w:t>
      </w:r>
      <w:r w:rsidR="00471A5E">
        <w:rPr>
          <w:rFonts w:ascii="Times New Roman" w:hAnsi="Times New Roman" w:cs="Times New Roman"/>
          <w:sz w:val="24"/>
          <w:szCs w:val="24"/>
        </w:rPr>
        <w:t>m [online] [</w:t>
      </w:r>
      <w:proofErr w:type="spellStart"/>
      <w:r w:rsidR="00471A5E">
        <w:rPr>
          <w:rFonts w:ascii="Times New Roman" w:hAnsi="Times New Roman" w:cs="Times New Roman"/>
          <w:sz w:val="24"/>
          <w:szCs w:val="24"/>
        </w:rPr>
        <w:t>Stand</w:t>
      </w:r>
      <w:proofErr w:type="spellEnd"/>
      <w:r w:rsidR="00471A5E">
        <w:rPr>
          <w:rFonts w:ascii="Times New Roman" w:hAnsi="Times New Roman" w:cs="Times New Roman"/>
          <w:sz w:val="24"/>
          <w:szCs w:val="24"/>
        </w:rPr>
        <w:t xml:space="preserve"> 2013 – 01 – 06</w:t>
      </w:r>
      <w:r w:rsidRPr="00DA5BE0">
        <w:rPr>
          <w:rFonts w:ascii="Times New Roman" w:hAnsi="Times New Roman" w:cs="Times New Roman"/>
          <w:sz w:val="24"/>
          <w:szCs w:val="24"/>
        </w:rPr>
        <w:t>]</w:t>
      </w:r>
      <w:r w:rsidR="008D34EF">
        <w:rPr>
          <w:rFonts w:ascii="Times New Roman" w:hAnsi="Times New Roman" w:cs="Times New Roman"/>
          <w:sz w:val="24"/>
          <w:szCs w:val="24"/>
        </w:rPr>
        <w:t xml:space="preserve"> </w:t>
      </w:r>
      <w:proofErr w:type="spellStart"/>
      <w:r w:rsidR="008D34EF">
        <w:rPr>
          <w:rFonts w:ascii="Times New Roman" w:hAnsi="Times New Roman" w:cs="Times New Roman"/>
          <w:sz w:val="24"/>
          <w:szCs w:val="24"/>
        </w:rPr>
        <w:t>Erreichbar</w:t>
      </w:r>
      <w:proofErr w:type="spellEnd"/>
      <w:r w:rsidR="008D34EF">
        <w:rPr>
          <w:rFonts w:ascii="Times New Roman" w:hAnsi="Times New Roman" w:cs="Times New Roman"/>
          <w:sz w:val="24"/>
          <w:szCs w:val="24"/>
        </w:rPr>
        <w:t xml:space="preserve"> </w:t>
      </w:r>
      <w:proofErr w:type="spellStart"/>
      <w:r w:rsidR="008D34EF">
        <w:rPr>
          <w:rFonts w:ascii="Times New Roman" w:hAnsi="Times New Roman" w:cs="Times New Roman"/>
          <w:sz w:val="24"/>
          <w:szCs w:val="24"/>
        </w:rPr>
        <w:t>aus</w:t>
      </w:r>
      <w:proofErr w:type="spellEnd"/>
      <w:r w:rsidR="008D34EF">
        <w:rPr>
          <w:rFonts w:ascii="Times New Roman" w:hAnsi="Times New Roman" w:cs="Times New Roman"/>
          <w:sz w:val="24"/>
          <w:szCs w:val="24"/>
        </w:rPr>
        <w:t xml:space="preserve">: </w:t>
      </w:r>
      <w:r w:rsidR="008D34EF" w:rsidRPr="008D34EF">
        <w:rPr>
          <w:rFonts w:ascii="Times New Roman" w:hAnsi="Times New Roman" w:cs="Times New Roman"/>
          <w:sz w:val="24"/>
          <w:szCs w:val="24"/>
        </w:rPr>
        <w:t>http://www.oesterreich.com/en/staat/bundeslaender</w:t>
      </w:r>
      <w:r w:rsidR="008D34EF">
        <w:rPr>
          <w:rFonts w:ascii="Times New Roman" w:hAnsi="Times New Roman" w:cs="Times New Roman"/>
          <w:sz w:val="24"/>
          <w:szCs w:val="24"/>
        </w:rPr>
        <w:t>.</w:t>
      </w:r>
    </w:p>
    <w:p w:rsidR="00864F65" w:rsidRPr="00DA5BE0" w:rsidRDefault="00D65DDB" w:rsidP="00DA5BE0">
      <w:pPr>
        <w:jc w:val="both"/>
        <w:rPr>
          <w:rFonts w:ascii="Times New Roman" w:hAnsi="Times New Roman" w:cs="Times New Roman"/>
          <w:sz w:val="24"/>
          <w:szCs w:val="24"/>
        </w:rPr>
      </w:pPr>
      <w:r w:rsidRPr="00DA5BE0">
        <w:rPr>
          <w:rFonts w:ascii="Times New Roman" w:hAnsi="Times New Roman" w:cs="Times New Roman"/>
          <w:sz w:val="24"/>
          <w:szCs w:val="24"/>
          <w:lang w:val="de-DE"/>
        </w:rPr>
        <w:t>[3</w:t>
      </w:r>
      <w:r w:rsidR="0069751E" w:rsidRPr="00DA5BE0">
        <w:rPr>
          <w:rFonts w:ascii="Times New Roman" w:hAnsi="Times New Roman" w:cs="Times New Roman"/>
          <w:sz w:val="24"/>
          <w:szCs w:val="24"/>
          <w:lang w:val="de-DE"/>
        </w:rPr>
        <w:t>]</w:t>
      </w:r>
      <w:r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Austria.</w:t>
      </w:r>
      <w:r w:rsidR="0066740A" w:rsidRPr="00DA5BE0">
        <w:rPr>
          <w:rFonts w:ascii="Times New Roman" w:hAnsi="Times New Roman" w:cs="Times New Roman"/>
          <w:sz w:val="24"/>
          <w:szCs w:val="24"/>
          <w:lang w:val="de-DE"/>
        </w:rPr>
        <w:t xml:space="preserve"> </w:t>
      </w:r>
      <w:r w:rsidR="0066740A" w:rsidRPr="00DA5BE0">
        <w:rPr>
          <w:rFonts w:ascii="Times New Roman" w:hAnsi="Times New Roman" w:cs="Times New Roman"/>
          <w:i/>
          <w:sz w:val="24"/>
          <w:szCs w:val="24"/>
          <w:lang w:val="de-DE"/>
        </w:rPr>
        <w:t>Wissenswertes über Österreich</w:t>
      </w:r>
      <w:r w:rsidR="0066740A" w:rsidRPr="00DA5BE0">
        <w:rPr>
          <w:rFonts w:ascii="Times New Roman" w:hAnsi="Times New Roman" w:cs="Times New Roman"/>
          <w:sz w:val="24"/>
          <w:szCs w:val="24"/>
          <w:lang w:val="de-DE"/>
        </w:rPr>
        <w:t>.</w:t>
      </w:r>
      <w:r w:rsidR="00C45312" w:rsidRPr="00DA5BE0">
        <w:rPr>
          <w:rFonts w:ascii="Times New Roman" w:hAnsi="Times New Roman" w:cs="Times New Roman"/>
          <w:sz w:val="24"/>
          <w:szCs w:val="24"/>
          <w:lang w:val="de-DE"/>
        </w:rPr>
        <w:t xml:space="preserve"> </w:t>
      </w:r>
      <w:hyperlink r:id="rId27" w:history="1">
        <w:r w:rsidR="00864F65" w:rsidRPr="00DA5BE0">
          <w:rPr>
            <w:rStyle w:val="Hypertextovodkaz"/>
            <w:rFonts w:ascii="Times New Roman" w:hAnsi="Times New Roman" w:cs="Times New Roman"/>
            <w:sz w:val="24"/>
            <w:szCs w:val="24"/>
            <w:lang w:val="de-DE"/>
          </w:rPr>
          <w:t>www.austria.info</w:t>
        </w:r>
      </w:hyperlink>
      <w:r w:rsidR="00864F65" w:rsidRPr="00DA5BE0">
        <w:rPr>
          <w:rFonts w:ascii="Times New Roman" w:hAnsi="Times New Roman" w:cs="Times New Roman"/>
          <w:sz w:val="24"/>
          <w:szCs w:val="24"/>
          <w:lang w:val="de-DE"/>
        </w:rPr>
        <w:t xml:space="preserve"> [online</w:t>
      </w:r>
      <w:r w:rsidR="00F778F3" w:rsidRPr="00DA5BE0">
        <w:rPr>
          <w:rFonts w:ascii="Times New Roman" w:hAnsi="Times New Roman" w:cs="Times New Roman"/>
          <w:sz w:val="24"/>
          <w:szCs w:val="24"/>
          <w:lang w:val="de-DE"/>
        </w:rPr>
        <w:t>]</w:t>
      </w:r>
      <w:r w:rsidR="00471A5E">
        <w:rPr>
          <w:rFonts w:ascii="Times New Roman" w:hAnsi="Times New Roman" w:cs="Times New Roman"/>
          <w:sz w:val="24"/>
          <w:szCs w:val="24"/>
          <w:lang w:val="de-DE"/>
        </w:rPr>
        <w:t>[Stand 2013 – 01 – 07</w:t>
      </w:r>
      <w:r w:rsidRPr="00DA5BE0">
        <w:rPr>
          <w:rFonts w:ascii="Times New Roman" w:hAnsi="Times New Roman" w:cs="Times New Roman"/>
          <w:sz w:val="24"/>
          <w:szCs w:val="24"/>
          <w:lang w:val="de-DE"/>
        </w:rPr>
        <w:t xml:space="preserve">] Erreichbar </w:t>
      </w:r>
      <w:r w:rsidR="00365DE4" w:rsidRPr="00DA5BE0">
        <w:rPr>
          <w:rFonts w:ascii="Times New Roman" w:hAnsi="Times New Roman" w:cs="Times New Roman"/>
          <w:sz w:val="24"/>
          <w:szCs w:val="24"/>
          <w:lang w:val="de-DE"/>
        </w:rPr>
        <w:t>aus:</w:t>
      </w:r>
      <w:r w:rsidRPr="00DA5BE0">
        <w:rPr>
          <w:rFonts w:ascii="Times New Roman" w:hAnsi="Times New Roman" w:cs="Times New Roman"/>
          <w:sz w:val="24"/>
          <w:szCs w:val="24"/>
          <w:lang w:val="de-DE"/>
        </w:rPr>
        <w:t xml:space="preserve"> </w:t>
      </w:r>
      <w:hyperlink r:id="rId28" w:history="1">
        <w:r w:rsidRPr="00DA5BE0">
          <w:rPr>
            <w:rStyle w:val="Hypertextovodkaz"/>
            <w:rFonts w:ascii="Times New Roman" w:hAnsi="Times New Roman" w:cs="Times New Roman"/>
            <w:sz w:val="24"/>
            <w:szCs w:val="24"/>
            <w:lang w:val="de-DE"/>
          </w:rPr>
          <w:t>http://mobile.austria.info/ch/oesterreich-fakten/das-20-jahrhundert-156555.html</w:t>
        </w:r>
      </w:hyperlink>
      <w:r w:rsidR="00086728" w:rsidRPr="00DA5BE0">
        <w:rPr>
          <w:rFonts w:ascii="Times New Roman" w:hAnsi="Times New Roman" w:cs="Times New Roman"/>
          <w:sz w:val="24"/>
          <w:szCs w:val="24"/>
        </w:rPr>
        <w:t>.</w:t>
      </w:r>
    </w:p>
    <w:p w:rsidR="00D65DDB" w:rsidRPr="00DA5BE0" w:rsidRDefault="00D65DDB"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 Österreich.</w:t>
      </w:r>
      <w:r w:rsidRPr="00DA5BE0">
        <w:rPr>
          <w:rFonts w:ascii="Times New Roman" w:hAnsi="Times New Roman" w:cs="Times New Roman"/>
          <w:sz w:val="24"/>
          <w:szCs w:val="24"/>
        </w:rPr>
        <w:t xml:space="preserve"> www.oesterreich.com </w:t>
      </w:r>
      <w:r w:rsidR="008D34EF">
        <w:rPr>
          <w:rFonts w:ascii="Times New Roman" w:hAnsi="Times New Roman" w:cs="Times New Roman"/>
          <w:sz w:val="24"/>
          <w:szCs w:val="24"/>
        </w:rPr>
        <w:t>[onlin</w:t>
      </w:r>
      <w:r w:rsidR="00471A5E">
        <w:rPr>
          <w:rFonts w:ascii="Times New Roman" w:hAnsi="Times New Roman" w:cs="Times New Roman"/>
          <w:sz w:val="24"/>
          <w:szCs w:val="24"/>
        </w:rPr>
        <w:t>e] [</w:t>
      </w:r>
      <w:proofErr w:type="spellStart"/>
      <w:r w:rsidR="00471A5E">
        <w:rPr>
          <w:rFonts w:ascii="Times New Roman" w:hAnsi="Times New Roman" w:cs="Times New Roman"/>
          <w:sz w:val="24"/>
          <w:szCs w:val="24"/>
        </w:rPr>
        <w:t>Stand</w:t>
      </w:r>
      <w:proofErr w:type="spellEnd"/>
      <w:r w:rsidR="00471A5E">
        <w:rPr>
          <w:rFonts w:ascii="Times New Roman" w:hAnsi="Times New Roman" w:cs="Times New Roman"/>
          <w:sz w:val="24"/>
          <w:szCs w:val="24"/>
        </w:rPr>
        <w:t xml:space="preserve"> 2013 – 01 – 07</w:t>
      </w:r>
      <w:r w:rsidR="008D34EF">
        <w:rPr>
          <w:rFonts w:ascii="Times New Roman" w:hAnsi="Times New Roman" w:cs="Times New Roman"/>
          <w:sz w:val="24"/>
          <w:szCs w:val="24"/>
        </w:rPr>
        <w:t xml:space="preserve">] </w:t>
      </w:r>
      <w:proofErr w:type="spellStart"/>
      <w:r w:rsidR="008D34EF">
        <w:rPr>
          <w:rFonts w:ascii="Times New Roman" w:hAnsi="Times New Roman" w:cs="Times New Roman"/>
          <w:sz w:val="24"/>
          <w:szCs w:val="24"/>
        </w:rPr>
        <w:t>Erreichbar</w:t>
      </w:r>
      <w:proofErr w:type="spellEnd"/>
      <w:r w:rsidR="008D34EF">
        <w:rPr>
          <w:rFonts w:ascii="Times New Roman" w:hAnsi="Times New Roman" w:cs="Times New Roman"/>
          <w:sz w:val="24"/>
          <w:szCs w:val="24"/>
        </w:rPr>
        <w:t xml:space="preserve"> </w:t>
      </w:r>
      <w:proofErr w:type="spellStart"/>
      <w:proofErr w:type="gramStart"/>
      <w:r w:rsidR="008D34EF">
        <w:rPr>
          <w:rFonts w:ascii="Times New Roman" w:hAnsi="Times New Roman" w:cs="Times New Roman"/>
          <w:sz w:val="24"/>
          <w:szCs w:val="24"/>
        </w:rPr>
        <w:t>aus</w:t>
      </w:r>
      <w:proofErr w:type="spellEnd"/>
      <w:r w:rsidR="008D34EF">
        <w:rPr>
          <w:rFonts w:ascii="Times New Roman" w:hAnsi="Times New Roman" w:cs="Times New Roman"/>
          <w:sz w:val="24"/>
          <w:szCs w:val="24"/>
        </w:rPr>
        <w:t xml:space="preserve">: </w:t>
      </w:r>
      <w:r w:rsidRPr="00DA5BE0">
        <w:rPr>
          <w:rFonts w:ascii="Times New Roman" w:hAnsi="Times New Roman" w:cs="Times New Roman"/>
          <w:sz w:val="24"/>
          <w:szCs w:val="24"/>
        </w:rPr>
        <w:t xml:space="preserve"> </w:t>
      </w:r>
      <w:r w:rsidR="008D34EF" w:rsidRPr="008D34EF">
        <w:rPr>
          <w:rFonts w:ascii="Times New Roman" w:hAnsi="Times New Roman" w:cs="Times New Roman"/>
          <w:sz w:val="24"/>
          <w:szCs w:val="24"/>
        </w:rPr>
        <w:t>http</w:t>
      </w:r>
      <w:proofErr w:type="gramEnd"/>
      <w:r w:rsidR="008D34EF" w:rsidRPr="008D34EF">
        <w:rPr>
          <w:rFonts w:ascii="Times New Roman" w:hAnsi="Times New Roman" w:cs="Times New Roman"/>
          <w:sz w:val="24"/>
          <w:szCs w:val="24"/>
        </w:rPr>
        <w:t>://www.oesterreich.com/en/staat/geschichte</w:t>
      </w:r>
      <w:r w:rsidR="008D34EF">
        <w:rPr>
          <w:rFonts w:ascii="Times New Roman" w:hAnsi="Times New Roman" w:cs="Times New Roman"/>
          <w:sz w:val="24"/>
          <w:szCs w:val="24"/>
        </w:rPr>
        <w:t>.</w:t>
      </w:r>
    </w:p>
    <w:p w:rsidR="00F778F3" w:rsidRPr="00DA5BE0" w:rsidRDefault="00D65DDB"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 xml:space="preserve">[6] </w:t>
      </w:r>
      <w:r w:rsidR="00C45312" w:rsidRPr="00DA5BE0">
        <w:rPr>
          <w:rFonts w:ascii="Times New Roman" w:hAnsi="Times New Roman" w:cs="Times New Roman"/>
          <w:sz w:val="24"/>
          <w:szCs w:val="24"/>
          <w:lang w:val="de-DE"/>
        </w:rPr>
        <w:t>Europäische Union.</w:t>
      </w:r>
      <w:r w:rsidR="0066740A" w:rsidRPr="00DA5BE0">
        <w:rPr>
          <w:rFonts w:ascii="Times New Roman" w:hAnsi="Times New Roman" w:cs="Times New Roman"/>
          <w:sz w:val="24"/>
          <w:szCs w:val="24"/>
          <w:lang w:val="de-DE"/>
        </w:rPr>
        <w:t xml:space="preserve"> </w:t>
      </w:r>
      <w:r w:rsidR="0066740A" w:rsidRPr="00DA5BE0">
        <w:rPr>
          <w:rFonts w:ascii="Times New Roman" w:hAnsi="Times New Roman" w:cs="Times New Roman"/>
          <w:i/>
          <w:sz w:val="24"/>
          <w:szCs w:val="24"/>
          <w:lang w:val="de-DE"/>
        </w:rPr>
        <w:t>Der Euro</w:t>
      </w:r>
      <w:r w:rsidR="0066740A" w:rsidRPr="00DA5BE0">
        <w:rPr>
          <w:rFonts w:ascii="Times New Roman" w:hAnsi="Times New Roman" w:cs="Times New Roman"/>
          <w:sz w:val="24"/>
          <w:szCs w:val="24"/>
          <w:lang w:val="de-DE"/>
        </w:rPr>
        <w:t>.</w:t>
      </w:r>
      <w:r w:rsidR="00751CFF">
        <w:rPr>
          <w:rFonts w:ascii="Times New Roman" w:hAnsi="Times New Roman" w:cs="Times New Roman"/>
          <w:sz w:val="24"/>
          <w:szCs w:val="24"/>
          <w:lang w:val="de-DE"/>
        </w:rPr>
        <w:t xml:space="preserve"> www.europa.eu</w:t>
      </w:r>
      <w:r w:rsidR="00F778F3" w:rsidRPr="00DA5BE0">
        <w:rPr>
          <w:rFonts w:ascii="Times New Roman" w:hAnsi="Times New Roman" w:cs="Times New Roman"/>
          <w:sz w:val="24"/>
          <w:szCs w:val="24"/>
          <w:lang w:val="de-DE"/>
        </w:rPr>
        <w:t xml:space="preserve"> [online] [Stand 2013 – 01 – 08] Erreichbar aus: http://europa.eu/about-eu/basic-information/money/euro/index_de.htm</w:t>
      </w:r>
      <w:r w:rsidR="00086728" w:rsidRPr="00DA5BE0">
        <w:rPr>
          <w:rFonts w:ascii="Times New Roman" w:hAnsi="Times New Roman" w:cs="Times New Roman"/>
          <w:sz w:val="24"/>
          <w:szCs w:val="24"/>
          <w:lang w:val="de-DE"/>
        </w:rPr>
        <w:t>.</w:t>
      </w:r>
    </w:p>
    <w:p w:rsidR="00D65DDB" w:rsidRPr="00381416" w:rsidRDefault="00550418"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en-US"/>
        </w:rPr>
        <w:t>[10</w:t>
      </w:r>
      <w:r w:rsidR="00D65DDB" w:rsidRPr="00DA5BE0">
        <w:rPr>
          <w:rFonts w:ascii="Times New Roman" w:hAnsi="Times New Roman" w:cs="Times New Roman"/>
          <w:sz w:val="24"/>
          <w:szCs w:val="24"/>
          <w:lang w:val="en-US"/>
        </w:rPr>
        <w:t xml:space="preserve">] </w:t>
      </w:r>
      <w:r w:rsidR="00D65DDB" w:rsidRPr="00DA5BE0">
        <w:rPr>
          <w:rFonts w:ascii="Times New Roman" w:hAnsi="Times New Roman" w:cs="Times New Roman"/>
          <w:sz w:val="24"/>
          <w:szCs w:val="24"/>
        </w:rPr>
        <w:t xml:space="preserve">Help. </w:t>
      </w:r>
      <w:hyperlink r:id="rId29" w:history="1">
        <w:r w:rsidR="00D65DDB" w:rsidRPr="00DA5BE0">
          <w:rPr>
            <w:rStyle w:val="Hypertextovodkaz"/>
            <w:rFonts w:ascii="Times New Roman" w:hAnsi="Times New Roman" w:cs="Times New Roman"/>
            <w:sz w:val="24"/>
            <w:szCs w:val="24"/>
          </w:rPr>
          <w:t>www.help.gv.at</w:t>
        </w:r>
      </w:hyperlink>
      <w:r w:rsidR="00D65DDB" w:rsidRPr="00DA5BE0">
        <w:rPr>
          <w:rFonts w:ascii="Times New Roman" w:hAnsi="Times New Roman" w:cs="Times New Roman"/>
          <w:sz w:val="24"/>
          <w:szCs w:val="24"/>
        </w:rPr>
        <w:t xml:space="preserve">. </w:t>
      </w:r>
      <w:r w:rsidR="008D34EF">
        <w:rPr>
          <w:rFonts w:ascii="Times New Roman" w:hAnsi="Times New Roman" w:cs="Times New Roman"/>
          <w:sz w:val="24"/>
          <w:szCs w:val="24"/>
        </w:rPr>
        <w:t>[online] [</w:t>
      </w:r>
      <w:proofErr w:type="spellStart"/>
      <w:r w:rsidR="008D34EF">
        <w:rPr>
          <w:rFonts w:ascii="Times New Roman" w:hAnsi="Times New Roman" w:cs="Times New Roman"/>
          <w:sz w:val="24"/>
          <w:szCs w:val="24"/>
        </w:rPr>
        <w:t>Stand</w:t>
      </w:r>
      <w:proofErr w:type="spellEnd"/>
      <w:r w:rsidR="008D34EF">
        <w:rPr>
          <w:rFonts w:ascii="Times New Roman" w:hAnsi="Times New Roman" w:cs="Times New Roman"/>
          <w:sz w:val="24"/>
          <w:szCs w:val="24"/>
        </w:rPr>
        <w:t xml:space="preserve"> 2013 – 01 – 08] </w:t>
      </w:r>
      <w:proofErr w:type="spellStart"/>
      <w:r w:rsidR="008D34EF">
        <w:rPr>
          <w:rFonts w:ascii="Times New Roman" w:hAnsi="Times New Roman" w:cs="Times New Roman"/>
          <w:sz w:val="24"/>
          <w:szCs w:val="24"/>
        </w:rPr>
        <w:t>Erreichbar</w:t>
      </w:r>
      <w:proofErr w:type="spellEnd"/>
      <w:r w:rsidR="008D34EF">
        <w:rPr>
          <w:rFonts w:ascii="Times New Roman" w:hAnsi="Times New Roman" w:cs="Times New Roman"/>
          <w:sz w:val="24"/>
          <w:szCs w:val="24"/>
        </w:rPr>
        <w:t xml:space="preserve"> </w:t>
      </w:r>
      <w:proofErr w:type="spellStart"/>
      <w:r w:rsidR="008D34EF">
        <w:rPr>
          <w:rFonts w:ascii="Times New Roman" w:hAnsi="Times New Roman" w:cs="Times New Roman"/>
          <w:sz w:val="24"/>
          <w:szCs w:val="24"/>
        </w:rPr>
        <w:t>aus</w:t>
      </w:r>
      <w:proofErr w:type="spellEnd"/>
      <w:r w:rsidR="008D34EF">
        <w:rPr>
          <w:rFonts w:ascii="Times New Roman" w:hAnsi="Times New Roman" w:cs="Times New Roman"/>
          <w:sz w:val="24"/>
          <w:szCs w:val="24"/>
        </w:rPr>
        <w:t xml:space="preserve">: </w:t>
      </w:r>
      <w:r w:rsidR="008D34EF" w:rsidRPr="008D34EF">
        <w:rPr>
          <w:rFonts w:ascii="Times New Roman" w:hAnsi="Times New Roman" w:cs="Times New Roman"/>
          <w:sz w:val="24"/>
          <w:szCs w:val="24"/>
        </w:rPr>
        <w:t>https://www.help.gv.at/Portal.Node/hlpd/public/content/k507/Seite.</w:t>
      </w:r>
      <w:proofErr w:type="gramStart"/>
      <w:r w:rsidR="008D34EF" w:rsidRPr="008D34EF">
        <w:rPr>
          <w:rFonts w:ascii="Times New Roman" w:hAnsi="Times New Roman" w:cs="Times New Roman"/>
          <w:sz w:val="24"/>
          <w:szCs w:val="24"/>
        </w:rPr>
        <w:t>5070000.html</w:t>
      </w:r>
      <w:proofErr w:type="gramEnd"/>
      <w:r w:rsidR="008D34EF">
        <w:rPr>
          <w:rFonts w:ascii="Times New Roman" w:hAnsi="Times New Roman" w:cs="Times New Roman"/>
          <w:sz w:val="24"/>
          <w:szCs w:val="24"/>
        </w:rPr>
        <w:t>.</w:t>
      </w:r>
    </w:p>
    <w:p w:rsidR="00864F65" w:rsidRPr="00DA5BE0" w:rsidRDefault="00D65DDB"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 xml:space="preserve">[13] </w:t>
      </w:r>
      <w:r w:rsidR="00864F65" w:rsidRPr="00DA5BE0">
        <w:rPr>
          <w:rFonts w:ascii="Times New Roman" w:hAnsi="Times New Roman" w:cs="Times New Roman"/>
          <w:sz w:val="24"/>
          <w:szCs w:val="24"/>
          <w:lang w:val="de-DE"/>
        </w:rPr>
        <w:t>Bundespr</w:t>
      </w:r>
      <w:r w:rsidR="00C45312" w:rsidRPr="00DA5BE0">
        <w:rPr>
          <w:rFonts w:ascii="Times New Roman" w:hAnsi="Times New Roman" w:cs="Times New Roman"/>
          <w:sz w:val="24"/>
          <w:szCs w:val="24"/>
          <w:lang w:val="de-DE"/>
        </w:rPr>
        <w:t>äsident der Republik Osterreich.</w:t>
      </w:r>
      <w:r w:rsidRPr="00DA5BE0">
        <w:rPr>
          <w:rFonts w:ascii="Times New Roman" w:hAnsi="Times New Roman" w:cs="Times New Roman"/>
          <w:sz w:val="24"/>
          <w:szCs w:val="24"/>
          <w:lang w:val="de-DE"/>
        </w:rPr>
        <w:t xml:space="preserve"> </w:t>
      </w:r>
      <w:r w:rsidR="0066740A" w:rsidRPr="00DA5BE0">
        <w:rPr>
          <w:rFonts w:ascii="Times New Roman" w:hAnsi="Times New Roman" w:cs="Times New Roman"/>
          <w:i/>
          <w:sz w:val="24"/>
          <w:szCs w:val="24"/>
          <w:lang w:val="de-DE"/>
        </w:rPr>
        <w:t>Das Wahlverfahren</w:t>
      </w:r>
      <w:r w:rsidR="0066740A" w:rsidRPr="00DA5BE0">
        <w:rPr>
          <w:rFonts w:ascii="Times New Roman" w:hAnsi="Times New Roman" w:cs="Times New Roman"/>
          <w:sz w:val="24"/>
          <w:szCs w:val="24"/>
          <w:lang w:val="de-DE"/>
        </w:rPr>
        <w:t>.</w:t>
      </w:r>
      <w:r w:rsidR="00C45312"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w:t>
      </w:r>
      <w:hyperlink r:id="rId30" w:history="1">
        <w:r w:rsidR="00864F65" w:rsidRPr="00DA5BE0">
          <w:rPr>
            <w:rStyle w:val="Hypertextovodkaz"/>
            <w:rFonts w:ascii="Times New Roman" w:hAnsi="Times New Roman" w:cs="Times New Roman"/>
            <w:sz w:val="24"/>
            <w:szCs w:val="24"/>
            <w:lang w:val="de-DE"/>
          </w:rPr>
          <w:t>www.bundespraesident.at</w:t>
        </w:r>
      </w:hyperlink>
      <w:r w:rsidR="00864F65" w:rsidRPr="00DA5BE0">
        <w:rPr>
          <w:rFonts w:ascii="Times New Roman" w:hAnsi="Times New Roman" w:cs="Times New Roman"/>
          <w:sz w:val="24"/>
          <w:szCs w:val="24"/>
          <w:lang w:val="de-DE"/>
        </w:rPr>
        <w:t xml:space="preserve"> [online] [Stand 2013 – </w:t>
      </w:r>
      <w:r w:rsidR="00EC222F" w:rsidRPr="00DA5BE0">
        <w:rPr>
          <w:rFonts w:ascii="Times New Roman" w:hAnsi="Times New Roman" w:cs="Times New Roman"/>
          <w:sz w:val="24"/>
          <w:szCs w:val="24"/>
          <w:lang w:val="de-DE"/>
        </w:rPr>
        <w:t>01</w:t>
      </w:r>
      <w:r w:rsidR="00864F65" w:rsidRPr="00DA5BE0">
        <w:rPr>
          <w:rFonts w:ascii="Times New Roman" w:hAnsi="Times New Roman" w:cs="Times New Roman"/>
          <w:sz w:val="24"/>
          <w:szCs w:val="24"/>
          <w:lang w:val="de-DE"/>
        </w:rPr>
        <w:t xml:space="preserve"> – </w:t>
      </w:r>
      <w:r w:rsidR="00EC222F" w:rsidRPr="00DA5BE0">
        <w:rPr>
          <w:rFonts w:ascii="Times New Roman" w:hAnsi="Times New Roman" w:cs="Times New Roman"/>
          <w:sz w:val="24"/>
          <w:szCs w:val="24"/>
          <w:lang w:val="de-DE"/>
        </w:rPr>
        <w:t>05</w:t>
      </w:r>
      <w:r w:rsidR="00864F65"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Erreichbar aus: </w:t>
      </w:r>
      <w:r w:rsidR="00864F65" w:rsidRPr="00DA5BE0">
        <w:rPr>
          <w:rFonts w:ascii="Times New Roman" w:hAnsi="Times New Roman" w:cs="Times New Roman"/>
          <w:sz w:val="24"/>
          <w:szCs w:val="24"/>
          <w:lang w:val="de-DE"/>
        </w:rPr>
        <w:t xml:space="preserve"> http://www.bundespraesident.at/aufgaben/wahl-und-amtszeit/das-wahlverfahren/</w:t>
      </w:r>
      <w:r w:rsidR="00086728" w:rsidRPr="00DA5BE0">
        <w:rPr>
          <w:rFonts w:ascii="Times New Roman" w:hAnsi="Times New Roman" w:cs="Times New Roman"/>
          <w:sz w:val="24"/>
          <w:szCs w:val="24"/>
          <w:lang w:val="de-DE"/>
        </w:rPr>
        <w:t>.</w:t>
      </w:r>
    </w:p>
    <w:p w:rsidR="00864F65" w:rsidRPr="00DA5BE0" w:rsidRDefault="00D65DDB" w:rsidP="00DA5BE0">
      <w:pPr>
        <w:jc w:val="both"/>
        <w:rPr>
          <w:rFonts w:ascii="Times New Roman" w:hAnsi="Times New Roman" w:cs="Times New Roman"/>
          <w:sz w:val="24"/>
          <w:szCs w:val="24"/>
        </w:rPr>
      </w:pPr>
      <w:r w:rsidRPr="00DA5BE0">
        <w:rPr>
          <w:rFonts w:ascii="Times New Roman" w:hAnsi="Times New Roman" w:cs="Times New Roman"/>
          <w:sz w:val="24"/>
          <w:szCs w:val="24"/>
          <w:lang w:val="de-DE"/>
        </w:rPr>
        <w:t xml:space="preserve">[17] </w:t>
      </w:r>
      <w:r w:rsidR="00864F65" w:rsidRPr="00DA5BE0">
        <w:rPr>
          <w:rFonts w:ascii="Times New Roman" w:hAnsi="Times New Roman" w:cs="Times New Roman"/>
          <w:sz w:val="24"/>
          <w:szCs w:val="24"/>
          <w:lang w:val="de-DE"/>
        </w:rPr>
        <w:t>Bundespr</w:t>
      </w:r>
      <w:r w:rsidR="00C45312" w:rsidRPr="00DA5BE0">
        <w:rPr>
          <w:rFonts w:ascii="Times New Roman" w:hAnsi="Times New Roman" w:cs="Times New Roman"/>
          <w:sz w:val="24"/>
          <w:szCs w:val="24"/>
          <w:lang w:val="de-DE"/>
        </w:rPr>
        <w:t>äsident der Republik Osterreich.</w:t>
      </w:r>
      <w:r w:rsidR="0066740A" w:rsidRPr="00DA5BE0">
        <w:rPr>
          <w:rFonts w:ascii="Times New Roman" w:hAnsi="Times New Roman" w:cs="Times New Roman"/>
          <w:sz w:val="24"/>
          <w:szCs w:val="24"/>
          <w:lang w:val="de-DE"/>
        </w:rPr>
        <w:t xml:space="preserve"> </w:t>
      </w:r>
      <w:r w:rsidR="0066740A" w:rsidRPr="00DA5BE0">
        <w:rPr>
          <w:rFonts w:ascii="Times New Roman" w:hAnsi="Times New Roman" w:cs="Times New Roman"/>
          <w:i/>
          <w:sz w:val="24"/>
          <w:szCs w:val="24"/>
          <w:lang w:val="de-DE"/>
        </w:rPr>
        <w:t>Werdegang</w:t>
      </w:r>
      <w:r w:rsidR="0066740A"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hyperlink r:id="rId31" w:history="1">
        <w:r w:rsidR="00864F65" w:rsidRPr="00DA5BE0">
          <w:rPr>
            <w:rStyle w:val="Hypertextovodkaz"/>
            <w:rFonts w:ascii="Times New Roman" w:hAnsi="Times New Roman" w:cs="Times New Roman"/>
            <w:sz w:val="24"/>
            <w:szCs w:val="24"/>
            <w:lang w:val="de-DE"/>
          </w:rPr>
          <w:t>www.bundespraesident.at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w:t>
      </w:r>
      <w:r w:rsidR="00F778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w:t>
      </w:r>
      <w:r w:rsidR="00EC222F" w:rsidRPr="00DA5BE0">
        <w:rPr>
          <w:rFonts w:ascii="Times New Roman" w:hAnsi="Times New Roman" w:cs="Times New Roman"/>
          <w:sz w:val="24"/>
          <w:szCs w:val="24"/>
          <w:lang w:val="de-DE"/>
        </w:rPr>
        <w:t>01</w:t>
      </w:r>
      <w:r w:rsidR="00864F65" w:rsidRPr="00DA5BE0">
        <w:rPr>
          <w:rFonts w:ascii="Times New Roman" w:hAnsi="Times New Roman" w:cs="Times New Roman"/>
          <w:sz w:val="24"/>
          <w:szCs w:val="24"/>
          <w:lang w:val="de-DE"/>
        </w:rPr>
        <w:t xml:space="preserve"> – </w:t>
      </w:r>
      <w:r w:rsidR="00EC222F" w:rsidRPr="00DA5BE0">
        <w:rPr>
          <w:rFonts w:ascii="Times New Roman" w:hAnsi="Times New Roman" w:cs="Times New Roman"/>
          <w:sz w:val="24"/>
          <w:szCs w:val="24"/>
          <w:lang w:val="de-DE"/>
        </w:rPr>
        <w:t>05</w:t>
      </w:r>
      <w:r w:rsidR="00365DE4"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Erreichbar aus: </w:t>
      </w:r>
      <w:hyperlink r:id="rId32" w:history="1">
        <w:r w:rsidR="009C69F2" w:rsidRPr="00DA5BE0">
          <w:rPr>
            <w:rStyle w:val="Hypertextovodkaz"/>
            <w:rFonts w:ascii="Times New Roman" w:hAnsi="Times New Roman" w:cs="Times New Roman"/>
            <w:sz w:val="24"/>
            <w:szCs w:val="24"/>
            <w:lang w:val="de-DE"/>
          </w:rPr>
          <w:t>http://www.bundespraesident.at/dr-heinz-fischer/werdegang/</w:t>
        </w:r>
      </w:hyperlink>
      <w:r w:rsidR="00086728" w:rsidRPr="00DA5BE0">
        <w:rPr>
          <w:rFonts w:ascii="Times New Roman" w:hAnsi="Times New Roman" w:cs="Times New Roman"/>
          <w:sz w:val="24"/>
          <w:szCs w:val="24"/>
        </w:rPr>
        <w:t>.</w:t>
      </w:r>
    </w:p>
    <w:p w:rsidR="00D65DDB" w:rsidRPr="00DA5BE0" w:rsidRDefault="00D65DDB"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[18] Bundespr</w:t>
      </w:r>
      <w:r w:rsidR="00751CFF">
        <w:rPr>
          <w:rFonts w:ascii="Times New Roman" w:hAnsi="Times New Roman" w:cs="Times New Roman"/>
          <w:sz w:val="24"/>
          <w:szCs w:val="24"/>
          <w:lang w:val="de-DE"/>
        </w:rPr>
        <w:t>äsident. www.bundespraesident.at</w:t>
      </w:r>
      <w:r w:rsidRPr="00DA5BE0">
        <w:rPr>
          <w:rFonts w:ascii="Times New Roman" w:hAnsi="Times New Roman" w:cs="Times New Roman"/>
          <w:sz w:val="24"/>
          <w:szCs w:val="24"/>
          <w:lang w:val="de-DE"/>
        </w:rPr>
        <w:t xml:space="preserve"> </w:t>
      </w:r>
      <w:r w:rsidR="008D34EF">
        <w:rPr>
          <w:rFonts w:ascii="Times New Roman" w:hAnsi="Times New Roman" w:cs="Times New Roman"/>
          <w:sz w:val="24"/>
          <w:szCs w:val="24"/>
          <w:lang w:val="de-DE"/>
        </w:rPr>
        <w:t xml:space="preserve">[online] [Stand 2013 – 01 – 05] Erreichbar aus: </w:t>
      </w:r>
      <w:r w:rsidR="008D34EF" w:rsidRPr="008D34EF">
        <w:rPr>
          <w:rFonts w:ascii="Times New Roman" w:hAnsi="Times New Roman" w:cs="Times New Roman"/>
          <w:sz w:val="24"/>
          <w:szCs w:val="24"/>
          <w:lang w:val="de-DE"/>
        </w:rPr>
        <w:t>http://www.bundespraesident.at/aufgaben/</w:t>
      </w:r>
      <w:r w:rsidR="008D34EF">
        <w:rPr>
          <w:rFonts w:ascii="Times New Roman" w:hAnsi="Times New Roman" w:cs="Times New Roman"/>
          <w:sz w:val="24"/>
          <w:szCs w:val="24"/>
          <w:lang w:val="de-DE"/>
        </w:rPr>
        <w:t>.</w:t>
      </w:r>
    </w:p>
    <w:p w:rsidR="00D65DDB" w:rsidRPr="00DA5BE0" w:rsidRDefault="00D65DDB"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 xml:space="preserve">[26] </w:t>
      </w:r>
      <w:r w:rsidR="00BD78DC" w:rsidRPr="00DA5BE0">
        <w:rPr>
          <w:rFonts w:ascii="Times New Roman" w:hAnsi="Times New Roman" w:cs="Times New Roman"/>
          <w:sz w:val="24"/>
          <w:szCs w:val="24"/>
          <w:lang w:val="de-DE"/>
        </w:rPr>
        <w:t>Bundesregierung. www.bka.gv.at</w:t>
      </w:r>
      <w:r w:rsidR="00471A5E">
        <w:rPr>
          <w:rFonts w:ascii="Times New Roman" w:hAnsi="Times New Roman" w:cs="Times New Roman"/>
          <w:sz w:val="24"/>
          <w:szCs w:val="24"/>
          <w:lang w:val="de-DE"/>
        </w:rPr>
        <w:t>. [online] [Stand 2013 – 01 – 09</w:t>
      </w:r>
      <w:r w:rsidR="00BD78DC" w:rsidRPr="00DA5BE0">
        <w:rPr>
          <w:rFonts w:ascii="Times New Roman" w:hAnsi="Times New Roman" w:cs="Times New Roman"/>
          <w:sz w:val="24"/>
          <w:szCs w:val="24"/>
          <w:lang w:val="de-DE"/>
        </w:rPr>
        <w:t>]</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http://www.bka.gv.at/site/1/default.aspx</w:t>
      </w:r>
      <w:r w:rsidR="00BD78DC" w:rsidRPr="00DA5BE0">
        <w:rPr>
          <w:rFonts w:ascii="Times New Roman" w:hAnsi="Times New Roman" w:cs="Times New Roman"/>
          <w:sz w:val="24"/>
          <w:szCs w:val="24"/>
          <w:lang w:val="de-DE"/>
        </w:rPr>
        <w:t>.</w:t>
      </w:r>
    </w:p>
    <w:p w:rsidR="009C69F2" w:rsidRPr="008D34EF"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[27</w:t>
      </w:r>
      <w:r w:rsidR="009C69F2" w:rsidRPr="00DA5BE0">
        <w:rPr>
          <w:rFonts w:ascii="Times New Roman" w:hAnsi="Times New Roman" w:cs="Times New Roman"/>
          <w:sz w:val="24"/>
          <w:szCs w:val="24"/>
          <w:lang w:val="de-DE"/>
        </w:rPr>
        <w:t>]</w:t>
      </w:r>
      <w:r w:rsidR="00550418"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Parlamentarisches System. </w:t>
      </w:r>
      <w:hyperlink r:id="rId33" w:history="1">
        <w:r w:rsidR="009C69F2" w:rsidRPr="00DA5BE0">
          <w:rPr>
            <w:rStyle w:val="Hypertextovodkaz"/>
            <w:rFonts w:ascii="Times New Roman" w:hAnsi="Times New Roman" w:cs="Times New Roman"/>
            <w:sz w:val="24"/>
            <w:szCs w:val="24"/>
            <w:lang w:val="de-DE"/>
          </w:rPr>
          <w:t>www.reininsparlament.at</w:t>
        </w:r>
      </w:hyperlink>
      <w:r w:rsidR="00471A5E">
        <w:rPr>
          <w:rFonts w:ascii="Times New Roman" w:hAnsi="Times New Roman" w:cs="Times New Roman"/>
          <w:sz w:val="24"/>
          <w:szCs w:val="24"/>
          <w:lang w:val="de-DE"/>
        </w:rPr>
        <w:t xml:space="preserve"> [online] [Stand 2013 – 01 – 09</w:t>
      </w:r>
      <w:r w:rsidR="009C69F2" w:rsidRPr="00DA5BE0">
        <w:rPr>
          <w:rFonts w:ascii="Times New Roman" w:hAnsi="Times New Roman" w:cs="Times New Roman"/>
          <w:sz w:val="24"/>
          <w:szCs w:val="24"/>
          <w:lang w:val="de-DE"/>
        </w:rPr>
        <w:t xml:space="preserve">] </w:t>
      </w:r>
      <w:r w:rsidR="009C69F2" w:rsidRPr="008D34EF">
        <w:rPr>
          <w:rFonts w:ascii="Times New Roman" w:hAnsi="Times New Roman" w:cs="Times New Roman"/>
          <w:sz w:val="24"/>
          <w:szCs w:val="24"/>
          <w:lang w:val="de-DE"/>
        </w:rPr>
        <w:t xml:space="preserve">Erreichbar aus: </w:t>
      </w:r>
      <w:r w:rsidR="00303587" w:rsidRPr="008D34EF">
        <w:rPr>
          <w:rFonts w:ascii="Times New Roman" w:hAnsi="Times New Roman" w:cs="Times New Roman"/>
          <w:sz w:val="24"/>
          <w:szCs w:val="24"/>
          <w:lang w:val="de-DE"/>
        </w:rPr>
        <w:t>http://www.reininsparlament.at/fileadmin/user_upload/Parlament/JUPA_05_11/Unterrichtsmaterialien.pdf</w:t>
      </w:r>
      <w:r w:rsidR="00086728" w:rsidRPr="008D34EF">
        <w:rPr>
          <w:rFonts w:ascii="Times New Roman" w:hAnsi="Times New Roman" w:cs="Times New Roman"/>
          <w:sz w:val="24"/>
          <w:szCs w:val="24"/>
          <w:lang w:val="de-DE"/>
        </w:rPr>
        <w:t>.</w:t>
      </w:r>
    </w:p>
    <w:p w:rsidR="00303587"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[28</w:t>
      </w:r>
      <w:r w:rsidR="009C69F2" w:rsidRPr="00DA5BE0">
        <w:rPr>
          <w:rFonts w:ascii="Times New Roman" w:hAnsi="Times New Roman" w:cs="Times New Roman"/>
          <w:sz w:val="24"/>
          <w:szCs w:val="24"/>
          <w:lang w:val="de-DE"/>
        </w:rPr>
        <w:t>]</w:t>
      </w:r>
      <w:r w:rsidR="00550418"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Parlamentarisches System. </w:t>
      </w:r>
      <w:hyperlink r:id="rId34" w:history="1">
        <w:r w:rsidR="009C69F2" w:rsidRPr="00DA5BE0">
          <w:rPr>
            <w:rStyle w:val="Hypertextovodkaz"/>
            <w:rFonts w:ascii="Times New Roman" w:hAnsi="Times New Roman" w:cs="Times New Roman"/>
            <w:sz w:val="24"/>
            <w:szCs w:val="24"/>
            <w:lang w:val="de-DE"/>
          </w:rPr>
          <w:t>www.reininsparlament.at</w:t>
        </w:r>
      </w:hyperlink>
      <w:r w:rsidR="00471A5E">
        <w:rPr>
          <w:rFonts w:ascii="Times New Roman" w:hAnsi="Times New Roman" w:cs="Times New Roman"/>
          <w:sz w:val="24"/>
          <w:szCs w:val="24"/>
          <w:lang w:val="de-DE"/>
        </w:rPr>
        <w:t xml:space="preserve"> [online] [Stand 2013 – 01 – 09</w:t>
      </w:r>
      <w:r w:rsidR="009C69F2" w:rsidRPr="00DA5BE0">
        <w:rPr>
          <w:rFonts w:ascii="Times New Roman" w:hAnsi="Times New Roman" w:cs="Times New Roman"/>
          <w:sz w:val="24"/>
          <w:szCs w:val="24"/>
          <w:lang w:val="de-DE"/>
        </w:rPr>
        <w:t xml:space="preserve">] Erreichbar aus: </w:t>
      </w:r>
      <w:r w:rsidR="00303587" w:rsidRPr="00DA5BE0">
        <w:rPr>
          <w:rFonts w:ascii="Times New Roman" w:hAnsi="Times New Roman" w:cs="Times New Roman"/>
          <w:sz w:val="24"/>
          <w:szCs w:val="24"/>
          <w:lang w:val="de-DE"/>
        </w:rPr>
        <w:t>http://www.reininsparlament.at/fileadmin/user_upload/Parlament/JUPA_05_11/Unterrichtsmaterialien.pdf</w:t>
      </w:r>
      <w:r w:rsidR="00086728" w:rsidRPr="00DA5BE0">
        <w:rPr>
          <w:rFonts w:ascii="Times New Roman" w:hAnsi="Times New Roman" w:cs="Times New Roman"/>
          <w:sz w:val="24"/>
          <w:szCs w:val="24"/>
          <w:lang w:val="de-DE"/>
        </w:rPr>
        <w:t>.</w:t>
      </w:r>
      <w:r w:rsidR="00303587" w:rsidRPr="00DA5BE0">
        <w:rPr>
          <w:rFonts w:ascii="Times New Roman" w:hAnsi="Times New Roman" w:cs="Times New Roman"/>
          <w:sz w:val="24"/>
          <w:szCs w:val="24"/>
          <w:lang w:val="de-DE"/>
        </w:rPr>
        <w:t xml:space="preserve"> </w:t>
      </w: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[31</w:t>
      </w:r>
      <w:r w:rsidR="0069751E" w:rsidRPr="00DA5BE0">
        <w:rPr>
          <w:rFonts w:ascii="Times New Roman" w:hAnsi="Times New Roman" w:cs="Times New Roman"/>
          <w:sz w:val="24"/>
          <w:szCs w:val="24"/>
          <w:lang w:val="de-DE"/>
        </w:rPr>
        <w:t>]</w:t>
      </w:r>
      <w:r w:rsidR="00550418"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Parlamentarisches System.</w:t>
      </w:r>
      <w:r w:rsidR="00864F65" w:rsidRPr="00DA5BE0">
        <w:rPr>
          <w:rFonts w:ascii="Times New Roman" w:hAnsi="Times New Roman" w:cs="Times New Roman"/>
          <w:sz w:val="24"/>
          <w:szCs w:val="24"/>
          <w:lang w:val="de-DE"/>
        </w:rPr>
        <w:t xml:space="preserve"> </w:t>
      </w:r>
      <w:hyperlink r:id="rId35" w:history="1">
        <w:r w:rsidR="00F778F3" w:rsidRPr="00DA5BE0">
          <w:rPr>
            <w:rStyle w:val="Hypertextovodkaz"/>
            <w:rFonts w:ascii="Times New Roman" w:hAnsi="Times New Roman" w:cs="Times New Roman"/>
            <w:sz w:val="24"/>
            <w:szCs w:val="24"/>
            <w:lang w:val="de-DE"/>
          </w:rPr>
          <w:t>www.reininsparlament.at</w:t>
        </w:r>
      </w:hyperlink>
      <w:r w:rsidR="00F778F3" w:rsidRPr="00DA5BE0">
        <w:rPr>
          <w:rFonts w:ascii="Times New Roman" w:hAnsi="Times New Roman" w:cs="Times New Roman"/>
          <w:sz w:val="24"/>
          <w:szCs w:val="24"/>
          <w:lang w:val="de-DE"/>
        </w:rPr>
        <w:t xml:space="preserve"> [online] [Stand 2013 – 01 – </w:t>
      </w:r>
      <w:r w:rsidR="00471A5E">
        <w:rPr>
          <w:rFonts w:ascii="Times New Roman" w:hAnsi="Times New Roman" w:cs="Times New Roman"/>
          <w:sz w:val="24"/>
          <w:szCs w:val="24"/>
          <w:lang w:val="de-DE"/>
        </w:rPr>
        <w:t>09</w:t>
      </w:r>
      <w:r w:rsidR="00F778F3" w:rsidRPr="00DA5BE0">
        <w:rPr>
          <w:rFonts w:ascii="Times New Roman" w:hAnsi="Times New Roman" w:cs="Times New Roman"/>
          <w:sz w:val="24"/>
          <w:szCs w:val="24"/>
          <w:lang w:val="de-DE"/>
        </w:rPr>
        <w:t xml:space="preserve">] Erreichbar aus: </w:t>
      </w:r>
      <w:r w:rsidR="00864F65" w:rsidRPr="00DA5BE0">
        <w:rPr>
          <w:rFonts w:ascii="Times New Roman" w:hAnsi="Times New Roman" w:cs="Times New Roman"/>
          <w:sz w:val="24"/>
          <w:szCs w:val="24"/>
          <w:lang w:val="de-DE"/>
        </w:rPr>
        <w:t>http://www.reininsparlament.at/fileadmin/user_upload/Parlament/JUPA_05_11/Unterrichtsmaterialien.pdf</w:t>
      </w:r>
      <w:r w:rsidR="00086728" w:rsidRPr="00DA5BE0">
        <w:rPr>
          <w:rFonts w:ascii="Times New Roman" w:hAnsi="Times New Roman" w:cs="Times New Roman"/>
          <w:sz w:val="24"/>
          <w:szCs w:val="24"/>
          <w:lang w:val="de-DE"/>
        </w:rPr>
        <w:t>.</w:t>
      </w:r>
    </w:p>
    <w:p w:rsidR="00864F65" w:rsidRPr="00DA5BE0" w:rsidRDefault="00A33B19" w:rsidP="00DA5BE0">
      <w:pPr>
        <w:pStyle w:val="Textpoznpodarou"/>
        <w:spacing w:line="276" w:lineRule="auto"/>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[32</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66740A" w:rsidRPr="00DA5BE0">
        <w:rPr>
          <w:rFonts w:ascii="Times New Roman" w:hAnsi="Times New Roman" w:cs="Times New Roman"/>
          <w:sz w:val="24"/>
          <w:szCs w:val="24"/>
          <w:lang w:val="de-DE"/>
        </w:rPr>
        <w:t xml:space="preserve"> </w:t>
      </w:r>
      <w:r w:rsidR="0066740A" w:rsidRPr="00DA5BE0">
        <w:rPr>
          <w:rFonts w:ascii="Times New Roman" w:hAnsi="Times New Roman" w:cs="Times New Roman"/>
          <w:i/>
          <w:sz w:val="24"/>
          <w:szCs w:val="24"/>
          <w:lang w:val="de-DE"/>
        </w:rPr>
        <w:t>Die Aufgaben des Parlaments</w:t>
      </w:r>
      <w:r w:rsidR="0066740A"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hyperlink r:id="rId36"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w:t>
      </w:r>
      <w:r w:rsidR="00354174"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01 – </w:t>
      </w:r>
      <w:r w:rsidR="00EC222F" w:rsidRPr="00DA5BE0">
        <w:rPr>
          <w:rFonts w:ascii="Times New Roman" w:hAnsi="Times New Roman" w:cs="Times New Roman"/>
          <w:sz w:val="24"/>
          <w:szCs w:val="24"/>
          <w:lang w:val="de-DE"/>
        </w:rPr>
        <w:t>18</w:t>
      </w:r>
      <w:r w:rsidR="00864F65" w:rsidRPr="00DA5BE0">
        <w:rPr>
          <w:rFonts w:ascii="Times New Roman" w:hAnsi="Times New Roman" w:cs="Times New Roman"/>
          <w:sz w:val="24"/>
          <w:szCs w:val="24"/>
          <w:lang w:val="de-DE"/>
        </w:rPr>
        <w:t>]</w:t>
      </w:r>
      <w:r w:rsidR="00365DE4" w:rsidRPr="00DA5BE0">
        <w:rPr>
          <w:rFonts w:ascii="Times New Roman" w:hAnsi="Times New Roman" w:cs="Times New Roman"/>
          <w:sz w:val="24"/>
          <w:szCs w:val="24"/>
          <w:lang w:val="de-DE"/>
        </w:rPr>
        <w:t xml:space="preserve"> Erreichbar aus: </w:t>
      </w:r>
      <w:hyperlink r:id="rId37" w:history="1">
        <w:r w:rsidR="00EC1AFA" w:rsidRPr="00DA5BE0">
          <w:rPr>
            <w:rStyle w:val="Hypertextovodkaz"/>
            <w:rFonts w:ascii="Times New Roman" w:hAnsi="Times New Roman" w:cs="Times New Roman"/>
            <w:sz w:val="24"/>
            <w:szCs w:val="24"/>
            <w:lang w:val="de-DE"/>
          </w:rPr>
          <w:t>http://parlament.gv.at/PERK/PARL/WAS/AUFGABEN/index.shtml</w:t>
        </w:r>
      </w:hyperlink>
      <w:r w:rsidR="00086728" w:rsidRPr="00DA5BE0">
        <w:rPr>
          <w:rFonts w:ascii="Times New Roman" w:hAnsi="Times New Roman" w:cs="Times New Roman"/>
          <w:sz w:val="24"/>
          <w:szCs w:val="24"/>
        </w:rPr>
        <w:t>.</w:t>
      </w:r>
    </w:p>
    <w:p w:rsidR="00864F65" w:rsidRPr="00DA5BE0" w:rsidRDefault="00086728" w:rsidP="00DA5BE0">
      <w:pPr>
        <w:pStyle w:val="Textpoznpodarou"/>
        <w:spacing w:line="276" w:lineRule="auto"/>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lastRenderedPageBreak/>
        <w:t>.</w:t>
      </w: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[34</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Parlament.</w:t>
      </w:r>
      <w:r w:rsidR="00354174" w:rsidRPr="00DA5BE0">
        <w:rPr>
          <w:rFonts w:ascii="Times New Roman" w:hAnsi="Times New Roman" w:cs="Times New Roman"/>
          <w:sz w:val="24"/>
          <w:szCs w:val="24"/>
        </w:rPr>
        <w:t xml:space="preserve"> </w:t>
      </w:r>
      <w:r w:rsidR="00354174" w:rsidRPr="00DA5BE0">
        <w:rPr>
          <w:rFonts w:ascii="Times New Roman" w:hAnsi="Times New Roman" w:cs="Times New Roman"/>
          <w:i/>
          <w:sz w:val="24"/>
          <w:szCs w:val="24"/>
          <w:lang w:val="de-DE"/>
        </w:rPr>
        <w:t>Allgemeines Glossar</w:t>
      </w:r>
      <w:r w:rsidR="00354174"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hyperlink r:id="rId38" w:history="1">
        <w:r w:rsidR="00864F65" w:rsidRPr="00DA5BE0">
          <w:rPr>
            <w:rStyle w:val="Hypertextovodkaz"/>
            <w:rFonts w:ascii="Times New Roman" w:hAnsi="Times New Roman" w:cs="Times New Roman"/>
            <w:sz w:val="24"/>
            <w:szCs w:val="24"/>
            <w:lang w:val="de-DE"/>
          </w:rPr>
          <w:t>www.parlament.gv.at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 </w:t>
      </w:r>
      <w:r w:rsidR="00354174"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01 – </w:t>
      </w:r>
      <w:r w:rsidR="00EC222F" w:rsidRPr="00DA5BE0">
        <w:rPr>
          <w:rFonts w:ascii="Times New Roman" w:hAnsi="Times New Roman" w:cs="Times New Roman"/>
          <w:sz w:val="24"/>
          <w:szCs w:val="24"/>
          <w:lang w:val="de-DE"/>
        </w:rPr>
        <w:t>21</w:t>
      </w:r>
      <w:r w:rsidR="00864F65" w:rsidRPr="00DA5BE0">
        <w:rPr>
          <w:rFonts w:ascii="Times New Roman" w:hAnsi="Times New Roman" w:cs="Times New Roman"/>
          <w:sz w:val="24"/>
          <w:szCs w:val="24"/>
          <w:lang w:val="de-DE"/>
        </w:rPr>
        <w:t>]</w:t>
      </w:r>
      <w:r w:rsidR="00365DE4" w:rsidRPr="00DA5BE0">
        <w:rPr>
          <w:rFonts w:ascii="Times New Roman" w:hAnsi="Times New Roman" w:cs="Times New Roman"/>
          <w:sz w:val="24"/>
          <w:szCs w:val="24"/>
          <w:lang w:val="de-DE"/>
        </w:rPr>
        <w:t xml:space="preserve"> Erreichbar aus: </w:t>
      </w:r>
      <w:hyperlink r:id="rId39" w:history="1">
        <w:r w:rsidR="009C69F2" w:rsidRPr="00DA5BE0">
          <w:rPr>
            <w:rStyle w:val="Hypertextovodkaz"/>
            <w:rFonts w:ascii="Times New Roman" w:hAnsi="Times New Roman" w:cs="Times New Roman"/>
            <w:sz w:val="24"/>
            <w:szCs w:val="24"/>
            <w:lang w:val="de-DE"/>
          </w:rPr>
          <w:t>http://parlament.gv.at/PERK/GL/ALLG/G.shtml</w:t>
        </w:r>
      </w:hyperlink>
      <w:r w:rsidR="00086728" w:rsidRPr="00DA5BE0">
        <w:rPr>
          <w:rFonts w:ascii="Times New Roman" w:hAnsi="Times New Roman" w:cs="Times New Roman"/>
          <w:sz w:val="24"/>
          <w:szCs w:val="24"/>
        </w:rPr>
        <w:t>.</w:t>
      </w:r>
    </w:p>
    <w:p w:rsidR="009C69F2"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 xml:space="preserve">[35] </w:t>
      </w:r>
      <w:r w:rsidR="00C45312" w:rsidRPr="00DA5BE0">
        <w:rPr>
          <w:rFonts w:ascii="Times New Roman" w:hAnsi="Times New Roman" w:cs="Times New Roman"/>
          <w:sz w:val="24"/>
          <w:szCs w:val="24"/>
          <w:lang w:val="de-DE"/>
        </w:rPr>
        <w:t>Parlament.</w:t>
      </w:r>
      <w:r w:rsidR="00354174" w:rsidRPr="00DA5BE0">
        <w:rPr>
          <w:rFonts w:ascii="Times New Roman" w:hAnsi="Times New Roman" w:cs="Times New Roman"/>
          <w:sz w:val="24"/>
          <w:szCs w:val="24"/>
          <w:lang w:val="de-DE"/>
        </w:rPr>
        <w:t xml:space="preserve"> </w:t>
      </w:r>
      <w:proofErr w:type="spellStart"/>
      <w:r w:rsidR="00354174" w:rsidRPr="00DA5BE0">
        <w:rPr>
          <w:rFonts w:ascii="Times New Roman" w:hAnsi="Times New Roman" w:cs="Times New Roman"/>
          <w:i/>
          <w:sz w:val="24"/>
          <w:szCs w:val="24"/>
          <w:lang w:val="de-DE"/>
        </w:rPr>
        <w:t>Tatigkeitsbericht</w:t>
      </w:r>
      <w:proofErr w:type="spellEnd"/>
      <w:r w:rsidR="00354174" w:rsidRPr="00DA5BE0">
        <w:rPr>
          <w:rFonts w:ascii="Times New Roman" w:hAnsi="Times New Roman" w:cs="Times New Roman"/>
          <w:i/>
          <w:sz w:val="24"/>
          <w:szCs w:val="24"/>
          <w:lang w:val="de-DE"/>
        </w:rPr>
        <w:t xml:space="preserve"> des Bundesrates</w:t>
      </w:r>
      <w:r w:rsidR="00354174" w:rsidRPr="00DA5BE0">
        <w:rPr>
          <w:rFonts w:ascii="Times New Roman" w:hAnsi="Times New Roman" w:cs="Times New Roman"/>
          <w:sz w:val="24"/>
          <w:szCs w:val="24"/>
          <w:lang w:val="de-DE"/>
        </w:rPr>
        <w:t xml:space="preserve">. </w:t>
      </w:r>
      <w:hyperlink r:id="rId40" w:history="1">
        <w:r w:rsidR="009C69F2" w:rsidRPr="00DA5BE0">
          <w:rPr>
            <w:rStyle w:val="Hypertextovodkaz"/>
            <w:rFonts w:ascii="Times New Roman" w:hAnsi="Times New Roman" w:cs="Times New Roman"/>
            <w:sz w:val="24"/>
            <w:szCs w:val="24"/>
            <w:lang w:val="de-DE"/>
          </w:rPr>
          <w:t>www.parlament.gv.at</w:t>
        </w:r>
      </w:hyperlink>
      <w:r w:rsidR="00751CFF">
        <w:rPr>
          <w:rFonts w:ascii="Times New Roman" w:hAnsi="Times New Roman" w:cs="Times New Roman"/>
          <w:sz w:val="24"/>
          <w:szCs w:val="24"/>
          <w:lang w:val="de-DE"/>
        </w:rPr>
        <w:t xml:space="preserve"> </w:t>
      </w:r>
      <w:r w:rsidR="009C69F2" w:rsidRPr="00DA5BE0">
        <w:rPr>
          <w:rFonts w:ascii="Times New Roman" w:hAnsi="Times New Roman" w:cs="Times New Roman"/>
          <w:sz w:val="24"/>
          <w:szCs w:val="24"/>
          <w:lang w:val="de-DE"/>
        </w:rPr>
        <w:t xml:space="preserve"> </w:t>
      </w:r>
      <w:r w:rsidR="00354174" w:rsidRPr="00DA5BE0">
        <w:rPr>
          <w:rFonts w:ascii="Times New Roman" w:hAnsi="Times New Roman" w:cs="Times New Roman"/>
          <w:sz w:val="24"/>
          <w:szCs w:val="24"/>
          <w:lang w:val="de-DE"/>
        </w:rPr>
        <w:t xml:space="preserve">               </w:t>
      </w:r>
      <w:r w:rsidR="00B72DF3" w:rsidRPr="00DA5BE0">
        <w:rPr>
          <w:rFonts w:ascii="Times New Roman" w:hAnsi="Times New Roman" w:cs="Times New Roman"/>
          <w:sz w:val="24"/>
          <w:szCs w:val="24"/>
          <w:lang w:val="de-DE"/>
        </w:rPr>
        <w:t xml:space="preserve">    </w:t>
      </w:r>
      <w:r w:rsidR="00354174" w:rsidRPr="00DA5BE0">
        <w:rPr>
          <w:rFonts w:ascii="Times New Roman" w:hAnsi="Times New Roman" w:cs="Times New Roman"/>
          <w:sz w:val="24"/>
          <w:szCs w:val="24"/>
          <w:lang w:val="de-DE"/>
        </w:rPr>
        <w:t xml:space="preserve"> [online] </w:t>
      </w:r>
      <w:r w:rsidR="009C69F2" w:rsidRPr="00DA5BE0">
        <w:rPr>
          <w:rFonts w:ascii="Times New Roman" w:hAnsi="Times New Roman" w:cs="Times New Roman"/>
          <w:sz w:val="24"/>
          <w:szCs w:val="24"/>
          <w:lang w:val="de-DE"/>
        </w:rPr>
        <w:t xml:space="preserve">[Stand 2013 – 01 – 21] Erreichbar aus: </w:t>
      </w:r>
      <w:hyperlink r:id="rId41" w:history="1">
        <w:r w:rsidRPr="00DA5BE0">
          <w:rPr>
            <w:rStyle w:val="Hypertextovodkaz"/>
            <w:rFonts w:ascii="Times New Roman" w:hAnsi="Times New Roman" w:cs="Times New Roman"/>
            <w:sz w:val="24"/>
            <w:szCs w:val="24"/>
            <w:lang w:val="de-DE"/>
          </w:rPr>
          <w:t>http://www.parlament.gv.at/ZUSD/PDF/Taetigkeitsbericht_Bundesrat_2011_2012WEB.pdf</w:t>
        </w:r>
      </w:hyperlink>
      <w:r w:rsidR="00086728" w:rsidRPr="00DA5BE0">
        <w:rPr>
          <w:rFonts w:ascii="Times New Roman" w:hAnsi="Times New Roman" w:cs="Times New Roman"/>
          <w:sz w:val="24"/>
          <w:szCs w:val="24"/>
          <w:lang w:val="de-DE"/>
        </w:rPr>
        <w:t>.</w:t>
      </w:r>
    </w:p>
    <w:p w:rsidR="00A33B19" w:rsidRPr="00DA5BE0" w:rsidRDefault="00471A5E"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[39</w:t>
      </w:r>
      <w:r w:rsidR="00A33B19" w:rsidRPr="00DA5BE0">
        <w:rPr>
          <w:rFonts w:ascii="Times New Roman" w:hAnsi="Times New Roman" w:cs="Times New Roman"/>
          <w:sz w:val="24"/>
          <w:szCs w:val="24"/>
          <w:lang w:val="de-DE"/>
        </w:rPr>
        <w:t>] Parlament.</w:t>
      </w:r>
      <w:r w:rsidR="008D34EF" w:rsidRPr="008D34EF">
        <w:rPr>
          <w:rFonts w:ascii="Times New Roman" w:hAnsi="Times New Roman" w:cs="Times New Roman"/>
          <w:sz w:val="24"/>
          <w:szCs w:val="24"/>
          <w:lang w:val="de-DE"/>
        </w:rPr>
        <w:t xml:space="preserve"> www.parlament.gv.at</w:t>
      </w:r>
      <w:r w:rsidR="00A33B19" w:rsidRPr="00DA5BE0">
        <w:rPr>
          <w:rFonts w:ascii="Times New Roman" w:hAnsi="Times New Roman" w:cs="Times New Roman"/>
          <w:sz w:val="24"/>
          <w:szCs w:val="24"/>
          <w:lang w:val="de-DE"/>
        </w:rPr>
        <w:t xml:space="preserve"> [online] [Stand 2013 – 01 – 21]</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http://www.parlament.gv.at/index.shtml</w:t>
      </w:r>
      <w:r w:rsidR="00A33B19" w:rsidRPr="00DA5BE0">
        <w:rPr>
          <w:rFonts w:ascii="Times New Roman" w:hAnsi="Times New Roman" w:cs="Times New Roman"/>
          <w:sz w:val="24"/>
          <w:szCs w:val="24"/>
          <w:lang w:val="de-DE"/>
        </w:rPr>
        <w:t>.</w:t>
      </w: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[40</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Verfassungsgerichtsh</w:t>
      </w:r>
      <w:r w:rsidR="00C45312" w:rsidRPr="00DA5BE0">
        <w:rPr>
          <w:rFonts w:ascii="Times New Roman" w:hAnsi="Times New Roman" w:cs="Times New Roman"/>
          <w:sz w:val="24"/>
          <w:szCs w:val="24"/>
          <w:lang w:val="de-DE"/>
        </w:rPr>
        <w:t>of Osterreich.</w:t>
      </w:r>
      <w:r w:rsidR="00864F65" w:rsidRPr="00DA5BE0">
        <w:rPr>
          <w:rFonts w:ascii="Times New Roman" w:hAnsi="Times New Roman" w:cs="Times New Roman"/>
          <w:sz w:val="24"/>
          <w:szCs w:val="24"/>
          <w:lang w:val="de-DE"/>
        </w:rPr>
        <w:t xml:space="preserve"> </w:t>
      </w:r>
      <w:hyperlink r:id="rId42" w:history="1">
        <w:r w:rsidR="00864F65" w:rsidRPr="00DA5BE0">
          <w:rPr>
            <w:rStyle w:val="Hypertextovodkaz"/>
            <w:rFonts w:ascii="Times New Roman" w:hAnsi="Times New Roman" w:cs="Times New Roman"/>
            <w:sz w:val="24"/>
            <w:szCs w:val="24"/>
            <w:lang w:val="de-DE"/>
          </w:rPr>
          <w:t>www.vfgh.gv.at</w:t>
        </w:r>
      </w:hyperlink>
      <w:r w:rsidR="00864F65" w:rsidRPr="00DA5BE0">
        <w:rPr>
          <w:rFonts w:ascii="Times New Roman" w:hAnsi="Times New Roman" w:cs="Times New Roman"/>
          <w:sz w:val="24"/>
          <w:szCs w:val="24"/>
          <w:lang w:val="de-DE"/>
        </w:rPr>
        <w:t xml:space="preserve"> </w:t>
      </w:r>
      <w:r w:rsidR="00354174"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[online] [Stand 2013 – </w:t>
      </w:r>
      <w:r w:rsidR="00EC222F" w:rsidRPr="00DA5BE0">
        <w:rPr>
          <w:rFonts w:ascii="Times New Roman" w:hAnsi="Times New Roman" w:cs="Times New Roman"/>
          <w:sz w:val="24"/>
          <w:szCs w:val="24"/>
          <w:lang w:val="de-DE"/>
        </w:rPr>
        <w:t>01</w:t>
      </w:r>
      <w:r w:rsidR="00864F65" w:rsidRPr="00DA5BE0">
        <w:rPr>
          <w:rFonts w:ascii="Times New Roman" w:hAnsi="Times New Roman" w:cs="Times New Roman"/>
          <w:sz w:val="24"/>
          <w:szCs w:val="24"/>
          <w:lang w:val="de-DE"/>
        </w:rPr>
        <w:t xml:space="preserve"> – </w:t>
      </w:r>
      <w:r w:rsidR="00471A5E">
        <w:rPr>
          <w:rFonts w:ascii="Times New Roman" w:hAnsi="Times New Roman" w:cs="Times New Roman"/>
          <w:sz w:val="24"/>
          <w:szCs w:val="24"/>
          <w:lang w:val="de-DE"/>
        </w:rPr>
        <w:t>22</w:t>
      </w:r>
      <w:r w:rsidR="00864F65" w:rsidRPr="00DA5BE0">
        <w:rPr>
          <w:rFonts w:ascii="Times New Roman" w:hAnsi="Times New Roman" w:cs="Times New Roman"/>
          <w:sz w:val="24"/>
          <w:szCs w:val="24"/>
          <w:lang w:val="de-DE"/>
        </w:rPr>
        <w:t>]</w:t>
      </w:r>
      <w:r w:rsidR="00365DE4" w:rsidRPr="00DA5BE0">
        <w:rPr>
          <w:rFonts w:ascii="Times New Roman" w:hAnsi="Times New Roman" w:cs="Times New Roman"/>
          <w:sz w:val="24"/>
          <w:szCs w:val="24"/>
          <w:lang w:val="de-DE"/>
        </w:rPr>
        <w:t xml:space="preserve"> </w:t>
      </w:r>
      <w:r w:rsidR="001001F3" w:rsidRPr="00DA5BE0">
        <w:rPr>
          <w:rFonts w:ascii="Times New Roman" w:hAnsi="Times New Roman" w:cs="Times New Roman"/>
          <w:sz w:val="24"/>
          <w:szCs w:val="24"/>
          <w:lang w:val="de-DE"/>
        </w:rPr>
        <w:t xml:space="preserve">Erreichbar </w:t>
      </w:r>
      <w:r w:rsidR="00365DE4" w:rsidRPr="00DA5BE0">
        <w:rPr>
          <w:rFonts w:ascii="Times New Roman" w:hAnsi="Times New Roman" w:cs="Times New Roman"/>
          <w:sz w:val="24"/>
          <w:szCs w:val="24"/>
          <w:lang w:val="de-DE"/>
        </w:rPr>
        <w:t>aus: http://www.vfgh.gv.at/cms/vfgh</w:t>
      </w:r>
      <w:r w:rsidR="00864F65" w:rsidRPr="00DA5BE0">
        <w:rPr>
          <w:rFonts w:ascii="Times New Roman" w:hAnsi="Times New Roman" w:cs="Times New Roman"/>
          <w:sz w:val="24"/>
          <w:szCs w:val="24"/>
          <w:lang w:val="de-DE"/>
        </w:rPr>
        <w:t>site/attachments/4/7/5/CH0011/CMS1334821579438/taetigkeitsbericht_vfgh_2011.pdf</w:t>
      </w:r>
      <w:r w:rsidR="00086728" w:rsidRPr="00DA5BE0">
        <w:rPr>
          <w:rFonts w:ascii="Times New Roman" w:hAnsi="Times New Roman" w:cs="Times New Roman"/>
          <w:sz w:val="24"/>
          <w:szCs w:val="24"/>
          <w:lang w:val="de-DE"/>
        </w:rPr>
        <w:t>.</w:t>
      </w: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[41</w:t>
      </w:r>
      <w:r w:rsidR="00B72DF3"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Parlament.</w:t>
      </w:r>
      <w:r w:rsidR="00354174" w:rsidRPr="00DA5BE0">
        <w:rPr>
          <w:rFonts w:ascii="Times New Roman" w:hAnsi="Times New Roman" w:cs="Times New Roman"/>
          <w:i/>
          <w:sz w:val="24"/>
          <w:szCs w:val="24"/>
          <w:lang w:val="de-DE"/>
        </w:rPr>
        <w:t xml:space="preserve"> Allgemeines Glossar.</w:t>
      </w:r>
      <w:r w:rsidR="00354174" w:rsidRPr="00DA5BE0">
        <w:rPr>
          <w:rFonts w:ascii="Times New Roman" w:hAnsi="Times New Roman" w:cs="Times New Roman"/>
          <w:sz w:val="24"/>
          <w:szCs w:val="24"/>
          <w:lang w:val="de-DE"/>
        </w:rPr>
        <w:t xml:space="preserve"> </w:t>
      </w:r>
      <w:hyperlink r:id="rId43"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[Stand 2013 – 01 – 29]</w:t>
      </w:r>
      <w:r w:rsidR="00365DE4" w:rsidRPr="00DA5BE0">
        <w:rPr>
          <w:rFonts w:ascii="Times New Roman" w:hAnsi="Times New Roman" w:cs="Times New Roman"/>
          <w:sz w:val="24"/>
          <w:szCs w:val="24"/>
          <w:lang w:val="de-DE"/>
        </w:rPr>
        <w:t xml:space="preserve"> Erreichbar aus: </w:t>
      </w:r>
      <w:hyperlink r:id="rId44" w:history="1">
        <w:r w:rsidR="0069751E" w:rsidRPr="00DA5BE0">
          <w:rPr>
            <w:rStyle w:val="Hypertextovodkaz"/>
            <w:rFonts w:ascii="Times New Roman" w:hAnsi="Times New Roman" w:cs="Times New Roman"/>
            <w:sz w:val="24"/>
            <w:szCs w:val="24"/>
            <w:lang w:val="de-DE"/>
          </w:rPr>
          <w:t>http://parlament.gv.at/PERK/GL/ALLG/I.shtml</w:t>
        </w:r>
      </w:hyperlink>
      <w:r w:rsidR="00086728" w:rsidRPr="00DA5BE0">
        <w:rPr>
          <w:rFonts w:ascii="Times New Roman" w:hAnsi="Times New Roman" w:cs="Times New Roman"/>
          <w:sz w:val="24"/>
          <w:szCs w:val="24"/>
        </w:rPr>
        <w:t>.</w:t>
      </w:r>
    </w:p>
    <w:p w:rsidR="001A785E"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[42</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354174" w:rsidRPr="00DA5BE0">
        <w:rPr>
          <w:rFonts w:ascii="Times New Roman" w:hAnsi="Times New Roman" w:cs="Times New Roman"/>
          <w:i/>
          <w:sz w:val="24"/>
          <w:szCs w:val="24"/>
          <w:lang w:val="de-DE"/>
        </w:rPr>
        <w:t xml:space="preserve"> </w:t>
      </w:r>
      <w:r w:rsidR="00CB6CC7" w:rsidRPr="00DA5BE0">
        <w:rPr>
          <w:rFonts w:ascii="Times New Roman" w:hAnsi="Times New Roman" w:cs="Times New Roman"/>
          <w:i/>
          <w:sz w:val="24"/>
          <w:szCs w:val="24"/>
          <w:lang w:val="de-DE"/>
        </w:rPr>
        <w:t>Präsidium und Präsidialkonferenz</w:t>
      </w:r>
      <w:r w:rsidR="00354174" w:rsidRPr="00DA5BE0">
        <w:rPr>
          <w:rFonts w:ascii="Times New Roman" w:hAnsi="Times New Roman" w:cs="Times New Roman"/>
          <w:i/>
          <w:sz w:val="24"/>
          <w:szCs w:val="24"/>
          <w:lang w:val="de-DE"/>
        </w:rPr>
        <w:t>.</w:t>
      </w:r>
      <w:r w:rsidR="00354174"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 </w:t>
      </w:r>
      <w:hyperlink r:id="rId45" w:history="1">
        <w:r w:rsidR="00365DE4" w:rsidRPr="00DA5BE0">
          <w:rPr>
            <w:rStyle w:val="Hypertextovodkaz"/>
            <w:rFonts w:ascii="Times New Roman" w:hAnsi="Times New Roman" w:cs="Times New Roman"/>
            <w:sz w:val="24"/>
            <w:szCs w:val="24"/>
            <w:lang w:val="de-DE"/>
          </w:rPr>
          <w:t>www.parlament.gv.at</w:t>
        </w:r>
      </w:hyperlink>
      <w:r w:rsidR="00365DE4" w:rsidRPr="00DA5BE0">
        <w:rPr>
          <w:rFonts w:ascii="Times New Roman" w:hAnsi="Times New Roman" w:cs="Times New Roman"/>
          <w:sz w:val="24"/>
          <w:szCs w:val="24"/>
          <w:lang w:val="de-DE"/>
        </w:rPr>
        <w:t xml:space="preserve"> </w:t>
      </w:r>
      <w:r w:rsidR="00CB6CC7"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[online] </w:t>
      </w:r>
      <w:r w:rsidR="00CB6CC7"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[Stand 2013 – 01 – </w:t>
      </w:r>
      <w:r w:rsidR="00EC222F" w:rsidRPr="00DA5BE0">
        <w:rPr>
          <w:rFonts w:ascii="Times New Roman" w:hAnsi="Times New Roman" w:cs="Times New Roman"/>
          <w:sz w:val="24"/>
          <w:szCs w:val="24"/>
          <w:lang w:val="de-DE"/>
        </w:rPr>
        <w:t>30</w:t>
      </w:r>
      <w:r w:rsidR="00365DE4" w:rsidRPr="00DA5BE0">
        <w:rPr>
          <w:rFonts w:ascii="Times New Roman" w:hAnsi="Times New Roman" w:cs="Times New Roman"/>
          <w:sz w:val="24"/>
          <w:szCs w:val="24"/>
          <w:lang w:val="de-DE"/>
        </w:rPr>
        <w:t xml:space="preserve">] Erreichbar aus: </w:t>
      </w:r>
      <w:r w:rsidR="0069751E" w:rsidRPr="00DA5BE0">
        <w:rPr>
          <w:rFonts w:ascii="Times New Roman" w:hAnsi="Times New Roman" w:cs="Times New Roman"/>
          <w:sz w:val="24"/>
          <w:szCs w:val="24"/>
          <w:lang w:val="de-DE"/>
        </w:rPr>
        <w:t>http://</w:t>
      </w:r>
      <w:r w:rsidR="001A785E" w:rsidRPr="00DA5BE0">
        <w:rPr>
          <w:rFonts w:ascii="Times New Roman" w:hAnsi="Times New Roman" w:cs="Times New Roman"/>
          <w:sz w:val="24"/>
          <w:szCs w:val="24"/>
          <w:lang w:val="de-DE"/>
        </w:rPr>
        <w:t>parlament.gv.at/PERK/NRBRBV/BR/PRAESBR/index.shtml</w:t>
      </w:r>
      <w:r w:rsidR="00086728" w:rsidRPr="00DA5BE0">
        <w:rPr>
          <w:rFonts w:ascii="Times New Roman" w:hAnsi="Times New Roman" w:cs="Times New Roman"/>
          <w:sz w:val="24"/>
          <w:szCs w:val="24"/>
          <w:lang w:val="de-DE"/>
        </w:rPr>
        <w:t>.</w:t>
      </w:r>
    </w:p>
    <w:p w:rsidR="00864F65" w:rsidRPr="00DA5BE0" w:rsidRDefault="00A33B19" w:rsidP="00DA5BE0">
      <w:pPr>
        <w:pStyle w:val="Textpoznpodarou"/>
        <w:spacing w:line="276" w:lineRule="auto"/>
        <w:jc w:val="both"/>
        <w:rPr>
          <w:rFonts w:ascii="Times New Roman" w:hAnsi="Times New Roman" w:cs="Times New Roman"/>
          <w:sz w:val="24"/>
          <w:szCs w:val="24"/>
        </w:rPr>
      </w:pPr>
      <w:r w:rsidRPr="00DA5BE0">
        <w:rPr>
          <w:rFonts w:ascii="Times New Roman" w:hAnsi="Times New Roman" w:cs="Times New Roman"/>
          <w:sz w:val="24"/>
          <w:szCs w:val="24"/>
          <w:lang w:val="de-DE"/>
        </w:rPr>
        <w:t>[43</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354174"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Präsidium und Präsidialkonferenz</w:t>
      </w:r>
      <w:r w:rsidR="00354174" w:rsidRPr="00DA5BE0">
        <w:rPr>
          <w:rFonts w:ascii="Times New Roman" w:hAnsi="Times New Roman" w:cs="Times New Roman"/>
          <w:i/>
          <w:sz w:val="24"/>
          <w:szCs w:val="24"/>
        </w:rPr>
        <w:t>.</w:t>
      </w:r>
      <w:r w:rsidR="00864F65" w:rsidRPr="00DA5BE0">
        <w:rPr>
          <w:rFonts w:ascii="Times New Roman" w:hAnsi="Times New Roman" w:cs="Times New Roman"/>
          <w:sz w:val="24"/>
          <w:szCs w:val="24"/>
        </w:rPr>
        <w:t xml:space="preserve"> </w:t>
      </w:r>
      <w:hyperlink r:id="rId46"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w:t>
      </w:r>
      <w:r w:rsidR="00CB6CC7"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[Stand 2013 – 01 – 29]</w:t>
      </w:r>
      <w:r w:rsidR="00365DE4" w:rsidRPr="00DA5BE0">
        <w:rPr>
          <w:rFonts w:ascii="Times New Roman" w:hAnsi="Times New Roman" w:cs="Times New Roman"/>
          <w:sz w:val="24"/>
          <w:szCs w:val="24"/>
          <w:lang w:val="de-DE"/>
        </w:rPr>
        <w:t xml:space="preserve"> Erreichbar aus: </w:t>
      </w:r>
      <w:hyperlink r:id="rId47" w:history="1">
        <w:r w:rsidR="0069751E" w:rsidRPr="00DA5BE0">
          <w:rPr>
            <w:rStyle w:val="Hypertextovodkaz"/>
            <w:rFonts w:ascii="Times New Roman" w:hAnsi="Times New Roman" w:cs="Times New Roman"/>
            <w:sz w:val="24"/>
            <w:szCs w:val="24"/>
            <w:lang w:val="de-DE"/>
          </w:rPr>
          <w:t>http://parlament.gv.at/PERK/NRBRBV/BR/PRAESBR/index.shtml</w:t>
        </w:r>
      </w:hyperlink>
      <w:r w:rsidR="00086728" w:rsidRPr="00DA5BE0">
        <w:rPr>
          <w:rFonts w:ascii="Times New Roman" w:hAnsi="Times New Roman" w:cs="Times New Roman"/>
          <w:sz w:val="24"/>
          <w:szCs w:val="24"/>
        </w:rPr>
        <w:t>.</w:t>
      </w:r>
    </w:p>
    <w:p w:rsidR="00A33B19" w:rsidRPr="00DA5BE0" w:rsidRDefault="00A33B19" w:rsidP="00DA5BE0">
      <w:pPr>
        <w:pStyle w:val="Textpoznpodarou"/>
        <w:spacing w:line="276" w:lineRule="auto"/>
        <w:jc w:val="both"/>
        <w:rPr>
          <w:rFonts w:ascii="Times New Roman" w:hAnsi="Times New Roman" w:cs="Times New Roman"/>
          <w:sz w:val="24"/>
          <w:szCs w:val="24"/>
        </w:rPr>
      </w:pPr>
    </w:p>
    <w:p w:rsidR="00A33B19" w:rsidRPr="00DA5BE0" w:rsidRDefault="00A33B19" w:rsidP="00DA5BE0">
      <w:pPr>
        <w:pStyle w:val="Textpoznpodarou"/>
        <w:spacing w:line="276" w:lineRule="auto"/>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[45] Parlament.</w:t>
      </w:r>
      <w:r w:rsidR="008D34EF">
        <w:rPr>
          <w:rFonts w:ascii="Times New Roman" w:hAnsi="Times New Roman" w:cs="Times New Roman"/>
          <w:sz w:val="24"/>
          <w:szCs w:val="24"/>
          <w:lang w:val="de-DE"/>
        </w:rPr>
        <w:t xml:space="preserve"> </w:t>
      </w:r>
      <w:r w:rsidR="008D34EF" w:rsidRPr="008D34EF">
        <w:rPr>
          <w:rFonts w:ascii="Times New Roman" w:hAnsi="Times New Roman" w:cs="Times New Roman"/>
          <w:sz w:val="24"/>
          <w:szCs w:val="24"/>
          <w:lang w:val="de-DE"/>
        </w:rPr>
        <w:t>www.parlament.gv.at</w:t>
      </w:r>
      <w:r w:rsidRPr="00DA5BE0">
        <w:rPr>
          <w:rFonts w:ascii="Times New Roman" w:hAnsi="Times New Roman" w:cs="Times New Roman"/>
          <w:sz w:val="24"/>
          <w:szCs w:val="24"/>
          <w:lang w:val="de-DE"/>
        </w:rPr>
        <w:t xml:space="preserve"> [online] [Stand 2013 – 01 – 30]</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http://www.parlament.gv.at/index.shtml</w:t>
      </w:r>
      <w:r w:rsidRPr="00DA5BE0">
        <w:rPr>
          <w:rFonts w:ascii="Times New Roman" w:hAnsi="Times New Roman" w:cs="Times New Roman"/>
          <w:sz w:val="24"/>
          <w:szCs w:val="24"/>
          <w:lang w:val="de-DE"/>
        </w:rPr>
        <w:t>.</w:t>
      </w:r>
    </w:p>
    <w:p w:rsidR="00864F65" w:rsidRPr="00DA5BE0" w:rsidRDefault="00864F65" w:rsidP="00DA5BE0">
      <w:pPr>
        <w:pStyle w:val="Textpoznpodarou"/>
        <w:spacing w:line="276" w:lineRule="auto"/>
        <w:jc w:val="both"/>
        <w:rPr>
          <w:rFonts w:ascii="Times New Roman" w:hAnsi="Times New Roman" w:cs="Times New Roman"/>
          <w:sz w:val="24"/>
          <w:szCs w:val="24"/>
          <w:lang w:val="de-DE"/>
        </w:rPr>
      </w:pP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[46</w:t>
      </w:r>
      <w:r w:rsidR="00B72DF3"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Parlament.</w:t>
      </w:r>
      <w:r w:rsidR="00864F65" w:rsidRPr="00DA5BE0">
        <w:rPr>
          <w:rFonts w:ascii="Times New Roman" w:hAnsi="Times New Roman" w:cs="Times New Roman"/>
          <w:sz w:val="24"/>
          <w:szCs w:val="24"/>
          <w:lang w:val="de-DE"/>
        </w:rPr>
        <w:t xml:space="preserve"> </w:t>
      </w:r>
      <w:r w:rsidR="00354174" w:rsidRPr="00DA5BE0">
        <w:rPr>
          <w:rFonts w:ascii="Times New Roman" w:hAnsi="Times New Roman" w:cs="Times New Roman"/>
          <w:i/>
          <w:sz w:val="24"/>
          <w:szCs w:val="24"/>
          <w:lang w:val="de-DE"/>
        </w:rPr>
        <w:t>Allgemeines Glossar.</w:t>
      </w:r>
      <w:r w:rsidR="00354174" w:rsidRPr="00DA5BE0">
        <w:rPr>
          <w:rFonts w:ascii="Times New Roman" w:hAnsi="Times New Roman" w:cs="Times New Roman"/>
          <w:sz w:val="24"/>
          <w:szCs w:val="24"/>
        </w:rPr>
        <w:t xml:space="preserve"> </w:t>
      </w:r>
      <w:hyperlink r:id="rId48"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[Stand 2013 – 01 – </w:t>
      </w:r>
      <w:r w:rsidR="00EC222F" w:rsidRPr="00DA5BE0">
        <w:rPr>
          <w:rFonts w:ascii="Times New Roman" w:hAnsi="Times New Roman" w:cs="Times New Roman"/>
          <w:sz w:val="24"/>
          <w:szCs w:val="24"/>
          <w:lang w:val="de-DE"/>
        </w:rPr>
        <w:t>30</w:t>
      </w:r>
      <w:r w:rsidR="00864F65" w:rsidRPr="00DA5BE0">
        <w:rPr>
          <w:rFonts w:ascii="Times New Roman" w:hAnsi="Times New Roman" w:cs="Times New Roman"/>
          <w:sz w:val="24"/>
          <w:szCs w:val="24"/>
          <w:lang w:val="de-DE"/>
        </w:rPr>
        <w:t>]</w:t>
      </w:r>
      <w:r w:rsidR="00365DE4" w:rsidRPr="00DA5BE0">
        <w:rPr>
          <w:rFonts w:ascii="Times New Roman" w:hAnsi="Times New Roman" w:cs="Times New Roman"/>
          <w:sz w:val="24"/>
          <w:szCs w:val="24"/>
          <w:lang w:val="de-DE"/>
        </w:rPr>
        <w:t xml:space="preserve"> Erreichbar aus: </w:t>
      </w:r>
      <w:hyperlink r:id="rId49" w:history="1">
        <w:r w:rsidR="0069751E" w:rsidRPr="00DA5BE0">
          <w:rPr>
            <w:rStyle w:val="Hypertextovodkaz"/>
            <w:rFonts w:ascii="Times New Roman" w:hAnsi="Times New Roman" w:cs="Times New Roman"/>
            <w:sz w:val="24"/>
            <w:szCs w:val="24"/>
            <w:lang w:val="de-DE"/>
          </w:rPr>
          <w:t>http://parlament.gv.at/PERK/GL/ALLG/I.shtml</w:t>
        </w:r>
      </w:hyperlink>
      <w:r w:rsidR="00086728" w:rsidRPr="00DA5BE0">
        <w:rPr>
          <w:rFonts w:ascii="Times New Roman" w:hAnsi="Times New Roman" w:cs="Times New Roman"/>
          <w:sz w:val="24"/>
          <w:szCs w:val="24"/>
        </w:rPr>
        <w:t>.</w:t>
      </w:r>
    </w:p>
    <w:p w:rsidR="00864F65" w:rsidRPr="00DA5BE0" w:rsidRDefault="00A33B19" w:rsidP="00DA5BE0">
      <w:pPr>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[47</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864F65"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Parlament.</w:t>
      </w:r>
      <w:r w:rsidR="00365DE4"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Die Landtage</w:t>
      </w:r>
      <w:r w:rsidR="00354174" w:rsidRPr="00DA5BE0">
        <w:rPr>
          <w:rFonts w:ascii="Times New Roman" w:hAnsi="Times New Roman" w:cs="Times New Roman"/>
          <w:i/>
          <w:sz w:val="24"/>
          <w:szCs w:val="24"/>
          <w:lang w:val="de-DE"/>
        </w:rPr>
        <w:t>.</w:t>
      </w:r>
      <w:r w:rsidR="00354174" w:rsidRPr="00DA5BE0">
        <w:rPr>
          <w:rFonts w:ascii="Times New Roman" w:hAnsi="Times New Roman" w:cs="Times New Roman"/>
          <w:sz w:val="24"/>
          <w:szCs w:val="24"/>
        </w:rPr>
        <w:t xml:space="preserve"> </w:t>
      </w:r>
      <w:hyperlink r:id="rId50" w:history="1">
        <w:r w:rsidR="00365DE4" w:rsidRPr="00DA5BE0">
          <w:rPr>
            <w:rStyle w:val="Hypertextovodkaz"/>
            <w:rFonts w:ascii="Times New Roman" w:hAnsi="Times New Roman" w:cs="Times New Roman"/>
            <w:sz w:val="24"/>
            <w:szCs w:val="24"/>
            <w:lang w:val="de-DE"/>
          </w:rPr>
          <w:t>www.parlament.gv.at</w:t>
        </w:r>
      </w:hyperlink>
      <w:r w:rsidR="00365DE4" w:rsidRPr="00DA5BE0">
        <w:rPr>
          <w:rFonts w:ascii="Times New Roman" w:hAnsi="Times New Roman" w:cs="Times New Roman"/>
          <w:sz w:val="24"/>
          <w:szCs w:val="24"/>
          <w:lang w:val="de-DE"/>
        </w:rPr>
        <w:t xml:space="preserve"> [online] [Stand 2013 – 01 – </w:t>
      </w:r>
      <w:r w:rsidR="00471A5E">
        <w:rPr>
          <w:rFonts w:ascii="Times New Roman" w:hAnsi="Times New Roman" w:cs="Times New Roman"/>
          <w:sz w:val="24"/>
          <w:szCs w:val="24"/>
          <w:lang w:val="de-DE"/>
        </w:rPr>
        <w:t>30</w:t>
      </w:r>
      <w:r w:rsidR="00365DE4" w:rsidRPr="00DA5BE0">
        <w:rPr>
          <w:rFonts w:ascii="Times New Roman" w:hAnsi="Times New Roman" w:cs="Times New Roman"/>
          <w:sz w:val="24"/>
          <w:szCs w:val="24"/>
          <w:lang w:val="de-DE"/>
        </w:rPr>
        <w:t xml:space="preserve">] Erreichbar aus: </w:t>
      </w:r>
      <w:r w:rsidR="0069751E" w:rsidRPr="00DA5BE0">
        <w:rPr>
          <w:rFonts w:ascii="Times New Roman" w:hAnsi="Times New Roman" w:cs="Times New Roman"/>
          <w:sz w:val="24"/>
          <w:szCs w:val="24"/>
          <w:lang w:val="de-DE"/>
        </w:rPr>
        <w:t>http://</w:t>
      </w:r>
      <w:r w:rsidR="00864F65" w:rsidRPr="00DA5BE0">
        <w:rPr>
          <w:rFonts w:ascii="Times New Roman" w:hAnsi="Times New Roman" w:cs="Times New Roman"/>
          <w:sz w:val="24"/>
          <w:szCs w:val="24"/>
          <w:lang w:val="de-DE"/>
        </w:rPr>
        <w:t>parlament.gv.at/PERK/BOE/LT/</w:t>
      </w:r>
      <w:r w:rsidR="00086728" w:rsidRPr="00DA5BE0">
        <w:rPr>
          <w:rFonts w:ascii="Times New Roman" w:hAnsi="Times New Roman" w:cs="Times New Roman"/>
          <w:sz w:val="24"/>
          <w:szCs w:val="24"/>
          <w:lang w:val="de-DE"/>
        </w:rPr>
        <w:t>.</w:t>
      </w:r>
    </w:p>
    <w:p w:rsidR="00A33B19"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[54</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Oberster Gerichtshof.</w:t>
      </w:r>
      <w:r w:rsidR="00354174" w:rsidRPr="00DA5BE0">
        <w:rPr>
          <w:rFonts w:ascii="Times New Roman" w:hAnsi="Times New Roman" w:cs="Times New Roman"/>
          <w:sz w:val="24"/>
          <w:szCs w:val="24"/>
          <w:lang w:val="de-DE"/>
        </w:rPr>
        <w:t xml:space="preserve"> </w:t>
      </w:r>
      <w:r w:rsidR="00354174" w:rsidRPr="00DA5BE0">
        <w:rPr>
          <w:rFonts w:ascii="Times New Roman" w:hAnsi="Times New Roman" w:cs="Times New Roman"/>
          <w:i/>
          <w:sz w:val="24"/>
          <w:szCs w:val="24"/>
          <w:lang w:val="de-DE"/>
        </w:rPr>
        <w:t>Der Oberste Gerichtshof</w:t>
      </w:r>
      <w:r w:rsidR="00354174" w:rsidRPr="00DA5BE0">
        <w:rPr>
          <w:rFonts w:ascii="Times New Roman" w:hAnsi="Times New Roman" w:cs="Times New Roman"/>
          <w:sz w:val="24"/>
          <w:szCs w:val="24"/>
          <w:lang w:val="de-DE"/>
        </w:rPr>
        <w:t>.</w:t>
      </w:r>
      <w:r w:rsidR="00C45312" w:rsidRPr="00DA5BE0">
        <w:rPr>
          <w:rFonts w:ascii="Times New Roman" w:hAnsi="Times New Roman" w:cs="Times New Roman"/>
          <w:sz w:val="24"/>
          <w:szCs w:val="24"/>
          <w:lang w:val="de-DE"/>
        </w:rPr>
        <w:t xml:space="preserve"> </w:t>
      </w:r>
      <w:hyperlink r:id="rId51" w:history="1">
        <w:r w:rsidR="00864F65" w:rsidRPr="00DA5BE0">
          <w:rPr>
            <w:rStyle w:val="Hypertextovodkaz"/>
            <w:rFonts w:ascii="Times New Roman" w:hAnsi="Times New Roman" w:cs="Times New Roman"/>
            <w:sz w:val="24"/>
            <w:szCs w:val="24"/>
            <w:lang w:val="de-DE"/>
          </w:rPr>
          <w:t>www.ogh.gv.at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02 – </w:t>
      </w:r>
      <w:r w:rsidR="00EC222F" w:rsidRPr="00DA5BE0">
        <w:rPr>
          <w:rFonts w:ascii="Times New Roman" w:hAnsi="Times New Roman" w:cs="Times New Roman"/>
          <w:sz w:val="24"/>
          <w:szCs w:val="24"/>
          <w:lang w:val="de-DE"/>
        </w:rPr>
        <w:t>03</w:t>
      </w:r>
      <w:r w:rsidR="00864F65" w:rsidRPr="00DA5BE0">
        <w:rPr>
          <w:rFonts w:ascii="Times New Roman" w:hAnsi="Times New Roman" w:cs="Times New Roman"/>
          <w:sz w:val="24"/>
          <w:szCs w:val="24"/>
          <w:lang w:val="de-DE"/>
        </w:rPr>
        <w:t>]</w:t>
      </w:r>
      <w:r w:rsidR="00365DE4" w:rsidRPr="00DA5BE0">
        <w:rPr>
          <w:rFonts w:ascii="Times New Roman" w:hAnsi="Times New Roman" w:cs="Times New Roman"/>
          <w:sz w:val="24"/>
          <w:szCs w:val="24"/>
          <w:lang w:val="de-DE"/>
        </w:rPr>
        <w:t xml:space="preserve"> Erreichbar aus: </w:t>
      </w:r>
      <w:hyperlink r:id="rId52" w:history="1">
        <w:r w:rsidR="00A33B19" w:rsidRPr="00DA5BE0">
          <w:rPr>
            <w:rStyle w:val="Hypertextovodkaz"/>
            <w:rFonts w:ascii="Times New Roman" w:hAnsi="Times New Roman" w:cs="Times New Roman"/>
            <w:sz w:val="24"/>
            <w:szCs w:val="24"/>
            <w:lang w:val="de-DE"/>
          </w:rPr>
          <w:t>http://www.ogh.gv.at/ogh/index.php?nav=3</w:t>
        </w:r>
      </w:hyperlink>
      <w:r w:rsidR="00086728" w:rsidRPr="00DA5BE0">
        <w:rPr>
          <w:rFonts w:ascii="Times New Roman" w:hAnsi="Times New Roman" w:cs="Times New Roman"/>
          <w:sz w:val="24"/>
          <w:szCs w:val="24"/>
          <w:lang w:val="de-DE"/>
        </w:rPr>
        <w:t>.</w:t>
      </w:r>
    </w:p>
    <w:p w:rsidR="00395AC9"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[55</w:t>
      </w:r>
      <w:r w:rsidR="00395AC9" w:rsidRPr="00DA5BE0">
        <w:rPr>
          <w:rFonts w:ascii="Times New Roman" w:hAnsi="Times New Roman" w:cs="Times New Roman"/>
          <w:sz w:val="24"/>
          <w:szCs w:val="24"/>
          <w:lang w:val="de-DE"/>
        </w:rPr>
        <w:t xml:space="preserve">] Oberster Gerichtshof. </w:t>
      </w:r>
      <w:hyperlink r:id="rId53" w:history="1">
        <w:r w:rsidR="00395AC9" w:rsidRPr="00DA5BE0">
          <w:rPr>
            <w:rStyle w:val="Hypertextovodkaz"/>
            <w:rFonts w:ascii="Times New Roman" w:hAnsi="Times New Roman" w:cs="Times New Roman"/>
            <w:sz w:val="24"/>
            <w:szCs w:val="24"/>
            <w:lang w:val="de-DE"/>
          </w:rPr>
          <w:t>www.ogh.gv.at</w:t>
        </w:r>
      </w:hyperlink>
      <w:r w:rsidR="00395AC9" w:rsidRPr="00DA5BE0">
        <w:rPr>
          <w:rFonts w:ascii="Times New Roman" w:hAnsi="Times New Roman" w:cs="Times New Roman"/>
          <w:sz w:val="24"/>
          <w:szCs w:val="24"/>
          <w:lang w:val="de-DE"/>
        </w:rPr>
        <w:t>. [online][Stand 2013 – 02 – 03]</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http://www.ogh.gv.at/de/ogh/der-oberste-gerichtshof</w:t>
      </w:r>
      <w:r w:rsidR="00395AC9" w:rsidRPr="00DA5BE0">
        <w:rPr>
          <w:rFonts w:ascii="Times New Roman" w:hAnsi="Times New Roman" w:cs="Times New Roman"/>
          <w:sz w:val="24"/>
          <w:szCs w:val="24"/>
          <w:lang w:val="de-DE"/>
        </w:rPr>
        <w:t>.</w:t>
      </w:r>
    </w:p>
    <w:p w:rsidR="00864F65"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[56</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Verfassungsgerichtshof Österreichs. </w:t>
      </w:r>
      <w:r w:rsidR="00354174" w:rsidRPr="00DA5BE0">
        <w:rPr>
          <w:rFonts w:ascii="Times New Roman" w:hAnsi="Times New Roman" w:cs="Times New Roman"/>
          <w:i/>
          <w:sz w:val="24"/>
          <w:szCs w:val="24"/>
          <w:lang w:val="de-DE"/>
        </w:rPr>
        <w:t>Die Richter</w:t>
      </w:r>
      <w:r w:rsidR="00354174" w:rsidRPr="00DA5BE0">
        <w:rPr>
          <w:rFonts w:ascii="Times New Roman" w:hAnsi="Times New Roman" w:cs="Times New Roman"/>
          <w:sz w:val="24"/>
          <w:szCs w:val="24"/>
          <w:lang w:val="de-DE"/>
        </w:rPr>
        <w:t xml:space="preserve">. </w:t>
      </w:r>
      <w:hyperlink r:id="rId54" w:history="1">
        <w:r w:rsidR="00864F65" w:rsidRPr="00DA5BE0">
          <w:rPr>
            <w:rStyle w:val="Hypertextovodkaz"/>
            <w:rFonts w:ascii="Times New Roman" w:hAnsi="Times New Roman" w:cs="Times New Roman"/>
            <w:sz w:val="24"/>
            <w:szCs w:val="24"/>
            <w:lang w:val="de-DE"/>
          </w:rPr>
          <w:t>www.vwgh.gv.at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[Stand</w:t>
      </w:r>
      <w:r w:rsidR="00C45312" w:rsidRPr="00DA5BE0">
        <w:rPr>
          <w:rFonts w:ascii="Times New Roman" w:hAnsi="Times New Roman" w:cs="Times New Roman"/>
          <w:sz w:val="24"/>
          <w:szCs w:val="24"/>
          <w:lang w:val="de-DE"/>
        </w:rPr>
        <w:t xml:space="preserve"> 2013 – </w:t>
      </w:r>
      <w:r w:rsidR="00864F65" w:rsidRPr="00DA5BE0">
        <w:rPr>
          <w:rFonts w:ascii="Times New Roman" w:hAnsi="Times New Roman" w:cs="Times New Roman"/>
          <w:sz w:val="24"/>
          <w:szCs w:val="24"/>
          <w:lang w:val="de-DE"/>
        </w:rPr>
        <w:t xml:space="preserve">02 – </w:t>
      </w:r>
      <w:r w:rsidR="00EC222F" w:rsidRPr="00DA5BE0">
        <w:rPr>
          <w:rFonts w:ascii="Times New Roman" w:hAnsi="Times New Roman" w:cs="Times New Roman"/>
          <w:sz w:val="24"/>
          <w:szCs w:val="24"/>
          <w:lang w:val="de-DE"/>
        </w:rPr>
        <w:t>04</w:t>
      </w:r>
      <w:r w:rsidR="00864F65" w:rsidRPr="00DA5BE0">
        <w:rPr>
          <w:rFonts w:ascii="Times New Roman" w:hAnsi="Times New Roman" w:cs="Times New Roman"/>
          <w:sz w:val="24"/>
          <w:szCs w:val="24"/>
          <w:lang w:val="de-DE"/>
        </w:rPr>
        <w:t xml:space="preserve">]  </w:t>
      </w:r>
      <w:r w:rsidR="00365DE4" w:rsidRPr="00DA5BE0">
        <w:rPr>
          <w:rFonts w:ascii="Times New Roman" w:hAnsi="Times New Roman" w:cs="Times New Roman"/>
          <w:sz w:val="24"/>
          <w:szCs w:val="24"/>
          <w:lang w:val="de-DE"/>
        </w:rPr>
        <w:t xml:space="preserve">Erreichbar aus: </w:t>
      </w:r>
      <w:r w:rsidR="00864F65" w:rsidRPr="00DA5BE0">
        <w:rPr>
          <w:rFonts w:ascii="Times New Roman" w:hAnsi="Times New Roman" w:cs="Times New Roman"/>
          <w:sz w:val="24"/>
          <w:szCs w:val="24"/>
          <w:lang w:val="de-DE"/>
        </w:rPr>
        <w:t>http://www.vwgh.gv.at/gerichtshof/organisation/richter.html</w:t>
      </w:r>
      <w:r w:rsidR="00086728" w:rsidRPr="00DA5BE0">
        <w:rPr>
          <w:rFonts w:ascii="Times New Roman" w:hAnsi="Times New Roman" w:cs="Times New Roman"/>
          <w:sz w:val="24"/>
          <w:szCs w:val="24"/>
          <w:lang w:val="de-DE"/>
        </w:rPr>
        <w:t>.</w:t>
      </w:r>
    </w:p>
    <w:p w:rsidR="00395AC9" w:rsidRPr="00DA5BE0" w:rsidRDefault="006F3C7E"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[57</w:t>
      </w:r>
      <w:r w:rsidR="0069751E" w:rsidRPr="00DA5BE0">
        <w:rPr>
          <w:rFonts w:ascii="Times New Roman" w:hAnsi="Times New Roman" w:cs="Times New Roman"/>
          <w:sz w:val="24"/>
          <w:szCs w:val="24"/>
          <w:lang w:val="de-DE"/>
        </w:rPr>
        <w:t>]</w:t>
      </w:r>
      <w:r w:rsidR="00395AC9" w:rsidRPr="00DA5BE0">
        <w:rPr>
          <w:rFonts w:ascii="Times New Roman" w:hAnsi="Times New Roman" w:cs="Times New Roman"/>
          <w:sz w:val="24"/>
          <w:szCs w:val="24"/>
          <w:lang w:val="de-DE"/>
        </w:rPr>
        <w:t xml:space="preserve">  Verfassungsgerichtshof Österreichs. </w:t>
      </w:r>
      <w:hyperlink r:id="rId55" w:history="1">
        <w:r w:rsidR="00395AC9" w:rsidRPr="00DA5BE0">
          <w:rPr>
            <w:rStyle w:val="Hypertextovodkaz"/>
            <w:rFonts w:ascii="Times New Roman" w:hAnsi="Times New Roman" w:cs="Times New Roman"/>
            <w:sz w:val="24"/>
            <w:szCs w:val="24"/>
            <w:lang w:val="de-DE"/>
          </w:rPr>
          <w:t>www.vwgh.gv.at</w:t>
        </w:r>
      </w:hyperlink>
      <w:r w:rsidR="00395AC9" w:rsidRPr="00DA5BE0">
        <w:rPr>
          <w:rFonts w:ascii="Times New Roman" w:hAnsi="Times New Roman" w:cs="Times New Roman"/>
          <w:sz w:val="24"/>
          <w:szCs w:val="24"/>
          <w:lang w:val="de-DE"/>
        </w:rPr>
        <w:t xml:space="preserve"> [online]   [Stand 2013 – 02 – 04]</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http://www.vwgh.gv.at/gerichtshof/der_gerichtshof.html</w:t>
      </w:r>
      <w:r w:rsidR="00395AC9" w:rsidRPr="00DA5BE0">
        <w:rPr>
          <w:rFonts w:ascii="Times New Roman" w:hAnsi="Times New Roman" w:cs="Times New Roman"/>
          <w:sz w:val="24"/>
          <w:szCs w:val="24"/>
          <w:lang w:val="de-DE"/>
        </w:rPr>
        <w:t>.</w:t>
      </w:r>
    </w:p>
    <w:p w:rsidR="00395AC9" w:rsidRPr="00DA5BE0" w:rsidRDefault="00395AC9" w:rsidP="00DA5BE0">
      <w:pPr>
        <w:pStyle w:val="Textpoznpodarou"/>
        <w:spacing w:line="276" w:lineRule="auto"/>
        <w:jc w:val="both"/>
        <w:rPr>
          <w:rFonts w:ascii="Times New Roman" w:hAnsi="Times New Roman" w:cs="Times New Roman"/>
          <w:sz w:val="24"/>
          <w:szCs w:val="24"/>
          <w:lang w:val="de-DE"/>
        </w:rPr>
      </w:pPr>
    </w:p>
    <w:p w:rsidR="006F3C7E" w:rsidRPr="00DA5BE0" w:rsidRDefault="006F3C7E" w:rsidP="006F3C7E">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[62</w:t>
      </w:r>
      <w:r w:rsidR="00395AC9" w:rsidRPr="00DA5BE0">
        <w:rPr>
          <w:rFonts w:ascii="Times New Roman" w:hAnsi="Times New Roman" w:cs="Times New Roman"/>
          <w:sz w:val="24"/>
          <w:szCs w:val="24"/>
          <w:lang w:val="de-DE"/>
        </w:rPr>
        <w:t>]</w:t>
      </w:r>
      <w:r w:rsidRPr="006F3C7E">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 xml:space="preserve">Verfassungsgerichtshof Österreichs. </w:t>
      </w:r>
      <w:hyperlink r:id="rId56" w:history="1">
        <w:r w:rsidRPr="00DA5BE0">
          <w:rPr>
            <w:rStyle w:val="Hypertextovodkaz"/>
            <w:rFonts w:ascii="Times New Roman" w:hAnsi="Times New Roman" w:cs="Times New Roman"/>
            <w:sz w:val="24"/>
            <w:szCs w:val="24"/>
            <w:lang w:val="de-DE"/>
          </w:rPr>
          <w:t>www.vfgh.gv.at</w:t>
        </w:r>
      </w:hyperlink>
      <w:r w:rsidRPr="00DA5BE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 xml:space="preserve">[online] </w:t>
      </w:r>
      <w:r>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[Stand 2013 – 02 – 09] Erreichbar aus:</w:t>
      </w:r>
      <w:r>
        <w:rPr>
          <w:rFonts w:ascii="Times New Roman" w:hAnsi="Times New Roman" w:cs="Times New Roman"/>
          <w:sz w:val="24"/>
          <w:szCs w:val="24"/>
          <w:lang w:val="de-DE"/>
        </w:rPr>
        <w:t xml:space="preserve"> </w:t>
      </w:r>
      <w:r w:rsidRPr="00654076">
        <w:rPr>
          <w:rFonts w:ascii="Times New Roman" w:hAnsi="Times New Roman" w:cs="Times New Roman"/>
          <w:sz w:val="24"/>
          <w:szCs w:val="24"/>
          <w:lang w:val="de-DE"/>
        </w:rPr>
        <w:t>http://www.vfgh.gv.at/cms/vfgh-site/vfgh.html</w:t>
      </w:r>
      <w:r w:rsidR="00FC5259">
        <w:rPr>
          <w:rFonts w:ascii="Times New Roman" w:hAnsi="Times New Roman" w:cs="Times New Roman"/>
          <w:sz w:val="24"/>
          <w:szCs w:val="24"/>
          <w:lang w:val="de-DE"/>
        </w:rPr>
        <w:t>.</w:t>
      </w:r>
    </w:p>
    <w:p w:rsidR="00785A84" w:rsidRDefault="00785A84" w:rsidP="006F3C7E">
      <w:pPr>
        <w:pStyle w:val="Textpoznpodarou"/>
        <w:spacing w:line="276" w:lineRule="auto"/>
        <w:jc w:val="both"/>
        <w:rPr>
          <w:rFonts w:ascii="Times New Roman" w:hAnsi="Times New Roman" w:cs="Times New Roman"/>
          <w:sz w:val="24"/>
          <w:szCs w:val="24"/>
          <w:lang w:val="de-DE"/>
        </w:rPr>
      </w:pPr>
    </w:p>
    <w:p w:rsidR="00654076" w:rsidRDefault="006F3C7E" w:rsidP="006F3C7E">
      <w:pPr>
        <w:pStyle w:val="Textpoznpodarou"/>
        <w:spacing w:line="276" w:lineRule="auto"/>
        <w:jc w:val="both"/>
        <w:rPr>
          <w:rFonts w:ascii="Times New Roman" w:hAnsi="Times New Roman" w:cs="Times New Roman"/>
          <w:sz w:val="24"/>
          <w:szCs w:val="24"/>
        </w:rPr>
      </w:pPr>
      <w:r w:rsidRPr="00DA5BE0">
        <w:rPr>
          <w:rFonts w:ascii="Times New Roman" w:hAnsi="Times New Roman" w:cs="Times New Roman"/>
          <w:sz w:val="24"/>
          <w:szCs w:val="24"/>
          <w:lang w:val="de-DE"/>
        </w:rPr>
        <w:t>[63]</w:t>
      </w:r>
      <w:r w:rsidRPr="006F3C7E">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 xml:space="preserve">Verfassungsgerichtshof Österreichs. </w:t>
      </w:r>
      <w:r w:rsidRPr="00DA5BE0">
        <w:rPr>
          <w:rFonts w:ascii="Times New Roman" w:hAnsi="Times New Roman" w:cs="Times New Roman"/>
          <w:i/>
          <w:sz w:val="24"/>
          <w:szCs w:val="24"/>
          <w:lang w:val="de-DE"/>
        </w:rPr>
        <w:t>Organisation</w:t>
      </w:r>
      <w:r w:rsidRPr="00DA5BE0">
        <w:rPr>
          <w:rFonts w:ascii="Times New Roman" w:hAnsi="Times New Roman" w:cs="Times New Roman"/>
          <w:sz w:val="24"/>
          <w:szCs w:val="24"/>
          <w:lang w:val="de-DE"/>
        </w:rPr>
        <w:t xml:space="preserve">. </w:t>
      </w:r>
      <w:hyperlink r:id="rId57" w:history="1">
        <w:r w:rsidRPr="00DA5BE0">
          <w:rPr>
            <w:rStyle w:val="Hypertextovodkaz"/>
            <w:rFonts w:ascii="Times New Roman" w:hAnsi="Times New Roman" w:cs="Times New Roman"/>
            <w:sz w:val="24"/>
            <w:szCs w:val="24"/>
            <w:lang w:val="de-DE"/>
          </w:rPr>
          <w:t>www.vfgh.gv.at</w:t>
        </w:r>
      </w:hyperlink>
      <w:r w:rsidRPr="00DA5BE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 xml:space="preserve">[online]     </w:t>
      </w:r>
      <w:r>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 xml:space="preserve"> [Stand 2013 – 02 – 09] Erreichbar aus: </w:t>
      </w:r>
      <w:hyperlink r:id="rId58" w:history="1">
        <w:r w:rsidRPr="00DA5BE0">
          <w:rPr>
            <w:rStyle w:val="Hypertextovodkaz"/>
            <w:rFonts w:ascii="Times New Roman" w:hAnsi="Times New Roman" w:cs="Times New Roman"/>
            <w:sz w:val="24"/>
            <w:szCs w:val="24"/>
            <w:lang w:val="de-DE"/>
          </w:rPr>
          <w:t>http://www.vfgh.gv.at/cms/vfgh-site/vfgh/organisation.html</w:t>
        </w:r>
      </w:hyperlink>
      <w:r w:rsidRPr="00DA5BE0">
        <w:rPr>
          <w:rFonts w:ascii="Times New Roman" w:hAnsi="Times New Roman" w:cs="Times New Roman"/>
          <w:sz w:val="24"/>
          <w:szCs w:val="24"/>
        </w:rPr>
        <w:t>.</w:t>
      </w:r>
    </w:p>
    <w:p w:rsidR="006F3C7E" w:rsidRDefault="006F3C7E" w:rsidP="006F3C7E">
      <w:pPr>
        <w:pStyle w:val="Textpoznpodarou"/>
        <w:spacing w:line="276" w:lineRule="auto"/>
        <w:jc w:val="both"/>
        <w:rPr>
          <w:rFonts w:ascii="Times New Roman" w:hAnsi="Times New Roman" w:cs="Times New Roman"/>
          <w:sz w:val="24"/>
          <w:szCs w:val="24"/>
          <w:lang w:val="de-DE"/>
        </w:rPr>
      </w:pPr>
    </w:p>
    <w:p w:rsidR="00864F65"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[64</w:t>
      </w:r>
      <w:r w:rsidR="006F3C7E"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w:t>
      </w:r>
      <w:r w:rsidR="00C45312" w:rsidRPr="00DA5BE0">
        <w:rPr>
          <w:rFonts w:ascii="Times New Roman" w:hAnsi="Times New Roman" w:cs="Times New Roman"/>
          <w:sz w:val="24"/>
          <w:szCs w:val="24"/>
          <w:lang w:val="de-DE"/>
        </w:rPr>
        <w:t>Parlament.</w:t>
      </w:r>
      <w:r w:rsidR="00354174"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Die Bundesverfassung</w:t>
      </w:r>
      <w:r w:rsidR="00354174" w:rsidRPr="00DA5BE0">
        <w:rPr>
          <w:rFonts w:ascii="Times New Roman" w:hAnsi="Times New Roman" w:cs="Times New Roman"/>
          <w:i/>
          <w:sz w:val="24"/>
          <w:szCs w:val="24"/>
          <w:lang w:val="de-DE"/>
        </w:rPr>
        <w:t>.</w:t>
      </w:r>
      <w:r w:rsidR="00864F65" w:rsidRPr="00DA5BE0">
        <w:rPr>
          <w:rFonts w:ascii="Times New Roman" w:hAnsi="Times New Roman" w:cs="Times New Roman"/>
          <w:sz w:val="24"/>
          <w:szCs w:val="24"/>
          <w:lang w:val="de-DE"/>
        </w:rPr>
        <w:t xml:space="preserve"> </w:t>
      </w:r>
      <w:hyperlink r:id="rId59" w:history="1">
        <w:r w:rsidR="00864F65" w:rsidRPr="00DA5BE0">
          <w:rPr>
            <w:rStyle w:val="Hypertextovodkaz"/>
            <w:rFonts w:ascii="Times New Roman" w:hAnsi="Times New Roman" w:cs="Times New Roman"/>
            <w:sz w:val="24"/>
            <w:szCs w:val="24"/>
            <w:lang w:val="de-DE"/>
          </w:rPr>
          <w:t>www.parlament.gv.at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 [Stand 2013 – 02 – </w:t>
      </w:r>
      <w:r w:rsidR="00EC222F" w:rsidRPr="00DA5BE0">
        <w:rPr>
          <w:rFonts w:ascii="Times New Roman" w:hAnsi="Times New Roman" w:cs="Times New Roman"/>
          <w:sz w:val="24"/>
          <w:szCs w:val="24"/>
          <w:lang w:val="de-DE"/>
        </w:rPr>
        <w:t>12</w:t>
      </w:r>
      <w:r w:rsidR="00864F65"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Erreichbar aus: </w:t>
      </w:r>
      <w:r w:rsidR="00864F65" w:rsidRPr="00DA5BE0">
        <w:rPr>
          <w:rFonts w:ascii="Times New Roman" w:hAnsi="Times New Roman" w:cs="Times New Roman"/>
          <w:sz w:val="24"/>
          <w:szCs w:val="24"/>
          <w:lang w:val="de-DE"/>
        </w:rPr>
        <w:t>http://parlament.gv.at/PERK/VERF/</w:t>
      </w:r>
      <w:r w:rsidR="00086728"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w:t>
      </w:r>
    </w:p>
    <w:p w:rsidR="00864F65" w:rsidRPr="00DA5BE0" w:rsidRDefault="00785A84"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[65</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864F65"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Das Bundes-Verfassungsgesetz</w:t>
      </w:r>
      <w:r w:rsidR="00354174" w:rsidRPr="00DA5BE0">
        <w:rPr>
          <w:rFonts w:ascii="Times New Roman" w:hAnsi="Times New Roman" w:cs="Times New Roman"/>
          <w:i/>
          <w:sz w:val="24"/>
          <w:szCs w:val="24"/>
          <w:lang w:val="de-DE"/>
        </w:rPr>
        <w:t>.</w:t>
      </w:r>
      <w:r w:rsidR="00354174" w:rsidRPr="00DA5BE0">
        <w:rPr>
          <w:rFonts w:ascii="Times New Roman" w:hAnsi="Times New Roman" w:cs="Times New Roman"/>
          <w:sz w:val="24"/>
          <w:szCs w:val="24"/>
        </w:rPr>
        <w:t xml:space="preserve"> </w:t>
      </w:r>
      <w:hyperlink r:id="rId60"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02 – </w:t>
      </w:r>
      <w:r w:rsidR="00EC222F" w:rsidRPr="00DA5BE0">
        <w:rPr>
          <w:rFonts w:ascii="Times New Roman" w:hAnsi="Times New Roman" w:cs="Times New Roman"/>
          <w:sz w:val="24"/>
          <w:szCs w:val="24"/>
          <w:lang w:val="de-DE"/>
        </w:rPr>
        <w:t>12</w:t>
      </w:r>
      <w:r w:rsidR="00864F65"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Erreichbar aus:</w:t>
      </w:r>
    </w:p>
    <w:p w:rsidR="00864F65" w:rsidRPr="00DA5BE0" w:rsidRDefault="007853F5" w:rsidP="00DA5BE0">
      <w:pPr>
        <w:pStyle w:val="Textpoznpodarou"/>
        <w:spacing w:line="276" w:lineRule="auto"/>
        <w:jc w:val="both"/>
        <w:rPr>
          <w:rFonts w:ascii="Times New Roman" w:hAnsi="Times New Roman" w:cs="Times New Roman"/>
          <w:sz w:val="24"/>
          <w:szCs w:val="24"/>
        </w:rPr>
      </w:pPr>
      <w:hyperlink r:id="rId61" w:history="1">
        <w:r w:rsidR="0080682D" w:rsidRPr="00DA5BE0">
          <w:rPr>
            <w:rStyle w:val="Hypertextovodkaz"/>
            <w:rFonts w:ascii="Times New Roman" w:hAnsi="Times New Roman" w:cs="Times New Roman"/>
            <w:sz w:val="24"/>
            <w:szCs w:val="24"/>
            <w:lang w:val="de-DE"/>
          </w:rPr>
          <w:t>http://parlament.gv.at/PERK/VERF/BVG/</w:t>
        </w:r>
      </w:hyperlink>
      <w:r w:rsidR="00086728" w:rsidRPr="00DA5BE0">
        <w:rPr>
          <w:rFonts w:ascii="Times New Roman" w:hAnsi="Times New Roman" w:cs="Times New Roman"/>
          <w:sz w:val="24"/>
          <w:szCs w:val="24"/>
        </w:rPr>
        <w:t>.</w:t>
      </w:r>
      <w:r w:rsidR="00395AC9" w:rsidRPr="00DA5BE0">
        <w:rPr>
          <w:rFonts w:ascii="Times New Roman" w:hAnsi="Times New Roman" w:cs="Times New Roman"/>
          <w:sz w:val="24"/>
          <w:szCs w:val="24"/>
        </w:rPr>
        <w:t xml:space="preserve"> </w:t>
      </w:r>
    </w:p>
    <w:p w:rsidR="00395AC9" w:rsidRPr="00DA5BE0" w:rsidRDefault="00395AC9" w:rsidP="00DA5BE0">
      <w:pPr>
        <w:pStyle w:val="Textpoznpodarou"/>
        <w:spacing w:line="276" w:lineRule="auto"/>
        <w:jc w:val="both"/>
        <w:rPr>
          <w:rFonts w:ascii="Times New Roman" w:hAnsi="Times New Roman" w:cs="Times New Roman"/>
          <w:sz w:val="24"/>
          <w:szCs w:val="24"/>
        </w:rPr>
      </w:pPr>
    </w:p>
    <w:p w:rsidR="00395AC9" w:rsidRPr="00DA5BE0" w:rsidRDefault="00785A84"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[66</w:t>
      </w:r>
      <w:r w:rsidR="00395AC9" w:rsidRPr="00DA5BE0">
        <w:rPr>
          <w:rFonts w:ascii="Times New Roman" w:hAnsi="Times New Roman" w:cs="Times New Roman"/>
          <w:sz w:val="24"/>
          <w:szCs w:val="24"/>
          <w:lang w:val="de-DE"/>
        </w:rPr>
        <w:t>]</w:t>
      </w:r>
      <w:r w:rsidR="00395AC9" w:rsidRPr="00DA5BE0">
        <w:rPr>
          <w:rFonts w:ascii="Times New Roman" w:hAnsi="Times New Roman" w:cs="Times New Roman"/>
          <w:sz w:val="24"/>
          <w:szCs w:val="24"/>
          <w:lang w:val="de-DE"/>
        </w:rPr>
        <w:tab/>
        <w:t xml:space="preserve"> Parlament. </w:t>
      </w:r>
      <w:hyperlink r:id="rId62" w:history="1">
        <w:r w:rsidR="00395AC9" w:rsidRPr="00DA5BE0">
          <w:rPr>
            <w:rStyle w:val="Hypertextovodkaz"/>
            <w:rFonts w:ascii="Times New Roman" w:hAnsi="Times New Roman" w:cs="Times New Roman"/>
            <w:sz w:val="24"/>
            <w:szCs w:val="24"/>
            <w:lang w:val="de-DE"/>
          </w:rPr>
          <w:t>www.parlament.gv.at</w:t>
        </w:r>
      </w:hyperlink>
      <w:r w:rsidR="00395AC9" w:rsidRPr="00DA5BE0">
        <w:rPr>
          <w:rFonts w:ascii="Times New Roman" w:hAnsi="Times New Roman" w:cs="Times New Roman"/>
          <w:sz w:val="24"/>
          <w:szCs w:val="24"/>
          <w:lang w:val="de-DE"/>
        </w:rPr>
        <w:t>. [online][Stand 2013 – 02 – 12]</w:t>
      </w:r>
      <w:r w:rsidR="008D34EF">
        <w:rPr>
          <w:rFonts w:ascii="Times New Roman" w:hAnsi="Times New Roman" w:cs="Times New Roman"/>
          <w:sz w:val="24"/>
          <w:szCs w:val="24"/>
          <w:lang w:val="de-DE"/>
        </w:rPr>
        <w:t xml:space="preserve"> Erreichbar aus:</w:t>
      </w:r>
      <w:r w:rsidR="008D34EF">
        <w:t xml:space="preserve"> </w:t>
      </w:r>
      <w:r w:rsidR="008D34EF" w:rsidRPr="008D34EF">
        <w:rPr>
          <w:rFonts w:ascii="Times New Roman" w:hAnsi="Times New Roman" w:cs="Times New Roman"/>
          <w:sz w:val="24"/>
          <w:szCs w:val="24"/>
          <w:lang w:val="de-DE"/>
        </w:rPr>
        <w:t>http://www.parlament.gv.at/index.shtml</w:t>
      </w:r>
      <w:r w:rsidR="00395AC9" w:rsidRPr="00DA5BE0">
        <w:rPr>
          <w:rFonts w:ascii="Times New Roman" w:hAnsi="Times New Roman" w:cs="Times New Roman"/>
          <w:sz w:val="24"/>
          <w:szCs w:val="24"/>
          <w:lang w:val="de-DE"/>
        </w:rPr>
        <w:t>.</w:t>
      </w:r>
    </w:p>
    <w:p w:rsidR="00EC222F" w:rsidRPr="00DA5BE0" w:rsidRDefault="00EC222F" w:rsidP="00DA5BE0">
      <w:pPr>
        <w:pStyle w:val="Textpoznpodarou"/>
        <w:spacing w:line="276" w:lineRule="auto"/>
        <w:jc w:val="both"/>
        <w:rPr>
          <w:rFonts w:ascii="Times New Roman" w:hAnsi="Times New Roman" w:cs="Times New Roman"/>
          <w:sz w:val="24"/>
          <w:szCs w:val="24"/>
          <w:lang w:val="de-DE"/>
        </w:rPr>
      </w:pPr>
    </w:p>
    <w:p w:rsidR="00E06E52" w:rsidRPr="00DA5BE0" w:rsidRDefault="00785A84"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[67</w:t>
      </w:r>
      <w:r w:rsidR="0069751E" w:rsidRPr="00DA5BE0">
        <w:rPr>
          <w:rFonts w:ascii="Times New Roman" w:hAnsi="Times New Roman" w:cs="Times New Roman"/>
          <w:sz w:val="24"/>
          <w:szCs w:val="24"/>
          <w:lang w:val="de-DE"/>
        </w:rPr>
        <w:t>]</w:t>
      </w:r>
      <w:r w:rsidR="00E06E52" w:rsidRPr="00DA5BE0">
        <w:rPr>
          <w:rFonts w:ascii="Times New Roman" w:hAnsi="Times New Roman" w:cs="Times New Roman"/>
          <w:sz w:val="24"/>
          <w:szCs w:val="24"/>
          <w:lang w:val="de-DE"/>
        </w:rPr>
        <w:tab/>
        <w:t>Parlament.</w:t>
      </w:r>
      <w:r w:rsidR="00354174" w:rsidRPr="00DA5BE0">
        <w:rPr>
          <w:rFonts w:ascii="Times New Roman" w:hAnsi="Times New Roman" w:cs="Times New Roman"/>
          <w:i/>
          <w:sz w:val="24"/>
          <w:szCs w:val="24"/>
          <w:lang w:val="de-DE"/>
        </w:rPr>
        <w:t xml:space="preserve"> </w:t>
      </w:r>
      <w:r w:rsidR="00CB6CC7" w:rsidRPr="00DA5BE0">
        <w:rPr>
          <w:rFonts w:ascii="Times New Roman" w:hAnsi="Times New Roman" w:cs="Times New Roman"/>
          <w:i/>
          <w:sz w:val="24"/>
          <w:szCs w:val="24"/>
          <w:lang w:val="de-DE"/>
        </w:rPr>
        <w:t>Das Bundes-Verfassungsgesetz.</w:t>
      </w:r>
      <w:r w:rsidR="00354174" w:rsidRPr="00DA5BE0">
        <w:rPr>
          <w:rFonts w:ascii="Times New Roman" w:hAnsi="Times New Roman" w:cs="Times New Roman"/>
          <w:sz w:val="24"/>
          <w:szCs w:val="24"/>
          <w:lang w:val="de-DE"/>
        </w:rPr>
        <w:t xml:space="preserve"> </w:t>
      </w:r>
      <w:hyperlink r:id="rId63" w:history="1">
        <w:r w:rsidR="00751CFF" w:rsidRPr="00FB3BB7">
          <w:rPr>
            <w:rStyle w:val="Hypertextovodkaz"/>
            <w:rFonts w:ascii="Times New Roman" w:hAnsi="Times New Roman" w:cs="Times New Roman"/>
            <w:sz w:val="24"/>
            <w:szCs w:val="24"/>
            <w:lang w:val="de-DE"/>
          </w:rPr>
          <w:t>www.parlament.gv.at</w:t>
        </w:r>
      </w:hyperlink>
      <w:r w:rsidR="00751CFF">
        <w:rPr>
          <w:rFonts w:ascii="Times New Roman" w:hAnsi="Times New Roman" w:cs="Times New Roman"/>
          <w:sz w:val="24"/>
          <w:szCs w:val="24"/>
          <w:lang w:val="de-DE"/>
        </w:rPr>
        <w:t xml:space="preserve"> </w:t>
      </w:r>
      <w:r w:rsidR="00E06E52"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E06E52" w:rsidRPr="00DA5BE0">
        <w:rPr>
          <w:rFonts w:ascii="Times New Roman" w:hAnsi="Times New Roman" w:cs="Times New Roman"/>
          <w:sz w:val="24"/>
          <w:szCs w:val="24"/>
          <w:lang w:val="de-DE"/>
        </w:rPr>
        <w:t>[Stand 2013 – 02 – 17] Erreichbar aus:</w:t>
      </w:r>
    </w:p>
    <w:p w:rsidR="00E06E52" w:rsidRPr="00DA5BE0" w:rsidRDefault="007853F5" w:rsidP="00DA5BE0">
      <w:pPr>
        <w:pStyle w:val="Textpoznpodarou"/>
        <w:spacing w:line="276" w:lineRule="auto"/>
        <w:jc w:val="both"/>
        <w:rPr>
          <w:rFonts w:ascii="Times New Roman" w:hAnsi="Times New Roman" w:cs="Times New Roman"/>
          <w:sz w:val="24"/>
          <w:szCs w:val="24"/>
          <w:lang w:val="de-DE"/>
        </w:rPr>
      </w:pPr>
      <w:hyperlink r:id="rId64" w:history="1">
        <w:r w:rsidR="00E06E52" w:rsidRPr="00DA5BE0">
          <w:rPr>
            <w:rStyle w:val="Hypertextovodkaz"/>
            <w:rFonts w:ascii="Times New Roman" w:hAnsi="Times New Roman" w:cs="Times New Roman"/>
            <w:sz w:val="24"/>
            <w:szCs w:val="24"/>
            <w:lang w:val="de-DE"/>
          </w:rPr>
          <w:t>http://parlament.gv.at/PERK/VERF/BVG/</w:t>
        </w:r>
      </w:hyperlink>
      <w:r w:rsidR="00086728" w:rsidRPr="00DA5BE0">
        <w:rPr>
          <w:rFonts w:ascii="Times New Roman" w:hAnsi="Times New Roman" w:cs="Times New Roman"/>
          <w:sz w:val="24"/>
          <w:szCs w:val="24"/>
        </w:rPr>
        <w:t>.</w:t>
      </w:r>
    </w:p>
    <w:p w:rsidR="00EC222F" w:rsidRPr="00DA5BE0" w:rsidRDefault="00EC222F" w:rsidP="00DA5BE0">
      <w:pPr>
        <w:pStyle w:val="Textpoznpodarou"/>
        <w:spacing w:line="276" w:lineRule="auto"/>
        <w:jc w:val="both"/>
        <w:rPr>
          <w:rFonts w:ascii="Times New Roman" w:hAnsi="Times New Roman" w:cs="Times New Roman"/>
          <w:sz w:val="24"/>
          <w:szCs w:val="24"/>
          <w:lang w:val="de-DE"/>
        </w:rPr>
      </w:pPr>
    </w:p>
    <w:p w:rsidR="00864F65"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[68</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354174" w:rsidRPr="00DA5BE0">
        <w:rPr>
          <w:rFonts w:ascii="Times New Roman" w:hAnsi="Times New Roman" w:cs="Times New Roman"/>
          <w:sz w:val="24"/>
          <w:szCs w:val="24"/>
          <w:lang w:val="de-DE"/>
        </w:rPr>
        <w:t xml:space="preserve"> </w:t>
      </w:r>
      <w:r w:rsidR="00354174" w:rsidRPr="00DA5BE0">
        <w:rPr>
          <w:rFonts w:ascii="Times New Roman" w:hAnsi="Times New Roman" w:cs="Times New Roman"/>
          <w:i/>
          <w:sz w:val="24"/>
          <w:szCs w:val="24"/>
          <w:lang w:val="de-DE"/>
        </w:rPr>
        <w:t>Verfassungsreform in Österreich.</w:t>
      </w:r>
      <w:r w:rsidR="00864F65" w:rsidRPr="00DA5BE0">
        <w:rPr>
          <w:rFonts w:ascii="Times New Roman" w:hAnsi="Times New Roman" w:cs="Times New Roman"/>
          <w:sz w:val="24"/>
          <w:szCs w:val="24"/>
          <w:lang w:val="de-DE"/>
        </w:rPr>
        <w:t xml:space="preserve"> </w:t>
      </w:r>
      <w:hyperlink r:id="rId65"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[Stand 2013 – 02 – </w:t>
      </w:r>
      <w:r w:rsidR="00DA5BE0" w:rsidRPr="00DA5BE0">
        <w:rPr>
          <w:rFonts w:ascii="Times New Roman" w:hAnsi="Times New Roman" w:cs="Times New Roman"/>
          <w:sz w:val="24"/>
          <w:szCs w:val="24"/>
          <w:lang w:val="de-DE"/>
        </w:rPr>
        <w:t>17</w:t>
      </w:r>
      <w:r w:rsidR="00864F65"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Erreichbar aus: </w:t>
      </w:r>
      <w:r w:rsidR="0069751E" w:rsidRPr="00DA5BE0">
        <w:rPr>
          <w:rFonts w:ascii="Times New Roman" w:hAnsi="Times New Roman" w:cs="Times New Roman"/>
          <w:sz w:val="24"/>
          <w:szCs w:val="24"/>
          <w:lang w:val="de-DE"/>
        </w:rPr>
        <w:t>http://</w:t>
      </w:r>
      <w:r w:rsidR="00864F65" w:rsidRPr="00DA5BE0">
        <w:rPr>
          <w:rFonts w:ascii="Times New Roman" w:hAnsi="Times New Roman" w:cs="Times New Roman"/>
          <w:sz w:val="24"/>
          <w:szCs w:val="24"/>
          <w:lang w:val="de-DE"/>
        </w:rPr>
        <w:t>pa</w:t>
      </w:r>
      <w:r w:rsidR="00086728" w:rsidRPr="00DA5BE0">
        <w:rPr>
          <w:rFonts w:ascii="Times New Roman" w:hAnsi="Times New Roman" w:cs="Times New Roman"/>
          <w:sz w:val="24"/>
          <w:szCs w:val="24"/>
          <w:lang w:val="de-DE"/>
        </w:rPr>
        <w:t>rlament.gv.at/PERK/VERF/REFORM/.</w:t>
      </w:r>
    </w:p>
    <w:p w:rsidR="00864F65" w:rsidRPr="00DA5BE0" w:rsidRDefault="00785A84" w:rsidP="00DA5BE0">
      <w:pPr>
        <w:jc w:val="both"/>
        <w:rPr>
          <w:rFonts w:ascii="Times New Roman" w:hAnsi="Times New Roman" w:cs="Times New Roman"/>
          <w:sz w:val="24"/>
          <w:szCs w:val="24"/>
        </w:rPr>
      </w:pPr>
      <w:r>
        <w:rPr>
          <w:rFonts w:ascii="Times New Roman" w:hAnsi="Times New Roman" w:cs="Times New Roman"/>
          <w:sz w:val="24"/>
          <w:szCs w:val="24"/>
          <w:lang w:val="de-DE"/>
        </w:rPr>
        <w:t>[70</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864F65" w:rsidRPr="00DA5BE0">
        <w:rPr>
          <w:rFonts w:ascii="Times New Roman" w:hAnsi="Times New Roman" w:cs="Times New Roman"/>
          <w:sz w:val="24"/>
          <w:szCs w:val="24"/>
          <w:lang w:val="de-DE"/>
        </w:rPr>
        <w:t xml:space="preserve"> Mitbes</w:t>
      </w:r>
      <w:r w:rsidR="00C45312" w:rsidRPr="00DA5BE0">
        <w:rPr>
          <w:rFonts w:ascii="Times New Roman" w:hAnsi="Times New Roman" w:cs="Times New Roman"/>
          <w:sz w:val="24"/>
          <w:szCs w:val="24"/>
          <w:lang w:val="de-DE"/>
        </w:rPr>
        <w:t>timmung junger Menschen in Wien.</w:t>
      </w:r>
      <w:r w:rsidR="00864F65" w:rsidRPr="00DA5BE0">
        <w:rPr>
          <w:rFonts w:ascii="Times New Roman" w:hAnsi="Times New Roman" w:cs="Times New Roman"/>
          <w:sz w:val="24"/>
          <w:szCs w:val="24"/>
          <w:lang w:val="de-DE"/>
        </w:rPr>
        <w:t xml:space="preserve"> </w:t>
      </w:r>
      <w:hyperlink r:id="rId66" w:history="1">
        <w:r w:rsidR="00864F65" w:rsidRPr="00DA5BE0">
          <w:rPr>
            <w:rStyle w:val="Hypertextovodkaz"/>
            <w:rFonts w:ascii="Times New Roman" w:hAnsi="Times New Roman" w:cs="Times New Roman"/>
            <w:sz w:val="24"/>
            <w:szCs w:val="24"/>
            <w:lang w:val="de-DE"/>
          </w:rPr>
          <w:t>www.mitbestimmung-wien.at</w:t>
        </w:r>
      </w:hyperlink>
      <w:r w:rsidR="00864F65" w:rsidRPr="00DA5BE0">
        <w:rPr>
          <w:rFonts w:ascii="Times New Roman" w:hAnsi="Times New Roman" w:cs="Times New Roman"/>
          <w:sz w:val="24"/>
          <w:szCs w:val="24"/>
          <w:lang w:val="de-DE"/>
        </w:rPr>
        <w:t xml:space="preserve"> [online] [Stand 2013 – 02 – </w:t>
      </w:r>
      <w:r w:rsidR="00EC222F" w:rsidRPr="00DA5BE0">
        <w:rPr>
          <w:rFonts w:ascii="Times New Roman" w:hAnsi="Times New Roman" w:cs="Times New Roman"/>
          <w:sz w:val="24"/>
          <w:szCs w:val="24"/>
          <w:lang w:val="de-DE"/>
        </w:rPr>
        <w:t>18</w:t>
      </w:r>
      <w:r w:rsidR="00864F65"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Erreichbar aus: </w:t>
      </w:r>
      <w:hyperlink r:id="rId67" w:history="1">
        <w:r w:rsidR="00EC222F" w:rsidRPr="00DA5BE0">
          <w:rPr>
            <w:rStyle w:val="Hypertextovodkaz"/>
            <w:rFonts w:ascii="Times New Roman" w:hAnsi="Times New Roman" w:cs="Times New Roman"/>
            <w:sz w:val="24"/>
            <w:szCs w:val="24"/>
            <w:lang w:val="de-DE"/>
          </w:rPr>
          <w:t>www.mitbestimmung-wien.at</w:t>
        </w:r>
      </w:hyperlink>
      <w:r w:rsidR="00086728" w:rsidRPr="00DA5BE0">
        <w:rPr>
          <w:rFonts w:ascii="Times New Roman" w:hAnsi="Times New Roman" w:cs="Times New Roman"/>
          <w:sz w:val="24"/>
          <w:szCs w:val="24"/>
        </w:rPr>
        <w:t>.</w:t>
      </w:r>
    </w:p>
    <w:p w:rsidR="00DA5BE0" w:rsidRPr="00DA5BE0" w:rsidRDefault="00785A84"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[71</w:t>
      </w:r>
      <w:r w:rsidR="00DA5BE0" w:rsidRPr="00DA5BE0">
        <w:rPr>
          <w:rFonts w:ascii="Times New Roman" w:hAnsi="Times New Roman" w:cs="Times New Roman"/>
          <w:sz w:val="24"/>
          <w:szCs w:val="24"/>
          <w:lang w:val="de-DE"/>
        </w:rPr>
        <w:t>] Parlament.</w:t>
      </w:r>
      <w:r w:rsidR="008D34EF" w:rsidRPr="008D34EF">
        <w:rPr>
          <w:rFonts w:ascii="Times New Roman" w:hAnsi="Times New Roman" w:cs="Times New Roman"/>
          <w:sz w:val="24"/>
          <w:szCs w:val="24"/>
          <w:lang w:val="de-DE"/>
        </w:rPr>
        <w:t xml:space="preserve"> </w:t>
      </w:r>
      <w:hyperlink r:id="rId68" w:history="1">
        <w:r w:rsidR="008D34EF" w:rsidRPr="00BD62C7">
          <w:rPr>
            <w:rStyle w:val="Hypertextovodkaz"/>
            <w:rFonts w:ascii="Times New Roman" w:hAnsi="Times New Roman" w:cs="Times New Roman"/>
            <w:sz w:val="24"/>
            <w:szCs w:val="24"/>
            <w:lang w:val="de-DE"/>
          </w:rPr>
          <w:t>www.parlament.gv.at</w:t>
        </w:r>
      </w:hyperlink>
      <w:r w:rsidR="008D34EF">
        <w:rPr>
          <w:rFonts w:ascii="Times New Roman" w:hAnsi="Times New Roman" w:cs="Times New Roman"/>
          <w:sz w:val="24"/>
          <w:szCs w:val="24"/>
          <w:lang w:val="de-DE"/>
        </w:rPr>
        <w:t xml:space="preserve"> </w:t>
      </w:r>
      <w:r w:rsidR="00DA5BE0" w:rsidRPr="00DA5BE0">
        <w:rPr>
          <w:rFonts w:ascii="Times New Roman" w:hAnsi="Times New Roman" w:cs="Times New Roman"/>
          <w:sz w:val="24"/>
          <w:szCs w:val="24"/>
          <w:lang w:val="de-DE"/>
        </w:rPr>
        <w:t>[online] [Stand 2013 – 02 – 18]</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http://www.parlament.gv.at/index.shtml</w:t>
      </w:r>
      <w:r w:rsidR="00DA5BE0" w:rsidRPr="00DA5BE0">
        <w:rPr>
          <w:rFonts w:ascii="Times New Roman" w:hAnsi="Times New Roman" w:cs="Times New Roman"/>
          <w:sz w:val="24"/>
          <w:szCs w:val="24"/>
          <w:lang w:val="de-DE"/>
        </w:rPr>
        <w:t>.</w:t>
      </w:r>
    </w:p>
    <w:p w:rsidR="00DA5BE0" w:rsidRPr="00DA5BE0" w:rsidRDefault="00DA5BE0" w:rsidP="00DA5BE0">
      <w:pPr>
        <w:pStyle w:val="Textpoznpodarou"/>
        <w:spacing w:line="276" w:lineRule="auto"/>
        <w:jc w:val="both"/>
        <w:rPr>
          <w:rFonts w:ascii="Times New Roman" w:hAnsi="Times New Roman" w:cs="Times New Roman"/>
          <w:sz w:val="24"/>
          <w:szCs w:val="24"/>
          <w:lang w:val="de-DE"/>
        </w:rPr>
      </w:pPr>
    </w:p>
    <w:p w:rsidR="00864F65" w:rsidRPr="00DA5BE0" w:rsidRDefault="00785A84" w:rsidP="00DA5BE0">
      <w:pPr>
        <w:pStyle w:val="Textpoznpodarou"/>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[74</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CB6CC7" w:rsidRPr="00DA5BE0">
        <w:rPr>
          <w:rFonts w:ascii="Times New Roman" w:hAnsi="Times New Roman" w:cs="Times New Roman"/>
          <w:sz w:val="24"/>
          <w:szCs w:val="24"/>
        </w:rPr>
        <w:t xml:space="preserve"> </w:t>
      </w:r>
      <w:r w:rsidR="00CB6CC7" w:rsidRPr="00DA5BE0">
        <w:rPr>
          <w:rFonts w:ascii="Times New Roman" w:hAnsi="Times New Roman" w:cs="Times New Roman"/>
          <w:i/>
          <w:sz w:val="24"/>
          <w:szCs w:val="24"/>
          <w:lang w:val="de-DE"/>
        </w:rPr>
        <w:t>Grundsätze des Wahlrechts</w:t>
      </w:r>
      <w:r w:rsidR="00751CFF">
        <w:rPr>
          <w:rFonts w:ascii="Times New Roman" w:hAnsi="Times New Roman" w:cs="Times New Roman"/>
          <w:i/>
          <w:sz w:val="24"/>
          <w:szCs w:val="24"/>
          <w:lang w:val="de-DE"/>
        </w:rPr>
        <w:t>.</w:t>
      </w:r>
      <w:r w:rsidR="00751CFF">
        <w:rPr>
          <w:rFonts w:ascii="Times New Roman" w:hAnsi="Times New Roman" w:cs="Times New Roman"/>
          <w:sz w:val="24"/>
          <w:szCs w:val="24"/>
          <w:lang w:val="de-DE"/>
        </w:rPr>
        <w:t xml:space="preserve"> </w:t>
      </w:r>
      <w:r w:rsidR="00CB6CC7" w:rsidRPr="00DA5BE0">
        <w:rPr>
          <w:rFonts w:ascii="Times New Roman" w:hAnsi="Times New Roman" w:cs="Times New Roman"/>
          <w:sz w:val="24"/>
          <w:szCs w:val="24"/>
          <w:lang w:val="de-DE"/>
        </w:rPr>
        <w:t xml:space="preserve"> </w:t>
      </w:r>
      <w:r w:rsidR="008D34EF">
        <w:rPr>
          <w:rFonts w:ascii="Times New Roman" w:hAnsi="Times New Roman" w:cs="Times New Roman"/>
          <w:sz w:val="24"/>
          <w:szCs w:val="24"/>
          <w:lang w:val="de-DE"/>
        </w:rPr>
        <w:t xml:space="preserve"> </w:t>
      </w:r>
      <w:hyperlink r:id="rId69" w:history="1">
        <w:r w:rsidR="00864F65" w:rsidRPr="00DA5BE0">
          <w:rPr>
            <w:rStyle w:val="Hypertextovodkaz"/>
            <w:rFonts w:ascii="Times New Roman" w:hAnsi="Times New Roman" w:cs="Times New Roman"/>
            <w:sz w:val="24"/>
            <w:szCs w:val="24"/>
            <w:lang w:val="de-DE"/>
          </w:rPr>
          <w:t>www.parlament.gv.at</w:t>
        </w:r>
      </w:hyperlink>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[Stand 2013 – 02 – 19]</w:t>
      </w:r>
      <w:r w:rsidR="00EC222F" w:rsidRPr="00DA5BE0">
        <w:rPr>
          <w:rFonts w:ascii="Times New Roman" w:hAnsi="Times New Roman" w:cs="Times New Roman"/>
          <w:sz w:val="24"/>
          <w:szCs w:val="24"/>
          <w:lang w:val="de-DE"/>
        </w:rPr>
        <w:t xml:space="preserve"> Erreichbar aus: </w:t>
      </w:r>
      <w:hyperlink r:id="rId70" w:history="1">
        <w:r w:rsidR="0051227A" w:rsidRPr="00DA5BE0">
          <w:rPr>
            <w:rStyle w:val="Hypertextovodkaz"/>
            <w:rFonts w:ascii="Times New Roman" w:hAnsi="Times New Roman" w:cs="Times New Roman"/>
            <w:sz w:val="24"/>
            <w:szCs w:val="24"/>
            <w:lang w:val="de-DE"/>
          </w:rPr>
          <w:t>http://parlament.gv.at/PERK/PARL/DEM/GRUNDS/index.shtml</w:t>
        </w:r>
      </w:hyperlink>
      <w:r w:rsidR="00086728" w:rsidRPr="00DA5BE0">
        <w:rPr>
          <w:rFonts w:ascii="Times New Roman" w:hAnsi="Times New Roman" w:cs="Times New Roman"/>
          <w:sz w:val="24"/>
          <w:szCs w:val="24"/>
        </w:rPr>
        <w:t>.</w:t>
      </w:r>
      <w:r w:rsidR="00864F65" w:rsidRPr="00DA5BE0">
        <w:rPr>
          <w:rFonts w:ascii="Times New Roman" w:hAnsi="Times New Roman" w:cs="Times New Roman"/>
          <w:sz w:val="24"/>
          <w:szCs w:val="24"/>
          <w:lang w:val="de-DE"/>
        </w:rPr>
        <w:t xml:space="preserve"> </w:t>
      </w:r>
    </w:p>
    <w:p w:rsidR="00864F65" w:rsidRPr="00DA5BE0" w:rsidRDefault="00864F65" w:rsidP="00DA5BE0">
      <w:pPr>
        <w:pStyle w:val="Textpoznpodarou"/>
        <w:spacing w:line="276" w:lineRule="auto"/>
        <w:jc w:val="both"/>
        <w:rPr>
          <w:rFonts w:ascii="Times New Roman" w:hAnsi="Times New Roman" w:cs="Times New Roman"/>
          <w:sz w:val="24"/>
          <w:szCs w:val="24"/>
          <w:lang w:val="de-DE"/>
        </w:rPr>
      </w:pPr>
    </w:p>
    <w:p w:rsidR="00864F65"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[75</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Parlament.</w:t>
      </w:r>
      <w:r w:rsidR="00CB6CC7"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Grundsätze des Wahlrechts.</w:t>
      </w:r>
      <w:r w:rsidR="00CB6CC7" w:rsidRPr="00DA5BE0">
        <w:rPr>
          <w:rFonts w:ascii="Times New Roman" w:hAnsi="Times New Roman" w:cs="Times New Roman"/>
          <w:sz w:val="24"/>
          <w:szCs w:val="24"/>
          <w:lang w:val="de-DE"/>
        </w:rPr>
        <w:t xml:space="preserve"> </w:t>
      </w:r>
      <w:hyperlink r:id="rId71" w:history="1">
        <w:r w:rsidR="00864F65" w:rsidRPr="00DA5BE0">
          <w:rPr>
            <w:rStyle w:val="Hypertextovodkaz"/>
            <w:rFonts w:ascii="Times New Roman" w:hAnsi="Times New Roman" w:cs="Times New Roman"/>
            <w:sz w:val="24"/>
            <w:szCs w:val="24"/>
            <w:lang w:val="de-DE"/>
          </w:rPr>
          <w:t>www.parlament.gv.at</w:t>
        </w:r>
      </w:hyperlink>
      <w:r w:rsidR="00751CFF">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 [online]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[Stand 2013 – 02 – 19]</w:t>
      </w:r>
      <w:r w:rsidR="00EC222F" w:rsidRPr="00DA5BE0">
        <w:rPr>
          <w:rFonts w:ascii="Times New Roman" w:hAnsi="Times New Roman" w:cs="Times New Roman"/>
          <w:sz w:val="24"/>
          <w:szCs w:val="24"/>
          <w:lang w:val="de-DE"/>
        </w:rPr>
        <w:t xml:space="preserve"> Erreichbar aus: </w:t>
      </w:r>
      <w:hyperlink r:id="rId72" w:history="1">
        <w:r w:rsidR="00DA5BE0" w:rsidRPr="00DA5BE0">
          <w:rPr>
            <w:rStyle w:val="Hypertextovodkaz"/>
            <w:rFonts w:ascii="Times New Roman" w:hAnsi="Times New Roman" w:cs="Times New Roman"/>
            <w:sz w:val="24"/>
            <w:szCs w:val="24"/>
            <w:lang w:val="de-DE"/>
          </w:rPr>
          <w:t>http://parlament.gv.at/PERK/PARL/DEM/GRUNDS/index.shtml</w:t>
        </w:r>
      </w:hyperlink>
      <w:r w:rsidR="00086728" w:rsidRPr="00DA5BE0">
        <w:rPr>
          <w:rFonts w:ascii="Times New Roman" w:hAnsi="Times New Roman" w:cs="Times New Roman"/>
          <w:sz w:val="24"/>
          <w:szCs w:val="24"/>
          <w:lang w:val="de-DE"/>
        </w:rPr>
        <w:t>.</w:t>
      </w:r>
    </w:p>
    <w:p w:rsidR="00DA5BE0" w:rsidRDefault="00DA5BE0" w:rsidP="00DA5BE0">
      <w:pPr>
        <w:pStyle w:val="Textpoznpodarou"/>
        <w:spacing w:line="276" w:lineRule="auto"/>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w:t>
      </w:r>
      <w:r w:rsidR="00785A84">
        <w:rPr>
          <w:rFonts w:ascii="Times New Roman" w:hAnsi="Times New Roman" w:cs="Times New Roman"/>
          <w:sz w:val="24"/>
          <w:szCs w:val="24"/>
          <w:lang w:val="de-DE"/>
        </w:rPr>
        <w:t>76</w:t>
      </w:r>
      <w:r w:rsidRPr="00DA5BE0">
        <w:rPr>
          <w:rFonts w:ascii="Times New Roman" w:hAnsi="Times New Roman" w:cs="Times New Roman"/>
          <w:sz w:val="24"/>
          <w:szCs w:val="24"/>
          <w:lang w:val="de-DE"/>
        </w:rPr>
        <w:t xml:space="preserve">] </w:t>
      </w:r>
      <w:r w:rsidR="00103B05">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Parlament.</w:t>
      </w:r>
      <w:r>
        <w:rPr>
          <w:rFonts w:ascii="Times New Roman" w:hAnsi="Times New Roman" w:cs="Times New Roman"/>
          <w:sz w:val="24"/>
          <w:szCs w:val="24"/>
          <w:lang w:val="de-DE"/>
        </w:rPr>
        <w:t xml:space="preserve"> </w:t>
      </w:r>
      <w:hyperlink r:id="rId73" w:history="1">
        <w:r w:rsidRPr="00DA5BE0">
          <w:rPr>
            <w:rStyle w:val="Hypertextovodkaz"/>
            <w:rFonts w:ascii="Times New Roman" w:hAnsi="Times New Roman" w:cs="Times New Roman"/>
            <w:sz w:val="24"/>
            <w:szCs w:val="24"/>
            <w:lang w:val="de-DE"/>
          </w:rPr>
          <w:t>www.parlament.gv.at</w:t>
        </w:r>
      </w:hyperlink>
      <w:r>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[online] [Stand 2013 – 02 – 19]</w:t>
      </w:r>
      <w:r w:rsidR="008D34EF" w:rsidRPr="008D34EF">
        <w:rPr>
          <w:rFonts w:ascii="Times New Roman" w:hAnsi="Times New Roman" w:cs="Times New Roman"/>
          <w:sz w:val="24"/>
          <w:szCs w:val="24"/>
          <w:lang w:val="de-DE"/>
        </w:rPr>
        <w:t xml:space="preserve"> </w:t>
      </w:r>
      <w:r w:rsidR="008D34EF">
        <w:rPr>
          <w:rFonts w:ascii="Times New Roman" w:hAnsi="Times New Roman" w:cs="Times New Roman"/>
          <w:sz w:val="24"/>
          <w:szCs w:val="24"/>
          <w:lang w:val="de-DE"/>
        </w:rPr>
        <w:t>Erreichbar aus:</w:t>
      </w:r>
      <w:r w:rsidR="008D34EF">
        <w:t xml:space="preserve"> </w:t>
      </w:r>
      <w:r w:rsidR="008D34EF" w:rsidRPr="008D34EF">
        <w:rPr>
          <w:rFonts w:ascii="Times New Roman" w:hAnsi="Times New Roman" w:cs="Times New Roman"/>
          <w:sz w:val="24"/>
          <w:szCs w:val="24"/>
          <w:lang w:val="de-DE"/>
        </w:rPr>
        <w:t>http://www.parlament.gv.at/index.shtml</w:t>
      </w:r>
      <w:r w:rsidR="008D34EF" w:rsidRPr="00DA5BE0">
        <w:rPr>
          <w:rFonts w:ascii="Times New Roman" w:hAnsi="Times New Roman" w:cs="Times New Roman"/>
          <w:sz w:val="24"/>
          <w:szCs w:val="24"/>
          <w:lang w:val="de-DE"/>
        </w:rPr>
        <w:t>.</w:t>
      </w:r>
    </w:p>
    <w:p w:rsidR="00DA5BE0" w:rsidRDefault="00DA5BE0" w:rsidP="00DA5BE0">
      <w:pPr>
        <w:pStyle w:val="Textpoznpodarou"/>
        <w:spacing w:line="276" w:lineRule="auto"/>
        <w:jc w:val="both"/>
        <w:rPr>
          <w:rFonts w:ascii="Times New Roman" w:hAnsi="Times New Roman" w:cs="Times New Roman"/>
          <w:sz w:val="24"/>
          <w:szCs w:val="24"/>
          <w:lang w:val="de-DE"/>
        </w:rPr>
      </w:pPr>
    </w:p>
    <w:p w:rsidR="00DA5BE0" w:rsidRDefault="00DA5BE0" w:rsidP="00DA5BE0">
      <w:pPr>
        <w:pStyle w:val="Textpoznpodarou"/>
        <w:spacing w:line="276" w:lineRule="auto"/>
        <w:jc w:val="both"/>
        <w:rPr>
          <w:rFonts w:ascii="Times New Roman" w:hAnsi="Times New Roman" w:cs="Times New Roman"/>
          <w:sz w:val="24"/>
          <w:szCs w:val="24"/>
          <w:lang w:val="de-DE"/>
        </w:rPr>
      </w:pPr>
      <w:r w:rsidRPr="00DA5BE0">
        <w:rPr>
          <w:rFonts w:ascii="Times New Roman" w:hAnsi="Times New Roman" w:cs="Times New Roman"/>
          <w:sz w:val="24"/>
          <w:szCs w:val="24"/>
          <w:lang w:val="de-DE"/>
        </w:rPr>
        <w:t>[</w:t>
      </w:r>
      <w:r w:rsidR="00785A84">
        <w:rPr>
          <w:rFonts w:ascii="Times New Roman" w:hAnsi="Times New Roman" w:cs="Times New Roman"/>
          <w:sz w:val="24"/>
          <w:szCs w:val="24"/>
          <w:lang w:val="de-DE"/>
        </w:rPr>
        <w:t>82</w:t>
      </w:r>
      <w:r w:rsidRPr="00DA5BE0">
        <w:rPr>
          <w:rFonts w:ascii="Times New Roman" w:hAnsi="Times New Roman" w:cs="Times New Roman"/>
          <w:sz w:val="24"/>
          <w:szCs w:val="24"/>
          <w:lang w:val="de-DE"/>
        </w:rPr>
        <w:t xml:space="preserve">] </w:t>
      </w:r>
      <w:r w:rsidR="00103B05">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Politische Bild</w:t>
      </w:r>
      <w:r w:rsidR="008D34EF">
        <w:rPr>
          <w:rFonts w:ascii="Times New Roman" w:hAnsi="Times New Roman" w:cs="Times New Roman"/>
          <w:sz w:val="24"/>
          <w:szCs w:val="24"/>
          <w:lang w:val="de-DE"/>
        </w:rPr>
        <w:t xml:space="preserve">ung. </w:t>
      </w:r>
      <w:hyperlink r:id="rId74" w:history="1">
        <w:r w:rsidR="008D34EF" w:rsidRPr="00BD62C7">
          <w:rPr>
            <w:rStyle w:val="Hypertextovodkaz"/>
            <w:rFonts w:ascii="Times New Roman" w:hAnsi="Times New Roman" w:cs="Times New Roman"/>
            <w:sz w:val="24"/>
            <w:szCs w:val="24"/>
            <w:lang w:val="de-DE"/>
          </w:rPr>
          <w:t>www.politischebildung.at</w:t>
        </w:r>
      </w:hyperlink>
      <w:r w:rsidR="008D34EF">
        <w:rPr>
          <w:rFonts w:ascii="Times New Roman" w:hAnsi="Times New Roman" w:cs="Times New Roman"/>
          <w:sz w:val="24"/>
          <w:szCs w:val="24"/>
          <w:lang w:val="de-DE"/>
        </w:rPr>
        <w:t xml:space="preserve"> </w:t>
      </w:r>
      <w:r w:rsidRPr="00DA5BE0">
        <w:rPr>
          <w:rFonts w:ascii="Times New Roman" w:hAnsi="Times New Roman" w:cs="Times New Roman"/>
          <w:sz w:val="24"/>
          <w:szCs w:val="24"/>
          <w:lang w:val="de-DE"/>
        </w:rPr>
        <w:t>[online] [Stand 2013 – 02 – 20]</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http://www.politischebildung.com/pdfs/36-bb.pdf</w:t>
      </w:r>
      <w:r w:rsidRPr="00DA5BE0">
        <w:rPr>
          <w:rFonts w:ascii="Times New Roman" w:hAnsi="Times New Roman" w:cs="Times New Roman"/>
          <w:sz w:val="24"/>
          <w:szCs w:val="24"/>
          <w:lang w:val="de-DE"/>
        </w:rPr>
        <w:t>.</w:t>
      </w:r>
    </w:p>
    <w:p w:rsidR="00DA5BE0" w:rsidRDefault="00DA5BE0" w:rsidP="00DA5BE0">
      <w:pPr>
        <w:pStyle w:val="Textpoznpodarou"/>
        <w:spacing w:line="276" w:lineRule="auto"/>
        <w:jc w:val="both"/>
        <w:rPr>
          <w:rFonts w:ascii="Times New Roman" w:hAnsi="Times New Roman" w:cs="Times New Roman"/>
          <w:sz w:val="24"/>
          <w:szCs w:val="24"/>
          <w:lang w:val="de-DE"/>
        </w:rPr>
      </w:pPr>
    </w:p>
    <w:p w:rsidR="00864F65" w:rsidRDefault="00785A84" w:rsidP="00DA5BE0">
      <w:pPr>
        <w:jc w:val="both"/>
        <w:rPr>
          <w:rFonts w:ascii="Times New Roman" w:hAnsi="Times New Roman" w:cs="Times New Roman"/>
          <w:sz w:val="24"/>
          <w:szCs w:val="24"/>
        </w:rPr>
      </w:pPr>
      <w:r>
        <w:rPr>
          <w:rFonts w:ascii="Times New Roman" w:hAnsi="Times New Roman" w:cs="Times New Roman"/>
          <w:sz w:val="24"/>
          <w:szCs w:val="24"/>
          <w:lang w:val="de-DE"/>
        </w:rPr>
        <w:lastRenderedPageBreak/>
        <w:t>[86</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ROT Bewegt.</w:t>
      </w:r>
      <w:r w:rsidR="00864F65"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Geschichte der österreichischen Sozialdemokratie</w:t>
      </w:r>
      <w:r w:rsidR="00CB6CC7" w:rsidRPr="00DA5BE0">
        <w:rPr>
          <w:rFonts w:ascii="Times New Roman" w:hAnsi="Times New Roman" w:cs="Times New Roman"/>
          <w:sz w:val="24"/>
          <w:szCs w:val="24"/>
          <w:lang w:val="de-DE"/>
        </w:rPr>
        <w:t xml:space="preserve">. </w:t>
      </w:r>
      <w:hyperlink r:id="rId75" w:history="1">
        <w:r w:rsidR="00864F65" w:rsidRPr="00DA5BE0">
          <w:rPr>
            <w:rStyle w:val="Hypertextovodkaz"/>
            <w:rFonts w:ascii="Times New Roman" w:hAnsi="Times New Roman" w:cs="Times New Roman"/>
            <w:sz w:val="24"/>
            <w:szCs w:val="24"/>
            <w:lang w:val="de-DE"/>
          </w:rPr>
          <w:t>www.rotbewegt.at</w:t>
        </w:r>
      </w:hyperlink>
      <w:r w:rsidR="00F778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[online</w:t>
      </w:r>
      <w:r w:rsidR="00F778F3" w:rsidRPr="00DA5BE0">
        <w:rPr>
          <w:rFonts w:ascii="Times New Roman" w:hAnsi="Times New Roman" w:cs="Times New Roman"/>
          <w:sz w:val="24"/>
          <w:szCs w:val="24"/>
          <w:lang w:val="de-DE"/>
        </w:rPr>
        <w:t>]</w:t>
      </w:r>
      <w:r w:rsidR="00864F65" w:rsidRPr="00DA5BE0">
        <w:rPr>
          <w:rFonts w:ascii="Times New Roman" w:hAnsi="Times New Roman" w:cs="Times New Roman"/>
          <w:sz w:val="24"/>
          <w:szCs w:val="24"/>
          <w:lang w:val="de-DE"/>
        </w:rPr>
        <w:t xml:space="preserve"> [Stan</w:t>
      </w:r>
      <w:r w:rsidR="001001F3" w:rsidRPr="00DA5BE0">
        <w:rPr>
          <w:rFonts w:ascii="Times New Roman" w:hAnsi="Times New Roman" w:cs="Times New Roman"/>
          <w:sz w:val="24"/>
          <w:szCs w:val="24"/>
          <w:lang w:val="de-DE"/>
        </w:rPr>
        <w:t>d</w:t>
      </w:r>
      <w:r w:rsidR="00864F65" w:rsidRPr="00DA5BE0">
        <w:rPr>
          <w:rFonts w:ascii="Times New Roman" w:hAnsi="Times New Roman" w:cs="Times New Roman"/>
          <w:sz w:val="24"/>
          <w:szCs w:val="24"/>
          <w:lang w:val="de-DE"/>
        </w:rPr>
        <w:t xml:space="preserve"> 2013 – 02 – </w:t>
      </w:r>
      <w:r w:rsidR="00EC222F" w:rsidRPr="00DA5BE0">
        <w:rPr>
          <w:rFonts w:ascii="Times New Roman" w:hAnsi="Times New Roman" w:cs="Times New Roman"/>
          <w:sz w:val="24"/>
          <w:szCs w:val="24"/>
          <w:lang w:val="de-DE"/>
        </w:rPr>
        <w:t>2</w:t>
      </w:r>
      <w:r w:rsidR="00774F7F" w:rsidRPr="00DA5BE0">
        <w:rPr>
          <w:rFonts w:ascii="Times New Roman" w:hAnsi="Times New Roman" w:cs="Times New Roman"/>
          <w:sz w:val="24"/>
          <w:szCs w:val="24"/>
          <w:lang w:val="de-DE"/>
        </w:rPr>
        <w:t>7</w:t>
      </w:r>
      <w:r w:rsidR="00864F65" w:rsidRPr="00DA5BE0">
        <w:rPr>
          <w:rFonts w:ascii="Times New Roman" w:hAnsi="Times New Roman" w:cs="Times New Roman"/>
          <w:sz w:val="24"/>
          <w:szCs w:val="24"/>
          <w:lang w:val="de-DE"/>
        </w:rPr>
        <w:t xml:space="preserve">] </w:t>
      </w:r>
      <w:r w:rsidR="00EC222F" w:rsidRPr="00DA5BE0">
        <w:rPr>
          <w:rFonts w:ascii="Times New Roman" w:hAnsi="Times New Roman" w:cs="Times New Roman"/>
          <w:sz w:val="24"/>
          <w:szCs w:val="24"/>
          <w:lang w:val="de-DE"/>
        </w:rPr>
        <w:t xml:space="preserve">Erreichbar aus: </w:t>
      </w:r>
      <w:r w:rsidR="00864F65" w:rsidRPr="00DA5BE0">
        <w:rPr>
          <w:rFonts w:ascii="Times New Roman" w:hAnsi="Times New Roman" w:cs="Times New Roman"/>
          <w:sz w:val="24"/>
          <w:szCs w:val="24"/>
          <w:lang w:val="de-DE"/>
        </w:rPr>
        <w:t xml:space="preserve"> </w:t>
      </w:r>
      <w:hyperlink r:id="rId76" w:history="1">
        <w:r w:rsidR="00864F65" w:rsidRPr="00DA5BE0">
          <w:rPr>
            <w:rStyle w:val="Hypertextovodkaz"/>
            <w:rFonts w:ascii="Times New Roman" w:hAnsi="Times New Roman" w:cs="Times New Roman"/>
            <w:sz w:val="24"/>
            <w:szCs w:val="24"/>
            <w:lang w:val="de-DE"/>
          </w:rPr>
          <w:t>http://rotbewegt.at/</w:t>
        </w:r>
      </w:hyperlink>
      <w:r w:rsidR="00086728" w:rsidRPr="00DA5BE0">
        <w:rPr>
          <w:rFonts w:ascii="Times New Roman" w:hAnsi="Times New Roman" w:cs="Times New Roman"/>
          <w:sz w:val="24"/>
          <w:szCs w:val="24"/>
        </w:rPr>
        <w:t>.</w:t>
      </w:r>
    </w:p>
    <w:p w:rsidR="00864F65" w:rsidRDefault="00785A84" w:rsidP="00DA5BE0">
      <w:pPr>
        <w:jc w:val="both"/>
        <w:rPr>
          <w:rStyle w:val="CittHTML"/>
          <w:rFonts w:ascii="Times New Roman" w:hAnsi="Times New Roman" w:cs="Times New Roman"/>
          <w:sz w:val="24"/>
          <w:szCs w:val="24"/>
          <w:lang w:val="de-DE"/>
        </w:rPr>
      </w:pPr>
      <w:r>
        <w:rPr>
          <w:rFonts w:ascii="Times New Roman" w:hAnsi="Times New Roman" w:cs="Times New Roman"/>
          <w:sz w:val="24"/>
          <w:szCs w:val="24"/>
          <w:lang w:val="de-DE"/>
        </w:rPr>
        <w:t>[88</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1001F3" w:rsidRPr="00DA5BE0">
        <w:rPr>
          <w:rFonts w:ascii="Times New Roman" w:hAnsi="Times New Roman" w:cs="Times New Roman"/>
          <w:sz w:val="24"/>
          <w:szCs w:val="24"/>
          <w:lang w:val="de-DE"/>
        </w:rPr>
        <w:t>Parteienprogramm</w:t>
      </w:r>
      <w:r w:rsidR="00C45312" w:rsidRPr="00DA5BE0">
        <w:rPr>
          <w:rFonts w:ascii="Times New Roman" w:hAnsi="Times New Roman" w:cs="Times New Roman"/>
          <w:sz w:val="24"/>
          <w:szCs w:val="24"/>
          <w:lang w:val="de-DE"/>
        </w:rPr>
        <w:t>.</w:t>
      </w:r>
      <w:r w:rsidR="00CB6CC7" w:rsidRPr="00DA5BE0">
        <w:rPr>
          <w:rFonts w:ascii="Times New Roman" w:hAnsi="Times New Roman" w:cs="Times New Roman"/>
          <w:sz w:val="24"/>
          <w:szCs w:val="24"/>
          <w:lang w:val="de-DE"/>
        </w:rPr>
        <w:t xml:space="preserve"> </w:t>
      </w:r>
      <w:r w:rsidR="00CB6CC7" w:rsidRPr="00DA5BE0">
        <w:rPr>
          <w:rFonts w:ascii="Times New Roman" w:hAnsi="Times New Roman" w:cs="Times New Roman"/>
          <w:i/>
          <w:sz w:val="24"/>
          <w:szCs w:val="24"/>
          <w:lang w:val="de-DE"/>
        </w:rPr>
        <w:t xml:space="preserve">Parteiprogramm der Freiheitlichen Partei Österreichs </w:t>
      </w:r>
      <w:r w:rsidR="00CB6CC7" w:rsidRPr="00DA5BE0">
        <w:rPr>
          <w:rFonts w:ascii="Times New Roman" w:hAnsi="Times New Roman" w:cs="Times New Roman"/>
          <w:sz w:val="24"/>
          <w:szCs w:val="24"/>
          <w:lang w:val="de-DE"/>
        </w:rPr>
        <w:t>(</w:t>
      </w:r>
      <w:r w:rsidR="00CB6CC7" w:rsidRPr="00DA5BE0">
        <w:rPr>
          <w:rFonts w:ascii="Times New Roman" w:hAnsi="Times New Roman" w:cs="Times New Roman"/>
          <w:i/>
          <w:sz w:val="24"/>
          <w:szCs w:val="24"/>
          <w:lang w:val="de-DE"/>
        </w:rPr>
        <w:t>FPÖ</w:t>
      </w:r>
      <w:r w:rsidR="00CB6CC7" w:rsidRPr="00DA5BE0">
        <w:rPr>
          <w:rFonts w:ascii="Times New Roman" w:hAnsi="Times New Roman" w:cs="Times New Roman"/>
          <w:sz w:val="24"/>
          <w:szCs w:val="24"/>
          <w:lang w:val="de-DE"/>
        </w:rPr>
        <w:t>).</w:t>
      </w:r>
      <w:r w:rsidR="00751CFF">
        <w:rPr>
          <w:rFonts w:ascii="Times New Roman" w:hAnsi="Times New Roman" w:cs="Times New Roman"/>
          <w:sz w:val="24"/>
          <w:szCs w:val="24"/>
          <w:lang w:val="de-DE"/>
        </w:rPr>
        <w:t xml:space="preserve"> www.fpoe.at</w:t>
      </w:r>
      <w:r>
        <w:rPr>
          <w:rFonts w:ascii="Times New Roman" w:hAnsi="Times New Roman" w:cs="Times New Roman"/>
          <w:sz w:val="24"/>
          <w:szCs w:val="24"/>
          <w:lang w:val="de-DE"/>
        </w:rPr>
        <w:t xml:space="preserve"> [online] [Stand 2013 – 03 – 02</w:t>
      </w:r>
      <w:r w:rsidR="001001F3" w:rsidRPr="00DA5BE0">
        <w:rPr>
          <w:rFonts w:ascii="Times New Roman" w:hAnsi="Times New Roman" w:cs="Times New Roman"/>
          <w:sz w:val="24"/>
          <w:szCs w:val="24"/>
          <w:lang w:val="de-DE"/>
        </w:rPr>
        <w:t xml:space="preserve">] </w:t>
      </w:r>
      <w:r w:rsidR="00EC222F" w:rsidRPr="00DA5BE0">
        <w:rPr>
          <w:rFonts w:ascii="Times New Roman" w:hAnsi="Times New Roman" w:cs="Times New Roman"/>
          <w:sz w:val="24"/>
          <w:szCs w:val="24"/>
          <w:lang w:val="de-DE"/>
        </w:rPr>
        <w:t xml:space="preserve">Erreichbar aus: </w:t>
      </w:r>
      <w:hyperlink r:id="rId77" w:history="1">
        <w:r w:rsidR="00DA5BE0" w:rsidRPr="00C902AA">
          <w:rPr>
            <w:rStyle w:val="Hypertextovodkaz"/>
            <w:rFonts w:ascii="Times New Roman" w:hAnsi="Times New Roman" w:cs="Times New Roman"/>
            <w:sz w:val="24"/>
            <w:szCs w:val="24"/>
            <w:lang w:val="de-DE"/>
          </w:rPr>
          <w:t>http://images.derstandard.at/2011/06/20/FPOE-Parteiprogramm%202011.pdf</w:t>
        </w:r>
      </w:hyperlink>
      <w:r w:rsidR="00086728" w:rsidRPr="00DA5BE0">
        <w:rPr>
          <w:rStyle w:val="CittHTML"/>
          <w:rFonts w:ascii="Times New Roman" w:hAnsi="Times New Roman" w:cs="Times New Roman"/>
          <w:sz w:val="24"/>
          <w:szCs w:val="24"/>
          <w:lang w:val="de-DE"/>
        </w:rPr>
        <w:t>.</w:t>
      </w:r>
    </w:p>
    <w:p w:rsidR="00DA5BE0" w:rsidRP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[89</w:t>
      </w:r>
      <w:r w:rsidR="00DA5BE0" w:rsidRPr="00DA5BE0">
        <w:rPr>
          <w:rFonts w:ascii="Times New Roman" w:hAnsi="Times New Roman" w:cs="Times New Roman"/>
          <w:sz w:val="24"/>
          <w:szCs w:val="24"/>
          <w:lang w:val="de-DE"/>
        </w:rPr>
        <w:t>]</w:t>
      </w:r>
      <w:r w:rsidR="00DA5BE0">
        <w:rPr>
          <w:rFonts w:ascii="Times New Roman" w:hAnsi="Times New Roman" w:cs="Times New Roman"/>
          <w:sz w:val="24"/>
          <w:szCs w:val="24"/>
          <w:lang w:val="de-DE"/>
        </w:rPr>
        <w:t xml:space="preserve"> </w:t>
      </w:r>
      <w:r w:rsidR="00103B05">
        <w:rPr>
          <w:rFonts w:ascii="Times New Roman" w:hAnsi="Times New Roman" w:cs="Times New Roman"/>
          <w:sz w:val="24"/>
          <w:szCs w:val="24"/>
          <w:lang w:val="de-DE"/>
        </w:rPr>
        <w:t xml:space="preserve">  </w:t>
      </w:r>
      <w:r w:rsidR="00103B05" w:rsidRPr="00FF4E52">
        <w:rPr>
          <w:rFonts w:ascii="Times New Roman" w:hAnsi="Times New Roman" w:cs="Times New Roman"/>
          <w:sz w:val="24"/>
          <w:szCs w:val="24"/>
          <w:lang w:val="de-DE"/>
        </w:rPr>
        <w:t>Das Bündni</w:t>
      </w:r>
      <w:r w:rsidR="00103B05">
        <w:rPr>
          <w:rFonts w:ascii="Times New Roman" w:hAnsi="Times New Roman" w:cs="Times New Roman"/>
          <w:sz w:val="24"/>
          <w:szCs w:val="24"/>
          <w:lang w:val="de-DE"/>
        </w:rPr>
        <w:t>s Zukunft Österreich</w:t>
      </w:r>
      <w:r w:rsidR="00DA5BE0" w:rsidRPr="00DA5BE0">
        <w:rPr>
          <w:rFonts w:ascii="Times New Roman" w:hAnsi="Times New Roman" w:cs="Times New Roman"/>
          <w:sz w:val="24"/>
          <w:szCs w:val="24"/>
          <w:lang w:val="de-DE"/>
        </w:rPr>
        <w:t>. www.bzoe.at. [online] [Stand 2013 – 03 – 02]</w:t>
      </w:r>
      <w:r w:rsidR="008D34EF">
        <w:rPr>
          <w:rFonts w:ascii="Times New Roman" w:hAnsi="Times New Roman" w:cs="Times New Roman"/>
          <w:sz w:val="24"/>
          <w:szCs w:val="24"/>
          <w:lang w:val="de-DE"/>
        </w:rPr>
        <w:t xml:space="preserve"> Erreichbar aus: </w:t>
      </w:r>
      <w:r w:rsidR="008D34EF" w:rsidRPr="008D34EF">
        <w:rPr>
          <w:rFonts w:ascii="Times New Roman" w:hAnsi="Times New Roman" w:cs="Times New Roman"/>
          <w:sz w:val="24"/>
          <w:szCs w:val="24"/>
          <w:lang w:val="de-DE"/>
        </w:rPr>
        <w:t>http://www.bzoe.at/unsere-politik/programm.html</w:t>
      </w:r>
      <w:r w:rsidR="00DA5BE0" w:rsidRPr="00DA5BE0">
        <w:rPr>
          <w:rFonts w:ascii="Times New Roman" w:hAnsi="Times New Roman" w:cs="Times New Roman"/>
          <w:sz w:val="24"/>
          <w:szCs w:val="24"/>
          <w:lang w:val="de-DE"/>
        </w:rPr>
        <w:t>.</w:t>
      </w:r>
    </w:p>
    <w:p w:rsidR="00DA5BE0" w:rsidRDefault="00785A84" w:rsidP="00DA5BE0">
      <w:pPr>
        <w:jc w:val="both"/>
        <w:rPr>
          <w:rFonts w:ascii="Times New Roman" w:hAnsi="Times New Roman" w:cs="Times New Roman"/>
          <w:sz w:val="24"/>
          <w:szCs w:val="24"/>
          <w:lang w:val="de-DE"/>
        </w:rPr>
      </w:pPr>
      <w:r>
        <w:rPr>
          <w:rFonts w:ascii="Times New Roman" w:hAnsi="Times New Roman" w:cs="Times New Roman"/>
          <w:sz w:val="24"/>
          <w:szCs w:val="24"/>
          <w:lang w:val="de-DE"/>
        </w:rPr>
        <w:t>[90</w:t>
      </w:r>
      <w:r w:rsidR="0069751E" w:rsidRPr="00DA5BE0">
        <w:rPr>
          <w:rFonts w:ascii="Times New Roman" w:hAnsi="Times New Roman" w:cs="Times New Roman"/>
          <w:sz w:val="24"/>
          <w:szCs w:val="24"/>
          <w:lang w:val="de-DE"/>
        </w:rPr>
        <w:t>]</w:t>
      </w:r>
      <w:r w:rsidR="0069751E" w:rsidRPr="00DA5BE0">
        <w:rPr>
          <w:rFonts w:ascii="Times New Roman" w:hAnsi="Times New Roman" w:cs="Times New Roman"/>
          <w:sz w:val="24"/>
          <w:szCs w:val="24"/>
          <w:lang w:val="de-DE"/>
        </w:rPr>
        <w:tab/>
      </w:r>
      <w:r w:rsidR="00C45312" w:rsidRPr="00DA5BE0">
        <w:rPr>
          <w:rFonts w:ascii="Times New Roman" w:hAnsi="Times New Roman" w:cs="Times New Roman"/>
          <w:sz w:val="24"/>
          <w:szCs w:val="24"/>
          <w:lang w:val="de-DE"/>
        </w:rPr>
        <w:t xml:space="preserve"> Die Grüne.</w:t>
      </w:r>
      <w:r w:rsidR="00CB6CC7" w:rsidRPr="00DA5BE0">
        <w:rPr>
          <w:rFonts w:ascii="Times New Roman" w:hAnsi="Times New Roman" w:cs="Times New Roman"/>
          <w:sz w:val="24"/>
          <w:szCs w:val="24"/>
        </w:rPr>
        <w:t xml:space="preserve"> </w:t>
      </w:r>
      <w:r w:rsidR="00CB6CC7" w:rsidRPr="00DA5BE0">
        <w:rPr>
          <w:rFonts w:ascii="Times New Roman" w:hAnsi="Times New Roman" w:cs="Times New Roman"/>
          <w:i/>
          <w:sz w:val="24"/>
          <w:szCs w:val="24"/>
          <w:lang w:val="de-DE"/>
        </w:rPr>
        <w:t>Grundsatzprogramm der Bundes-Grünen</w:t>
      </w:r>
      <w:r w:rsidR="00CB6CC7" w:rsidRPr="00DA5BE0">
        <w:rPr>
          <w:rFonts w:ascii="Times New Roman" w:hAnsi="Times New Roman" w:cs="Times New Roman"/>
          <w:sz w:val="24"/>
          <w:szCs w:val="24"/>
          <w:lang w:val="de-DE"/>
        </w:rPr>
        <w:t>.</w:t>
      </w:r>
      <w:r w:rsidR="00CB6CC7" w:rsidRPr="00DA5BE0">
        <w:rPr>
          <w:rFonts w:ascii="Times New Roman" w:hAnsi="Times New Roman" w:cs="Times New Roman"/>
          <w:sz w:val="24"/>
          <w:szCs w:val="24"/>
        </w:rPr>
        <w:t xml:space="preserve"> </w:t>
      </w:r>
      <w:hyperlink r:id="rId78" w:history="1">
        <w:r w:rsidR="00864F65" w:rsidRPr="00DA5BE0">
          <w:rPr>
            <w:rStyle w:val="Hypertextovodkaz"/>
            <w:rFonts w:ascii="Times New Roman" w:hAnsi="Times New Roman" w:cs="Times New Roman"/>
            <w:sz w:val="24"/>
            <w:szCs w:val="24"/>
            <w:lang w:val="de-DE"/>
          </w:rPr>
          <w:t>www.gruene.at</w:t>
        </w:r>
      </w:hyperlink>
      <w:r w:rsidR="00C45312"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 xml:space="preserve">[online] </w:t>
      </w:r>
      <w:r w:rsidR="00B72DF3" w:rsidRPr="00DA5BE0">
        <w:rPr>
          <w:rFonts w:ascii="Times New Roman" w:hAnsi="Times New Roman" w:cs="Times New Roman"/>
          <w:sz w:val="24"/>
          <w:szCs w:val="24"/>
          <w:lang w:val="de-DE"/>
        </w:rPr>
        <w:t xml:space="preserve">  </w:t>
      </w:r>
      <w:r w:rsidR="00864F65" w:rsidRPr="00DA5BE0">
        <w:rPr>
          <w:rFonts w:ascii="Times New Roman" w:hAnsi="Times New Roman" w:cs="Times New Roman"/>
          <w:sz w:val="24"/>
          <w:szCs w:val="24"/>
          <w:lang w:val="de-DE"/>
        </w:rPr>
        <w:t>[Stand 2013 – 0</w:t>
      </w:r>
      <w:r w:rsidR="006D1D1A" w:rsidRPr="00DA5BE0">
        <w:rPr>
          <w:rFonts w:ascii="Times New Roman" w:hAnsi="Times New Roman" w:cs="Times New Roman"/>
          <w:sz w:val="24"/>
          <w:szCs w:val="24"/>
          <w:lang w:val="de-DE"/>
        </w:rPr>
        <w:t>3</w:t>
      </w:r>
      <w:r w:rsidR="00864F65" w:rsidRPr="00DA5BE0">
        <w:rPr>
          <w:rFonts w:ascii="Times New Roman" w:hAnsi="Times New Roman" w:cs="Times New Roman"/>
          <w:sz w:val="24"/>
          <w:szCs w:val="24"/>
          <w:lang w:val="de-DE"/>
        </w:rPr>
        <w:t xml:space="preserve"> – </w:t>
      </w:r>
      <w:r w:rsidR="006D1D1A" w:rsidRPr="00DA5BE0">
        <w:rPr>
          <w:rFonts w:ascii="Times New Roman" w:hAnsi="Times New Roman" w:cs="Times New Roman"/>
          <w:sz w:val="24"/>
          <w:szCs w:val="24"/>
          <w:lang w:val="de-DE"/>
        </w:rPr>
        <w:t>02</w:t>
      </w:r>
      <w:r w:rsidR="00864F65" w:rsidRPr="00DA5BE0">
        <w:rPr>
          <w:rFonts w:ascii="Times New Roman" w:hAnsi="Times New Roman" w:cs="Times New Roman"/>
          <w:sz w:val="24"/>
          <w:szCs w:val="24"/>
          <w:lang w:val="de-DE"/>
        </w:rPr>
        <w:t>]</w:t>
      </w:r>
      <w:r w:rsidR="00EC222F" w:rsidRPr="00DA5BE0">
        <w:rPr>
          <w:rFonts w:ascii="Times New Roman" w:hAnsi="Times New Roman" w:cs="Times New Roman"/>
          <w:sz w:val="24"/>
          <w:szCs w:val="24"/>
          <w:lang w:val="de-DE"/>
        </w:rPr>
        <w:t xml:space="preserve"> Erreichbar aus: </w:t>
      </w:r>
      <w:hyperlink r:id="rId79" w:history="1">
        <w:r w:rsidR="001001F3" w:rsidRPr="00DA5BE0">
          <w:rPr>
            <w:rStyle w:val="Hypertextovodkaz"/>
            <w:rFonts w:ascii="Times New Roman" w:hAnsi="Times New Roman" w:cs="Times New Roman"/>
            <w:sz w:val="24"/>
            <w:szCs w:val="24"/>
            <w:lang w:val="de-DE"/>
          </w:rPr>
          <w:t>http://tirol.gruene.at/partei/grundsatzprogramm_bund</w:t>
        </w:r>
      </w:hyperlink>
      <w:r w:rsidR="00086728" w:rsidRPr="00DA5BE0">
        <w:rPr>
          <w:rFonts w:ascii="Times New Roman" w:hAnsi="Times New Roman" w:cs="Times New Roman"/>
          <w:sz w:val="24"/>
          <w:szCs w:val="24"/>
        </w:rPr>
        <w:t>.</w:t>
      </w: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D34EF" w:rsidRDefault="008D34EF" w:rsidP="00DA5BE0">
      <w:pPr>
        <w:jc w:val="both"/>
        <w:rPr>
          <w:rFonts w:ascii="Times New Roman" w:hAnsi="Times New Roman" w:cs="Times New Roman"/>
          <w:b/>
          <w:sz w:val="32"/>
          <w:szCs w:val="32"/>
          <w:lang w:val="de-DE"/>
        </w:rPr>
      </w:pPr>
    </w:p>
    <w:p w:rsidR="008154E0" w:rsidRDefault="008154E0" w:rsidP="00DA5BE0">
      <w:pPr>
        <w:jc w:val="both"/>
        <w:rPr>
          <w:rFonts w:ascii="Times New Roman" w:hAnsi="Times New Roman" w:cs="Times New Roman"/>
          <w:b/>
          <w:sz w:val="32"/>
          <w:szCs w:val="32"/>
          <w:lang w:val="de-DE"/>
        </w:rPr>
      </w:pPr>
    </w:p>
    <w:p w:rsidR="006F3C7E" w:rsidRDefault="006F3C7E" w:rsidP="00DA5BE0">
      <w:pPr>
        <w:jc w:val="both"/>
        <w:rPr>
          <w:rFonts w:ascii="Times New Roman" w:hAnsi="Times New Roman" w:cs="Times New Roman"/>
          <w:b/>
          <w:sz w:val="32"/>
          <w:szCs w:val="32"/>
          <w:lang w:val="de-DE"/>
        </w:rPr>
      </w:pPr>
    </w:p>
    <w:p w:rsidR="00AA53B2" w:rsidRDefault="00AA53B2" w:rsidP="00DA5BE0">
      <w:pPr>
        <w:jc w:val="both"/>
        <w:rPr>
          <w:rFonts w:ascii="Times New Roman" w:hAnsi="Times New Roman" w:cs="Times New Roman"/>
          <w:b/>
          <w:sz w:val="32"/>
          <w:szCs w:val="32"/>
          <w:lang w:val="de-DE"/>
        </w:rPr>
      </w:pPr>
    </w:p>
    <w:p w:rsidR="00AA53B2" w:rsidRDefault="00AA53B2" w:rsidP="00DA5BE0">
      <w:pPr>
        <w:jc w:val="both"/>
        <w:rPr>
          <w:rFonts w:ascii="Times New Roman" w:hAnsi="Times New Roman" w:cs="Times New Roman"/>
          <w:b/>
          <w:sz w:val="32"/>
          <w:szCs w:val="32"/>
          <w:lang w:val="de-DE"/>
        </w:rPr>
      </w:pPr>
    </w:p>
    <w:p w:rsidR="008154E0" w:rsidRDefault="008154E0" w:rsidP="00DA5BE0">
      <w:pPr>
        <w:jc w:val="both"/>
        <w:rPr>
          <w:rFonts w:ascii="Times New Roman" w:hAnsi="Times New Roman" w:cs="Times New Roman"/>
          <w:b/>
          <w:sz w:val="32"/>
          <w:szCs w:val="32"/>
          <w:lang w:val="de-DE"/>
        </w:rPr>
      </w:pPr>
    </w:p>
    <w:p w:rsidR="00CF3045" w:rsidRPr="00DA5BE0" w:rsidRDefault="00303587" w:rsidP="00DA5BE0">
      <w:pPr>
        <w:jc w:val="both"/>
        <w:rPr>
          <w:rFonts w:ascii="Times New Roman" w:hAnsi="Times New Roman" w:cs="Times New Roman"/>
          <w:sz w:val="24"/>
          <w:szCs w:val="24"/>
          <w:lang w:val="de-DE"/>
        </w:rPr>
      </w:pPr>
      <w:r w:rsidRPr="00A10ADD">
        <w:rPr>
          <w:rFonts w:ascii="Times New Roman" w:hAnsi="Times New Roman" w:cs="Times New Roman"/>
          <w:b/>
          <w:sz w:val="32"/>
          <w:szCs w:val="32"/>
          <w:lang w:val="de-DE"/>
        </w:rPr>
        <w:lastRenderedPageBreak/>
        <w:t>Abbildungsübersicht</w:t>
      </w:r>
    </w:p>
    <w:p w:rsidR="00303587" w:rsidRPr="00A10ADD" w:rsidRDefault="00303587" w:rsidP="00C64CEF">
      <w:pPr>
        <w:spacing w:line="360" w:lineRule="auto"/>
        <w:ind w:left="1134" w:hanging="1134"/>
        <w:jc w:val="both"/>
        <w:rPr>
          <w:rFonts w:ascii="Times New Roman" w:hAnsi="Times New Roman" w:cs="Times New Roman"/>
          <w:sz w:val="24"/>
          <w:szCs w:val="24"/>
          <w:lang w:val="de-DE"/>
        </w:rPr>
      </w:pPr>
      <w:r w:rsidRPr="00A10ADD">
        <w:rPr>
          <w:rFonts w:ascii="Times New Roman" w:hAnsi="Times New Roman" w:cs="Times New Roman"/>
          <w:sz w:val="24"/>
          <w:szCs w:val="24"/>
          <w:lang w:val="de-DE"/>
        </w:rPr>
        <w:t xml:space="preserve">Bild </w:t>
      </w:r>
      <w:r w:rsidR="00923CF2" w:rsidRPr="00A10ADD">
        <w:rPr>
          <w:rFonts w:ascii="Times New Roman" w:hAnsi="Times New Roman" w:cs="Times New Roman"/>
          <w:sz w:val="24"/>
          <w:szCs w:val="24"/>
          <w:lang w:val="de-DE"/>
        </w:rPr>
        <w:t>Nr.1</w:t>
      </w:r>
      <w:r w:rsidR="00A10ADD" w:rsidRPr="00A10ADD">
        <w:rPr>
          <w:rFonts w:ascii="Times New Roman" w:hAnsi="Times New Roman" w:cs="Times New Roman"/>
          <w:sz w:val="24"/>
          <w:szCs w:val="24"/>
          <w:lang w:val="de-DE"/>
        </w:rPr>
        <w:t>:</w:t>
      </w:r>
      <w:r w:rsidR="00CB6CC7" w:rsidRPr="00A10ADD">
        <w:rPr>
          <w:rFonts w:ascii="Times New Roman" w:hAnsi="Times New Roman" w:cs="Times New Roman"/>
          <w:sz w:val="24"/>
          <w:szCs w:val="24"/>
          <w:lang w:val="de-DE"/>
        </w:rPr>
        <w:t xml:space="preserve"> </w:t>
      </w:r>
      <w:r w:rsidR="00CB6CC7" w:rsidRPr="00A10ADD">
        <w:rPr>
          <w:rFonts w:ascii="Times New Roman" w:hAnsi="Times New Roman" w:cs="Times New Roman"/>
          <w:i/>
          <w:sz w:val="24"/>
          <w:szCs w:val="24"/>
          <w:lang w:val="de-DE"/>
        </w:rPr>
        <w:t>Graphik „Gewaltentrennung“.</w:t>
      </w:r>
      <w:r w:rsidR="00751CFF">
        <w:rPr>
          <w:rFonts w:ascii="Times New Roman" w:hAnsi="Times New Roman" w:cs="Times New Roman"/>
          <w:sz w:val="24"/>
          <w:szCs w:val="24"/>
          <w:lang w:val="de-DE"/>
        </w:rPr>
        <w:t xml:space="preserve"> [online] [Stand 2013 – 01 – 07</w:t>
      </w:r>
      <w:r w:rsidR="00D40971" w:rsidRPr="00A10ADD">
        <w:rPr>
          <w:rFonts w:ascii="Times New Roman" w:hAnsi="Times New Roman" w:cs="Times New Roman"/>
          <w:sz w:val="24"/>
          <w:szCs w:val="24"/>
          <w:lang w:val="de-DE"/>
        </w:rPr>
        <w:t>]</w:t>
      </w:r>
      <w:r w:rsidR="00923CF2" w:rsidRPr="00A10ADD">
        <w:rPr>
          <w:rFonts w:ascii="Times New Roman" w:hAnsi="Times New Roman" w:cs="Times New Roman"/>
          <w:sz w:val="24"/>
          <w:szCs w:val="24"/>
          <w:lang w:val="de-DE"/>
        </w:rPr>
        <w:t xml:space="preserve"> </w:t>
      </w:r>
      <w:r w:rsidRPr="00A10ADD">
        <w:rPr>
          <w:rFonts w:ascii="Times New Roman" w:hAnsi="Times New Roman" w:cs="Times New Roman"/>
          <w:sz w:val="24"/>
          <w:szCs w:val="24"/>
          <w:lang w:val="de-DE"/>
        </w:rPr>
        <w:t xml:space="preserve">Erreichbar aus: </w:t>
      </w:r>
      <w:r w:rsidR="00A10ADD" w:rsidRPr="00A10ADD">
        <w:rPr>
          <w:rFonts w:ascii="Times New Roman" w:hAnsi="Times New Roman" w:cs="Times New Roman"/>
          <w:sz w:val="24"/>
          <w:szCs w:val="24"/>
          <w:lang w:val="de-DE"/>
        </w:rPr>
        <w:t xml:space="preserve">  </w:t>
      </w:r>
      <w:hyperlink r:id="rId80" w:history="1">
        <w:r w:rsidR="00E51061" w:rsidRPr="00A10ADD">
          <w:rPr>
            <w:rStyle w:val="Hypertextovodkaz"/>
            <w:rFonts w:ascii="Times New Roman" w:hAnsi="Times New Roman" w:cs="Times New Roman"/>
            <w:sz w:val="24"/>
            <w:szCs w:val="24"/>
            <w:lang w:val="de-DE"/>
          </w:rPr>
          <w:t>http://www.reininsparlament.at/fileadmin/user_upload/Parlament/JUPA_05_11/Unterrichtsmaterialien.pdf</w:t>
        </w:r>
      </w:hyperlink>
      <w:r w:rsidR="00086728" w:rsidRPr="00A10ADD">
        <w:rPr>
          <w:rFonts w:ascii="Times New Roman" w:hAnsi="Times New Roman" w:cs="Times New Roman"/>
        </w:rPr>
        <w:t>.</w:t>
      </w:r>
      <w:r w:rsidR="00B27DE0">
        <w:rPr>
          <w:rFonts w:ascii="Times New Roman" w:hAnsi="Times New Roman" w:cs="Times New Roman"/>
          <w:sz w:val="24"/>
          <w:szCs w:val="24"/>
          <w:lang w:val="de-DE"/>
        </w:rPr>
        <w:t>................................................</w:t>
      </w:r>
      <w:r w:rsidR="00AE2039">
        <w:rPr>
          <w:rFonts w:ascii="Times New Roman" w:hAnsi="Times New Roman" w:cs="Times New Roman"/>
          <w:sz w:val="24"/>
          <w:szCs w:val="24"/>
          <w:lang w:val="de-DE"/>
        </w:rPr>
        <w:t>..............................10</w:t>
      </w:r>
    </w:p>
    <w:p w:rsidR="00D40971" w:rsidRPr="00A10ADD" w:rsidRDefault="00E51061" w:rsidP="00B27DE0">
      <w:pPr>
        <w:spacing w:line="360" w:lineRule="auto"/>
        <w:ind w:left="993" w:hanging="993"/>
        <w:rPr>
          <w:rFonts w:ascii="Times New Roman" w:hAnsi="Times New Roman" w:cs="Times New Roman"/>
          <w:sz w:val="24"/>
          <w:szCs w:val="24"/>
          <w:lang w:val="de-DE"/>
        </w:rPr>
      </w:pPr>
      <w:r w:rsidRPr="00A10ADD">
        <w:rPr>
          <w:rFonts w:ascii="Times New Roman" w:hAnsi="Times New Roman" w:cs="Times New Roman"/>
          <w:sz w:val="24"/>
          <w:szCs w:val="24"/>
          <w:lang w:val="de-DE"/>
        </w:rPr>
        <w:t>Bild</w:t>
      </w:r>
      <w:r w:rsidR="00D40971" w:rsidRPr="00A10ADD">
        <w:rPr>
          <w:rFonts w:ascii="Times New Roman" w:hAnsi="Times New Roman" w:cs="Times New Roman"/>
          <w:sz w:val="24"/>
          <w:szCs w:val="24"/>
          <w:lang w:val="de-DE"/>
        </w:rPr>
        <w:t xml:space="preserve"> </w:t>
      </w:r>
      <w:r w:rsidR="00923CF2" w:rsidRPr="00A10ADD">
        <w:rPr>
          <w:rFonts w:ascii="Times New Roman" w:hAnsi="Times New Roman" w:cs="Times New Roman"/>
          <w:sz w:val="24"/>
          <w:szCs w:val="24"/>
          <w:lang w:val="de-DE"/>
        </w:rPr>
        <w:t>Nr.</w:t>
      </w:r>
      <w:r w:rsidR="00D621B9" w:rsidRPr="00A10ADD">
        <w:rPr>
          <w:rFonts w:ascii="Times New Roman" w:hAnsi="Times New Roman" w:cs="Times New Roman"/>
          <w:sz w:val="24"/>
          <w:szCs w:val="24"/>
          <w:lang w:val="de-DE"/>
        </w:rPr>
        <w:t>2</w:t>
      </w:r>
      <w:r w:rsidR="006D6C3B">
        <w:rPr>
          <w:rFonts w:ascii="Times New Roman" w:hAnsi="Times New Roman" w:cs="Times New Roman"/>
          <w:i/>
          <w:sz w:val="24"/>
          <w:szCs w:val="24"/>
          <w:lang w:val="de-DE"/>
        </w:rPr>
        <w:t>:</w:t>
      </w:r>
      <w:r w:rsidR="00C64CEF">
        <w:rPr>
          <w:rFonts w:ascii="Times New Roman" w:hAnsi="Times New Roman" w:cs="Times New Roman"/>
          <w:i/>
          <w:sz w:val="24"/>
          <w:szCs w:val="24"/>
          <w:lang w:val="de-DE"/>
        </w:rPr>
        <w:t xml:space="preserve"> </w:t>
      </w:r>
      <w:r w:rsidR="00CB6CC7" w:rsidRPr="00A10ADD">
        <w:rPr>
          <w:rFonts w:ascii="Times New Roman" w:hAnsi="Times New Roman" w:cs="Times New Roman"/>
          <w:i/>
          <w:sz w:val="24"/>
          <w:szCs w:val="24"/>
          <w:lang w:val="de-DE"/>
        </w:rPr>
        <w:t>Schema des staatsrechtlichen Systems Österreichs</w:t>
      </w:r>
      <w:r w:rsidR="00CB6CC7" w:rsidRPr="00A10ADD">
        <w:rPr>
          <w:rFonts w:ascii="Times New Roman" w:hAnsi="Times New Roman" w:cs="Times New Roman"/>
          <w:sz w:val="24"/>
          <w:szCs w:val="24"/>
          <w:lang w:val="de-DE"/>
        </w:rPr>
        <w:t>.</w:t>
      </w:r>
      <w:r w:rsidR="00C64CEF">
        <w:rPr>
          <w:rFonts w:ascii="Times New Roman" w:hAnsi="Times New Roman" w:cs="Times New Roman"/>
          <w:sz w:val="24"/>
          <w:szCs w:val="24"/>
          <w:lang w:val="de-DE"/>
        </w:rPr>
        <w:t xml:space="preserve"> </w:t>
      </w:r>
      <w:r w:rsidR="00751CFF">
        <w:rPr>
          <w:rFonts w:ascii="Times New Roman" w:hAnsi="Times New Roman" w:cs="Times New Roman"/>
          <w:sz w:val="24"/>
          <w:szCs w:val="24"/>
          <w:lang w:val="de-DE"/>
        </w:rPr>
        <w:t>[online] [Stand 2013 – 02 – 18</w:t>
      </w:r>
      <w:r w:rsidR="00D40971" w:rsidRPr="00A10ADD">
        <w:rPr>
          <w:rFonts w:ascii="Times New Roman" w:hAnsi="Times New Roman" w:cs="Times New Roman"/>
          <w:sz w:val="24"/>
          <w:szCs w:val="24"/>
          <w:lang w:val="de-DE"/>
        </w:rPr>
        <w:t xml:space="preserve">] </w:t>
      </w:r>
      <w:r w:rsidR="00B27DE0">
        <w:rPr>
          <w:rFonts w:ascii="Times New Roman" w:hAnsi="Times New Roman" w:cs="Times New Roman"/>
          <w:sz w:val="24"/>
          <w:szCs w:val="24"/>
          <w:lang w:val="de-DE"/>
        </w:rPr>
        <w:t xml:space="preserve">Erreichbar </w:t>
      </w:r>
      <w:r w:rsidR="00EC222F" w:rsidRPr="00A10ADD">
        <w:rPr>
          <w:rFonts w:ascii="Times New Roman" w:hAnsi="Times New Roman" w:cs="Times New Roman"/>
          <w:sz w:val="24"/>
          <w:szCs w:val="24"/>
          <w:lang w:val="de-DE"/>
        </w:rPr>
        <w:t>aus</w:t>
      </w:r>
      <w:r w:rsidR="00EC222F" w:rsidRPr="00751CFF">
        <w:rPr>
          <w:rFonts w:ascii="Times New Roman" w:hAnsi="Times New Roman" w:cs="Times New Roman"/>
          <w:sz w:val="24"/>
          <w:szCs w:val="24"/>
          <w:lang w:val="de-DE"/>
        </w:rPr>
        <w:t>:</w:t>
      </w:r>
      <w:r w:rsidR="00B27DE0">
        <w:rPr>
          <w:rFonts w:ascii="Times New Roman" w:hAnsi="Times New Roman" w:cs="Times New Roman"/>
          <w:sz w:val="24"/>
          <w:szCs w:val="24"/>
          <w:lang w:val="de-DE"/>
        </w:rPr>
        <w:t xml:space="preserve"> </w:t>
      </w:r>
      <w:hyperlink r:id="rId81" w:history="1">
        <w:r w:rsidRPr="00A10ADD">
          <w:rPr>
            <w:rStyle w:val="Hypertextovodkaz"/>
            <w:rFonts w:ascii="Times New Roman" w:hAnsi="Times New Roman" w:cs="Times New Roman"/>
            <w:sz w:val="24"/>
            <w:szCs w:val="24"/>
            <w:lang w:val="de-DE"/>
          </w:rPr>
          <w:t>http://de.wikipedia.org/wiki/Politisches_System_%C3%96sterreichs</w:t>
        </w:r>
      </w:hyperlink>
      <w:r w:rsidR="00AE2039">
        <w:rPr>
          <w:rFonts w:ascii="Times New Roman" w:hAnsi="Times New Roman" w:cs="Times New Roman"/>
        </w:rPr>
        <w:t>.......................26</w:t>
      </w:r>
    </w:p>
    <w:p w:rsidR="00D621B9" w:rsidRDefault="009C1892" w:rsidP="00B27DE0">
      <w:pPr>
        <w:spacing w:line="360" w:lineRule="auto"/>
        <w:ind w:left="993" w:hanging="993"/>
        <w:rPr>
          <w:rFonts w:ascii="Times New Roman" w:hAnsi="Times New Roman" w:cs="Times New Roman"/>
          <w:sz w:val="24"/>
          <w:szCs w:val="24"/>
          <w:lang w:val="de-DE"/>
        </w:rPr>
      </w:pPr>
      <w:r w:rsidRPr="00A10ADD">
        <w:rPr>
          <w:rFonts w:ascii="Times New Roman" w:hAnsi="Times New Roman" w:cs="Times New Roman"/>
          <w:sz w:val="24"/>
          <w:szCs w:val="24"/>
          <w:lang w:val="de-DE"/>
        </w:rPr>
        <w:t xml:space="preserve">Bild </w:t>
      </w:r>
      <w:r w:rsidR="00923CF2" w:rsidRPr="00A10ADD">
        <w:rPr>
          <w:rFonts w:ascii="Times New Roman" w:hAnsi="Times New Roman" w:cs="Times New Roman"/>
          <w:sz w:val="24"/>
          <w:szCs w:val="24"/>
          <w:lang w:val="de-DE"/>
        </w:rPr>
        <w:t>Nr.</w:t>
      </w:r>
      <w:r w:rsidRPr="00A10ADD">
        <w:rPr>
          <w:rFonts w:ascii="Times New Roman" w:hAnsi="Times New Roman" w:cs="Times New Roman"/>
          <w:sz w:val="24"/>
          <w:szCs w:val="24"/>
          <w:lang w:val="de-DE"/>
        </w:rPr>
        <w:t>3</w:t>
      </w:r>
      <w:r w:rsidR="006D6C3B">
        <w:rPr>
          <w:rFonts w:ascii="Times New Roman" w:hAnsi="Times New Roman" w:cs="Times New Roman"/>
          <w:sz w:val="24"/>
          <w:szCs w:val="24"/>
          <w:lang w:val="de-DE"/>
        </w:rPr>
        <w:t>:</w:t>
      </w:r>
      <w:r w:rsidR="00B27DE0">
        <w:rPr>
          <w:rFonts w:ascii="Times New Roman" w:hAnsi="Times New Roman" w:cs="Times New Roman"/>
          <w:sz w:val="24"/>
          <w:szCs w:val="24"/>
          <w:lang w:val="de-DE"/>
        </w:rPr>
        <w:t xml:space="preserve"> </w:t>
      </w:r>
      <w:r w:rsidR="007B7945" w:rsidRPr="00A10ADD">
        <w:rPr>
          <w:rFonts w:ascii="Times New Roman" w:hAnsi="Times New Roman" w:cs="Times New Roman"/>
          <w:i/>
          <w:sz w:val="24"/>
          <w:szCs w:val="24"/>
          <w:lang w:val="de-DE"/>
        </w:rPr>
        <w:t>Mandatsverteilung nach der Nationalratswahl in Österreich 2008</w:t>
      </w:r>
      <w:r w:rsidR="007B7945" w:rsidRPr="00A10ADD">
        <w:rPr>
          <w:rFonts w:ascii="Times New Roman" w:hAnsi="Times New Roman" w:cs="Times New Roman"/>
          <w:sz w:val="24"/>
          <w:szCs w:val="24"/>
          <w:lang w:val="de-DE"/>
        </w:rPr>
        <w:t>.</w:t>
      </w:r>
      <w:r w:rsidR="00D40971" w:rsidRPr="00A10ADD">
        <w:rPr>
          <w:rFonts w:ascii="Times New Roman" w:hAnsi="Times New Roman" w:cs="Times New Roman"/>
          <w:sz w:val="24"/>
          <w:szCs w:val="24"/>
          <w:lang w:val="de-DE"/>
        </w:rPr>
        <w:t xml:space="preserve"> </w:t>
      </w:r>
      <w:r w:rsidRPr="00A10ADD">
        <w:rPr>
          <w:rFonts w:ascii="Times New Roman" w:hAnsi="Times New Roman" w:cs="Times New Roman"/>
          <w:sz w:val="24"/>
          <w:szCs w:val="24"/>
          <w:lang w:val="de-DE"/>
        </w:rPr>
        <w:t xml:space="preserve"> </w:t>
      </w:r>
      <w:r w:rsidR="007B7945" w:rsidRPr="00A10ADD">
        <w:rPr>
          <w:rFonts w:ascii="Times New Roman" w:hAnsi="Times New Roman" w:cs="Times New Roman"/>
          <w:sz w:val="24"/>
          <w:szCs w:val="24"/>
          <w:lang w:val="de-DE"/>
        </w:rPr>
        <w:t xml:space="preserve">                 [online] </w:t>
      </w:r>
      <w:r w:rsidR="00751CFF">
        <w:rPr>
          <w:rFonts w:ascii="Times New Roman" w:hAnsi="Times New Roman" w:cs="Times New Roman"/>
          <w:sz w:val="24"/>
          <w:szCs w:val="24"/>
          <w:lang w:val="de-DE"/>
        </w:rPr>
        <w:t>[Stand 2013 – 02 – 23</w:t>
      </w:r>
      <w:r w:rsidR="00D40971" w:rsidRPr="00A10ADD">
        <w:rPr>
          <w:rFonts w:ascii="Times New Roman" w:hAnsi="Times New Roman" w:cs="Times New Roman"/>
          <w:sz w:val="24"/>
          <w:szCs w:val="24"/>
          <w:lang w:val="de-DE"/>
        </w:rPr>
        <w:t xml:space="preserve">] </w:t>
      </w:r>
      <w:r w:rsidR="00EC222F" w:rsidRPr="00A10ADD">
        <w:rPr>
          <w:rFonts w:ascii="Times New Roman" w:hAnsi="Times New Roman" w:cs="Times New Roman"/>
          <w:sz w:val="24"/>
          <w:szCs w:val="24"/>
          <w:lang w:val="de-DE"/>
        </w:rPr>
        <w:t>Erreichbar aus:</w:t>
      </w:r>
      <w:r w:rsidR="00E51061" w:rsidRPr="00A10ADD">
        <w:rPr>
          <w:rFonts w:ascii="Times New Roman" w:hAnsi="Times New Roman" w:cs="Times New Roman"/>
          <w:sz w:val="24"/>
          <w:szCs w:val="24"/>
          <w:lang w:val="de-DE"/>
        </w:rPr>
        <w:t xml:space="preserve"> </w:t>
      </w:r>
      <w:hyperlink r:id="rId82" w:history="1">
        <w:r w:rsidR="00E51061" w:rsidRPr="00A10ADD">
          <w:rPr>
            <w:rStyle w:val="Hypertextovodkaz"/>
            <w:rFonts w:ascii="Times New Roman" w:hAnsi="Times New Roman" w:cs="Times New Roman"/>
            <w:sz w:val="24"/>
            <w:szCs w:val="24"/>
            <w:lang w:val="de-DE"/>
          </w:rPr>
          <w:t>http://de.wikipedia.org/wiki/Nationalrat_%28%C3%96sterreich%29</w:t>
        </w:r>
      </w:hyperlink>
      <w:r w:rsidR="00086728" w:rsidRPr="00A10ADD">
        <w:rPr>
          <w:rFonts w:ascii="Times New Roman" w:hAnsi="Times New Roman" w:cs="Times New Roman"/>
          <w:sz w:val="24"/>
          <w:szCs w:val="24"/>
          <w:lang w:val="de-DE"/>
        </w:rPr>
        <w:t>.</w:t>
      </w:r>
      <w:r w:rsidR="00AE2039">
        <w:rPr>
          <w:rFonts w:ascii="Times New Roman" w:hAnsi="Times New Roman" w:cs="Times New Roman"/>
          <w:sz w:val="24"/>
          <w:szCs w:val="24"/>
          <w:lang w:val="de-DE"/>
        </w:rPr>
        <w:t>..................31</w:t>
      </w: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A10ADD" w:rsidRDefault="00A10ADD" w:rsidP="00D40971">
      <w:pPr>
        <w:spacing w:line="360" w:lineRule="auto"/>
        <w:jc w:val="both"/>
        <w:rPr>
          <w:rFonts w:ascii="Times New Roman" w:hAnsi="Times New Roman" w:cs="Times New Roman"/>
          <w:sz w:val="24"/>
          <w:szCs w:val="24"/>
          <w:lang w:val="de-DE"/>
        </w:rPr>
      </w:pPr>
    </w:p>
    <w:p w:rsidR="006F3C7E" w:rsidRDefault="006F3C7E" w:rsidP="00D40971">
      <w:pPr>
        <w:spacing w:line="360" w:lineRule="auto"/>
        <w:jc w:val="both"/>
        <w:rPr>
          <w:rFonts w:ascii="Times New Roman" w:hAnsi="Times New Roman" w:cs="Times New Roman"/>
          <w:sz w:val="24"/>
          <w:szCs w:val="24"/>
          <w:lang w:val="de-DE"/>
        </w:rPr>
      </w:pPr>
    </w:p>
    <w:p w:rsidR="00AA53B2" w:rsidRDefault="00AA53B2" w:rsidP="00D40971">
      <w:pPr>
        <w:spacing w:line="360" w:lineRule="auto"/>
        <w:jc w:val="both"/>
        <w:rPr>
          <w:rFonts w:ascii="Times New Roman" w:hAnsi="Times New Roman" w:cs="Times New Roman"/>
          <w:b/>
          <w:sz w:val="32"/>
          <w:szCs w:val="32"/>
          <w:lang w:val="de-DE"/>
        </w:rPr>
      </w:pPr>
    </w:p>
    <w:p w:rsidR="00ED3BC6" w:rsidRPr="00381416" w:rsidRDefault="00ED3BC6" w:rsidP="00ED3BC6">
      <w:pPr>
        <w:spacing w:line="360" w:lineRule="auto"/>
        <w:jc w:val="both"/>
        <w:rPr>
          <w:rFonts w:ascii="Times New Roman" w:hAnsi="Times New Roman" w:cs="Times New Roman"/>
          <w:b/>
          <w:sz w:val="32"/>
          <w:szCs w:val="32"/>
          <w:lang w:val="de-DE"/>
        </w:rPr>
      </w:pPr>
      <w:proofErr w:type="spellStart"/>
      <w:r w:rsidRPr="00381416">
        <w:rPr>
          <w:rFonts w:ascii="Times New Roman" w:hAnsi="Times New Roman" w:cs="Times New Roman"/>
          <w:b/>
          <w:sz w:val="32"/>
          <w:szCs w:val="32"/>
          <w:lang w:val="de-DE"/>
        </w:rPr>
        <w:lastRenderedPageBreak/>
        <w:t>Graphsübersicht</w:t>
      </w:r>
      <w:proofErr w:type="spellEnd"/>
      <w:r w:rsidRPr="00381416">
        <w:rPr>
          <w:rFonts w:ascii="Times New Roman" w:hAnsi="Times New Roman" w:cs="Times New Roman"/>
          <w:b/>
          <w:sz w:val="32"/>
          <w:szCs w:val="32"/>
          <w:lang w:val="de-DE"/>
        </w:rPr>
        <w:t xml:space="preserve"> </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hAnsi="Times New Roman" w:cs="Times New Roman"/>
          <w:i/>
          <w:sz w:val="24"/>
          <w:szCs w:val="24"/>
          <w:lang w:val="de-DE"/>
        </w:rPr>
        <w:t>Wie viele Nachbarländer hat Österreich?</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34</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hAnsi="Times New Roman" w:cs="Times New Roman"/>
          <w:i/>
          <w:sz w:val="24"/>
          <w:szCs w:val="24"/>
          <w:lang w:val="de-DE"/>
        </w:rPr>
        <w:t>Wie viele Bundesländer hat Österreich</w:t>
      </w:r>
      <w:r w:rsidRPr="009A66CB">
        <w:rPr>
          <w:rFonts w:ascii="Times New Roman" w:hAnsi="Times New Roman" w:cs="Times New Roman"/>
          <w:i/>
          <w:sz w:val="24"/>
          <w:szCs w:val="24"/>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34</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hAnsi="Times New Roman" w:cs="Times New Roman"/>
          <w:i/>
          <w:sz w:val="24"/>
          <w:szCs w:val="24"/>
          <w:lang w:val="de-DE"/>
        </w:rPr>
        <w:t>Ist Österreich ein Mitgliedsstaat der EU?</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35</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hAnsi="Times New Roman" w:cs="Times New Roman"/>
          <w:i/>
          <w:sz w:val="24"/>
          <w:szCs w:val="24"/>
          <w:lang w:val="de-AT"/>
        </w:rPr>
        <w:t>Wann trat Österreich der Europäischen Union (EU) bei</w:t>
      </w:r>
      <w:r w:rsidRPr="009A66CB">
        <w:rPr>
          <w:rFonts w:ascii="Times New Roman" w:hAnsi="Times New Roman" w:cs="Times New Roman"/>
          <w:i/>
          <w:sz w:val="24"/>
          <w:szCs w:val="24"/>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35</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hAnsi="Times New Roman" w:cs="Times New Roman"/>
          <w:i/>
          <w:sz w:val="24"/>
          <w:szCs w:val="24"/>
          <w:lang w:val="de-DE"/>
        </w:rPr>
        <w:t>Welche Währung gibt es in Österreich</w:t>
      </w:r>
      <w:r w:rsidRPr="009A66CB">
        <w:rPr>
          <w:rFonts w:ascii="Times New Roman" w:hAnsi="Times New Roman" w:cs="Times New Roman"/>
          <w:i/>
          <w:sz w:val="24"/>
          <w:szCs w:val="24"/>
        </w:rPr>
        <w:t>?</w:t>
      </w:r>
      <w:r w:rsidRPr="009A66CB">
        <w:rPr>
          <w:rFonts w:ascii="Times New Roman" w:hAnsi="Times New Roman" w:cs="Times New Roman"/>
          <w:i/>
          <w:noProof/>
          <w:lang w:eastAsia="cs-CZ"/>
        </w:rPr>
        <w:t xml:space="preserve"> </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35</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Welche Amtssprache spricht man in Österreich</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36</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Wie teilt man die unabhängigen Gewalten in Österreich</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i/>
          <w:noProof/>
          <w:lang w:eastAsia="cs-CZ"/>
        </w:rPr>
        <w:t xml:space="preserve"> </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36</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Welche Staatsform hat Österreich</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36</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Wie heißt der Bundespräsident von Österreich</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i/>
          <w:noProof/>
          <w:lang w:eastAsia="cs-CZ"/>
        </w:rPr>
        <w:t xml:space="preserve"> </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37</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Wie lange dauert die Amtszeit des österreichischen Bundespräsidenten</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lang w:val="de-DE"/>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37</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Welche Funktion hat die Legislative in Österreich</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38</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Welche zwei Kammern bilden das österreichische Parlament</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38</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 xml:space="preserve">Wer ernennt die Richter </w:t>
      </w:r>
      <w:r w:rsidRPr="009A66CB">
        <w:rPr>
          <w:rFonts w:ascii="Times New Roman" w:hAnsi="Times New Roman" w:cs="Times New Roman"/>
          <w:i/>
          <w:sz w:val="24"/>
          <w:szCs w:val="24"/>
          <w:lang w:val="de-DE"/>
        </w:rPr>
        <w:t>des Obersten Gerichtshofs</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39</w:t>
      </w:r>
    </w:p>
    <w:p w:rsidR="00ED3BC6" w:rsidRPr="009A66CB"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Mit wie viel Jahren darf man in Österreich wählen</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i/>
          <w:noProof/>
          <w:lang w:eastAsia="cs-CZ"/>
        </w:rPr>
        <w:t xml:space="preserve"> </w:t>
      </w:r>
      <w:r w:rsidRPr="009A66CB">
        <w:rPr>
          <w:rFonts w:ascii="Times New Roman" w:hAnsi="Times New Roman" w:cs="Times New Roman"/>
          <w:sz w:val="24"/>
          <w:szCs w:val="24"/>
        </w:rPr>
        <w:ptab w:relativeTo="margin" w:alignment="right" w:leader="dot"/>
      </w:r>
      <w:r w:rsidRPr="009A66CB">
        <w:rPr>
          <w:rFonts w:ascii="Times New Roman" w:hAnsi="Times New Roman" w:cs="Times New Roman"/>
          <w:sz w:val="24"/>
          <w:szCs w:val="24"/>
        </w:rPr>
        <w:t>39</w:t>
      </w:r>
    </w:p>
    <w:p w:rsidR="00ED3BC6" w:rsidRPr="00FC5259" w:rsidRDefault="00ED3BC6" w:rsidP="00ED3BC6">
      <w:pPr>
        <w:pStyle w:val="Odstavecseseznamem"/>
        <w:numPr>
          <w:ilvl w:val="0"/>
          <w:numId w:val="50"/>
        </w:numPr>
        <w:spacing w:line="360" w:lineRule="auto"/>
        <w:ind w:hanging="1080"/>
        <w:rPr>
          <w:rFonts w:ascii="Times New Roman" w:hAnsi="Times New Roman" w:cs="Times New Roman"/>
        </w:rPr>
      </w:pPr>
      <w:r w:rsidRPr="009A66CB">
        <w:rPr>
          <w:rFonts w:ascii="Times New Roman" w:eastAsia="Times New Roman" w:hAnsi="Times New Roman" w:cs="Times New Roman"/>
          <w:bCs/>
          <w:i/>
          <w:kern w:val="36"/>
          <w:sz w:val="24"/>
          <w:szCs w:val="24"/>
          <w:lang w:val="de-DE" w:eastAsia="cs-CZ"/>
        </w:rPr>
        <w:t>Wie heißen die zwei wählerstärksten Parteien im Parlament</w:t>
      </w:r>
      <w:r w:rsidRPr="009A66CB">
        <w:rPr>
          <w:rFonts w:ascii="Times New Roman" w:eastAsia="Times New Roman" w:hAnsi="Times New Roman" w:cs="Times New Roman"/>
          <w:bCs/>
          <w:i/>
          <w:kern w:val="36"/>
          <w:sz w:val="24"/>
          <w:szCs w:val="24"/>
          <w:lang w:eastAsia="cs-CZ"/>
        </w:rPr>
        <w:t>?</w:t>
      </w:r>
      <w:r w:rsidRPr="009A66CB">
        <w:rPr>
          <w:rFonts w:ascii="Times New Roman" w:hAnsi="Times New Roman" w:cs="Times New Roman"/>
          <w:sz w:val="24"/>
          <w:szCs w:val="24"/>
          <w:lang w:val="de-DE"/>
        </w:rPr>
        <w:t>..</w:t>
      </w:r>
      <w:r w:rsidRPr="00FC5259">
        <w:rPr>
          <w:rFonts w:ascii="Times New Roman" w:hAnsi="Times New Roman" w:cs="Times New Roman"/>
          <w:sz w:val="24"/>
          <w:szCs w:val="24"/>
        </w:rPr>
        <w:ptab w:relativeTo="margin" w:alignment="right" w:leader="dot"/>
      </w:r>
      <w:r w:rsidRPr="00FC5259">
        <w:rPr>
          <w:rFonts w:ascii="Times New Roman" w:hAnsi="Times New Roman" w:cs="Times New Roman"/>
          <w:sz w:val="24"/>
          <w:szCs w:val="24"/>
        </w:rPr>
        <w:t>40</w:t>
      </w:r>
    </w:p>
    <w:p w:rsidR="00EE01B9" w:rsidRDefault="00EE01B9" w:rsidP="001856C5">
      <w:pPr>
        <w:spacing w:line="360" w:lineRule="auto"/>
        <w:jc w:val="both"/>
        <w:rPr>
          <w:rFonts w:ascii="Times New Roman" w:hAnsi="Times New Roman" w:cs="Times New Roman"/>
          <w:sz w:val="24"/>
          <w:szCs w:val="24"/>
          <w:lang w:val="de-DE"/>
        </w:rPr>
      </w:pPr>
    </w:p>
    <w:p w:rsidR="00EE01B9" w:rsidRDefault="00EE01B9" w:rsidP="00923CF2">
      <w:pPr>
        <w:spacing w:line="360" w:lineRule="auto"/>
        <w:jc w:val="both"/>
        <w:rPr>
          <w:rFonts w:ascii="Times New Roman" w:hAnsi="Times New Roman" w:cs="Times New Roman"/>
          <w:sz w:val="24"/>
          <w:szCs w:val="24"/>
          <w:lang w:val="de-DE"/>
        </w:rPr>
      </w:pPr>
    </w:p>
    <w:p w:rsidR="00EE01B9" w:rsidRDefault="00EE01B9" w:rsidP="00923CF2">
      <w:pPr>
        <w:spacing w:line="360" w:lineRule="auto"/>
        <w:jc w:val="both"/>
        <w:rPr>
          <w:rFonts w:ascii="Times New Roman" w:hAnsi="Times New Roman" w:cs="Times New Roman"/>
          <w:sz w:val="24"/>
          <w:szCs w:val="24"/>
          <w:lang w:val="de-DE"/>
        </w:rPr>
      </w:pPr>
    </w:p>
    <w:p w:rsidR="00EE01B9" w:rsidRDefault="00EE01B9" w:rsidP="00923CF2">
      <w:pPr>
        <w:spacing w:line="360" w:lineRule="auto"/>
        <w:jc w:val="both"/>
        <w:rPr>
          <w:rFonts w:ascii="Times New Roman" w:hAnsi="Times New Roman" w:cs="Times New Roman"/>
          <w:sz w:val="24"/>
          <w:szCs w:val="24"/>
          <w:lang w:val="de-DE"/>
        </w:rPr>
      </w:pPr>
    </w:p>
    <w:p w:rsidR="00893C4E" w:rsidRDefault="00893C4E" w:rsidP="00EE01B9">
      <w:pPr>
        <w:spacing w:after="0" w:line="360" w:lineRule="auto"/>
        <w:rPr>
          <w:rFonts w:ascii="Times New Roman" w:hAnsi="Times New Roman" w:cs="Times New Roman"/>
          <w:b/>
          <w:sz w:val="32"/>
          <w:szCs w:val="32"/>
          <w:lang w:val="de-DE"/>
        </w:rPr>
        <w:sectPr w:rsidR="00893C4E" w:rsidSect="007212C0">
          <w:footerReference w:type="default" r:id="rId83"/>
          <w:pgSz w:w="11906" w:h="16838"/>
          <w:pgMar w:top="1418" w:right="1134" w:bottom="1418" w:left="1701" w:header="708" w:footer="708" w:gutter="0"/>
          <w:pgNumType w:chapStyle="1"/>
          <w:cols w:space="708"/>
          <w:docGrid w:linePitch="360"/>
        </w:sectPr>
      </w:pPr>
    </w:p>
    <w:p w:rsidR="00305372" w:rsidRPr="00305372" w:rsidRDefault="00305372" w:rsidP="00EE01B9">
      <w:pPr>
        <w:spacing w:after="0" w:line="360" w:lineRule="auto"/>
        <w:rPr>
          <w:rFonts w:ascii="Times New Roman" w:hAnsi="Times New Roman" w:cs="Times New Roman"/>
          <w:b/>
          <w:bCs/>
          <w:sz w:val="32"/>
          <w:szCs w:val="32"/>
        </w:rPr>
      </w:pPr>
      <w:r w:rsidRPr="00305372">
        <w:rPr>
          <w:rFonts w:ascii="Times New Roman" w:hAnsi="Times New Roman" w:cs="Times New Roman"/>
          <w:b/>
          <w:bCs/>
          <w:sz w:val="32"/>
          <w:szCs w:val="32"/>
        </w:rPr>
        <w:lastRenderedPageBreak/>
        <w:t>ANLAGEN</w:t>
      </w:r>
    </w:p>
    <w:p w:rsidR="00EE01B9" w:rsidRPr="00EE01B9" w:rsidRDefault="00305372" w:rsidP="00EE01B9">
      <w:pPr>
        <w:spacing w:after="0" w:line="360" w:lineRule="auto"/>
        <w:rPr>
          <w:rFonts w:ascii="Times New Roman" w:hAnsi="Times New Roman" w:cs="Times New Roman"/>
          <w:sz w:val="24"/>
          <w:szCs w:val="24"/>
          <w:lang w:val="de-DE"/>
        </w:rPr>
      </w:pPr>
      <w:r w:rsidRPr="00305372">
        <w:rPr>
          <w:rFonts w:ascii="Times New Roman" w:hAnsi="Times New Roman" w:cs="Times New Roman"/>
          <w:b/>
          <w:sz w:val="30"/>
          <w:szCs w:val="30"/>
          <w:lang w:val="de-DE"/>
        </w:rPr>
        <w:t>Anlage Nummer 1:</w:t>
      </w:r>
      <w:r>
        <w:rPr>
          <w:rFonts w:ascii="Times New Roman" w:hAnsi="Times New Roman" w:cs="Times New Roman"/>
          <w:sz w:val="24"/>
          <w:szCs w:val="24"/>
          <w:lang w:val="de-DE"/>
        </w:rPr>
        <w:t xml:space="preserve"> Der</w:t>
      </w:r>
      <w:r w:rsidR="00EE01B9" w:rsidRPr="00EE01B9">
        <w:rPr>
          <w:rFonts w:ascii="Times New Roman" w:hAnsi="Times New Roman" w:cs="Times New Roman"/>
          <w:sz w:val="24"/>
          <w:szCs w:val="24"/>
          <w:lang w:val="de-DE"/>
        </w:rPr>
        <w:t xml:space="preserve"> Fragebogen </w:t>
      </w:r>
      <w:r>
        <w:rPr>
          <w:rFonts w:ascii="Times New Roman" w:hAnsi="Times New Roman" w:cs="Times New Roman"/>
          <w:sz w:val="24"/>
          <w:szCs w:val="24"/>
          <w:lang w:val="de-DE"/>
        </w:rPr>
        <w:t>für</w:t>
      </w:r>
      <w:r w:rsidR="00EE01B9" w:rsidRPr="00EE01B9">
        <w:rPr>
          <w:rFonts w:ascii="Times New Roman" w:hAnsi="Times New Roman" w:cs="Times New Roman"/>
          <w:sz w:val="24"/>
          <w:szCs w:val="24"/>
          <w:lang w:val="de-DE"/>
        </w:rPr>
        <w:t xml:space="preserve"> die Schüler </w:t>
      </w:r>
      <w:r>
        <w:rPr>
          <w:rFonts w:ascii="Times New Roman" w:hAnsi="Times New Roman" w:cs="Times New Roman"/>
          <w:sz w:val="24"/>
          <w:szCs w:val="24"/>
          <w:lang w:val="de-DE"/>
        </w:rPr>
        <w:t>und Studenten</w:t>
      </w:r>
      <w:r w:rsidR="00FC5259">
        <w:rPr>
          <w:rFonts w:ascii="Times New Roman" w:hAnsi="Times New Roman" w:cs="Times New Roman"/>
          <w:sz w:val="24"/>
          <w:szCs w:val="24"/>
          <w:lang w:val="de-DE"/>
        </w:rPr>
        <w:t>.</w:t>
      </w:r>
    </w:p>
    <w:p w:rsidR="0076574C" w:rsidRDefault="0076574C" w:rsidP="00923CF2">
      <w:pPr>
        <w:spacing w:line="360" w:lineRule="auto"/>
        <w:jc w:val="both"/>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76574C" w:rsidRDefault="0076574C" w:rsidP="0076574C">
      <w:pPr>
        <w:rPr>
          <w:rFonts w:ascii="Times New Roman" w:hAnsi="Times New Roman" w:cs="Times New Roman"/>
          <w:sz w:val="24"/>
          <w:szCs w:val="24"/>
          <w:lang w:val="de-DE"/>
        </w:rPr>
      </w:pPr>
    </w:p>
    <w:p w:rsidR="0076574C" w:rsidRPr="0076574C" w:rsidRDefault="0076574C" w:rsidP="0076574C">
      <w:pPr>
        <w:rPr>
          <w:rFonts w:ascii="Times New Roman" w:hAnsi="Times New Roman" w:cs="Times New Roman"/>
          <w:sz w:val="24"/>
          <w:szCs w:val="24"/>
          <w:lang w:val="de-DE"/>
        </w:rPr>
      </w:pPr>
    </w:p>
    <w:p w:rsidR="00EE01B9" w:rsidRDefault="0076574C" w:rsidP="0076574C">
      <w:pPr>
        <w:tabs>
          <w:tab w:val="left" w:pos="2676"/>
        </w:tabs>
        <w:rPr>
          <w:rFonts w:ascii="Times New Roman" w:hAnsi="Times New Roman" w:cs="Times New Roman"/>
          <w:sz w:val="24"/>
          <w:szCs w:val="24"/>
          <w:lang w:val="de-DE"/>
        </w:rPr>
      </w:pPr>
      <w:r>
        <w:rPr>
          <w:rFonts w:ascii="Times New Roman" w:hAnsi="Times New Roman" w:cs="Times New Roman"/>
          <w:sz w:val="24"/>
          <w:szCs w:val="24"/>
          <w:lang w:val="de-DE"/>
        </w:rPr>
        <w:tab/>
      </w:r>
    </w:p>
    <w:p w:rsidR="0076574C" w:rsidRDefault="0076574C" w:rsidP="0076574C">
      <w:pPr>
        <w:tabs>
          <w:tab w:val="left" w:pos="2676"/>
        </w:tabs>
        <w:rPr>
          <w:rFonts w:ascii="Times New Roman" w:hAnsi="Times New Roman" w:cs="Times New Roman"/>
          <w:sz w:val="24"/>
          <w:szCs w:val="24"/>
          <w:lang w:val="de-DE"/>
        </w:rPr>
      </w:pPr>
    </w:p>
    <w:p w:rsidR="0076574C" w:rsidRPr="0076574C" w:rsidRDefault="0076574C" w:rsidP="0076574C">
      <w:pPr>
        <w:tabs>
          <w:tab w:val="left" w:pos="2676"/>
        </w:tabs>
        <w:rPr>
          <w:rFonts w:ascii="Times New Roman" w:hAnsi="Times New Roman" w:cs="Times New Roman"/>
          <w:sz w:val="24"/>
          <w:szCs w:val="24"/>
          <w:lang w:val="de-DE"/>
        </w:rPr>
      </w:pPr>
      <w:r w:rsidRPr="0076574C">
        <w:rPr>
          <w:rFonts w:ascii="Times New Roman" w:hAnsi="Times New Roman" w:cs="Times New Roman"/>
          <w:sz w:val="24"/>
          <w:szCs w:val="24"/>
          <w:lang w:val="de-DE"/>
        </w:rPr>
        <w:lastRenderedPageBreak/>
        <w:drawing>
          <wp:inline distT="0" distB="0" distL="0" distR="0">
            <wp:extent cx="5760085" cy="8243128"/>
            <wp:effectExtent l="19050" t="0" r="0" b="0"/>
            <wp:docPr id="4" name="obrázek 1" descr="E:\Sním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nímek2.jpg"/>
                    <pic:cNvPicPr>
                      <a:picLocks noChangeAspect="1" noChangeArrowheads="1"/>
                    </pic:cNvPicPr>
                  </pic:nvPicPr>
                  <pic:blipFill>
                    <a:blip r:embed="rId84" cstate="print"/>
                    <a:srcRect/>
                    <a:stretch>
                      <a:fillRect/>
                    </a:stretch>
                  </pic:blipFill>
                  <pic:spPr bwMode="auto">
                    <a:xfrm>
                      <a:off x="0" y="0"/>
                      <a:ext cx="5760085" cy="8243128"/>
                    </a:xfrm>
                    <a:prstGeom prst="rect">
                      <a:avLst/>
                    </a:prstGeom>
                    <a:noFill/>
                    <a:ln w="9525">
                      <a:noFill/>
                      <a:miter lim="800000"/>
                      <a:headEnd/>
                      <a:tailEnd/>
                    </a:ln>
                  </pic:spPr>
                </pic:pic>
              </a:graphicData>
            </a:graphic>
          </wp:inline>
        </w:drawing>
      </w:r>
    </w:p>
    <w:sectPr w:rsidR="0076574C" w:rsidRPr="0076574C" w:rsidSect="007212C0">
      <w:footerReference w:type="default" r:id="rId85"/>
      <w:pgSz w:w="11906" w:h="16838"/>
      <w:pgMar w:top="1418" w:right="1134" w:bottom="1418"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6E" w:rsidRDefault="00CC1B6E" w:rsidP="00F655E6">
      <w:pPr>
        <w:spacing w:after="0" w:line="240" w:lineRule="auto"/>
      </w:pPr>
      <w:r>
        <w:separator/>
      </w:r>
    </w:p>
  </w:endnote>
  <w:endnote w:type="continuationSeparator" w:id="0">
    <w:p w:rsidR="00CC1B6E" w:rsidRDefault="00CC1B6E" w:rsidP="00F65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Goth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5873"/>
      <w:docPartObj>
        <w:docPartGallery w:val="Page Numbers (Bottom of Page)"/>
        <w:docPartUnique/>
      </w:docPartObj>
    </w:sdtPr>
    <w:sdtContent>
      <w:p w:rsidR="00A65055" w:rsidRDefault="007853F5">
        <w:pPr>
          <w:pStyle w:val="Zpat"/>
          <w:jc w:val="center"/>
        </w:pPr>
        <w:fldSimple w:instr=" PAGE   \* MERGEFORMAT ">
          <w:r w:rsidR="0076574C">
            <w:rPr>
              <w:noProof/>
            </w:rPr>
            <w:t>51</w:t>
          </w:r>
        </w:fldSimple>
      </w:p>
    </w:sdtContent>
  </w:sdt>
  <w:p w:rsidR="00A65055" w:rsidRDefault="00A6505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55" w:rsidRDefault="00A65055">
    <w:pPr>
      <w:pStyle w:val="Zpat"/>
      <w:jc w:val="center"/>
    </w:pPr>
  </w:p>
  <w:p w:rsidR="00A65055" w:rsidRDefault="00A6505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6E" w:rsidRDefault="00CC1B6E" w:rsidP="00F655E6">
      <w:pPr>
        <w:spacing w:after="0" w:line="240" w:lineRule="auto"/>
      </w:pPr>
      <w:r>
        <w:separator/>
      </w:r>
    </w:p>
  </w:footnote>
  <w:footnote w:type="continuationSeparator" w:id="0">
    <w:p w:rsidR="00CC1B6E" w:rsidRDefault="00CC1B6E" w:rsidP="00F655E6">
      <w:pPr>
        <w:spacing w:after="0" w:line="240" w:lineRule="auto"/>
      </w:pPr>
      <w:r>
        <w:continuationSeparator/>
      </w:r>
    </w:p>
  </w:footnote>
  <w:footnote w:id="1">
    <w:p w:rsidR="00A65055" w:rsidRPr="00B86DF6" w:rsidRDefault="00A65055" w:rsidP="001F6B95">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Zukunft</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Europa</w:t>
      </w:r>
      <w:proofErr w:type="spellEnd"/>
      <w:r w:rsidRPr="00B86DF6">
        <w:rPr>
          <w:rFonts w:ascii="Times New Roman" w:hAnsi="Times New Roman" w:cs="Times New Roman"/>
        </w:rPr>
        <w:t xml:space="preserve">. </w:t>
      </w:r>
      <w:hyperlink r:id="rId1" w:history="1">
        <w:r w:rsidRPr="00B86DF6">
          <w:rPr>
            <w:rStyle w:val="Hypertextovodkaz"/>
            <w:rFonts w:ascii="Times New Roman" w:hAnsi="Times New Roman" w:cs="Times New Roman"/>
          </w:rPr>
          <w:t>www.zukunfteuropa.at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w:t>
      </w:r>
      <w:r>
        <w:rPr>
          <w:rFonts w:ascii="Times New Roman" w:hAnsi="Times New Roman" w:cs="Times New Roman"/>
        </w:rPr>
        <w:t>6</w:t>
      </w:r>
      <w:r w:rsidRPr="00B86DF6">
        <w:rPr>
          <w:rFonts w:ascii="Times New Roman" w:hAnsi="Times New Roman" w:cs="Times New Roman"/>
        </w:rPr>
        <w:t xml:space="preserve">].  </w:t>
      </w:r>
    </w:p>
  </w:footnote>
  <w:footnote w:id="2">
    <w:p w:rsidR="00A65055" w:rsidRDefault="00A65055">
      <w:pPr>
        <w:pStyle w:val="Textpoznpodarou"/>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Vgl</w:t>
      </w:r>
      <w:proofErr w:type="spellEnd"/>
      <w:r w:rsidRPr="00B86DF6">
        <w:rPr>
          <w:rFonts w:ascii="Times New Roman" w:hAnsi="Times New Roman" w:cs="Times New Roman"/>
        </w:rPr>
        <w:t xml:space="preserve">. </w:t>
      </w:r>
      <w:r w:rsidRPr="00B86DF6">
        <w:rPr>
          <w:rFonts w:ascii="Times New Roman" w:hAnsi="Times New Roman" w:cs="Times New Roman"/>
          <w:lang w:val="de-DE"/>
        </w:rPr>
        <w:t>Österreich.</w:t>
      </w:r>
      <w:r w:rsidRPr="00B86DF6">
        <w:rPr>
          <w:rFonts w:ascii="Times New Roman" w:hAnsi="Times New Roman" w:cs="Times New Roman"/>
        </w:rPr>
        <w:t xml:space="preserve"> www.oesterreich.com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w:t>
      </w:r>
      <w:r>
        <w:rPr>
          <w:rFonts w:ascii="Times New Roman" w:hAnsi="Times New Roman" w:cs="Times New Roman"/>
        </w:rPr>
        <w:t>6</w:t>
      </w:r>
      <w:r w:rsidRPr="00B86DF6">
        <w:rPr>
          <w:rFonts w:ascii="Times New Roman" w:hAnsi="Times New Roman" w:cs="Times New Roman"/>
        </w:rPr>
        <w:t>].</w:t>
      </w:r>
      <w:r>
        <w:t xml:space="preserve">  </w:t>
      </w:r>
    </w:p>
  </w:footnote>
  <w:footnote w:id="3">
    <w:p w:rsidR="00A65055" w:rsidRPr="00B86DF6" w:rsidRDefault="00A65055" w:rsidP="00F84A86">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Austria</w:t>
      </w:r>
      <w:proofErr w:type="spellEnd"/>
      <w:r w:rsidRPr="00B86DF6">
        <w:rPr>
          <w:rFonts w:ascii="Times New Roman" w:hAnsi="Times New Roman" w:cs="Times New Roman"/>
        </w:rPr>
        <w:t xml:space="preserve">. </w:t>
      </w:r>
      <w:hyperlink r:id="rId2" w:history="1">
        <w:r w:rsidRPr="00B86DF6">
          <w:rPr>
            <w:rStyle w:val="Hypertextovodkaz"/>
            <w:rFonts w:ascii="Times New Roman" w:hAnsi="Times New Roman" w:cs="Times New Roman"/>
          </w:rPr>
          <w:t>www.austria.info</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w:t>
      </w:r>
      <w:r>
        <w:rPr>
          <w:rFonts w:ascii="Times New Roman" w:hAnsi="Times New Roman" w:cs="Times New Roman"/>
        </w:rPr>
        <w:t>7</w:t>
      </w:r>
      <w:r w:rsidRPr="00B86DF6">
        <w:rPr>
          <w:rFonts w:ascii="Times New Roman" w:hAnsi="Times New Roman" w:cs="Times New Roman"/>
        </w:rPr>
        <w:t xml:space="preserve">].   </w:t>
      </w:r>
    </w:p>
  </w:footnote>
  <w:footnote w:id="4">
    <w:p w:rsidR="00A65055" w:rsidRDefault="00A65055">
      <w:pPr>
        <w:pStyle w:val="Textpoznpodarou"/>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Vgl</w:t>
      </w:r>
      <w:proofErr w:type="spellEnd"/>
      <w:r w:rsidRPr="00B86DF6">
        <w:rPr>
          <w:rFonts w:ascii="Times New Roman" w:hAnsi="Times New Roman" w:cs="Times New Roman"/>
        </w:rPr>
        <w:t xml:space="preserve">. </w:t>
      </w:r>
      <w:r w:rsidRPr="00B86DF6">
        <w:rPr>
          <w:rFonts w:ascii="Times New Roman" w:hAnsi="Times New Roman" w:cs="Times New Roman"/>
          <w:lang w:val="de-DE"/>
        </w:rPr>
        <w:t>Österreich.</w:t>
      </w:r>
      <w:r w:rsidRPr="00B86DF6">
        <w:rPr>
          <w:rFonts w:ascii="Times New Roman" w:hAnsi="Times New Roman" w:cs="Times New Roman"/>
        </w:rPr>
        <w:t xml:space="preserve"> www.oesterreich.com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w:t>
      </w:r>
      <w:r>
        <w:rPr>
          <w:rFonts w:ascii="Times New Roman" w:hAnsi="Times New Roman" w:cs="Times New Roman"/>
        </w:rPr>
        <w:t>7</w:t>
      </w:r>
      <w:r w:rsidRPr="00B86DF6">
        <w:rPr>
          <w:rFonts w:ascii="Times New Roman" w:hAnsi="Times New Roman" w:cs="Times New Roman"/>
        </w:rPr>
        <w:t>].</w:t>
      </w:r>
      <w:r>
        <w:t xml:space="preserve">  </w:t>
      </w:r>
    </w:p>
  </w:footnote>
  <w:footnote w:id="5">
    <w:p w:rsidR="00A65055" w:rsidRPr="00B86DF6" w:rsidRDefault="00A65055" w:rsidP="0085255B">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Müller, Wolfgang. Das Regierungssystem. in: Dachs. Herbert et al. (Hrsg.): Politik in Österreich: Das Handbuch. Wien, 2006.</w:t>
      </w:r>
    </w:p>
  </w:footnote>
  <w:footnote w:id="6">
    <w:p w:rsidR="00A65055" w:rsidRPr="006B49B4" w:rsidRDefault="00A65055" w:rsidP="0085255B">
      <w:pPr>
        <w:pStyle w:val="Textpoznpodarou"/>
        <w:rPr>
          <w:rFonts w:ascii="Arial" w:hAnsi="Arial" w:cs="Arial"/>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Die Wirtschafts- und Währungsunion umfasst die Koordinierung der Wirtschafts- und Steuerpolitik, eine gemeinsame Währungspolitik und den Euro als gemeinsame Währung.</w:t>
      </w:r>
      <w:r w:rsidRPr="00B86DF6">
        <w:rPr>
          <w:rFonts w:ascii="Times New Roman" w:hAnsi="Times New Roman" w:cs="Times New Roman"/>
        </w:rPr>
        <w:t xml:space="preserve"> (</w:t>
      </w:r>
      <w:r w:rsidRPr="00B86DF6">
        <w:rPr>
          <w:rFonts w:ascii="Times New Roman" w:hAnsi="Times New Roman" w:cs="Times New Roman"/>
          <w:lang w:val="de-DE"/>
        </w:rPr>
        <w:t xml:space="preserve">Europäische </w:t>
      </w:r>
      <w:r w:rsidRPr="00B86DF6">
        <w:rPr>
          <w:rFonts w:ascii="Times New Roman" w:hAnsi="Times New Roman" w:cs="Times New Roman"/>
        </w:rPr>
        <w:t xml:space="preserve">Union. </w:t>
      </w:r>
      <w:hyperlink r:id="rId3" w:history="1">
        <w:r w:rsidRPr="00B86DF6">
          <w:rPr>
            <w:rStyle w:val="Hypertextovodkaz"/>
            <w:rFonts w:ascii="Times New Roman" w:hAnsi="Times New Roman" w:cs="Times New Roman"/>
          </w:rPr>
          <w:t>www.europa.eu</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08]).</w:t>
      </w:r>
    </w:p>
  </w:footnote>
  <w:footnote w:id="7">
    <w:p w:rsidR="00A65055" w:rsidRPr="00B86DF6" w:rsidRDefault="00A65055" w:rsidP="00B7611C">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Anderson, George: Föderalismus: Eine Einführung, Stuttgart, 2008.</w:t>
      </w:r>
    </w:p>
  </w:footnote>
  <w:footnote w:id="8">
    <w:p w:rsidR="00A65055" w:rsidRPr="00B86DF6" w:rsidRDefault="00A65055" w:rsidP="00B7611C">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In der Politik bedeutet Zentralismus das Streben, alle Kompetenzen im Staat bei einer zentralen obersten Instanz zu konzentrieren. (Dudenredaktion. Deutsches Universalwörterbuch. 5. </w:t>
      </w:r>
      <w:proofErr w:type="spellStart"/>
      <w:r w:rsidRPr="00B86DF6">
        <w:rPr>
          <w:rFonts w:ascii="Times New Roman" w:hAnsi="Times New Roman" w:cs="Times New Roman"/>
          <w:lang w:val="de-DE"/>
        </w:rPr>
        <w:t>überarb</w:t>
      </w:r>
      <w:proofErr w:type="spellEnd"/>
      <w:r w:rsidRPr="00B86DF6">
        <w:rPr>
          <w:rFonts w:ascii="Times New Roman" w:hAnsi="Times New Roman" w:cs="Times New Roman"/>
          <w:lang w:val="de-DE"/>
        </w:rPr>
        <w:t>. Aufl.. Ma</w:t>
      </w:r>
      <w:r>
        <w:rPr>
          <w:rFonts w:ascii="Times New Roman" w:hAnsi="Times New Roman" w:cs="Times New Roman"/>
          <w:lang w:val="de-DE"/>
        </w:rPr>
        <w:t>nnheim / Leipzig / Wen / Zürich, 2003</w:t>
      </w:r>
      <w:r w:rsidRPr="00B86DF6">
        <w:rPr>
          <w:rFonts w:ascii="Times New Roman" w:hAnsi="Times New Roman" w:cs="Times New Roman"/>
          <w:lang w:val="de-DE"/>
        </w:rPr>
        <w:t>).</w:t>
      </w:r>
    </w:p>
  </w:footnote>
  <w:footnote w:id="9">
    <w:p w:rsidR="00A65055" w:rsidRPr="00B86DF6" w:rsidRDefault="00A65055" w:rsidP="00E300AD">
      <w:pPr>
        <w:pStyle w:val="Textpoznpodarou"/>
        <w:rPr>
          <w:rFonts w:ascii="Times New Roman" w:hAnsi="Times New Roman" w:cs="Times New Roman"/>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Artikel 65 </w:t>
      </w:r>
      <w:proofErr w:type="spellStart"/>
      <w:r w:rsidRPr="00B86DF6">
        <w:rPr>
          <w:rFonts w:ascii="Times New Roman" w:hAnsi="Times New Roman" w:cs="Times New Roman"/>
          <w:lang w:val="de-DE"/>
        </w:rPr>
        <w:t>Abs</w:t>
      </w:r>
      <w:proofErr w:type="spellEnd"/>
      <w:r w:rsidRPr="00B86DF6">
        <w:rPr>
          <w:rFonts w:ascii="Times New Roman" w:hAnsi="Times New Roman" w:cs="Times New Roman"/>
          <w:lang w:val="de-DE"/>
        </w:rPr>
        <w:t xml:space="preserve"> 1 Bundesverfassungsgesetz.</w:t>
      </w:r>
    </w:p>
  </w:footnote>
  <w:footnote w:id="10">
    <w:p w:rsidR="00A65055" w:rsidRDefault="00A65055">
      <w:pPr>
        <w:pStyle w:val="Textpoznpodarou"/>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Vgl</w:t>
      </w:r>
      <w:proofErr w:type="spellEnd"/>
      <w:r w:rsidRPr="00B86DF6">
        <w:rPr>
          <w:rFonts w:ascii="Times New Roman" w:hAnsi="Times New Roman" w:cs="Times New Roman"/>
        </w:rPr>
        <w:t xml:space="preserve">. Help. </w:t>
      </w:r>
      <w:hyperlink r:id="rId4" w:history="1">
        <w:r w:rsidRPr="00B86DF6">
          <w:rPr>
            <w:rStyle w:val="Hypertextovodkaz"/>
            <w:rFonts w:ascii="Times New Roman" w:hAnsi="Times New Roman" w:cs="Times New Roman"/>
          </w:rPr>
          <w:t>www.help.gv.at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08].</w:t>
      </w:r>
    </w:p>
  </w:footnote>
  <w:footnote w:id="11">
    <w:p w:rsidR="00A65055" w:rsidRPr="00751CFF"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751CFF">
        <w:rPr>
          <w:rFonts w:ascii="Times New Roman" w:hAnsi="Times New Roman" w:cs="Times New Roman"/>
          <w:lang w:val="de-DE"/>
        </w:rPr>
        <w:t xml:space="preserve"> Art. 60 B-VG.</w:t>
      </w:r>
    </w:p>
  </w:footnote>
  <w:footnote w:id="12">
    <w:p w:rsidR="00A65055" w:rsidRPr="00B86DF6" w:rsidRDefault="00A65055">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Tálos</w:t>
      </w:r>
      <w:proofErr w:type="spellEnd"/>
      <w:r w:rsidRPr="00B86DF6">
        <w:rPr>
          <w:rFonts w:ascii="Times New Roman" w:hAnsi="Times New Roman" w:cs="Times New Roman"/>
          <w:lang w:val="de-DE"/>
        </w:rPr>
        <w:t xml:space="preserve">, Emmerich. Das politische System in Österreich. </w:t>
      </w:r>
      <w:proofErr w:type="spellStart"/>
      <w:r w:rsidRPr="00B86DF6">
        <w:rPr>
          <w:rFonts w:ascii="Times New Roman" w:hAnsi="Times New Roman" w:cs="Times New Roman"/>
          <w:lang w:val="de-DE"/>
        </w:rPr>
        <w:t>Styrian</w:t>
      </w:r>
      <w:proofErr w:type="spellEnd"/>
      <w:r w:rsidRPr="00B86DF6">
        <w:rPr>
          <w:rFonts w:ascii="Times New Roman" w:hAnsi="Times New Roman" w:cs="Times New Roman"/>
          <w:lang w:val="de-DE"/>
        </w:rPr>
        <w:t xml:space="preserve"> Druckservice. A-8075 Hart bei Graz, 2000.</w:t>
      </w:r>
    </w:p>
  </w:footnote>
  <w:footnote w:id="13">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Bundespräsident der Republik Osterreich. </w:t>
      </w:r>
      <w:hyperlink r:id="rId5" w:history="1">
        <w:r w:rsidRPr="00B86DF6">
          <w:rPr>
            <w:rStyle w:val="Hypertextovodkaz"/>
            <w:rFonts w:ascii="Times New Roman" w:hAnsi="Times New Roman" w:cs="Times New Roman"/>
            <w:lang w:val="de-DE"/>
          </w:rPr>
          <w:t>www.bundespraesident.at</w:t>
        </w:r>
      </w:hyperlink>
      <w:r w:rsidRPr="00B86DF6">
        <w:rPr>
          <w:rFonts w:ascii="Times New Roman" w:hAnsi="Times New Roman" w:cs="Times New Roman"/>
          <w:lang w:val="de-DE"/>
        </w:rPr>
        <w:t xml:space="preserve"> [online] [Stand 2013 – 01 – 05] . </w:t>
      </w:r>
    </w:p>
  </w:footnote>
  <w:footnote w:id="14">
    <w:p w:rsidR="00A65055" w:rsidRPr="00D9695B" w:rsidRDefault="00A65055" w:rsidP="00F655E6">
      <w:pPr>
        <w:pStyle w:val="Textpoznpodarou"/>
        <w:rPr>
          <w:rFonts w:ascii="Arial" w:hAnsi="Arial" w:cs="Arial"/>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60 Abs. 6 B-VG.</w:t>
      </w:r>
    </w:p>
  </w:footnote>
  <w:footnote w:id="15">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r w:rsidRPr="00B86DF6">
        <w:rPr>
          <w:rFonts w:ascii="Times New Roman" w:hAnsi="Times New Roman" w:cs="Times New Roman"/>
          <w:lang w:val="de-DE"/>
        </w:rPr>
        <w:t xml:space="preserve">Artikel 65 </w:t>
      </w:r>
      <w:proofErr w:type="spellStart"/>
      <w:r w:rsidRPr="00B86DF6">
        <w:rPr>
          <w:rFonts w:ascii="Times New Roman" w:hAnsi="Times New Roman" w:cs="Times New Roman"/>
          <w:lang w:val="de-DE"/>
        </w:rPr>
        <w:t>Abs</w:t>
      </w:r>
      <w:proofErr w:type="spellEnd"/>
      <w:r w:rsidRPr="00B86DF6">
        <w:rPr>
          <w:rFonts w:ascii="Times New Roman" w:hAnsi="Times New Roman" w:cs="Times New Roman"/>
          <w:lang w:val="de-DE"/>
        </w:rPr>
        <w:t xml:space="preserve"> 1 Bundesverfassungsgesetz.</w:t>
      </w:r>
    </w:p>
  </w:footnote>
  <w:footnote w:id="16">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Heinz Fischer.</w:t>
      </w:r>
    </w:p>
  </w:footnote>
  <w:footnote w:id="17">
    <w:p w:rsidR="00A65055" w:rsidRPr="00B86DF6" w:rsidRDefault="00A65055" w:rsidP="00F655E6">
      <w:pPr>
        <w:pStyle w:val="Textpoznpodarou"/>
        <w:rPr>
          <w:rFonts w:ascii="Times New Roman" w:hAnsi="Times New Roman" w:cs="Times New Roman"/>
          <w:sz w:val="24"/>
          <w:szCs w:val="24"/>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Bundespräsident der Republik Osterreich. </w:t>
      </w:r>
      <w:hyperlink r:id="rId6" w:history="1">
        <w:r w:rsidRPr="00B86DF6">
          <w:rPr>
            <w:rStyle w:val="Hypertextovodkaz"/>
            <w:rFonts w:ascii="Times New Roman" w:hAnsi="Times New Roman" w:cs="Times New Roman"/>
            <w:lang w:val="de-DE"/>
          </w:rPr>
          <w:t>www.bundespraesident.at</w:t>
        </w:r>
      </w:hyperlink>
      <w:r w:rsidRPr="00B86DF6">
        <w:rPr>
          <w:rFonts w:ascii="Times New Roman" w:hAnsi="Times New Roman" w:cs="Times New Roman"/>
          <w:lang w:val="de-DE"/>
        </w:rPr>
        <w:t xml:space="preserve"> [online] [Stand 2013 – 01 – 05].</w:t>
      </w:r>
    </w:p>
  </w:footnote>
  <w:footnote w:id="18">
    <w:p w:rsidR="00A65055" w:rsidRDefault="00A65055">
      <w:pPr>
        <w:pStyle w:val="Textpoznpodarou"/>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Vgl</w:t>
      </w:r>
      <w:proofErr w:type="spellEnd"/>
      <w:r w:rsidRPr="00B86DF6">
        <w:rPr>
          <w:rFonts w:ascii="Times New Roman" w:hAnsi="Times New Roman" w:cs="Times New Roman"/>
        </w:rPr>
        <w:t>.</w:t>
      </w:r>
      <w:r w:rsidRPr="00B86DF6">
        <w:rPr>
          <w:rFonts w:ascii="Times New Roman" w:hAnsi="Times New Roman" w:cs="Times New Roman"/>
          <w:lang w:val="de-DE"/>
        </w:rPr>
        <w:t xml:space="preserve"> Bundespräsident</w:t>
      </w:r>
      <w:r w:rsidRPr="00B86DF6">
        <w:rPr>
          <w:rFonts w:ascii="Times New Roman" w:hAnsi="Times New Roman" w:cs="Times New Roman"/>
        </w:rPr>
        <w:t xml:space="preserve">. </w:t>
      </w:r>
      <w:hyperlink r:id="rId7" w:history="1">
        <w:r w:rsidRPr="00B86DF6">
          <w:rPr>
            <w:rStyle w:val="Hypertextovodkaz"/>
            <w:rFonts w:ascii="Times New Roman" w:hAnsi="Times New Roman" w:cs="Times New Roman"/>
          </w:rPr>
          <w:t>www.bundespraesident.at</w:t>
        </w:r>
      </w:hyperlink>
      <w:r w:rsidRPr="00B86DF6">
        <w:rPr>
          <w:rFonts w:ascii="Times New Roman" w:hAnsi="Times New Roman" w:cs="Times New Roman"/>
        </w:rPr>
        <w:t xml:space="preserve"> </w:t>
      </w:r>
      <w:r w:rsidRPr="00B86DF6">
        <w:rPr>
          <w:rFonts w:ascii="Times New Roman" w:hAnsi="Times New Roman" w:cs="Times New Roman"/>
          <w:lang w:val="de-DE"/>
        </w:rPr>
        <w:t>[online] [Stand 2013 – 01 – 05].</w:t>
      </w:r>
    </w:p>
  </w:footnote>
  <w:footnote w:id="19">
    <w:p w:rsidR="00A65055" w:rsidRPr="00B86DF6" w:rsidRDefault="00A65055" w:rsidP="00E06E52">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Pelinka</w:t>
      </w:r>
      <w:proofErr w:type="spellEnd"/>
      <w:r w:rsidRPr="00B86DF6">
        <w:rPr>
          <w:rFonts w:ascii="Times New Roman" w:hAnsi="Times New Roman" w:cs="Times New Roman"/>
          <w:lang w:val="de-DE"/>
        </w:rPr>
        <w:t xml:space="preserve">, Anton. Das politische System Österreichs. In: </w:t>
      </w:r>
      <w:proofErr w:type="spellStart"/>
      <w:r w:rsidRPr="00B86DF6">
        <w:rPr>
          <w:rFonts w:ascii="Times New Roman" w:hAnsi="Times New Roman" w:cs="Times New Roman"/>
          <w:lang w:val="de-DE"/>
        </w:rPr>
        <w:t>ISMAYR,Wolfgang</w:t>
      </w:r>
      <w:proofErr w:type="spellEnd"/>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Hg</w:t>
      </w:r>
      <w:proofErr w:type="spellEnd"/>
      <w:r w:rsidRPr="00B86DF6">
        <w:rPr>
          <w:rFonts w:ascii="Times New Roman" w:hAnsi="Times New Roman" w:cs="Times New Roman"/>
          <w:lang w:val="de-DE"/>
        </w:rPr>
        <w:t>.): Die politischen Systeme Westeuropas. Opladen, 2003, S. 521-552.</w:t>
      </w:r>
    </w:p>
  </w:footnote>
  <w:footnote w:id="20">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Tálos</w:t>
      </w:r>
      <w:proofErr w:type="spellEnd"/>
      <w:r w:rsidRPr="00B86DF6">
        <w:rPr>
          <w:rFonts w:ascii="Times New Roman" w:hAnsi="Times New Roman" w:cs="Times New Roman"/>
          <w:lang w:val="de-DE"/>
        </w:rPr>
        <w:t xml:space="preserve">, Emmerich. Das politische System in Österreich. </w:t>
      </w:r>
      <w:proofErr w:type="spellStart"/>
      <w:r w:rsidRPr="00B86DF6">
        <w:rPr>
          <w:rFonts w:ascii="Times New Roman" w:hAnsi="Times New Roman" w:cs="Times New Roman"/>
          <w:lang w:val="de-DE"/>
        </w:rPr>
        <w:t>Styrian</w:t>
      </w:r>
      <w:proofErr w:type="spellEnd"/>
      <w:r w:rsidRPr="00B86DF6">
        <w:rPr>
          <w:rFonts w:ascii="Times New Roman" w:hAnsi="Times New Roman" w:cs="Times New Roman"/>
          <w:lang w:val="de-DE"/>
        </w:rPr>
        <w:t xml:space="preserve"> Druckservice, A-8075 Hart bei Graz. 2000.</w:t>
      </w:r>
    </w:p>
  </w:footnote>
  <w:footnote w:id="21">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Tálos</w:t>
      </w:r>
      <w:proofErr w:type="spellEnd"/>
      <w:r w:rsidRPr="00B86DF6">
        <w:rPr>
          <w:rFonts w:ascii="Times New Roman" w:hAnsi="Times New Roman" w:cs="Times New Roman"/>
          <w:lang w:val="de-DE"/>
        </w:rPr>
        <w:t xml:space="preserve">, Emmerich. Das politische System in Österreich. </w:t>
      </w:r>
      <w:proofErr w:type="spellStart"/>
      <w:r w:rsidRPr="00B86DF6">
        <w:rPr>
          <w:rFonts w:ascii="Times New Roman" w:hAnsi="Times New Roman" w:cs="Times New Roman"/>
          <w:lang w:val="de-DE"/>
        </w:rPr>
        <w:t>Styrian</w:t>
      </w:r>
      <w:proofErr w:type="spellEnd"/>
      <w:r w:rsidRPr="00B86DF6">
        <w:rPr>
          <w:rFonts w:ascii="Times New Roman" w:hAnsi="Times New Roman" w:cs="Times New Roman"/>
          <w:lang w:val="de-DE"/>
        </w:rPr>
        <w:t xml:space="preserve"> Druckservice, A-8075 Hart bei Graz. 2000.</w:t>
      </w:r>
    </w:p>
  </w:footnote>
  <w:footnote w:id="22">
    <w:p w:rsidR="00A65055" w:rsidRPr="00B86DF6" w:rsidRDefault="00A65055">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Artikel 69 B-VG.</w:t>
      </w:r>
    </w:p>
  </w:footnote>
  <w:footnote w:id="23">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19 </w:t>
      </w:r>
      <w:proofErr w:type="spellStart"/>
      <w:r w:rsidRPr="00B86DF6">
        <w:rPr>
          <w:rFonts w:ascii="Times New Roman" w:hAnsi="Times New Roman" w:cs="Times New Roman"/>
          <w:lang w:val="de-DE"/>
        </w:rPr>
        <w:t>Abs</w:t>
      </w:r>
      <w:proofErr w:type="spellEnd"/>
      <w:r w:rsidRPr="00B86DF6">
        <w:rPr>
          <w:rFonts w:ascii="Times New Roman" w:hAnsi="Times New Roman" w:cs="Times New Roman"/>
          <w:lang w:val="de-DE"/>
        </w:rPr>
        <w:t xml:space="preserve"> 1 B-VG.</w:t>
      </w:r>
    </w:p>
  </w:footnote>
  <w:footnote w:id="24">
    <w:p w:rsidR="00A65055" w:rsidRPr="00303932" w:rsidRDefault="00A65055" w:rsidP="00F655E6">
      <w:pPr>
        <w:pStyle w:val="Textpoznpodarou"/>
        <w:rPr>
          <w:rFonts w:ascii="Arial" w:hAnsi="Arial" w:cs="Arial"/>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69 Abs. 2 des Bundes-Verfassungsgesetzes (B-VG).</w:t>
      </w:r>
    </w:p>
  </w:footnote>
  <w:footnote w:id="25">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3. Bundesgesetz: </w:t>
      </w:r>
      <w:proofErr w:type="spellStart"/>
      <w:r w:rsidRPr="00B86DF6">
        <w:rPr>
          <w:rFonts w:ascii="Times New Roman" w:hAnsi="Times New Roman" w:cs="Times New Roman"/>
          <w:lang w:val="de-DE"/>
        </w:rPr>
        <w:t>Bundesministeriengesetz</w:t>
      </w:r>
      <w:proofErr w:type="spellEnd"/>
      <w:r w:rsidRPr="00B86DF6">
        <w:rPr>
          <w:rFonts w:ascii="Times New Roman" w:hAnsi="Times New Roman" w:cs="Times New Roman"/>
          <w:lang w:val="de-DE"/>
        </w:rPr>
        <w:t>-Novelle 2009 (NR: GP XXIV IA 155/A AB 39 S. 11. BR: AB 8039 S. 764.).</w:t>
      </w:r>
    </w:p>
  </w:footnote>
  <w:footnote w:id="26">
    <w:p w:rsidR="00A65055" w:rsidRPr="00B86DF6" w:rsidRDefault="00A65055">
      <w:pPr>
        <w:pStyle w:val="Textpoznpodarou"/>
        <w:rPr>
          <w:rFonts w:ascii="Times New Roman" w:hAnsi="Times New Roman" w:cs="Times New Roman"/>
          <w:lang w:val="de-DE"/>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r w:rsidRPr="00B86DF6">
        <w:rPr>
          <w:rFonts w:ascii="Times New Roman" w:hAnsi="Times New Roman" w:cs="Times New Roman"/>
          <w:lang w:val="de-DE"/>
        </w:rPr>
        <w:t xml:space="preserve">Vgl. Bundesregierung. </w:t>
      </w:r>
      <w:hyperlink r:id="rId8" w:history="1">
        <w:r w:rsidRPr="00B86DF6">
          <w:rPr>
            <w:rStyle w:val="Hypertextovodkaz"/>
            <w:rFonts w:ascii="Times New Roman" w:hAnsi="Times New Roman" w:cs="Times New Roman"/>
            <w:lang w:val="de-DE"/>
          </w:rPr>
          <w:t>www.bka.gv.at</w:t>
        </w:r>
      </w:hyperlink>
      <w:r w:rsidRPr="00B86DF6">
        <w:rPr>
          <w:rFonts w:ascii="Times New Roman" w:hAnsi="Times New Roman" w:cs="Times New Roman"/>
          <w:lang w:val="de-DE"/>
        </w:rPr>
        <w:t xml:space="preserve"> [online] [Stand 2013 – 01 – 0</w:t>
      </w:r>
      <w:r>
        <w:rPr>
          <w:rFonts w:ascii="Times New Roman" w:hAnsi="Times New Roman" w:cs="Times New Roman"/>
          <w:lang w:val="de-DE"/>
        </w:rPr>
        <w:t>9</w:t>
      </w:r>
      <w:r w:rsidRPr="00B86DF6">
        <w:rPr>
          <w:rFonts w:ascii="Times New Roman" w:hAnsi="Times New Roman" w:cs="Times New Roman"/>
          <w:lang w:val="de-DE"/>
        </w:rPr>
        <w:t>].</w:t>
      </w:r>
    </w:p>
  </w:footnote>
  <w:footnote w:id="27">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Pr>
          <w:rFonts w:ascii="Times New Roman" w:hAnsi="Times New Roman" w:cs="Times New Roman"/>
          <w:lang w:val="de-DE"/>
        </w:rPr>
        <w:t xml:space="preserve">  www.reininsparlament.at</w:t>
      </w:r>
      <w:r w:rsidRPr="00B86DF6">
        <w:rPr>
          <w:rFonts w:ascii="Times New Roman" w:hAnsi="Times New Roman" w:cs="Times New Roman"/>
          <w:lang w:val="de-DE"/>
        </w:rPr>
        <w:t xml:space="preserve"> [online] [Stand 2013 – 01 – 0</w:t>
      </w:r>
      <w:r>
        <w:rPr>
          <w:rFonts w:ascii="Times New Roman" w:hAnsi="Times New Roman" w:cs="Times New Roman"/>
          <w:lang w:val="de-DE"/>
        </w:rPr>
        <w:t>9</w:t>
      </w:r>
      <w:r w:rsidRPr="00B86DF6">
        <w:rPr>
          <w:rFonts w:ascii="Times New Roman" w:hAnsi="Times New Roman" w:cs="Times New Roman"/>
          <w:lang w:val="de-DE"/>
        </w:rPr>
        <w:t>].</w:t>
      </w:r>
    </w:p>
  </w:footnote>
  <w:footnote w:id="28">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Pr>
          <w:rFonts w:ascii="Times New Roman" w:hAnsi="Times New Roman" w:cs="Times New Roman"/>
          <w:lang w:val="de-DE"/>
        </w:rPr>
        <w:t xml:space="preserve">  www.reininsparlament.at</w:t>
      </w:r>
      <w:r w:rsidRPr="00B86DF6">
        <w:rPr>
          <w:rFonts w:ascii="Times New Roman" w:hAnsi="Times New Roman" w:cs="Times New Roman"/>
          <w:lang w:val="de-DE"/>
        </w:rPr>
        <w:t xml:space="preserve"> [online] [Stand 2013 – 01 – 0</w:t>
      </w:r>
      <w:r>
        <w:rPr>
          <w:rFonts w:ascii="Times New Roman" w:hAnsi="Times New Roman" w:cs="Times New Roman"/>
          <w:lang w:val="de-DE"/>
        </w:rPr>
        <w:t>9</w:t>
      </w:r>
      <w:r w:rsidRPr="00B86DF6">
        <w:rPr>
          <w:rFonts w:ascii="Times New Roman" w:hAnsi="Times New Roman" w:cs="Times New Roman"/>
          <w:lang w:val="de-DE"/>
        </w:rPr>
        <w:t>].</w:t>
      </w:r>
    </w:p>
  </w:footnote>
  <w:footnote w:id="29">
    <w:p w:rsidR="00A65055" w:rsidRPr="00303932" w:rsidRDefault="00A65055" w:rsidP="00F655E6">
      <w:pPr>
        <w:pStyle w:val="Textpoznpodarou"/>
        <w:rPr>
          <w:rFonts w:ascii="Arial" w:hAnsi="Arial" w:cs="Arial"/>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Marschall, Stefan. Parlamentarismus. Eine Einführung. Baden- Baden 2005, S. 26.</w:t>
      </w:r>
    </w:p>
  </w:footnote>
  <w:footnote w:id="30">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Blümel</w:t>
      </w:r>
      <w:proofErr w:type="spellEnd"/>
      <w:r w:rsidRPr="00B86DF6">
        <w:rPr>
          <w:rFonts w:ascii="Times New Roman" w:hAnsi="Times New Roman" w:cs="Times New Roman"/>
          <w:lang w:val="de-DE"/>
        </w:rPr>
        <w:t xml:space="preserve">, Barbara, </w:t>
      </w:r>
      <w:proofErr w:type="spellStart"/>
      <w:r w:rsidRPr="00B86DF6">
        <w:rPr>
          <w:rFonts w:ascii="Times New Roman" w:hAnsi="Times New Roman" w:cs="Times New Roman"/>
          <w:lang w:val="de-DE"/>
        </w:rPr>
        <w:t>Welan</w:t>
      </w:r>
      <w:proofErr w:type="spellEnd"/>
      <w:r w:rsidRPr="00B86DF6">
        <w:rPr>
          <w:rFonts w:ascii="Times New Roman" w:hAnsi="Times New Roman" w:cs="Times New Roman"/>
          <w:lang w:val="de-DE"/>
        </w:rPr>
        <w:t xml:space="preserve">, </w:t>
      </w:r>
      <w:proofErr w:type="spellStart"/>
      <w:r w:rsidRPr="00B86DF6">
        <w:rPr>
          <w:rFonts w:ascii="Times New Roman" w:hAnsi="Times New Roman" w:cs="Times New Roman"/>
          <w:lang w:val="de-DE"/>
        </w:rPr>
        <w:t>Manfried</w:t>
      </w:r>
      <w:proofErr w:type="spellEnd"/>
      <w:r w:rsidRPr="00B86DF6">
        <w:rPr>
          <w:rFonts w:ascii="Times New Roman" w:hAnsi="Times New Roman" w:cs="Times New Roman"/>
          <w:lang w:val="de-DE"/>
        </w:rPr>
        <w:t>. Parlamentarismus heute. Ebenen, Spielräume, Möglichkeiten. in: Forum Politische Bildung (Hrsg.): Zum Politischen System Österreichs. Zwischen Modernisierung und Konservativismus. Wien–Innsbruck–Bozen, 2000. S. 28.</w:t>
      </w:r>
    </w:p>
  </w:footnote>
  <w:footnote w:id="31">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www.</w:t>
      </w:r>
      <w:proofErr w:type="spellStart"/>
      <w:r>
        <w:rPr>
          <w:rFonts w:ascii="Times New Roman" w:hAnsi="Times New Roman" w:cs="Times New Roman"/>
        </w:rPr>
        <w:t>reininsparlament.at</w:t>
      </w:r>
      <w:proofErr w:type="spellEnd"/>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06].</w:t>
      </w:r>
    </w:p>
  </w:footnote>
  <w:footnote w:id="32">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Parlament. </w:t>
      </w:r>
      <w:hyperlink r:id="rId9" w:history="1">
        <w:r w:rsidRPr="00B86DF6">
          <w:rPr>
            <w:rStyle w:val="Hypertextovodkaz"/>
            <w:rFonts w:ascii="Times New Roman" w:hAnsi="Times New Roman" w:cs="Times New Roman"/>
          </w:rPr>
          <w:t>www.parlament.gv.at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18].  </w:t>
      </w:r>
    </w:p>
  </w:footnote>
  <w:footnote w:id="33">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26 </w:t>
      </w:r>
      <w:proofErr w:type="spellStart"/>
      <w:r w:rsidRPr="00B86DF6">
        <w:rPr>
          <w:rFonts w:ascii="Times New Roman" w:hAnsi="Times New Roman" w:cs="Times New Roman"/>
          <w:lang w:val="de-DE"/>
        </w:rPr>
        <w:t>Abs</w:t>
      </w:r>
      <w:proofErr w:type="spellEnd"/>
      <w:r w:rsidRPr="00B86DF6">
        <w:rPr>
          <w:rFonts w:ascii="Times New Roman" w:hAnsi="Times New Roman" w:cs="Times New Roman"/>
          <w:lang w:val="de-DE"/>
        </w:rPr>
        <w:t xml:space="preserve"> 1 B-VG.</w:t>
      </w:r>
    </w:p>
  </w:footnote>
  <w:footnote w:id="34">
    <w:p w:rsidR="00A65055" w:rsidRPr="003707B5" w:rsidRDefault="00A65055" w:rsidP="00F655E6">
      <w:pPr>
        <w:pStyle w:val="Textpoznpodarou"/>
        <w:rPr>
          <w:rFonts w:ascii="Arial" w:hAnsi="Arial" w:cs="Arial"/>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w:t>
      </w:r>
      <w:r w:rsidRPr="00B86DF6">
        <w:rPr>
          <w:rFonts w:ascii="Times New Roman" w:hAnsi="Times New Roman" w:cs="Times New Roman"/>
        </w:rPr>
        <w:t xml:space="preserve">Parlament. </w:t>
      </w:r>
      <w:hyperlink r:id="rId10" w:history="1">
        <w:r w:rsidRPr="00B86DF6">
          <w:rPr>
            <w:rStyle w:val="Hypertextovodkaz"/>
            <w:rFonts w:ascii="Times New Roman" w:hAnsi="Times New Roman" w:cs="Times New Roman"/>
          </w:rPr>
          <w:t>www.parlament.gv.at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21].</w:t>
      </w:r>
      <w:r>
        <w:t xml:space="preserve">  </w:t>
      </w:r>
      <w:r>
        <w:rPr>
          <w:rFonts w:ascii="Arial" w:hAnsi="Arial" w:cs="Arial"/>
        </w:rPr>
        <w:t xml:space="preserve"> </w:t>
      </w:r>
    </w:p>
  </w:footnote>
  <w:footnote w:id="35">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Ermächtigung zur Vertretung von Wählerinnen- und Wählerinteressen in den parlamentarischen Einrichtungen. Zuteilung von Vertretungsberechtigungen gemäß der Verteilung der Wählerstimmen unter Berücksichtigung der in den jeweiligen Wahlordnungen festgehaltenen Besonderheiten. </w:t>
      </w:r>
      <w:r>
        <w:rPr>
          <w:rFonts w:ascii="Times New Roman" w:hAnsi="Times New Roman" w:cs="Times New Roman"/>
          <w:lang w:val="de-DE"/>
        </w:rPr>
        <w:t>(Parlament. www.parlament.gv.at</w:t>
      </w:r>
      <w:r w:rsidRPr="00B86DF6">
        <w:rPr>
          <w:rFonts w:ascii="Times New Roman" w:hAnsi="Times New Roman" w:cs="Times New Roman"/>
          <w:lang w:val="de-DE"/>
        </w:rPr>
        <w:t xml:space="preserve"> [online] [Stand 2013 – 01 – 21]).</w:t>
      </w:r>
    </w:p>
  </w:footnote>
  <w:footnote w:id="36">
    <w:p w:rsidR="00A65055" w:rsidRPr="008F32BE" w:rsidRDefault="00A65055" w:rsidP="00F655E6">
      <w:pPr>
        <w:pStyle w:val="Textpoznpodarou"/>
        <w:rPr>
          <w:sz w:val="24"/>
          <w:szCs w:val="24"/>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Dachs, Herbert. Handbuch des politischen System Österreichs. Manz. Wien, 1991.</w:t>
      </w:r>
      <w:r>
        <w:rPr>
          <w:rFonts w:ascii="Times New Roman" w:hAnsi="Times New Roman" w:cs="Times New Roman"/>
          <w:lang w:val="de-DE"/>
        </w:rPr>
        <w:t xml:space="preserve"> </w:t>
      </w:r>
    </w:p>
  </w:footnote>
  <w:footnote w:id="37">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Art</w:t>
      </w:r>
      <w:proofErr w:type="spellEnd"/>
      <w:r w:rsidRPr="00B86DF6">
        <w:rPr>
          <w:rFonts w:ascii="Times New Roman" w:hAnsi="Times New Roman" w:cs="Times New Roman"/>
        </w:rPr>
        <w:t xml:space="preserve"> 122 </w:t>
      </w:r>
      <w:proofErr w:type="spellStart"/>
      <w:r w:rsidRPr="00B86DF6">
        <w:rPr>
          <w:rFonts w:ascii="Times New Roman" w:hAnsi="Times New Roman" w:cs="Times New Roman"/>
        </w:rPr>
        <w:t>Abs</w:t>
      </w:r>
      <w:proofErr w:type="spellEnd"/>
      <w:r w:rsidRPr="00B86DF6">
        <w:rPr>
          <w:rFonts w:ascii="Times New Roman" w:hAnsi="Times New Roman" w:cs="Times New Roman"/>
        </w:rPr>
        <w:t xml:space="preserve"> 1 B-VG.</w:t>
      </w:r>
    </w:p>
  </w:footnote>
  <w:footnote w:id="38">
    <w:p w:rsidR="00A65055" w:rsidRPr="00B86DF6" w:rsidRDefault="00A65055" w:rsidP="00F655E6">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Art</w:t>
      </w:r>
      <w:proofErr w:type="spellEnd"/>
      <w:r w:rsidRPr="00B86DF6">
        <w:rPr>
          <w:rFonts w:ascii="Times New Roman" w:hAnsi="Times New Roman" w:cs="Times New Roman"/>
        </w:rPr>
        <w:t xml:space="preserve"> 74 B-VG.</w:t>
      </w:r>
    </w:p>
  </w:footnote>
  <w:footnote w:id="39">
    <w:p w:rsidR="00A65055" w:rsidRPr="00B86DF6" w:rsidRDefault="00A65055">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Vgl</w:t>
      </w:r>
      <w:proofErr w:type="spellEnd"/>
      <w:r w:rsidRPr="00B86DF6">
        <w:rPr>
          <w:rFonts w:ascii="Times New Roman" w:hAnsi="Times New Roman" w:cs="Times New Roman"/>
        </w:rPr>
        <w:t xml:space="preserve">. Parlament. </w:t>
      </w:r>
      <w:proofErr w:type="gramStart"/>
      <w:r w:rsidRPr="00751CFF">
        <w:rPr>
          <w:rFonts w:ascii="Times New Roman" w:hAnsi="Times New Roman" w:cs="Times New Roman"/>
        </w:rPr>
        <w:t>www</w:t>
      </w:r>
      <w:proofErr w:type="gramEnd"/>
      <w:r w:rsidRPr="00751CFF">
        <w:rPr>
          <w:rFonts w:ascii="Times New Roman" w:hAnsi="Times New Roman" w:cs="Times New Roman"/>
        </w:rPr>
        <w:t>.</w:t>
      </w:r>
      <w:proofErr w:type="gramStart"/>
      <w:r w:rsidRPr="00751CFF">
        <w:rPr>
          <w:rFonts w:ascii="Times New Roman" w:hAnsi="Times New Roman" w:cs="Times New Roman"/>
        </w:rPr>
        <w:t>parlament</w:t>
      </w:r>
      <w:proofErr w:type="gramEnd"/>
      <w:r w:rsidRPr="00751CFF">
        <w:rPr>
          <w:rFonts w:ascii="Times New Roman" w:hAnsi="Times New Roman" w:cs="Times New Roman"/>
        </w:rPr>
        <w:t>.</w:t>
      </w:r>
      <w:proofErr w:type="spellStart"/>
      <w:r w:rsidRPr="00751CFF">
        <w:rPr>
          <w:rFonts w:ascii="Times New Roman" w:hAnsi="Times New Roman" w:cs="Times New Roman"/>
        </w:rPr>
        <w:t>gv.at</w:t>
      </w:r>
      <w:proofErr w:type="spellEnd"/>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21].</w:t>
      </w:r>
    </w:p>
  </w:footnote>
  <w:footnote w:id="40">
    <w:p w:rsidR="00A65055" w:rsidRDefault="00A65055" w:rsidP="00F655E6">
      <w:pPr>
        <w:pStyle w:val="Textpoznpodarou"/>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Verfassungsgerichtshof</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Osterreich</w:t>
      </w:r>
      <w:proofErr w:type="spellEnd"/>
      <w:r w:rsidRPr="00B86DF6">
        <w:rPr>
          <w:rFonts w:ascii="Times New Roman" w:hAnsi="Times New Roman" w:cs="Times New Roman"/>
        </w:rPr>
        <w:t xml:space="preserve">. </w:t>
      </w:r>
      <w:hyperlink r:id="rId11" w:history="1">
        <w:r w:rsidRPr="00B86DF6">
          <w:rPr>
            <w:rStyle w:val="Hypertextovodkaz"/>
            <w:rFonts w:ascii="Times New Roman" w:hAnsi="Times New Roman" w:cs="Times New Roman"/>
          </w:rPr>
          <w:t>www.vfgh.gv.at</w:t>
        </w:r>
      </w:hyperlink>
      <w:r>
        <w:rPr>
          <w:rFonts w:ascii="Times New Roman" w:hAnsi="Times New Roman" w:cs="Times New Roman"/>
        </w:rPr>
        <w:t xml:space="preserve"> </w:t>
      </w:r>
      <w:r w:rsidRPr="00B86DF6">
        <w:rPr>
          <w:rFonts w:ascii="Times New Roman" w:hAnsi="Times New Roman" w:cs="Times New Roman"/>
        </w:rPr>
        <w:t>[onlin</w:t>
      </w:r>
      <w:r>
        <w:rPr>
          <w:rFonts w:ascii="Times New Roman" w:hAnsi="Times New Roman" w:cs="Times New Roman"/>
        </w:rPr>
        <w:t>e] [</w:t>
      </w:r>
      <w:proofErr w:type="spellStart"/>
      <w:r>
        <w:rPr>
          <w:rFonts w:ascii="Times New Roman" w:hAnsi="Times New Roman" w:cs="Times New Roman"/>
        </w:rPr>
        <w:t>Stand</w:t>
      </w:r>
      <w:proofErr w:type="spellEnd"/>
      <w:r>
        <w:rPr>
          <w:rFonts w:ascii="Times New Roman" w:hAnsi="Times New Roman" w:cs="Times New Roman"/>
        </w:rPr>
        <w:t xml:space="preserve"> 2013 – 01 – 22</w:t>
      </w:r>
      <w:r w:rsidRPr="00B86DF6">
        <w:rPr>
          <w:rFonts w:ascii="Times New Roman" w:hAnsi="Times New Roman" w:cs="Times New Roman"/>
        </w:rPr>
        <w:t>].</w:t>
      </w:r>
      <w:r>
        <w:rPr>
          <w:rFonts w:ascii="Arial" w:hAnsi="Arial" w:cs="Arial"/>
        </w:rPr>
        <w:t xml:space="preserve"> </w:t>
      </w:r>
    </w:p>
  </w:footnote>
  <w:footnote w:id="41">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Sie gewährleistet, dass wahrheitsgetreue Berichte über die Verhandlungen in den öffentlichen Sitzungen des Nationalrates und des Bundesrates und ihrer Ausschüsse sowie der Bundesversammlung von jeder Verantwortung frei bleiben. (</w:t>
      </w:r>
      <w:r w:rsidRPr="00B86DF6">
        <w:rPr>
          <w:rFonts w:ascii="Times New Roman" w:hAnsi="Times New Roman" w:cs="Times New Roman"/>
        </w:rPr>
        <w:t xml:space="preserve">Parlament. </w:t>
      </w:r>
      <w:hyperlink r:id="rId12" w:history="1">
        <w:r w:rsidRPr="00B86DF6">
          <w:rPr>
            <w:rStyle w:val="Hypertextovodkaz"/>
            <w:rFonts w:ascii="Times New Roman" w:hAnsi="Times New Roman" w:cs="Times New Roman"/>
          </w:rPr>
          <w:t>www.parlament.gv.at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29]).</w:t>
      </w:r>
    </w:p>
  </w:footnote>
  <w:footnote w:id="42">
    <w:p w:rsidR="00A65055" w:rsidRPr="00B86DF6" w:rsidRDefault="00A65055" w:rsidP="00F655E6">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Parlament. </w:t>
      </w:r>
      <w:hyperlink r:id="rId13" w:history="1">
        <w:r w:rsidRPr="00B86DF6">
          <w:rPr>
            <w:rStyle w:val="Hypertextovodkaz"/>
            <w:rFonts w:ascii="Times New Roman" w:hAnsi="Times New Roman" w:cs="Times New Roman"/>
            <w:lang w:val="de-DE"/>
          </w:rPr>
          <w:t>www.parlament.gv.at</w:t>
        </w:r>
      </w:hyperlink>
      <w:r w:rsidRPr="00B86DF6">
        <w:rPr>
          <w:rFonts w:ascii="Times New Roman" w:hAnsi="Times New Roman" w:cs="Times New Roman"/>
          <w:lang w:val="de-DE"/>
        </w:rPr>
        <w:t xml:space="preserve"> </w:t>
      </w:r>
      <w:r w:rsidRPr="00B86DF6">
        <w:rPr>
          <w:rFonts w:ascii="Times New Roman" w:hAnsi="Times New Roman" w:cs="Times New Roman"/>
        </w:rPr>
        <w:t>[online]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30].</w:t>
      </w:r>
    </w:p>
  </w:footnote>
  <w:footnote w:id="43">
    <w:p w:rsidR="00A65055" w:rsidRPr="000532B8" w:rsidRDefault="00A65055" w:rsidP="00F655E6">
      <w:pPr>
        <w:pStyle w:val="Textpoznpodarou"/>
        <w:rPr>
          <w:rFonts w:ascii="Arial" w:hAnsi="Arial" w:cs="Arial"/>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Recht des Bundesrates, Gesetzesbeschlüsse des Nationalrates abzulehnen. In aller Regel ist das Veto nur aufschiebend ("Einspruch" des Bundesrates), das heißt, der Nationalrat kann sich mit einem so genannten Beharrungsbeschluss darüber hinwegsetzen. In manchen Fällen ist eine Zustimmung des Bundesrates notwendig (absolutes Vetorecht). Wird diese Zustimmung nicht erteilt, kann der Nationalrat keinen Beharrungsbeschluss fassen.  (</w:t>
      </w:r>
      <w:r w:rsidRPr="00B86DF6">
        <w:rPr>
          <w:rFonts w:ascii="Times New Roman" w:hAnsi="Times New Roman" w:cs="Times New Roman"/>
        </w:rPr>
        <w:t xml:space="preserve">Parlament. </w:t>
      </w:r>
      <w:hyperlink r:id="rId14" w:history="1">
        <w:r w:rsidRPr="00B86DF6">
          <w:rPr>
            <w:rStyle w:val="Hypertextovodkaz"/>
            <w:rFonts w:ascii="Times New Roman" w:hAnsi="Times New Roman" w:cs="Times New Roman"/>
          </w:rPr>
          <w:t>www.parlament.gv.at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01 – 29]</w:t>
      </w:r>
      <w:r w:rsidRPr="00B86DF6">
        <w:rPr>
          <w:rFonts w:ascii="Times New Roman" w:hAnsi="Times New Roman" w:cs="Times New Roman"/>
          <w:lang w:val="de-DE"/>
        </w:rPr>
        <w:t>).</w:t>
      </w:r>
    </w:p>
  </w:footnote>
  <w:footnote w:id="44">
    <w:p w:rsidR="00A65055" w:rsidRPr="00654076" w:rsidRDefault="00A65055" w:rsidP="00F655E6">
      <w:pPr>
        <w:pStyle w:val="Textpoznpodarou"/>
        <w:rPr>
          <w:rFonts w:ascii="Times New Roman" w:hAnsi="Times New Roman" w:cs="Times New Roman"/>
          <w:lang w:val="de-DE"/>
        </w:rPr>
      </w:pPr>
      <w:r w:rsidRPr="00654076">
        <w:rPr>
          <w:rStyle w:val="Znakapoznpodarou"/>
          <w:rFonts w:ascii="Times New Roman" w:hAnsi="Times New Roman" w:cs="Times New Roman"/>
          <w:lang w:val="de-DE"/>
        </w:rPr>
        <w:footnoteRef/>
      </w:r>
      <w:r w:rsidRPr="00654076">
        <w:rPr>
          <w:rFonts w:ascii="Times New Roman" w:hAnsi="Times New Roman" w:cs="Times New Roman"/>
          <w:lang w:val="de-DE"/>
        </w:rPr>
        <w:t xml:space="preserve"> Gemäß Art. 42 Abs. 5 B-VG.</w:t>
      </w:r>
    </w:p>
  </w:footnote>
  <w:footnote w:id="45">
    <w:p w:rsidR="00A65055" w:rsidRPr="00654076" w:rsidRDefault="00A65055">
      <w:pPr>
        <w:pStyle w:val="Textpoznpodarou"/>
        <w:rPr>
          <w:rFonts w:ascii="Times New Roman" w:hAnsi="Times New Roman" w:cs="Times New Roman"/>
          <w:lang w:val="de-DE"/>
        </w:rPr>
      </w:pPr>
      <w:r w:rsidRPr="00654076">
        <w:rPr>
          <w:rStyle w:val="Znakapoznpodarou"/>
          <w:rFonts w:ascii="Times New Roman" w:hAnsi="Times New Roman" w:cs="Times New Roman"/>
          <w:lang w:val="de-DE"/>
        </w:rPr>
        <w:footnoteRef/>
      </w:r>
      <w:r w:rsidRPr="00654076">
        <w:rPr>
          <w:rFonts w:ascii="Times New Roman" w:hAnsi="Times New Roman" w:cs="Times New Roman"/>
          <w:lang w:val="de-DE"/>
        </w:rPr>
        <w:t xml:space="preserve">Vgl. Parlament. </w:t>
      </w:r>
      <w:hyperlink r:id="rId15" w:history="1">
        <w:r w:rsidRPr="00654076">
          <w:rPr>
            <w:rStyle w:val="Hypertextovodkaz"/>
            <w:rFonts w:ascii="Times New Roman" w:hAnsi="Times New Roman" w:cs="Times New Roman"/>
            <w:lang w:val="de-DE"/>
          </w:rPr>
          <w:t>www.parlament.gv.at</w:t>
        </w:r>
      </w:hyperlink>
      <w:r w:rsidRPr="00654076">
        <w:rPr>
          <w:rFonts w:ascii="Times New Roman" w:hAnsi="Times New Roman" w:cs="Times New Roman"/>
          <w:lang w:val="de-DE"/>
        </w:rPr>
        <w:t xml:space="preserve"> [online] [Stand 2013 – 01 – 30].</w:t>
      </w:r>
    </w:p>
  </w:footnote>
  <w:footnote w:id="46">
    <w:p w:rsidR="00A65055" w:rsidRPr="00654076" w:rsidRDefault="00A65055" w:rsidP="00F655E6">
      <w:pPr>
        <w:pStyle w:val="Textpoznpodarou"/>
        <w:rPr>
          <w:rFonts w:ascii="Times New Roman" w:hAnsi="Times New Roman" w:cs="Times New Roman"/>
          <w:lang w:val="de-DE"/>
        </w:rPr>
      </w:pPr>
      <w:r w:rsidRPr="00654076">
        <w:rPr>
          <w:rStyle w:val="Znakapoznpodarou"/>
          <w:rFonts w:ascii="Times New Roman" w:hAnsi="Times New Roman" w:cs="Times New Roman"/>
          <w:lang w:val="de-DE"/>
        </w:rPr>
        <w:footnoteRef/>
      </w:r>
      <w:r w:rsidRPr="00654076">
        <w:rPr>
          <w:rFonts w:ascii="Times New Roman" w:hAnsi="Times New Roman" w:cs="Times New Roman"/>
          <w:lang w:val="de-DE"/>
        </w:rPr>
        <w:t xml:space="preserve"> Parlament. </w:t>
      </w:r>
      <w:hyperlink r:id="rId16" w:history="1">
        <w:r w:rsidRPr="00654076">
          <w:rPr>
            <w:rStyle w:val="Hypertextovodkaz"/>
            <w:rFonts w:ascii="Times New Roman" w:hAnsi="Times New Roman" w:cs="Times New Roman"/>
            <w:lang w:val="de-DE"/>
          </w:rPr>
          <w:t>www.parlament.gv.at</w:t>
        </w:r>
      </w:hyperlink>
      <w:r w:rsidRPr="00654076">
        <w:rPr>
          <w:rFonts w:ascii="Times New Roman" w:hAnsi="Times New Roman" w:cs="Times New Roman"/>
          <w:lang w:val="de-DE"/>
        </w:rPr>
        <w:t xml:space="preserve"> [online] [Stand 2013 – 01 – 30].</w:t>
      </w:r>
    </w:p>
  </w:footnote>
  <w:footnote w:id="47">
    <w:p w:rsidR="00A65055" w:rsidRPr="00F33526" w:rsidRDefault="00A65055" w:rsidP="00F655E6">
      <w:pPr>
        <w:pStyle w:val="Textpoznpodarou"/>
        <w:rPr>
          <w:rFonts w:ascii="Times New Roman" w:hAnsi="Times New Roman" w:cs="Times New Roman"/>
        </w:rPr>
      </w:pPr>
      <w:r w:rsidRPr="00654076">
        <w:rPr>
          <w:rStyle w:val="Znakapoznpodarou"/>
          <w:rFonts w:ascii="Times New Roman" w:hAnsi="Times New Roman" w:cs="Times New Roman"/>
          <w:lang w:val="de-DE"/>
        </w:rPr>
        <w:footnoteRef/>
      </w:r>
      <w:r w:rsidRPr="00654076">
        <w:rPr>
          <w:rFonts w:ascii="Times New Roman" w:hAnsi="Times New Roman" w:cs="Times New Roman"/>
          <w:lang w:val="de-DE"/>
        </w:rPr>
        <w:t xml:space="preserve"> Parlament. </w:t>
      </w:r>
      <w:hyperlink r:id="rId17" w:history="1">
        <w:r w:rsidRPr="00654076">
          <w:rPr>
            <w:rStyle w:val="Hypertextovodkaz"/>
            <w:rFonts w:ascii="Times New Roman" w:hAnsi="Times New Roman" w:cs="Times New Roman"/>
            <w:lang w:val="de-DE"/>
          </w:rPr>
          <w:t>www.parlament.gv.at</w:t>
        </w:r>
      </w:hyperlink>
      <w:r w:rsidRPr="00654076">
        <w:rPr>
          <w:rFonts w:ascii="Times New Roman" w:hAnsi="Times New Roman" w:cs="Times New Roman"/>
          <w:lang w:val="de-DE"/>
        </w:rPr>
        <w:t xml:space="preserve"> [online] [Stand 2013 – 0</w:t>
      </w:r>
      <w:r>
        <w:rPr>
          <w:rFonts w:ascii="Times New Roman" w:hAnsi="Times New Roman" w:cs="Times New Roman"/>
          <w:lang w:val="de-DE"/>
        </w:rPr>
        <w:t>1 – 30</w:t>
      </w:r>
      <w:r w:rsidRPr="00654076">
        <w:rPr>
          <w:rFonts w:ascii="Times New Roman" w:hAnsi="Times New Roman" w:cs="Times New Roman"/>
          <w:lang w:val="de-DE"/>
        </w:rPr>
        <w:t>].</w:t>
      </w:r>
    </w:p>
  </w:footnote>
  <w:footnote w:id="48">
    <w:p w:rsidR="00A65055" w:rsidRPr="00B86DF6" w:rsidRDefault="00A65055" w:rsidP="00470960">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Bundesministerium für Justiz. DIE ÖSTERREICHISCHE JUSTIZ: Institutionen – Organe – Leistungen. Wien, 2009.</w:t>
      </w:r>
    </w:p>
  </w:footnote>
  <w:footnote w:id="49">
    <w:p w:rsidR="00A65055" w:rsidRPr="00B86DF6" w:rsidRDefault="00A65055" w:rsidP="00470960">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Artikel</w:t>
      </w:r>
      <w:proofErr w:type="spellEnd"/>
      <w:r w:rsidRPr="00B86DF6">
        <w:rPr>
          <w:rFonts w:ascii="Times New Roman" w:hAnsi="Times New Roman" w:cs="Times New Roman"/>
        </w:rPr>
        <w:t xml:space="preserve"> 83 </w:t>
      </w:r>
      <w:proofErr w:type="spellStart"/>
      <w:r w:rsidRPr="00B86DF6">
        <w:rPr>
          <w:rFonts w:ascii="Times New Roman" w:hAnsi="Times New Roman" w:cs="Times New Roman"/>
        </w:rPr>
        <w:t>Abs</w:t>
      </w:r>
      <w:proofErr w:type="spellEnd"/>
      <w:r w:rsidRPr="00B86DF6">
        <w:rPr>
          <w:rFonts w:ascii="Times New Roman" w:hAnsi="Times New Roman" w:cs="Times New Roman"/>
        </w:rPr>
        <w:t>. 2 B-VG.</w:t>
      </w:r>
    </w:p>
  </w:footnote>
  <w:footnote w:id="50">
    <w:p w:rsidR="00A65055" w:rsidRDefault="00A65055">
      <w:pPr>
        <w:pStyle w:val="Textpoznpodarou"/>
      </w:pPr>
      <w:r>
        <w:rPr>
          <w:rStyle w:val="Znakapoznpodarou"/>
        </w:rPr>
        <w:footnoteRef/>
      </w:r>
      <w:proofErr w:type="spellStart"/>
      <w:r>
        <w:t>Vgl</w:t>
      </w:r>
      <w:proofErr w:type="spellEnd"/>
      <w:r>
        <w:t xml:space="preserve">. </w:t>
      </w:r>
      <w:r w:rsidRPr="00B86DF6">
        <w:rPr>
          <w:rFonts w:ascii="Times New Roman" w:hAnsi="Times New Roman" w:cs="Times New Roman"/>
          <w:lang w:val="de-DE"/>
        </w:rPr>
        <w:t>Marschall, Stefan. Parlamentarismus. Eine Einführung. Baden- Baden 2005, S. 26.</w:t>
      </w:r>
    </w:p>
  </w:footnote>
  <w:footnote w:id="51">
    <w:p w:rsidR="00A65055" w:rsidRPr="00F33526" w:rsidRDefault="00A65055" w:rsidP="00470960">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92 B-VG.</w:t>
      </w:r>
    </w:p>
  </w:footnote>
  <w:footnote w:id="52">
    <w:p w:rsidR="00A65055" w:rsidRPr="00B86DF6" w:rsidRDefault="00A65055" w:rsidP="00470960">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Art 92 </w:t>
      </w:r>
      <w:proofErr w:type="spellStart"/>
      <w:r w:rsidRPr="00B86DF6">
        <w:rPr>
          <w:rFonts w:ascii="Times New Roman" w:hAnsi="Times New Roman" w:cs="Times New Roman"/>
          <w:lang w:val="de-DE"/>
        </w:rPr>
        <w:t>Abs</w:t>
      </w:r>
      <w:proofErr w:type="spellEnd"/>
      <w:r w:rsidRPr="00B86DF6">
        <w:rPr>
          <w:rFonts w:ascii="Times New Roman" w:hAnsi="Times New Roman" w:cs="Times New Roman"/>
          <w:lang w:val="de-DE"/>
        </w:rPr>
        <w:t xml:space="preserve"> 1 Bundes-Verfassungsgesetz – B-VG.</w:t>
      </w:r>
    </w:p>
  </w:footnote>
  <w:footnote w:id="53">
    <w:p w:rsidR="00A65055" w:rsidRPr="00B86DF6" w:rsidRDefault="00A65055" w:rsidP="005B31E2">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Bundesgesetz</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vom</w:t>
      </w:r>
      <w:proofErr w:type="spellEnd"/>
      <w:r w:rsidRPr="00B86DF6">
        <w:rPr>
          <w:rFonts w:ascii="Times New Roman" w:hAnsi="Times New Roman" w:cs="Times New Roman"/>
        </w:rPr>
        <w:t xml:space="preserve"> 19. Juni 1968 </w:t>
      </w:r>
      <w:proofErr w:type="spellStart"/>
      <w:r w:rsidRPr="00B86DF6">
        <w:rPr>
          <w:rFonts w:ascii="Times New Roman" w:hAnsi="Times New Roman" w:cs="Times New Roman"/>
        </w:rPr>
        <w:t>über</w:t>
      </w:r>
      <w:proofErr w:type="spellEnd"/>
      <w:r w:rsidRPr="00B86DF6">
        <w:rPr>
          <w:rFonts w:ascii="Times New Roman" w:hAnsi="Times New Roman" w:cs="Times New Roman"/>
        </w:rPr>
        <w:t xml:space="preserve"> den </w:t>
      </w:r>
      <w:proofErr w:type="spellStart"/>
      <w:r w:rsidRPr="00B86DF6">
        <w:rPr>
          <w:rFonts w:ascii="Times New Roman" w:hAnsi="Times New Roman" w:cs="Times New Roman"/>
        </w:rPr>
        <w:t>Obersten</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Gerichtshof</w:t>
      </w:r>
      <w:proofErr w:type="spellEnd"/>
      <w:r w:rsidRPr="00B86DF6">
        <w:rPr>
          <w:rFonts w:ascii="Times New Roman" w:hAnsi="Times New Roman" w:cs="Times New Roman"/>
        </w:rPr>
        <w:t xml:space="preserve"> (OGHG) </w:t>
      </w:r>
      <w:proofErr w:type="spellStart"/>
      <w:r w:rsidRPr="00B86DF6">
        <w:rPr>
          <w:rFonts w:ascii="Times New Roman" w:hAnsi="Times New Roman" w:cs="Times New Roman"/>
        </w:rPr>
        <w:t>BGBl</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Nr</w:t>
      </w:r>
      <w:proofErr w:type="spellEnd"/>
      <w:r w:rsidRPr="00B86DF6">
        <w:rPr>
          <w:rFonts w:ascii="Times New Roman" w:hAnsi="Times New Roman" w:cs="Times New Roman"/>
        </w:rPr>
        <w:t xml:space="preserve">. 328/1968 </w:t>
      </w:r>
      <w:proofErr w:type="spellStart"/>
      <w:r w:rsidRPr="00B86DF6">
        <w:rPr>
          <w:rFonts w:ascii="Times New Roman" w:hAnsi="Times New Roman" w:cs="Times New Roman"/>
        </w:rPr>
        <w:t>idF</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BGBl</w:t>
      </w:r>
      <w:proofErr w:type="spellEnd"/>
      <w:r w:rsidRPr="00B86DF6">
        <w:rPr>
          <w:rFonts w:ascii="Times New Roman" w:hAnsi="Times New Roman" w:cs="Times New Roman"/>
        </w:rPr>
        <w:t xml:space="preserve">. I </w:t>
      </w:r>
      <w:proofErr w:type="spellStart"/>
      <w:r w:rsidRPr="00B86DF6">
        <w:rPr>
          <w:rFonts w:ascii="Times New Roman" w:hAnsi="Times New Roman" w:cs="Times New Roman"/>
        </w:rPr>
        <w:t>Nr</w:t>
      </w:r>
      <w:proofErr w:type="spellEnd"/>
      <w:r w:rsidRPr="00B86DF6">
        <w:rPr>
          <w:rFonts w:ascii="Times New Roman" w:hAnsi="Times New Roman" w:cs="Times New Roman"/>
        </w:rPr>
        <w:t>. 112/2007.</w:t>
      </w:r>
    </w:p>
  </w:footnote>
  <w:footnote w:id="54">
    <w:p w:rsidR="00A65055" w:rsidRPr="00F33526" w:rsidRDefault="00A65055">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Oberster</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Gerichtshof</w:t>
      </w:r>
      <w:proofErr w:type="spellEnd"/>
      <w:r w:rsidRPr="00B86DF6">
        <w:rPr>
          <w:rFonts w:ascii="Times New Roman" w:hAnsi="Times New Roman" w:cs="Times New Roman"/>
        </w:rPr>
        <w:t xml:space="preserve">. </w:t>
      </w:r>
      <w:hyperlink r:id="rId18" w:history="1">
        <w:r w:rsidRPr="00B86DF6">
          <w:rPr>
            <w:rStyle w:val="Hypertextovodkaz"/>
            <w:rFonts w:ascii="Times New Roman" w:hAnsi="Times New Roman" w:cs="Times New Roman"/>
          </w:rPr>
          <w:t>www.ogh.gv.at</w:t>
        </w:r>
      </w:hyperlink>
      <w:r w:rsidRPr="00B86DF6">
        <w:rPr>
          <w:rFonts w:ascii="Times New Roman" w:hAnsi="Times New Roman" w:cs="Times New Roman"/>
        </w:rPr>
        <w:t xml:space="preserve"> [online] [</w:t>
      </w:r>
      <w:proofErr w:type="spellStart"/>
      <w:r w:rsidRPr="00B86DF6">
        <w:rPr>
          <w:rFonts w:ascii="Times New Roman" w:hAnsi="Times New Roman" w:cs="Times New Roman"/>
        </w:rPr>
        <w:t>Stand</w:t>
      </w:r>
      <w:proofErr w:type="spellEnd"/>
      <w:r w:rsidRPr="00B86DF6">
        <w:rPr>
          <w:rFonts w:ascii="Times New Roman" w:hAnsi="Times New Roman" w:cs="Times New Roman"/>
        </w:rPr>
        <w:t xml:space="preserve"> 2013 – 02 – 03].</w:t>
      </w:r>
      <w:r w:rsidRPr="00F33526">
        <w:rPr>
          <w:rFonts w:ascii="Times New Roman" w:hAnsi="Times New Roman" w:cs="Times New Roman"/>
        </w:rPr>
        <w:t xml:space="preserve"> </w:t>
      </w:r>
    </w:p>
  </w:footnote>
  <w:footnote w:id="55">
    <w:p w:rsidR="00A65055" w:rsidRPr="001C5879" w:rsidRDefault="00A65055">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Vgl. Oberster Gerichtshof. </w:t>
      </w:r>
      <w:hyperlink r:id="rId19" w:history="1">
        <w:r w:rsidRPr="001C5879">
          <w:rPr>
            <w:rStyle w:val="Hypertextovodkaz"/>
            <w:rFonts w:ascii="Times New Roman" w:hAnsi="Times New Roman" w:cs="Times New Roman"/>
            <w:lang w:val="de-DE"/>
          </w:rPr>
          <w:t>www.ogh.gv.at</w:t>
        </w:r>
      </w:hyperlink>
      <w:r w:rsidRPr="001C5879">
        <w:rPr>
          <w:rFonts w:ascii="Times New Roman" w:hAnsi="Times New Roman" w:cs="Times New Roman"/>
          <w:lang w:val="de-DE"/>
        </w:rPr>
        <w:t xml:space="preserve"> [online] [Stand 2013 – 02 – 03].</w:t>
      </w:r>
    </w:p>
  </w:footnote>
  <w:footnote w:id="56">
    <w:p w:rsidR="00A65055" w:rsidRPr="001C5879" w:rsidRDefault="00A65055" w:rsidP="00470960">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Österreichischer Verwaltungsgerichtshof. </w:t>
      </w:r>
      <w:hyperlink r:id="rId20" w:history="1">
        <w:r w:rsidRPr="001C5879">
          <w:rPr>
            <w:rStyle w:val="Hypertextovodkaz"/>
            <w:rFonts w:ascii="Times New Roman" w:hAnsi="Times New Roman" w:cs="Times New Roman"/>
            <w:lang w:val="de-DE"/>
          </w:rPr>
          <w:t>www.vwgh.gv.at</w:t>
        </w:r>
      </w:hyperlink>
      <w:r w:rsidRPr="001C5879">
        <w:rPr>
          <w:rFonts w:ascii="Times New Roman" w:hAnsi="Times New Roman" w:cs="Times New Roman"/>
          <w:lang w:val="de-DE"/>
        </w:rPr>
        <w:t xml:space="preserve"> [online] [Stand 2013 – 02 – 04].  </w:t>
      </w:r>
    </w:p>
  </w:footnote>
  <w:footnote w:id="57">
    <w:p w:rsidR="00A65055" w:rsidRDefault="00A65055">
      <w:pPr>
        <w:pStyle w:val="Textpoznpodarou"/>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w:t>
      </w:r>
      <w:r>
        <w:rPr>
          <w:rFonts w:ascii="Times New Roman" w:hAnsi="Times New Roman" w:cs="Times New Roman"/>
          <w:lang w:val="de-DE"/>
        </w:rPr>
        <w:t xml:space="preserve">Vgl. </w:t>
      </w:r>
      <w:r w:rsidRPr="001C5879">
        <w:rPr>
          <w:rFonts w:ascii="Times New Roman" w:hAnsi="Times New Roman" w:cs="Times New Roman"/>
          <w:lang w:val="de-DE"/>
        </w:rPr>
        <w:t xml:space="preserve">Österreichischer Verwaltungsgerichtshof. </w:t>
      </w:r>
      <w:hyperlink r:id="rId21" w:history="1">
        <w:r w:rsidRPr="001C5879">
          <w:rPr>
            <w:rStyle w:val="Hypertextovodkaz"/>
            <w:rFonts w:ascii="Times New Roman" w:hAnsi="Times New Roman" w:cs="Times New Roman"/>
            <w:lang w:val="de-DE"/>
          </w:rPr>
          <w:t>www.vwgh.gv.at</w:t>
        </w:r>
      </w:hyperlink>
      <w:r w:rsidRPr="001C5879">
        <w:rPr>
          <w:rFonts w:ascii="Times New Roman" w:hAnsi="Times New Roman" w:cs="Times New Roman"/>
          <w:lang w:val="de-DE"/>
        </w:rPr>
        <w:t xml:space="preserve"> [online] [Stand 2013 – 02 – 04].</w:t>
      </w:r>
      <w:r>
        <w:rPr>
          <w:rFonts w:ascii="Arial" w:hAnsi="Arial" w:cs="Arial"/>
        </w:rPr>
        <w:t xml:space="preserve">  </w:t>
      </w:r>
    </w:p>
  </w:footnote>
  <w:footnote w:id="58">
    <w:p w:rsidR="00A65055" w:rsidRPr="00B86DF6" w:rsidRDefault="00A65055" w:rsidP="00470960">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Nach </w:t>
      </w:r>
      <w:proofErr w:type="spellStart"/>
      <w:r w:rsidRPr="00B86DF6">
        <w:rPr>
          <w:rFonts w:ascii="Times New Roman" w:hAnsi="Times New Roman" w:cs="Times New Roman"/>
        </w:rPr>
        <w:t>Art</w:t>
      </w:r>
      <w:proofErr w:type="spellEnd"/>
      <w:r w:rsidRPr="00B86DF6">
        <w:rPr>
          <w:rFonts w:ascii="Times New Roman" w:hAnsi="Times New Roman" w:cs="Times New Roman"/>
        </w:rPr>
        <w:t xml:space="preserve">. 129 der </w:t>
      </w:r>
      <w:proofErr w:type="spellStart"/>
      <w:r w:rsidRPr="00B86DF6">
        <w:rPr>
          <w:rFonts w:ascii="Times New Roman" w:hAnsi="Times New Roman" w:cs="Times New Roman"/>
        </w:rPr>
        <w:t>Österreichischen</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Bundesverfassung</w:t>
      </w:r>
      <w:proofErr w:type="spellEnd"/>
      <w:r w:rsidRPr="00B86DF6">
        <w:rPr>
          <w:rFonts w:ascii="Times New Roman" w:hAnsi="Times New Roman" w:cs="Times New Roman"/>
        </w:rPr>
        <w:t>.</w:t>
      </w:r>
    </w:p>
  </w:footnote>
  <w:footnote w:id="59">
    <w:p w:rsidR="00A65055" w:rsidRPr="00B86DF6" w:rsidRDefault="00A65055" w:rsidP="00470960">
      <w:pPr>
        <w:pStyle w:val="Textpoznpodarou"/>
        <w:rPr>
          <w:rFonts w:ascii="Times New Roman" w:hAnsi="Times New Roman" w:cs="Times New Roman"/>
          <w:lang w:val="de-DE"/>
        </w:rPr>
      </w:pPr>
      <w:r w:rsidRPr="00B86DF6">
        <w:rPr>
          <w:rStyle w:val="Znakapoznpodarou"/>
          <w:rFonts w:ascii="Times New Roman" w:hAnsi="Times New Roman" w:cs="Times New Roman"/>
          <w:lang w:val="de-DE"/>
        </w:rPr>
        <w:footnoteRef/>
      </w:r>
      <w:r w:rsidRPr="00B86DF6">
        <w:rPr>
          <w:rFonts w:ascii="Times New Roman" w:hAnsi="Times New Roman" w:cs="Times New Roman"/>
          <w:lang w:val="de-DE"/>
        </w:rPr>
        <w:t xml:space="preserve"> Bundesrecht konsolidiert: Gesamte Rechtsvorschrift für Verwaltungsgerichtshofgesetz 1985, Fassung vom 10.03.2013.</w:t>
      </w:r>
    </w:p>
  </w:footnote>
  <w:footnote w:id="60">
    <w:p w:rsidR="00A65055" w:rsidRPr="001C5879" w:rsidRDefault="00A65055">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Art. 147 Abs. 3 B-VG.</w:t>
      </w:r>
    </w:p>
  </w:footnote>
  <w:footnote w:id="61">
    <w:p w:rsidR="00A65055" w:rsidRPr="001C5879" w:rsidRDefault="00A65055">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Art. 147 Abs. 4 B-VG.</w:t>
      </w:r>
    </w:p>
  </w:footnote>
  <w:footnote w:id="62">
    <w:p w:rsidR="00A65055" w:rsidRDefault="00A65055">
      <w:pPr>
        <w:pStyle w:val="Textpoznpodarou"/>
      </w:pPr>
      <w:r>
        <w:rPr>
          <w:rStyle w:val="Znakapoznpodarou"/>
        </w:rPr>
        <w:footnoteRef/>
      </w:r>
      <w:r>
        <w:t xml:space="preserve"> </w:t>
      </w:r>
      <w:proofErr w:type="spellStart"/>
      <w:r>
        <w:t>Vgl</w:t>
      </w:r>
      <w:proofErr w:type="spellEnd"/>
      <w:r>
        <w:t xml:space="preserve">. </w:t>
      </w:r>
      <w:r w:rsidRPr="001C5879">
        <w:rPr>
          <w:rFonts w:ascii="Times New Roman" w:hAnsi="Times New Roman" w:cs="Times New Roman"/>
          <w:lang w:val="de-DE"/>
        </w:rPr>
        <w:t xml:space="preserve">Verfassungsgerichtshof Osterreich. </w:t>
      </w:r>
      <w:hyperlink r:id="rId22" w:history="1">
        <w:r w:rsidRPr="001C5879">
          <w:rPr>
            <w:rStyle w:val="Hypertextovodkaz"/>
            <w:rFonts w:ascii="Times New Roman" w:hAnsi="Times New Roman" w:cs="Times New Roman"/>
            <w:lang w:val="de-DE"/>
          </w:rPr>
          <w:t>www.vfgh.gv.at</w:t>
        </w:r>
      </w:hyperlink>
      <w:r w:rsidRPr="001C5879">
        <w:rPr>
          <w:rFonts w:ascii="Times New Roman" w:hAnsi="Times New Roman" w:cs="Times New Roman"/>
          <w:lang w:val="de-DE"/>
        </w:rPr>
        <w:t xml:space="preserve"> [online] [Stand 2013 – 02 – 09].</w:t>
      </w:r>
    </w:p>
  </w:footnote>
  <w:footnote w:id="63">
    <w:p w:rsidR="00A65055" w:rsidRPr="001C5879" w:rsidRDefault="00A65055">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Verfassungsgerichtshof Osterreich. </w:t>
      </w:r>
      <w:hyperlink r:id="rId23" w:history="1">
        <w:r w:rsidRPr="001C5879">
          <w:rPr>
            <w:rStyle w:val="Hypertextovodkaz"/>
            <w:rFonts w:ascii="Times New Roman" w:hAnsi="Times New Roman" w:cs="Times New Roman"/>
            <w:lang w:val="de-DE"/>
          </w:rPr>
          <w:t>www.vfgh.gv.at</w:t>
        </w:r>
      </w:hyperlink>
      <w:r w:rsidRPr="001C5879">
        <w:rPr>
          <w:rFonts w:ascii="Times New Roman" w:hAnsi="Times New Roman" w:cs="Times New Roman"/>
          <w:lang w:val="de-DE"/>
        </w:rPr>
        <w:t xml:space="preserve"> [online] [Stand 2013 – 02 – 09].</w:t>
      </w:r>
    </w:p>
  </w:footnote>
  <w:footnote w:id="64">
    <w:p w:rsidR="00A65055" w:rsidRDefault="00A65055" w:rsidP="003170CE">
      <w:pPr>
        <w:pStyle w:val="Textpoznpodarou"/>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Parlament. </w:t>
      </w:r>
      <w:hyperlink r:id="rId24" w:history="1">
        <w:r w:rsidRPr="001C5879">
          <w:rPr>
            <w:rStyle w:val="Hypertextovodkaz"/>
            <w:rFonts w:ascii="Times New Roman" w:hAnsi="Times New Roman" w:cs="Times New Roman"/>
            <w:lang w:val="de-DE"/>
          </w:rPr>
          <w:t>www.parlament.gv.at</w:t>
        </w:r>
      </w:hyperlink>
      <w:r w:rsidRPr="001C5879">
        <w:rPr>
          <w:rFonts w:ascii="Times New Roman" w:hAnsi="Times New Roman" w:cs="Times New Roman"/>
          <w:lang w:val="de-DE"/>
        </w:rPr>
        <w:t xml:space="preserve"> [online] [Stand 2013 – 02 – 12].</w:t>
      </w:r>
    </w:p>
  </w:footnote>
  <w:footnote w:id="65">
    <w:p w:rsidR="00A65055" w:rsidRPr="001C5879" w:rsidRDefault="00A65055" w:rsidP="003170CE">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Parlament. </w:t>
      </w:r>
      <w:hyperlink r:id="rId25" w:history="1">
        <w:r w:rsidRPr="001C5879">
          <w:rPr>
            <w:rStyle w:val="Hypertextovodkaz"/>
            <w:rFonts w:ascii="Times New Roman" w:hAnsi="Times New Roman" w:cs="Times New Roman"/>
            <w:lang w:val="de-DE"/>
          </w:rPr>
          <w:t>www.parlament.gv.at</w:t>
        </w:r>
      </w:hyperlink>
      <w:r w:rsidRPr="001C5879">
        <w:rPr>
          <w:rFonts w:ascii="Times New Roman" w:hAnsi="Times New Roman" w:cs="Times New Roman"/>
          <w:lang w:val="de-DE"/>
        </w:rPr>
        <w:t xml:space="preserve"> [online] [Stand 2013 – 02 – 12].</w:t>
      </w:r>
    </w:p>
  </w:footnote>
  <w:footnote w:id="66">
    <w:p w:rsidR="00A65055" w:rsidRPr="001C5879" w:rsidRDefault="00A65055">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Vgl. Parlament. </w:t>
      </w:r>
      <w:hyperlink r:id="rId26" w:history="1">
        <w:r w:rsidRPr="001C5879">
          <w:rPr>
            <w:rStyle w:val="Hypertextovodkaz"/>
            <w:rFonts w:ascii="Times New Roman" w:hAnsi="Times New Roman" w:cs="Times New Roman"/>
            <w:lang w:val="de-DE"/>
          </w:rPr>
          <w:t>www.parlament.gv.at</w:t>
        </w:r>
      </w:hyperlink>
      <w:r w:rsidRPr="001C5879">
        <w:rPr>
          <w:rFonts w:ascii="Times New Roman" w:hAnsi="Times New Roman" w:cs="Times New Roman"/>
          <w:lang w:val="de-DE"/>
        </w:rPr>
        <w:t xml:space="preserve"> [online] [Stand 2013 – 02 – 12].</w:t>
      </w:r>
    </w:p>
  </w:footnote>
  <w:footnote w:id="67">
    <w:p w:rsidR="00A65055" w:rsidRPr="009F28FA" w:rsidRDefault="00A65055" w:rsidP="003170CE">
      <w:pPr>
        <w:pStyle w:val="Textpoznpodarou"/>
        <w:rPr>
          <w:rFonts w:ascii="Arial" w:hAnsi="Arial" w:cs="Arial"/>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Parlament. </w:t>
      </w:r>
      <w:hyperlink r:id="rId27" w:history="1">
        <w:r w:rsidRPr="001C5879">
          <w:rPr>
            <w:rStyle w:val="Hypertextovodkaz"/>
            <w:rFonts w:ascii="Times New Roman" w:hAnsi="Times New Roman" w:cs="Times New Roman"/>
            <w:lang w:val="de-DE"/>
          </w:rPr>
          <w:t>www.parlament.gv.at</w:t>
        </w:r>
      </w:hyperlink>
      <w:r w:rsidRPr="001C5879">
        <w:rPr>
          <w:rFonts w:ascii="Times New Roman" w:hAnsi="Times New Roman" w:cs="Times New Roman"/>
          <w:lang w:val="de-DE"/>
        </w:rPr>
        <w:t xml:space="preserve"> [online] [Stand 2013 – 02 – 17].</w:t>
      </w:r>
    </w:p>
  </w:footnote>
  <w:footnote w:id="68">
    <w:p w:rsidR="00A65055" w:rsidRPr="001C5879" w:rsidRDefault="00A65055" w:rsidP="003170CE">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Parlament. </w:t>
      </w:r>
      <w:hyperlink r:id="rId28" w:history="1">
        <w:r w:rsidRPr="001C5879">
          <w:rPr>
            <w:rStyle w:val="Hypertextovodkaz"/>
            <w:rFonts w:ascii="Times New Roman" w:hAnsi="Times New Roman" w:cs="Times New Roman"/>
            <w:lang w:val="de-DE"/>
          </w:rPr>
          <w:t>www.parlament.gv.at</w:t>
        </w:r>
      </w:hyperlink>
      <w:r w:rsidRPr="001C5879">
        <w:rPr>
          <w:rFonts w:ascii="Times New Roman" w:hAnsi="Times New Roman" w:cs="Times New Roman"/>
          <w:lang w:val="de-DE"/>
        </w:rPr>
        <w:t xml:space="preserve"> [online] [Stand 2013 – 02 – 17].</w:t>
      </w:r>
    </w:p>
  </w:footnote>
  <w:footnote w:id="69">
    <w:p w:rsidR="00A65055" w:rsidRPr="001C5879" w:rsidRDefault="00A65055" w:rsidP="00D77AEF">
      <w:pPr>
        <w:pStyle w:val="Textpoznpodarou"/>
        <w:rPr>
          <w:rFonts w:ascii="Times New Roman" w:hAnsi="Times New Roman" w:cs="Times New Roman"/>
          <w:lang w:val="de-DE"/>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Bundesverfassungsgesetz, Artikel 1 B-VG.</w:t>
      </w:r>
    </w:p>
  </w:footnote>
  <w:footnote w:id="70">
    <w:p w:rsidR="00A65055" w:rsidRPr="0086724C" w:rsidRDefault="00A65055" w:rsidP="0086724C">
      <w:pPr>
        <w:pStyle w:val="Textpoznpodarou"/>
        <w:rPr>
          <w:rFonts w:ascii="Times New Roman" w:hAnsi="Times New Roman" w:cs="Times New Roman"/>
        </w:rPr>
      </w:pPr>
      <w:r w:rsidRPr="001C5879">
        <w:rPr>
          <w:rStyle w:val="Znakapoznpodarou"/>
          <w:rFonts w:ascii="Times New Roman" w:hAnsi="Times New Roman" w:cs="Times New Roman"/>
          <w:lang w:val="de-DE"/>
        </w:rPr>
        <w:footnoteRef/>
      </w:r>
      <w:r w:rsidRPr="001C5879">
        <w:rPr>
          <w:rFonts w:ascii="Times New Roman" w:hAnsi="Times New Roman" w:cs="Times New Roman"/>
          <w:lang w:val="de-DE"/>
        </w:rPr>
        <w:t xml:space="preserve"> Mitbestimmung junger Menschen in Wien. </w:t>
      </w:r>
      <w:hyperlink r:id="rId29" w:history="1">
        <w:r w:rsidRPr="001C5879">
          <w:rPr>
            <w:rStyle w:val="Hypertextovodkaz"/>
            <w:rFonts w:ascii="Times New Roman" w:hAnsi="Times New Roman" w:cs="Times New Roman"/>
            <w:lang w:val="de-DE"/>
          </w:rPr>
          <w:t>www.mitbestimmung-wien.at</w:t>
        </w:r>
      </w:hyperlink>
      <w:r w:rsidRPr="001C5879">
        <w:rPr>
          <w:rFonts w:ascii="Times New Roman" w:hAnsi="Times New Roman" w:cs="Times New Roman"/>
          <w:lang w:val="de-DE"/>
        </w:rPr>
        <w:t xml:space="preserve"> [online] [Stand 2013 – 02 – 18].</w:t>
      </w:r>
    </w:p>
  </w:footnote>
  <w:footnote w:id="71">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proofErr w:type="spellStart"/>
      <w:r w:rsidRPr="00381416">
        <w:rPr>
          <w:rFonts w:ascii="Times New Roman" w:hAnsi="Times New Roman" w:cs="Times New Roman"/>
        </w:rPr>
        <w:t>Vgl</w:t>
      </w:r>
      <w:proofErr w:type="spellEnd"/>
      <w:r w:rsidRPr="00381416">
        <w:rPr>
          <w:rFonts w:ascii="Times New Roman" w:hAnsi="Times New Roman" w:cs="Times New Roman"/>
        </w:rPr>
        <w:t xml:space="preserve">. Parlament. </w:t>
      </w:r>
      <w:proofErr w:type="gramStart"/>
      <w:r w:rsidRPr="00381416">
        <w:rPr>
          <w:rFonts w:ascii="Times New Roman" w:hAnsi="Times New Roman" w:cs="Times New Roman"/>
        </w:rPr>
        <w:t>www</w:t>
      </w:r>
      <w:proofErr w:type="gramEnd"/>
      <w:r w:rsidRPr="00381416">
        <w:rPr>
          <w:rFonts w:ascii="Times New Roman" w:hAnsi="Times New Roman" w:cs="Times New Roman"/>
        </w:rPr>
        <w:t>.</w:t>
      </w:r>
      <w:proofErr w:type="gramStart"/>
      <w:r w:rsidRPr="00381416">
        <w:rPr>
          <w:rFonts w:ascii="Times New Roman" w:hAnsi="Times New Roman" w:cs="Times New Roman"/>
        </w:rPr>
        <w:t>parlament</w:t>
      </w:r>
      <w:proofErr w:type="gramEnd"/>
      <w:r w:rsidRPr="00381416">
        <w:rPr>
          <w:rFonts w:ascii="Times New Roman" w:hAnsi="Times New Roman" w:cs="Times New Roman"/>
        </w:rPr>
        <w:t>.</w:t>
      </w:r>
      <w:proofErr w:type="spellStart"/>
      <w:r w:rsidRPr="00381416">
        <w:rPr>
          <w:rFonts w:ascii="Times New Roman" w:hAnsi="Times New Roman" w:cs="Times New Roman"/>
        </w:rPr>
        <w:t>gv.at</w:t>
      </w:r>
      <w:proofErr w:type="spellEnd"/>
      <w:r w:rsidRPr="00381416">
        <w:rPr>
          <w:rFonts w:ascii="Times New Roman" w:hAnsi="Times New Roman" w:cs="Times New Roman"/>
        </w:rPr>
        <w:t xml:space="preserve"> </w:t>
      </w:r>
      <w:r w:rsidRPr="00381416">
        <w:rPr>
          <w:rFonts w:ascii="Times New Roman" w:hAnsi="Times New Roman" w:cs="Times New Roman"/>
          <w:lang w:val="de-DE"/>
        </w:rPr>
        <w:t>[online] [Stand 2013 – 02 – 18].</w:t>
      </w:r>
    </w:p>
  </w:footnote>
  <w:footnote w:id="72">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proofErr w:type="spellStart"/>
      <w:r w:rsidRPr="00381416">
        <w:rPr>
          <w:rFonts w:ascii="Times New Roman" w:hAnsi="Times New Roman" w:cs="Times New Roman"/>
        </w:rPr>
        <w:t>Bundesverfassungsgesetz</w:t>
      </w:r>
      <w:proofErr w:type="spellEnd"/>
      <w:r w:rsidRPr="00381416">
        <w:rPr>
          <w:rFonts w:ascii="Times New Roman" w:hAnsi="Times New Roman" w:cs="Times New Roman"/>
        </w:rPr>
        <w:t>, B-VG.</w:t>
      </w:r>
    </w:p>
  </w:footnote>
  <w:footnote w:id="73">
    <w:p w:rsidR="00A65055" w:rsidRPr="00381416" w:rsidRDefault="00A65055" w:rsidP="00D77AEF">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proofErr w:type="spellStart"/>
      <w:r w:rsidRPr="00381416">
        <w:rPr>
          <w:rFonts w:ascii="Times New Roman" w:hAnsi="Times New Roman" w:cs="Times New Roman"/>
        </w:rPr>
        <w:t>Öhlinger</w:t>
      </w:r>
      <w:proofErr w:type="spellEnd"/>
      <w:r w:rsidRPr="00381416">
        <w:rPr>
          <w:rFonts w:ascii="Times New Roman" w:hAnsi="Times New Roman" w:cs="Times New Roman"/>
        </w:rPr>
        <w:t xml:space="preserve">, </w:t>
      </w:r>
      <w:proofErr w:type="spellStart"/>
      <w:r w:rsidRPr="00381416">
        <w:rPr>
          <w:rFonts w:ascii="Times New Roman" w:hAnsi="Times New Roman" w:cs="Times New Roman"/>
        </w:rPr>
        <w:t>Theo</w:t>
      </w:r>
      <w:proofErr w:type="spellEnd"/>
      <w:r w:rsidRPr="00381416">
        <w:rPr>
          <w:rFonts w:ascii="Times New Roman" w:hAnsi="Times New Roman" w:cs="Times New Roman"/>
        </w:rPr>
        <w:t xml:space="preserve">: </w:t>
      </w:r>
      <w:proofErr w:type="spellStart"/>
      <w:r w:rsidRPr="00381416">
        <w:rPr>
          <w:rFonts w:ascii="Times New Roman" w:hAnsi="Times New Roman" w:cs="Times New Roman"/>
        </w:rPr>
        <w:t>Verfassungsrecht</w:t>
      </w:r>
      <w:proofErr w:type="spellEnd"/>
      <w:r w:rsidRPr="00381416">
        <w:rPr>
          <w:rFonts w:ascii="Times New Roman" w:hAnsi="Times New Roman" w:cs="Times New Roman"/>
        </w:rPr>
        <w:t xml:space="preserve">, 6. </w:t>
      </w:r>
      <w:proofErr w:type="spellStart"/>
      <w:r w:rsidRPr="00381416">
        <w:rPr>
          <w:rFonts w:ascii="Times New Roman" w:hAnsi="Times New Roman" w:cs="Times New Roman"/>
        </w:rPr>
        <w:t>Auflage</w:t>
      </w:r>
      <w:proofErr w:type="spellEnd"/>
      <w:r w:rsidRPr="00381416">
        <w:rPr>
          <w:rFonts w:ascii="Times New Roman" w:hAnsi="Times New Roman" w:cs="Times New Roman"/>
        </w:rPr>
        <w:t xml:space="preserve"> 2005, </w:t>
      </w:r>
      <w:proofErr w:type="spellStart"/>
      <w:r w:rsidRPr="00381416">
        <w:rPr>
          <w:rFonts w:ascii="Times New Roman" w:hAnsi="Times New Roman" w:cs="Times New Roman"/>
        </w:rPr>
        <w:t>Rz</w:t>
      </w:r>
      <w:proofErr w:type="spellEnd"/>
      <w:r w:rsidRPr="00381416">
        <w:rPr>
          <w:rFonts w:ascii="Times New Roman" w:hAnsi="Times New Roman" w:cs="Times New Roman"/>
        </w:rPr>
        <w:t xml:space="preserve"> 380.</w:t>
      </w:r>
    </w:p>
  </w:footnote>
  <w:footnote w:id="74">
    <w:p w:rsidR="00A65055" w:rsidRDefault="00A65055" w:rsidP="00D77AEF">
      <w:pPr>
        <w:pStyle w:val="Textpoznpodarou"/>
      </w:pPr>
      <w:r w:rsidRPr="00381416">
        <w:rPr>
          <w:rStyle w:val="Znakapoznpodarou"/>
          <w:rFonts w:ascii="Times New Roman" w:hAnsi="Times New Roman" w:cs="Times New Roman"/>
        </w:rPr>
        <w:footnoteRef/>
      </w:r>
      <w:r w:rsidRPr="00381416">
        <w:rPr>
          <w:rFonts w:ascii="Times New Roman" w:hAnsi="Times New Roman" w:cs="Times New Roman"/>
        </w:rPr>
        <w:t xml:space="preserve"> Parlament. </w:t>
      </w:r>
      <w:hyperlink r:id="rId30" w:history="1">
        <w:r w:rsidRPr="00381416">
          <w:rPr>
            <w:rStyle w:val="Hypertextovodkaz"/>
            <w:rFonts w:ascii="Times New Roman" w:hAnsi="Times New Roman" w:cs="Times New Roman"/>
          </w:rPr>
          <w:t>www.parlament.gv.at</w:t>
        </w:r>
      </w:hyperlink>
      <w:r w:rsidRPr="00381416">
        <w:rPr>
          <w:rFonts w:ascii="Times New Roman" w:hAnsi="Times New Roman" w:cs="Times New Roman"/>
        </w:rPr>
        <w:t xml:space="preserve"> [online] [</w:t>
      </w:r>
      <w:proofErr w:type="spellStart"/>
      <w:r w:rsidRPr="00381416">
        <w:rPr>
          <w:rFonts w:ascii="Times New Roman" w:hAnsi="Times New Roman" w:cs="Times New Roman"/>
        </w:rPr>
        <w:t>Stand</w:t>
      </w:r>
      <w:proofErr w:type="spellEnd"/>
      <w:r w:rsidRPr="00381416">
        <w:rPr>
          <w:rFonts w:ascii="Times New Roman" w:hAnsi="Times New Roman" w:cs="Times New Roman"/>
        </w:rPr>
        <w:t xml:space="preserve"> 2013 – 02 – 19].</w:t>
      </w:r>
    </w:p>
  </w:footnote>
  <w:footnote w:id="75">
    <w:p w:rsidR="00A65055" w:rsidRPr="00381416" w:rsidRDefault="00A65055" w:rsidP="00D77AEF">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Parlament. </w:t>
      </w:r>
      <w:hyperlink r:id="rId31" w:history="1">
        <w:r w:rsidRPr="00381416">
          <w:rPr>
            <w:rStyle w:val="Hypertextovodkaz"/>
            <w:rFonts w:ascii="Times New Roman" w:hAnsi="Times New Roman" w:cs="Times New Roman"/>
          </w:rPr>
          <w:t>www.parlament.gv.at</w:t>
        </w:r>
      </w:hyperlink>
      <w:r w:rsidRPr="00381416">
        <w:rPr>
          <w:rFonts w:ascii="Times New Roman" w:hAnsi="Times New Roman" w:cs="Times New Roman"/>
        </w:rPr>
        <w:t xml:space="preserve"> [online] [</w:t>
      </w:r>
      <w:proofErr w:type="spellStart"/>
      <w:r w:rsidRPr="00381416">
        <w:rPr>
          <w:rFonts w:ascii="Times New Roman" w:hAnsi="Times New Roman" w:cs="Times New Roman"/>
        </w:rPr>
        <w:t>Stand</w:t>
      </w:r>
      <w:proofErr w:type="spellEnd"/>
      <w:r w:rsidRPr="00381416">
        <w:rPr>
          <w:rFonts w:ascii="Times New Roman" w:hAnsi="Times New Roman" w:cs="Times New Roman"/>
        </w:rPr>
        <w:t xml:space="preserve"> 2013 – 02 – 19].</w:t>
      </w:r>
    </w:p>
  </w:footnote>
  <w:footnote w:id="76">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proofErr w:type="spellStart"/>
      <w:r w:rsidRPr="00381416">
        <w:rPr>
          <w:rFonts w:ascii="Times New Roman" w:hAnsi="Times New Roman" w:cs="Times New Roman"/>
        </w:rPr>
        <w:t>Vgl</w:t>
      </w:r>
      <w:proofErr w:type="spellEnd"/>
      <w:r w:rsidRPr="00381416">
        <w:rPr>
          <w:rFonts w:ascii="Times New Roman" w:hAnsi="Times New Roman" w:cs="Times New Roman"/>
        </w:rPr>
        <w:t xml:space="preserve">. Parlament. </w:t>
      </w:r>
      <w:hyperlink r:id="rId32" w:history="1">
        <w:r w:rsidRPr="00381416">
          <w:rPr>
            <w:rStyle w:val="Hypertextovodkaz"/>
            <w:rFonts w:ascii="Times New Roman" w:hAnsi="Times New Roman" w:cs="Times New Roman"/>
          </w:rPr>
          <w:t>www.parlament.gv.at</w:t>
        </w:r>
      </w:hyperlink>
      <w:r w:rsidRPr="00381416">
        <w:rPr>
          <w:rFonts w:ascii="Times New Roman" w:hAnsi="Times New Roman" w:cs="Times New Roman"/>
        </w:rPr>
        <w:t xml:space="preserve"> [online] [</w:t>
      </w:r>
      <w:proofErr w:type="spellStart"/>
      <w:r w:rsidRPr="00381416">
        <w:rPr>
          <w:rFonts w:ascii="Times New Roman" w:hAnsi="Times New Roman" w:cs="Times New Roman"/>
        </w:rPr>
        <w:t>Stand</w:t>
      </w:r>
      <w:proofErr w:type="spellEnd"/>
      <w:r w:rsidRPr="00381416">
        <w:rPr>
          <w:rFonts w:ascii="Times New Roman" w:hAnsi="Times New Roman" w:cs="Times New Roman"/>
        </w:rPr>
        <w:t xml:space="preserve"> 2013 – 02 – 20].</w:t>
      </w:r>
    </w:p>
  </w:footnote>
  <w:footnote w:id="77">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 67 der </w:t>
      </w:r>
      <w:proofErr w:type="spellStart"/>
      <w:r w:rsidRPr="00381416">
        <w:rPr>
          <w:rFonts w:ascii="Times New Roman" w:hAnsi="Times New Roman" w:cs="Times New Roman"/>
        </w:rPr>
        <w:t>Nationalratswahlordnung</w:t>
      </w:r>
      <w:proofErr w:type="spellEnd"/>
      <w:r>
        <w:rPr>
          <w:rFonts w:ascii="Times New Roman" w:hAnsi="Times New Roman" w:cs="Times New Roman"/>
        </w:rPr>
        <w:t>.</w:t>
      </w:r>
    </w:p>
  </w:footnote>
  <w:footnote w:id="78">
    <w:p w:rsidR="00A65055" w:rsidRDefault="00A65055">
      <w:pPr>
        <w:pStyle w:val="Textpoznpodarou"/>
      </w:pPr>
      <w:r w:rsidRPr="00381416">
        <w:rPr>
          <w:rStyle w:val="Znakapoznpodarou"/>
          <w:rFonts w:ascii="Times New Roman" w:hAnsi="Times New Roman" w:cs="Times New Roman"/>
        </w:rPr>
        <w:footnoteRef/>
      </w:r>
      <w:r w:rsidRPr="00381416">
        <w:rPr>
          <w:rFonts w:ascii="Times New Roman" w:hAnsi="Times New Roman" w:cs="Times New Roman"/>
        </w:rPr>
        <w:t xml:space="preserve"> § 67 der </w:t>
      </w:r>
      <w:proofErr w:type="spellStart"/>
      <w:r w:rsidRPr="00381416">
        <w:rPr>
          <w:rFonts w:ascii="Times New Roman" w:hAnsi="Times New Roman" w:cs="Times New Roman"/>
        </w:rPr>
        <w:t>Nationalratswahlordnung</w:t>
      </w:r>
      <w:proofErr w:type="spellEnd"/>
      <w:r w:rsidRPr="00381416">
        <w:rPr>
          <w:rFonts w:ascii="Times New Roman" w:hAnsi="Times New Roman" w:cs="Times New Roman"/>
        </w:rPr>
        <w:t>.</w:t>
      </w:r>
    </w:p>
  </w:footnote>
  <w:footnote w:id="79">
    <w:p w:rsidR="00A65055" w:rsidRPr="00B86DF6" w:rsidRDefault="00A65055" w:rsidP="0004717B">
      <w:pPr>
        <w:pStyle w:val="Textpoznpodarou"/>
        <w:rPr>
          <w:rFonts w:ascii="Times New Roman" w:hAnsi="Times New Roman" w:cs="Times New Roman"/>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rPr>
        <w:t>Schefbeck</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Gu</w:t>
      </w:r>
      <w:proofErr w:type="spellEnd"/>
      <w:r w:rsidRPr="00B86DF6">
        <w:rPr>
          <w:rFonts w:ascii="Times New Roman" w:hAnsi="Times New Roman" w:cs="Times New Roman"/>
        </w:rPr>
        <w:t>̈</w:t>
      </w:r>
      <w:proofErr w:type="spellStart"/>
      <w:r w:rsidRPr="00B86DF6">
        <w:rPr>
          <w:rFonts w:ascii="Times New Roman" w:hAnsi="Times New Roman" w:cs="Times New Roman"/>
        </w:rPr>
        <w:t>nther</w:t>
      </w:r>
      <w:proofErr w:type="spellEnd"/>
      <w:r w:rsidRPr="00B86DF6">
        <w:rPr>
          <w:rFonts w:ascii="Times New Roman" w:hAnsi="Times New Roman" w:cs="Times New Roman"/>
        </w:rPr>
        <w:t xml:space="preserve">. </w:t>
      </w:r>
      <w:proofErr w:type="spellStart"/>
      <w:r w:rsidRPr="00B86DF6">
        <w:rPr>
          <w:rFonts w:ascii="Times New Roman" w:hAnsi="Times New Roman" w:cs="Times New Roman"/>
        </w:rPr>
        <w:t>Schicksalswahl</w:t>
      </w:r>
      <w:proofErr w:type="spellEnd"/>
      <w:r w:rsidRPr="00B86DF6">
        <w:rPr>
          <w:rFonts w:ascii="Times New Roman" w:hAnsi="Times New Roman" w:cs="Times New Roman"/>
        </w:rPr>
        <w:t xml:space="preserve"> 1945.</w:t>
      </w:r>
      <w:r w:rsidRPr="00B86DF6">
        <w:rPr>
          <w:rFonts w:ascii="Times New Roman" w:hAnsi="Times New Roman" w:cs="Times New Roman"/>
          <w:lang w:val="de-DE"/>
        </w:rPr>
        <w:t xml:space="preserve"> Parlamentsdirektion, </w:t>
      </w:r>
      <w:proofErr w:type="spellStart"/>
      <w:r w:rsidRPr="00B86DF6">
        <w:rPr>
          <w:rFonts w:ascii="Times New Roman" w:hAnsi="Times New Roman" w:cs="Times New Roman"/>
        </w:rPr>
        <w:t>Wien</w:t>
      </w:r>
      <w:proofErr w:type="spellEnd"/>
      <w:r w:rsidRPr="00B86DF6">
        <w:rPr>
          <w:rFonts w:ascii="Times New Roman" w:hAnsi="Times New Roman" w:cs="Times New Roman"/>
        </w:rPr>
        <w:t>, 2005.</w:t>
      </w:r>
    </w:p>
  </w:footnote>
  <w:footnote w:id="80">
    <w:p w:rsidR="00A65055" w:rsidRPr="009F28FA" w:rsidRDefault="00A65055" w:rsidP="0004717B">
      <w:pPr>
        <w:pStyle w:val="Textpoznpodarou"/>
        <w:rPr>
          <w:rFonts w:ascii="Arial" w:hAnsi="Arial" w:cs="Arial"/>
        </w:rPr>
      </w:pPr>
      <w:r w:rsidRPr="00B86DF6">
        <w:rPr>
          <w:rStyle w:val="Znakapoznpodarou"/>
          <w:rFonts w:ascii="Times New Roman" w:hAnsi="Times New Roman" w:cs="Times New Roman"/>
        </w:rPr>
        <w:footnoteRef/>
      </w:r>
      <w:r w:rsidRPr="00B86DF6">
        <w:rPr>
          <w:rFonts w:ascii="Times New Roman" w:hAnsi="Times New Roman" w:cs="Times New Roman"/>
        </w:rPr>
        <w:t xml:space="preserve"> </w:t>
      </w:r>
      <w:proofErr w:type="spellStart"/>
      <w:r w:rsidRPr="00B86DF6">
        <w:rPr>
          <w:rFonts w:ascii="Times New Roman" w:hAnsi="Times New Roman" w:cs="Times New Roman"/>
          <w:lang w:val="de-DE"/>
        </w:rPr>
        <w:t>Tálos</w:t>
      </w:r>
      <w:proofErr w:type="spellEnd"/>
      <w:r w:rsidRPr="00B86DF6">
        <w:rPr>
          <w:rFonts w:ascii="Times New Roman" w:hAnsi="Times New Roman" w:cs="Times New Roman"/>
          <w:lang w:val="de-DE"/>
        </w:rPr>
        <w:t xml:space="preserve">, Emmerich. Das politische System in Österreich. </w:t>
      </w:r>
      <w:proofErr w:type="spellStart"/>
      <w:r w:rsidRPr="00B86DF6">
        <w:rPr>
          <w:rFonts w:ascii="Times New Roman" w:hAnsi="Times New Roman" w:cs="Times New Roman"/>
          <w:lang w:val="de-DE"/>
        </w:rPr>
        <w:t>Styrian</w:t>
      </w:r>
      <w:proofErr w:type="spellEnd"/>
      <w:r w:rsidRPr="00B86DF6">
        <w:rPr>
          <w:rFonts w:ascii="Times New Roman" w:hAnsi="Times New Roman" w:cs="Times New Roman"/>
          <w:lang w:val="de-DE"/>
        </w:rPr>
        <w:t xml:space="preserve"> Druckservice, A-8075 Hart bei Graz, 2000.</w:t>
      </w:r>
    </w:p>
  </w:footnote>
  <w:footnote w:id="81">
    <w:p w:rsidR="00A65055" w:rsidRPr="00381416" w:rsidRDefault="00A65055" w:rsidP="0004717B">
      <w:pPr>
        <w:pStyle w:val="Textpoznpodarou"/>
        <w:rPr>
          <w:rFonts w:ascii="Times New Roman" w:hAnsi="Times New Roman" w:cs="Times New Roman"/>
          <w:lang w:val="de-DE"/>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Art. 1 B-VG.</w:t>
      </w:r>
    </w:p>
  </w:footnote>
  <w:footnote w:id="82">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Vgl. Politische Bildung. </w:t>
      </w:r>
      <w:hyperlink r:id="rId33" w:history="1">
        <w:r w:rsidRPr="00381416">
          <w:rPr>
            <w:rStyle w:val="Hypertextovodkaz"/>
            <w:rFonts w:ascii="Times New Roman" w:hAnsi="Times New Roman" w:cs="Times New Roman"/>
            <w:lang w:val="de-DE"/>
          </w:rPr>
          <w:t>www.politischebildung.at</w:t>
        </w:r>
      </w:hyperlink>
      <w:r w:rsidRPr="00381416">
        <w:rPr>
          <w:rFonts w:ascii="Times New Roman" w:hAnsi="Times New Roman" w:cs="Times New Roman"/>
          <w:lang w:val="de-DE"/>
        </w:rPr>
        <w:t xml:space="preserve">  [online] [Stand 2013 – 02 – 20].</w:t>
      </w:r>
    </w:p>
  </w:footnote>
  <w:footnote w:id="83">
    <w:p w:rsidR="00A65055" w:rsidRPr="00381416" w:rsidRDefault="00A65055" w:rsidP="00100035">
      <w:pPr>
        <w:pStyle w:val="Textpoznpodarou"/>
        <w:rPr>
          <w:rFonts w:ascii="Times New Roman" w:hAnsi="Times New Roman" w:cs="Times New Roman"/>
          <w:lang w:val="de-DE"/>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w:t>
      </w:r>
      <w:r w:rsidRPr="00381416">
        <w:rPr>
          <w:rStyle w:val="gldsymbol"/>
          <w:rFonts w:ascii="Times New Roman" w:hAnsi="Times New Roman" w:cs="Times New Roman"/>
          <w:lang w:val="de-DE"/>
        </w:rPr>
        <w:t xml:space="preserve">§ 1, </w:t>
      </w:r>
      <w:r w:rsidRPr="00381416">
        <w:rPr>
          <w:rFonts w:ascii="Times New Roman" w:hAnsi="Times New Roman" w:cs="Times New Roman"/>
          <w:lang w:val="de-DE"/>
        </w:rPr>
        <w:t>Bundesgesetz über die Finanzierung politischer Parteien (Parteiengesetz 2012 – PartG).</w:t>
      </w:r>
    </w:p>
  </w:footnote>
  <w:footnote w:id="84">
    <w:p w:rsidR="00A65055" w:rsidRPr="009F28FA" w:rsidRDefault="00A65055">
      <w:pPr>
        <w:pStyle w:val="Textpoznpodarou"/>
        <w:rPr>
          <w:rFonts w:ascii="Arial" w:hAnsi="Arial" w:cs="Arial"/>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w:t>
      </w:r>
      <w:r w:rsidRPr="00381416">
        <w:rPr>
          <w:rStyle w:val="gldsymbol"/>
          <w:rFonts w:ascii="Times New Roman" w:hAnsi="Times New Roman" w:cs="Times New Roman"/>
          <w:lang w:val="de-DE"/>
        </w:rPr>
        <w:t xml:space="preserve">§ 4, </w:t>
      </w:r>
      <w:r w:rsidRPr="00381416">
        <w:rPr>
          <w:rFonts w:ascii="Times New Roman" w:hAnsi="Times New Roman" w:cs="Times New Roman"/>
          <w:lang w:val="de-DE"/>
        </w:rPr>
        <w:t>Bundesgesetz über die Finanzierung politischer Parteien (Parteiengesetz 2012 – PartG).</w:t>
      </w:r>
    </w:p>
  </w:footnote>
  <w:footnote w:id="85">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r w:rsidRPr="00381416">
        <w:rPr>
          <w:rStyle w:val="gldsymbol"/>
          <w:rFonts w:ascii="Times New Roman" w:hAnsi="Times New Roman" w:cs="Times New Roman"/>
        </w:rPr>
        <w:t xml:space="preserve">§ 2, </w:t>
      </w:r>
      <w:r w:rsidRPr="00381416">
        <w:rPr>
          <w:rFonts w:ascii="Times New Roman" w:hAnsi="Times New Roman" w:cs="Times New Roman"/>
          <w:lang w:val="de-DE"/>
        </w:rPr>
        <w:t>Bundesgesetz über die Finanzierung politischer Parteien (Parteiengesetz 2012 – PartG).</w:t>
      </w:r>
    </w:p>
  </w:footnote>
  <w:footnote w:id="86">
    <w:p w:rsidR="00A65055" w:rsidRPr="0084039C"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ROT </w:t>
      </w:r>
      <w:proofErr w:type="spellStart"/>
      <w:r w:rsidRPr="00381416">
        <w:rPr>
          <w:rFonts w:ascii="Times New Roman" w:hAnsi="Times New Roman" w:cs="Times New Roman"/>
        </w:rPr>
        <w:t>Bewegt</w:t>
      </w:r>
      <w:proofErr w:type="spellEnd"/>
      <w:r w:rsidRPr="00381416">
        <w:rPr>
          <w:rFonts w:ascii="Times New Roman" w:hAnsi="Times New Roman" w:cs="Times New Roman"/>
        </w:rPr>
        <w:t xml:space="preserve">. </w:t>
      </w:r>
      <w:hyperlink r:id="rId34" w:history="1">
        <w:r w:rsidRPr="00381416">
          <w:rPr>
            <w:rStyle w:val="Hypertextovodkaz"/>
            <w:rFonts w:ascii="Times New Roman" w:hAnsi="Times New Roman" w:cs="Times New Roman"/>
          </w:rPr>
          <w:t>www.rotbewegt.at</w:t>
        </w:r>
      </w:hyperlink>
      <w:r w:rsidRPr="00381416">
        <w:rPr>
          <w:rFonts w:ascii="Times New Roman" w:hAnsi="Times New Roman" w:cs="Times New Roman"/>
        </w:rPr>
        <w:t xml:space="preserve"> [online] [</w:t>
      </w:r>
      <w:proofErr w:type="spellStart"/>
      <w:r w:rsidRPr="00381416">
        <w:rPr>
          <w:rFonts w:ascii="Times New Roman" w:hAnsi="Times New Roman" w:cs="Times New Roman"/>
        </w:rPr>
        <w:t>Stand</w:t>
      </w:r>
      <w:proofErr w:type="spellEnd"/>
      <w:r w:rsidRPr="00381416">
        <w:rPr>
          <w:rFonts w:ascii="Times New Roman" w:hAnsi="Times New Roman" w:cs="Times New Roman"/>
        </w:rPr>
        <w:t xml:space="preserve"> 2013 – 02 – 27].</w:t>
      </w:r>
    </w:p>
  </w:footnote>
  <w:footnote w:id="87">
    <w:p w:rsidR="00A65055" w:rsidRPr="00381416" w:rsidRDefault="00A65055" w:rsidP="001D1D88">
      <w:pPr>
        <w:pStyle w:val="Textpoznpodarou"/>
        <w:rPr>
          <w:rFonts w:ascii="Times New Roman" w:hAnsi="Times New Roman" w:cs="Times New Roman"/>
          <w:lang w:val="de-DE"/>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Vgl. </w:t>
      </w:r>
      <w:proofErr w:type="spellStart"/>
      <w:r w:rsidRPr="00381416">
        <w:rPr>
          <w:rFonts w:ascii="Times New Roman" w:hAnsi="Times New Roman" w:cs="Times New Roman"/>
          <w:lang w:val="de-DE"/>
        </w:rPr>
        <w:t>Fachdidaktikzentrum</w:t>
      </w:r>
      <w:proofErr w:type="spellEnd"/>
      <w:r w:rsidRPr="00381416">
        <w:rPr>
          <w:rFonts w:ascii="Times New Roman" w:hAnsi="Times New Roman" w:cs="Times New Roman"/>
          <w:lang w:val="de-DE"/>
        </w:rPr>
        <w:t xml:space="preserve"> der Universität  Wien. Politische Parteien in Österreich. Wien, 2011.</w:t>
      </w:r>
    </w:p>
  </w:footnote>
  <w:footnote w:id="88">
    <w:p w:rsidR="00A65055" w:rsidRPr="00381416" w:rsidRDefault="00A65055" w:rsidP="00B57C84">
      <w:pPr>
        <w:pStyle w:val="Textpoznpodarou"/>
        <w:rPr>
          <w:rFonts w:ascii="Times New Roman" w:hAnsi="Times New Roman" w:cs="Times New Roman"/>
          <w:lang w:val="de-DE"/>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Parteienprogramm. www.f</w:t>
      </w:r>
      <w:r>
        <w:rPr>
          <w:rFonts w:ascii="Times New Roman" w:hAnsi="Times New Roman" w:cs="Times New Roman"/>
          <w:lang w:val="de-DE"/>
        </w:rPr>
        <w:t>poe.at [online] [Stand 2013 – 03 – 02</w:t>
      </w:r>
      <w:r w:rsidRPr="00381416">
        <w:rPr>
          <w:rFonts w:ascii="Times New Roman" w:hAnsi="Times New Roman" w:cs="Times New Roman"/>
          <w:lang w:val="de-DE"/>
        </w:rPr>
        <w:t>].</w:t>
      </w:r>
    </w:p>
  </w:footnote>
  <w:footnote w:id="89">
    <w:p w:rsidR="00A65055" w:rsidRPr="00381416" w:rsidRDefault="00A65055">
      <w:pPr>
        <w:pStyle w:val="Textpoznpodarou"/>
        <w:rPr>
          <w:rFonts w:ascii="Times New Roman" w:hAnsi="Times New Roman" w:cs="Times New Roman"/>
        </w:rPr>
      </w:pPr>
      <w:r w:rsidRPr="00381416">
        <w:rPr>
          <w:rStyle w:val="Znakapoznpodarou"/>
          <w:rFonts w:ascii="Times New Roman" w:hAnsi="Times New Roman" w:cs="Times New Roman"/>
        </w:rPr>
        <w:footnoteRef/>
      </w:r>
      <w:r w:rsidRPr="00381416">
        <w:rPr>
          <w:rFonts w:ascii="Times New Roman" w:hAnsi="Times New Roman" w:cs="Times New Roman"/>
        </w:rPr>
        <w:t xml:space="preserve"> </w:t>
      </w:r>
      <w:proofErr w:type="spellStart"/>
      <w:r w:rsidRPr="00381416">
        <w:rPr>
          <w:rFonts w:ascii="Times New Roman" w:hAnsi="Times New Roman" w:cs="Times New Roman"/>
        </w:rPr>
        <w:t>Vgl</w:t>
      </w:r>
      <w:proofErr w:type="spellEnd"/>
      <w:r w:rsidRPr="00381416">
        <w:rPr>
          <w:rFonts w:ascii="Times New Roman" w:hAnsi="Times New Roman" w:cs="Times New Roman"/>
        </w:rPr>
        <w:t xml:space="preserve">. BZÖ. </w:t>
      </w:r>
      <w:hyperlink r:id="rId35" w:history="1">
        <w:r w:rsidRPr="00381416">
          <w:rPr>
            <w:rStyle w:val="Hypertextovodkaz"/>
            <w:rFonts w:ascii="Times New Roman" w:hAnsi="Times New Roman" w:cs="Times New Roman"/>
          </w:rPr>
          <w:t>www.bzoe.at</w:t>
        </w:r>
      </w:hyperlink>
      <w:r w:rsidRPr="00381416">
        <w:rPr>
          <w:rFonts w:ascii="Times New Roman" w:hAnsi="Times New Roman" w:cs="Times New Roman"/>
        </w:rPr>
        <w:t xml:space="preserve"> </w:t>
      </w:r>
      <w:r w:rsidRPr="00381416">
        <w:rPr>
          <w:rFonts w:ascii="Times New Roman" w:hAnsi="Times New Roman" w:cs="Times New Roman"/>
          <w:lang w:val="de-DE"/>
        </w:rPr>
        <w:t>[online] [Stand 2013 – 03 – 02].</w:t>
      </w:r>
    </w:p>
  </w:footnote>
  <w:footnote w:id="90">
    <w:p w:rsidR="00A65055" w:rsidRPr="0084039C" w:rsidRDefault="00A65055">
      <w:pPr>
        <w:pStyle w:val="Textpoznpodarou"/>
        <w:rPr>
          <w:rFonts w:ascii="Times New Roman" w:hAnsi="Times New Roman" w:cs="Times New Roman"/>
        </w:rPr>
      </w:pPr>
      <w:r w:rsidRPr="00381416">
        <w:rPr>
          <w:rStyle w:val="Znakapoznpodarou"/>
          <w:rFonts w:ascii="Times New Roman" w:hAnsi="Times New Roman" w:cs="Times New Roman"/>
          <w:lang w:val="de-DE"/>
        </w:rPr>
        <w:footnoteRef/>
      </w:r>
      <w:r w:rsidRPr="00381416">
        <w:rPr>
          <w:rFonts w:ascii="Times New Roman" w:hAnsi="Times New Roman" w:cs="Times New Roman"/>
          <w:lang w:val="de-DE"/>
        </w:rPr>
        <w:t xml:space="preserve"> Die Grüne. </w:t>
      </w:r>
      <w:hyperlink r:id="rId36" w:history="1">
        <w:r w:rsidRPr="00381416">
          <w:rPr>
            <w:rStyle w:val="Hypertextovodkaz"/>
            <w:rFonts w:ascii="Times New Roman" w:hAnsi="Times New Roman" w:cs="Times New Roman"/>
            <w:lang w:val="de-DE"/>
          </w:rPr>
          <w:t>www.gruene.at</w:t>
        </w:r>
      </w:hyperlink>
      <w:r w:rsidRPr="00381416">
        <w:rPr>
          <w:rFonts w:ascii="Times New Roman" w:hAnsi="Times New Roman" w:cs="Times New Roman"/>
          <w:lang w:val="de-DE"/>
        </w:rPr>
        <w:t xml:space="preserve"> [online] [Stand 2013 – 03 – 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45"/>
    <w:multiLevelType w:val="hybridMultilevel"/>
    <w:tmpl w:val="F00A66C8"/>
    <w:lvl w:ilvl="0" w:tplc="CF20BE24">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
    <w:nsid w:val="00294F94"/>
    <w:multiLevelType w:val="hybridMultilevel"/>
    <w:tmpl w:val="AA784062"/>
    <w:lvl w:ilvl="0" w:tplc="1A94F7B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32C67BF"/>
    <w:multiLevelType w:val="hybridMultilevel"/>
    <w:tmpl w:val="EDDE0598"/>
    <w:lvl w:ilvl="0" w:tplc="E932AFA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4735EDF"/>
    <w:multiLevelType w:val="multilevel"/>
    <w:tmpl w:val="3EE8AD4E"/>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982858"/>
    <w:multiLevelType w:val="hybridMultilevel"/>
    <w:tmpl w:val="C2304F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78C43BD"/>
    <w:multiLevelType w:val="hybridMultilevel"/>
    <w:tmpl w:val="C99E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E34F3E"/>
    <w:multiLevelType w:val="multilevel"/>
    <w:tmpl w:val="3EE8AD4E"/>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8555FE4"/>
    <w:multiLevelType w:val="hybridMultilevel"/>
    <w:tmpl w:val="C512FACA"/>
    <w:lvl w:ilvl="0" w:tplc="E472710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9194154"/>
    <w:multiLevelType w:val="hybridMultilevel"/>
    <w:tmpl w:val="65946652"/>
    <w:lvl w:ilvl="0" w:tplc="61DCB2C2">
      <w:start w:val="1"/>
      <w:numFmt w:val="lowerLetter"/>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9">
    <w:nsid w:val="09C747C7"/>
    <w:multiLevelType w:val="hybridMultilevel"/>
    <w:tmpl w:val="CBAAC774"/>
    <w:lvl w:ilvl="0" w:tplc="F22880BC">
      <w:start w:val="1"/>
      <w:numFmt w:val="decimal"/>
      <w:lvlText w:val="Graph Nr. %1 : "/>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E602F35"/>
    <w:multiLevelType w:val="hybridMultilevel"/>
    <w:tmpl w:val="7AC8D2E6"/>
    <w:lvl w:ilvl="0" w:tplc="8FA67B9C">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1">
    <w:nsid w:val="10A52F0D"/>
    <w:multiLevelType w:val="hybridMultilevel"/>
    <w:tmpl w:val="81DC4F50"/>
    <w:lvl w:ilvl="0" w:tplc="31B6717E">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2">
    <w:nsid w:val="12BA1F0C"/>
    <w:multiLevelType w:val="hybridMultilevel"/>
    <w:tmpl w:val="6C660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710B6D"/>
    <w:multiLevelType w:val="hybridMultilevel"/>
    <w:tmpl w:val="38325E64"/>
    <w:lvl w:ilvl="0" w:tplc="258AA3E0">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4">
    <w:nsid w:val="232E570E"/>
    <w:multiLevelType w:val="hybridMultilevel"/>
    <w:tmpl w:val="F2460248"/>
    <w:lvl w:ilvl="0" w:tplc="A398A8EC">
      <w:start w:val="1"/>
      <w:numFmt w:val="lowerLetter"/>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15">
    <w:nsid w:val="25CF3824"/>
    <w:multiLevelType w:val="hybridMultilevel"/>
    <w:tmpl w:val="DA80F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E11A9E"/>
    <w:multiLevelType w:val="multilevel"/>
    <w:tmpl w:val="0B32D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0789C"/>
    <w:multiLevelType w:val="hybridMultilevel"/>
    <w:tmpl w:val="3EE8AD4E"/>
    <w:lvl w:ilvl="0" w:tplc="E086395E">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28906887"/>
    <w:multiLevelType w:val="hybridMultilevel"/>
    <w:tmpl w:val="A34C0D6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292B0154"/>
    <w:multiLevelType w:val="hybridMultilevel"/>
    <w:tmpl w:val="2382AB8E"/>
    <w:lvl w:ilvl="0" w:tplc="ACC23BC4">
      <w:start w:val="1"/>
      <w:numFmt w:val="lowerLetter"/>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20">
    <w:nsid w:val="29C80ECB"/>
    <w:multiLevelType w:val="hybridMultilevel"/>
    <w:tmpl w:val="7E0ACFAE"/>
    <w:lvl w:ilvl="0" w:tplc="8676BF7C">
      <w:start w:val="1"/>
      <w:numFmt w:val="lowerLetter"/>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1">
    <w:nsid w:val="2BE2261D"/>
    <w:multiLevelType w:val="hybridMultilevel"/>
    <w:tmpl w:val="2B3AD052"/>
    <w:lvl w:ilvl="0" w:tplc="631815DE">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2">
    <w:nsid w:val="30573823"/>
    <w:multiLevelType w:val="multilevel"/>
    <w:tmpl w:val="5B16C6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nsid w:val="32BD2F48"/>
    <w:multiLevelType w:val="multilevel"/>
    <w:tmpl w:val="43988144"/>
    <w:lvl w:ilvl="0">
      <w:start w:val="2"/>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38876357"/>
    <w:multiLevelType w:val="hybridMultilevel"/>
    <w:tmpl w:val="E24621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38C468DC"/>
    <w:multiLevelType w:val="hybridMultilevel"/>
    <w:tmpl w:val="57A233D8"/>
    <w:lvl w:ilvl="0" w:tplc="C51A2568">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6">
    <w:nsid w:val="39787075"/>
    <w:multiLevelType w:val="hybridMultilevel"/>
    <w:tmpl w:val="EE721FBC"/>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nsid w:val="3EE50E18"/>
    <w:multiLevelType w:val="hybridMultilevel"/>
    <w:tmpl w:val="F6361694"/>
    <w:lvl w:ilvl="0" w:tplc="0FA47258">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8">
    <w:nsid w:val="45836D3F"/>
    <w:multiLevelType w:val="hybridMultilevel"/>
    <w:tmpl w:val="6FC0A1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C95515"/>
    <w:multiLevelType w:val="hybridMultilevel"/>
    <w:tmpl w:val="C1A09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76233B8"/>
    <w:multiLevelType w:val="multilevel"/>
    <w:tmpl w:val="3EE8AD4E"/>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78331EE"/>
    <w:multiLevelType w:val="hybridMultilevel"/>
    <w:tmpl w:val="D868BFA8"/>
    <w:lvl w:ilvl="0" w:tplc="624697C4">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2">
    <w:nsid w:val="48C56E98"/>
    <w:multiLevelType w:val="multilevel"/>
    <w:tmpl w:val="0B32D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9A6525"/>
    <w:multiLevelType w:val="hybridMultilevel"/>
    <w:tmpl w:val="5C70BBCC"/>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55876CF4"/>
    <w:multiLevelType w:val="hybridMultilevel"/>
    <w:tmpl w:val="7E1097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FF1697"/>
    <w:multiLevelType w:val="hybridMultilevel"/>
    <w:tmpl w:val="76D8CCF2"/>
    <w:lvl w:ilvl="0" w:tplc="CD76AC1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5DAA0656"/>
    <w:multiLevelType w:val="hybridMultilevel"/>
    <w:tmpl w:val="31B4400A"/>
    <w:lvl w:ilvl="0" w:tplc="376A6486">
      <w:start w:val="1"/>
      <w:numFmt w:val="upperRoman"/>
      <w:lvlText w:val="%1."/>
      <w:lvlJc w:val="left"/>
      <w:pPr>
        <w:ind w:left="1080" w:hanging="72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00F6640"/>
    <w:multiLevelType w:val="multilevel"/>
    <w:tmpl w:val="3EE8AD4E"/>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1467AD6"/>
    <w:multiLevelType w:val="hybridMultilevel"/>
    <w:tmpl w:val="4FC83D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6162322E"/>
    <w:multiLevelType w:val="hybridMultilevel"/>
    <w:tmpl w:val="A84A9C08"/>
    <w:lvl w:ilvl="0" w:tplc="76F63A66">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0">
    <w:nsid w:val="62CC0479"/>
    <w:multiLevelType w:val="hybridMultilevel"/>
    <w:tmpl w:val="97449D48"/>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1">
    <w:nsid w:val="64BA1025"/>
    <w:multiLevelType w:val="hybridMultilevel"/>
    <w:tmpl w:val="DF94E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B7E0CB0"/>
    <w:multiLevelType w:val="hybridMultilevel"/>
    <w:tmpl w:val="F2460248"/>
    <w:lvl w:ilvl="0" w:tplc="A398A8EC">
      <w:start w:val="1"/>
      <w:numFmt w:val="lowerLetter"/>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43">
    <w:nsid w:val="73C64FFE"/>
    <w:multiLevelType w:val="hybridMultilevel"/>
    <w:tmpl w:val="00B2293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nsid w:val="743C724A"/>
    <w:multiLevelType w:val="hybridMultilevel"/>
    <w:tmpl w:val="A4CEDFDE"/>
    <w:lvl w:ilvl="0" w:tplc="EEE0947A">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5">
    <w:nsid w:val="7B2340BC"/>
    <w:multiLevelType w:val="hybridMultilevel"/>
    <w:tmpl w:val="5C36DA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nsid w:val="7ED7548F"/>
    <w:multiLevelType w:val="hybridMultilevel"/>
    <w:tmpl w:val="74CAF4A2"/>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7">
    <w:nsid w:val="7EFD081C"/>
    <w:multiLevelType w:val="hybridMultilevel"/>
    <w:tmpl w:val="AA4CD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3A1A12"/>
    <w:multiLevelType w:val="multilevel"/>
    <w:tmpl w:val="F22C0EB0"/>
    <w:lvl w:ilvl="0">
      <w:start w:val="1"/>
      <w:numFmt w:val="decimal"/>
      <w:lvlText w:val="%1."/>
      <w:lvlJc w:val="left"/>
      <w:pPr>
        <w:ind w:left="720" w:hanging="360"/>
      </w:pPr>
      <w:rPr>
        <w:rFonts w:hint="default"/>
      </w:rPr>
    </w:lvl>
    <w:lvl w:ilvl="1">
      <w:start w:val="1"/>
      <w:numFmt w:val="decimal"/>
      <w:isLgl/>
      <w:lvlText w:val="%1.%2."/>
      <w:lvlJc w:val="left"/>
      <w:pPr>
        <w:ind w:left="1836"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49">
    <w:nsid w:val="7FDA30D6"/>
    <w:multiLevelType w:val="multilevel"/>
    <w:tmpl w:val="4BF673C8"/>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89" w:hanging="1080"/>
      </w:pPr>
      <w:rPr>
        <w:rFonts w:hint="default"/>
        <w:sz w:val="30"/>
        <w:szCs w:val="3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
  </w:num>
  <w:num w:numId="2">
    <w:abstractNumId w:val="41"/>
  </w:num>
  <w:num w:numId="3">
    <w:abstractNumId w:val="4"/>
  </w:num>
  <w:num w:numId="4">
    <w:abstractNumId w:val="24"/>
  </w:num>
  <w:num w:numId="5">
    <w:abstractNumId w:val="22"/>
  </w:num>
  <w:num w:numId="6">
    <w:abstractNumId w:val="49"/>
  </w:num>
  <w:num w:numId="7">
    <w:abstractNumId w:val="32"/>
  </w:num>
  <w:num w:numId="8">
    <w:abstractNumId w:val="23"/>
  </w:num>
  <w:num w:numId="9">
    <w:abstractNumId w:val="15"/>
  </w:num>
  <w:num w:numId="10">
    <w:abstractNumId w:val="33"/>
  </w:num>
  <w:num w:numId="11">
    <w:abstractNumId w:val="28"/>
  </w:num>
  <w:num w:numId="12">
    <w:abstractNumId w:val="16"/>
  </w:num>
  <w:num w:numId="13">
    <w:abstractNumId w:val="12"/>
  </w:num>
  <w:num w:numId="14">
    <w:abstractNumId w:val="34"/>
  </w:num>
  <w:num w:numId="15">
    <w:abstractNumId w:val="20"/>
  </w:num>
  <w:num w:numId="16">
    <w:abstractNumId w:val="19"/>
  </w:num>
  <w:num w:numId="17">
    <w:abstractNumId w:val="8"/>
  </w:num>
  <w:num w:numId="18">
    <w:abstractNumId w:val="42"/>
  </w:num>
  <w:num w:numId="19">
    <w:abstractNumId w:val="13"/>
  </w:num>
  <w:num w:numId="20">
    <w:abstractNumId w:val="10"/>
  </w:num>
  <w:num w:numId="21">
    <w:abstractNumId w:val="39"/>
  </w:num>
  <w:num w:numId="22">
    <w:abstractNumId w:val="11"/>
  </w:num>
  <w:num w:numId="23">
    <w:abstractNumId w:val="27"/>
  </w:num>
  <w:num w:numId="24">
    <w:abstractNumId w:val="25"/>
  </w:num>
  <w:num w:numId="25">
    <w:abstractNumId w:val="0"/>
  </w:num>
  <w:num w:numId="26">
    <w:abstractNumId w:val="31"/>
  </w:num>
  <w:num w:numId="27">
    <w:abstractNumId w:val="21"/>
  </w:num>
  <w:num w:numId="28">
    <w:abstractNumId w:val="44"/>
  </w:num>
  <w:num w:numId="29">
    <w:abstractNumId w:val="14"/>
  </w:num>
  <w:num w:numId="30">
    <w:abstractNumId w:val="38"/>
  </w:num>
  <w:num w:numId="31">
    <w:abstractNumId w:val="48"/>
  </w:num>
  <w:num w:numId="32">
    <w:abstractNumId w:val="35"/>
  </w:num>
  <w:num w:numId="33">
    <w:abstractNumId w:val="1"/>
  </w:num>
  <w:num w:numId="34">
    <w:abstractNumId w:val="46"/>
  </w:num>
  <w:num w:numId="35">
    <w:abstractNumId w:val="29"/>
  </w:num>
  <w:num w:numId="36">
    <w:abstractNumId w:val="40"/>
  </w:num>
  <w:num w:numId="37">
    <w:abstractNumId w:val="47"/>
  </w:num>
  <w:num w:numId="38">
    <w:abstractNumId w:val="26"/>
  </w:num>
  <w:num w:numId="39">
    <w:abstractNumId w:val="5"/>
  </w:num>
  <w:num w:numId="40">
    <w:abstractNumId w:val="17"/>
  </w:num>
  <w:num w:numId="41">
    <w:abstractNumId w:val="6"/>
  </w:num>
  <w:num w:numId="42">
    <w:abstractNumId w:val="37"/>
  </w:num>
  <w:num w:numId="43">
    <w:abstractNumId w:val="30"/>
  </w:num>
  <w:num w:numId="44">
    <w:abstractNumId w:val="3"/>
  </w:num>
  <w:num w:numId="45">
    <w:abstractNumId w:val="36"/>
  </w:num>
  <w:num w:numId="46">
    <w:abstractNumId w:val="2"/>
  </w:num>
  <w:num w:numId="47">
    <w:abstractNumId w:val="18"/>
  </w:num>
  <w:num w:numId="48">
    <w:abstractNumId w:val="45"/>
  </w:num>
  <w:num w:numId="49">
    <w:abstractNumId w:val="43"/>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F655E6"/>
    <w:rsid w:val="0000347C"/>
    <w:rsid w:val="00014BF5"/>
    <w:rsid w:val="000179DA"/>
    <w:rsid w:val="0002000C"/>
    <w:rsid w:val="0002308E"/>
    <w:rsid w:val="00027314"/>
    <w:rsid w:val="00033E6F"/>
    <w:rsid w:val="00034741"/>
    <w:rsid w:val="0004385A"/>
    <w:rsid w:val="0004717B"/>
    <w:rsid w:val="000532B8"/>
    <w:rsid w:val="000601B7"/>
    <w:rsid w:val="00063983"/>
    <w:rsid w:val="0006511D"/>
    <w:rsid w:val="00066ADE"/>
    <w:rsid w:val="00082CED"/>
    <w:rsid w:val="000840F4"/>
    <w:rsid w:val="00085F2B"/>
    <w:rsid w:val="00086728"/>
    <w:rsid w:val="000A0313"/>
    <w:rsid w:val="000A1522"/>
    <w:rsid w:val="000A7CB7"/>
    <w:rsid w:val="000B7189"/>
    <w:rsid w:val="000C46EC"/>
    <w:rsid w:val="000C475A"/>
    <w:rsid w:val="000D655D"/>
    <w:rsid w:val="000E2E6C"/>
    <w:rsid w:val="000F05ED"/>
    <w:rsid w:val="000F1D24"/>
    <w:rsid w:val="000F2D6B"/>
    <w:rsid w:val="00100035"/>
    <w:rsid w:val="001001B2"/>
    <w:rsid w:val="001001F3"/>
    <w:rsid w:val="001025F1"/>
    <w:rsid w:val="00103B05"/>
    <w:rsid w:val="00105F76"/>
    <w:rsid w:val="00112B43"/>
    <w:rsid w:val="00112F51"/>
    <w:rsid w:val="00126C27"/>
    <w:rsid w:val="00134122"/>
    <w:rsid w:val="00135787"/>
    <w:rsid w:val="00140C96"/>
    <w:rsid w:val="00160DA0"/>
    <w:rsid w:val="00167F5D"/>
    <w:rsid w:val="00170B25"/>
    <w:rsid w:val="0017396D"/>
    <w:rsid w:val="001856C5"/>
    <w:rsid w:val="00190ED1"/>
    <w:rsid w:val="001924E8"/>
    <w:rsid w:val="00192667"/>
    <w:rsid w:val="001A0B01"/>
    <w:rsid w:val="001A148F"/>
    <w:rsid w:val="001A4E49"/>
    <w:rsid w:val="001A785E"/>
    <w:rsid w:val="001B1BFC"/>
    <w:rsid w:val="001B2231"/>
    <w:rsid w:val="001B2481"/>
    <w:rsid w:val="001B7877"/>
    <w:rsid w:val="001C30F1"/>
    <w:rsid w:val="001C539E"/>
    <w:rsid w:val="001C5879"/>
    <w:rsid w:val="001C67DA"/>
    <w:rsid w:val="001D056D"/>
    <w:rsid w:val="001D1D88"/>
    <w:rsid w:val="001D3F8B"/>
    <w:rsid w:val="001D4C71"/>
    <w:rsid w:val="001F153F"/>
    <w:rsid w:val="001F316D"/>
    <w:rsid w:val="001F6B95"/>
    <w:rsid w:val="00210B9C"/>
    <w:rsid w:val="00210FFF"/>
    <w:rsid w:val="002138B5"/>
    <w:rsid w:val="00215900"/>
    <w:rsid w:val="00222786"/>
    <w:rsid w:val="00223642"/>
    <w:rsid w:val="00223F0B"/>
    <w:rsid w:val="00225B3D"/>
    <w:rsid w:val="00235991"/>
    <w:rsid w:val="002455D9"/>
    <w:rsid w:val="00245F68"/>
    <w:rsid w:val="00247C6B"/>
    <w:rsid w:val="002529CC"/>
    <w:rsid w:val="00254122"/>
    <w:rsid w:val="0025593D"/>
    <w:rsid w:val="00270780"/>
    <w:rsid w:val="0027352F"/>
    <w:rsid w:val="00273D73"/>
    <w:rsid w:val="002849F1"/>
    <w:rsid w:val="002859F4"/>
    <w:rsid w:val="002877CC"/>
    <w:rsid w:val="00296912"/>
    <w:rsid w:val="002974CF"/>
    <w:rsid w:val="002A7039"/>
    <w:rsid w:val="002B1A41"/>
    <w:rsid w:val="002B7508"/>
    <w:rsid w:val="002C79F5"/>
    <w:rsid w:val="002E1D39"/>
    <w:rsid w:val="002E2278"/>
    <w:rsid w:val="002F3F75"/>
    <w:rsid w:val="002F6241"/>
    <w:rsid w:val="00303587"/>
    <w:rsid w:val="00303932"/>
    <w:rsid w:val="00305372"/>
    <w:rsid w:val="00306986"/>
    <w:rsid w:val="003170CE"/>
    <w:rsid w:val="00317C16"/>
    <w:rsid w:val="00332522"/>
    <w:rsid w:val="00332FDC"/>
    <w:rsid w:val="003337BC"/>
    <w:rsid w:val="00334428"/>
    <w:rsid w:val="00341E39"/>
    <w:rsid w:val="00354174"/>
    <w:rsid w:val="00356958"/>
    <w:rsid w:val="00363AEA"/>
    <w:rsid w:val="00363DC5"/>
    <w:rsid w:val="003640D4"/>
    <w:rsid w:val="00365DE4"/>
    <w:rsid w:val="00372B5B"/>
    <w:rsid w:val="00374D95"/>
    <w:rsid w:val="0037674B"/>
    <w:rsid w:val="003778C3"/>
    <w:rsid w:val="00380690"/>
    <w:rsid w:val="00381416"/>
    <w:rsid w:val="00381EDC"/>
    <w:rsid w:val="00393802"/>
    <w:rsid w:val="00395AC9"/>
    <w:rsid w:val="003A7BDA"/>
    <w:rsid w:val="003B2D29"/>
    <w:rsid w:val="003B3D3C"/>
    <w:rsid w:val="003B4129"/>
    <w:rsid w:val="003C3014"/>
    <w:rsid w:val="003C62EC"/>
    <w:rsid w:val="003D7FEE"/>
    <w:rsid w:val="003E630B"/>
    <w:rsid w:val="003E7B90"/>
    <w:rsid w:val="0041125D"/>
    <w:rsid w:val="004140E5"/>
    <w:rsid w:val="00416BC5"/>
    <w:rsid w:val="0042142D"/>
    <w:rsid w:val="0042452D"/>
    <w:rsid w:val="00424BF9"/>
    <w:rsid w:val="00426256"/>
    <w:rsid w:val="00437F55"/>
    <w:rsid w:val="00443A86"/>
    <w:rsid w:val="004454E0"/>
    <w:rsid w:val="00457019"/>
    <w:rsid w:val="004605AF"/>
    <w:rsid w:val="004670DC"/>
    <w:rsid w:val="00470960"/>
    <w:rsid w:val="00471A5E"/>
    <w:rsid w:val="00476707"/>
    <w:rsid w:val="00480DAE"/>
    <w:rsid w:val="004A350C"/>
    <w:rsid w:val="004B03EA"/>
    <w:rsid w:val="004B3170"/>
    <w:rsid w:val="004B57D8"/>
    <w:rsid w:val="004D2CDB"/>
    <w:rsid w:val="004F2DA6"/>
    <w:rsid w:val="004F38DD"/>
    <w:rsid w:val="004F570C"/>
    <w:rsid w:val="005012DD"/>
    <w:rsid w:val="00511ABE"/>
    <w:rsid w:val="0051227A"/>
    <w:rsid w:val="0052294E"/>
    <w:rsid w:val="005254CA"/>
    <w:rsid w:val="00525AD2"/>
    <w:rsid w:val="00527281"/>
    <w:rsid w:val="0054011A"/>
    <w:rsid w:val="005404F4"/>
    <w:rsid w:val="0054673C"/>
    <w:rsid w:val="00550303"/>
    <w:rsid w:val="00550418"/>
    <w:rsid w:val="005625DC"/>
    <w:rsid w:val="00564D9B"/>
    <w:rsid w:val="005737F8"/>
    <w:rsid w:val="00577D31"/>
    <w:rsid w:val="005836C2"/>
    <w:rsid w:val="0058589C"/>
    <w:rsid w:val="00590773"/>
    <w:rsid w:val="00594EF4"/>
    <w:rsid w:val="005A3EA5"/>
    <w:rsid w:val="005A71D8"/>
    <w:rsid w:val="005B0D84"/>
    <w:rsid w:val="005B25E5"/>
    <w:rsid w:val="005B31E2"/>
    <w:rsid w:val="005B4BF9"/>
    <w:rsid w:val="005B5243"/>
    <w:rsid w:val="005B6033"/>
    <w:rsid w:val="005C0B26"/>
    <w:rsid w:val="005C2292"/>
    <w:rsid w:val="005C7158"/>
    <w:rsid w:val="005C7871"/>
    <w:rsid w:val="005D29F3"/>
    <w:rsid w:val="005D3CB3"/>
    <w:rsid w:val="005D5E0D"/>
    <w:rsid w:val="005E65C9"/>
    <w:rsid w:val="005E7AD1"/>
    <w:rsid w:val="00611905"/>
    <w:rsid w:val="00611DC8"/>
    <w:rsid w:val="00616516"/>
    <w:rsid w:val="0063017C"/>
    <w:rsid w:val="006326D2"/>
    <w:rsid w:val="006331DE"/>
    <w:rsid w:val="00635056"/>
    <w:rsid w:val="0063741F"/>
    <w:rsid w:val="00637FD8"/>
    <w:rsid w:val="006426AF"/>
    <w:rsid w:val="006430BB"/>
    <w:rsid w:val="00646161"/>
    <w:rsid w:val="0065127E"/>
    <w:rsid w:val="00654076"/>
    <w:rsid w:val="00661D78"/>
    <w:rsid w:val="00667080"/>
    <w:rsid w:val="0066740A"/>
    <w:rsid w:val="00667564"/>
    <w:rsid w:val="0067464D"/>
    <w:rsid w:val="00683CBC"/>
    <w:rsid w:val="00685F17"/>
    <w:rsid w:val="00693CD5"/>
    <w:rsid w:val="0069751E"/>
    <w:rsid w:val="00697794"/>
    <w:rsid w:val="006978E2"/>
    <w:rsid w:val="006A7B36"/>
    <w:rsid w:val="006B0C43"/>
    <w:rsid w:val="006B4234"/>
    <w:rsid w:val="006B44E8"/>
    <w:rsid w:val="006B69B1"/>
    <w:rsid w:val="006B7325"/>
    <w:rsid w:val="006D1D1A"/>
    <w:rsid w:val="006D6C3B"/>
    <w:rsid w:val="006E30BA"/>
    <w:rsid w:val="006E41F8"/>
    <w:rsid w:val="006F00DA"/>
    <w:rsid w:val="006F26FC"/>
    <w:rsid w:val="006F3C7E"/>
    <w:rsid w:val="006F414E"/>
    <w:rsid w:val="007005D1"/>
    <w:rsid w:val="00701120"/>
    <w:rsid w:val="00706CE0"/>
    <w:rsid w:val="00706CED"/>
    <w:rsid w:val="00713431"/>
    <w:rsid w:val="007212C0"/>
    <w:rsid w:val="00722E2B"/>
    <w:rsid w:val="00726F25"/>
    <w:rsid w:val="0072735B"/>
    <w:rsid w:val="007309E0"/>
    <w:rsid w:val="007340BC"/>
    <w:rsid w:val="007350A4"/>
    <w:rsid w:val="00741769"/>
    <w:rsid w:val="007417C9"/>
    <w:rsid w:val="00742106"/>
    <w:rsid w:val="00743BCD"/>
    <w:rsid w:val="00751CFF"/>
    <w:rsid w:val="0076574C"/>
    <w:rsid w:val="00772A93"/>
    <w:rsid w:val="00774F7F"/>
    <w:rsid w:val="00777AF7"/>
    <w:rsid w:val="00782ED5"/>
    <w:rsid w:val="00783748"/>
    <w:rsid w:val="007842FC"/>
    <w:rsid w:val="007853F5"/>
    <w:rsid w:val="00785A84"/>
    <w:rsid w:val="0078667F"/>
    <w:rsid w:val="0079100E"/>
    <w:rsid w:val="00792AB9"/>
    <w:rsid w:val="007952F6"/>
    <w:rsid w:val="007A032B"/>
    <w:rsid w:val="007A31D7"/>
    <w:rsid w:val="007A4290"/>
    <w:rsid w:val="007A5F4F"/>
    <w:rsid w:val="007A795D"/>
    <w:rsid w:val="007B2F6E"/>
    <w:rsid w:val="007B43B5"/>
    <w:rsid w:val="007B5330"/>
    <w:rsid w:val="007B7411"/>
    <w:rsid w:val="007B7945"/>
    <w:rsid w:val="007C54D9"/>
    <w:rsid w:val="007D1A31"/>
    <w:rsid w:val="007D362E"/>
    <w:rsid w:val="007D3897"/>
    <w:rsid w:val="007D3F92"/>
    <w:rsid w:val="007E0DF6"/>
    <w:rsid w:val="007E5CC2"/>
    <w:rsid w:val="007E78CA"/>
    <w:rsid w:val="007F7E7A"/>
    <w:rsid w:val="00800612"/>
    <w:rsid w:val="0080162B"/>
    <w:rsid w:val="0080508E"/>
    <w:rsid w:val="0080682D"/>
    <w:rsid w:val="0081461B"/>
    <w:rsid w:val="008154E0"/>
    <w:rsid w:val="008240AD"/>
    <w:rsid w:val="00830887"/>
    <w:rsid w:val="0084039C"/>
    <w:rsid w:val="008404F7"/>
    <w:rsid w:val="00846506"/>
    <w:rsid w:val="00847A50"/>
    <w:rsid w:val="00850803"/>
    <w:rsid w:val="0085255B"/>
    <w:rsid w:val="00861B6D"/>
    <w:rsid w:val="00863C41"/>
    <w:rsid w:val="00864F65"/>
    <w:rsid w:val="0086536E"/>
    <w:rsid w:val="0086724C"/>
    <w:rsid w:val="00867365"/>
    <w:rsid w:val="00872543"/>
    <w:rsid w:val="00872AB4"/>
    <w:rsid w:val="00875D54"/>
    <w:rsid w:val="00877CE2"/>
    <w:rsid w:val="00880785"/>
    <w:rsid w:val="00887BBC"/>
    <w:rsid w:val="00891309"/>
    <w:rsid w:val="00893C4E"/>
    <w:rsid w:val="008A1CAC"/>
    <w:rsid w:val="008B05F3"/>
    <w:rsid w:val="008B42EA"/>
    <w:rsid w:val="008C036F"/>
    <w:rsid w:val="008C17D5"/>
    <w:rsid w:val="008C62FF"/>
    <w:rsid w:val="008D34EF"/>
    <w:rsid w:val="008E1371"/>
    <w:rsid w:val="008E4BC8"/>
    <w:rsid w:val="008F2C2B"/>
    <w:rsid w:val="00903F43"/>
    <w:rsid w:val="00907E76"/>
    <w:rsid w:val="00923CF2"/>
    <w:rsid w:val="009341E7"/>
    <w:rsid w:val="00937121"/>
    <w:rsid w:val="009421C3"/>
    <w:rsid w:val="00942287"/>
    <w:rsid w:val="00943500"/>
    <w:rsid w:val="00950BA1"/>
    <w:rsid w:val="0095230C"/>
    <w:rsid w:val="009532CC"/>
    <w:rsid w:val="0095349E"/>
    <w:rsid w:val="009605BF"/>
    <w:rsid w:val="00962746"/>
    <w:rsid w:val="009659CB"/>
    <w:rsid w:val="0096773B"/>
    <w:rsid w:val="00971D6E"/>
    <w:rsid w:val="00982C28"/>
    <w:rsid w:val="009839F8"/>
    <w:rsid w:val="009844A6"/>
    <w:rsid w:val="00987C78"/>
    <w:rsid w:val="00994288"/>
    <w:rsid w:val="0099571C"/>
    <w:rsid w:val="00996855"/>
    <w:rsid w:val="009A0830"/>
    <w:rsid w:val="009A0DB3"/>
    <w:rsid w:val="009A1039"/>
    <w:rsid w:val="009A585F"/>
    <w:rsid w:val="009A5A2B"/>
    <w:rsid w:val="009A66CB"/>
    <w:rsid w:val="009B0FD4"/>
    <w:rsid w:val="009C0DB7"/>
    <w:rsid w:val="009C1892"/>
    <w:rsid w:val="009C564E"/>
    <w:rsid w:val="009C682C"/>
    <w:rsid w:val="009C69F2"/>
    <w:rsid w:val="009E2899"/>
    <w:rsid w:val="009E2B68"/>
    <w:rsid w:val="009E449E"/>
    <w:rsid w:val="009E5DCA"/>
    <w:rsid w:val="009E67A7"/>
    <w:rsid w:val="009F164D"/>
    <w:rsid w:val="009F28FA"/>
    <w:rsid w:val="009F756F"/>
    <w:rsid w:val="00A00128"/>
    <w:rsid w:val="00A10ADD"/>
    <w:rsid w:val="00A1333B"/>
    <w:rsid w:val="00A33B19"/>
    <w:rsid w:val="00A34E5A"/>
    <w:rsid w:val="00A3794E"/>
    <w:rsid w:val="00A41EFD"/>
    <w:rsid w:val="00A5324A"/>
    <w:rsid w:val="00A55ED7"/>
    <w:rsid w:val="00A5717B"/>
    <w:rsid w:val="00A63C02"/>
    <w:rsid w:val="00A65055"/>
    <w:rsid w:val="00A771D0"/>
    <w:rsid w:val="00A775A1"/>
    <w:rsid w:val="00A80110"/>
    <w:rsid w:val="00A81216"/>
    <w:rsid w:val="00A86B5C"/>
    <w:rsid w:val="00A86F9E"/>
    <w:rsid w:val="00A92422"/>
    <w:rsid w:val="00A93E87"/>
    <w:rsid w:val="00AA53B2"/>
    <w:rsid w:val="00AA6C07"/>
    <w:rsid w:val="00AA7D60"/>
    <w:rsid w:val="00AB135A"/>
    <w:rsid w:val="00AB477D"/>
    <w:rsid w:val="00AB54BB"/>
    <w:rsid w:val="00AB7114"/>
    <w:rsid w:val="00AC1138"/>
    <w:rsid w:val="00AC35C1"/>
    <w:rsid w:val="00AD4D8B"/>
    <w:rsid w:val="00AE2039"/>
    <w:rsid w:val="00AF270F"/>
    <w:rsid w:val="00AF6A69"/>
    <w:rsid w:val="00AF7CBF"/>
    <w:rsid w:val="00AF7E05"/>
    <w:rsid w:val="00B176CA"/>
    <w:rsid w:val="00B24898"/>
    <w:rsid w:val="00B2504A"/>
    <w:rsid w:val="00B259BC"/>
    <w:rsid w:val="00B27DE0"/>
    <w:rsid w:val="00B4188C"/>
    <w:rsid w:val="00B434D6"/>
    <w:rsid w:val="00B46715"/>
    <w:rsid w:val="00B51C72"/>
    <w:rsid w:val="00B559FD"/>
    <w:rsid w:val="00B5728D"/>
    <w:rsid w:val="00B57C84"/>
    <w:rsid w:val="00B62486"/>
    <w:rsid w:val="00B72258"/>
    <w:rsid w:val="00B72DF3"/>
    <w:rsid w:val="00B74C10"/>
    <w:rsid w:val="00B7611C"/>
    <w:rsid w:val="00B82A68"/>
    <w:rsid w:val="00B855DE"/>
    <w:rsid w:val="00B86DF6"/>
    <w:rsid w:val="00B929B5"/>
    <w:rsid w:val="00B94ACE"/>
    <w:rsid w:val="00B95B47"/>
    <w:rsid w:val="00BA383A"/>
    <w:rsid w:val="00BA39CE"/>
    <w:rsid w:val="00BA60AE"/>
    <w:rsid w:val="00BB3B00"/>
    <w:rsid w:val="00BB5945"/>
    <w:rsid w:val="00BD27DD"/>
    <w:rsid w:val="00BD78DC"/>
    <w:rsid w:val="00BE43DF"/>
    <w:rsid w:val="00BF194A"/>
    <w:rsid w:val="00BF19FF"/>
    <w:rsid w:val="00BF356C"/>
    <w:rsid w:val="00BF446C"/>
    <w:rsid w:val="00C06D79"/>
    <w:rsid w:val="00C06E11"/>
    <w:rsid w:val="00C161DE"/>
    <w:rsid w:val="00C24369"/>
    <w:rsid w:val="00C248FF"/>
    <w:rsid w:val="00C32AEA"/>
    <w:rsid w:val="00C34C94"/>
    <w:rsid w:val="00C371B1"/>
    <w:rsid w:val="00C3720F"/>
    <w:rsid w:val="00C45312"/>
    <w:rsid w:val="00C46A34"/>
    <w:rsid w:val="00C54DDD"/>
    <w:rsid w:val="00C55BEF"/>
    <w:rsid w:val="00C6210C"/>
    <w:rsid w:val="00C64CEF"/>
    <w:rsid w:val="00C66DCD"/>
    <w:rsid w:val="00C747B2"/>
    <w:rsid w:val="00C77EC0"/>
    <w:rsid w:val="00C840FF"/>
    <w:rsid w:val="00C9716A"/>
    <w:rsid w:val="00CB0083"/>
    <w:rsid w:val="00CB33F2"/>
    <w:rsid w:val="00CB6CC7"/>
    <w:rsid w:val="00CC1B6E"/>
    <w:rsid w:val="00CC220D"/>
    <w:rsid w:val="00CC3D45"/>
    <w:rsid w:val="00CD0625"/>
    <w:rsid w:val="00CE0014"/>
    <w:rsid w:val="00CE0127"/>
    <w:rsid w:val="00CE753D"/>
    <w:rsid w:val="00CF3045"/>
    <w:rsid w:val="00CF6840"/>
    <w:rsid w:val="00CF7328"/>
    <w:rsid w:val="00D06EC2"/>
    <w:rsid w:val="00D14B89"/>
    <w:rsid w:val="00D16A29"/>
    <w:rsid w:val="00D17A8C"/>
    <w:rsid w:val="00D25ABE"/>
    <w:rsid w:val="00D30AAA"/>
    <w:rsid w:val="00D3141B"/>
    <w:rsid w:val="00D32947"/>
    <w:rsid w:val="00D40971"/>
    <w:rsid w:val="00D46C5D"/>
    <w:rsid w:val="00D47A1F"/>
    <w:rsid w:val="00D50FFA"/>
    <w:rsid w:val="00D545A0"/>
    <w:rsid w:val="00D559F9"/>
    <w:rsid w:val="00D621B9"/>
    <w:rsid w:val="00D65DDB"/>
    <w:rsid w:val="00D74CF4"/>
    <w:rsid w:val="00D75BA3"/>
    <w:rsid w:val="00D77AEF"/>
    <w:rsid w:val="00D94727"/>
    <w:rsid w:val="00D96B06"/>
    <w:rsid w:val="00DA0528"/>
    <w:rsid w:val="00DA2D8E"/>
    <w:rsid w:val="00DA51E5"/>
    <w:rsid w:val="00DA5BE0"/>
    <w:rsid w:val="00DA5DD9"/>
    <w:rsid w:val="00DB6458"/>
    <w:rsid w:val="00DC0BE4"/>
    <w:rsid w:val="00DC0EF0"/>
    <w:rsid w:val="00DC63E4"/>
    <w:rsid w:val="00DD6720"/>
    <w:rsid w:val="00DD683D"/>
    <w:rsid w:val="00DE0685"/>
    <w:rsid w:val="00DE4910"/>
    <w:rsid w:val="00DE7EE2"/>
    <w:rsid w:val="00DF2222"/>
    <w:rsid w:val="00DF3771"/>
    <w:rsid w:val="00E06E52"/>
    <w:rsid w:val="00E218EE"/>
    <w:rsid w:val="00E26912"/>
    <w:rsid w:val="00E300AD"/>
    <w:rsid w:val="00E3023F"/>
    <w:rsid w:val="00E3060F"/>
    <w:rsid w:val="00E31405"/>
    <w:rsid w:val="00E33891"/>
    <w:rsid w:val="00E36AFF"/>
    <w:rsid w:val="00E41763"/>
    <w:rsid w:val="00E42036"/>
    <w:rsid w:val="00E51061"/>
    <w:rsid w:val="00E65D5D"/>
    <w:rsid w:val="00E67AC5"/>
    <w:rsid w:val="00E70A04"/>
    <w:rsid w:val="00E735FC"/>
    <w:rsid w:val="00E747D8"/>
    <w:rsid w:val="00E80CCC"/>
    <w:rsid w:val="00E82564"/>
    <w:rsid w:val="00E84856"/>
    <w:rsid w:val="00E866F7"/>
    <w:rsid w:val="00E91E8C"/>
    <w:rsid w:val="00E92A4B"/>
    <w:rsid w:val="00EA4305"/>
    <w:rsid w:val="00EA543F"/>
    <w:rsid w:val="00EB1DF0"/>
    <w:rsid w:val="00EB2D0F"/>
    <w:rsid w:val="00EB34E9"/>
    <w:rsid w:val="00EB566F"/>
    <w:rsid w:val="00EB6DC7"/>
    <w:rsid w:val="00EC075B"/>
    <w:rsid w:val="00EC1AFA"/>
    <w:rsid w:val="00EC222F"/>
    <w:rsid w:val="00EC4DF7"/>
    <w:rsid w:val="00ED3BC6"/>
    <w:rsid w:val="00ED4611"/>
    <w:rsid w:val="00EE01B9"/>
    <w:rsid w:val="00EE0EE9"/>
    <w:rsid w:val="00EE1B98"/>
    <w:rsid w:val="00EE1E3B"/>
    <w:rsid w:val="00EE54B9"/>
    <w:rsid w:val="00EF0386"/>
    <w:rsid w:val="00EF0D08"/>
    <w:rsid w:val="00EF548A"/>
    <w:rsid w:val="00F013E9"/>
    <w:rsid w:val="00F11B51"/>
    <w:rsid w:val="00F1423F"/>
    <w:rsid w:val="00F256CC"/>
    <w:rsid w:val="00F30006"/>
    <w:rsid w:val="00F33526"/>
    <w:rsid w:val="00F425B3"/>
    <w:rsid w:val="00F42A9B"/>
    <w:rsid w:val="00F434B0"/>
    <w:rsid w:val="00F4569C"/>
    <w:rsid w:val="00F46EB2"/>
    <w:rsid w:val="00F52368"/>
    <w:rsid w:val="00F655E6"/>
    <w:rsid w:val="00F67BB2"/>
    <w:rsid w:val="00F72C07"/>
    <w:rsid w:val="00F778F3"/>
    <w:rsid w:val="00F84A86"/>
    <w:rsid w:val="00F85877"/>
    <w:rsid w:val="00F95FDE"/>
    <w:rsid w:val="00FA1988"/>
    <w:rsid w:val="00FB0836"/>
    <w:rsid w:val="00FB44EE"/>
    <w:rsid w:val="00FB557E"/>
    <w:rsid w:val="00FC5259"/>
    <w:rsid w:val="00FC7908"/>
    <w:rsid w:val="00FD51EF"/>
    <w:rsid w:val="00FD6E59"/>
    <w:rsid w:val="00FE0862"/>
    <w:rsid w:val="00FE7F97"/>
    <w:rsid w:val="00FF3866"/>
    <w:rsid w:val="00FF4E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5E6"/>
  </w:style>
  <w:style w:type="paragraph" w:styleId="Nadpis1">
    <w:name w:val="heading 1"/>
    <w:basedOn w:val="Normln"/>
    <w:link w:val="Nadpis1Char"/>
    <w:uiPriority w:val="9"/>
    <w:qFormat/>
    <w:rsid w:val="00577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7D31"/>
    <w:rPr>
      <w:rFonts w:ascii="Times New Roman" w:eastAsia="Times New Roman" w:hAnsi="Times New Roman" w:cs="Times New Roman"/>
      <w:b/>
      <w:bCs/>
      <w:kern w:val="36"/>
      <w:sz w:val="48"/>
      <w:szCs w:val="48"/>
      <w:lang w:eastAsia="cs-CZ"/>
    </w:rPr>
  </w:style>
  <w:style w:type="paragraph" w:styleId="Textpoznpodarou">
    <w:name w:val="footnote text"/>
    <w:basedOn w:val="Normln"/>
    <w:link w:val="TextpoznpodarouChar"/>
    <w:uiPriority w:val="99"/>
    <w:unhideWhenUsed/>
    <w:rsid w:val="00F655E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655E6"/>
    <w:rPr>
      <w:sz w:val="20"/>
      <w:szCs w:val="20"/>
    </w:rPr>
  </w:style>
  <w:style w:type="character" w:styleId="Znakapoznpodarou">
    <w:name w:val="footnote reference"/>
    <w:basedOn w:val="Standardnpsmoodstavce"/>
    <w:uiPriority w:val="99"/>
    <w:semiHidden/>
    <w:unhideWhenUsed/>
    <w:rsid w:val="00F655E6"/>
    <w:rPr>
      <w:vertAlign w:val="superscript"/>
    </w:rPr>
  </w:style>
  <w:style w:type="paragraph" w:styleId="Odstavecseseznamem">
    <w:name w:val="List Paragraph"/>
    <w:basedOn w:val="Normln"/>
    <w:uiPriority w:val="34"/>
    <w:qFormat/>
    <w:rsid w:val="00F655E6"/>
    <w:pPr>
      <w:ind w:left="720"/>
      <w:contextualSpacing/>
    </w:pPr>
  </w:style>
  <w:style w:type="character" w:customStyle="1" w:styleId="gt-baf-back">
    <w:name w:val="gt-baf-back"/>
    <w:basedOn w:val="Standardnpsmoodstavce"/>
    <w:rsid w:val="00F655E6"/>
  </w:style>
  <w:style w:type="character" w:customStyle="1" w:styleId="hps">
    <w:name w:val="hps"/>
    <w:basedOn w:val="Standardnpsmoodstavce"/>
    <w:rsid w:val="00F655E6"/>
  </w:style>
  <w:style w:type="character" w:customStyle="1" w:styleId="gldsymbol">
    <w:name w:val="gldsymbol"/>
    <w:basedOn w:val="Standardnpsmoodstavce"/>
    <w:rsid w:val="00470960"/>
  </w:style>
  <w:style w:type="character" w:styleId="Hypertextovodkaz">
    <w:name w:val="Hyperlink"/>
    <w:basedOn w:val="Standardnpsmoodstavce"/>
    <w:uiPriority w:val="99"/>
    <w:unhideWhenUsed/>
    <w:rsid w:val="00577D31"/>
    <w:rPr>
      <w:color w:val="0000FF"/>
      <w:u w:val="single"/>
    </w:rPr>
  </w:style>
  <w:style w:type="character" w:customStyle="1" w:styleId="type4">
    <w:name w:val="type4"/>
    <w:basedOn w:val="Standardnpsmoodstavce"/>
    <w:rsid w:val="002455D9"/>
  </w:style>
  <w:style w:type="character" w:styleId="slodku">
    <w:name w:val="line number"/>
    <w:basedOn w:val="Standardnpsmoodstavce"/>
    <w:uiPriority w:val="99"/>
    <w:semiHidden/>
    <w:unhideWhenUsed/>
    <w:rsid w:val="007212C0"/>
  </w:style>
  <w:style w:type="paragraph" w:styleId="Textbubliny">
    <w:name w:val="Balloon Text"/>
    <w:basedOn w:val="Normln"/>
    <w:link w:val="TextbublinyChar"/>
    <w:uiPriority w:val="99"/>
    <w:semiHidden/>
    <w:unhideWhenUsed/>
    <w:rsid w:val="00B76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611C"/>
    <w:rPr>
      <w:rFonts w:ascii="Tahoma" w:hAnsi="Tahoma" w:cs="Tahoma"/>
      <w:sz w:val="16"/>
      <w:szCs w:val="16"/>
    </w:rPr>
  </w:style>
  <w:style w:type="paragraph" w:styleId="Zhlav">
    <w:name w:val="header"/>
    <w:basedOn w:val="Normln"/>
    <w:link w:val="ZhlavChar"/>
    <w:uiPriority w:val="99"/>
    <w:semiHidden/>
    <w:unhideWhenUsed/>
    <w:rsid w:val="00D621B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621B9"/>
  </w:style>
  <w:style w:type="paragraph" w:styleId="Zpat">
    <w:name w:val="footer"/>
    <w:basedOn w:val="Normln"/>
    <w:link w:val="ZpatChar"/>
    <w:uiPriority w:val="99"/>
    <w:unhideWhenUsed/>
    <w:rsid w:val="00D621B9"/>
    <w:pPr>
      <w:tabs>
        <w:tab w:val="center" w:pos="4536"/>
        <w:tab w:val="right" w:pos="9072"/>
      </w:tabs>
      <w:spacing w:after="0" w:line="240" w:lineRule="auto"/>
    </w:pPr>
  </w:style>
  <w:style w:type="character" w:customStyle="1" w:styleId="ZpatChar">
    <w:name w:val="Zápatí Char"/>
    <w:basedOn w:val="Standardnpsmoodstavce"/>
    <w:link w:val="Zpat"/>
    <w:uiPriority w:val="99"/>
    <w:rsid w:val="00D621B9"/>
  </w:style>
  <w:style w:type="character" w:styleId="CittHTML">
    <w:name w:val="HTML Cite"/>
    <w:basedOn w:val="Standardnpsmoodstavce"/>
    <w:uiPriority w:val="99"/>
    <w:semiHidden/>
    <w:unhideWhenUsed/>
    <w:rsid w:val="00864F65"/>
    <w:rPr>
      <w:i/>
      <w:iCs/>
    </w:rPr>
  </w:style>
  <w:style w:type="paragraph" w:styleId="Obsah2">
    <w:name w:val="toc 2"/>
    <w:basedOn w:val="Normln"/>
    <w:next w:val="Normln"/>
    <w:autoRedefine/>
    <w:uiPriority w:val="39"/>
    <w:unhideWhenUsed/>
    <w:qFormat/>
    <w:rsid w:val="002A7039"/>
    <w:pPr>
      <w:spacing w:after="100"/>
      <w:ind w:left="220"/>
    </w:pPr>
    <w:rPr>
      <w:rFonts w:eastAsiaTheme="minorEastAsia"/>
      <w:lang w:eastAsia="cs-CZ"/>
    </w:rPr>
  </w:style>
  <w:style w:type="paragraph" w:styleId="Obsah1">
    <w:name w:val="toc 1"/>
    <w:basedOn w:val="Normln"/>
    <w:next w:val="Normln"/>
    <w:autoRedefine/>
    <w:uiPriority w:val="39"/>
    <w:unhideWhenUsed/>
    <w:qFormat/>
    <w:rsid w:val="002A7039"/>
    <w:pPr>
      <w:spacing w:after="100"/>
    </w:pPr>
  </w:style>
  <w:style w:type="paragraph" w:styleId="Obsah3">
    <w:name w:val="toc 3"/>
    <w:basedOn w:val="Normln"/>
    <w:next w:val="Normln"/>
    <w:autoRedefine/>
    <w:uiPriority w:val="39"/>
    <w:unhideWhenUsed/>
    <w:qFormat/>
    <w:rsid w:val="002A7039"/>
    <w:pPr>
      <w:spacing w:after="100"/>
      <w:ind w:left="440"/>
    </w:pPr>
    <w:rPr>
      <w:rFonts w:eastAsiaTheme="minorEastAsia"/>
      <w:lang w:eastAsia="cs-CZ"/>
    </w:rPr>
  </w:style>
  <w:style w:type="paragraph" w:styleId="Nadpisobsahu">
    <w:name w:val="TOC Heading"/>
    <w:basedOn w:val="Nadpis1"/>
    <w:next w:val="Normln"/>
    <w:uiPriority w:val="39"/>
    <w:semiHidden/>
    <w:unhideWhenUsed/>
    <w:qFormat/>
    <w:rsid w:val="002A703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graf">
    <w:name w:val="graf"/>
    <w:basedOn w:val="Normln"/>
    <w:qFormat/>
    <w:rsid w:val="002C79F5"/>
    <w:pPr>
      <w:spacing w:line="360" w:lineRule="auto"/>
      <w:jc w:val="both"/>
    </w:pPr>
    <w:rPr>
      <w:rFonts w:ascii="Times New Roman" w:hAnsi="Times New Roman" w:cs="Times New Roman"/>
      <w:sz w:val="24"/>
      <w:szCs w:val="24"/>
      <w:lang w:val="de-DE"/>
    </w:rPr>
  </w:style>
  <w:style w:type="paragraph" w:styleId="Seznamobrzk">
    <w:name w:val="table of figures"/>
    <w:basedOn w:val="Normln"/>
    <w:next w:val="Normln"/>
    <w:uiPriority w:val="99"/>
    <w:semiHidden/>
    <w:unhideWhenUsed/>
    <w:rsid w:val="002C79F5"/>
    <w:pPr>
      <w:spacing w:after="0"/>
    </w:pPr>
  </w:style>
</w:styles>
</file>

<file path=word/webSettings.xml><?xml version="1.0" encoding="utf-8"?>
<w:webSettings xmlns:r="http://schemas.openxmlformats.org/officeDocument/2006/relationships" xmlns:w="http://schemas.openxmlformats.org/wordprocessingml/2006/main">
  <w:divs>
    <w:div w:id="68622641">
      <w:bodyDiv w:val="1"/>
      <w:marLeft w:val="0"/>
      <w:marRight w:val="0"/>
      <w:marTop w:val="0"/>
      <w:marBottom w:val="0"/>
      <w:divBdr>
        <w:top w:val="none" w:sz="0" w:space="0" w:color="auto"/>
        <w:left w:val="none" w:sz="0" w:space="0" w:color="auto"/>
        <w:bottom w:val="none" w:sz="0" w:space="0" w:color="auto"/>
        <w:right w:val="none" w:sz="0" w:space="0" w:color="auto"/>
      </w:divBdr>
    </w:div>
    <w:div w:id="101921147">
      <w:bodyDiv w:val="1"/>
      <w:marLeft w:val="0"/>
      <w:marRight w:val="0"/>
      <w:marTop w:val="0"/>
      <w:marBottom w:val="0"/>
      <w:divBdr>
        <w:top w:val="none" w:sz="0" w:space="0" w:color="auto"/>
        <w:left w:val="none" w:sz="0" w:space="0" w:color="auto"/>
        <w:bottom w:val="none" w:sz="0" w:space="0" w:color="auto"/>
        <w:right w:val="none" w:sz="0" w:space="0" w:color="auto"/>
      </w:divBdr>
    </w:div>
    <w:div w:id="116531104">
      <w:bodyDiv w:val="1"/>
      <w:marLeft w:val="0"/>
      <w:marRight w:val="0"/>
      <w:marTop w:val="0"/>
      <w:marBottom w:val="0"/>
      <w:divBdr>
        <w:top w:val="none" w:sz="0" w:space="0" w:color="auto"/>
        <w:left w:val="none" w:sz="0" w:space="0" w:color="auto"/>
        <w:bottom w:val="none" w:sz="0" w:space="0" w:color="auto"/>
        <w:right w:val="none" w:sz="0" w:space="0" w:color="auto"/>
      </w:divBdr>
    </w:div>
    <w:div w:id="146556926">
      <w:bodyDiv w:val="1"/>
      <w:marLeft w:val="0"/>
      <w:marRight w:val="0"/>
      <w:marTop w:val="0"/>
      <w:marBottom w:val="0"/>
      <w:divBdr>
        <w:top w:val="none" w:sz="0" w:space="0" w:color="auto"/>
        <w:left w:val="none" w:sz="0" w:space="0" w:color="auto"/>
        <w:bottom w:val="none" w:sz="0" w:space="0" w:color="auto"/>
        <w:right w:val="none" w:sz="0" w:space="0" w:color="auto"/>
      </w:divBdr>
    </w:div>
    <w:div w:id="185290363">
      <w:bodyDiv w:val="1"/>
      <w:marLeft w:val="0"/>
      <w:marRight w:val="0"/>
      <w:marTop w:val="0"/>
      <w:marBottom w:val="0"/>
      <w:divBdr>
        <w:top w:val="none" w:sz="0" w:space="0" w:color="auto"/>
        <w:left w:val="none" w:sz="0" w:space="0" w:color="auto"/>
        <w:bottom w:val="none" w:sz="0" w:space="0" w:color="auto"/>
        <w:right w:val="none" w:sz="0" w:space="0" w:color="auto"/>
      </w:divBdr>
    </w:div>
    <w:div w:id="186451917">
      <w:bodyDiv w:val="1"/>
      <w:marLeft w:val="0"/>
      <w:marRight w:val="0"/>
      <w:marTop w:val="0"/>
      <w:marBottom w:val="0"/>
      <w:divBdr>
        <w:top w:val="none" w:sz="0" w:space="0" w:color="auto"/>
        <w:left w:val="none" w:sz="0" w:space="0" w:color="auto"/>
        <w:bottom w:val="none" w:sz="0" w:space="0" w:color="auto"/>
        <w:right w:val="none" w:sz="0" w:space="0" w:color="auto"/>
      </w:divBdr>
    </w:div>
    <w:div w:id="272640678">
      <w:bodyDiv w:val="1"/>
      <w:marLeft w:val="0"/>
      <w:marRight w:val="0"/>
      <w:marTop w:val="0"/>
      <w:marBottom w:val="0"/>
      <w:divBdr>
        <w:top w:val="none" w:sz="0" w:space="0" w:color="auto"/>
        <w:left w:val="none" w:sz="0" w:space="0" w:color="auto"/>
        <w:bottom w:val="none" w:sz="0" w:space="0" w:color="auto"/>
        <w:right w:val="none" w:sz="0" w:space="0" w:color="auto"/>
      </w:divBdr>
    </w:div>
    <w:div w:id="343438403">
      <w:bodyDiv w:val="1"/>
      <w:marLeft w:val="0"/>
      <w:marRight w:val="0"/>
      <w:marTop w:val="0"/>
      <w:marBottom w:val="0"/>
      <w:divBdr>
        <w:top w:val="none" w:sz="0" w:space="0" w:color="auto"/>
        <w:left w:val="none" w:sz="0" w:space="0" w:color="auto"/>
        <w:bottom w:val="none" w:sz="0" w:space="0" w:color="auto"/>
        <w:right w:val="none" w:sz="0" w:space="0" w:color="auto"/>
      </w:divBdr>
    </w:div>
    <w:div w:id="428894440">
      <w:bodyDiv w:val="1"/>
      <w:marLeft w:val="0"/>
      <w:marRight w:val="0"/>
      <w:marTop w:val="0"/>
      <w:marBottom w:val="0"/>
      <w:divBdr>
        <w:top w:val="none" w:sz="0" w:space="0" w:color="auto"/>
        <w:left w:val="none" w:sz="0" w:space="0" w:color="auto"/>
        <w:bottom w:val="none" w:sz="0" w:space="0" w:color="auto"/>
        <w:right w:val="none" w:sz="0" w:space="0" w:color="auto"/>
      </w:divBdr>
      <w:divsChild>
        <w:div w:id="1410225485">
          <w:marLeft w:val="0"/>
          <w:marRight w:val="0"/>
          <w:marTop w:val="0"/>
          <w:marBottom w:val="0"/>
          <w:divBdr>
            <w:top w:val="none" w:sz="0" w:space="0" w:color="auto"/>
            <w:left w:val="none" w:sz="0" w:space="0" w:color="auto"/>
            <w:bottom w:val="none" w:sz="0" w:space="0" w:color="auto"/>
            <w:right w:val="none" w:sz="0" w:space="0" w:color="auto"/>
          </w:divBdr>
        </w:div>
      </w:divsChild>
    </w:div>
    <w:div w:id="449013828">
      <w:bodyDiv w:val="1"/>
      <w:marLeft w:val="0"/>
      <w:marRight w:val="0"/>
      <w:marTop w:val="0"/>
      <w:marBottom w:val="0"/>
      <w:divBdr>
        <w:top w:val="none" w:sz="0" w:space="0" w:color="auto"/>
        <w:left w:val="none" w:sz="0" w:space="0" w:color="auto"/>
        <w:bottom w:val="none" w:sz="0" w:space="0" w:color="auto"/>
        <w:right w:val="none" w:sz="0" w:space="0" w:color="auto"/>
      </w:divBdr>
    </w:div>
    <w:div w:id="456725611">
      <w:bodyDiv w:val="1"/>
      <w:marLeft w:val="0"/>
      <w:marRight w:val="0"/>
      <w:marTop w:val="0"/>
      <w:marBottom w:val="0"/>
      <w:divBdr>
        <w:top w:val="none" w:sz="0" w:space="0" w:color="auto"/>
        <w:left w:val="none" w:sz="0" w:space="0" w:color="auto"/>
        <w:bottom w:val="none" w:sz="0" w:space="0" w:color="auto"/>
        <w:right w:val="none" w:sz="0" w:space="0" w:color="auto"/>
      </w:divBdr>
    </w:div>
    <w:div w:id="528615275">
      <w:bodyDiv w:val="1"/>
      <w:marLeft w:val="0"/>
      <w:marRight w:val="0"/>
      <w:marTop w:val="0"/>
      <w:marBottom w:val="0"/>
      <w:divBdr>
        <w:top w:val="none" w:sz="0" w:space="0" w:color="auto"/>
        <w:left w:val="none" w:sz="0" w:space="0" w:color="auto"/>
        <w:bottom w:val="none" w:sz="0" w:space="0" w:color="auto"/>
        <w:right w:val="none" w:sz="0" w:space="0" w:color="auto"/>
      </w:divBdr>
    </w:div>
    <w:div w:id="568732238">
      <w:bodyDiv w:val="1"/>
      <w:marLeft w:val="0"/>
      <w:marRight w:val="0"/>
      <w:marTop w:val="0"/>
      <w:marBottom w:val="0"/>
      <w:divBdr>
        <w:top w:val="none" w:sz="0" w:space="0" w:color="auto"/>
        <w:left w:val="none" w:sz="0" w:space="0" w:color="auto"/>
        <w:bottom w:val="none" w:sz="0" w:space="0" w:color="auto"/>
        <w:right w:val="none" w:sz="0" w:space="0" w:color="auto"/>
      </w:divBdr>
      <w:divsChild>
        <w:div w:id="940798591">
          <w:marLeft w:val="0"/>
          <w:marRight w:val="0"/>
          <w:marTop w:val="0"/>
          <w:marBottom w:val="0"/>
          <w:divBdr>
            <w:top w:val="none" w:sz="0" w:space="0" w:color="auto"/>
            <w:left w:val="none" w:sz="0" w:space="0" w:color="auto"/>
            <w:bottom w:val="none" w:sz="0" w:space="0" w:color="auto"/>
            <w:right w:val="none" w:sz="0" w:space="0" w:color="auto"/>
          </w:divBdr>
          <w:divsChild>
            <w:div w:id="570849346">
              <w:marLeft w:val="0"/>
              <w:marRight w:val="0"/>
              <w:marTop w:val="0"/>
              <w:marBottom w:val="0"/>
              <w:divBdr>
                <w:top w:val="none" w:sz="0" w:space="0" w:color="auto"/>
                <w:left w:val="none" w:sz="0" w:space="0" w:color="auto"/>
                <w:bottom w:val="none" w:sz="0" w:space="0" w:color="auto"/>
                <w:right w:val="none" w:sz="0" w:space="0" w:color="auto"/>
              </w:divBdr>
              <w:divsChild>
                <w:div w:id="132254109">
                  <w:marLeft w:val="0"/>
                  <w:marRight w:val="0"/>
                  <w:marTop w:val="0"/>
                  <w:marBottom w:val="0"/>
                  <w:divBdr>
                    <w:top w:val="none" w:sz="0" w:space="0" w:color="auto"/>
                    <w:left w:val="none" w:sz="0" w:space="0" w:color="auto"/>
                    <w:bottom w:val="none" w:sz="0" w:space="0" w:color="auto"/>
                    <w:right w:val="none" w:sz="0" w:space="0" w:color="auto"/>
                  </w:divBdr>
                </w:div>
                <w:div w:id="417865918">
                  <w:marLeft w:val="0"/>
                  <w:marRight w:val="0"/>
                  <w:marTop w:val="0"/>
                  <w:marBottom w:val="0"/>
                  <w:divBdr>
                    <w:top w:val="none" w:sz="0" w:space="0" w:color="auto"/>
                    <w:left w:val="none" w:sz="0" w:space="0" w:color="auto"/>
                    <w:bottom w:val="none" w:sz="0" w:space="0" w:color="auto"/>
                    <w:right w:val="none" w:sz="0" w:space="0" w:color="auto"/>
                  </w:divBdr>
                  <w:divsChild>
                    <w:div w:id="1732852514">
                      <w:marLeft w:val="0"/>
                      <w:marRight w:val="0"/>
                      <w:marTop w:val="0"/>
                      <w:marBottom w:val="0"/>
                      <w:divBdr>
                        <w:top w:val="none" w:sz="0" w:space="0" w:color="auto"/>
                        <w:left w:val="none" w:sz="0" w:space="0" w:color="auto"/>
                        <w:bottom w:val="none" w:sz="0" w:space="0" w:color="auto"/>
                        <w:right w:val="none" w:sz="0" w:space="0" w:color="auto"/>
                      </w:divBdr>
                    </w:div>
                  </w:divsChild>
                </w:div>
                <w:div w:id="1971857030">
                  <w:marLeft w:val="0"/>
                  <w:marRight w:val="0"/>
                  <w:marTop w:val="0"/>
                  <w:marBottom w:val="0"/>
                  <w:divBdr>
                    <w:top w:val="none" w:sz="0" w:space="0" w:color="auto"/>
                    <w:left w:val="none" w:sz="0" w:space="0" w:color="auto"/>
                    <w:bottom w:val="none" w:sz="0" w:space="0" w:color="auto"/>
                    <w:right w:val="none" w:sz="0" w:space="0" w:color="auto"/>
                  </w:divBdr>
                  <w:divsChild>
                    <w:div w:id="1129594267">
                      <w:marLeft w:val="0"/>
                      <w:marRight w:val="0"/>
                      <w:marTop w:val="0"/>
                      <w:marBottom w:val="0"/>
                      <w:divBdr>
                        <w:top w:val="none" w:sz="0" w:space="0" w:color="auto"/>
                        <w:left w:val="none" w:sz="0" w:space="0" w:color="auto"/>
                        <w:bottom w:val="none" w:sz="0" w:space="0" w:color="auto"/>
                        <w:right w:val="none" w:sz="0" w:space="0" w:color="auto"/>
                      </w:divBdr>
                    </w:div>
                  </w:divsChild>
                </w:div>
                <w:div w:id="2033412861">
                  <w:marLeft w:val="0"/>
                  <w:marRight w:val="0"/>
                  <w:marTop w:val="0"/>
                  <w:marBottom w:val="0"/>
                  <w:divBdr>
                    <w:top w:val="none" w:sz="0" w:space="0" w:color="auto"/>
                    <w:left w:val="none" w:sz="0" w:space="0" w:color="auto"/>
                    <w:bottom w:val="none" w:sz="0" w:space="0" w:color="auto"/>
                    <w:right w:val="none" w:sz="0" w:space="0" w:color="auto"/>
                  </w:divBdr>
                  <w:divsChild>
                    <w:div w:id="1356230060">
                      <w:marLeft w:val="0"/>
                      <w:marRight w:val="0"/>
                      <w:marTop w:val="0"/>
                      <w:marBottom w:val="0"/>
                      <w:divBdr>
                        <w:top w:val="none" w:sz="0" w:space="0" w:color="auto"/>
                        <w:left w:val="none" w:sz="0" w:space="0" w:color="auto"/>
                        <w:bottom w:val="none" w:sz="0" w:space="0" w:color="auto"/>
                        <w:right w:val="none" w:sz="0" w:space="0" w:color="auto"/>
                      </w:divBdr>
                      <w:divsChild>
                        <w:div w:id="1288311824">
                          <w:marLeft w:val="0"/>
                          <w:marRight w:val="0"/>
                          <w:marTop w:val="0"/>
                          <w:marBottom w:val="0"/>
                          <w:divBdr>
                            <w:top w:val="none" w:sz="0" w:space="0" w:color="auto"/>
                            <w:left w:val="none" w:sz="0" w:space="0" w:color="auto"/>
                            <w:bottom w:val="none" w:sz="0" w:space="0" w:color="auto"/>
                            <w:right w:val="none" w:sz="0" w:space="0" w:color="auto"/>
                          </w:divBdr>
                          <w:divsChild>
                            <w:div w:id="927737484">
                              <w:marLeft w:val="0"/>
                              <w:marRight w:val="0"/>
                              <w:marTop w:val="0"/>
                              <w:marBottom w:val="0"/>
                              <w:divBdr>
                                <w:top w:val="none" w:sz="0" w:space="0" w:color="auto"/>
                                <w:left w:val="none" w:sz="0" w:space="0" w:color="auto"/>
                                <w:bottom w:val="none" w:sz="0" w:space="0" w:color="auto"/>
                                <w:right w:val="none" w:sz="0" w:space="0" w:color="auto"/>
                              </w:divBdr>
                            </w:div>
                          </w:divsChild>
                        </w:div>
                        <w:div w:id="1913270467">
                          <w:marLeft w:val="0"/>
                          <w:marRight w:val="0"/>
                          <w:marTop w:val="0"/>
                          <w:marBottom w:val="0"/>
                          <w:divBdr>
                            <w:top w:val="none" w:sz="0" w:space="0" w:color="auto"/>
                            <w:left w:val="none" w:sz="0" w:space="0" w:color="auto"/>
                            <w:bottom w:val="none" w:sz="0" w:space="0" w:color="auto"/>
                            <w:right w:val="none" w:sz="0" w:space="0" w:color="auto"/>
                          </w:divBdr>
                          <w:divsChild>
                            <w:div w:id="1371801727">
                              <w:marLeft w:val="0"/>
                              <w:marRight w:val="0"/>
                              <w:marTop w:val="0"/>
                              <w:marBottom w:val="0"/>
                              <w:divBdr>
                                <w:top w:val="none" w:sz="0" w:space="0" w:color="auto"/>
                                <w:left w:val="none" w:sz="0" w:space="0" w:color="auto"/>
                                <w:bottom w:val="none" w:sz="0" w:space="0" w:color="auto"/>
                                <w:right w:val="none" w:sz="0" w:space="0" w:color="auto"/>
                              </w:divBdr>
                              <w:divsChild>
                                <w:div w:id="6508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3066">
          <w:marLeft w:val="0"/>
          <w:marRight w:val="0"/>
          <w:marTop w:val="0"/>
          <w:marBottom w:val="0"/>
          <w:divBdr>
            <w:top w:val="none" w:sz="0" w:space="0" w:color="auto"/>
            <w:left w:val="none" w:sz="0" w:space="0" w:color="auto"/>
            <w:bottom w:val="none" w:sz="0" w:space="0" w:color="auto"/>
            <w:right w:val="none" w:sz="0" w:space="0" w:color="auto"/>
          </w:divBdr>
          <w:divsChild>
            <w:div w:id="398020186">
              <w:marLeft w:val="0"/>
              <w:marRight w:val="0"/>
              <w:marTop w:val="0"/>
              <w:marBottom w:val="0"/>
              <w:divBdr>
                <w:top w:val="none" w:sz="0" w:space="0" w:color="auto"/>
                <w:left w:val="none" w:sz="0" w:space="0" w:color="auto"/>
                <w:bottom w:val="none" w:sz="0" w:space="0" w:color="auto"/>
                <w:right w:val="none" w:sz="0" w:space="0" w:color="auto"/>
              </w:divBdr>
              <w:divsChild>
                <w:div w:id="150604041">
                  <w:marLeft w:val="0"/>
                  <w:marRight w:val="0"/>
                  <w:marTop w:val="0"/>
                  <w:marBottom w:val="0"/>
                  <w:divBdr>
                    <w:top w:val="none" w:sz="0" w:space="0" w:color="auto"/>
                    <w:left w:val="none" w:sz="0" w:space="0" w:color="auto"/>
                    <w:bottom w:val="none" w:sz="0" w:space="0" w:color="auto"/>
                    <w:right w:val="none" w:sz="0" w:space="0" w:color="auto"/>
                  </w:divBdr>
                  <w:divsChild>
                    <w:div w:id="280577186">
                      <w:marLeft w:val="0"/>
                      <w:marRight w:val="0"/>
                      <w:marTop w:val="0"/>
                      <w:marBottom w:val="0"/>
                      <w:divBdr>
                        <w:top w:val="none" w:sz="0" w:space="0" w:color="auto"/>
                        <w:left w:val="none" w:sz="0" w:space="0" w:color="auto"/>
                        <w:bottom w:val="none" w:sz="0" w:space="0" w:color="auto"/>
                        <w:right w:val="none" w:sz="0" w:space="0" w:color="auto"/>
                      </w:divBdr>
                      <w:divsChild>
                        <w:div w:id="1176114651">
                          <w:marLeft w:val="0"/>
                          <w:marRight w:val="0"/>
                          <w:marTop w:val="0"/>
                          <w:marBottom w:val="0"/>
                          <w:divBdr>
                            <w:top w:val="none" w:sz="0" w:space="0" w:color="auto"/>
                            <w:left w:val="none" w:sz="0" w:space="0" w:color="auto"/>
                            <w:bottom w:val="none" w:sz="0" w:space="0" w:color="auto"/>
                            <w:right w:val="none" w:sz="0" w:space="0" w:color="auto"/>
                          </w:divBdr>
                          <w:divsChild>
                            <w:div w:id="15724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5602">
                      <w:marLeft w:val="0"/>
                      <w:marRight w:val="0"/>
                      <w:marTop w:val="0"/>
                      <w:marBottom w:val="0"/>
                      <w:divBdr>
                        <w:top w:val="none" w:sz="0" w:space="0" w:color="auto"/>
                        <w:left w:val="none" w:sz="0" w:space="0" w:color="auto"/>
                        <w:bottom w:val="none" w:sz="0" w:space="0" w:color="auto"/>
                        <w:right w:val="none" w:sz="0" w:space="0" w:color="auto"/>
                      </w:divBdr>
                      <w:divsChild>
                        <w:div w:id="1359310457">
                          <w:marLeft w:val="0"/>
                          <w:marRight w:val="0"/>
                          <w:marTop w:val="0"/>
                          <w:marBottom w:val="0"/>
                          <w:divBdr>
                            <w:top w:val="none" w:sz="0" w:space="0" w:color="auto"/>
                            <w:left w:val="none" w:sz="0" w:space="0" w:color="auto"/>
                            <w:bottom w:val="none" w:sz="0" w:space="0" w:color="auto"/>
                            <w:right w:val="none" w:sz="0" w:space="0" w:color="auto"/>
                          </w:divBdr>
                          <w:divsChild>
                            <w:div w:id="1650671155">
                              <w:marLeft w:val="0"/>
                              <w:marRight w:val="0"/>
                              <w:marTop w:val="0"/>
                              <w:marBottom w:val="0"/>
                              <w:divBdr>
                                <w:top w:val="none" w:sz="0" w:space="0" w:color="auto"/>
                                <w:left w:val="none" w:sz="0" w:space="0" w:color="auto"/>
                                <w:bottom w:val="none" w:sz="0" w:space="0" w:color="auto"/>
                                <w:right w:val="none" w:sz="0" w:space="0" w:color="auto"/>
                              </w:divBdr>
                              <w:divsChild>
                                <w:div w:id="18241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572">
                          <w:marLeft w:val="0"/>
                          <w:marRight w:val="0"/>
                          <w:marTop w:val="0"/>
                          <w:marBottom w:val="0"/>
                          <w:divBdr>
                            <w:top w:val="none" w:sz="0" w:space="0" w:color="auto"/>
                            <w:left w:val="none" w:sz="0" w:space="0" w:color="auto"/>
                            <w:bottom w:val="none" w:sz="0" w:space="0" w:color="auto"/>
                            <w:right w:val="none" w:sz="0" w:space="0" w:color="auto"/>
                          </w:divBdr>
                          <w:divsChild>
                            <w:div w:id="1476799814">
                              <w:marLeft w:val="0"/>
                              <w:marRight w:val="0"/>
                              <w:marTop w:val="0"/>
                              <w:marBottom w:val="0"/>
                              <w:divBdr>
                                <w:top w:val="none" w:sz="0" w:space="0" w:color="auto"/>
                                <w:left w:val="none" w:sz="0" w:space="0" w:color="auto"/>
                                <w:bottom w:val="none" w:sz="0" w:space="0" w:color="auto"/>
                                <w:right w:val="none" w:sz="0" w:space="0" w:color="auto"/>
                              </w:divBdr>
                              <w:divsChild>
                                <w:div w:id="1597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9185">
                          <w:marLeft w:val="0"/>
                          <w:marRight w:val="0"/>
                          <w:marTop w:val="0"/>
                          <w:marBottom w:val="0"/>
                          <w:divBdr>
                            <w:top w:val="none" w:sz="0" w:space="0" w:color="auto"/>
                            <w:left w:val="none" w:sz="0" w:space="0" w:color="auto"/>
                            <w:bottom w:val="none" w:sz="0" w:space="0" w:color="auto"/>
                            <w:right w:val="none" w:sz="0" w:space="0" w:color="auto"/>
                          </w:divBdr>
                          <w:divsChild>
                            <w:div w:id="1574310479">
                              <w:marLeft w:val="0"/>
                              <w:marRight w:val="0"/>
                              <w:marTop w:val="0"/>
                              <w:marBottom w:val="0"/>
                              <w:divBdr>
                                <w:top w:val="none" w:sz="0" w:space="0" w:color="auto"/>
                                <w:left w:val="none" w:sz="0" w:space="0" w:color="auto"/>
                                <w:bottom w:val="none" w:sz="0" w:space="0" w:color="auto"/>
                                <w:right w:val="none" w:sz="0" w:space="0" w:color="auto"/>
                              </w:divBdr>
                              <w:divsChild>
                                <w:div w:id="435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97004">
      <w:bodyDiv w:val="1"/>
      <w:marLeft w:val="0"/>
      <w:marRight w:val="0"/>
      <w:marTop w:val="0"/>
      <w:marBottom w:val="0"/>
      <w:divBdr>
        <w:top w:val="none" w:sz="0" w:space="0" w:color="auto"/>
        <w:left w:val="none" w:sz="0" w:space="0" w:color="auto"/>
        <w:bottom w:val="none" w:sz="0" w:space="0" w:color="auto"/>
        <w:right w:val="none" w:sz="0" w:space="0" w:color="auto"/>
      </w:divBdr>
    </w:div>
    <w:div w:id="661081054">
      <w:bodyDiv w:val="1"/>
      <w:marLeft w:val="0"/>
      <w:marRight w:val="0"/>
      <w:marTop w:val="0"/>
      <w:marBottom w:val="0"/>
      <w:divBdr>
        <w:top w:val="none" w:sz="0" w:space="0" w:color="auto"/>
        <w:left w:val="none" w:sz="0" w:space="0" w:color="auto"/>
        <w:bottom w:val="none" w:sz="0" w:space="0" w:color="auto"/>
        <w:right w:val="none" w:sz="0" w:space="0" w:color="auto"/>
      </w:divBdr>
    </w:div>
    <w:div w:id="727656020">
      <w:bodyDiv w:val="1"/>
      <w:marLeft w:val="0"/>
      <w:marRight w:val="0"/>
      <w:marTop w:val="0"/>
      <w:marBottom w:val="0"/>
      <w:divBdr>
        <w:top w:val="none" w:sz="0" w:space="0" w:color="auto"/>
        <w:left w:val="none" w:sz="0" w:space="0" w:color="auto"/>
        <w:bottom w:val="none" w:sz="0" w:space="0" w:color="auto"/>
        <w:right w:val="none" w:sz="0" w:space="0" w:color="auto"/>
      </w:divBdr>
    </w:div>
    <w:div w:id="922570681">
      <w:bodyDiv w:val="1"/>
      <w:marLeft w:val="0"/>
      <w:marRight w:val="0"/>
      <w:marTop w:val="0"/>
      <w:marBottom w:val="0"/>
      <w:divBdr>
        <w:top w:val="none" w:sz="0" w:space="0" w:color="auto"/>
        <w:left w:val="none" w:sz="0" w:space="0" w:color="auto"/>
        <w:bottom w:val="none" w:sz="0" w:space="0" w:color="auto"/>
        <w:right w:val="none" w:sz="0" w:space="0" w:color="auto"/>
      </w:divBdr>
    </w:div>
    <w:div w:id="987249905">
      <w:bodyDiv w:val="1"/>
      <w:marLeft w:val="0"/>
      <w:marRight w:val="0"/>
      <w:marTop w:val="0"/>
      <w:marBottom w:val="0"/>
      <w:divBdr>
        <w:top w:val="none" w:sz="0" w:space="0" w:color="auto"/>
        <w:left w:val="none" w:sz="0" w:space="0" w:color="auto"/>
        <w:bottom w:val="none" w:sz="0" w:space="0" w:color="auto"/>
        <w:right w:val="none" w:sz="0" w:space="0" w:color="auto"/>
      </w:divBdr>
    </w:div>
    <w:div w:id="1089960114">
      <w:bodyDiv w:val="1"/>
      <w:marLeft w:val="0"/>
      <w:marRight w:val="0"/>
      <w:marTop w:val="0"/>
      <w:marBottom w:val="0"/>
      <w:divBdr>
        <w:top w:val="none" w:sz="0" w:space="0" w:color="auto"/>
        <w:left w:val="none" w:sz="0" w:space="0" w:color="auto"/>
        <w:bottom w:val="none" w:sz="0" w:space="0" w:color="auto"/>
        <w:right w:val="none" w:sz="0" w:space="0" w:color="auto"/>
      </w:divBdr>
    </w:div>
    <w:div w:id="1116490244">
      <w:bodyDiv w:val="1"/>
      <w:marLeft w:val="0"/>
      <w:marRight w:val="0"/>
      <w:marTop w:val="0"/>
      <w:marBottom w:val="0"/>
      <w:divBdr>
        <w:top w:val="none" w:sz="0" w:space="0" w:color="auto"/>
        <w:left w:val="none" w:sz="0" w:space="0" w:color="auto"/>
        <w:bottom w:val="none" w:sz="0" w:space="0" w:color="auto"/>
        <w:right w:val="none" w:sz="0" w:space="0" w:color="auto"/>
      </w:divBdr>
    </w:div>
    <w:div w:id="1158495622">
      <w:bodyDiv w:val="1"/>
      <w:marLeft w:val="0"/>
      <w:marRight w:val="0"/>
      <w:marTop w:val="0"/>
      <w:marBottom w:val="0"/>
      <w:divBdr>
        <w:top w:val="none" w:sz="0" w:space="0" w:color="auto"/>
        <w:left w:val="none" w:sz="0" w:space="0" w:color="auto"/>
        <w:bottom w:val="none" w:sz="0" w:space="0" w:color="auto"/>
        <w:right w:val="none" w:sz="0" w:space="0" w:color="auto"/>
      </w:divBdr>
    </w:div>
    <w:div w:id="1221289202">
      <w:bodyDiv w:val="1"/>
      <w:marLeft w:val="0"/>
      <w:marRight w:val="0"/>
      <w:marTop w:val="0"/>
      <w:marBottom w:val="0"/>
      <w:divBdr>
        <w:top w:val="none" w:sz="0" w:space="0" w:color="auto"/>
        <w:left w:val="none" w:sz="0" w:space="0" w:color="auto"/>
        <w:bottom w:val="none" w:sz="0" w:space="0" w:color="auto"/>
        <w:right w:val="none" w:sz="0" w:space="0" w:color="auto"/>
      </w:divBdr>
    </w:div>
    <w:div w:id="1235166555">
      <w:bodyDiv w:val="1"/>
      <w:marLeft w:val="0"/>
      <w:marRight w:val="0"/>
      <w:marTop w:val="0"/>
      <w:marBottom w:val="0"/>
      <w:divBdr>
        <w:top w:val="none" w:sz="0" w:space="0" w:color="auto"/>
        <w:left w:val="none" w:sz="0" w:space="0" w:color="auto"/>
        <w:bottom w:val="none" w:sz="0" w:space="0" w:color="auto"/>
        <w:right w:val="none" w:sz="0" w:space="0" w:color="auto"/>
      </w:divBdr>
    </w:div>
    <w:div w:id="1261186256">
      <w:bodyDiv w:val="1"/>
      <w:marLeft w:val="0"/>
      <w:marRight w:val="0"/>
      <w:marTop w:val="0"/>
      <w:marBottom w:val="0"/>
      <w:divBdr>
        <w:top w:val="none" w:sz="0" w:space="0" w:color="auto"/>
        <w:left w:val="none" w:sz="0" w:space="0" w:color="auto"/>
        <w:bottom w:val="none" w:sz="0" w:space="0" w:color="auto"/>
        <w:right w:val="none" w:sz="0" w:space="0" w:color="auto"/>
      </w:divBdr>
    </w:div>
    <w:div w:id="1286153277">
      <w:bodyDiv w:val="1"/>
      <w:marLeft w:val="0"/>
      <w:marRight w:val="0"/>
      <w:marTop w:val="0"/>
      <w:marBottom w:val="0"/>
      <w:divBdr>
        <w:top w:val="none" w:sz="0" w:space="0" w:color="auto"/>
        <w:left w:val="none" w:sz="0" w:space="0" w:color="auto"/>
        <w:bottom w:val="none" w:sz="0" w:space="0" w:color="auto"/>
        <w:right w:val="none" w:sz="0" w:space="0" w:color="auto"/>
      </w:divBdr>
    </w:div>
    <w:div w:id="1373530648">
      <w:bodyDiv w:val="1"/>
      <w:marLeft w:val="0"/>
      <w:marRight w:val="0"/>
      <w:marTop w:val="0"/>
      <w:marBottom w:val="0"/>
      <w:divBdr>
        <w:top w:val="none" w:sz="0" w:space="0" w:color="auto"/>
        <w:left w:val="none" w:sz="0" w:space="0" w:color="auto"/>
        <w:bottom w:val="none" w:sz="0" w:space="0" w:color="auto"/>
        <w:right w:val="none" w:sz="0" w:space="0" w:color="auto"/>
      </w:divBdr>
    </w:div>
    <w:div w:id="1412124168">
      <w:bodyDiv w:val="1"/>
      <w:marLeft w:val="0"/>
      <w:marRight w:val="0"/>
      <w:marTop w:val="0"/>
      <w:marBottom w:val="0"/>
      <w:divBdr>
        <w:top w:val="none" w:sz="0" w:space="0" w:color="auto"/>
        <w:left w:val="none" w:sz="0" w:space="0" w:color="auto"/>
        <w:bottom w:val="none" w:sz="0" w:space="0" w:color="auto"/>
        <w:right w:val="none" w:sz="0" w:space="0" w:color="auto"/>
      </w:divBdr>
    </w:div>
    <w:div w:id="1426800633">
      <w:bodyDiv w:val="1"/>
      <w:marLeft w:val="0"/>
      <w:marRight w:val="0"/>
      <w:marTop w:val="0"/>
      <w:marBottom w:val="0"/>
      <w:divBdr>
        <w:top w:val="none" w:sz="0" w:space="0" w:color="auto"/>
        <w:left w:val="none" w:sz="0" w:space="0" w:color="auto"/>
        <w:bottom w:val="none" w:sz="0" w:space="0" w:color="auto"/>
        <w:right w:val="none" w:sz="0" w:space="0" w:color="auto"/>
      </w:divBdr>
    </w:div>
    <w:div w:id="1552186791">
      <w:bodyDiv w:val="1"/>
      <w:marLeft w:val="0"/>
      <w:marRight w:val="0"/>
      <w:marTop w:val="0"/>
      <w:marBottom w:val="0"/>
      <w:divBdr>
        <w:top w:val="none" w:sz="0" w:space="0" w:color="auto"/>
        <w:left w:val="none" w:sz="0" w:space="0" w:color="auto"/>
        <w:bottom w:val="none" w:sz="0" w:space="0" w:color="auto"/>
        <w:right w:val="none" w:sz="0" w:space="0" w:color="auto"/>
      </w:divBdr>
    </w:div>
    <w:div w:id="1553927863">
      <w:bodyDiv w:val="1"/>
      <w:marLeft w:val="0"/>
      <w:marRight w:val="0"/>
      <w:marTop w:val="0"/>
      <w:marBottom w:val="0"/>
      <w:divBdr>
        <w:top w:val="none" w:sz="0" w:space="0" w:color="auto"/>
        <w:left w:val="none" w:sz="0" w:space="0" w:color="auto"/>
        <w:bottom w:val="none" w:sz="0" w:space="0" w:color="auto"/>
        <w:right w:val="none" w:sz="0" w:space="0" w:color="auto"/>
      </w:divBdr>
    </w:div>
    <w:div w:id="1591084103">
      <w:bodyDiv w:val="1"/>
      <w:marLeft w:val="0"/>
      <w:marRight w:val="0"/>
      <w:marTop w:val="0"/>
      <w:marBottom w:val="0"/>
      <w:divBdr>
        <w:top w:val="none" w:sz="0" w:space="0" w:color="auto"/>
        <w:left w:val="none" w:sz="0" w:space="0" w:color="auto"/>
        <w:bottom w:val="none" w:sz="0" w:space="0" w:color="auto"/>
        <w:right w:val="none" w:sz="0" w:space="0" w:color="auto"/>
      </w:divBdr>
    </w:div>
    <w:div w:id="1735931248">
      <w:bodyDiv w:val="1"/>
      <w:marLeft w:val="0"/>
      <w:marRight w:val="0"/>
      <w:marTop w:val="0"/>
      <w:marBottom w:val="0"/>
      <w:divBdr>
        <w:top w:val="none" w:sz="0" w:space="0" w:color="auto"/>
        <w:left w:val="none" w:sz="0" w:space="0" w:color="auto"/>
        <w:bottom w:val="none" w:sz="0" w:space="0" w:color="auto"/>
        <w:right w:val="none" w:sz="0" w:space="0" w:color="auto"/>
      </w:divBdr>
    </w:div>
    <w:div w:id="1800996161">
      <w:bodyDiv w:val="1"/>
      <w:marLeft w:val="0"/>
      <w:marRight w:val="0"/>
      <w:marTop w:val="0"/>
      <w:marBottom w:val="0"/>
      <w:divBdr>
        <w:top w:val="none" w:sz="0" w:space="0" w:color="auto"/>
        <w:left w:val="none" w:sz="0" w:space="0" w:color="auto"/>
        <w:bottom w:val="none" w:sz="0" w:space="0" w:color="auto"/>
        <w:right w:val="none" w:sz="0" w:space="0" w:color="auto"/>
      </w:divBdr>
    </w:div>
    <w:div w:id="1838107592">
      <w:bodyDiv w:val="1"/>
      <w:marLeft w:val="0"/>
      <w:marRight w:val="0"/>
      <w:marTop w:val="0"/>
      <w:marBottom w:val="0"/>
      <w:divBdr>
        <w:top w:val="none" w:sz="0" w:space="0" w:color="auto"/>
        <w:left w:val="none" w:sz="0" w:space="0" w:color="auto"/>
        <w:bottom w:val="none" w:sz="0" w:space="0" w:color="auto"/>
        <w:right w:val="none" w:sz="0" w:space="0" w:color="auto"/>
      </w:divBdr>
    </w:div>
    <w:div w:id="1933464642">
      <w:bodyDiv w:val="1"/>
      <w:marLeft w:val="0"/>
      <w:marRight w:val="0"/>
      <w:marTop w:val="0"/>
      <w:marBottom w:val="0"/>
      <w:divBdr>
        <w:top w:val="none" w:sz="0" w:space="0" w:color="auto"/>
        <w:left w:val="none" w:sz="0" w:space="0" w:color="auto"/>
        <w:bottom w:val="none" w:sz="0" w:space="0" w:color="auto"/>
        <w:right w:val="none" w:sz="0" w:space="0" w:color="auto"/>
      </w:divBdr>
    </w:div>
    <w:div w:id="1985966560">
      <w:bodyDiv w:val="1"/>
      <w:marLeft w:val="0"/>
      <w:marRight w:val="0"/>
      <w:marTop w:val="0"/>
      <w:marBottom w:val="0"/>
      <w:divBdr>
        <w:top w:val="none" w:sz="0" w:space="0" w:color="auto"/>
        <w:left w:val="none" w:sz="0" w:space="0" w:color="auto"/>
        <w:bottom w:val="none" w:sz="0" w:space="0" w:color="auto"/>
        <w:right w:val="none" w:sz="0" w:space="0" w:color="auto"/>
      </w:divBdr>
    </w:div>
    <w:div w:id="2021269415">
      <w:bodyDiv w:val="1"/>
      <w:marLeft w:val="0"/>
      <w:marRight w:val="0"/>
      <w:marTop w:val="0"/>
      <w:marBottom w:val="0"/>
      <w:divBdr>
        <w:top w:val="none" w:sz="0" w:space="0" w:color="auto"/>
        <w:left w:val="none" w:sz="0" w:space="0" w:color="auto"/>
        <w:bottom w:val="none" w:sz="0" w:space="0" w:color="auto"/>
        <w:right w:val="none" w:sz="0" w:space="0" w:color="auto"/>
      </w:divBdr>
    </w:div>
    <w:div w:id="2033872918">
      <w:bodyDiv w:val="1"/>
      <w:marLeft w:val="0"/>
      <w:marRight w:val="0"/>
      <w:marTop w:val="0"/>
      <w:marBottom w:val="0"/>
      <w:divBdr>
        <w:top w:val="none" w:sz="0" w:space="0" w:color="auto"/>
        <w:left w:val="none" w:sz="0" w:space="0" w:color="auto"/>
        <w:bottom w:val="none" w:sz="0" w:space="0" w:color="auto"/>
        <w:right w:val="none" w:sz="0" w:space="0" w:color="auto"/>
      </w:divBdr>
    </w:div>
    <w:div w:id="2114206498">
      <w:bodyDiv w:val="1"/>
      <w:marLeft w:val="0"/>
      <w:marRight w:val="0"/>
      <w:marTop w:val="0"/>
      <w:marBottom w:val="0"/>
      <w:divBdr>
        <w:top w:val="none" w:sz="0" w:space="0" w:color="auto"/>
        <w:left w:val="none" w:sz="0" w:space="0" w:color="auto"/>
        <w:bottom w:val="none" w:sz="0" w:space="0" w:color="auto"/>
        <w:right w:val="none" w:sz="0" w:space="0" w:color="auto"/>
      </w:divBdr>
      <w:divsChild>
        <w:div w:id="1735859075">
          <w:marLeft w:val="0"/>
          <w:marRight w:val="0"/>
          <w:marTop w:val="0"/>
          <w:marBottom w:val="0"/>
          <w:divBdr>
            <w:top w:val="none" w:sz="0" w:space="0" w:color="auto"/>
            <w:left w:val="none" w:sz="0" w:space="0" w:color="auto"/>
            <w:bottom w:val="none" w:sz="0" w:space="0" w:color="auto"/>
            <w:right w:val="none" w:sz="0" w:space="0" w:color="auto"/>
          </w:divBdr>
          <w:divsChild>
            <w:div w:id="721056035">
              <w:marLeft w:val="0"/>
              <w:marRight w:val="0"/>
              <w:marTop w:val="0"/>
              <w:marBottom w:val="0"/>
              <w:divBdr>
                <w:top w:val="none" w:sz="0" w:space="0" w:color="auto"/>
                <w:left w:val="none" w:sz="0" w:space="0" w:color="auto"/>
                <w:bottom w:val="none" w:sz="0" w:space="0" w:color="auto"/>
                <w:right w:val="none" w:sz="0" w:space="0" w:color="auto"/>
              </w:divBdr>
              <w:divsChild>
                <w:div w:id="919560323">
                  <w:marLeft w:val="0"/>
                  <w:marRight w:val="0"/>
                  <w:marTop w:val="0"/>
                  <w:marBottom w:val="0"/>
                  <w:divBdr>
                    <w:top w:val="none" w:sz="0" w:space="0" w:color="auto"/>
                    <w:left w:val="none" w:sz="0" w:space="0" w:color="auto"/>
                    <w:bottom w:val="none" w:sz="0" w:space="0" w:color="auto"/>
                    <w:right w:val="none" w:sz="0" w:space="0" w:color="auto"/>
                  </w:divBdr>
                  <w:divsChild>
                    <w:div w:id="318660149">
                      <w:marLeft w:val="0"/>
                      <w:marRight w:val="0"/>
                      <w:marTop w:val="0"/>
                      <w:marBottom w:val="0"/>
                      <w:divBdr>
                        <w:top w:val="none" w:sz="0" w:space="0" w:color="auto"/>
                        <w:left w:val="none" w:sz="0" w:space="0" w:color="auto"/>
                        <w:bottom w:val="none" w:sz="0" w:space="0" w:color="auto"/>
                        <w:right w:val="none" w:sz="0" w:space="0" w:color="auto"/>
                      </w:divBdr>
                      <w:divsChild>
                        <w:div w:id="1049961955">
                          <w:marLeft w:val="0"/>
                          <w:marRight w:val="0"/>
                          <w:marTop w:val="0"/>
                          <w:marBottom w:val="0"/>
                          <w:divBdr>
                            <w:top w:val="none" w:sz="0" w:space="0" w:color="auto"/>
                            <w:left w:val="none" w:sz="0" w:space="0" w:color="auto"/>
                            <w:bottom w:val="none" w:sz="0" w:space="0" w:color="auto"/>
                            <w:right w:val="none" w:sz="0" w:space="0" w:color="auto"/>
                          </w:divBdr>
                          <w:divsChild>
                            <w:div w:id="16982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4924">
                      <w:marLeft w:val="0"/>
                      <w:marRight w:val="0"/>
                      <w:marTop w:val="0"/>
                      <w:marBottom w:val="0"/>
                      <w:divBdr>
                        <w:top w:val="none" w:sz="0" w:space="0" w:color="auto"/>
                        <w:left w:val="none" w:sz="0" w:space="0" w:color="auto"/>
                        <w:bottom w:val="none" w:sz="0" w:space="0" w:color="auto"/>
                        <w:right w:val="none" w:sz="0" w:space="0" w:color="auto"/>
                      </w:divBdr>
                      <w:divsChild>
                        <w:div w:id="267349872">
                          <w:marLeft w:val="0"/>
                          <w:marRight w:val="0"/>
                          <w:marTop w:val="0"/>
                          <w:marBottom w:val="0"/>
                          <w:divBdr>
                            <w:top w:val="none" w:sz="0" w:space="0" w:color="auto"/>
                            <w:left w:val="none" w:sz="0" w:space="0" w:color="auto"/>
                            <w:bottom w:val="none" w:sz="0" w:space="0" w:color="auto"/>
                            <w:right w:val="none" w:sz="0" w:space="0" w:color="auto"/>
                          </w:divBdr>
                          <w:divsChild>
                            <w:div w:id="879393964">
                              <w:marLeft w:val="0"/>
                              <w:marRight w:val="0"/>
                              <w:marTop w:val="0"/>
                              <w:marBottom w:val="0"/>
                              <w:divBdr>
                                <w:top w:val="none" w:sz="0" w:space="0" w:color="auto"/>
                                <w:left w:val="none" w:sz="0" w:space="0" w:color="auto"/>
                                <w:bottom w:val="none" w:sz="0" w:space="0" w:color="auto"/>
                                <w:right w:val="none" w:sz="0" w:space="0" w:color="auto"/>
                              </w:divBdr>
                              <w:divsChild>
                                <w:div w:id="1543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3983">
                          <w:marLeft w:val="0"/>
                          <w:marRight w:val="0"/>
                          <w:marTop w:val="0"/>
                          <w:marBottom w:val="0"/>
                          <w:divBdr>
                            <w:top w:val="none" w:sz="0" w:space="0" w:color="auto"/>
                            <w:left w:val="none" w:sz="0" w:space="0" w:color="auto"/>
                            <w:bottom w:val="none" w:sz="0" w:space="0" w:color="auto"/>
                            <w:right w:val="none" w:sz="0" w:space="0" w:color="auto"/>
                          </w:divBdr>
                          <w:divsChild>
                            <w:div w:id="1175532790">
                              <w:marLeft w:val="0"/>
                              <w:marRight w:val="0"/>
                              <w:marTop w:val="0"/>
                              <w:marBottom w:val="0"/>
                              <w:divBdr>
                                <w:top w:val="none" w:sz="0" w:space="0" w:color="auto"/>
                                <w:left w:val="none" w:sz="0" w:space="0" w:color="auto"/>
                                <w:bottom w:val="none" w:sz="0" w:space="0" w:color="auto"/>
                                <w:right w:val="none" w:sz="0" w:space="0" w:color="auto"/>
                              </w:divBdr>
                              <w:divsChild>
                                <w:div w:id="1573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037">
                          <w:marLeft w:val="0"/>
                          <w:marRight w:val="0"/>
                          <w:marTop w:val="0"/>
                          <w:marBottom w:val="0"/>
                          <w:divBdr>
                            <w:top w:val="none" w:sz="0" w:space="0" w:color="auto"/>
                            <w:left w:val="none" w:sz="0" w:space="0" w:color="auto"/>
                            <w:bottom w:val="none" w:sz="0" w:space="0" w:color="auto"/>
                            <w:right w:val="none" w:sz="0" w:space="0" w:color="auto"/>
                          </w:divBdr>
                          <w:divsChild>
                            <w:div w:id="1776973878">
                              <w:marLeft w:val="0"/>
                              <w:marRight w:val="0"/>
                              <w:marTop w:val="0"/>
                              <w:marBottom w:val="0"/>
                              <w:divBdr>
                                <w:top w:val="none" w:sz="0" w:space="0" w:color="auto"/>
                                <w:left w:val="none" w:sz="0" w:space="0" w:color="auto"/>
                                <w:bottom w:val="none" w:sz="0" w:space="0" w:color="auto"/>
                                <w:right w:val="none" w:sz="0" w:space="0" w:color="auto"/>
                              </w:divBdr>
                              <w:divsChild>
                                <w:div w:id="17702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3871">
          <w:marLeft w:val="0"/>
          <w:marRight w:val="0"/>
          <w:marTop w:val="0"/>
          <w:marBottom w:val="0"/>
          <w:divBdr>
            <w:top w:val="none" w:sz="0" w:space="0" w:color="auto"/>
            <w:left w:val="none" w:sz="0" w:space="0" w:color="auto"/>
            <w:bottom w:val="none" w:sz="0" w:space="0" w:color="auto"/>
            <w:right w:val="none" w:sz="0" w:space="0" w:color="auto"/>
          </w:divBdr>
          <w:divsChild>
            <w:div w:id="480081294">
              <w:marLeft w:val="0"/>
              <w:marRight w:val="0"/>
              <w:marTop w:val="0"/>
              <w:marBottom w:val="0"/>
              <w:divBdr>
                <w:top w:val="none" w:sz="0" w:space="0" w:color="auto"/>
                <w:left w:val="none" w:sz="0" w:space="0" w:color="auto"/>
                <w:bottom w:val="none" w:sz="0" w:space="0" w:color="auto"/>
                <w:right w:val="none" w:sz="0" w:space="0" w:color="auto"/>
              </w:divBdr>
              <w:divsChild>
                <w:div w:id="905337349">
                  <w:marLeft w:val="0"/>
                  <w:marRight w:val="0"/>
                  <w:marTop w:val="0"/>
                  <w:marBottom w:val="0"/>
                  <w:divBdr>
                    <w:top w:val="none" w:sz="0" w:space="0" w:color="auto"/>
                    <w:left w:val="none" w:sz="0" w:space="0" w:color="auto"/>
                    <w:bottom w:val="none" w:sz="0" w:space="0" w:color="auto"/>
                    <w:right w:val="none" w:sz="0" w:space="0" w:color="auto"/>
                  </w:divBdr>
                  <w:divsChild>
                    <w:div w:id="365449733">
                      <w:marLeft w:val="0"/>
                      <w:marRight w:val="0"/>
                      <w:marTop w:val="0"/>
                      <w:marBottom w:val="0"/>
                      <w:divBdr>
                        <w:top w:val="none" w:sz="0" w:space="0" w:color="auto"/>
                        <w:left w:val="none" w:sz="0" w:space="0" w:color="auto"/>
                        <w:bottom w:val="none" w:sz="0" w:space="0" w:color="auto"/>
                        <w:right w:val="none" w:sz="0" w:space="0" w:color="auto"/>
                      </w:divBdr>
                    </w:div>
                  </w:divsChild>
                </w:div>
                <w:div w:id="1509833392">
                  <w:marLeft w:val="0"/>
                  <w:marRight w:val="0"/>
                  <w:marTop w:val="0"/>
                  <w:marBottom w:val="0"/>
                  <w:divBdr>
                    <w:top w:val="none" w:sz="0" w:space="0" w:color="auto"/>
                    <w:left w:val="none" w:sz="0" w:space="0" w:color="auto"/>
                    <w:bottom w:val="none" w:sz="0" w:space="0" w:color="auto"/>
                    <w:right w:val="none" w:sz="0" w:space="0" w:color="auto"/>
                  </w:divBdr>
                  <w:divsChild>
                    <w:div w:id="1056853824">
                      <w:marLeft w:val="0"/>
                      <w:marRight w:val="0"/>
                      <w:marTop w:val="0"/>
                      <w:marBottom w:val="0"/>
                      <w:divBdr>
                        <w:top w:val="none" w:sz="0" w:space="0" w:color="auto"/>
                        <w:left w:val="none" w:sz="0" w:space="0" w:color="auto"/>
                        <w:bottom w:val="none" w:sz="0" w:space="0" w:color="auto"/>
                        <w:right w:val="none" w:sz="0" w:space="0" w:color="auto"/>
                      </w:divBdr>
                    </w:div>
                  </w:divsChild>
                </w:div>
                <w:div w:id="1947543295">
                  <w:marLeft w:val="0"/>
                  <w:marRight w:val="0"/>
                  <w:marTop w:val="0"/>
                  <w:marBottom w:val="0"/>
                  <w:divBdr>
                    <w:top w:val="none" w:sz="0" w:space="0" w:color="auto"/>
                    <w:left w:val="none" w:sz="0" w:space="0" w:color="auto"/>
                    <w:bottom w:val="none" w:sz="0" w:space="0" w:color="auto"/>
                    <w:right w:val="none" w:sz="0" w:space="0" w:color="auto"/>
                  </w:divBdr>
                  <w:divsChild>
                    <w:div w:id="1830318047">
                      <w:marLeft w:val="0"/>
                      <w:marRight w:val="0"/>
                      <w:marTop w:val="0"/>
                      <w:marBottom w:val="0"/>
                      <w:divBdr>
                        <w:top w:val="none" w:sz="0" w:space="0" w:color="auto"/>
                        <w:left w:val="none" w:sz="0" w:space="0" w:color="auto"/>
                        <w:bottom w:val="none" w:sz="0" w:space="0" w:color="auto"/>
                        <w:right w:val="none" w:sz="0" w:space="0" w:color="auto"/>
                      </w:divBdr>
                      <w:divsChild>
                        <w:div w:id="970523927">
                          <w:marLeft w:val="0"/>
                          <w:marRight w:val="0"/>
                          <w:marTop w:val="0"/>
                          <w:marBottom w:val="0"/>
                          <w:divBdr>
                            <w:top w:val="none" w:sz="0" w:space="0" w:color="auto"/>
                            <w:left w:val="none" w:sz="0" w:space="0" w:color="auto"/>
                            <w:bottom w:val="none" w:sz="0" w:space="0" w:color="auto"/>
                            <w:right w:val="none" w:sz="0" w:space="0" w:color="auto"/>
                          </w:divBdr>
                          <w:divsChild>
                            <w:div w:id="338508352">
                              <w:marLeft w:val="0"/>
                              <w:marRight w:val="0"/>
                              <w:marTop w:val="0"/>
                              <w:marBottom w:val="0"/>
                              <w:divBdr>
                                <w:top w:val="none" w:sz="0" w:space="0" w:color="auto"/>
                                <w:left w:val="none" w:sz="0" w:space="0" w:color="auto"/>
                                <w:bottom w:val="none" w:sz="0" w:space="0" w:color="auto"/>
                                <w:right w:val="none" w:sz="0" w:space="0" w:color="auto"/>
                              </w:divBdr>
                            </w:div>
                          </w:divsChild>
                        </w:div>
                        <w:div w:id="1612710798">
                          <w:marLeft w:val="0"/>
                          <w:marRight w:val="0"/>
                          <w:marTop w:val="0"/>
                          <w:marBottom w:val="0"/>
                          <w:divBdr>
                            <w:top w:val="none" w:sz="0" w:space="0" w:color="auto"/>
                            <w:left w:val="none" w:sz="0" w:space="0" w:color="auto"/>
                            <w:bottom w:val="none" w:sz="0" w:space="0" w:color="auto"/>
                            <w:right w:val="none" w:sz="0" w:space="0" w:color="auto"/>
                          </w:divBdr>
                          <w:divsChild>
                            <w:div w:id="1486240938">
                              <w:marLeft w:val="0"/>
                              <w:marRight w:val="0"/>
                              <w:marTop w:val="0"/>
                              <w:marBottom w:val="0"/>
                              <w:divBdr>
                                <w:top w:val="none" w:sz="0" w:space="0" w:color="auto"/>
                                <w:left w:val="none" w:sz="0" w:space="0" w:color="auto"/>
                                <w:bottom w:val="none" w:sz="0" w:space="0" w:color="auto"/>
                                <w:right w:val="none" w:sz="0" w:space="0" w:color="auto"/>
                              </w:divBdr>
                              <w:divsChild>
                                <w:div w:id="13956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www.zukunfteuropa.at/site/7216/default.aspx" TargetMode="External"/><Relationship Id="rId39" Type="http://schemas.openxmlformats.org/officeDocument/2006/relationships/hyperlink" Target="http://parlament.gv.at/PERK/GL/ALLG/G.shtml" TargetMode="External"/><Relationship Id="rId21" Type="http://schemas.openxmlformats.org/officeDocument/2006/relationships/chart" Target="charts/chart11.xml"/><Relationship Id="rId34" Type="http://schemas.openxmlformats.org/officeDocument/2006/relationships/hyperlink" Target="http://www.reininsparlament.at" TargetMode="External"/><Relationship Id="rId42" Type="http://schemas.openxmlformats.org/officeDocument/2006/relationships/hyperlink" Target="http://www.vfgh.gv.at" TargetMode="External"/><Relationship Id="rId47" Type="http://schemas.openxmlformats.org/officeDocument/2006/relationships/hyperlink" Target="http://parlament.gv.at/PERK/NRBRBV/BR/PRAESBR/index.shtml" TargetMode="External"/><Relationship Id="rId50" Type="http://schemas.openxmlformats.org/officeDocument/2006/relationships/hyperlink" Target="http://www.parlament.gv.at" TargetMode="External"/><Relationship Id="rId55" Type="http://schemas.openxmlformats.org/officeDocument/2006/relationships/hyperlink" Target="http://www.vwgh.gv.at" TargetMode="External"/><Relationship Id="rId63" Type="http://schemas.openxmlformats.org/officeDocument/2006/relationships/hyperlink" Target="http://www.parlament.gv.at" TargetMode="External"/><Relationship Id="rId68" Type="http://schemas.openxmlformats.org/officeDocument/2006/relationships/hyperlink" Target="http://www.parlament.gv.at" TargetMode="External"/><Relationship Id="rId76" Type="http://schemas.openxmlformats.org/officeDocument/2006/relationships/hyperlink" Target="http://rotbewegt.at/" TargetMode="External"/><Relationship Id="rId84" Type="http://schemas.openxmlformats.org/officeDocument/2006/relationships/image" Target="media/image4.jpeg"/><Relationship Id="rId7" Type="http://schemas.openxmlformats.org/officeDocument/2006/relationships/endnotes" Target="endnotes.xml"/><Relationship Id="rId71" Type="http://schemas.openxmlformats.org/officeDocument/2006/relationships/hyperlink" Target="http://www.parlament.gv.at" TargetMode="Externa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www.help.gv.at" TargetMode="Externa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www.bundespraesident.at/dr-heinz-fischer/werdegang/" TargetMode="External"/><Relationship Id="rId37" Type="http://schemas.openxmlformats.org/officeDocument/2006/relationships/hyperlink" Target="http://parlament.gv.at/PERK/PARL/WAS/AUFGABEN/index.shtml" TargetMode="External"/><Relationship Id="rId40" Type="http://schemas.openxmlformats.org/officeDocument/2006/relationships/hyperlink" Target="http://www.parlament.gv.at" TargetMode="External"/><Relationship Id="rId45" Type="http://schemas.openxmlformats.org/officeDocument/2006/relationships/hyperlink" Target="http://www.parlament.gv.at" TargetMode="External"/><Relationship Id="rId53" Type="http://schemas.openxmlformats.org/officeDocument/2006/relationships/hyperlink" Target="http://www.ogh.gv.at" TargetMode="External"/><Relationship Id="rId58" Type="http://schemas.openxmlformats.org/officeDocument/2006/relationships/hyperlink" Target="http://www.vfgh.gv.at/cms/vfgh-site/vfgh/organisation.html" TargetMode="External"/><Relationship Id="rId66" Type="http://schemas.openxmlformats.org/officeDocument/2006/relationships/hyperlink" Target="http://www.mitbestimmung-wien.at" TargetMode="External"/><Relationship Id="rId74" Type="http://schemas.openxmlformats.org/officeDocument/2006/relationships/hyperlink" Target="http://www.politischebildung.at" TargetMode="External"/><Relationship Id="rId79" Type="http://schemas.openxmlformats.org/officeDocument/2006/relationships/hyperlink" Target="http://tirol.gruene.at/partei/grundsatzprogramm_bund"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arlament.gv.at/PERK/VERF/BVG/" TargetMode="External"/><Relationship Id="rId82" Type="http://schemas.openxmlformats.org/officeDocument/2006/relationships/hyperlink" Target="http://de.wikipedia.org/wiki/Nationalrat_%28%C3%96sterreich%29"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www.austria.info" TargetMode="External"/><Relationship Id="rId30" Type="http://schemas.openxmlformats.org/officeDocument/2006/relationships/hyperlink" Target="http://www.bundespraesident.at" TargetMode="External"/><Relationship Id="rId35" Type="http://schemas.openxmlformats.org/officeDocument/2006/relationships/hyperlink" Target="http://www.reininsparlament.at" TargetMode="External"/><Relationship Id="rId43" Type="http://schemas.openxmlformats.org/officeDocument/2006/relationships/hyperlink" Target="http://www.parlament.gv.at" TargetMode="External"/><Relationship Id="rId48" Type="http://schemas.openxmlformats.org/officeDocument/2006/relationships/hyperlink" Target="http://www.parlament.gv.at" TargetMode="External"/><Relationship Id="rId56" Type="http://schemas.openxmlformats.org/officeDocument/2006/relationships/hyperlink" Target="http://www.vfgh.gv.at" TargetMode="External"/><Relationship Id="rId64" Type="http://schemas.openxmlformats.org/officeDocument/2006/relationships/hyperlink" Target="http://parlament.gv.at/PERK/VERF/BVG/" TargetMode="External"/><Relationship Id="rId69" Type="http://schemas.openxmlformats.org/officeDocument/2006/relationships/hyperlink" Target="http://www.parlament.gv.at" TargetMode="External"/><Relationship Id="rId77" Type="http://schemas.openxmlformats.org/officeDocument/2006/relationships/hyperlink" Target="http://images.derstandard.at/2011/06/20/FPOE-Parteiprogramm%202011.pdf" TargetMode="External"/><Relationship Id="rId8" Type="http://schemas.openxmlformats.org/officeDocument/2006/relationships/image" Target="media/image1.emf"/><Relationship Id="rId51" Type="http://schemas.openxmlformats.org/officeDocument/2006/relationships/hyperlink" Target="http://www.ogh.gv.at" TargetMode="External"/><Relationship Id="rId72" Type="http://schemas.openxmlformats.org/officeDocument/2006/relationships/hyperlink" Target="http://parlament.gv.at/PERK/PARL/DEM/GRUNDS/index.shtml" TargetMode="External"/><Relationship Id="rId80" Type="http://schemas.openxmlformats.org/officeDocument/2006/relationships/hyperlink" Target="http://www.reininsparlament.at/fileadmin/user_upload/Parlament/JUPA_05_11/Unterrichtsmaterialien.pdf"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www.reininsparlament.at" TargetMode="External"/><Relationship Id="rId38" Type="http://schemas.openxmlformats.org/officeDocument/2006/relationships/hyperlink" Target="http://www.parlament.gv.at" TargetMode="External"/><Relationship Id="rId46" Type="http://schemas.openxmlformats.org/officeDocument/2006/relationships/hyperlink" Target="http://www.parlament.gv.at" TargetMode="External"/><Relationship Id="rId59" Type="http://schemas.openxmlformats.org/officeDocument/2006/relationships/hyperlink" Target="http://www.parlament.gv.at" TargetMode="External"/><Relationship Id="rId67" Type="http://schemas.openxmlformats.org/officeDocument/2006/relationships/hyperlink" Target="http://www.mitbestimmung-wien.at" TargetMode="External"/><Relationship Id="rId20" Type="http://schemas.openxmlformats.org/officeDocument/2006/relationships/chart" Target="charts/chart10.xml"/><Relationship Id="rId41" Type="http://schemas.openxmlformats.org/officeDocument/2006/relationships/hyperlink" Target="http://www.parlament.gv.at/ZUSD/PDF/Taetigkeitsbericht_Bundesrat_2011_2012WEB.pdf" TargetMode="External"/><Relationship Id="rId54" Type="http://schemas.openxmlformats.org/officeDocument/2006/relationships/hyperlink" Target="http://www.vwgh.gv.at" TargetMode="External"/><Relationship Id="rId62" Type="http://schemas.openxmlformats.org/officeDocument/2006/relationships/hyperlink" Target="http://www.parlament.gv.at" TargetMode="External"/><Relationship Id="rId70" Type="http://schemas.openxmlformats.org/officeDocument/2006/relationships/hyperlink" Target="http://parlament.gv.at/PERK/PARL/DEM/GRUNDS/index.shtml" TargetMode="External"/><Relationship Id="rId75" Type="http://schemas.openxmlformats.org/officeDocument/2006/relationships/hyperlink" Target="http://www.rotbewegt.a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mobile.austria.info/ch/oesterreich-fakten/das-20-jahrhundert-156555.html" TargetMode="External"/><Relationship Id="rId36" Type="http://schemas.openxmlformats.org/officeDocument/2006/relationships/hyperlink" Target="http://www.parlament.gv.at" TargetMode="External"/><Relationship Id="rId49" Type="http://schemas.openxmlformats.org/officeDocument/2006/relationships/hyperlink" Target="http://parlament.gv.at/PERK/GL/ALLG/I.shtml" TargetMode="External"/><Relationship Id="rId57" Type="http://schemas.openxmlformats.org/officeDocument/2006/relationships/hyperlink" Target="http://www.vfgh.gv.at" TargetMode="External"/><Relationship Id="rId10" Type="http://schemas.openxmlformats.org/officeDocument/2006/relationships/image" Target="media/image3.png"/><Relationship Id="rId31" Type="http://schemas.openxmlformats.org/officeDocument/2006/relationships/hyperlink" Target="http://www.bundespraesident.at" TargetMode="External"/><Relationship Id="rId44" Type="http://schemas.openxmlformats.org/officeDocument/2006/relationships/hyperlink" Target="http://parlament.gv.at/PERK/GL/ALLG/I.shtml" TargetMode="External"/><Relationship Id="rId52" Type="http://schemas.openxmlformats.org/officeDocument/2006/relationships/hyperlink" Target="http://www.ogh.gv.at/ogh/index.php?nav=3" TargetMode="External"/><Relationship Id="rId60" Type="http://schemas.openxmlformats.org/officeDocument/2006/relationships/hyperlink" Target="http://www.parlament.gv.at" TargetMode="External"/><Relationship Id="rId65" Type="http://schemas.openxmlformats.org/officeDocument/2006/relationships/hyperlink" Target="http://www.parlament.gv.at" TargetMode="External"/><Relationship Id="rId73" Type="http://schemas.openxmlformats.org/officeDocument/2006/relationships/hyperlink" Target="http://www.parlament.gv.at" TargetMode="External"/><Relationship Id="rId78" Type="http://schemas.openxmlformats.org/officeDocument/2006/relationships/hyperlink" Target="http://www.gruene.at" TargetMode="External"/><Relationship Id="rId81" Type="http://schemas.openxmlformats.org/officeDocument/2006/relationships/hyperlink" Target="http://de.wikipedia.org/wiki/Politisches_System_%C3%96sterreichs"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ka.gv.at" TargetMode="External"/><Relationship Id="rId13" Type="http://schemas.openxmlformats.org/officeDocument/2006/relationships/hyperlink" Target="http://www.parlament.gv.at" TargetMode="External"/><Relationship Id="rId18" Type="http://schemas.openxmlformats.org/officeDocument/2006/relationships/hyperlink" Target="http://www.ogh.gv.at" TargetMode="External"/><Relationship Id="rId26" Type="http://schemas.openxmlformats.org/officeDocument/2006/relationships/hyperlink" Target="http://www.parlament.gv.at" TargetMode="External"/><Relationship Id="rId3" Type="http://schemas.openxmlformats.org/officeDocument/2006/relationships/hyperlink" Target="http://www.europa.eu" TargetMode="External"/><Relationship Id="rId21" Type="http://schemas.openxmlformats.org/officeDocument/2006/relationships/hyperlink" Target="http://www.vwgh.gv.at" TargetMode="External"/><Relationship Id="rId34" Type="http://schemas.openxmlformats.org/officeDocument/2006/relationships/hyperlink" Target="http://www.rotbewegt.at" TargetMode="External"/><Relationship Id="rId7" Type="http://schemas.openxmlformats.org/officeDocument/2006/relationships/hyperlink" Target="http://www.bundespraesident.at" TargetMode="External"/><Relationship Id="rId12" Type="http://schemas.openxmlformats.org/officeDocument/2006/relationships/hyperlink" Target="http://www.parlament.gv.at" TargetMode="External"/><Relationship Id="rId17" Type="http://schemas.openxmlformats.org/officeDocument/2006/relationships/hyperlink" Target="http://www.parlament.gv.at" TargetMode="External"/><Relationship Id="rId25" Type="http://schemas.openxmlformats.org/officeDocument/2006/relationships/hyperlink" Target="http://www.parlament.gv.at" TargetMode="External"/><Relationship Id="rId33" Type="http://schemas.openxmlformats.org/officeDocument/2006/relationships/hyperlink" Target="http://www.politischebildung.at" TargetMode="External"/><Relationship Id="rId2" Type="http://schemas.openxmlformats.org/officeDocument/2006/relationships/hyperlink" Target="http://www.austria.info" TargetMode="External"/><Relationship Id="rId16" Type="http://schemas.openxmlformats.org/officeDocument/2006/relationships/hyperlink" Target="http://www.parlament.gv.at" TargetMode="External"/><Relationship Id="rId20" Type="http://schemas.openxmlformats.org/officeDocument/2006/relationships/hyperlink" Target="http://www.vwgh.gv.at" TargetMode="External"/><Relationship Id="rId29" Type="http://schemas.openxmlformats.org/officeDocument/2006/relationships/hyperlink" Target="http://www.mitbestimmung-wien.at" TargetMode="External"/><Relationship Id="rId1" Type="http://schemas.openxmlformats.org/officeDocument/2006/relationships/hyperlink" Target="http://www.zukunfteuropa.at" TargetMode="External"/><Relationship Id="rId6" Type="http://schemas.openxmlformats.org/officeDocument/2006/relationships/hyperlink" Target="http://www.bundespraesident.at" TargetMode="External"/><Relationship Id="rId11" Type="http://schemas.openxmlformats.org/officeDocument/2006/relationships/hyperlink" Target="http://www.vfgh.gv.at" TargetMode="External"/><Relationship Id="rId24" Type="http://schemas.openxmlformats.org/officeDocument/2006/relationships/hyperlink" Target="http://www.parlament.gv.at" TargetMode="External"/><Relationship Id="rId32" Type="http://schemas.openxmlformats.org/officeDocument/2006/relationships/hyperlink" Target="http://www.parlament.gv.at" TargetMode="External"/><Relationship Id="rId5" Type="http://schemas.openxmlformats.org/officeDocument/2006/relationships/hyperlink" Target="http://www.bundespraesident.at" TargetMode="External"/><Relationship Id="rId15" Type="http://schemas.openxmlformats.org/officeDocument/2006/relationships/hyperlink" Target="http://www.parlament.gv.at" TargetMode="External"/><Relationship Id="rId23" Type="http://schemas.openxmlformats.org/officeDocument/2006/relationships/hyperlink" Target="http://www.vfgh.gv.at" TargetMode="External"/><Relationship Id="rId28" Type="http://schemas.openxmlformats.org/officeDocument/2006/relationships/hyperlink" Target="http://www.parlament.gv.at" TargetMode="External"/><Relationship Id="rId36" Type="http://schemas.openxmlformats.org/officeDocument/2006/relationships/hyperlink" Target="http://www.gruene.at" TargetMode="External"/><Relationship Id="rId10" Type="http://schemas.openxmlformats.org/officeDocument/2006/relationships/hyperlink" Target="http://www.parlament.gv.at" TargetMode="External"/><Relationship Id="rId19" Type="http://schemas.openxmlformats.org/officeDocument/2006/relationships/hyperlink" Target="http://www.ogh.gv.at" TargetMode="External"/><Relationship Id="rId31" Type="http://schemas.openxmlformats.org/officeDocument/2006/relationships/hyperlink" Target="http://www.parlament.gv.at" TargetMode="External"/><Relationship Id="rId4" Type="http://schemas.openxmlformats.org/officeDocument/2006/relationships/hyperlink" Target="http://www.help.gv.at" TargetMode="External"/><Relationship Id="rId9" Type="http://schemas.openxmlformats.org/officeDocument/2006/relationships/hyperlink" Target="http://www.parlament.gv.at" TargetMode="External"/><Relationship Id="rId14" Type="http://schemas.openxmlformats.org/officeDocument/2006/relationships/hyperlink" Target="http://www.parlament.gv.at" TargetMode="External"/><Relationship Id="rId22" Type="http://schemas.openxmlformats.org/officeDocument/2006/relationships/hyperlink" Target="http://www.vfgh.gv.at" TargetMode="External"/><Relationship Id="rId27" Type="http://schemas.openxmlformats.org/officeDocument/2006/relationships/hyperlink" Target="http://www.parlament.gv.at" TargetMode="External"/><Relationship Id="rId30" Type="http://schemas.openxmlformats.org/officeDocument/2006/relationships/hyperlink" Target="http://www.parlament.gv.at" TargetMode="External"/><Relationship Id="rId35" Type="http://schemas.openxmlformats.org/officeDocument/2006/relationships/hyperlink" Target="http://www.bzoe.a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Downloads\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List1!$A$1:$A$4</c:f>
              <c:strCache>
                <c:ptCount val="4"/>
                <c:pt idx="0">
                  <c:v>a - 21%</c:v>
                </c:pt>
                <c:pt idx="1">
                  <c:v>b - 0</c:v>
                </c:pt>
                <c:pt idx="2">
                  <c:v>c - 15%</c:v>
                </c:pt>
                <c:pt idx="3">
                  <c:v>d - 64%</c:v>
                </c:pt>
              </c:strCache>
            </c:strRef>
          </c:cat>
          <c:val>
            <c:numRef>
              <c:f>List1!$B$1:$B$4</c:f>
              <c:numCache>
                <c:formatCode>0%</c:formatCode>
                <c:ptCount val="4"/>
                <c:pt idx="0">
                  <c:v>0.21000000000000021</c:v>
                </c:pt>
                <c:pt idx="1">
                  <c:v>0</c:v>
                </c:pt>
                <c:pt idx="2">
                  <c:v>0.15000000000000024</c:v>
                </c:pt>
                <c:pt idx="3">
                  <c:v>0.64000000000000368</c:v>
                </c:pt>
              </c:numCache>
            </c:numRef>
          </c:val>
        </c:ser>
      </c:pie3DChart>
    </c:plotArea>
    <c:legend>
      <c:legendPos val="r"/>
      <c:txPr>
        <a:bodyPr/>
        <a:lstStyle/>
        <a:p>
          <a:pPr rtl="0">
            <a:defRPr/>
          </a:pPr>
          <a:endParaRPr lang="cs-CZ"/>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List1!$K$58:$K$61</c:f>
              <c:strCache>
                <c:ptCount val="4"/>
                <c:pt idx="0">
                  <c:v>a - 3%</c:v>
                </c:pt>
                <c:pt idx="1">
                  <c:v>b - 44%</c:v>
                </c:pt>
                <c:pt idx="2">
                  <c:v>c - 0</c:v>
                </c:pt>
                <c:pt idx="3">
                  <c:v>d - 53%</c:v>
                </c:pt>
              </c:strCache>
            </c:strRef>
          </c:cat>
          <c:val>
            <c:numRef>
              <c:f>List1!$L$58:$L$61</c:f>
              <c:numCache>
                <c:formatCode>0%</c:formatCode>
                <c:ptCount val="4"/>
                <c:pt idx="0">
                  <c:v>3.0000000000000002E-2</c:v>
                </c:pt>
                <c:pt idx="1">
                  <c:v>0.44</c:v>
                </c:pt>
                <c:pt idx="2" formatCode="General">
                  <c:v>0</c:v>
                </c:pt>
                <c:pt idx="3">
                  <c:v>0.53</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List1!$A$71:$A$74</c:f>
              <c:strCache>
                <c:ptCount val="4"/>
                <c:pt idx="0">
                  <c:v>a - 90%</c:v>
                </c:pt>
                <c:pt idx="1">
                  <c:v>b - 5%</c:v>
                </c:pt>
                <c:pt idx="2">
                  <c:v>c - 0</c:v>
                </c:pt>
                <c:pt idx="3">
                  <c:v>d - 5%</c:v>
                </c:pt>
              </c:strCache>
            </c:strRef>
          </c:cat>
          <c:val>
            <c:numRef>
              <c:f>List1!$B$71:$B$74</c:f>
              <c:numCache>
                <c:formatCode>0%</c:formatCode>
                <c:ptCount val="4"/>
                <c:pt idx="0">
                  <c:v>0.9</c:v>
                </c:pt>
                <c:pt idx="1">
                  <c:v>0.05</c:v>
                </c:pt>
                <c:pt idx="2" formatCode="General">
                  <c:v>0</c:v>
                </c:pt>
                <c:pt idx="3">
                  <c:v>0.05</c:v>
                </c:pt>
              </c:numCache>
            </c:numRef>
          </c:val>
        </c:ser>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List1!$K$71:$K$74</c:f>
              <c:strCache>
                <c:ptCount val="4"/>
                <c:pt idx="0">
                  <c:v>a - 39%</c:v>
                </c:pt>
                <c:pt idx="1">
                  <c:v>b - 2%</c:v>
                </c:pt>
                <c:pt idx="2">
                  <c:v>c - 59%</c:v>
                </c:pt>
                <c:pt idx="3">
                  <c:v>d - 0</c:v>
                </c:pt>
              </c:strCache>
            </c:strRef>
          </c:cat>
          <c:val>
            <c:numRef>
              <c:f>List1!$L$71:$L$74</c:f>
              <c:numCache>
                <c:formatCode>0%</c:formatCode>
                <c:ptCount val="4"/>
                <c:pt idx="0">
                  <c:v>0.39000000000000185</c:v>
                </c:pt>
                <c:pt idx="1">
                  <c:v>2.0000000000000011E-2</c:v>
                </c:pt>
                <c:pt idx="2">
                  <c:v>0.59</c:v>
                </c:pt>
                <c:pt idx="3" formatCode="General">
                  <c:v>0</c:v>
                </c:pt>
              </c:numCache>
            </c:numRef>
          </c:val>
        </c:ser>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List1!$A$83:$A$86</c:f>
              <c:strCache>
                <c:ptCount val="4"/>
                <c:pt idx="0">
                  <c:v>a - 67%</c:v>
                </c:pt>
                <c:pt idx="1">
                  <c:v>b - 3%</c:v>
                </c:pt>
                <c:pt idx="2">
                  <c:v>c - 12%</c:v>
                </c:pt>
                <c:pt idx="3">
                  <c:v>d - 18%</c:v>
                </c:pt>
              </c:strCache>
            </c:strRef>
          </c:cat>
          <c:val>
            <c:numRef>
              <c:f>List1!$B$83:$B$86</c:f>
              <c:numCache>
                <c:formatCode>0%</c:formatCode>
                <c:ptCount val="4"/>
                <c:pt idx="0">
                  <c:v>0.67000000000000415</c:v>
                </c:pt>
                <c:pt idx="1">
                  <c:v>3.0000000000000002E-2</c:v>
                </c:pt>
                <c:pt idx="2">
                  <c:v>0.12000000000000002</c:v>
                </c:pt>
                <c:pt idx="3">
                  <c:v>0.18000000000000024</c:v>
                </c:pt>
              </c:numCache>
            </c:numRef>
          </c:val>
        </c:ser>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List1!$K$83:$K$86</c:f>
              <c:strCache>
                <c:ptCount val="4"/>
                <c:pt idx="0">
                  <c:v>a - 0</c:v>
                </c:pt>
                <c:pt idx="1">
                  <c:v>b - 6,5%</c:v>
                </c:pt>
                <c:pt idx="2">
                  <c:v>c - 46%</c:v>
                </c:pt>
                <c:pt idx="3">
                  <c:v>d - 47,5%</c:v>
                </c:pt>
              </c:strCache>
            </c:strRef>
          </c:cat>
          <c:val>
            <c:numRef>
              <c:f>List1!$L$83:$L$86</c:f>
              <c:numCache>
                <c:formatCode>0.00%</c:formatCode>
                <c:ptCount val="4"/>
                <c:pt idx="0" formatCode="General">
                  <c:v>0</c:v>
                </c:pt>
                <c:pt idx="1">
                  <c:v>6.5000000000000002E-2</c:v>
                </c:pt>
                <c:pt idx="2" formatCode="0%">
                  <c:v>0.46</c:v>
                </c:pt>
                <c:pt idx="3">
                  <c:v>0.47500000000000031</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List1!$A$94:$A$97</c:f>
              <c:strCache>
                <c:ptCount val="4"/>
                <c:pt idx="0">
                  <c:v>a - 23%</c:v>
                </c:pt>
                <c:pt idx="1">
                  <c:v>b - 34%</c:v>
                </c:pt>
                <c:pt idx="2">
                  <c:v>c - 12%</c:v>
                </c:pt>
                <c:pt idx="3">
                  <c:v>d - 31%</c:v>
                </c:pt>
              </c:strCache>
            </c:strRef>
          </c:cat>
          <c:val>
            <c:numRef>
              <c:f>List1!$B$94:$B$97</c:f>
              <c:numCache>
                <c:formatCode>0%</c:formatCode>
                <c:ptCount val="4"/>
                <c:pt idx="0">
                  <c:v>0.23</c:v>
                </c:pt>
                <c:pt idx="1">
                  <c:v>0.34</c:v>
                </c:pt>
                <c:pt idx="2">
                  <c:v>0.12000000000000002</c:v>
                </c:pt>
                <c:pt idx="3">
                  <c:v>0.31000000000000161</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List1!$K$1:$K$4</c:f>
              <c:strCache>
                <c:ptCount val="4"/>
                <c:pt idx="0">
                  <c:v>a - 67%</c:v>
                </c:pt>
                <c:pt idx="1">
                  <c:v>b - 15%</c:v>
                </c:pt>
                <c:pt idx="2">
                  <c:v>c - 11%</c:v>
                </c:pt>
                <c:pt idx="3">
                  <c:v>d - 7% </c:v>
                </c:pt>
              </c:strCache>
            </c:strRef>
          </c:cat>
          <c:val>
            <c:numRef>
              <c:f>List1!$L$1:$L$4</c:f>
              <c:numCache>
                <c:formatCode>0%</c:formatCode>
                <c:ptCount val="4"/>
                <c:pt idx="0">
                  <c:v>0.67000000000000415</c:v>
                </c:pt>
                <c:pt idx="1">
                  <c:v>0.15000000000000024</c:v>
                </c:pt>
                <c:pt idx="2">
                  <c:v>0.11</c:v>
                </c:pt>
                <c:pt idx="3">
                  <c:v>7.0000000000000021E-2</c:v>
                </c:pt>
              </c:numCache>
            </c:numRef>
          </c:val>
        </c:ser>
      </c:pie3DChart>
    </c:plotArea>
    <c:legend>
      <c:legendPos val="r"/>
      <c:txPr>
        <a:bodyPr/>
        <a:lstStyle/>
        <a:p>
          <a:pPr rtl="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5.2275265006032051E-2"/>
          <c:y val="0.10249645261024792"/>
          <c:w val="0.62117309137282262"/>
          <c:h val="0.7950070947795046"/>
        </c:manualLayout>
      </c:layout>
      <c:pie3DChart>
        <c:varyColors val="1"/>
        <c:ser>
          <c:idx val="0"/>
          <c:order val="0"/>
          <c:explosion val="25"/>
          <c:cat>
            <c:strRef>
              <c:f>List1!$A$16:$A$19</c:f>
              <c:strCache>
                <c:ptCount val="3"/>
                <c:pt idx="0">
                  <c:v>a - 100%</c:v>
                </c:pt>
                <c:pt idx="1">
                  <c:v>b - 0</c:v>
                </c:pt>
                <c:pt idx="2">
                  <c:v>c - 0</c:v>
                </c:pt>
              </c:strCache>
            </c:strRef>
          </c:cat>
          <c:val>
            <c:numRef>
              <c:f>List1!$B$16:$B$19</c:f>
              <c:numCache>
                <c:formatCode>General</c:formatCode>
                <c:ptCount val="4"/>
                <c:pt idx="0" formatCode="0%">
                  <c:v>1</c:v>
                </c:pt>
                <c:pt idx="1">
                  <c:v>0</c:v>
                </c:pt>
                <c:pt idx="2">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3.4591194968553458E-2"/>
          <c:y val="5.0314465408805034E-2"/>
          <c:w val="0.78629079383944933"/>
          <c:h val="0.88930817610062896"/>
        </c:manualLayout>
      </c:layout>
      <c:pie3DChart>
        <c:varyColors val="1"/>
        <c:ser>
          <c:idx val="0"/>
          <c:order val="0"/>
          <c:explosion val="40"/>
          <c:dPt>
            <c:idx val="1"/>
            <c:explosion val="0"/>
          </c:dPt>
          <c:dPt>
            <c:idx val="2"/>
            <c:explosion val="7"/>
          </c:dPt>
          <c:cat>
            <c:strRef>
              <c:f>List1!$K$16:$K$19</c:f>
              <c:strCache>
                <c:ptCount val="4"/>
                <c:pt idx="0">
                  <c:v>a - 0</c:v>
                </c:pt>
                <c:pt idx="1">
                  <c:v>b - 15%</c:v>
                </c:pt>
                <c:pt idx="2">
                  <c:v>c - 21%</c:v>
                </c:pt>
                <c:pt idx="3">
                  <c:v>d - 64%</c:v>
                </c:pt>
              </c:strCache>
            </c:strRef>
          </c:cat>
          <c:val>
            <c:numRef>
              <c:f>List1!$L$16:$L$19</c:f>
              <c:numCache>
                <c:formatCode>0%</c:formatCode>
                <c:ptCount val="4"/>
                <c:pt idx="0" formatCode="General">
                  <c:v>0</c:v>
                </c:pt>
                <c:pt idx="1">
                  <c:v>0.15000000000000024</c:v>
                </c:pt>
                <c:pt idx="2">
                  <c:v>0.21000000000000021</c:v>
                </c:pt>
                <c:pt idx="3">
                  <c:v>0.64000000000000368</c:v>
                </c:pt>
              </c:numCache>
            </c:numRef>
          </c:val>
        </c:ser>
      </c:pie3DChart>
    </c:plotArea>
    <c:legend>
      <c:legendPos val="r"/>
      <c:layout>
        <c:manualLayout>
          <c:xMode val="edge"/>
          <c:yMode val="edge"/>
          <c:x val="0.72622821391044479"/>
          <c:y val="0.10838260810252"/>
          <c:w val="0.22985863654088859"/>
          <c:h val="0.783233931167374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List1!$A$31:$A$34</c:f>
              <c:strCache>
                <c:ptCount val="4"/>
                <c:pt idx="0">
                  <c:v>a - 2%</c:v>
                </c:pt>
                <c:pt idx="1">
                  <c:v>b - 0</c:v>
                </c:pt>
                <c:pt idx="2">
                  <c:v>c - 0</c:v>
                </c:pt>
                <c:pt idx="3">
                  <c:v>d - 98%</c:v>
                </c:pt>
              </c:strCache>
            </c:strRef>
          </c:cat>
          <c:val>
            <c:numRef>
              <c:f>List1!$B$31:$B$34</c:f>
              <c:numCache>
                <c:formatCode>General</c:formatCode>
                <c:ptCount val="4"/>
                <c:pt idx="0" formatCode="0%">
                  <c:v>2.0000000000000011E-2</c:v>
                </c:pt>
                <c:pt idx="1">
                  <c:v>0</c:v>
                </c:pt>
                <c:pt idx="2">
                  <c:v>0</c:v>
                </c:pt>
                <c:pt idx="3" formatCode="0%">
                  <c:v>0.98</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4.8839732958184522E-2"/>
          <c:y val="8.7709120643550145E-2"/>
          <c:w val="0.66858028455000362"/>
          <c:h val="0.80703993458419565"/>
        </c:manualLayout>
      </c:layout>
      <c:pie3DChart>
        <c:varyColors val="1"/>
        <c:ser>
          <c:idx val="0"/>
          <c:order val="0"/>
          <c:explosion val="25"/>
          <c:cat>
            <c:strRef>
              <c:f>List1!$L$31:$L$34</c:f>
              <c:strCache>
                <c:ptCount val="4"/>
                <c:pt idx="0">
                  <c:v>a - 89%</c:v>
                </c:pt>
                <c:pt idx="1">
                  <c:v>b - 0</c:v>
                </c:pt>
                <c:pt idx="2">
                  <c:v>c - 11%</c:v>
                </c:pt>
                <c:pt idx="3">
                  <c:v>d - 0</c:v>
                </c:pt>
              </c:strCache>
            </c:strRef>
          </c:cat>
          <c:val>
            <c:numRef>
              <c:f>List1!$M$31:$M$34</c:f>
              <c:numCache>
                <c:formatCode>General</c:formatCode>
                <c:ptCount val="4"/>
                <c:pt idx="0" formatCode="0%">
                  <c:v>0.89</c:v>
                </c:pt>
                <c:pt idx="1">
                  <c:v>0</c:v>
                </c:pt>
                <c:pt idx="2" formatCode="0%">
                  <c:v>0.11</c:v>
                </c:pt>
                <c:pt idx="3">
                  <c:v>0</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List1!$A$46:$A$49</c:f>
              <c:strCache>
                <c:ptCount val="4"/>
                <c:pt idx="0">
                  <c:v>a - 0</c:v>
                </c:pt>
                <c:pt idx="1">
                  <c:v>b - 0</c:v>
                </c:pt>
                <c:pt idx="2">
                  <c:v>c - 7%</c:v>
                </c:pt>
                <c:pt idx="3">
                  <c:v>d - 93%</c:v>
                </c:pt>
              </c:strCache>
            </c:strRef>
          </c:cat>
          <c:val>
            <c:numRef>
              <c:f>List1!$B$46:$B$49</c:f>
              <c:numCache>
                <c:formatCode>General</c:formatCode>
                <c:ptCount val="4"/>
                <c:pt idx="0">
                  <c:v>0</c:v>
                </c:pt>
                <c:pt idx="1">
                  <c:v>0</c:v>
                </c:pt>
                <c:pt idx="2" formatCode="0%">
                  <c:v>7.0000000000000021E-2</c:v>
                </c:pt>
                <c:pt idx="3" formatCode="0%">
                  <c:v>0.93</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5.1776888679689277E-2"/>
          <c:y val="0.1272411798727589"/>
          <c:w val="0.62259577519861165"/>
          <c:h val="0.74551764025448264"/>
        </c:manualLayout>
      </c:layout>
      <c:pie3DChart>
        <c:varyColors val="1"/>
        <c:ser>
          <c:idx val="0"/>
          <c:order val="0"/>
          <c:explosion val="25"/>
          <c:cat>
            <c:strRef>
              <c:f>List1!$K$46:$K$49</c:f>
              <c:strCache>
                <c:ptCount val="4"/>
                <c:pt idx="0">
                  <c:v>a - 0</c:v>
                </c:pt>
                <c:pt idx="1">
                  <c:v>b - 0</c:v>
                </c:pt>
                <c:pt idx="2">
                  <c:v>c - 0</c:v>
                </c:pt>
                <c:pt idx="3">
                  <c:v>d - 100%</c:v>
                </c:pt>
              </c:strCache>
            </c:strRef>
          </c:cat>
          <c:val>
            <c:numRef>
              <c:f>List1!$L$46:$L$49</c:f>
              <c:numCache>
                <c:formatCode>General</c:formatCode>
                <c:ptCount val="4"/>
                <c:pt idx="0">
                  <c:v>0</c:v>
                </c:pt>
                <c:pt idx="1">
                  <c:v>0</c:v>
                </c:pt>
                <c:pt idx="2">
                  <c:v>0</c:v>
                </c:pt>
                <c:pt idx="3" formatCode="0%">
                  <c:v>1</c:v>
                </c:pt>
              </c:numCache>
            </c:numRef>
          </c:val>
        </c:ser>
      </c:pie3DChart>
    </c:plotArea>
    <c:legend>
      <c:legendPos val="r"/>
      <c:layout>
        <c:manualLayout>
          <c:xMode val="edge"/>
          <c:yMode val="edge"/>
          <c:x val="0.7261495525579944"/>
          <c:y val="8.1655683727793263E-2"/>
          <c:w val="0.24560850816217991"/>
          <c:h val="0.83668772172709149"/>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manualLayout>
          <c:layoutTarget val="inner"/>
          <c:xMode val="edge"/>
          <c:yMode val="edge"/>
          <c:x val="4.9881722829725965E-2"/>
          <c:y val="0.11735097602075188"/>
          <c:w val="0.65940066949342069"/>
          <c:h val="0.76529804795850198"/>
        </c:manualLayout>
      </c:layout>
      <c:pie3DChart>
        <c:varyColors val="1"/>
        <c:ser>
          <c:idx val="0"/>
          <c:order val="0"/>
          <c:explosion val="25"/>
          <c:cat>
            <c:strRef>
              <c:f>List1!$A$58:$A$61</c:f>
              <c:strCache>
                <c:ptCount val="4"/>
                <c:pt idx="0">
                  <c:v>a - 59%</c:v>
                </c:pt>
                <c:pt idx="1">
                  <c:v>b - 5%</c:v>
                </c:pt>
                <c:pt idx="2">
                  <c:v>c - 25%</c:v>
                </c:pt>
                <c:pt idx="3">
                  <c:v>d - 11%</c:v>
                </c:pt>
              </c:strCache>
            </c:strRef>
          </c:cat>
          <c:val>
            <c:numRef>
              <c:f>List1!$B$58:$B$61</c:f>
              <c:numCache>
                <c:formatCode>0%</c:formatCode>
                <c:ptCount val="4"/>
                <c:pt idx="0">
                  <c:v>0.59</c:v>
                </c:pt>
                <c:pt idx="1">
                  <c:v>0.05</c:v>
                </c:pt>
                <c:pt idx="2">
                  <c:v>0.25</c:v>
                </c:pt>
                <c:pt idx="3">
                  <c:v>0.11</c:v>
                </c:pt>
              </c:numCache>
            </c:numRef>
          </c:val>
        </c:ser>
      </c:pie3D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69A8-49ED-411D-AAC4-F51D6288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12494</Words>
  <Characters>73719</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krtr</cp:lastModifiedBy>
  <cp:revision>3</cp:revision>
  <dcterms:created xsi:type="dcterms:W3CDTF">2013-04-17T05:07:00Z</dcterms:created>
  <dcterms:modified xsi:type="dcterms:W3CDTF">2013-04-17T14:18:00Z</dcterms:modified>
</cp:coreProperties>
</file>