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03C" w:rsidRPr="00C96FEB" w:rsidRDefault="00DF303C" w:rsidP="00DF303C">
      <w:pPr>
        <w:pStyle w:val="Zhlav"/>
        <w:tabs>
          <w:tab w:val="clear" w:pos="4536"/>
          <w:tab w:val="clear" w:pos="9072"/>
        </w:tabs>
        <w:ind w:left="426" w:hanging="426"/>
        <w:jc w:val="center"/>
        <w:rPr>
          <w:rFonts w:cs="Times New Roman"/>
          <w:b/>
          <w:caps/>
          <w:sz w:val="44"/>
        </w:rPr>
      </w:pPr>
      <w:bookmarkStart w:id="0" w:name="_Toc43769358"/>
      <w:bookmarkStart w:id="1" w:name="_Toc43769361"/>
      <w:r w:rsidRPr="00C96FEB">
        <w:rPr>
          <w:rFonts w:cs="Times New Roman"/>
          <w:b/>
          <w:sz w:val="44"/>
        </w:rPr>
        <w:t>Univerzita Palackého v Olomouci</w:t>
      </w:r>
    </w:p>
    <w:p w:rsidR="00DF303C" w:rsidRPr="00C96FEB" w:rsidRDefault="00DF303C" w:rsidP="00DF303C">
      <w:pPr>
        <w:pStyle w:val="Zhlav"/>
        <w:tabs>
          <w:tab w:val="clear" w:pos="4536"/>
          <w:tab w:val="clear" w:pos="9072"/>
        </w:tabs>
        <w:ind w:left="426" w:hanging="426"/>
        <w:jc w:val="center"/>
        <w:rPr>
          <w:rFonts w:cs="Times New Roman"/>
          <w:b/>
          <w:caps/>
          <w:sz w:val="48"/>
        </w:rPr>
      </w:pPr>
      <w:r w:rsidRPr="00C96FEB">
        <w:rPr>
          <w:rFonts w:cs="Times New Roman"/>
          <w:b/>
          <w:sz w:val="44"/>
        </w:rPr>
        <w:t>Filozofická fakulta</w:t>
      </w: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ind w:left="426" w:hanging="426"/>
        <w:jc w:val="center"/>
        <w:rPr>
          <w:rFonts w:cs="Times New Roman"/>
          <w:b/>
          <w:bCs/>
          <w:sz w:val="68"/>
        </w:rPr>
      </w:pPr>
      <w:r w:rsidRPr="00C96FEB">
        <w:rPr>
          <w:rFonts w:cs="Times New Roman"/>
          <w:b/>
          <w:bCs/>
          <w:sz w:val="68"/>
        </w:rPr>
        <w:t>BAKALÁŘSKÁ PRÁCE</w:t>
      </w:r>
    </w:p>
    <w:p w:rsidR="00DF303C" w:rsidRPr="00C96FEB" w:rsidRDefault="00DF303C" w:rsidP="00DF303C">
      <w:pPr>
        <w:ind w:left="426" w:hanging="426"/>
        <w:jc w:val="center"/>
        <w:rPr>
          <w:rFonts w:cs="Times New Roman"/>
          <w:bCs/>
          <w:sz w:val="36"/>
          <w:szCs w:val="36"/>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p w:rsidR="00DF303C" w:rsidRPr="00C96FEB" w:rsidRDefault="00DF303C" w:rsidP="00DF303C">
      <w:pPr>
        <w:pStyle w:val="Zhlav"/>
        <w:tabs>
          <w:tab w:val="clear" w:pos="4536"/>
          <w:tab w:val="clear" w:pos="9072"/>
        </w:tabs>
        <w:ind w:left="426" w:hanging="426"/>
        <w:rPr>
          <w:rFonts w:cs="Times New Roman"/>
        </w:rPr>
      </w:pPr>
    </w:p>
    <w:tbl>
      <w:tblPr>
        <w:tblW w:w="0" w:type="auto"/>
        <w:tblLook w:val="01E0"/>
      </w:tblPr>
      <w:tblGrid>
        <w:gridCol w:w="4094"/>
        <w:gridCol w:w="4229"/>
      </w:tblGrid>
      <w:tr w:rsidR="00DF303C" w:rsidRPr="00C96FEB" w:rsidTr="006D00CA">
        <w:tc>
          <w:tcPr>
            <w:tcW w:w="4662" w:type="dxa"/>
          </w:tcPr>
          <w:p w:rsidR="00DF303C" w:rsidRPr="00C96FEB" w:rsidRDefault="00DF303C" w:rsidP="006D00CA">
            <w:pPr>
              <w:pStyle w:val="Zhlav"/>
              <w:tabs>
                <w:tab w:val="clear" w:pos="4536"/>
                <w:tab w:val="clear" w:pos="9072"/>
              </w:tabs>
              <w:ind w:left="426" w:hanging="426"/>
              <w:rPr>
                <w:rFonts w:cs="Times New Roman"/>
                <w:sz w:val="32"/>
              </w:rPr>
            </w:pPr>
            <w:r>
              <w:rPr>
                <w:rFonts w:cs="Times New Roman"/>
                <w:sz w:val="32"/>
              </w:rPr>
              <w:t>2021</w:t>
            </w:r>
          </w:p>
        </w:tc>
        <w:tc>
          <w:tcPr>
            <w:tcW w:w="4662" w:type="dxa"/>
          </w:tcPr>
          <w:p w:rsidR="00DF303C" w:rsidRPr="00C96FEB" w:rsidRDefault="00DF303C" w:rsidP="006D00CA">
            <w:pPr>
              <w:pStyle w:val="Zhlav"/>
              <w:tabs>
                <w:tab w:val="clear" w:pos="4536"/>
                <w:tab w:val="clear" w:pos="9072"/>
              </w:tabs>
              <w:ind w:left="426" w:hanging="426"/>
              <w:jc w:val="right"/>
              <w:rPr>
                <w:rFonts w:cs="Times New Roman"/>
                <w:sz w:val="32"/>
              </w:rPr>
            </w:pPr>
            <w:r>
              <w:rPr>
                <w:rFonts w:cs="Times New Roman"/>
                <w:sz w:val="32"/>
              </w:rPr>
              <w:t>Kateřina Hejdučková</w:t>
            </w:r>
          </w:p>
        </w:tc>
      </w:tr>
    </w:tbl>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CF7E28" w:rsidRPr="001D74AE" w:rsidRDefault="00CF7E28" w:rsidP="00CF7E28">
      <w:pPr>
        <w:pStyle w:val="Nadpis4"/>
        <w:keepLines w:val="0"/>
        <w:spacing w:before="120" w:after="60" w:line="360" w:lineRule="auto"/>
        <w:ind w:left="426" w:hanging="426"/>
        <w:jc w:val="center"/>
        <w:rPr>
          <w:rFonts w:ascii="Times New Roman" w:eastAsia="Times New Roman" w:hAnsi="Times New Roman" w:cs="Times New Roman"/>
          <w:b w:val="0"/>
          <w:bCs w:val="0"/>
          <w:color w:val="auto"/>
          <w:sz w:val="40"/>
          <w:szCs w:val="28"/>
          <w:u w:color="000000"/>
        </w:rPr>
      </w:pPr>
      <w:r w:rsidRPr="001D74AE">
        <w:rPr>
          <w:rFonts w:ascii="Times New Roman" w:eastAsia="Times New Roman" w:hAnsi="Times New Roman" w:cs="Times New Roman"/>
          <w:b w:val="0"/>
          <w:bCs w:val="0"/>
          <w:i w:val="0"/>
          <w:iCs w:val="0"/>
          <w:color w:val="auto"/>
          <w:sz w:val="40"/>
          <w:szCs w:val="28"/>
          <w:u w:color="000000"/>
        </w:rPr>
        <w:lastRenderedPageBreak/>
        <w:t>Univerzita Palackého v Olomouci</w:t>
      </w:r>
    </w:p>
    <w:p w:rsidR="00CF7E28" w:rsidRPr="001D74AE" w:rsidRDefault="00CF7E28" w:rsidP="00CF7E28">
      <w:pPr>
        <w:pStyle w:val="Nadpis4"/>
        <w:keepLines w:val="0"/>
        <w:spacing w:before="120" w:after="60" w:line="360" w:lineRule="auto"/>
        <w:ind w:left="426" w:hanging="426"/>
        <w:jc w:val="center"/>
        <w:rPr>
          <w:rFonts w:ascii="Times New Roman" w:eastAsia="Times New Roman" w:hAnsi="Times New Roman" w:cs="Times New Roman"/>
          <w:b w:val="0"/>
          <w:bCs w:val="0"/>
          <w:color w:val="auto"/>
          <w:sz w:val="40"/>
          <w:szCs w:val="28"/>
          <w:u w:color="000000"/>
        </w:rPr>
      </w:pPr>
      <w:r w:rsidRPr="001D74AE">
        <w:rPr>
          <w:rFonts w:ascii="Times New Roman" w:eastAsia="Times New Roman" w:hAnsi="Times New Roman" w:cs="Times New Roman"/>
          <w:b w:val="0"/>
          <w:bCs w:val="0"/>
          <w:i w:val="0"/>
          <w:iCs w:val="0"/>
          <w:color w:val="auto"/>
          <w:sz w:val="40"/>
          <w:szCs w:val="28"/>
          <w:u w:color="000000"/>
        </w:rPr>
        <w:t>Filozofická fakulta</w:t>
      </w:r>
    </w:p>
    <w:p w:rsidR="00CF7E28" w:rsidRPr="001D74AE" w:rsidRDefault="00CF7E28" w:rsidP="00CF7E28">
      <w:pPr>
        <w:pStyle w:val="Nadpis4"/>
        <w:spacing w:before="120" w:line="360" w:lineRule="auto"/>
        <w:ind w:left="426" w:hanging="426"/>
        <w:jc w:val="center"/>
        <w:rPr>
          <w:rFonts w:ascii="Times New Roman" w:hAnsi="Times New Roman"/>
          <w:b w:val="0"/>
          <w:bCs w:val="0"/>
          <w:sz w:val="40"/>
        </w:rPr>
      </w:pPr>
    </w:p>
    <w:p w:rsidR="00CF7E28" w:rsidRPr="00D247B5" w:rsidRDefault="00CF7E28" w:rsidP="00CF7E28">
      <w:pPr>
        <w:rPr>
          <w:rFonts w:cs="Times New Roman"/>
        </w:rPr>
      </w:pPr>
    </w:p>
    <w:p w:rsidR="00CF7E28" w:rsidRPr="001D74AE" w:rsidRDefault="00CF7E28" w:rsidP="00CF7E28">
      <w:pPr>
        <w:ind w:left="426" w:hanging="426"/>
        <w:jc w:val="center"/>
        <w:rPr>
          <w:rFonts w:cs="Times New Roman"/>
          <w:bCs/>
          <w:sz w:val="40"/>
        </w:rPr>
      </w:pPr>
      <w:r w:rsidRPr="001D74AE">
        <w:rPr>
          <w:rFonts w:cs="Times New Roman"/>
          <w:bCs/>
          <w:sz w:val="40"/>
        </w:rPr>
        <w:t xml:space="preserve">Bakalářská práce </w:t>
      </w:r>
    </w:p>
    <w:p w:rsidR="00CF7E28" w:rsidRPr="00D247B5" w:rsidRDefault="00CF7E28" w:rsidP="00CF7E28">
      <w:pPr>
        <w:rPr>
          <w:rFonts w:cs="Times New Roman"/>
        </w:rPr>
      </w:pPr>
    </w:p>
    <w:p w:rsidR="00CF7E28" w:rsidRPr="00D247B5" w:rsidRDefault="00CF7E28" w:rsidP="00CF7E28">
      <w:pPr>
        <w:rPr>
          <w:rFonts w:cs="Times New Roman"/>
        </w:rPr>
      </w:pPr>
    </w:p>
    <w:p w:rsidR="00176C68" w:rsidRDefault="00CF7E28" w:rsidP="00CF7E28">
      <w:pPr>
        <w:pStyle w:val="Nadpis5"/>
        <w:spacing w:line="360" w:lineRule="auto"/>
        <w:ind w:left="426" w:firstLine="0"/>
        <w:jc w:val="center"/>
        <w:rPr>
          <w:rFonts w:ascii="Times New Roman" w:hAnsi="Times New Roman"/>
          <w:b/>
          <w:color w:val="auto"/>
          <w:sz w:val="48"/>
        </w:rPr>
      </w:pPr>
      <w:r w:rsidRPr="00C11E3F">
        <w:rPr>
          <w:rFonts w:ascii="Times New Roman" w:hAnsi="Times New Roman"/>
          <w:b/>
          <w:color w:val="auto"/>
          <w:sz w:val="48"/>
        </w:rPr>
        <w:t xml:space="preserve">Regionální topografie filmů </w:t>
      </w:r>
    </w:p>
    <w:p w:rsidR="00CF7E28" w:rsidRPr="00191C05" w:rsidRDefault="00CF7E28" w:rsidP="00CF7E28">
      <w:pPr>
        <w:pStyle w:val="Nadpis5"/>
        <w:spacing w:line="360" w:lineRule="auto"/>
        <w:ind w:left="426" w:firstLine="0"/>
        <w:jc w:val="center"/>
        <w:rPr>
          <w:rFonts w:ascii="Times New Roman" w:hAnsi="Times New Roman"/>
          <w:b/>
          <w:i/>
          <w:color w:val="auto"/>
          <w:sz w:val="48"/>
        </w:rPr>
      </w:pPr>
      <w:r w:rsidRPr="00176C68">
        <w:rPr>
          <w:rFonts w:ascii="Times New Roman" w:hAnsi="Times New Roman"/>
          <w:b/>
          <w:i/>
          <w:color w:val="auto"/>
          <w:sz w:val="48"/>
        </w:rPr>
        <w:t>Štěstí</w:t>
      </w:r>
      <w:r w:rsidRPr="00176C68">
        <w:rPr>
          <w:rFonts w:ascii="Times New Roman" w:hAnsi="Times New Roman"/>
          <w:b/>
          <w:color w:val="auto"/>
          <w:sz w:val="48"/>
        </w:rPr>
        <w:t xml:space="preserve"> a </w:t>
      </w:r>
      <w:r w:rsidRPr="00176C68">
        <w:rPr>
          <w:rFonts w:ascii="Times New Roman" w:hAnsi="Times New Roman"/>
          <w:b/>
          <w:i/>
          <w:color w:val="auto"/>
          <w:sz w:val="48"/>
        </w:rPr>
        <w:t>Čtyři slunce</w:t>
      </w:r>
    </w:p>
    <w:p w:rsidR="00CF7E28" w:rsidRDefault="00CF7E28" w:rsidP="00CF7E28">
      <w:pPr>
        <w:pStyle w:val="Zhlav"/>
        <w:spacing w:line="360" w:lineRule="auto"/>
        <w:rPr>
          <w:rFonts w:cs="Times New Roman"/>
          <w:sz w:val="28"/>
        </w:rPr>
      </w:pPr>
    </w:p>
    <w:p w:rsidR="00CF7E28" w:rsidRPr="00D247B5" w:rsidRDefault="00CF7E28" w:rsidP="00CF7E28">
      <w:pPr>
        <w:pStyle w:val="Zhlav"/>
        <w:spacing w:line="360" w:lineRule="auto"/>
        <w:rPr>
          <w:rFonts w:cs="Times New Roman"/>
          <w:sz w:val="28"/>
        </w:rPr>
      </w:pPr>
    </w:p>
    <w:p w:rsidR="00CF7E28" w:rsidRDefault="00CF7E28" w:rsidP="00CF7E28">
      <w:pPr>
        <w:ind w:left="426" w:hanging="426"/>
        <w:jc w:val="center"/>
        <w:rPr>
          <w:rFonts w:cs="Times New Roman"/>
          <w:sz w:val="32"/>
        </w:rPr>
      </w:pPr>
      <w:r>
        <w:rPr>
          <w:rFonts w:cs="Times New Roman"/>
          <w:sz w:val="32"/>
        </w:rPr>
        <w:t>Kateřina Hejdučková</w:t>
      </w:r>
    </w:p>
    <w:p w:rsidR="00191C05" w:rsidRPr="00D247B5" w:rsidRDefault="00191C05" w:rsidP="00CF7E28">
      <w:pPr>
        <w:ind w:left="426" w:hanging="426"/>
        <w:jc w:val="center"/>
        <w:rPr>
          <w:rFonts w:cs="Times New Roman"/>
          <w:sz w:val="32"/>
        </w:rPr>
      </w:pPr>
    </w:p>
    <w:p w:rsidR="00CF7E28" w:rsidRPr="00D247B5" w:rsidRDefault="00CF7E28" w:rsidP="00637151">
      <w:pPr>
        <w:ind w:left="425" w:hanging="425"/>
        <w:jc w:val="center"/>
        <w:rPr>
          <w:rFonts w:cs="Times New Roman"/>
          <w:b/>
          <w:sz w:val="32"/>
        </w:rPr>
      </w:pPr>
      <w:r w:rsidRPr="00D247B5">
        <w:rPr>
          <w:rFonts w:cs="Times New Roman"/>
          <w:b/>
          <w:sz w:val="32"/>
        </w:rPr>
        <w:t>Katedra divadelních a filmových studií</w:t>
      </w:r>
    </w:p>
    <w:p w:rsidR="00CF7E28" w:rsidRDefault="00CF7E28" w:rsidP="00CF7E28">
      <w:pPr>
        <w:ind w:left="425" w:hanging="425"/>
        <w:jc w:val="center"/>
        <w:rPr>
          <w:rFonts w:cs="Times New Roman"/>
          <w:sz w:val="32"/>
        </w:rPr>
      </w:pPr>
      <w:r w:rsidRPr="00D247B5">
        <w:rPr>
          <w:rFonts w:cs="Times New Roman"/>
          <w:sz w:val="32"/>
        </w:rPr>
        <w:t xml:space="preserve">Vedoucí práce: </w:t>
      </w:r>
      <w:r w:rsidR="001E1A97">
        <w:rPr>
          <w:rFonts w:cs="Times New Roman"/>
          <w:sz w:val="32"/>
        </w:rPr>
        <w:t>Mgr. Petr Bilík,</w:t>
      </w:r>
      <w:r w:rsidRPr="00D247B5">
        <w:rPr>
          <w:rFonts w:cs="Times New Roman"/>
          <w:sz w:val="32"/>
        </w:rPr>
        <w:t xml:space="preserve"> Ph.D.</w:t>
      </w:r>
    </w:p>
    <w:p w:rsidR="00637151" w:rsidRDefault="00637151" w:rsidP="00CF7E28">
      <w:pPr>
        <w:ind w:left="425" w:hanging="425"/>
        <w:jc w:val="center"/>
        <w:rPr>
          <w:rFonts w:cs="Times New Roman"/>
          <w:sz w:val="32"/>
        </w:rPr>
      </w:pPr>
      <w:r w:rsidRPr="00637151">
        <w:rPr>
          <w:rFonts w:cs="Times New Roman"/>
          <w:sz w:val="32"/>
        </w:rPr>
        <w:t xml:space="preserve">Studijní program: Filmová, divadelní, televizní a rozhlasová studia </w:t>
      </w:r>
    </w:p>
    <w:p w:rsidR="00637151" w:rsidRDefault="00637151" w:rsidP="00CF7E28">
      <w:pPr>
        <w:ind w:left="425" w:hanging="425"/>
        <w:jc w:val="center"/>
        <w:rPr>
          <w:rFonts w:cs="Times New Roman"/>
          <w:sz w:val="32"/>
        </w:rPr>
      </w:pPr>
    </w:p>
    <w:p w:rsidR="00E01661" w:rsidRDefault="00474393" w:rsidP="00474393">
      <w:pPr>
        <w:ind w:left="425" w:hanging="425"/>
        <w:jc w:val="center"/>
        <w:rPr>
          <w:rFonts w:cs="Times New Roman"/>
        </w:rPr>
      </w:pPr>
      <w:r>
        <w:rPr>
          <w:rFonts w:cs="Times New Roman"/>
          <w:sz w:val="32"/>
        </w:rPr>
        <w:t>Olomouc 2021</w:t>
      </w: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E01661" w:rsidRDefault="00E01661"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Pr="004722F2" w:rsidRDefault="00DF094A" w:rsidP="00E01661">
      <w:pPr>
        <w:pStyle w:val="Prohlen"/>
        <w:rPr>
          <w:rFonts w:hAnsi="Times New Roman" w:cs="Times New Roman"/>
        </w:rPr>
      </w:pPr>
      <w:r w:rsidRPr="004722F2">
        <w:rPr>
          <w:rFonts w:hAnsi="Times New Roman" w:cs="Times New Roman"/>
        </w:rPr>
        <w:t>P</w:t>
      </w:r>
      <w:r w:rsidR="00E01661" w:rsidRPr="004722F2">
        <w:rPr>
          <w:rFonts w:hAnsi="Times New Roman" w:cs="Times New Roman"/>
        </w:rPr>
        <w:t>rohlašuji</w:t>
      </w:r>
      <w:r w:rsidR="00F6599B" w:rsidRPr="004722F2">
        <w:rPr>
          <w:rFonts w:hAnsi="Times New Roman" w:cs="Times New Roman"/>
        </w:rPr>
        <w:t>, že jsem bakalářskou</w:t>
      </w:r>
      <w:r w:rsidR="00E01661" w:rsidRPr="004722F2">
        <w:rPr>
          <w:rFonts w:hAnsi="Times New Roman" w:cs="Times New Roman"/>
        </w:rPr>
        <w:t xml:space="preserve"> práci na téma </w:t>
      </w:r>
      <w:r w:rsidR="00E01661" w:rsidRPr="004722F2">
        <w:rPr>
          <w:rFonts w:hAnsi="Times New Roman" w:cs="Times New Roman"/>
          <w:i/>
        </w:rPr>
        <w:t>Regionální topografie filmů Štěstí a Čtyři slunce</w:t>
      </w:r>
      <w:r w:rsidR="00E01661" w:rsidRPr="004722F2">
        <w:rPr>
          <w:rFonts w:hAnsi="Times New Roman" w:cs="Times New Roman"/>
        </w:rPr>
        <w:t xml:space="preserve"> vypracovala samostatně za použití v práci uvedených pramenů a literatury. Dále prohlašuji, že tato bakalářská práce nebyla využita k získání jiného nebo stejného titulu.</w:t>
      </w: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Pr="00C96FEB" w:rsidRDefault="0036352D" w:rsidP="00E01661">
      <w:pPr>
        <w:pStyle w:val="Prohlen"/>
        <w:rPr>
          <w:rFonts w:hAnsi="Times New Roman" w:cs="Times New Roman"/>
        </w:rPr>
      </w:pPr>
    </w:p>
    <w:p w:rsidR="00E01661" w:rsidRPr="002D4FDB" w:rsidRDefault="00E01661" w:rsidP="00E01661">
      <w:pPr>
        <w:pStyle w:val="Prohlen"/>
        <w:tabs>
          <w:tab w:val="left" w:pos="4820"/>
          <w:tab w:val="right" w:leader="dot" w:pos="8081"/>
        </w:tabs>
        <w:rPr>
          <w:rFonts w:hAnsi="Times New Roman" w:cs="Times New Roman"/>
          <w:color w:val="auto"/>
        </w:rPr>
      </w:pPr>
      <w:r w:rsidRPr="002D4FDB">
        <w:rPr>
          <w:rFonts w:hAnsi="Times New Roman" w:cs="Times New Roman"/>
          <w:color w:val="auto"/>
        </w:rPr>
        <w:t>Datum</w:t>
      </w:r>
      <w:r w:rsidR="00640527">
        <w:rPr>
          <w:rFonts w:hAnsi="Times New Roman" w:cs="Times New Roman"/>
          <w:color w:val="auto"/>
        </w:rPr>
        <w:t xml:space="preserve"> </w:t>
      </w:r>
      <w:r w:rsidRPr="002D4FDB">
        <w:rPr>
          <w:rFonts w:hAnsi="Times New Roman" w:cs="Times New Roman"/>
          <w:color w:val="auto"/>
        </w:rPr>
        <w:tab/>
      </w:r>
      <w:r w:rsidRPr="002D4FDB">
        <w:rPr>
          <w:rFonts w:hAnsi="Times New Roman" w:cs="Times New Roman"/>
          <w:color w:val="auto"/>
        </w:rPr>
        <w:tab/>
      </w:r>
    </w:p>
    <w:p w:rsidR="00E01661" w:rsidRPr="00C96FEB" w:rsidRDefault="00E01661" w:rsidP="00E01661">
      <w:pPr>
        <w:pStyle w:val="Prohlen"/>
        <w:tabs>
          <w:tab w:val="center" w:pos="6804"/>
        </w:tabs>
        <w:rPr>
          <w:rFonts w:hAnsi="Times New Roman" w:cs="Times New Roman"/>
        </w:rPr>
      </w:pPr>
      <w:r w:rsidRPr="00C96FEB">
        <w:rPr>
          <w:rFonts w:hAnsi="Times New Roman" w:cs="Times New Roman"/>
        </w:rPr>
        <w:tab/>
        <w:t>podpis</w:t>
      </w: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E01661" w:rsidRDefault="00E01661"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36352D" w:rsidRDefault="0036352D"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CF7E28" w:rsidRDefault="00CF7E28" w:rsidP="00E01661">
      <w:pPr>
        <w:pStyle w:val="Prohlen"/>
        <w:rPr>
          <w:rFonts w:hAnsi="Times New Roman" w:cs="Times New Roman"/>
        </w:rPr>
      </w:pPr>
    </w:p>
    <w:p w:rsidR="00E01661" w:rsidRDefault="00E01661" w:rsidP="00E01661">
      <w:pPr>
        <w:pStyle w:val="Prohlen"/>
        <w:rPr>
          <w:rFonts w:hAnsi="Times New Roman" w:cs="Times New Roman"/>
        </w:rPr>
      </w:pPr>
    </w:p>
    <w:p w:rsidR="0036352D" w:rsidRDefault="0036352D" w:rsidP="00E01661">
      <w:pPr>
        <w:pStyle w:val="Prohlen"/>
        <w:rPr>
          <w:rFonts w:hAnsi="Times New Roman" w:cs="Times New Roman"/>
        </w:rPr>
      </w:pPr>
    </w:p>
    <w:p w:rsidR="00F37F14" w:rsidRPr="00F37F14" w:rsidRDefault="00E01661" w:rsidP="00F37F14">
      <w:pPr>
        <w:pStyle w:val="Prohlen"/>
        <w:rPr>
          <w:rFonts w:hAnsi="Times New Roman" w:cs="Times New Roman"/>
          <w:color w:val="FF0000"/>
        </w:rPr>
      </w:pPr>
      <w:r w:rsidRPr="00D247B5">
        <w:rPr>
          <w:rFonts w:hAnsi="Times New Roman" w:cs="Times New Roman"/>
        </w:rPr>
        <w:t xml:space="preserve">Ráda bych touto cestou vyjádřila poděkování </w:t>
      </w:r>
      <w:r w:rsidRPr="00DE1125">
        <w:rPr>
          <w:rFonts w:hAnsi="Times New Roman" w:cs="Times New Roman"/>
        </w:rPr>
        <w:t>vedoucímu své práce, panu Mgr. Petru Bilíkovi, Ph.D.</w:t>
      </w:r>
      <w:r w:rsidRPr="00D247B5">
        <w:rPr>
          <w:rFonts w:hAnsi="Times New Roman" w:cs="Times New Roman"/>
        </w:rPr>
        <w:t xml:space="preserve"> za pomoc při získávání potřebných informací a podkladů, </w:t>
      </w:r>
      <w:r w:rsidRPr="002D4FDB">
        <w:rPr>
          <w:rFonts w:hAnsi="Times New Roman" w:cs="Times New Roman"/>
          <w:color w:val="auto"/>
        </w:rPr>
        <w:t>cenné rady, odborné konzultace, vstřícnost a trpělivost.</w:t>
      </w:r>
    </w:p>
    <w:p w:rsidR="00F37F14" w:rsidRDefault="00F37F14" w:rsidP="00F37F14">
      <w:pPr>
        <w:pStyle w:val="Prohlen"/>
        <w:rPr>
          <w:rFonts w:hAnsi="Times New Roman" w:cs="Times New Roman"/>
        </w:rPr>
      </w:pPr>
    </w:p>
    <w:p w:rsidR="004345FC" w:rsidRDefault="00E01661" w:rsidP="00F37F14">
      <w:pPr>
        <w:pStyle w:val="Prohlen"/>
        <w:rPr>
          <w:rFonts w:hAnsi="Times New Roman" w:cs="Times New Roman"/>
        </w:rPr>
        <w:sectPr w:rsidR="004345FC" w:rsidSect="00746DCE">
          <w:footerReference w:type="even" r:id="rId8"/>
          <w:footerReference w:type="default" r:id="rId9"/>
          <w:footerReference w:type="first" r:id="rId10"/>
          <w:pgSz w:w="11906" w:h="16838"/>
          <w:pgMar w:top="1701" w:right="1418" w:bottom="1134" w:left="2381" w:header="709" w:footer="709" w:gutter="0"/>
          <w:cols w:space="708"/>
          <w:docGrid w:linePitch="360"/>
        </w:sectPr>
      </w:pPr>
      <w:r w:rsidRPr="00D247B5">
        <w:rPr>
          <w:rFonts w:hAnsi="Times New Roman" w:cs="Times New Roman"/>
        </w:rPr>
        <w:t xml:space="preserve"> </w:t>
      </w:r>
    </w:p>
    <w:sdt>
      <w:sdtPr>
        <w:rPr>
          <w:rFonts w:ascii="Times New Roman" w:eastAsiaTheme="minorEastAsia" w:hAnsi="Times New Roman" w:cstheme="minorBidi"/>
          <w:b w:val="0"/>
          <w:bCs w:val="0"/>
          <w:noProof/>
          <w:sz w:val="24"/>
          <w:szCs w:val="22"/>
        </w:rPr>
        <w:id w:val="50887702"/>
        <w:docPartObj>
          <w:docPartGallery w:val="Table of Contents"/>
          <w:docPartUnique/>
        </w:docPartObj>
      </w:sdtPr>
      <w:sdtEndPr>
        <w:rPr>
          <w:b/>
        </w:rPr>
      </w:sdtEndPr>
      <w:sdtContent>
        <w:p w:rsidR="00CD729F" w:rsidRPr="00CD729F" w:rsidRDefault="002D4F37" w:rsidP="00E4792F">
          <w:pPr>
            <w:pStyle w:val="StylNadpisobsahuPrvndek0cm"/>
            <w:spacing w:after="120"/>
          </w:pPr>
          <w:r>
            <w:t>Obsah</w:t>
          </w:r>
        </w:p>
        <w:p w:rsidR="00E4792F" w:rsidRDefault="007B7B2E" w:rsidP="00CD42E1">
          <w:pPr>
            <w:pStyle w:val="Obsah1"/>
            <w:rPr>
              <w:rFonts w:asciiTheme="minorHAnsi" w:hAnsiTheme="minorHAnsi"/>
              <w:sz w:val="22"/>
            </w:rPr>
          </w:pPr>
          <w:r>
            <w:fldChar w:fldCharType="begin"/>
          </w:r>
          <w:r w:rsidR="002D4F37">
            <w:instrText xml:space="preserve"> TOC \o "1-3" \h \z \u </w:instrText>
          </w:r>
          <w:r>
            <w:fldChar w:fldCharType="separate"/>
          </w:r>
          <w:hyperlink w:anchor="_Toc71165125" w:history="1">
            <w:r w:rsidR="00E4792F" w:rsidRPr="00C02E3F">
              <w:rPr>
                <w:rStyle w:val="Hypertextovodkaz"/>
              </w:rPr>
              <w:t>Úvod</w:t>
            </w:r>
            <w:r w:rsidR="00E4792F">
              <w:rPr>
                <w:webHidden/>
              </w:rPr>
              <w:tab/>
            </w:r>
            <w:r>
              <w:rPr>
                <w:webHidden/>
              </w:rPr>
              <w:fldChar w:fldCharType="begin"/>
            </w:r>
            <w:r w:rsidR="00E4792F">
              <w:rPr>
                <w:webHidden/>
              </w:rPr>
              <w:instrText xml:space="preserve"> PAGEREF _Toc71165125 \h </w:instrText>
            </w:r>
            <w:r>
              <w:rPr>
                <w:webHidden/>
              </w:rPr>
            </w:r>
            <w:r>
              <w:rPr>
                <w:webHidden/>
              </w:rPr>
              <w:fldChar w:fldCharType="separate"/>
            </w:r>
            <w:r w:rsidR="00E4792F">
              <w:rPr>
                <w:webHidden/>
              </w:rPr>
              <w:t>7</w:t>
            </w:r>
            <w:r>
              <w:rPr>
                <w:webHidden/>
              </w:rPr>
              <w:fldChar w:fldCharType="end"/>
            </w:r>
          </w:hyperlink>
        </w:p>
        <w:p w:rsidR="00E4792F" w:rsidRDefault="007B7B2E" w:rsidP="00CD42E1">
          <w:pPr>
            <w:pStyle w:val="Obsah1"/>
            <w:rPr>
              <w:rFonts w:asciiTheme="minorHAnsi" w:hAnsiTheme="minorHAnsi"/>
              <w:sz w:val="22"/>
            </w:rPr>
          </w:pPr>
          <w:hyperlink w:anchor="_Toc71165126" w:history="1">
            <w:r w:rsidR="00E4792F" w:rsidRPr="00C02E3F">
              <w:rPr>
                <w:rStyle w:val="Hypertextovodkaz"/>
              </w:rPr>
              <w:t>Teoreticko – metodologická část</w:t>
            </w:r>
            <w:r w:rsidR="00E4792F">
              <w:rPr>
                <w:webHidden/>
              </w:rPr>
              <w:tab/>
            </w:r>
            <w:r>
              <w:rPr>
                <w:webHidden/>
              </w:rPr>
              <w:fldChar w:fldCharType="begin"/>
            </w:r>
            <w:r w:rsidR="00E4792F">
              <w:rPr>
                <w:webHidden/>
              </w:rPr>
              <w:instrText xml:space="preserve"> PAGEREF _Toc71165126 \h </w:instrText>
            </w:r>
            <w:r>
              <w:rPr>
                <w:webHidden/>
              </w:rPr>
            </w:r>
            <w:r>
              <w:rPr>
                <w:webHidden/>
              </w:rPr>
              <w:fldChar w:fldCharType="separate"/>
            </w:r>
            <w:r w:rsidR="00E4792F">
              <w:rPr>
                <w:webHidden/>
              </w:rPr>
              <w:t>9</w:t>
            </w:r>
            <w:r>
              <w:rPr>
                <w:webHidden/>
              </w:rPr>
              <w:fldChar w:fldCharType="end"/>
            </w:r>
          </w:hyperlink>
        </w:p>
        <w:p w:rsidR="00E4792F" w:rsidRPr="00CD42E1" w:rsidRDefault="007B7B2E" w:rsidP="00CD42E1">
          <w:pPr>
            <w:pStyle w:val="Obsah1"/>
            <w:rPr>
              <w:rFonts w:asciiTheme="minorHAnsi" w:hAnsiTheme="minorHAnsi"/>
              <w:sz w:val="22"/>
            </w:rPr>
          </w:pPr>
          <w:hyperlink w:anchor="_Toc71165127" w:history="1">
            <w:r w:rsidR="00E4792F" w:rsidRPr="00CD42E1">
              <w:rPr>
                <w:rStyle w:val="Hypertextovodkaz"/>
              </w:rPr>
              <w:t>1.</w:t>
            </w:r>
            <w:r w:rsidR="00E4792F" w:rsidRPr="00CD42E1">
              <w:rPr>
                <w:rFonts w:asciiTheme="minorHAnsi" w:hAnsiTheme="minorHAnsi"/>
                <w:sz w:val="22"/>
              </w:rPr>
              <w:tab/>
            </w:r>
            <w:r w:rsidR="00E4792F" w:rsidRPr="00CD42E1">
              <w:rPr>
                <w:rStyle w:val="Hypertextovodkaz"/>
              </w:rPr>
              <w:t>Vyhodnocení pramenů a literatury</w:t>
            </w:r>
            <w:r w:rsidR="00E4792F" w:rsidRPr="00CD42E1">
              <w:rPr>
                <w:webHidden/>
              </w:rPr>
              <w:tab/>
            </w:r>
            <w:r w:rsidRPr="00CD42E1">
              <w:rPr>
                <w:webHidden/>
              </w:rPr>
              <w:fldChar w:fldCharType="begin"/>
            </w:r>
            <w:r w:rsidR="00E4792F" w:rsidRPr="00CD42E1">
              <w:rPr>
                <w:webHidden/>
              </w:rPr>
              <w:instrText xml:space="preserve"> PAGEREF _Toc71165127 \h </w:instrText>
            </w:r>
            <w:r w:rsidRPr="00CD42E1">
              <w:rPr>
                <w:webHidden/>
              </w:rPr>
            </w:r>
            <w:r w:rsidRPr="00CD42E1">
              <w:rPr>
                <w:webHidden/>
              </w:rPr>
              <w:fldChar w:fldCharType="separate"/>
            </w:r>
            <w:r w:rsidR="00E4792F" w:rsidRPr="00CD42E1">
              <w:rPr>
                <w:webHidden/>
              </w:rPr>
              <w:t>9</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28" w:history="1">
            <w:r w:rsidR="00E4792F" w:rsidRPr="00CD42E1">
              <w:rPr>
                <w:rStyle w:val="Hypertextovodkaz"/>
                <w:b w:val="0"/>
              </w:rPr>
              <w:t>1.1</w:t>
            </w:r>
            <w:r w:rsidR="00E4792F" w:rsidRPr="00CD42E1">
              <w:rPr>
                <w:rFonts w:asciiTheme="minorHAnsi" w:hAnsiTheme="minorHAnsi"/>
                <w:sz w:val="22"/>
              </w:rPr>
              <w:tab/>
            </w:r>
            <w:r w:rsidR="00E4792F" w:rsidRPr="00CD42E1">
              <w:rPr>
                <w:rStyle w:val="Hypertextovodkaz"/>
                <w:b w:val="0"/>
              </w:rPr>
              <w:t>Prameny</w:t>
            </w:r>
            <w:r w:rsidR="00E4792F" w:rsidRPr="00CD42E1">
              <w:rPr>
                <w:webHidden/>
              </w:rPr>
              <w:tab/>
            </w:r>
            <w:r w:rsidRPr="00CD42E1">
              <w:rPr>
                <w:webHidden/>
              </w:rPr>
              <w:fldChar w:fldCharType="begin"/>
            </w:r>
            <w:r w:rsidR="00E4792F" w:rsidRPr="00CD42E1">
              <w:rPr>
                <w:webHidden/>
              </w:rPr>
              <w:instrText xml:space="preserve"> PAGEREF _Toc71165128 \h </w:instrText>
            </w:r>
            <w:r w:rsidRPr="00CD42E1">
              <w:rPr>
                <w:webHidden/>
              </w:rPr>
            </w:r>
            <w:r w:rsidRPr="00CD42E1">
              <w:rPr>
                <w:webHidden/>
              </w:rPr>
              <w:fldChar w:fldCharType="separate"/>
            </w:r>
            <w:r w:rsidR="00E4792F" w:rsidRPr="00CD42E1">
              <w:rPr>
                <w:webHidden/>
              </w:rPr>
              <w:t>9</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29" w:history="1">
            <w:r w:rsidR="00E4792F" w:rsidRPr="00CD42E1">
              <w:rPr>
                <w:rStyle w:val="Hypertextovodkaz"/>
                <w:b w:val="0"/>
              </w:rPr>
              <w:t>1.2</w:t>
            </w:r>
            <w:r w:rsidR="00E4792F" w:rsidRPr="00CD42E1">
              <w:rPr>
                <w:rFonts w:asciiTheme="minorHAnsi" w:hAnsiTheme="minorHAnsi"/>
                <w:sz w:val="22"/>
              </w:rPr>
              <w:tab/>
            </w:r>
            <w:r w:rsidR="00E4792F" w:rsidRPr="00CD42E1">
              <w:rPr>
                <w:rStyle w:val="Hypertextovodkaz"/>
                <w:b w:val="0"/>
              </w:rPr>
              <w:t>Literatura</w:t>
            </w:r>
            <w:r w:rsidR="00E4792F" w:rsidRPr="00CD42E1">
              <w:rPr>
                <w:webHidden/>
              </w:rPr>
              <w:tab/>
            </w:r>
            <w:r w:rsidRPr="00CD42E1">
              <w:rPr>
                <w:webHidden/>
              </w:rPr>
              <w:fldChar w:fldCharType="begin"/>
            </w:r>
            <w:r w:rsidR="00E4792F" w:rsidRPr="00CD42E1">
              <w:rPr>
                <w:webHidden/>
              </w:rPr>
              <w:instrText xml:space="preserve"> PAGEREF _Toc71165129 \h </w:instrText>
            </w:r>
            <w:r w:rsidRPr="00CD42E1">
              <w:rPr>
                <w:webHidden/>
              </w:rPr>
            </w:r>
            <w:r w:rsidRPr="00CD42E1">
              <w:rPr>
                <w:webHidden/>
              </w:rPr>
              <w:fldChar w:fldCharType="separate"/>
            </w:r>
            <w:r w:rsidR="00E4792F" w:rsidRPr="00CD42E1">
              <w:rPr>
                <w:webHidden/>
              </w:rPr>
              <w:t>9</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30" w:history="1">
            <w:r w:rsidR="00E4792F" w:rsidRPr="00CD42E1">
              <w:rPr>
                <w:rStyle w:val="Hypertextovodkaz"/>
                <w:b w:val="0"/>
              </w:rPr>
              <w:t>2.</w:t>
            </w:r>
            <w:r w:rsidR="00E4792F" w:rsidRPr="00CD42E1">
              <w:rPr>
                <w:rFonts w:asciiTheme="minorHAnsi" w:hAnsiTheme="minorHAnsi"/>
                <w:sz w:val="22"/>
              </w:rPr>
              <w:tab/>
            </w:r>
            <w:r w:rsidR="00E4792F" w:rsidRPr="00CD42E1">
              <w:rPr>
                <w:rStyle w:val="Hypertextovodkaz"/>
                <w:b w:val="0"/>
              </w:rPr>
              <w:t>Metodologie</w:t>
            </w:r>
            <w:r w:rsidR="00E4792F" w:rsidRPr="00CD42E1">
              <w:rPr>
                <w:webHidden/>
              </w:rPr>
              <w:tab/>
            </w:r>
            <w:r w:rsidRPr="00CD42E1">
              <w:rPr>
                <w:webHidden/>
              </w:rPr>
              <w:fldChar w:fldCharType="begin"/>
            </w:r>
            <w:r w:rsidR="00E4792F" w:rsidRPr="00CD42E1">
              <w:rPr>
                <w:webHidden/>
              </w:rPr>
              <w:instrText xml:space="preserve"> PAGEREF _Toc71165130 \h </w:instrText>
            </w:r>
            <w:r w:rsidRPr="00CD42E1">
              <w:rPr>
                <w:webHidden/>
              </w:rPr>
            </w:r>
            <w:r w:rsidRPr="00CD42E1">
              <w:rPr>
                <w:webHidden/>
              </w:rPr>
              <w:fldChar w:fldCharType="separate"/>
            </w:r>
            <w:r w:rsidR="00E4792F" w:rsidRPr="00CD42E1">
              <w:rPr>
                <w:webHidden/>
              </w:rPr>
              <w:t>11</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31" w:history="1">
            <w:r w:rsidR="00E4792F" w:rsidRPr="00CD42E1">
              <w:rPr>
                <w:rStyle w:val="Hypertextovodkaz"/>
                <w:b w:val="0"/>
              </w:rPr>
              <w:t>3.</w:t>
            </w:r>
            <w:r w:rsidR="00E4792F" w:rsidRPr="00CD42E1">
              <w:rPr>
                <w:rFonts w:asciiTheme="minorHAnsi" w:hAnsiTheme="minorHAnsi"/>
                <w:sz w:val="22"/>
              </w:rPr>
              <w:tab/>
            </w:r>
            <w:r w:rsidR="00E4792F" w:rsidRPr="00CD42E1">
              <w:rPr>
                <w:rStyle w:val="Hypertextovodkaz"/>
                <w:b w:val="0"/>
              </w:rPr>
              <w:t>Region</w:t>
            </w:r>
            <w:r w:rsidR="00E4792F" w:rsidRPr="00CD42E1">
              <w:rPr>
                <w:webHidden/>
              </w:rPr>
              <w:tab/>
            </w:r>
            <w:r w:rsidRPr="00CD42E1">
              <w:rPr>
                <w:webHidden/>
              </w:rPr>
              <w:fldChar w:fldCharType="begin"/>
            </w:r>
            <w:r w:rsidR="00E4792F" w:rsidRPr="00CD42E1">
              <w:rPr>
                <w:webHidden/>
              </w:rPr>
              <w:instrText xml:space="preserve"> PAGEREF _Toc71165131 \h </w:instrText>
            </w:r>
            <w:r w:rsidRPr="00CD42E1">
              <w:rPr>
                <w:webHidden/>
              </w:rPr>
            </w:r>
            <w:r w:rsidRPr="00CD42E1">
              <w:rPr>
                <w:webHidden/>
              </w:rPr>
              <w:fldChar w:fldCharType="separate"/>
            </w:r>
            <w:r w:rsidR="00E4792F" w:rsidRPr="00CD42E1">
              <w:rPr>
                <w:webHidden/>
              </w:rPr>
              <w:t>14</w:t>
            </w:r>
            <w:r w:rsidRPr="00CD42E1">
              <w:rPr>
                <w:webHidden/>
              </w:rPr>
              <w:fldChar w:fldCharType="end"/>
            </w:r>
          </w:hyperlink>
        </w:p>
        <w:p w:rsidR="00E4792F" w:rsidRPr="00CD42E1" w:rsidRDefault="007B7B2E">
          <w:pPr>
            <w:pStyle w:val="Obsah2"/>
            <w:rPr>
              <w:rFonts w:asciiTheme="minorHAnsi" w:hAnsiTheme="minorHAnsi"/>
              <w:noProof/>
              <w:sz w:val="22"/>
            </w:rPr>
          </w:pPr>
          <w:hyperlink w:anchor="_Toc71165132" w:history="1">
            <w:r w:rsidR="00E4792F" w:rsidRPr="00CD42E1">
              <w:rPr>
                <w:rStyle w:val="Hypertextovodkaz"/>
                <w:noProof/>
              </w:rPr>
              <w:t>3.1</w:t>
            </w:r>
            <w:r w:rsidR="00E4792F" w:rsidRPr="00CD42E1">
              <w:rPr>
                <w:rFonts w:asciiTheme="minorHAnsi" w:hAnsiTheme="minorHAnsi"/>
                <w:noProof/>
                <w:sz w:val="22"/>
              </w:rPr>
              <w:tab/>
            </w:r>
            <w:r w:rsidR="00E4792F" w:rsidRPr="00CD42E1">
              <w:rPr>
                <w:rStyle w:val="Hypertextovodkaz"/>
                <w:noProof/>
              </w:rPr>
              <w:t>Region ve filmu – možnost financování</w:t>
            </w:r>
            <w:r w:rsidR="00E4792F" w:rsidRPr="00CD42E1">
              <w:rPr>
                <w:noProof/>
                <w:webHidden/>
              </w:rPr>
              <w:tab/>
            </w:r>
            <w:r w:rsidRPr="00CD42E1">
              <w:rPr>
                <w:noProof/>
                <w:webHidden/>
              </w:rPr>
              <w:fldChar w:fldCharType="begin"/>
            </w:r>
            <w:r w:rsidR="00E4792F" w:rsidRPr="00CD42E1">
              <w:rPr>
                <w:noProof/>
                <w:webHidden/>
              </w:rPr>
              <w:instrText xml:space="preserve"> PAGEREF _Toc71165132 \h </w:instrText>
            </w:r>
            <w:r w:rsidRPr="00CD42E1">
              <w:rPr>
                <w:noProof/>
                <w:webHidden/>
              </w:rPr>
            </w:r>
            <w:r w:rsidRPr="00CD42E1">
              <w:rPr>
                <w:noProof/>
                <w:webHidden/>
              </w:rPr>
              <w:fldChar w:fldCharType="separate"/>
            </w:r>
            <w:r w:rsidR="00E4792F" w:rsidRPr="00CD42E1">
              <w:rPr>
                <w:noProof/>
                <w:webHidden/>
              </w:rPr>
              <w:t>15</w:t>
            </w:r>
            <w:r w:rsidRPr="00CD42E1">
              <w:rPr>
                <w:noProof/>
                <w:webHidden/>
              </w:rPr>
              <w:fldChar w:fldCharType="end"/>
            </w:r>
          </w:hyperlink>
        </w:p>
        <w:p w:rsidR="00E4792F" w:rsidRPr="00CD42E1" w:rsidRDefault="007B7B2E" w:rsidP="00CD42E1">
          <w:pPr>
            <w:pStyle w:val="Obsah1"/>
            <w:rPr>
              <w:rFonts w:asciiTheme="minorHAnsi" w:hAnsiTheme="minorHAnsi"/>
              <w:sz w:val="22"/>
            </w:rPr>
          </w:pPr>
          <w:hyperlink w:anchor="_Toc71165133" w:history="1">
            <w:r w:rsidR="00E4792F" w:rsidRPr="00CD42E1">
              <w:rPr>
                <w:rStyle w:val="Hypertextovodkaz"/>
                <w:b w:val="0"/>
              </w:rPr>
              <w:t>4.</w:t>
            </w:r>
            <w:r w:rsidR="00E4792F" w:rsidRPr="00CD42E1">
              <w:rPr>
                <w:rFonts w:asciiTheme="minorHAnsi" w:hAnsiTheme="minorHAnsi"/>
                <w:sz w:val="22"/>
              </w:rPr>
              <w:tab/>
            </w:r>
            <w:r w:rsidR="00E4792F" w:rsidRPr="00CD42E1">
              <w:rPr>
                <w:rStyle w:val="Hypertextovodkaz"/>
                <w:b w:val="0"/>
              </w:rPr>
              <w:t>Filmové prostředky zobrazení regionu – Mizanscéna</w:t>
            </w:r>
            <w:r w:rsidR="00E4792F" w:rsidRPr="00CD42E1">
              <w:rPr>
                <w:webHidden/>
              </w:rPr>
              <w:tab/>
            </w:r>
            <w:r w:rsidRPr="00CD42E1">
              <w:rPr>
                <w:webHidden/>
              </w:rPr>
              <w:fldChar w:fldCharType="begin"/>
            </w:r>
            <w:r w:rsidR="00E4792F" w:rsidRPr="00CD42E1">
              <w:rPr>
                <w:webHidden/>
              </w:rPr>
              <w:instrText xml:space="preserve"> PAGEREF _Toc71165133 \h </w:instrText>
            </w:r>
            <w:r w:rsidRPr="00CD42E1">
              <w:rPr>
                <w:webHidden/>
              </w:rPr>
            </w:r>
            <w:r w:rsidRPr="00CD42E1">
              <w:rPr>
                <w:webHidden/>
              </w:rPr>
              <w:fldChar w:fldCharType="separate"/>
            </w:r>
            <w:r w:rsidR="00E4792F" w:rsidRPr="00CD42E1">
              <w:rPr>
                <w:webHidden/>
              </w:rPr>
              <w:t>16</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34" w:history="1">
            <w:r w:rsidR="00E4792F" w:rsidRPr="00CD42E1">
              <w:rPr>
                <w:rStyle w:val="Hypertextovodkaz"/>
                <w:b w:val="0"/>
              </w:rPr>
              <w:t>5.</w:t>
            </w:r>
            <w:r w:rsidR="00E4792F" w:rsidRPr="00CD42E1">
              <w:rPr>
                <w:rFonts w:asciiTheme="minorHAnsi" w:hAnsiTheme="minorHAnsi"/>
                <w:sz w:val="22"/>
              </w:rPr>
              <w:tab/>
            </w:r>
            <w:r w:rsidR="00E4792F" w:rsidRPr="00CD42E1">
              <w:rPr>
                <w:rStyle w:val="Hypertextovodkaz"/>
                <w:b w:val="0"/>
              </w:rPr>
              <w:t>Bohdan Sláma</w:t>
            </w:r>
            <w:r w:rsidR="00E4792F" w:rsidRPr="00CD42E1">
              <w:rPr>
                <w:webHidden/>
              </w:rPr>
              <w:tab/>
            </w:r>
            <w:r w:rsidRPr="00CD42E1">
              <w:rPr>
                <w:webHidden/>
              </w:rPr>
              <w:fldChar w:fldCharType="begin"/>
            </w:r>
            <w:r w:rsidR="00E4792F" w:rsidRPr="00CD42E1">
              <w:rPr>
                <w:webHidden/>
              </w:rPr>
              <w:instrText xml:space="preserve"> PAGEREF _Toc71165134 \h </w:instrText>
            </w:r>
            <w:r w:rsidRPr="00CD42E1">
              <w:rPr>
                <w:webHidden/>
              </w:rPr>
            </w:r>
            <w:r w:rsidRPr="00CD42E1">
              <w:rPr>
                <w:webHidden/>
              </w:rPr>
              <w:fldChar w:fldCharType="separate"/>
            </w:r>
            <w:r w:rsidR="00E4792F" w:rsidRPr="00CD42E1">
              <w:rPr>
                <w:webHidden/>
              </w:rPr>
              <w:t>20</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35" w:history="1">
            <w:r w:rsidR="00E4792F" w:rsidRPr="00CD42E1">
              <w:rPr>
                <w:rStyle w:val="Hypertextovodkaz"/>
              </w:rPr>
              <w:t>Analytická část</w:t>
            </w:r>
            <w:r w:rsidR="00E4792F" w:rsidRPr="00CD42E1">
              <w:rPr>
                <w:webHidden/>
              </w:rPr>
              <w:tab/>
            </w:r>
            <w:r w:rsidRPr="00CD42E1">
              <w:rPr>
                <w:webHidden/>
              </w:rPr>
              <w:fldChar w:fldCharType="begin"/>
            </w:r>
            <w:r w:rsidR="00E4792F" w:rsidRPr="00CD42E1">
              <w:rPr>
                <w:webHidden/>
              </w:rPr>
              <w:instrText xml:space="preserve"> PAGEREF _Toc71165135 \h </w:instrText>
            </w:r>
            <w:r w:rsidRPr="00CD42E1">
              <w:rPr>
                <w:webHidden/>
              </w:rPr>
            </w:r>
            <w:r w:rsidRPr="00CD42E1">
              <w:rPr>
                <w:webHidden/>
              </w:rPr>
              <w:fldChar w:fldCharType="separate"/>
            </w:r>
            <w:r w:rsidR="00E4792F" w:rsidRPr="00CD42E1">
              <w:rPr>
                <w:webHidden/>
              </w:rPr>
              <w:t>23</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36" w:history="1">
            <w:r w:rsidR="00E4792F" w:rsidRPr="00CD42E1">
              <w:rPr>
                <w:rStyle w:val="Hypertextovodkaz"/>
                <w:b w:val="0"/>
              </w:rPr>
              <w:t>6.</w:t>
            </w:r>
            <w:r w:rsidR="00E4792F" w:rsidRPr="00CD42E1">
              <w:rPr>
                <w:rFonts w:asciiTheme="minorHAnsi" w:hAnsiTheme="minorHAnsi"/>
                <w:sz w:val="22"/>
              </w:rPr>
              <w:tab/>
            </w:r>
            <w:r w:rsidR="00E4792F" w:rsidRPr="00CD42E1">
              <w:rPr>
                <w:rStyle w:val="Hypertextovodkaz"/>
                <w:b w:val="0"/>
              </w:rPr>
              <w:t xml:space="preserve">Film </w:t>
            </w:r>
            <w:r w:rsidR="00E4792F" w:rsidRPr="00CD42E1">
              <w:rPr>
                <w:rStyle w:val="Hypertextovodkaz"/>
                <w:b w:val="0"/>
                <w:i/>
              </w:rPr>
              <w:t>Štěstí</w:t>
            </w:r>
            <w:r w:rsidR="00E4792F" w:rsidRPr="00CD42E1">
              <w:rPr>
                <w:webHidden/>
              </w:rPr>
              <w:tab/>
            </w:r>
            <w:r w:rsidRPr="00CD42E1">
              <w:rPr>
                <w:webHidden/>
              </w:rPr>
              <w:fldChar w:fldCharType="begin"/>
            </w:r>
            <w:r w:rsidR="00E4792F" w:rsidRPr="00CD42E1">
              <w:rPr>
                <w:webHidden/>
              </w:rPr>
              <w:instrText xml:space="preserve"> PAGEREF _Toc71165136 \h </w:instrText>
            </w:r>
            <w:r w:rsidRPr="00CD42E1">
              <w:rPr>
                <w:webHidden/>
              </w:rPr>
            </w:r>
            <w:r w:rsidRPr="00CD42E1">
              <w:rPr>
                <w:webHidden/>
              </w:rPr>
              <w:fldChar w:fldCharType="separate"/>
            </w:r>
            <w:r w:rsidR="00E4792F" w:rsidRPr="00CD42E1">
              <w:rPr>
                <w:webHidden/>
              </w:rPr>
              <w:t>23</w:t>
            </w:r>
            <w:r w:rsidRPr="00CD42E1">
              <w:rPr>
                <w:webHidden/>
              </w:rPr>
              <w:fldChar w:fldCharType="end"/>
            </w:r>
          </w:hyperlink>
        </w:p>
        <w:p w:rsidR="00E4792F" w:rsidRPr="00CD42E1" w:rsidRDefault="007B7B2E">
          <w:pPr>
            <w:pStyle w:val="Obsah2"/>
            <w:rPr>
              <w:rFonts w:asciiTheme="minorHAnsi" w:hAnsiTheme="minorHAnsi"/>
              <w:noProof/>
              <w:sz w:val="22"/>
            </w:rPr>
          </w:pPr>
          <w:hyperlink w:anchor="_Toc71165137" w:history="1">
            <w:r w:rsidR="00E4792F" w:rsidRPr="00CD42E1">
              <w:rPr>
                <w:rStyle w:val="Hypertextovodkaz"/>
                <w:noProof/>
              </w:rPr>
              <w:t>6.1</w:t>
            </w:r>
            <w:r w:rsidR="00E4792F" w:rsidRPr="00CD42E1">
              <w:rPr>
                <w:rFonts w:asciiTheme="minorHAnsi" w:hAnsiTheme="minorHAnsi"/>
                <w:noProof/>
                <w:sz w:val="22"/>
              </w:rPr>
              <w:tab/>
            </w:r>
            <w:r w:rsidR="00E4792F" w:rsidRPr="00CD42E1">
              <w:rPr>
                <w:rStyle w:val="Hypertextovodkaz"/>
                <w:noProof/>
              </w:rPr>
              <w:t xml:space="preserve">Děj filmu </w:t>
            </w:r>
            <w:r w:rsidR="00E4792F" w:rsidRPr="00CD42E1">
              <w:rPr>
                <w:rStyle w:val="Hypertextovodkaz"/>
                <w:i/>
                <w:noProof/>
              </w:rPr>
              <w:t>Štěstí</w:t>
            </w:r>
            <w:r w:rsidR="00E4792F" w:rsidRPr="00CD42E1">
              <w:rPr>
                <w:noProof/>
                <w:webHidden/>
              </w:rPr>
              <w:tab/>
            </w:r>
            <w:r w:rsidRPr="00CD42E1">
              <w:rPr>
                <w:noProof/>
                <w:webHidden/>
              </w:rPr>
              <w:fldChar w:fldCharType="begin"/>
            </w:r>
            <w:r w:rsidR="00E4792F" w:rsidRPr="00CD42E1">
              <w:rPr>
                <w:noProof/>
                <w:webHidden/>
              </w:rPr>
              <w:instrText xml:space="preserve"> PAGEREF _Toc71165137 \h </w:instrText>
            </w:r>
            <w:r w:rsidRPr="00CD42E1">
              <w:rPr>
                <w:noProof/>
                <w:webHidden/>
              </w:rPr>
            </w:r>
            <w:r w:rsidRPr="00CD42E1">
              <w:rPr>
                <w:noProof/>
                <w:webHidden/>
              </w:rPr>
              <w:fldChar w:fldCharType="separate"/>
            </w:r>
            <w:r w:rsidR="00E4792F" w:rsidRPr="00CD42E1">
              <w:rPr>
                <w:noProof/>
                <w:webHidden/>
              </w:rPr>
              <w:t>23</w:t>
            </w:r>
            <w:r w:rsidRPr="00CD42E1">
              <w:rPr>
                <w:noProof/>
                <w:webHidden/>
              </w:rPr>
              <w:fldChar w:fldCharType="end"/>
            </w:r>
          </w:hyperlink>
        </w:p>
        <w:p w:rsidR="00E4792F" w:rsidRPr="00CD42E1" w:rsidRDefault="007B7B2E">
          <w:pPr>
            <w:pStyle w:val="Obsah2"/>
            <w:rPr>
              <w:rFonts w:asciiTheme="minorHAnsi" w:hAnsiTheme="minorHAnsi"/>
              <w:noProof/>
              <w:sz w:val="22"/>
            </w:rPr>
          </w:pPr>
          <w:hyperlink w:anchor="_Toc71165138" w:history="1">
            <w:r w:rsidR="00E4792F" w:rsidRPr="00CD42E1">
              <w:rPr>
                <w:rStyle w:val="Hypertextovodkaz"/>
                <w:noProof/>
              </w:rPr>
              <w:t>6.2</w:t>
            </w:r>
            <w:r w:rsidR="00E4792F" w:rsidRPr="00CD42E1">
              <w:rPr>
                <w:rFonts w:asciiTheme="minorHAnsi" w:hAnsiTheme="minorHAnsi"/>
                <w:noProof/>
                <w:sz w:val="22"/>
              </w:rPr>
              <w:tab/>
            </w:r>
            <w:r w:rsidR="00E4792F" w:rsidRPr="00CD42E1">
              <w:rPr>
                <w:rStyle w:val="Hypertextovodkaz"/>
                <w:noProof/>
              </w:rPr>
              <w:t xml:space="preserve">Topografie filmu </w:t>
            </w:r>
            <w:r w:rsidR="00E4792F" w:rsidRPr="00CD42E1">
              <w:rPr>
                <w:rStyle w:val="Hypertextovodkaz"/>
                <w:i/>
                <w:noProof/>
              </w:rPr>
              <w:t>Štěstí</w:t>
            </w:r>
            <w:r w:rsidR="00E4792F" w:rsidRPr="00CD42E1">
              <w:rPr>
                <w:noProof/>
                <w:webHidden/>
              </w:rPr>
              <w:tab/>
            </w:r>
            <w:r w:rsidRPr="00CD42E1">
              <w:rPr>
                <w:noProof/>
                <w:webHidden/>
              </w:rPr>
              <w:fldChar w:fldCharType="begin"/>
            </w:r>
            <w:r w:rsidR="00E4792F" w:rsidRPr="00CD42E1">
              <w:rPr>
                <w:noProof/>
                <w:webHidden/>
              </w:rPr>
              <w:instrText xml:space="preserve"> PAGEREF _Toc71165138 \h </w:instrText>
            </w:r>
            <w:r w:rsidRPr="00CD42E1">
              <w:rPr>
                <w:noProof/>
                <w:webHidden/>
              </w:rPr>
            </w:r>
            <w:r w:rsidRPr="00CD42E1">
              <w:rPr>
                <w:noProof/>
                <w:webHidden/>
              </w:rPr>
              <w:fldChar w:fldCharType="separate"/>
            </w:r>
            <w:r w:rsidR="00E4792F" w:rsidRPr="00CD42E1">
              <w:rPr>
                <w:noProof/>
                <w:webHidden/>
              </w:rPr>
              <w:t>24</w:t>
            </w:r>
            <w:r w:rsidRPr="00CD42E1">
              <w:rPr>
                <w:noProof/>
                <w:webHidden/>
              </w:rPr>
              <w:fldChar w:fldCharType="end"/>
            </w:r>
          </w:hyperlink>
        </w:p>
        <w:p w:rsidR="00E4792F" w:rsidRPr="00CD42E1" w:rsidRDefault="007B7B2E">
          <w:pPr>
            <w:pStyle w:val="Obsah2"/>
            <w:rPr>
              <w:rFonts w:asciiTheme="minorHAnsi" w:hAnsiTheme="minorHAnsi"/>
              <w:noProof/>
              <w:sz w:val="22"/>
            </w:rPr>
          </w:pPr>
          <w:hyperlink w:anchor="_Toc71165139" w:history="1">
            <w:r w:rsidR="00E4792F" w:rsidRPr="00CD42E1">
              <w:rPr>
                <w:rStyle w:val="Hypertextovodkaz"/>
                <w:noProof/>
              </w:rPr>
              <w:t>6.3</w:t>
            </w:r>
            <w:r w:rsidR="00E4792F" w:rsidRPr="00CD42E1">
              <w:rPr>
                <w:rFonts w:asciiTheme="minorHAnsi" w:hAnsiTheme="minorHAnsi"/>
                <w:noProof/>
                <w:sz w:val="22"/>
              </w:rPr>
              <w:tab/>
            </w:r>
            <w:r w:rsidR="00E4792F" w:rsidRPr="00CD42E1">
              <w:rPr>
                <w:rStyle w:val="Hypertextovodkaz"/>
                <w:noProof/>
              </w:rPr>
              <w:t>Prezentace regionu</w:t>
            </w:r>
            <w:r w:rsidR="00E4792F" w:rsidRPr="00CD42E1">
              <w:rPr>
                <w:noProof/>
                <w:webHidden/>
              </w:rPr>
              <w:tab/>
            </w:r>
            <w:r w:rsidRPr="00CD42E1">
              <w:rPr>
                <w:noProof/>
                <w:webHidden/>
              </w:rPr>
              <w:fldChar w:fldCharType="begin"/>
            </w:r>
            <w:r w:rsidR="00E4792F" w:rsidRPr="00CD42E1">
              <w:rPr>
                <w:noProof/>
                <w:webHidden/>
              </w:rPr>
              <w:instrText xml:space="preserve"> PAGEREF _Toc71165139 \h </w:instrText>
            </w:r>
            <w:r w:rsidRPr="00CD42E1">
              <w:rPr>
                <w:noProof/>
                <w:webHidden/>
              </w:rPr>
            </w:r>
            <w:r w:rsidRPr="00CD42E1">
              <w:rPr>
                <w:noProof/>
                <w:webHidden/>
              </w:rPr>
              <w:fldChar w:fldCharType="separate"/>
            </w:r>
            <w:r w:rsidR="00E4792F" w:rsidRPr="00CD42E1">
              <w:rPr>
                <w:noProof/>
                <w:webHidden/>
              </w:rPr>
              <w:t>26</w:t>
            </w:r>
            <w:r w:rsidRPr="00CD42E1">
              <w:rPr>
                <w:noProof/>
                <w:webHidden/>
              </w:rPr>
              <w:fldChar w:fldCharType="end"/>
            </w:r>
          </w:hyperlink>
        </w:p>
        <w:p w:rsidR="00E4792F" w:rsidRPr="00CD42E1" w:rsidRDefault="007B7B2E" w:rsidP="00CD42E1">
          <w:pPr>
            <w:pStyle w:val="Obsah1"/>
            <w:rPr>
              <w:rFonts w:asciiTheme="minorHAnsi" w:hAnsiTheme="minorHAnsi"/>
              <w:sz w:val="22"/>
            </w:rPr>
          </w:pPr>
          <w:hyperlink w:anchor="_Toc71165140" w:history="1">
            <w:r w:rsidR="00E4792F" w:rsidRPr="00CD42E1">
              <w:rPr>
                <w:rStyle w:val="Hypertextovodkaz"/>
                <w:b w:val="0"/>
              </w:rPr>
              <w:t>7.</w:t>
            </w:r>
            <w:r w:rsidR="00E4792F" w:rsidRPr="00CD42E1">
              <w:rPr>
                <w:rFonts w:asciiTheme="minorHAnsi" w:hAnsiTheme="minorHAnsi"/>
                <w:sz w:val="22"/>
              </w:rPr>
              <w:tab/>
            </w:r>
            <w:r w:rsidR="00E4792F" w:rsidRPr="00CD42E1">
              <w:rPr>
                <w:rStyle w:val="Hypertextovodkaz"/>
                <w:b w:val="0"/>
              </w:rPr>
              <w:t xml:space="preserve">Film </w:t>
            </w:r>
            <w:r w:rsidR="00E4792F" w:rsidRPr="00CD42E1">
              <w:rPr>
                <w:rStyle w:val="Hypertextovodkaz"/>
                <w:b w:val="0"/>
                <w:i/>
              </w:rPr>
              <w:t>Čtyři slunce</w:t>
            </w:r>
            <w:r w:rsidR="00E4792F" w:rsidRPr="00CD42E1">
              <w:rPr>
                <w:webHidden/>
              </w:rPr>
              <w:tab/>
            </w:r>
            <w:r w:rsidRPr="00CD42E1">
              <w:rPr>
                <w:webHidden/>
              </w:rPr>
              <w:fldChar w:fldCharType="begin"/>
            </w:r>
            <w:r w:rsidR="00E4792F" w:rsidRPr="00CD42E1">
              <w:rPr>
                <w:webHidden/>
              </w:rPr>
              <w:instrText xml:space="preserve"> PAGEREF _Toc71165140 \h </w:instrText>
            </w:r>
            <w:r w:rsidRPr="00CD42E1">
              <w:rPr>
                <w:webHidden/>
              </w:rPr>
            </w:r>
            <w:r w:rsidRPr="00CD42E1">
              <w:rPr>
                <w:webHidden/>
              </w:rPr>
              <w:fldChar w:fldCharType="separate"/>
            </w:r>
            <w:r w:rsidR="00E4792F" w:rsidRPr="00CD42E1">
              <w:rPr>
                <w:webHidden/>
              </w:rPr>
              <w:t>28</w:t>
            </w:r>
            <w:r w:rsidRPr="00CD42E1">
              <w:rPr>
                <w:webHidden/>
              </w:rPr>
              <w:fldChar w:fldCharType="end"/>
            </w:r>
          </w:hyperlink>
        </w:p>
        <w:p w:rsidR="00E4792F" w:rsidRPr="00CD42E1" w:rsidRDefault="007B7B2E">
          <w:pPr>
            <w:pStyle w:val="Obsah2"/>
            <w:rPr>
              <w:rFonts w:asciiTheme="minorHAnsi" w:hAnsiTheme="minorHAnsi"/>
              <w:noProof/>
              <w:sz w:val="22"/>
            </w:rPr>
          </w:pPr>
          <w:hyperlink w:anchor="_Toc71165141" w:history="1">
            <w:r w:rsidR="00E4792F" w:rsidRPr="00CD42E1">
              <w:rPr>
                <w:rStyle w:val="Hypertextovodkaz"/>
                <w:noProof/>
              </w:rPr>
              <w:t>7.1</w:t>
            </w:r>
            <w:r w:rsidR="00E4792F" w:rsidRPr="00CD42E1">
              <w:rPr>
                <w:rFonts w:asciiTheme="minorHAnsi" w:hAnsiTheme="minorHAnsi"/>
                <w:noProof/>
                <w:sz w:val="22"/>
              </w:rPr>
              <w:tab/>
            </w:r>
            <w:r w:rsidR="00E4792F" w:rsidRPr="00CD42E1">
              <w:rPr>
                <w:rStyle w:val="Hypertextovodkaz"/>
                <w:noProof/>
              </w:rPr>
              <w:t xml:space="preserve">Děj filmu </w:t>
            </w:r>
            <w:r w:rsidR="00E4792F" w:rsidRPr="00CD42E1">
              <w:rPr>
                <w:rStyle w:val="Hypertextovodkaz"/>
                <w:i/>
                <w:noProof/>
              </w:rPr>
              <w:t>Čtyři slunce</w:t>
            </w:r>
            <w:r w:rsidR="00E4792F" w:rsidRPr="00CD42E1">
              <w:rPr>
                <w:noProof/>
                <w:webHidden/>
              </w:rPr>
              <w:tab/>
            </w:r>
            <w:r w:rsidRPr="00CD42E1">
              <w:rPr>
                <w:noProof/>
                <w:webHidden/>
              </w:rPr>
              <w:fldChar w:fldCharType="begin"/>
            </w:r>
            <w:r w:rsidR="00E4792F" w:rsidRPr="00CD42E1">
              <w:rPr>
                <w:noProof/>
                <w:webHidden/>
              </w:rPr>
              <w:instrText xml:space="preserve"> PAGEREF _Toc71165141 \h </w:instrText>
            </w:r>
            <w:r w:rsidRPr="00CD42E1">
              <w:rPr>
                <w:noProof/>
                <w:webHidden/>
              </w:rPr>
            </w:r>
            <w:r w:rsidRPr="00CD42E1">
              <w:rPr>
                <w:noProof/>
                <w:webHidden/>
              </w:rPr>
              <w:fldChar w:fldCharType="separate"/>
            </w:r>
            <w:r w:rsidR="00E4792F" w:rsidRPr="00CD42E1">
              <w:rPr>
                <w:noProof/>
                <w:webHidden/>
              </w:rPr>
              <w:t>28</w:t>
            </w:r>
            <w:r w:rsidRPr="00CD42E1">
              <w:rPr>
                <w:noProof/>
                <w:webHidden/>
              </w:rPr>
              <w:fldChar w:fldCharType="end"/>
            </w:r>
          </w:hyperlink>
        </w:p>
        <w:p w:rsidR="00E4792F" w:rsidRPr="00CD42E1" w:rsidRDefault="007B7B2E">
          <w:pPr>
            <w:pStyle w:val="Obsah2"/>
            <w:rPr>
              <w:rFonts w:asciiTheme="minorHAnsi" w:hAnsiTheme="minorHAnsi"/>
              <w:noProof/>
              <w:sz w:val="22"/>
            </w:rPr>
          </w:pPr>
          <w:hyperlink w:anchor="_Toc71165142" w:history="1">
            <w:r w:rsidR="00E4792F" w:rsidRPr="00CD42E1">
              <w:rPr>
                <w:rStyle w:val="Hypertextovodkaz"/>
                <w:noProof/>
              </w:rPr>
              <w:t>7.2</w:t>
            </w:r>
            <w:r w:rsidR="00E4792F" w:rsidRPr="00CD42E1">
              <w:rPr>
                <w:rFonts w:asciiTheme="minorHAnsi" w:hAnsiTheme="minorHAnsi"/>
                <w:noProof/>
                <w:sz w:val="22"/>
              </w:rPr>
              <w:tab/>
            </w:r>
            <w:r w:rsidR="00E4792F" w:rsidRPr="00CD42E1">
              <w:rPr>
                <w:rStyle w:val="Hypertextovodkaz"/>
                <w:noProof/>
              </w:rPr>
              <w:t xml:space="preserve">Topografie filmu </w:t>
            </w:r>
            <w:r w:rsidR="00E4792F" w:rsidRPr="00CD42E1">
              <w:rPr>
                <w:rStyle w:val="Hypertextovodkaz"/>
                <w:i/>
                <w:noProof/>
              </w:rPr>
              <w:t>Čtyři slunce</w:t>
            </w:r>
            <w:r w:rsidR="00E4792F" w:rsidRPr="00CD42E1">
              <w:rPr>
                <w:noProof/>
                <w:webHidden/>
              </w:rPr>
              <w:tab/>
            </w:r>
            <w:r w:rsidRPr="00CD42E1">
              <w:rPr>
                <w:noProof/>
                <w:webHidden/>
              </w:rPr>
              <w:fldChar w:fldCharType="begin"/>
            </w:r>
            <w:r w:rsidR="00E4792F" w:rsidRPr="00CD42E1">
              <w:rPr>
                <w:noProof/>
                <w:webHidden/>
              </w:rPr>
              <w:instrText xml:space="preserve"> PAGEREF _Toc71165142 \h </w:instrText>
            </w:r>
            <w:r w:rsidRPr="00CD42E1">
              <w:rPr>
                <w:noProof/>
                <w:webHidden/>
              </w:rPr>
            </w:r>
            <w:r w:rsidRPr="00CD42E1">
              <w:rPr>
                <w:noProof/>
                <w:webHidden/>
              </w:rPr>
              <w:fldChar w:fldCharType="separate"/>
            </w:r>
            <w:r w:rsidR="00E4792F" w:rsidRPr="00CD42E1">
              <w:rPr>
                <w:noProof/>
                <w:webHidden/>
              </w:rPr>
              <w:t>29</w:t>
            </w:r>
            <w:r w:rsidRPr="00CD42E1">
              <w:rPr>
                <w:noProof/>
                <w:webHidden/>
              </w:rPr>
              <w:fldChar w:fldCharType="end"/>
            </w:r>
          </w:hyperlink>
        </w:p>
        <w:p w:rsidR="00E4792F" w:rsidRPr="00CD42E1" w:rsidRDefault="007B7B2E">
          <w:pPr>
            <w:pStyle w:val="Obsah2"/>
            <w:rPr>
              <w:rFonts w:asciiTheme="minorHAnsi" w:hAnsiTheme="minorHAnsi"/>
              <w:noProof/>
              <w:sz w:val="22"/>
            </w:rPr>
          </w:pPr>
          <w:hyperlink w:anchor="_Toc71165143" w:history="1">
            <w:r w:rsidR="00E4792F" w:rsidRPr="00CD42E1">
              <w:rPr>
                <w:rStyle w:val="Hypertextovodkaz"/>
                <w:noProof/>
              </w:rPr>
              <w:t>7.3</w:t>
            </w:r>
            <w:r w:rsidR="00E4792F" w:rsidRPr="00CD42E1">
              <w:rPr>
                <w:rFonts w:asciiTheme="minorHAnsi" w:hAnsiTheme="minorHAnsi"/>
                <w:noProof/>
                <w:sz w:val="22"/>
              </w:rPr>
              <w:tab/>
            </w:r>
            <w:r w:rsidR="00E4792F" w:rsidRPr="00CD42E1">
              <w:rPr>
                <w:rStyle w:val="Hypertextovodkaz"/>
                <w:noProof/>
              </w:rPr>
              <w:t>Prezentace regionu</w:t>
            </w:r>
            <w:r w:rsidR="00E4792F" w:rsidRPr="00CD42E1">
              <w:rPr>
                <w:noProof/>
                <w:webHidden/>
              </w:rPr>
              <w:tab/>
            </w:r>
            <w:r w:rsidRPr="00CD42E1">
              <w:rPr>
                <w:noProof/>
                <w:webHidden/>
              </w:rPr>
              <w:fldChar w:fldCharType="begin"/>
            </w:r>
            <w:r w:rsidR="00E4792F" w:rsidRPr="00CD42E1">
              <w:rPr>
                <w:noProof/>
                <w:webHidden/>
              </w:rPr>
              <w:instrText xml:space="preserve"> PAGEREF _Toc71165143 \h </w:instrText>
            </w:r>
            <w:r w:rsidRPr="00CD42E1">
              <w:rPr>
                <w:noProof/>
                <w:webHidden/>
              </w:rPr>
            </w:r>
            <w:r w:rsidRPr="00CD42E1">
              <w:rPr>
                <w:noProof/>
                <w:webHidden/>
              </w:rPr>
              <w:fldChar w:fldCharType="separate"/>
            </w:r>
            <w:r w:rsidR="00E4792F" w:rsidRPr="00CD42E1">
              <w:rPr>
                <w:noProof/>
                <w:webHidden/>
              </w:rPr>
              <w:t>33</w:t>
            </w:r>
            <w:r w:rsidRPr="00CD42E1">
              <w:rPr>
                <w:noProof/>
                <w:webHidden/>
              </w:rPr>
              <w:fldChar w:fldCharType="end"/>
            </w:r>
          </w:hyperlink>
        </w:p>
        <w:p w:rsidR="00E4792F" w:rsidRPr="00CD42E1" w:rsidRDefault="007B7B2E" w:rsidP="00CD42E1">
          <w:pPr>
            <w:pStyle w:val="Obsah1"/>
            <w:rPr>
              <w:rFonts w:asciiTheme="minorHAnsi" w:hAnsiTheme="minorHAnsi"/>
              <w:sz w:val="22"/>
            </w:rPr>
          </w:pPr>
          <w:hyperlink w:anchor="_Toc71165144" w:history="1">
            <w:r w:rsidR="00E4792F" w:rsidRPr="00CD42E1">
              <w:rPr>
                <w:rStyle w:val="Hypertextovodkaz"/>
                <w:b w:val="0"/>
              </w:rPr>
              <w:t>8.</w:t>
            </w:r>
            <w:r w:rsidR="00E4792F" w:rsidRPr="00CD42E1">
              <w:rPr>
                <w:rFonts w:asciiTheme="minorHAnsi" w:hAnsiTheme="minorHAnsi"/>
                <w:sz w:val="22"/>
              </w:rPr>
              <w:tab/>
            </w:r>
            <w:r w:rsidR="00E4792F" w:rsidRPr="00CD42E1">
              <w:rPr>
                <w:rStyle w:val="Hypertextovodkaz"/>
                <w:b w:val="0"/>
              </w:rPr>
              <w:t>Komparace</w:t>
            </w:r>
            <w:r w:rsidR="00E4792F" w:rsidRPr="00CD42E1">
              <w:rPr>
                <w:webHidden/>
              </w:rPr>
              <w:tab/>
            </w:r>
            <w:r w:rsidRPr="00CD42E1">
              <w:rPr>
                <w:webHidden/>
              </w:rPr>
              <w:fldChar w:fldCharType="begin"/>
            </w:r>
            <w:r w:rsidR="00E4792F" w:rsidRPr="00CD42E1">
              <w:rPr>
                <w:webHidden/>
              </w:rPr>
              <w:instrText xml:space="preserve"> PAGEREF _Toc71165144 \h </w:instrText>
            </w:r>
            <w:r w:rsidRPr="00CD42E1">
              <w:rPr>
                <w:webHidden/>
              </w:rPr>
            </w:r>
            <w:r w:rsidRPr="00CD42E1">
              <w:rPr>
                <w:webHidden/>
              </w:rPr>
              <w:fldChar w:fldCharType="separate"/>
            </w:r>
            <w:r w:rsidR="00E4792F" w:rsidRPr="00CD42E1">
              <w:rPr>
                <w:webHidden/>
              </w:rPr>
              <w:t>34</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45" w:history="1">
            <w:r w:rsidR="00E4792F" w:rsidRPr="00CD42E1">
              <w:rPr>
                <w:rStyle w:val="Hypertextovodkaz"/>
                <w:b w:val="0"/>
              </w:rPr>
              <w:t>9.</w:t>
            </w:r>
            <w:r w:rsidR="00E4792F" w:rsidRPr="00CD42E1">
              <w:rPr>
                <w:rFonts w:asciiTheme="minorHAnsi" w:hAnsiTheme="minorHAnsi"/>
                <w:sz w:val="22"/>
              </w:rPr>
              <w:tab/>
            </w:r>
            <w:r w:rsidR="00E4792F" w:rsidRPr="00CD42E1">
              <w:rPr>
                <w:rStyle w:val="Hypertextovodkaz"/>
                <w:b w:val="0"/>
              </w:rPr>
              <w:t>Negativ</w:t>
            </w:r>
            <w:r w:rsidR="00E4792F" w:rsidRPr="00CD42E1">
              <w:rPr>
                <w:webHidden/>
              </w:rPr>
              <w:tab/>
            </w:r>
            <w:r w:rsidRPr="00CD42E1">
              <w:rPr>
                <w:webHidden/>
              </w:rPr>
              <w:fldChar w:fldCharType="begin"/>
            </w:r>
            <w:r w:rsidR="00E4792F" w:rsidRPr="00CD42E1">
              <w:rPr>
                <w:webHidden/>
              </w:rPr>
              <w:instrText xml:space="preserve"> PAGEREF _Toc71165145 \h </w:instrText>
            </w:r>
            <w:r w:rsidRPr="00CD42E1">
              <w:rPr>
                <w:webHidden/>
              </w:rPr>
            </w:r>
            <w:r w:rsidRPr="00CD42E1">
              <w:rPr>
                <w:webHidden/>
              </w:rPr>
              <w:fldChar w:fldCharType="separate"/>
            </w:r>
            <w:r w:rsidR="00E4792F" w:rsidRPr="00CD42E1">
              <w:rPr>
                <w:webHidden/>
              </w:rPr>
              <w:t>36</w:t>
            </w:r>
            <w:r w:rsidRPr="00CD42E1">
              <w:rPr>
                <w:webHidden/>
              </w:rPr>
              <w:fldChar w:fldCharType="end"/>
            </w:r>
          </w:hyperlink>
        </w:p>
        <w:p w:rsidR="00E4792F" w:rsidRPr="00CD42E1" w:rsidRDefault="007B7B2E" w:rsidP="00CD42E1">
          <w:pPr>
            <w:pStyle w:val="Obsah1"/>
            <w:rPr>
              <w:rFonts w:asciiTheme="minorHAnsi" w:hAnsiTheme="minorHAnsi"/>
              <w:sz w:val="22"/>
            </w:rPr>
          </w:pPr>
          <w:hyperlink w:anchor="_Toc71165146" w:history="1">
            <w:r w:rsidR="00E4792F" w:rsidRPr="00CD42E1">
              <w:rPr>
                <w:rStyle w:val="Hypertextovodkaz"/>
                <w:b w:val="0"/>
              </w:rPr>
              <w:t>10.</w:t>
            </w:r>
            <w:r w:rsidR="00E4792F" w:rsidRPr="00CD42E1">
              <w:rPr>
                <w:rFonts w:asciiTheme="minorHAnsi" w:hAnsiTheme="minorHAnsi"/>
                <w:sz w:val="22"/>
              </w:rPr>
              <w:tab/>
            </w:r>
            <w:r w:rsidR="00E4792F" w:rsidRPr="00CD42E1">
              <w:rPr>
                <w:rStyle w:val="Hypertextovodkaz"/>
                <w:b w:val="0"/>
              </w:rPr>
              <w:t xml:space="preserve">Produkce a koprodukce filmů </w:t>
            </w:r>
            <w:r w:rsidR="00E4792F" w:rsidRPr="00CD42E1">
              <w:rPr>
                <w:rStyle w:val="Hypertextovodkaz"/>
                <w:b w:val="0"/>
                <w:i/>
              </w:rPr>
              <w:t>Štěstí</w:t>
            </w:r>
            <w:r w:rsidR="00E4792F" w:rsidRPr="00CD42E1">
              <w:rPr>
                <w:rStyle w:val="Hypertextovodkaz"/>
                <w:b w:val="0"/>
              </w:rPr>
              <w:t xml:space="preserve"> a </w:t>
            </w:r>
            <w:r w:rsidR="00E4792F" w:rsidRPr="00CD42E1">
              <w:rPr>
                <w:rStyle w:val="Hypertextovodkaz"/>
                <w:b w:val="0"/>
                <w:i/>
              </w:rPr>
              <w:t>Čtyři slunce</w:t>
            </w:r>
            <w:r w:rsidR="00E4792F" w:rsidRPr="00CD42E1">
              <w:rPr>
                <w:webHidden/>
              </w:rPr>
              <w:tab/>
            </w:r>
            <w:r w:rsidRPr="00CD42E1">
              <w:rPr>
                <w:webHidden/>
              </w:rPr>
              <w:fldChar w:fldCharType="begin"/>
            </w:r>
            <w:r w:rsidR="00E4792F" w:rsidRPr="00CD42E1">
              <w:rPr>
                <w:webHidden/>
              </w:rPr>
              <w:instrText xml:space="preserve"> PAGEREF _Toc71165146 \h </w:instrText>
            </w:r>
            <w:r w:rsidRPr="00CD42E1">
              <w:rPr>
                <w:webHidden/>
              </w:rPr>
            </w:r>
            <w:r w:rsidRPr="00CD42E1">
              <w:rPr>
                <w:webHidden/>
              </w:rPr>
              <w:fldChar w:fldCharType="separate"/>
            </w:r>
            <w:r w:rsidR="00E4792F" w:rsidRPr="00CD42E1">
              <w:rPr>
                <w:webHidden/>
              </w:rPr>
              <w:t>41</w:t>
            </w:r>
            <w:r w:rsidRPr="00CD42E1">
              <w:rPr>
                <w:webHidden/>
              </w:rPr>
              <w:fldChar w:fldCharType="end"/>
            </w:r>
          </w:hyperlink>
        </w:p>
        <w:p w:rsidR="00E4792F" w:rsidRDefault="007B7B2E" w:rsidP="00CD42E1">
          <w:pPr>
            <w:pStyle w:val="Obsah1"/>
            <w:rPr>
              <w:rFonts w:asciiTheme="minorHAnsi" w:hAnsiTheme="minorHAnsi"/>
              <w:sz w:val="22"/>
            </w:rPr>
          </w:pPr>
          <w:hyperlink w:anchor="_Toc71165147" w:history="1">
            <w:r w:rsidR="00E4792F" w:rsidRPr="00C02E3F">
              <w:rPr>
                <w:rStyle w:val="Hypertextovodkaz"/>
                <w:shd w:val="clear" w:color="auto" w:fill="FFFFFF"/>
              </w:rPr>
              <w:t>Závěr</w:t>
            </w:r>
            <w:r w:rsidR="00E4792F">
              <w:rPr>
                <w:webHidden/>
              </w:rPr>
              <w:tab/>
            </w:r>
            <w:r>
              <w:rPr>
                <w:webHidden/>
              </w:rPr>
              <w:fldChar w:fldCharType="begin"/>
            </w:r>
            <w:r w:rsidR="00E4792F">
              <w:rPr>
                <w:webHidden/>
              </w:rPr>
              <w:instrText xml:space="preserve"> PAGEREF _Toc71165147 \h </w:instrText>
            </w:r>
            <w:r>
              <w:rPr>
                <w:webHidden/>
              </w:rPr>
            </w:r>
            <w:r>
              <w:rPr>
                <w:webHidden/>
              </w:rPr>
              <w:fldChar w:fldCharType="separate"/>
            </w:r>
            <w:r w:rsidR="00E4792F">
              <w:rPr>
                <w:webHidden/>
              </w:rPr>
              <w:t>43</w:t>
            </w:r>
            <w:r>
              <w:rPr>
                <w:webHidden/>
              </w:rPr>
              <w:fldChar w:fldCharType="end"/>
            </w:r>
          </w:hyperlink>
        </w:p>
        <w:p w:rsidR="00E4792F" w:rsidRDefault="007B7B2E" w:rsidP="00CD42E1">
          <w:pPr>
            <w:pStyle w:val="Obsah1"/>
            <w:rPr>
              <w:rFonts w:asciiTheme="minorHAnsi" w:hAnsiTheme="minorHAnsi"/>
              <w:sz w:val="22"/>
            </w:rPr>
          </w:pPr>
          <w:hyperlink w:anchor="_Toc71165148" w:history="1">
            <w:r w:rsidR="00E4792F" w:rsidRPr="00C02E3F">
              <w:rPr>
                <w:rStyle w:val="Hypertextovodkaz"/>
              </w:rPr>
              <w:t>Seznam použité literatury a prameny</w:t>
            </w:r>
            <w:r w:rsidR="00E4792F">
              <w:rPr>
                <w:webHidden/>
              </w:rPr>
              <w:tab/>
            </w:r>
            <w:r>
              <w:rPr>
                <w:webHidden/>
              </w:rPr>
              <w:fldChar w:fldCharType="begin"/>
            </w:r>
            <w:r w:rsidR="00E4792F">
              <w:rPr>
                <w:webHidden/>
              </w:rPr>
              <w:instrText xml:space="preserve"> PAGEREF _Toc71165148 \h </w:instrText>
            </w:r>
            <w:r>
              <w:rPr>
                <w:webHidden/>
              </w:rPr>
            </w:r>
            <w:r>
              <w:rPr>
                <w:webHidden/>
              </w:rPr>
              <w:fldChar w:fldCharType="separate"/>
            </w:r>
            <w:r w:rsidR="00E4792F">
              <w:rPr>
                <w:webHidden/>
              </w:rPr>
              <w:t>46</w:t>
            </w:r>
            <w:r>
              <w:rPr>
                <w:webHidden/>
              </w:rPr>
              <w:fldChar w:fldCharType="end"/>
            </w:r>
          </w:hyperlink>
        </w:p>
        <w:p w:rsidR="00E4792F" w:rsidRDefault="007B7B2E">
          <w:pPr>
            <w:pStyle w:val="Obsah2"/>
            <w:rPr>
              <w:rFonts w:asciiTheme="minorHAnsi" w:hAnsiTheme="minorHAnsi"/>
              <w:noProof/>
              <w:sz w:val="22"/>
            </w:rPr>
          </w:pPr>
          <w:hyperlink w:anchor="_Toc71165149" w:history="1">
            <w:r w:rsidR="00E4792F" w:rsidRPr="00C02E3F">
              <w:rPr>
                <w:rStyle w:val="Hypertextovodkaz"/>
                <w:rFonts w:eastAsia="Times New Roman"/>
                <w:noProof/>
              </w:rPr>
              <w:t>Prameny</w:t>
            </w:r>
            <w:r w:rsidR="00E4792F">
              <w:rPr>
                <w:noProof/>
                <w:webHidden/>
              </w:rPr>
              <w:tab/>
            </w:r>
            <w:r>
              <w:rPr>
                <w:noProof/>
                <w:webHidden/>
              </w:rPr>
              <w:fldChar w:fldCharType="begin"/>
            </w:r>
            <w:r w:rsidR="00E4792F">
              <w:rPr>
                <w:noProof/>
                <w:webHidden/>
              </w:rPr>
              <w:instrText xml:space="preserve"> PAGEREF _Toc71165149 \h </w:instrText>
            </w:r>
            <w:r>
              <w:rPr>
                <w:noProof/>
                <w:webHidden/>
              </w:rPr>
            </w:r>
            <w:r>
              <w:rPr>
                <w:noProof/>
                <w:webHidden/>
              </w:rPr>
              <w:fldChar w:fldCharType="separate"/>
            </w:r>
            <w:r w:rsidR="00E4792F">
              <w:rPr>
                <w:noProof/>
                <w:webHidden/>
              </w:rPr>
              <w:t>46</w:t>
            </w:r>
            <w:r>
              <w:rPr>
                <w:noProof/>
                <w:webHidden/>
              </w:rPr>
              <w:fldChar w:fldCharType="end"/>
            </w:r>
          </w:hyperlink>
        </w:p>
        <w:p w:rsidR="00E4792F" w:rsidRDefault="007B7B2E">
          <w:pPr>
            <w:pStyle w:val="Obsah2"/>
            <w:rPr>
              <w:rFonts w:asciiTheme="minorHAnsi" w:hAnsiTheme="minorHAnsi"/>
              <w:noProof/>
              <w:sz w:val="22"/>
            </w:rPr>
          </w:pPr>
          <w:hyperlink w:anchor="_Toc71165150" w:history="1">
            <w:r w:rsidR="00E4792F" w:rsidRPr="00C02E3F">
              <w:rPr>
                <w:rStyle w:val="Hypertextovodkaz"/>
                <w:rFonts w:eastAsia="Times New Roman"/>
                <w:noProof/>
              </w:rPr>
              <w:t>Literatura</w:t>
            </w:r>
            <w:r w:rsidR="00E4792F">
              <w:rPr>
                <w:noProof/>
                <w:webHidden/>
              </w:rPr>
              <w:tab/>
            </w:r>
            <w:r>
              <w:rPr>
                <w:noProof/>
                <w:webHidden/>
              </w:rPr>
              <w:fldChar w:fldCharType="begin"/>
            </w:r>
            <w:r w:rsidR="00E4792F">
              <w:rPr>
                <w:noProof/>
                <w:webHidden/>
              </w:rPr>
              <w:instrText xml:space="preserve"> PAGEREF _Toc71165150 \h </w:instrText>
            </w:r>
            <w:r>
              <w:rPr>
                <w:noProof/>
                <w:webHidden/>
              </w:rPr>
            </w:r>
            <w:r>
              <w:rPr>
                <w:noProof/>
                <w:webHidden/>
              </w:rPr>
              <w:fldChar w:fldCharType="separate"/>
            </w:r>
            <w:r w:rsidR="00E4792F">
              <w:rPr>
                <w:noProof/>
                <w:webHidden/>
              </w:rPr>
              <w:t>46</w:t>
            </w:r>
            <w:r>
              <w:rPr>
                <w:noProof/>
                <w:webHidden/>
              </w:rPr>
              <w:fldChar w:fldCharType="end"/>
            </w:r>
          </w:hyperlink>
        </w:p>
        <w:p w:rsidR="00E4792F" w:rsidRDefault="007B7B2E">
          <w:pPr>
            <w:pStyle w:val="Obsah2"/>
            <w:rPr>
              <w:rFonts w:asciiTheme="minorHAnsi" w:hAnsiTheme="minorHAnsi"/>
              <w:noProof/>
              <w:sz w:val="22"/>
            </w:rPr>
          </w:pPr>
          <w:hyperlink w:anchor="_Toc71165151" w:history="1">
            <w:r w:rsidR="00E4792F" w:rsidRPr="00C02E3F">
              <w:rPr>
                <w:rStyle w:val="Hypertextovodkaz"/>
                <w:rFonts w:eastAsia="Times New Roman"/>
                <w:noProof/>
              </w:rPr>
              <w:t>Internetové zdroje</w:t>
            </w:r>
            <w:r w:rsidR="00E4792F">
              <w:rPr>
                <w:noProof/>
                <w:webHidden/>
              </w:rPr>
              <w:tab/>
            </w:r>
            <w:r>
              <w:rPr>
                <w:noProof/>
                <w:webHidden/>
              </w:rPr>
              <w:fldChar w:fldCharType="begin"/>
            </w:r>
            <w:r w:rsidR="00E4792F">
              <w:rPr>
                <w:noProof/>
                <w:webHidden/>
              </w:rPr>
              <w:instrText xml:space="preserve"> PAGEREF _Toc71165151 \h </w:instrText>
            </w:r>
            <w:r>
              <w:rPr>
                <w:noProof/>
                <w:webHidden/>
              </w:rPr>
            </w:r>
            <w:r>
              <w:rPr>
                <w:noProof/>
                <w:webHidden/>
              </w:rPr>
              <w:fldChar w:fldCharType="separate"/>
            </w:r>
            <w:r w:rsidR="00E4792F">
              <w:rPr>
                <w:noProof/>
                <w:webHidden/>
              </w:rPr>
              <w:t>47</w:t>
            </w:r>
            <w:r>
              <w:rPr>
                <w:noProof/>
                <w:webHidden/>
              </w:rPr>
              <w:fldChar w:fldCharType="end"/>
            </w:r>
          </w:hyperlink>
        </w:p>
        <w:p w:rsidR="00E4792F" w:rsidRDefault="007B7B2E">
          <w:pPr>
            <w:pStyle w:val="Obsah2"/>
            <w:rPr>
              <w:rFonts w:asciiTheme="minorHAnsi" w:hAnsiTheme="minorHAnsi"/>
              <w:noProof/>
              <w:sz w:val="22"/>
            </w:rPr>
          </w:pPr>
          <w:hyperlink w:anchor="_Toc71165152" w:history="1">
            <w:r w:rsidR="00E4792F" w:rsidRPr="00C02E3F">
              <w:rPr>
                <w:rStyle w:val="Hypertextovodkaz"/>
                <w:noProof/>
              </w:rPr>
              <w:t>Další zdroje</w:t>
            </w:r>
            <w:r w:rsidR="00E4792F">
              <w:rPr>
                <w:noProof/>
                <w:webHidden/>
              </w:rPr>
              <w:tab/>
            </w:r>
            <w:r>
              <w:rPr>
                <w:noProof/>
                <w:webHidden/>
              </w:rPr>
              <w:fldChar w:fldCharType="begin"/>
            </w:r>
            <w:r w:rsidR="00E4792F">
              <w:rPr>
                <w:noProof/>
                <w:webHidden/>
              </w:rPr>
              <w:instrText xml:space="preserve"> PAGEREF _Toc71165152 \h </w:instrText>
            </w:r>
            <w:r>
              <w:rPr>
                <w:noProof/>
                <w:webHidden/>
              </w:rPr>
            </w:r>
            <w:r>
              <w:rPr>
                <w:noProof/>
                <w:webHidden/>
              </w:rPr>
              <w:fldChar w:fldCharType="separate"/>
            </w:r>
            <w:r w:rsidR="00E4792F">
              <w:rPr>
                <w:noProof/>
                <w:webHidden/>
              </w:rPr>
              <w:t>48</w:t>
            </w:r>
            <w:r>
              <w:rPr>
                <w:noProof/>
                <w:webHidden/>
              </w:rPr>
              <w:fldChar w:fldCharType="end"/>
            </w:r>
          </w:hyperlink>
        </w:p>
        <w:p w:rsidR="00E4792F" w:rsidRDefault="007B7B2E">
          <w:pPr>
            <w:pStyle w:val="Obsah2"/>
            <w:rPr>
              <w:rFonts w:asciiTheme="minorHAnsi" w:hAnsiTheme="minorHAnsi"/>
              <w:noProof/>
              <w:sz w:val="22"/>
            </w:rPr>
          </w:pPr>
          <w:hyperlink w:anchor="_Toc71165153" w:history="1">
            <w:r w:rsidR="00E4792F" w:rsidRPr="00C02E3F">
              <w:rPr>
                <w:rStyle w:val="Hypertextovodkaz"/>
                <w:noProof/>
              </w:rPr>
              <w:t>Seznam zdrojů obrázků</w:t>
            </w:r>
            <w:r w:rsidR="00E4792F">
              <w:rPr>
                <w:noProof/>
                <w:webHidden/>
              </w:rPr>
              <w:tab/>
            </w:r>
            <w:r>
              <w:rPr>
                <w:noProof/>
                <w:webHidden/>
              </w:rPr>
              <w:fldChar w:fldCharType="begin"/>
            </w:r>
            <w:r w:rsidR="00E4792F">
              <w:rPr>
                <w:noProof/>
                <w:webHidden/>
              </w:rPr>
              <w:instrText xml:space="preserve"> PAGEREF _Toc71165153 \h </w:instrText>
            </w:r>
            <w:r>
              <w:rPr>
                <w:noProof/>
                <w:webHidden/>
              </w:rPr>
            </w:r>
            <w:r>
              <w:rPr>
                <w:noProof/>
                <w:webHidden/>
              </w:rPr>
              <w:fldChar w:fldCharType="separate"/>
            </w:r>
            <w:r w:rsidR="00E4792F">
              <w:rPr>
                <w:noProof/>
                <w:webHidden/>
              </w:rPr>
              <w:t>49</w:t>
            </w:r>
            <w:r>
              <w:rPr>
                <w:noProof/>
                <w:webHidden/>
              </w:rPr>
              <w:fldChar w:fldCharType="end"/>
            </w:r>
          </w:hyperlink>
        </w:p>
        <w:p w:rsidR="00E4792F" w:rsidRDefault="007B7B2E" w:rsidP="00CD42E1">
          <w:pPr>
            <w:pStyle w:val="Obsah1"/>
            <w:rPr>
              <w:rFonts w:asciiTheme="minorHAnsi" w:hAnsiTheme="minorHAnsi"/>
              <w:sz w:val="22"/>
            </w:rPr>
          </w:pPr>
          <w:hyperlink w:anchor="_Toc71165154" w:history="1">
            <w:r w:rsidR="00E4792F" w:rsidRPr="00C02E3F">
              <w:rPr>
                <w:rStyle w:val="Hypertextovodkaz"/>
              </w:rPr>
              <w:t>Obrazová příloha</w:t>
            </w:r>
            <w:r w:rsidR="00E4792F">
              <w:rPr>
                <w:webHidden/>
              </w:rPr>
              <w:tab/>
            </w:r>
            <w:r>
              <w:rPr>
                <w:webHidden/>
              </w:rPr>
              <w:fldChar w:fldCharType="begin"/>
            </w:r>
            <w:r w:rsidR="00E4792F">
              <w:rPr>
                <w:webHidden/>
              </w:rPr>
              <w:instrText xml:space="preserve"> PAGEREF _Toc71165154 \h </w:instrText>
            </w:r>
            <w:r>
              <w:rPr>
                <w:webHidden/>
              </w:rPr>
            </w:r>
            <w:r>
              <w:rPr>
                <w:webHidden/>
              </w:rPr>
              <w:fldChar w:fldCharType="separate"/>
            </w:r>
            <w:r w:rsidR="00E4792F">
              <w:rPr>
                <w:webHidden/>
              </w:rPr>
              <w:t>50</w:t>
            </w:r>
            <w:r>
              <w:rPr>
                <w:webHidden/>
              </w:rPr>
              <w:fldChar w:fldCharType="end"/>
            </w:r>
          </w:hyperlink>
        </w:p>
        <w:p w:rsidR="000131C2" w:rsidRDefault="007B7B2E" w:rsidP="00CD42E1">
          <w:pPr>
            <w:pStyle w:val="Obsah1"/>
            <w:sectPr w:rsidR="000131C2" w:rsidSect="00746DCE">
              <w:pgSz w:w="11906" w:h="16838"/>
              <w:pgMar w:top="1701" w:right="1418" w:bottom="1134" w:left="2381" w:header="709" w:footer="709" w:gutter="0"/>
              <w:cols w:space="708"/>
              <w:docGrid w:linePitch="360"/>
            </w:sectPr>
          </w:pPr>
          <w:r>
            <w:fldChar w:fldCharType="end"/>
          </w:r>
        </w:p>
      </w:sdtContent>
    </w:sdt>
    <w:p w:rsidR="00E24073" w:rsidRPr="00860525" w:rsidRDefault="00E24073" w:rsidP="002D4F37">
      <w:pPr>
        <w:pStyle w:val="Bezsel"/>
      </w:pPr>
      <w:bookmarkStart w:id="2" w:name="_Toc71165125"/>
      <w:r w:rsidRPr="00860525">
        <w:lastRenderedPageBreak/>
        <w:t>Úvod</w:t>
      </w:r>
      <w:bookmarkEnd w:id="2"/>
    </w:p>
    <w:p w:rsidR="00376FCE" w:rsidRDefault="00D07459" w:rsidP="00376FCE">
      <w:pPr>
        <w:spacing w:after="0" w:line="360" w:lineRule="auto"/>
        <w:jc w:val="both"/>
      </w:pPr>
      <w:r>
        <w:t xml:space="preserve">Filmovou tvorbu českého režiséra Bohdana Slámy můžeme řadit do žánru autorského filmu. Vznik autorského filmu je spojen zejména s evropským kontinentem. Teoretici David Bordwell a Kristin Thompsonová v knize </w:t>
      </w:r>
      <w:r w:rsidRPr="00866661">
        <w:rPr>
          <w:i/>
        </w:rPr>
        <w:t xml:space="preserve">Dějiny filmu: přehled světové </w:t>
      </w:r>
      <w:r w:rsidRPr="002D4FDB">
        <w:rPr>
          <w:i/>
        </w:rPr>
        <w:t>kinematografie</w:t>
      </w:r>
      <w:r w:rsidR="00E24697" w:rsidRPr="002D4FDB">
        <w:rPr>
          <w:vertAlign w:val="superscript"/>
        </w:rPr>
        <w:footnoteReference w:id="2"/>
      </w:r>
      <w:r w:rsidR="00F37F14" w:rsidRPr="002D4FDB">
        <w:rPr>
          <w:i/>
        </w:rPr>
        <w:t xml:space="preserve"> </w:t>
      </w:r>
      <w:r w:rsidRPr="002D4FDB">
        <w:t xml:space="preserve">mluví </w:t>
      </w:r>
      <w:r>
        <w:t>o uměleckém filmu spojeném s ideou autorství, v němž zdrojem hodnoty je režisér. Štáb a technika jsou mu</w:t>
      </w:r>
      <w:r w:rsidR="00C01A77">
        <w:t xml:space="preserve"> ná</w:t>
      </w:r>
      <w:r w:rsidR="00D94425">
        <w:t>stroji v tvůrčím procesu. Počátky</w:t>
      </w:r>
      <w:r w:rsidR="004078F3">
        <w:t xml:space="preserve"> </w:t>
      </w:r>
      <w:r w:rsidR="00B71C71">
        <w:t xml:space="preserve">autorské </w:t>
      </w:r>
      <w:r w:rsidR="00866661">
        <w:t>teorie datujeme</w:t>
      </w:r>
      <w:r w:rsidR="00B71C71">
        <w:t xml:space="preserve"> do pováleč</w:t>
      </w:r>
      <w:r w:rsidR="00C01A77">
        <w:t>né Francie, kdy v roce 1948 filmový kritik později režisér</w:t>
      </w:r>
      <w:r w:rsidR="00C01A77" w:rsidRPr="00AC5C21">
        <w:t xml:space="preserve"> Alexandre Astruc</w:t>
      </w:r>
      <w:r w:rsidR="00C01A77">
        <w:t xml:space="preserve"> ve svém </w:t>
      </w:r>
      <w:r w:rsidR="00B71C71">
        <w:t>článk</w:t>
      </w:r>
      <w:r w:rsidR="00C01A77">
        <w:t>u „</w:t>
      </w:r>
      <w:r w:rsidR="00C01A77" w:rsidRPr="00866661">
        <w:rPr>
          <w:i/>
        </w:rPr>
        <w:t>Zrození nové avantgardy</w:t>
      </w:r>
      <w:r w:rsidR="00866661">
        <w:t>“ zavádí</w:t>
      </w:r>
      <w:r w:rsidR="004078F3">
        <w:t xml:space="preserve"> </w:t>
      </w:r>
      <w:r w:rsidR="00B71C71">
        <w:t xml:space="preserve">pojem </w:t>
      </w:r>
      <w:r w:rsidR="00B71C71" w:rsidRPr="00866661">
        <w:rPr>
          <w:i/>
        </w:rPr>
        <w:t>kamera-</w:t>
      </w:r>
      <w:r w:rsidR="00B71C71" w:rsidRPr="002D4FDB">
        <w:rPr>
          <w:i/>
        </w:rPr>
        <w:t>pero</w:t>
      </w:r>
      <w:r w:rsidR="00B71C71" w:rsidRPr="002D4FDB">
        <w:t xml:space="preserve"> (</w:t>
      </w:r>
      <w:r w:rsidR="00B71C71" w:rsidRPr="002D4FDB">
        <w:rPr>
          <w:i/>
        </w:rPr>
        <w:t>caméra-stylo</w:t>
      </w:r>
      <w:r w:rsidR="00221A52" w:rsidRPr="002D4FDB">
        <w:t>).</w:t>
      </w:r>
      <w:r w:rsidR="00221A52" w:rsidRPr="002D4FDB">
        <w:rPr>
          <w:vertAlign w:val="superscript"/>
        </w:rPr>
        <w:footnoteReference w:id="3"/>
      </w:r>
      <w:r w:rsidR="00F37F14" w:rsidRPr="002D4FDB">
        <w:t xml:space="preserve"> </w:t>
      </w:r>
      <w:r w:rsidR="00B71C71" w:rsidRPr="002D4FDB">
        <w:t>Astrucovy</w:t>
      </w:r>
      <w:r w:rsidR="00B71C71">
        <w:t xml:space="preserve"> myšlenky následně rozvíjejí kritici a budoucí tvůrci</w:t>
      </w:r>
      <w:r w:rsidR="00C01A77">
        <w:t xml:space="preserve"> francouzské</w:t>
      </w:r>
      <w:r w:rsidR="00B71C71">
        <w:t xml:space="preserve"> nové vlny v časopise </w:t>
      </w:r>
      <w:r w:rsidR="00B71C71" w:rsidRPr="002D4FDB">
        <w:t>Cahiers</w:t>
      </w:r>
      <w:r w:rsidR="00F37F14" w:rsidRPr="002D4FDB">
        <w:t xml:space="preserve"> </w:t>
      </w:r>
      <w:r w:rsidR="00B71C71" w:rsidRPr="002D4FDB">
        <w:t>du</w:t>
      </w:r>
      <w:r w:rsidR="004078F3" w:rsidRPr="002D4FDB">
        <w:t xml:space="preserve"> </w:t>
      </w:r>
      <w:r w:rsidR="00B71C71" w:rsidRPr="002D4FDB">
        <w:t>Cinéma</w:t>
      </w:r>
      <w:r w:rsidR="00B71C71">
        <w:t xml:space="preserve">. </w:t>
      </w:r>
      <w:r w:rsidR="0004677E">
        <w:t>S autorským přístupem je asociován</w:t>
      </w:r>
      <w:r w:rsidR="00221A52">
        <w:t>a</w:t>
      </w:r>
      <w:r w:rsidR="00C01A77">
        <w:t xml:space="preserve"> právě</w:t>
      </w:r>
      <w:r w:rsidR="0004677E">
        <w:t xml:space="preserve"> Francouzská nová vlna.</w:t>
      </w:r>
      <w:r w:rsidR="00C01A77">
        <w:t xml:space="preserve"> Toto </w:t>
      </w:r>
      <w:r w:rsidR="00221A52">
        <w:t>hnutí pak začátkem 60. let ovlivnilo podobné snahy ve </w:t>
      </w:r>
      <w:r w:rsidR="00221A52" w:rsidRPr="002D4FDB">
        <w:t>světě – vznikaly</w:t>
      </w:r>
      <w:r w:rsidR="00D16C02" w:rsidRPr="002D4FDB">
        <w:t xml:space="preserve"> </w:t>
      </w:r>
      <w:r w:rsidR="00221A52" w:rsidRPr="002D4FDB">
        <w:t xml:space="preserve">„nové </w:t>
      </w:r>
      <w:r w:rsidR="007F15DD" w:rsidRPr="002D4FDB">
        <w:t>vlny“ v Evropě</w:t>
      </w:r>
      <w:r w:rsidR="007F15DD">
        <w:t xml:space="preserve"> i mimo ni,</w:t>
      </w:r>
      <w:r w:rsidR="00C01A77">
        <w:t xml:space="preserve"> právě</w:t>
      </w:r>
      <w:r w:rsidR="00221A52">
        <w:t xml:space="preserve"> pak </w:t>
      </w:r>
      <w:r w:rsidR="00C01A77">
        <w:t xml:space="preserve">i </w:t>
      </w:r>
      <w:r w:rsidR="00221A52">
        <w:t>v Československu.</w:t>
      </w:r>
    </w:p>
    <w:p w:rsidR="001E369E" w:rsidRDefault="00D07459" w:rsidP="00353A13">
      <w:pPr>
        <w:spacing w:after="0" w:line="360" w:lineRule="auto"/>
        <w:ind w:firstLine="708"/>
        <w:jc w:val="both"/>
      </w:pPr>
      <w:r>
        <w:t>Podle David</w:t>
      </w:r>
      <w:r w:rsidR="00221A52">
        <w:t>a</w:t>
      </w:r>
      <w:r w:rsidR="004078F3">
        <w:t xml:space="preserve"> </w:t>
      </w:r>
      <w:r>
        <w:t>Bordwell</w:t>
      </w:r>
      <w:r w:rsidR="00221A52">
        <w:t>a</w:t>
      </w:r>
      <w:r>
        <w:t xml:space="preserve"> s Kristin Thompsonovou je charakteristickým znakem autorství fakt, že si režisér sám </w:t>
      </w:r>
      <w:r w:rsidRPr="002D4FDB">
        <w:t>píše scénáře</w:t>
      </w:r>
      <w:r w:rsidR="00D16C02" w:rsidRPr="002D4FDB">
        <w:t>, případně</w:t>
      </w:r>
      <w:r w:rsidR="004078F3" w:rsidRPr="002D4FDB">
        <w:t xml:space="preserve"> se</w:t>
      </w:r>
      <w:r w:rsidR="004078F3">
        <w:t xml:space="preserve"> na jejich vzniku výrazně </w:t>
      </w:r>
      <w:r>
        <w:t>podílí. Dále, že ve svých filmech tvůrce věnuje pozornost stylistice a zpracovává osobitou tématiku.</w:t>
      </w:r>
      <w:r>
        <w:rPr>
          <w:rStyle w:val="Znakapoznpodarou"/>
        </w:rPr>
        <w:footnoteReference w:id="4"/>
      </w:r>
      <w:r>
        <w:t xml:space="preserve"> Divák následně rozpozná užité stylistické šablony a to mu pomáhá identifikovat právě režisérův rukopis.</w:t>
      </w:r>
    </w:p>
    <w:p w:rsidR="001C7DA2" w:rsidRPr="00353A13" w:rsidRDefault="00D07459" w:rsidP="00353A13">
      <w:pPr>
        <w:spacing w:after="0" w:line="360" w:lineRule="auto"/>
        <w:ind w:firstLine="708"/>
        <w:jc w:val="both"/>
      </w:pPr>
      <w:r>
        <w:t xml:space="preserve">Ve své práci vycházím z predikce, že Bohdana Slámu považuji za představitele </w:t>
      </w:r>
      <w:r w:rsidRPr="002D4FDB">
        <w:t>autorství</w:t>
      </w:r>
      <w:r w:rsidR="00D16C02" w:rsidRPr="002D4FDB">
        <w:t>,</w:t>
      </w:r>
      <w:r w:rsidRPr="002D4FDB">
        <w:t xml:space="preserve"> a to</w:t>
      </w:r>
      <w:r w:rsidR="00D94425">
        <w:t xml:space="preserve"> mi při</w:t>
      </w:r>
      <w:r>
        <w:t xml:space="preserve"> práci umožňuje hledat v jeho díle prvky charakteristické pro toto pojetí. V</w:t>
      </w:r>
      <w:r w:rsidRPr="006F20FF">
        <w:rPr>
          <w:rFonts w:cs="Times New Roman"/>
          <w:szCs w:val="24"/>
        </w:rPr>
        <w:t xml:space="preserve">e způsobu filmového vyprávění </w:t>
      </w:r>
      <w:r>
        <w:rPr>
          <w:rFonts w:cs="Times New Roman"/>
          <w:szCs w:val="24"/>
        </w:rPr>
        <w:t>je pro Slámu typická</w:t>
      </w:r>
      <w:r w:rsidRPr="006F20FF">
        <w:rPr>
          <w:rFonts w:cs="Times New Roman"/>
          <w:szCs w:val="24"/>
        </w:rPr>
        <w:t xml:space="preserve"> ohra</w:t>
      </w:r>
      <w:r>
        <w:rPr>
          <w:rFonts w:cs="Times New Roman"/>
          <w:szCs w:val="24"/>
        </w:rPr>
        <w:t>ničenost vyprávění - jak místní tak časová.</w:t>
      </w:r>
      <w:r w:rsidR="001E369E">
        <w:rPr>
          <w:rFonts w:cs="Times New Roman"/>
          <w:szCs w:val="24"/>
        </w:rPr>
        <w:t xml:space="preserve"> </w:t>
      </w:r>
      <w:r w:rsidRPr="006F20FF">
        <w:rPr>
          <w:rFonts w:cs="Times New Roman"/>
          <w:szCs w:val="24"/>
        </w:rPr>
        <w:t>Děje se odehrávají v krátkém časovém úseku (</w:t>
      </w:r>
      <w:r>
        <w:rPr>
          <w:rFonts w:cs="Times New Roman"/>
          <w:szCs w:val="24"/>
        </w:rPr>
        <w:t xml:space="preserve">ve filmu </w:t>
      </w:r>
      <w:r w:rsidRPr="00AC75E0">
        <w:rPr>
          <w:rFonts w:cs="Times New Roman"/>
          <w:i/>
          <w:szCs w:val="24"/>
        </w:rPr>
        <w:t>Štěstí</w:t>
      </w:r>
      <w:r w:rsidR="001E369E">
        <w:rPr>
          <w:rFonts w:cs="Times New Roman"/>
          <w:i/>
          <w:szCs w:val="24"/>
        </w:rPr>
        <w:t xml:space="preserve"> </w:t>
      </w:r>
      <w:r w:rsidR="005A6EDF" w:rsidRPr="005A6EDF">
        <w:rPr>
          <w:rFonts w:cs="Times New Roman"/>
          <w:szCs w:val="24"/>
        </w:rPr>
        <w:t xml:space="preserve">(2005) </w:t>
      </w:r>
      <w:r>
        <w:rPr>
          <w:rFonts w:cs="Times New Roman"/>
          <w:szCs w:val="24"/>
        </w:rPr>
        <w:t>je nejdelším časovým ú</w:t>
      </w:r>
      <w:r w:rsidRPr="00AF7E4E">
        <w:rPr>
          <w:rFonts w:cs="Times New Roman"/>
          <w:szCs w:val="24"/>
        </w:rPr>
        <w:t>sekem</w:t>
      </w:r>
      <w:r w:rsidRPr="006F20FF">
        <w:rPr>
          <w:rFonts w:cs="Times New Roman"/>
          <w:szCs w:val="24"/>
        </w:rPr>
        <w:t xml:space="preserve"> jeden rok) a na jednom místě. V</w:t>
      </w:r>
      <w:r>
        <w:rPr>
          <w:rFonts w:cs="Times New Roman"/>
          <w:szCs w:val="24"/>
        </w:rPr>
        <w:t>e snímku</w:t>
      </w:r>
      <w:r w:rsidRPr="006F20FF">
        <w:rPr>
          <w:rFonts w:cs="Times New Roman"/>
          <w:szCs w:val="24"/>
        </w:rPr>
        <w:t> Š</w:t>
      </w:r>
      <w:r w:rsidRPr="006F20FF">
        <w:rPr>
          <w:rFonts w:cs="Times New Roman"/>
          <w:i/>
          <w:szCs w:val="24"/>
        </w:rPr>
        <w:t>těstí</w:t>
      </w:r>
      <w:r w:rsidR="005A6EDF">
        <w:rPr>
          <w:rFonts w:cs="Times New Roman"/>
          <w:i/>
          <w:szCs w:val="24"/>
        </w:rPr>
        <w:t xml:space="preserve"> </w:t>
      </w:r>
      <w:r>
        <w:rPr>
          <w:rFonts w:cs="Times New Roman"/>
          <w:szCs w:val="24"/>
        </w:rPr>
        <w:t>jde o</w:t>
      </w:r>
      <w:r w:rsidR="004A38D2">
        <w:rPr>
          <w:rFonts w:cs="Times New Roman"/>
          <w:szCs w:val="24"/>
        </w:rPr>
        <w:t xml:space="preserve"> přesně definovanou lokaci, na s</w:t>
      </w:r>
      <w:r>
        <w:rPr>
          <w:rFonts w:cs="Times New Roman"/>
          <w:szCs w:val="24"/>
        </w:rPr>
        <w:t>everu</w:t>
      </w:r>
      <w:r w:rsidR="004A38D2">
        <w:rPr>
          <w:rFonts w:cs="Times New Roman"/>
          <w:szCs w:val="24"/>
        </w:rPr>
        <w:t xml:space="preserve"> České</w:t>
      </w:r>
      <w:r>
        <w:rPr>
          <w:rFonts w:cs="Times New Roman"/>
          <w:szCs w:val="24"/>
        </w:rPr>
        <w:t xml:space="preserve"> republiky a to v městě Most</w:t>
      </w:r>
      <w:r w:rsidRPr="006F20FF">
        <w:rPr>
          <w:rFonts w:cs="Times New Roman"/>
          <w:szCs w:val="24"/>
        </w:rPr>
        <w:t xml:space="preserve"> a jeho</w:t>
      </w:r>
      <w:r w:rsidR="004A38D2">
        <w:rPr>
          <w:rFonts w:cs="Times New Roman"/>
          <w:szCs w:val="24"/>
        </w:rPr>
        <w:t xml:space="preserve"> blízkém</w:t>
      </w:r>
      <w:r w:rsidRPr="006F20FF">
        <w:rPr>
          <w:rFonts w:cs="Times New Roman"/>
          <w:szCs w:val="24"/>
        </w:rPr>
        <w:t xml:space="preserve"> okolí.</w:t>
      </w:r>
      <w:r>
        <w:rPr>
          <w:rFonts w:cs="Times New Roman"/>
          <w:szCs w:val="24"/>
        </w:rPr>
        <w:t xml:space="preserve"> Snímek</w:t>
      </w:r>
      <w:r w:rsidR="001E369E">
        <w:rPr>
          <w:rFonts w:cs="Times New Roman"/>
          <w:szCs w:val="24"/>
        </w:rPr>
        <w:t xml:space="preserve"> </w:t>
      </w:r>
      <w:r w:rsidRPr="006F20FF">
        <w:rPr>
          <w:rFonts w:cs="Times New Roman"/>
          <w:i/>
          <w:szCs w:val="24"/>
        </w:rPr>
        <w:t>Čtyři slunce</w:t>
      </w:r>
      <w:r>
        <w:rPr>
          <w:rFonts w:cs="Times New Roman"/>
          <w:szCs w:val="24"/>
        </w:rPr>
        <w:t xml:space="preserve"> </w:t>
      </w:r>
      <w:r w:rsidR="005A6EDF">
        <w:rPr>
          <w:rFonts w:cs="Times New Roman"/>
          <w:szCs w:val="24"/>
        </w:rPr>
        <w:t xml:space="preserve">(2012) </w:t>
      </w:r>
      <w:r>
        <w:rPr>
          <w:rFonts w:cs="Times New Roman"/>
          <w:szCs w:val="24"/>
        </w:rPr>
        <w:t>se</w:t>
      </w:r>
      <w:r w:rsidR="004A38D2">
        <w:rPr>
          <w:rFonts w:cs="Times New Roman"/>
          <w:szCs w:val="24"/>
        </w:rPr>
        <w:t xml:space="preserve"> odehrává na explicitně neurčité lokaci, jejíž prostředí je </w:t>
      </w:r>
      <w:r w:rsidR="004055B7">
        <w:rPr>
          <w:rFonts w:cs="Times New Roman"/>
          <w:szCs w:val="24"/>
        </w:rPr>
        <w:t xml:space="preserve">prezentováno jako vesnice nebo malé město bez orientačních </w:t>
      </w:r>
      <w:r w:rsidR="001C5C5C">
        <w:rPr>
          <w:rFonts w:cs="Times New Roman"/>
          <w:szCs w:val="24"/>
        </w:rPr>
        <w:t>bodů.</w:t>
      </w:r>
      <w:r w:rsidR="001E369E">
        <w:rPr>
          <w:rFonts w:cs="Times New Roman"/>
          <w:szCs w:val="24"/>
        </w:rPr>
        <w:t xml:space="preserve"> </w:t>
      </w:r>
      <w:r w:rsidRPr="000C054D">
        <w:rPr>
          <w:rFonts w:cs="Times New Roman"/>
          <w:szCs w:val="24"/>
        </w:rPr>
        <w:t>Spojujícím faktorem</w:t>
      </w:r>
      <w:r w:rsidR="004A38D2">
        <w:rPr>
          <w:rFonts w:cs="Times New Roman"/>
          <w:szCs w:val="24"/>
        </w:rPr>
        <w:t xml:space="preserve"> obou snímků se tak stává geografická lokace -</w:t>
      </w:r>
      <w:r w:rsidR="004055B7">
        <w:rPr>
          <w:rFonts w:cs="Times New Roman"/>
          <w:szCs w:val="24"/>
        </w:rPr>
        <w:t xml:space="preserve"> periférie</w:t>
      </w:r>
      <w:r w:rsidR="004A38D2">
        <w:rPr>
          <w:rFonts w:cs="Times New Roman"/>
          <w:szCs w:val="24"/>
        </w:rPr>
        <w:t xml:space="preserve"> České republiky</w:t>
      </w:r>
      <w:r w:rsidRPr="000C054D">
        <w:rPr>
          <w:rFonts w:cs="Times New Roman"/>
          <w:szCs w:val="24"/>
        </w:rPr>
        <w:t>.</w:t>
      </w:r>
    </w:p>
    <w:p w:rsidR="001E4810" w:rsidRDefault="00D07459" w:rsidP="001E4810">
      <w:pPr>
        <w:spacing w:after="0" w:line="360" w:lineRule="auto"/>
        <w:ind w:firstLine="360"/>
        <w:jc w:val="both"/>
        <w:rPr>
          <w:rFonts w:cs="Times New Roman"/>
          <w:szCs w:val="24"/>
          <w:shd w:val="clear" w:color="auto" w:fill="FFFFFF"/>
        </w:rPr>
      </w:pPr>
      <w:r w:rsidRPr="00A1695A">
        <w:rPr>
          <w:rFonts w:cs="Times New Roman"/>
          <w:szCs w:val="24"/>
          <w:shd w:val="clear" w:color="auto" w:fill="FFFFFF"/>
        </w:rPr>
        <w:lastRenderedPageBreak/>
        <w:t>Předklá</w:t>
      </w:r>
      <w:r>
        <w:rPr>
          <w:rFonts w:cs="Times New Roman"/>
          <w:szCs w:val="24"/>
          <w:shd w:val="clear" w:color="auto" w:fill="FFFFFF"/>
        </w:rPr>
        <w:t>daná bakalářská práce se zabývá vybranými snímky z tvorby</w:t>
      </w:r>
      <w:r w:rsidRPr="00A1695A">
        <w:rPr>
          <w:rFonts w:cs="Times New Roman"/>
          <w:szCs w:val="24"/>
          <w:shd w:val="clear" w:color="auto" w:fill="FFFFFF"/>
        </w:rPr>
        <w:t xml:space="preserve"> Bohdana Slámy</w:t>
      </w:r>
      <w:r>
        <w:rPr>
          <w:rFonts w:cs="Times New Roman"/>
          <w:szCs w:val="24"/>
          <w:shd w:val="clear" w:color="auto" w:fill="FFFFFF"/>
        </w:rPr>
        <w:t>,</w:t>
      </w:r>
      <w:r w:rsidRPr="00A1695A">
        <w:rPr>
          <w:rFonts w:cs="Times New Roman"/>
          <w:szCs w:val="24"/>
          <w:shd w:val="clear" w:color="auto" w:fill="FFFFFF"/>
        </w:rPr>
        <w:t xml:space="preserve"> a to </w:t>
      </w:r>
      <w:r w:rsidRPr="00114EE8">
        <w:rPr>
          <w:rFonts w:cs="Times New Roman"/>
          <w:i/>
          <w:szCs w:val="24"/>
          <w:shd w:val="clear" w:color="auto" w:fill="FFFFFF"/>
        </w:rPr>
        <w:t>Štěstí</w:t>
      </w:r>
      <w:r w:rsidR="001E369E">
        <w:rPr>
          <w:rFonts w:cs="Times New Roman"/>
          <w:i/>
          <w:szCs w:val="24"/>
          <w:shd w:val="clear" w:color="auto" w:fill="FFFFFF"/>
        </w:rPr>
        <w:t xml:space="preserve"> </w:t>
      </w:r>
      <w:r>
        <w:rPr>
          <w:rFonts w:cs="Times New Roman"/>
          <w:szCs w:val="24"/>
          <w:shd w:val="clear" w:color="auto" w:fill="FFFFFF"/>
        </w:rPr>
        <w:t xml:space="preserve">(2005) </w:t>
      </w:r>
      <w:r w:rsidRPr="00A1695A">
        <w:rPr>
          <w:rFonts w:cs="Times New Roman"/>
          <w:szCs w:val="24"/>
          <w:shd w:val="clear" w:color="auto" w:fill="FFFFFF"/>
        </w:rPr>
        <w:t xml:space="preserve">a </w:t>
      </w:r>
      <w:r w:rsidRPr="00114EE8">
        <w:rPr>
          <w:rFonts w:cs="Times New Roman"/>
          <w:i/>
          <w:szCs w:val="24"/>
          <w:shd w:val="clear" w:color="auto" w:fill="FFFFFF"/>
        </w:rPr>
        <w:t>Čtyři slunce</w:t>
      </w:r>
      <w:r w:rsidR="001E369E">
        <w:rPr>
          <w:rFonts w:cs="Times New Roman"/>
          <w:i/>
          <w:szCs w:val="24"/>
          <w:shd w:val="clear" w:color="auto" w:fill="FFFFFF"/>
        </w:rPr>
        <w:t xml:space="preserve"> </w:t>
      </w:r>
      <w:r w:rsidRPr="00114EE8">
        <w:rPr>
          <w:rFonts w:cs="Times New Roman"/>
          <w:szCs w:val="24"/>
          <w:shd w:val="clear" w:color="auto" w:fill="FFFFFF"/>
        </w:rPr>
        <w:t>(2012).</w:t>
      </w:r>
      <w:r>
        <w:rPr>
          <w:rFonts w:cs="Times New Roman"/>
          <w:szCs w:val="24"/>
          <w:shd w:val="clear" w:color="auto" w:fill="FFFFFF"/>
        </w:rPr>
        <w:t xml:space="preserve"> Tématem práce je regionální topografie v daných snímcích, je kladen cíl </w:t>
      </w:r>
      <w:r w:rsidRPr="002D4FDB">
        <w:rPr>
          <w:rFonts w:cs="Times New Roman"/>
          <w:szCs w:val="24"/>
          <w:shd w:val="clear" w:color="auto" w:fill="FFFFFF"/>
        </w:rPr>
        <w:t>analyzovat</w:t>
      </w:r>
      <w:r w:rsidR="00D16C02" w:rsidRPr="002D4FDB">
        <w:rPr>
          <w:rFonts w:cs="Times New Roman"/>
          <w:color w:val="FF0000"/>
          <w:szCs w:val="24"/>
          <w:shd w:val="clear" w:color="auto" w:fill="FFFFFF"/>
        </w:rPr>
        <w:t>,</w:t>
      </w:r>
      <w:r w:rsidRPr="002D4FDB">
        <w:rPr>
          <w:rFonts w:cs="Times New Roman"/>
          <w:szCs w:val="24"/>
          <w:shd w:val="clear" w:color="auto" w:fill="FFFFFF"/>
        </w:rPr>
        <w:t xml:space="preserve"> jakým</w:t>
      </w:r>
      <w:r>
        <w:rPr>
          <w:rFonts w:cs="Times New Roman"/>
          <w:szCs w:val="24"/>
          <w:shd w:val="clear" w:color="auto" w:fill="FFFFFF"/>
        </w:rPr>
        <w:t xml:space="preserve"> způsobem </w:t>
      </w:r>
      <w:r w:rsidR="00383944">
        <w:rPr>
          <w:rFonts w:cs="Times New Roman"/>
          <w:szCs w:val="24"/>
          <w:shd w:val="clear" w:color="auto" w:fill="FFFFFF"/>
        </w:rPr>
        <w:t xml:space="preserve">autorský </w:t>
      </w:r>
      <w:r>
        <w:rPr>
          <w:rFonts w:cs="Times New Roman"/>
          <w:szCs w:val="24"/>
          <w:shd w:val="clear" w:color="auto" w:fill="FFFFFF"/>
        </w:rPr>
        <w:t>tvůrce vyobrazuje regiony, do kterých jsou snímky zasazeny. Jakým způsobem Bohdan Sláma vyobrazuje filmové prostředí na perifériích České republiky.</w:t>
      </w:r>
    </w:p>
    <w:p w:rsidR="00C71149" w:rsidRDefault="002D4FDB">
      <w:pPr>
        <w:spacing w:after="0" w:line="360" w:lineRule="auto"/>
        <w:ind w:firstLine="360"/>
        <w:jc w:val="both"/>
        <w:rPr>
          <w:rFonts w:cs="Times New Roman"/>
          <w:szCs w:val="24"/>
          <w:shd w:val="clear" w:color="auto" w:fill="FFFFFF"/>
        </w:rPr>
      </w:pPr>
      <w:r w:rsidRPr="002D4FDB">
        <w:rPr>
          <w:rFonts w:cs="Times New Roman"/>
          <w:szCs w:val="24"/>
          <w:shd w:val="clear" w:color="auto" w:fill="FFFFFF"/>
        </w:rPr>
        <w:t>Práce je členěna</w:t>
      </w:r>
      <w:r w:rsidR="001E4810" w:rsidRPr="002D4FDB">
        <w:rPr>
          <w:rFonts w:cs="Times New Roman"/>
          <w:szCs w:val="24"/>
          <w:shd w:val="clear" w:color="auto" w:fill="FFFFFF"/>
        </w:rPr>
        <w:t xml:space="preserve"> do dvou částí.</w:t>
      </w:r>
      <w:r w:rsidR="001E4810">
        <w:rPr>
          <w:rFonts w:cs="Times New Roman"/>
          <w:szCs w:val="24"/>
          <w:shd w:val="clear" w:color="auto" w:fill="FFFFFF"/>
        </w:rPr>
        <w:t xml:space="preserve"> V první části</w:t>
      </w:r>
      <w:r w:rsidR="0002655E">
        <w:rPr>
          <w:rFonts w:cs="Times New Roman"/>
          <w:szCs w:val="24"/>
          <w:shd w:val="clear" w:color="auto" w:fill="FFFFFF"/>
        </w:rPr>
        <w:t xml:space="preserve"> představím literaturu, ze které budu čerpat, a blíže specifikuji metodologický přístup.</w:t>
      </w:r>
      <w:r w:rsidR="001E4810">
        <w:rPr>
          <w:rFonts w:cs="Times New Roman"/>
          <w:szCs w:val="24"/>
          <w:shd w:val="clear" w:color="auto" w:fill="FFFFFF"/>
        </w:rPr>
        <w:t xml:space="preserve"> </w:t>
      </w:r>
      <w:r w:rsidR="0002655E">
        <w:rPr>
          <w:rFonts w:cs="Times New Roman"/>
          <w:szCs w:val="24"/>
          <w:shd w:val="clear" w:color="auto" w:fill="FFFFFF"/>
        </w:rPr>
        <w:t xml:space="preserve">Dále se </w:t>
      </w:r>
      <w:r w:rsidR="001E4810">
        <w:rPr>
          <w:rFonts w:cs="Times New Roman"/>
          <w:szCs w:val="24"/>
          <w:shd w:val="clear" w:color="auto" w:fill="FFFFFF"/>
        </w:rPr>
        <w:t xml:space="preserve">věnuji vymezení pojmů </w:t>
      </w:r>
      <w:r w:rsidR="00C71149">
        <w:rPr>
          <w:rFonts w:cs="Times New Roman"/>
          <w:szCs w:val="24"/>
          <w:shd w:val="clear" w:color="auto" w:fill="FFFFFF"/>
        </w:rPr>
        <w:t xml:space="preserve">region a mizanscéna. Termín region je stěžejním pro analytickou část práce, ale také nejvíce problematický v jeho definici. V další </w:t>
      </w:r>
      <w:r w:rsidR="00F15BE8">
        <w:rPr>
          <w:rFonts w:cs="Times New Roman"/>
          <w:szCs w:val="24"/>
          <w:shd w:val="clear" w:color="auto" w:fill="FFFFFF"/>
        </w:rPr>
        <w:t>kapitole uvedu životopis Bohdana Slámy</w:t>
      </w:r>
      <w:r w:rsidR="006034E1">
        <w:rPr>
          <w:rFonts w:cs="Times New Roman"/>
          <w:szCs w:val="24"/>
          <w:shd w:val="clear" w:color="auto" w:fill="FFFFFF"/>
        </w:rPr>
        <w:t>.</w:t>
      </w:r>
    </w:p>
    <w:p w:rsidR="0008151F" w:rsidRDefault="00C71149">
      <w:pPr>
        <w:spacing w:after="0" w:line="360" w:lineRule="auto"/>
        <w:ind w:firstLine="360"/>
        <w:jc w:val="both"/>
        <w:rPr>
          <w:rFonts w:cs="Times New Roman"/>
          <w:szCs w:val="24"/>
        </w:rPr>
      </w:pPr>
      <w:r>
        <w:rPr>
          <w:rFonts w:cs="Times New Roman"/>
          <w:szCs w:val="24"/>
          <w:shd w:val="clear" w:color="auto" w:fill="FFFFFF"/>
        </w:rPr>
        <w:t xml:space="preserve">Druhá část se věnuje </w:t>
      </w:r>
      <w:r w:rsidRPr="002D4FDB">
        <w:rPr>
          <w:rFonts w:cs="Times New Roman"/>
          <w:szCs w:val="24"/>
          <w:shd w:val="clear" w:color="auto" w:fill="FFFFFF"/>
        </w:rPr>
        <w:t xml:space="preserve">analýze </w:t>
      </w:r>
      <w:r w:rsidR="002D4FDB" w:rsidRPr="002D4FDB">
        <w:rPr>
          <w:rFonts w:cs="Times New Roman"/>
          <w:szCs w:val="24"/>
          <w:shd w:val="clear" w:color="auto" w:fill="FFFFFF"/>
        </w:rPr>
        <w:t>zkoumaných</w:t>
      </w:r>
      <w:r w:rsidRPr="002D4FDB">
        <w:rPr>
          <w:rFonts w:cs="Times New Roman"/>
          <w:szCs w:val="24"/>
          <w:shd w:val="clear" w:color="auto" w:fill="FFFFFF"/>
        </w:rPr>
        <w:t xml:space="preserve"> filmů</w:t>
      </w:r>
      <w:r>
        <w:rPr>
          <w:rFonts w:cs="Times New Roman"/>
          <w:szCs w:val="24"/>
          <w:shd w:val="clear" w:color="auto" w:fill="FFFFFF"/>
        </w:rPr>
        <w:t xml:space="preserve"> </w:t>
      </w:r>
      <w:r w:rsidRPr="00C71149">
        <w:rPr>
          <w:rFonts w:cs="Times New Roman"/>
          <w:i/>
          <w:szCs w:val="24"/>
          <w:shd w:val="clear" w:color="auto" w:fill="FFFFFF"/>
        </w:rPr>
        <w:t>Štěstí</w:t>
      </w:r>
      <w:r>
        <w:rPr>
          <w:rFonts w:cs="Times New Roman"/>
          <w:szCs w:val="24"/>
          <w:shd w:val="clear" w:color="auto" w:fill="FFFFFF"/>
        </w:rPr>
        <w:t xml:space="preserve"> (2005) a </w:t>
      </w:r>
      <w:r w:rsidRPr="00C71149">
        <w:rPr>
          <w:rFonts w:cs="Times New Roman"/>
          <w:i/>
          <w:szCs w:val="24"/>
          <w:shd w:val="clear" w:color="auto" w:fill="FFFFFF"/>
        </w:rPr>
        <w:t>Čtyři slunce</w:t>
      </w:r>
      <w:r>
        <w:rPr>
          <w:rFonts w:cs="Times New Roman"/>
          <w:szCs w:val="24"/>
          <w:shd w:val="clear" w:color="auto" w:fill="FFFFFF"/>
        </w:rPr>
        <w:t xml:space="preserve"> (2012) s následnou komparací výsledků. V poslední části práce představím produkční společnost Negativ, která vyp</w:t>
      </w:r>
      <w:r w:rsidR="003345F4">
        <w:rPr>
          <w:rFonts w:cs="Times New Roman"/>
          <w:szCs w:val="24"/>
          <w:shd w:val="clear" w:color="auto" w:fill="FFFFFF"/>
        </w:rPr>
        <w:t>rodukovala analyzované snímky. Společnost Negativ do práce řadím také proto, že se zaměřuje na autorské snímky, které jsou právě často lokačně decentralizované. J</w:t>
      </w:r>
      <w:r w:rsidR="00F15BE8">
        <w:rPr>
          <w:rFonts w:cs="Times New Roman"/>
          <w:szCs w:val="24"/>
          <w:shd w:val="clear" w:color="auto" w:fill="FFFFFF"/>
        </w:rPr>
        <w:t>ejich produkci se věnuji v samostatné kapitole.</w:t>
      </w:r>
    </w:p>
    <w:p w:rsidR="00A1695A" w:rsidRDefault="00D36383" w:rsidP="002D4F37">
      <w:pPr>
        <w:pStyle w:val="Bezsel"/>
      </w:pPr>
      <w:bookmarkStart w:id="3" w:name="_Toc71165126"/>
      <w:r>
        <w:lastRenderedPageBreak/>
        <w:t>Teoreticko – metodologická část</w:t>
      </w:r>
      <w:bookmarkEnd w:id="3"/>
    </w:p>
    <w:p w:rsidR="00492FAF" w:rsidRDefault="00492FAF" w:rsidP="000E1311">
      <w:pPr>
        <w:pStyle w:val="Nadpis"/>
        <w:pageBreakBefore w:val="0"/>
        <w:numPr>
          <w:ilvl w:val="0"/>
          <w:numId w:val="5"/>
        </w:numPr>
      </w:pPr>
      <w:bookmarkStart w:id="4" w:name="_Toc71165127"/>
      <w:bookmarkStart w:id="5" w:name="_Toc43769362"/>
      <w:bookmarkEnd w:id="0"/>
      <w:bookmarkEnd w:id="1"/>
      <w:r>
        <w:t>Vyhodnocení pramenů a literatury</w:t>
      </w:r>
      <w:bookmarkEnd w:id="4"/>
    </w:p>
    <w:p w:rsidR="00492FAF" w:rsidRDefault="00492FAF" w:rsidP="000E1311">
      <w:pPr>
        <w:pStyle w:val="Nadpis"/>
        <w:pageBreakBefore w:val="0"/>
        <w:numPr>
          <w:ilvl w:val="1"/>
          <w:numId w:val="5"/>
        </w:numPr>
      </w:pPr>
      <w:bookmarkStart w:id="6" w:name="_Toc71165128"/>
      <w:r>
        <w:t>Prameny</w:t>
      </w:r>
      <w:bookmarkEnd w:id="6"/>
    </w:p>
    <w:p w:rsidR="001C7DA2" w:rsidRDefault="00492FAF">
      <w:pPr>
        <w:spacing w:after="0" w:line="360" w:lineRule="auto"/>
        <w:jc w:val="both"/>
      </w:pPr>
      <w:r>
        <w:rPr>
          <w:rFonts w:cs="Times New Roman"/>
          <w:szCs w:val="24"/>
        </w:rPr>
        <w:t>Výchoz</w:t>
      </w:r>
      <w:r w:rsidR="006A3E27">
        <w:rPr>
          <w:rFonts w:cs="Times New Roman"/>
          <w:szCs w:val="24"/>
        </w:rPr>
        <w:t>í</w:t>
      </w:r>
      <w:r>
        <w:rPr>
          <w:rFonts w:cs="Times New Roman"/>
          <w:szCs w:val="24"/>
        </w:rPr>
        <w:t xml:space="preserve"> prameny</w:t>
      </w:r>
      <w:r w:rsidR="0008151F">
        <w:rPr>
          <w:rFonts w:cs="Times New Roman"/>
          <w:szCs w:val="24"/>
        </w:rPr>
        <w:t xml:space="preserve"> </w:t>
      </w:r>
      <w:r>
        <w:rPr>
          <w:rFonts w:cs="Times New Roman"/>
          <w:szCs w:val="24"/>
        </w:rPr>
        <w:t>této</w:t>
      </w:r>
      <w:r w:rsidR="001C7DA2">
        <w:rPr>
          <w:rFonts w:cs="Times New Roman"/>
          <w:szCs w:val="24"/>
        </w:rPr>
        <w:t xml:space="preserve"> práce představují </w:t>
      </w:r>
      <w:r w:rsidRPr="007F5E37">
        <w:rPr>
          <w:rFonts w:cs="Times New Roman"/>
          <w:szCs w:val="24"/>
        </w:rPr>
        <w:t xml:space="preserve">snímky </w:t>
      </w:r>
      <w:r w:rsidRPr="000F3AC3">
        <w:rPr>
          <w:rFonts w:cs="Times New Roman"/>
          <w:i/>
          <w:szCs w:val="24"/>
        </w:rPr>
        <w:t>Štěstí</w:t>
      </w:r>
      <w:r w:rsidRPr="007F5E37">
        <w:rPr>
          <w:rFonts w:cs="Times New Roman"/>
          <w:szCs w:val="24"/>
        </w:rPr>
        <w:t xml:space="preserve"> (2005) a </w:t>
      </w:r>
      <w:r w:rsidRPr="000F3AC3">
        <w:rPr>
          <w:rFonts w:cs="Times New Roman"/>
          <w:i/>
          <w:szCs w:val="24"/>
        </w:rPr>
        <w:t xml:space="preserve">Čtyři slunce </w:t>
      </w:r>
      <w:r w:rsidRPr="007F5E37">
        <w:rPr>
          <w:rFonts w:cs="Times New Roman"/>
          <w:szCs w:val="24"/>
        </w:rPr>
        <w:t>(</w:t>
      </w:r>
      <w:r w:rsidRPr="002D4FDB">
        <w:rPr>
          <w:rFonts w:cs="Times New Roman"/>
          <w:szCs w:val="24"/>
        </w:rPr>
        <w:t>2012)</w:t>
      </w:r>
      <w:r w:rsidR="00955FAD" w:rsidRPr="002D4FDB">
        <w:rPr>
          <w:rFonts w:cs="Times New Roman"/>
          <w:szCs w:val="24"/>
        </w:rPr>
        <w:t>,</w:t>
      </w:r>
      <w:r>
        <w:rPr>
          <w:rFonts w:cs="Times New Roman"/>
          <w:szCs w:val="24"/>
        </w:rPr>
        <w:t xml:space="preserve"> které </w:t>
      </w:r>
      <w:r w:rsidR="001C7DA2">
        <w:rPr>
          <w:rFonts w:cs="Times New Roman"/>
          <w:szCs w:val="24"/>
        </w:rPr>
        <w:t xml:space="preserve">jsou </w:t>
      </w:r>
      <w:r>
        <w:rPr>
          <w:rFonts w:cs="Times New Roman"/>
          <w:szCs w:val="24"/>
        </w:rPr>
        <w:t>dostupné na DVD nosičích</w:t>
      </w:r>
      <w:r w:rsidRPr="007F5E37">
        <w:rPr>
          <w:rFonts w:cs="Times New Roman"/>
          <w:szCs w:val="24"/>
        </w:rPr>
        <w:t xml:space="preserve"> Bontonfil</w:t>
      </w:r>
      <w:r>
        <w:rPr>
          <w:rFonts w:cs="Times New Roman"/>
          <w:szCs w:val="24"/>
        </w:rPr>
        <w:t>m</w:t>
      </w:r>
      <w:r>
        <w:t>.</w:t>
      </w:r>
    </w:p>
    <w:p w:rsidR="001C7DA2" w:rsidRDefault="00492FAF">
      <w:pPr>
        <w:spacing w:after="0" w:line="360" w:lineRule="auto"/>
        <w:ind w:firstLine="360"/>
        <w:jc w:val="both"/>
        <w:rPr>
          <w:rFonts w:cs="Times New Roman"/>
          <w:szCs w:val="24"/>
        </w:rPr>
      </w:pPr>
      <w:r w:rsidRPr="006F20FF">
        <w:rPr>
          <w:rFonts w:cs="Times New Roman"/>
          <w:szCs w:val="24"/>
        </w:rPr>
        <w:t>Získávání informací pro výzkumnou část vycházelo z dostupných materiálů na internetu. Stránky produkční společnosti Negativ nabízí jako zdroj informací</w:t>
      </w:r>
      <w:r>
        <w:rPr>
          <w:rFonts w:cs="Times New Roman"/>
          <w:szCs w:val="24"/>
        </w:rPr>
        <w:t xml:space="preserve"> zpřístupněné</w:t>
      </w:r>
      <w:r w:rsidR="0002655E">
        <w:rPr>
          <w:rFonts w:cs="Times New Roman"/>
          <w:szCs w:val="24"/>
        </w:rPr>
        <w:t xml:space="preserve"> </w:t>
      </w:r>
      <w:r w:rsidRPr="006F20FF">
        <w:rPr>
          <w:rFonts w:cs="Times New Roman"/>
          <w:szCs w:val="24"/>
        </w:rPr>
        <w:t>Press</w:t>
      </w:r>
      <w:r w:rsidR="00374A5A">
        <w:rPr>
          <w:rFonts w:cs="Times New Roman"/>
          <w:szCs w:val="24"/>
        </w:rPr>
        <w:t>-</w:t>
      </w:r>
      <w:r w:rsidRPr="006F20FF">
        <w:rPr>
          <w:rFonts w:cs="Times New Roman"/>
          <w:szCs w:val="24"/>
        </w:rPr>
        <w:t>kit</w:t>
      </w:r>
      <w:r>
        <w:rPr>
          <w:rFonts w:cs="Times New Roman"/>
          <w:szCs w:val="24"/>
        </w:rPr>
        <w:t>y.</w:t>
      </w:r>
      <w:r w:rsidRPr="006F20FF">
        <w:rPr>
          <w:rStyle w:val="Znakapoznpodarou"/>
          <w:rFonts w:cs="Times New Roman"/>
          <w:szCs w:val="24"/>
        </w:rPr>
        <w:footnoteReference w:id="5"/>
      </w:r>
      <w:r>
        <w:rPr>
          <w:rFonts w:cs="Times New Roman"/>
          <w:szCs w:val="24"/>
        </w:rPr>
        <w:t xml:space="preserve"> Kvůli neú</w:t>
      </w:r>
      <w:r w:rsidR="00374A5A">
        <w:rPr>
          <w:rFonts w:cs="Times New Roman"/>
          <w:szCs w:val="24"/>
        </w:rPr>
        <w:t>plnému výpisu lokalit v Press-</w:t>
      </w:r>
      <w:r w:rsidR="006A3E27">
        <w:rPr>
          <w:rFonts w:cs="Times New Roman"/>
          <w:szCs w:val="24"/>
        </w:rPr>
        <w:t>kitu nebo scénářích</w:t>
      </w:r>
      <w:r>
        <w:rPr>
          <w:rFonts w:cs="Times New Roman"/>
          <w:szCs w:val="24"/>
        </w:rPr>
        <w:t xml:space="preserve"> </w:t>
      </w:r>
      <w:r w:rsidR="002D4FDB">
        <w:rPr>
          <w:rFonts w:cs="Times New Roman"/>
          <w:szCs w:val="24"/>
        </w:rPr>
        <w:t>jsem využila dostupných internetových zdrojů</w:t>
      </w:r>
      <w:r w:rsidR="00374A5A">
        <w:rPr>
          <w:rFonts w:cs="Times New Roman"/>
          <w:szCs w:val="24"/>
        </w:rPr>
        <w:t>,</w:t>
      </w:r>
      <w:r>
        <w:rPr>
          <w:rFonts w:cs="Times New Roman"/>
          <w:szCs w:val="24"/>
        </w:rPr>
        <w:t xml:space="preserve"> </w:t>
      </w:r>
      <w:r w:rsidRPr="002D4FDB">
        <w:rPr>
          <w:rFonts w:cs="Times New Roman"/>
          <w:szCs w:val="24"/>
        </w:rPr>
        <w:t>jako například filmovamista.cz.</w:t>
      </w:r>
      <w:r w:rsidRPr="006F20FF">
        <w:rPr>
          <w:rFonts w:cs="Times New Roman"/>
          <w:szCs w:val="24"/>
        </w:rPr>
        <w:t xml:space="preserve"> </w:t>
      </w:r>
      <w:r>
        <w:rPr>
          <w:rFonts w:cs="Times New Roman"/>
          <w:szCs w:val="24"/>
        </w:rPr>
        <w:t>Ke skutečnosti, že primárním zdrojem infor</w:t>
      </w:r>
      <w:r w:rsidR="00374A5A">
        <w:rPr>
          <w:rFonts w:cs="Times New Roman"/>
          <w:szCs w:val="24"/>
        </w:rPr>
        <w:t>mací je</w:t>
      </w:r>
      <w:r>
        <w:rPr>
          <w:rFonts w:cs="Times New Roman"/>
          <w:szCs w:val="24"/>
        </w:rPr>
        <w:t xml:space="preserve"> internet, výzkum práce přistupoval </w:t>
      </w:r>
      <w:r w:rsidRPr="002D4FDB">
        <w:rPr>
          <w:rFonts w:cs="Times New Roman"/>
          <w:szCs w:val="24"/>
        </w:rPr>
        <w:t>kriticky</w:t>
      </w:r>
      <w:r w:rsidR="00955FAD" w:rsidRPr="002D4FDB">
        <w:rPr>
          <w:rFonts w:cs="Times New Roman"/>
          <w:szCs w:val="24"/>
        </w:rPr>
        <w:t xml:space="preserve">, </w:t>
      </w:r>
      <w:r w:rsidR="002D4FDB" w:rsidRPr="002D4FDB">
        <w:rPr>
          <w:rFonts w:cs="Times New Roman"/>
          <w:szCs w:val="24"/>
        </w:rPr>
        <w:t>s ověřením</w:t>
      </w:r>
      <w:r w:rsidR="002D4FDB">
        <w:rPr>
          <w:rFonts w:cs="Times New Roman"/>
          <w:szCs w:val="24"/>
        </w:rPr>
        <w:t xml:space="preserve"> dat</w:t>
      </w:r>
      <w:r w:rsidR="001B222B">
        <w:rPr>
          <w:rFonts w:cs="Times New Roman"/>
          <w:szCs w:val="24"/>
        </w:rPr>
        <w:t xml:space="preserve"> z</w:t>
      </w:r>
      <w:r w:rsidR="002D4FDB">
        <w:rPr>
          <w:rFonts w:cs="Times New Roman"/>
          <w:szCs w:val="24"/>
        </w:rPr>
        <w:t xml:space="preserve"> více</w:t>
      </w:r>
      <w:r w:rsidRPr="002D4FDB">
        <w:rPr>
          <w:rFonts w:cs="Times New Roman"/>
          <w:szCs w:val="24"/>
        </w:rPr>
        <w:t xml:space="preserve"> zdrojů</w:t>
      </w:r>
      <w:r w:rsidRPr="00955FAD">
        <w:rPr>
          <w:rFonts w:cs="Times New Roman"/>
          <w:color w:val="00B050"/>
          <w:szCs w:val="24"/>
        </w:rPr>
        <w:t>.</w:t>
      </w:r>
      <w:r w:rsidR="0002655E">
        <w:rPr>
          <w:rFonts w:cs="Times New Roman"/>
          <w:szCs w:val="24"/>
        </w:rPr>
        <w:t xml:space="preserve"> </w:t>
      </w:r>
      <w:r>
        <w:t xml:space="preserve">Například při získávání informací k filmu </w:t>
      </w:r>
      <w:r w:rsidRPr="006F20FF">
        <w:rPr>
          <w:rFonts w:cs="Times New Roman"/>
          <w:i/>
          <w:szCs w:val="24"/>
        </w:rPr>
        <w:t>Čtyři slunce</w:t>
      </w:r>
      <w:r w:rsidR="00D94425">
        <w:t xml:space="preserve"> se mi staly</w:t>
      </w:r>
      <w:r>
        <w:t xml:space="preserve"> zdrojem také oficiální stránky festivalu Sundance Film Festival z rok</w:t>
      </w:r>
      <w:r w:rsidR="00D90195">
        <w:t>u 2012</w:t>
      </w:r>
      <w:r w:rsidR="006A3E27">
        <w:t>,</w:t>
      </w:r>
      <w:r>
        <w:t xml:space="preserve"> na kterém byl film uveden ve světové premiéře</w:t>
      </w:r>
      <w:r w:rsidR="00D94425">
        <w:rPr>
          <w:rFonts w:cs="Times New Roman"/>
          <w:szCs w:val="24"/>
        </w:rPr>
        <w:t>. V případě lokací</w:t>
      </w:r>
      <w:r w:rsidR="006A3E27">
        <w:rPr>
          <w:rFonts w:cs="Times New Roman"/>
          <w:szCs w:val="24"/>
        </w:rPr>
        <w:t xml:space="preserve"> jsem konkrétní místa</w:t>
      </w:r>
      <w:r w:rsidRPr="006F20FF">
        <w:rPr>
          <w:rFonts w:cs="Times New Roman"/>
          <w:szCs w:val="24"/>
        </w:rPr>
        <w:t xml:space="preserve"> kontrolovala na přidané GPS adrese s Google maps.</w:t>
      </w:r>
    </w:p>
    <w:p w:rsidR="00492FAF" w:rsidRDefault="00374A5A" w:rsidP="00492FAF">
      <w:pPr>
        <w:spacing w:line="360" w:lineRule="auto"/>
        <w:ind w:firstLine="360"/>
        <w:jc w:val="both"/>
        <w:rPr>
          <w:rFonts w:cs="Times New Roman"/>
          <w:szCs w:val="24"/>
        </w:rPr>
      </w:pPr>
      <w:r>
        <w:rPr>
          <w:rFonts w:cs="Times New Roman"/>
          <w:szCs w:val="24"/>
        </w:rPr>
        <w:t>Doplňujícím zdrojem byly</w:t>
      </w:r>
      <w:r w:rsidR="00492FAF">
        <w:rPr>
          <w:rFonts w:cs="Times New Roman"/>
          <w:szCs w:val="24"/>
        </w:rPr>
        <w:t xml:space="preserve"> dostupné rozhovory a </w:t>
      </w:r>
      <w:r w:rsidR="006A3E27">
        <w:rPr>
          <w:rFonts w:cs="Times New Roman"/>
          <w:szCs w:val="24"/>
        </w:rPr>
        <w:t xml:space="preserve">má </w:t>
      </w:r>
      <w:r w:rsidR="00492FAF">
        <w:rPr>
          <w:rFonts w:cs="Times New Roman"/>
          <w:szCs w:val="24"/>
        </w:rPr>
        <w:t>osobní e-mailová ko</w:t>
      </w:r>
      <w:r w:rsidR="00492FAF" w:rsidRPr="006F20FF">
        <w:rPr>
          <w:rFonts w:cs="Times New Roman"/>
          <w:szCs w:val="24"/>
        </w:rPr>
        <w:t>respondence s tvůrcem Bohdanem Slámou</w:t>
      </w:r>
      <w:r w:rsidR="00492FAF">
        <w:rPr>
          <w:rFonts w:cs="Times New Roman"/>
          <w:szCs w:val="24"/>
        </w:rPr>
        <w:t xml:space="preserve">, která </w:t>
      </w:r>
      <w:r w:rsidR="0002655E">
        <w:rPr>
          <w:rFonts w:cs="Times New Roman"/>
          <w:szCs w:val="24"/>
        </w:rPr>
        <w:t xml:space="preserve">rozšířila </w:t>
      </w:r>
      <w:r w:rsidR="00492FAF">
        <w:rPr>
          <w:rFonts w:cs="Times New Roman"/>
          <w:szCs w:val="24"/>
        </w:rPr>
        <w:t>práci o subjektivní pohled tvůrce a jeho záměry.</w:t>
      </w:r>
    </w:p>
    <w:p w:rsidR="00492FAF" w:rsidRDefault="00492FAF" w:rsidP="000E1311">
      <w:pPr>
        <w:pStyle w:val="Nadpis"/>
        <w:pageBreakBefore w:val="0"/>
        <w:numPr>
          <w:ilvl w:val="1"/>
          <w:numId w:val="5"/>
        </w:numPr>
        <w:jc w:val="both"/>
      </w:pPr>
      <w:bookmarkStart w:id="7" w:name="_Toc71165129"/>
      <w:r>
        <w:t>Literatura</w:t>
      </w:r>
      <w:bookmarkEnd w:id="7"/>
    </w:p>
    <w:p w:rsidR="001C7DA2" w:rsidRDefault="00492FAF">
      <w:pPr>
        <w:spacing w:after="0" w:line="360" w:lineRule="auto"/>
        <w:jc w:val="both"/>
        <w:rPr>
          <w:rFonts w:cs="Times New Roman"/>
          <w:szCs w:val="24"/>
        </w:rPr>
      </w:pPr>
      <w:r>
        <w:rPr>
          <w:rFonts w:cs="Times New Roman"/>
          <w:szCs w:val="24"/>
        </w:rPr>
        <w:t>Přestože vybrané snímky vznikaly v rozmezí let 2005 – 2012</w:t>
      </w:r>
      <w:r w:rsidR="001C7DA2">
        <w:rPr>
          <w:rFonts w:cs="Times New Roman"/>
          <w:szCs w:val="24"/>
        </w:rPr>
        <w:t>, o</w:t>
      </w:r>
      <w:r>
        <w:rPr>
          <w:rFonts w:cs="Times New Roman"/>
          <w:szCs w:val="24"/>
        </w:rPr>
        <w:t xml:space="preserve"> tvorbě Bohdana Slámy zatím nevznikla</w:t>
      </w:r>
      <w:r w:rsidR="00374A5A">
        <w:rPr>
          <w:rFonts w:cs="Times New Roman"/>
          <w:szCs w:val="24"/>
        </w:rPr>
        <w:t xml:space="preserve"> žádná</w:t>
      </w:r>
      <w:r>
        <w:rPr>
          <w:rFonts w:cs="Times New Roman"/>
          <w:szCs w:val="24"/>
        </w:rPr>
        <w:t xml:space="preserve"> odborná literatura</w:t>
      </w:r>
      <w:r w:rsidR="00374A5A">
        <w:rPr>
          <w:rFonts w:cs="Times New Roman"/>
          <w:szCs w:val="24"/>
        </w:rPr>
        <w:t xml:space="preserve"> </w:t>
      </w:r>
      <w:r w:rsidR="00374A5A" w:rsidRPr="001B222B">
        <w:rPr>
          <w:rFonts w:cs="Times New Roman"/>
          <w:szCs w:val="24"/>
        </w:rPr>
        <w:t>nebo biografie</w:t>
      </w:r>
      <w:r w:rsidR="00955FAD" w:rsidRPr="001B222B">
        <w:rPr>
          <w:rFonts w:cs="Times New Roman"/>
          <w:szCs w:val="24"/>
        </w:rPr>
        <w:t>, c</w:t>
      </w:r>
      <w:r w:rsidRPr="001B222B">
        <w:rPr>
          <w:rFonts w:cs="Times New Roman"/>
          <w:szCs w:val="24"/>
        </w:rPr>
        <w:t xml:space="preserve">ož </w:t>
      </w:r>
      <w:r w:rsidR="001C7DA2" w:rsidRPr="001B222B">
        <w:rPr>
          <w:rFonts w:cs="Times New Roman"/>
          <w:szCs w:val="24"/>
        </w:rPr>
        <w:t>dokazuje</w:t>
      </w:r>
      <w:r>
        <w:rPr>
          <w:rFonts w:cs="Times New Roman"/>
          <w:szCs w:val="24"/>
        </w:rPr>
        <w:t xml:space="preserve"> i skutečnost, že o</w:t>
      </w:r>
      <w:r w:rsidRPr="006F20FF">
        <w:rPr>
          <w:rFonts w:cs="Times New Roman"/>
          <w:szCs w:val="24"/>
        </w:rPr>
        <w:t xml:space="preserve"> tvůrcově filmogr</w:t>
      </w:r>
      <w:r>
        <w:rPr>
          <w:rFonts w:cs="Times New Roman"/>
          <w:szCs w:val="24"/>
        </w:rPr>
        <w:t xml:space="preserve">afii vznikly zatím pouze </w:t>
      </w:r>
      <w:r w:rsidR="001C7DA2">
        <w:rPr>
          <w:rFonts w:cs="Times New Roman"/>
          <w:szCs w:val="24"/>
        </w:rPr>
        <w:t xml:space="preserve">dvě </w:t>
      </w:r>
      <w:r>
        <w:rPr>
          <w:rFonts w:cs="Times New Roman"/>
          <w:szCs w:val="24"/>
        </w:rPr>
        <w:t>dostupné diplomové prác</w:t>
      </w:r>
      <w:r w:rsidR="001C7DA2">
        <w:rPr>
          <w:rFonts w:cs="Times New Roman"/>
          <w:szCs w:val="24"/>
        </w:rPr>
        <w:t>e zabývající se narativem Slámových filmů</w:t>
      </w:r>
      <w:r w:rsidRPr="006F20FF">
        <w:rPr>
          <w:rFonts w:cs="Times New Roman"/>
          <w:szCs w:val="24"/>
        </w:rPr>
        <w:t>.</w:t>
      </w:r>
    </w:p>
    <w:p w:rsidR="001C7DA2" w:rsidRDefault="00374A5A">
      <w:pPr>
        <w:spacing w:after="0" w:line="360" w:lineRule="auto"/>
        <w:ind w:firstLine="360"/>
        <w:jc w:val="both"/>
        <w:rPr>
          <w:rFonts w:cs="Times New Roman"/>
          <w:szCs w:val="24"/>
        </w:rPr>
      </w:pPr>
      <w:r>
        <w:rPr>
          <w:rFonts w:cs="Times New Roman"/>
          <w:szCs w:val="24"/>
        </w:rPr>
        <w:t xml:space="preserve">Pouze pro snímek </w:t>
      </w:r>
      <w:r w:rsidR="00492FAF" w:rsidRPr="005D2F6B">
        <w:rPr>
          <w:rFonts w:cs="Times New Roman"/>
          <w:i/>
          <w:szCs w:val="24"/>
        </w:rPr>
        <w:t>Štěstí</w:t>
      </w:r>
      <w:r w:rsidR="0002655E">
        <w:rPr>
          <w:rFonts w:cs="Times New Roman"/>
          <w:i/>
          <w:szCs w:val="24"/>
        </w:rPr>
        <w:t xml:space="preserve"> </w:t>
      </w:r>
      <w:r w:rsidR="001B222B" w:rsidRPr="001B222B">
        <w:rPr>
          <w:rFonts w:cs="Times New Roman"/>
          <w:szCs w:val="24"/>
        </w:rPr>
        <w:t>je k</w:t>
      </w:r>
      <w:r w:rsidR="005A6046" w:rsidRPr="001B222B">
        <w:rPr>
          <w:rFonts w:cs="Times New Roman"/>
          <w:szCs w:val="24"/>
        </w:rPr>
        <w:t> dispozici</w:t>
      </w:r>
      <w:r w:rsidR="005A6046">
        <w:rPr>
          <w:rFonts w:cs="Times New Roman"/>
          <w:szCs w:val="24"/>
        </w:rPr>
        <w:t xml:space="preserve"> kniha</w:t>
      </w:r>
      <w:r w:rsidR="00492FAF">
        <w:rPr>
          <w:rFonts w:cs="Times New Roman"/>
          <w:szCs w:val="24"/>
        </w:rPr>
        <w:t xml:space="preserve"> Bohdana Slámy s názvem </w:t>
      </w:r>
      <w:r w:rsidR="005D5C75">
        <w:rPr>
          <w:rFonts w:cs="Times New Roman"/>
          <w:i/>
          <w:szCs w:val="24"/>
        </w:rPr>
        <w:t>Štěstí</w:t>
      </w:r>
      <w:r w:rsidR="00F93FB3">
        <w:rPr>
          <w:rStyle w:val="Znakapoznpodarou"/>
          <w:rFonts w:cs="Times New Roman"/>
          <w:i/>
          <w:szCs w:val="24"/>
        </w:rPr>
        <w:footnoteReference w:id="6"/>
      </w:r>
      <w:r w:rsidR="00492FAF">
        <w:rPr>
          <w:rFonts w:cs="Times New Roman"/>
          <w:szCs w:val="24"/>
        </w:rPr>
        <w:t xml:space="preserve"> z roku 2005. Kniha obsahuje autorův původní literární námět a spolu s tím také jednu z verzí scénáře snímku.</w:t>
      </w:r>
      <w:r w:rsidR="005A6046">
        <w:rPr>
          <w:rFonts w:cs="Times New Roman"/>
          <w:szCs w:val="24"/>
        </w:rPr>
        <w:t xml:space="preserve"> Pro druhý snímek podobný text</w:t>
      </w:r>
      <w:r w:rsidR="00492FAF">
        <w:rPr>
          <w:rFonts w:cs="Times New Roman"/>
          <w:szCs w:val="24"/>
        </w:rPr>
        <w:t xml:space="preserve"> nevznikl, proto pro </w:t>
      </w:r>
      <w:r w:rsidR="00492FAF">
        <w:rPr>
          <w:rFonts w:cs="Times New Roman"/>
          <w:szCs w:val="24"/>
        </w:rPr>
        <w:lastRenderedPageBreak/>
        <w:t>potřeby práce byl využit Archiv</w:t>
      </w:r>
      <w:r w:rsidR="00492FAF" w:rsidRPr="006F20FF">
        <w:rPr>
          <w:rFonts w:cs="Times New Roman"/>
          <w:szCs w:val="24"/>
        </w:rPr>
        <w:t xml:space="preserve"> státního fondu kinematogra</w:t>
      </w:r>
      <w:r w:rsidR="00D94425">
        <w:rPr>
          <w:rFonts w:cs="Times New Roman"/>
          <w:szCs w:val="24"/>
        </w:rPr>
        <w:t>fie, k</w:t>
      </w:r>
      <w:r w:rsidR="00492FAF">
        <w:rPr>
          <w:rFonts w:cs="Times New Roman"/>
          <w:szCs w:val="24"/>
        </w:rPr>
        <w:t>de jsou k nahlédnutí oba původní scénáře filmů s poznámkami tvůrce.</w:t>
      </w:r>
    </w:p>
    <w:p w:rsidR="001C7DA2" w:rsidRDefault="00492FAF">
      <w:pPr>
        <w:spacing w:after="0" w:line="360" w:lineRule="auto"/>
        <w:ind w:firstLine="360"/>
        <w:jc w:val="both"/>
        <w:rPr>
          <w:rFonts w:cs="Times New Roman"/>
          <w:szCs w:val="24"/>
        </w:rPr>
      </w:pPr>
      <w:r>
        <w:rPr>
          <w:rFonts w:cs="Times New Roman"/>
          <w:szCs w:val="24"/>
        </w:rPr>
        <w:t xml:space="preserve">Pomocnou literaturou pro uchopení </w:t>
      </w:r>
      <w:r w:rsidR="00403BDF">
        <w:rPr>
          <w:rFonts w:cs="Times New Roman"/>
          <w:szCs w:val="24"/>
        </w:rPr>
        <w:t>topografie ve filmové vědě byly</w:t>
      </w:r>
      <w:r>
        <w:rPr>
          <w:rFonts w:cs="Times New Roman"/>
          <w:szCs w:val="24"/>
        </w:rPr>
        <w:t xml:space="preserve"> dvě knihy </w:t>
      </w:r>
      <w:r w:rsidRPr="00420324">
        <w:rPr>
          <w:rFonts w:cs="Times New Roman"/>
          <w:i/>
          <w:szCs w:val="24"/>
        </w:rPr>
        <w:t>Topografie Terezínských filmů (1942-1944/5</w:t>
      </w:r>
      <w:r w:rsidR="00F93FB3">
        <w:rPr>
          <w:rFonts w:cs="Times New Roman"/>
          <w:i/>
          <w:szCs w:val="24"/>
        </w:rPr>
        <w:t>)</w:t>
      </w:r>
      <w:r w:rsidRPr="00420324">
        <w:rPr>
          <w:rStyle w:val="Znakapoznpodarou"/>
          <w:rFonts w:cs="Times New Roman"/>
          <w:szCs w:val="24"/>
        </w:rPr>
        <w:footnoteReference w:id="7"/>
      </w:r>
      <w:r>
        <w:rPr>
          <w:rFonts w:cs="Times New Roman"/>
          <w:szCs w:val="24"/>
        </w:rPr>
        <w:t xml:space="preserve"> od Tomáše Fedoroviče a </w:t>
      </w:r>
      <w:r w:rsidRPr="00040218">
        <w:rPr>
          <w:rFonts w:cs="Times New Roman"/>
          <w:i/>
          <w:szCs w:val="24"/>
        </w:rPr>
        <w:t>Sociální topografie pohraničí v českém filmu 1945-1989</w:t>
      </w:r>
      <w:r>
        <w:rPr>
          <w:rFonts w:cs="Times New Roman"/>
          <w:szCs w:val="24"/>
        </w:rPr>
        <w:t xml:space="preserve"> Jana Pinkase v publikaci </w:t>
      </w:r>
      <w:r w:rsidRPr="00BC2A38">
        <w:rPr>
          <w:rFonts w:cs="Times New Roman"/>
          <w:i/>
          <w:szCs w:val="24"/>
        </w:rPr>
        <w:t>Král</w:t>
      </w:r>
      <w:r w:rsidR="0002655E">
        <w:rPr>
          <w:rFonts w:cs="Times New Roman"/>
          <w:i/>
          <w:szCs w:val="24"/>
        </w:rPr>
        <w:t xml:space="preserve"> </w:t>
      </w:r>
      <w:r>
        <w:rPr>
          <w:rFonts w:cs="Times New Roman"/>
          <w:i/>
          <w:szCs w:val="24"/>
        </w:rPr>
        <w:t>Š</w:t>
      </w:r>
      <w:r w:rsidRPr="00BC2A38">
        <w:rPr>
          <w:rFonts w:cs="Times New Roman"/>
          <w:i/>
          <w:szCs w:val="24"/>
        </w:rPr>
        <w:t>umavy</w:t>
      </w:r>
      <w:r>
        <w:rPr>
          <w:rStyle w:val="Znakapoznpodarou"/>
          <w:rFonts w:cs="Times New Roman"/>
          <w:i/>
          <w:szCs w:val="24"/>
        </w:rPr>
        <w:footnoteReference w:id="8"/>
      </w:r>
      <w:r>
        <w:rPr>
          <w:rFonts w:cs="Times New Roman"/>
          <w:i/>
          <w:szCs w:val="24"/>
        </w:rPr>
        <w:t xml:space="preserve">. </w:t>
      </w:r>
      <w:r>
        <w:rPr>
          <w:rFonts w:cs="Times New Roman"/>
          <w:szCs w:val="24"/>
        </w:rPr>
        <w:t xml:space="preserve">S doplněním ze studie </w:t>
      </w:r>
      <w:r w:rsidRPr="00CE4863">
        <w:rPr>
          <w:rFonts w:cs="Times New Roman"/>
          <w:i/>
          <w:szCs w:val="24"/>
        </w:rPr>
        <w:t>Úvod do historické topografie českých zem</w:t>
      </w:r>
      <w:r>
        <w:rPr>
          <w:rFonts w:cs="Times New Roman"/>
          <w:i/>
          <w:szCs w:val="24"/>
        </w:rPr>
        <w:t>í</w:t>
      </w:r>
      <w:r>
        <w:rPr>
          <w:rStyle w:val="Znakapoznpodarou"/>
          <w:rFonts w:cs="Times New Roman"/>
          <w:i/>
          <w:szCs w:val="24"/>
        </w:rPr>
        <w:footnoteReference w:id="9"/>
      </w:r>
      <w:r>
        <w:rPr>
          <w:rFonts w:cs="Times New Roman"/>
          <w:szCs w:val="24"/>
        </w:rPr>
        <w:t xml:space="preserve">. Tyto texty blíže představím v metodologii práce. </w:t>
      </w:r>
    </w:p>
    <w:p w:rsidR="00492FAF" w:rsidRPr="009F3A8A" w:rsidRDefault="00492FAF" w:rsidP="00492FAF">
      <w:pPr>
        <w:spacing w:line="360" w:lineRule="auto"/>
        <w:ind w:firstLine="360"/>
        <w:jc w:val="both"/>
        <w:rPr>
          <w:rFonts w:cs="Times New Roman"/>
          <w:szCs w:val="24"/>
          <w:highlight w:val="yellow"/>
        </w:rPr>
      </w:pPr>
      <w:r>
        <w:t xml:space="preserve">V knize </w:t>
      </w:r>
      <w:r w:rsidRPr="00921696">
        <w:rPr>
          <w:i/>
        </w:rPr>
        <w:t>Umění filmu: úvod do studia formy a stylu</w:t>
      </w:r>
      <w:r>
        <w:rPr>
          <w:rStyle w:val="Znakapoznpodarou"/>
          <w:i/>
        </w:rPr>
        <w:footnoteReference w:id="10"/>
      </w:r>
      <w:r>
        <w:t xml:space="preserve"> Davida Bordwella a Kristin Thompsonové budu čerpat obzvláště z kapitoly 4 Záběr: Mizanscéna. Kapitola přináší podrobný popis fungování jednotlivých technických</w:t>
      </w:r>
      <w:r w:rsidR="00D94425">
        <w:t xml:space="preserve"> i uměleckých složek ve filmu, p</w:t>
      </w:r>
      <w:r>
        <w:t xml:space="preserve">otřebných pro analytickou část předkládané bakalářské práce. </w:t>
      </w:r>
    </w:p>
    <w:p w:rsidR="00492FAF" w:rsidRDefault="00492FAF" w:rsidP="000E1311">
      <w:pPr>
        <w:pStyle w:val="Nadpis"/>
        <w:numPr>
          <w:ilvl w:val="0"/>
          <w:numId w:val="5"/>
        </w:numPr>
      </w:pPr>
      <w:bookmarkStart w:id="8" w:name="_Toc71165130"/>
      <w:r w:rsidRPr="00CE4863">
        <w:lastRenderedPageBreak/>
        <w:t>Metodologie</w:t>
      </w:r>
      <w:bookmarkEnd w:id="8"/>
    </w:p>
    <w:p w:rsidR="0008151F" w:rsidRDefault="00492FAF">
      <w:pPr>
        <w:spacing w:after="0" w:line="360" w:lineRule="auto"/>
        <w:jc w:val="both"/>
        <w:rPr>
          <w:rFonts w:cs="Times New Roman"/>
          <w:szCs w:val="24"/>
        </w:rPr>
      </w:pPr>
      <w:r>
        <w:t>Podle daného cíle</w:t>
      </w:r>
      <w:r w:rsidR="00403BDF">
        <w:t>, topografická</w:t>
      </w:r>
      <w:r>
        <w:t xml:space="preserve"> analýza filmů </w:t>
      </w:r>
      <w:r w:rsidRPr="009567FB">
        <w:rPr>
          <w:i/>
        </w:rPr>
        <w:t>Čtyři slunce</w:t>
      </w:r>
      <w:r>
        <w:t xml:space="preserve"> a </w:t>
      </w:r>
      <w:r w:rsidRPr="009567FB">
        <w:rPr>
          <w:i/>
        </w:rPr>
        <w:t>Štěstí</w:t>
      </w:r>
      <w:r w:rsidR="00D94425">
        <w:rPr>
          <w:i/>
        </w:rPr>
        <w:t>,</w:t>
      </w:r>
      <w:r w:rsidR="0002655E">
        <w:rPr>
          <w:i/>
        </w:rPr>
        <w:t xml:space="preserve"> </w:t>
      </w:r>
      <w:r w:rsidR="00403BDF">
        <w:t>jsem</w:t>
      </w:r>
      <w:r w:rsidR="00D94425">
        <w:t xml:space="preserve"> </w:t>
      </w:r>
      <w:r w:rsidR="00403BDF">
        <w:t>upravila metody</w:t>
      </w:r>
      <w:r>
        <w:t xml:space="preserve"> výzkum</w:t>
      </w:r>
      <w:r w:rsidR="0002655E">
        <w:t>u. Pro</w:t>
      </w:r>
      <w:r>
        <w:t xml:space="preserve"> správné uchopení topografie aplikované na filmovou vědu mi jako první pomohlo pochopení </w:t>
      </w:r>
      <w:r>
        <w:rPr>
          <w:rFonts w:cs="Times New Roman"/>
          <w:szCs w:val="24"/>
        </w:rPr>
        <w:t>historické</w:t>
      </w:r>
      <w:r w:rsidRPr="00444CFB">
        <w:rPr>
          <w:rFonts w:cs="Times New Roman"/>
          <w:szCs w:val="24"/>
        </w:rPr>
        <w:t xml:space="preserve"> topografie.</w:t>
      </w:r>
      <w:r w:rsidR="0002655E">
        <w:rPr>
          <w:rFonts w:cs="Times New Roman"/>
          <w:szCs w:val="24"/>
        </w:rPr>
        <w:t xml:space="preserve"> </w:t>
      </w:r>
      <w:r w:rsidR="000873B6">
        <w:rPr>
          <w:rFonts w:cs="Times New Roman"/>
          <w:szCs w:val="24"/>
        </w:rPr>
        <w:t>Jde o odvětví</w:t>
      </w:r>
      <w:r w:rsidRPr="00CE4863">
        <w:rPr>
          <w:rFonts w:cs="Times New Roman"/>
          <w:szCs w:val="24"/>
        </w:rPr>
        <w:t xml:space="preserve"> historické vědy, kterou Zbyněk Sviták definuje ve své publikaci </w:t>
      </w:r>
      <w:r w:rsidRPr="00CE4863">
        <w:rPr>
          <w:rFonts w:cs="Times New Roman"/>
          <w:i/>
          <w:szCs w:val="24"/>
        </w:rPr>
        <w:t>Úvod do historické topografie českých zemí</w:t>
      </w:r>
      <w:r w:rsidRPr="00040218">
        <w:rPr>
          <w:rStyle w:val="Znakapoznpodarou"/>
          <w:rFonts w:cs="Times New Roman"/>
          <w:szCs w:val="24"/>
        </w:rPr>
        <w:footnoteReference w:id="11"/>
      </w:r>
      <w:r w:rsidRPr="00CE4863">
        <w:rPr>
          <w:rFonts w:cs="Times New Roman"/>
          <w:szCs w:val="24"/>
        </w:rPr>
        <w:t>, jako vědu sledující zeměpisné aspekty vymezeného území</w:t>
      </w:r>
      <w:r w:rsidR="001C7DA2">
        <w:rPr>
          <w:rFonts w:cs="Times New Roman"/>
          <w:szCs w:val="24"/>
        </w:rPr>
        <w:t>. Z</w:t>
      </w:r>
      <w:r w:rsidRPr="00CE4863">
        <w:rPr>
          <w:rFonts w:cs="Times New Roman"/>
          <w:szCs w:val="24"/>
        </w:rPr>
        <w:t>abývá se jeho stavem v minulosti, popisuje lidská sídla, jejich rozlož</w:t>
      </w:r>
      <w:r w:rsidR="00374A5A">
        <w:rPr>
          <w:rFonts w:cs="Times New Roman"/>
          <w:szCs w:val="24"/>
        </w:rPr>
        <w:t>ení, velikost. Jako</w:t>
      </w:r>
      <w:r w:rsidR="00D94425">
        <w:rPr>
          <w:rFonts w:cs="Times New Roman"/>
          <w:szCs w:val="24"/>
        </w:rPr>
        <w:t xml:space="preserve"> hlavní snahu</w:t>
      </w:r>
      <w:r w:rsidR="0002655E">
        <w:rPr>
          <w:rFonts w:cs="Times New Roman"/>
          <w:szCs w:val="24"/>
        </w:rPr>
        <w:t xml:space="preserve"> </w:t>
      </w:r>
      <w:r w:rsidRPr="00CE4863">
        <w:rPr>
          <w:rFonts w:cs="Times New Roman"/>
          <w:szCs w:val="24"/>
        </w:rPr>
        <w:t>historické topografie Zbyněk Sviták udává popis a rekonstrukci nejdůležitějších objektů a rozhodující fenomény zvoleného území v co nejkomplexněj</w:t>
      </w:r>
      <w:r w:rsidR="00374A5A">
        <w:rPr>
          <w:rFonts w:cs="Times New Roman"/>
          <w:szCs w:val="24"/>
        </w:rPr>
        <w:t xml:space="preserve">ším pojetí. </w:t>
      </w:r>
      <w:r w:rsidRPr="00CE4863">
        <w:rPr>
          <w:rFonts w:cs="Times New Roman"/>
          <w:szCs w:val="24"/>
        </w:rPr>
        <w:t>Cíle snažení historické topografie popisuje ve třech rovinách, přičemž se tyto pohledy vzájemně prolínají. Jako prvním je vytvoření soupisu lokalit zvoleného území. Lokality jsou v něm popsány rovnocenně podle stejných parametrů – buď jsou vybrány lokality jednoho typu (hrady, kostely atd</w:t>
      </w:r>
      <w:r w:rsidRPr="001B222B">
        <w:rPr>
          <w:rFonts w:cs="Times New Roman"/>
          <w:szCs w:val="24"/>
        </w:rPr>
        <w:t>.)</w:t>
      </w:r>
      <w:r w:rsidR="00F84900" w:rsidRPr="001B222B">
        <w:rPr>
          <w:rFonts w:cs="Times New Roman"/>
          <w:szCs w:val="24"/>
        </w:rPr>
        <w:t>,</w:t>
      </w:r>
      <w:r w:rsidRPr="001B222B">
        <w:rPr>
          <w:rFonts w:cs="Times New Roman"/>
          <w:szCs w:val="24"/>
        </w:rPr>
        <w:t xml:space="preserve"> </w:t>
      </w:r>
      <w:r w:rsidRPr="00CE4863">
        <w:rPr>
          <w:rFonts w:cs="Times New Roman"/>
          <w:szCs w:val="24"/>
        </w:rPr>
        <w:t xml:space="preserve">nebo jsou vybrána sídla, která jsou popsána stejnými charakteristikami. Druhou rovinou je zachycení základních charakteristik lokalit vymezeného </w:t>
      </w:r>
      <w:r w:rsidR="00374A5A">
        <w:rPr>
          <w:rFonts w:cs="Times New Roman"/>
          <w:szCs w:val="24"/>
        </w:rPr>
        <w:t>území. Z</w:t>
      </w:r>
      <w:r w:rsidRPr="00444CFB">
        <w:rPr>
          <w:rFonts w:cs="Times New Roman"/>
          <w:szCs w:val="24"/>
        </w:rPr>
        <w:t>a třetí jsou lokality prezentovány v historické souvislosti.</w:t>
      </w:r>
      <w:r w:rsidRPr="00444CFB">
        <w:rPr>
          <w:rStyle w:val="Znakapoznpodarou"/>
          <w:rFonts w:cs="Times New Roman"/>
          <w:szCs w:val="24"/>
        </w:rPr>
        <w:footnoteReference w:id="12"/>
      </w:r>
    </w:p>
    <w:p w:rsidR="001C7DA2" w:rsidRDefault="00492FAF">
      <w:pPr>
        <w:spacing w:after="0" w:line="360" w:lineRule="auto"/>
        <w:ind w:firstLine="357"/>
        <w:jc w:val="both"/>
        <w:rPr>
          <w:rFonts w:cs="Times New Roman"/>
          <w:szCs w:val="24"/>
        </w:rPr>
      </w:pPr>
      <w:r w:rsidRPr="00444CFB">
        <w:rPr>
          <w:rFonts w:cs="Times New Roman"/>
          <w:szCs w:val="24"/>
        </w:rPr>
        <w:t>Historická topografie je mezioborovou disciplínou</w:t>
      </w:r>
      <w:r w:rsidR="001C7DA2">
        <w:rPr>
          <w:rFonts w:cs="Times New Roman"/>
          <w:szCs w:val="24"/>
        </w:rPr>
        <w:t xml:space="preserve">, </w:t>
      </w:r>
      <w:r w:rsidRPr="00444CFB">
        <w:rPr>
          <w:rFonts w:cs="Times New Roman"/>
          <w:szCs w:val="24"/>
        </w:rPr>
        <w:t>využív</w:t>
      </w:r>
      <w:r w:rsidR="001C7DA2">
        <w:rPr>
          <w:rFonts w:cs="Times New Roman"/>
          <w:szCs w:val="24"/>
        </w:rPr>
        <w:t>ající</w:t>
      </w:r>
      <w:r w:rsidRPr="00444CFB">
        <w:rPr>
          <w:rFonts w:cs="Times New Roman"/>
          <w:szCs w:val="24"/>
        </w:rPr>
        <w:t xml:space="preserve"> znalostí historie, geografie, statistických údajů a mnoho dalších. Tak podobně tato práce </w:t>
      </w:r>
      <w:r w:rsidR="001C7DA2">
        <w:rPr>
          <w:rFonts w:cs="Times New Roman"/>
          <w:szCs w:val="24"/>
        </w:rPr>
        <w:t>bere v</w:t>
      </w:r>
      <w:r w:rsidR="0002655E">
        <w:rPr>
          <w:rFonts w:cs="Times New Roman"/>
          <w:szCs w:val="24"/>
        </w:rPr>
        <w:t> </w:t>
      </w:r>
      <w:r w:rsidR="001C7DA2">
        <w:rPr>
          <w:rFonts w:cs="Times New Roman"/>
          <w:szCs w:val="24"/>
        </w:rPr>
        <w:t>potaz</w:t>
      </w:r>
      <w:r w:rsidR="0002655E">
        <w:rPr>
          <w:rFonts w:cs="Times New Roman"/>
          <w:szCs w:val="24"/>
        </w:rPr>
        <w:t xml:space="preserve"> </w:t>
      </w:r>
      <w:r w:rsidRPr="00444CFB">
        <w:rPr>
          <w:rFonts w:cs="Times New Roman"/>
          <w:szCs w:val="24"/>
        </w:rPr>
        <w:t>pojem topografie aplikovaný na vybrané dva filmy.  Spojení topografie a filmové vědy se zabývají dvě studie</w:t>
      </w:r>
      <w:r w:rsidRPr="00CE4863">
        <w:rPr>
          <w:rFonts w:cs="Times New Roman"/>
          <w:szCs w:val="24"/>
        </w:rPr>
        <w:t xml:space="preserve"> a to </w:t>
      </w:r>
      <w:r w:rsidRPr="00CE4863">
        <w:rPr>
          <w:rFonts w:cs="Times New Roman"/>
          <w:i/>
          <w:szCs w:val="24"/>
        </w:rPr>
        <w:t>Topograf</w:t>
      </w:r>
      <w:r w:rsidR="00D94425">
        <w:rPr>
          <w:rFonts w:cs="Times New Roman"/>
          <w:i/>
          <w:szCs w:val="24"/>
        </w:rPr>
        <w:t>ie Terezínských filmů (1942-</w:t>
      </w:r>
      <w:r w:rsidR="001C7DA2">
        <w:rPr>
          <w:rFonts w:cs="Times New Roman"/>
          <w:i/>
          <w:szCs w:val="24"/>
        </w:rPr>
        <w:t>1944/5)</w:t>
      </w:r>
      <w:r w:rsidRPr="00420324">
        <w:rPr>
          <w:rStyle w:val="Znakapoznpodarou"/>
          <w:rFonts w:cs="Times New Roman"/>
          <w:szCs w:val="24"/>
        </w:rPr>
        <w:footnoteReference w:id="13"/>
      </w:r>
      <w:r w:rsidRPr="00CE4863">
        <w:rPr>
          <w:rFonts w:cs="Times New Roman"/>
          <w:szCs w:val="24"/>
        </w:rPr>
        <w:t xml:space="preserve"> od Tomáše Fedoroviče a </w:t>
      </w:r>
      <w:r w:rsidRPr="00CE4863">
        <w:rPr>
          <w:rFonts w:cs="Times New Roman"/>
          <w:i/>
          <w:szCs w:val="24"/>
        </w:rPr>
        <w:t xml:space="preserve">Sociální topografie pohraničí v českém filmu </w:t>
      </w:r>
      <w:r w:rsidRPr="001B222B">
        <w:rPr>
          <w:rFonts w:cs="Times New Roman"/>
          <w:i/>
          <w:szCs w:val="24"/>
        </w:rPr>
        <w:t>1945-1989</w:t>
      </w:r>
      <w:r w:rsidR="00F84900" w:rsidRPr="00F84900">
        <w:rPr>
          <w:rFonts w:cs="Times New Roman"/>
          <w:i/>
          <w:color w:val="FF0000"/>
          <w:szCs w:val="24"/>
        </w:rPr>
        <w:t xml:space="preserve"> </w:t>
      </w:r>
      <w:r w:rsidRPr="001B222B">
        <w:rPr>
          <w:rFonts w:cs="Times New Roman"/>
          <w:szCs w:val="24"/>
        </w:rPr>
        <w:t>Jana</w:t>
      </w:r>
      <w:r w:rsidRPr="00CE4863">
        <w:rPr>
          <w:rFonts w:cs="Times New Roman"/>
          <w:szCs w:val="24"/>
        </w:rPr>
        <w:t xml:space="preserve"> Pinkase v publikaci </w:t>
      </w:r>
      <w:r w:rsidRPr="00CE4863">
        <w:rPr>
          <w:rFonts w:cs="Times New Roman"/>
          <w:i/>
          <w:szCs w:val="24"/>
        </w:rPr>
        <w:t>Král</w:t>
      </w:r>
      <w:r w:rsidR="0002655E">
        <w:rPr>
          <w:rFonts w:cs="Times New Roman"/>
          <w:i/>
          <w:szCs w:val="24"/>
        </w:rPr>
        <w:t xml:space="preserve"> </w:t>
      </w:r>
      <w:r w:rsidRPr="00CE4863">
        <w:rPr>
          <w:rFonts w:cs="Times New Roman"/>
          <w:i/>
          <w:szCs w:val="24"/>
        </w:rPr>
        <w:t>Šumavy</w:t>
      </w:r>
      <w:r w:rsidR="001C7DA2">
        <w:rPr>
          <w:rStyle w:val="Znakapoznpodarou"/>
          <w:rFonts w:cs="Times New Roman"/>
          <w:i/>
          <w:szCs w:val="24"/>
        </w:rPr>
        <w:footnoteReference w:id="14"/>
      </w:r>
      <w:r w:rsidRPr="00CE4863">
        <w:rPr>
          <w:rFonts w:cs="Times New Roman"/>
          <w:i/>
          <w:szCs w:val="24"/>
        </w:rPr>
        <w:t>.</w:t>
      </w:r>
      <w:r w:rsidRPr="00CE4863">
        <w:rPr>
          <w:rFonts w:cs="Times New Roman"/>
          <w:szCs w:val="24"/>
        </w:rPr>
        <w:t xml:space="preserve"> V </w:t>
      </w:r>
      <w:r w:rsidR="00F72B14" w:rsidRPr="00F72B14">
        <w:rPr>
          <w:rFonts w:cs="Times New Roman"/>
          <w:i/>
          <w:iCs/>
          <w:szCs w:val="24"/>
        </w:rPr>
        <w:t xml:space="preserve">Topografii Terezínských filmu </w:t>
      </w:r>
      <w:r w:rsidRPr="00CE4863">
        <w:rPr>
          <w:rFonts w:cs="Times New Roman"/>
          <w:szCs w:val="24"/>
        </w:rPr>
        <w:t xml:space="preserve">se autor Tomáš Fedorovič </w:t>
      </w:r>
      <w:r w:rsidRPr="001B222B">
        <w:rPr>
          <w:rFonts w:cs="Times New Roman"/>
          <w:szCs w:val="24"/>
        </w:rPr>
        <w:t xml:space="preserve">zabývá popisem, </w:t>
      </w:r>
      <w:r w:rsidR="001C7DA2" w:rsidRPr="001B222B">
        <w:rPr>
          <w:rFonts w:cs="Times New Roman"/>
          <w:szCs w:val="24"/>
        </w:rPr>
        <w:t>charakterizací,</w:t>
      </w:r>
      <w:r w:rsidRPr="001B222B">
        <w:rPr>
          <w:rFonts w:cs="Times New Roman"/>
          <w:szCs w:val="24"/>
        </w:rPr>
        <w:t xml:space="preserve"> jakým</w:t>
      </w:r>
      <w:r w:rsidR="001B222B" w:rsidRPr="001B222B">
        <w:rPr>
          <w:rFonts w:cs="Times New Roman"/>
          <w:szCs w:val="24"/>
        </w:rPr>
        <w:t xml:space="preserve"> způsobem filmaři v konkrétních příkladech</w:t>
      </w:r>
      <w:r w:rsidRPr="001B222B">
        <w:rPr>
          <w:rStyle w:val="Znakapoznpodarou"/>
          <w:rFonts w:cs="Times New Roman"/>
          <w:szCs w:val="24"/>
        </w:rPr>
        <w:footnoteReference w:id="15"/>
      </w:r>
      <w:r w:rsidRPr="001B222B">
        <w:rPr>
          <w:rFonts w:cs="Times New Roman"/>
          <w:szCs w:val="24"/>
        </w:rPr>
        <w:t xml:space="preserve"> přistupovali k</w:t>
      </w:r>
      <w:r w:rsidR="001B222B">
        <w:rPr>
          <w:rFonts w:cs="Times New Roman"/>
          <w:szCs w:val="24"/>
        </w:rPr>
        <w:t xml:space="preserve"> filmovému</w:t>
      </w:r>
      <w:r w:rsidRPr="001B222B">
        <w:rPr>
          <w:rFonts w:cs="Times New Roman"/>
          <w:szCs w:val="24"/>
        </w:rPr>
        <w:t> prostředí</w:t>
      </w:r>
      <w:r w:rsidRPr="00CE4863">
        <w:rPr>
          <w:rFonts w:cs="Times New Roman"/>
          <w:szCs w:val="24"/>
        </w:rPr>
        <w:t xml:space="preserve"> Terezína druhé svět</w:t>
      </w:r>
      <w:r w:rsidR="001B222B">
        <w:rPr>
          <w:rFonts w:cs="Times New Roman"/>
          <w:szCs w:val="24"/>
        </w:rPr>
        <w:t>ové války</w:t>
      </w:r>
      <w:r w:rsidRPr="00CE4863">
        <w:rPr>
          <w:rFonts w:cs="Times New Roman"/>
          <w:szCs w:val="24"/>
        </w:rPr>
        <w:t>.</w:t>
      </w:r>
      <w:r w:rsidR="004E5BCB" w:rsidRPr="00CE4863">
        <w:rPr>
          <w:rFonts w:cs="Times New Roman"/>
          <w:szCs w:val="24"/>
        </w:rPr>
        <w:t xml:space="preserve"> </w:t>
      </w:r>
      <w:r w:rsidRPr="00CE4863">
        <w:rPr>
          <w:rFonts w:cs="Times New Roman"/>
          <w:szCs w:val="24"/>
        </w:rPr>
        <w:t xml:space="preserve">Tomáš Fedorovič mimo kontext historických událostí </w:t>
      </w:r>
      <w:r w:rsidRPr="001B222B">
        <w:rPr>
          <w:rFonts w:cs="Times New Roman"/>
          <w:szCs w:val="24"/>
        </w:rPr>
        <w:t>(po</w:t>
      </w:r>
      <w:r w:rsidR="001B222B">
        <w:rPr>
          <w:rFonts w:cs="Times New Roman"/>
          <w:szCs w:val="24"/>
        </w:rPr>
        <w:t>litická atmosféra</w:t>
      </w:r>
      <w:r w:rsidRPr="001B222B">
        <w:rPr>
          <w:rFonts w:cs="Times New Roman"/>
          <w:szCs w:val="24"/>
        </w:rPr>
        <w:t xml:space="preserve">, </w:t>
      </w:r>
      <w:r w:rsidR="001B222B">
        <w:rPr>
          <w:rFonts w:cs="Times New Roman"/>
          <w:szCs w:val="24"/>
        </w:rPr>
        <w:t>tendence neprezentovat</w:t>
      </w:r>
      <w:r w:rsidRPr="001B222B">
        <w:rPr>
          <w:rFonts w:cs="Times New Roman"/>
          <w:szCs w:val="24"/>
        </w:rPr>
        <w:t xml:space="preserve"> přesnou povahu koncentračního tábora </w:t>
      </w:r>
      <w:r w:rsidR="00E8150E" w:rsidRPr="001B222B">
        <w:rPr>
          <w:rFonts w:cs="Times New Roman"/>
          <w:szCs w:val="24"/>
        </w:rPr>
        <w:t>apod</w:t>
      </w:r>
      <w:r w:rsidR="00E8150E" w:rsidRPr="001B222B">
        <w:rPr>
          <w:rFonts w:cs="Times New Roman"/>
          <w:color w:val="FF0000"/>
          <w:szCs w:val="24"/>
        </w:rPr>
        <w:t>.</w:t>
      </w:r>
      <w:r w:rsidRPr="001B222B">
        <w:rPr>
          <w:rFonts w:cs="Times New Roman"/>
          <w:szCs w:val="24"/>
        </w:rPr>
        <w:t>)</w:t>
      </w:r>
      <w:r w:rsidRPr="00CE4863">
        <w:rPr>
          <w:rFonts w:cs="Times New Roman"/>
          <w:szCs w:val="24"/>
        </w:rPr>
        <w:t xml:space="preserve"> </w:t>
      </w:r>
      <w:r w:rsidRPr="00CE4863">
        <w:rPr>
          <w:rFonts w:cs="Times New Roman"/>
          <w:szCs w:val="24"/>
        </w:rPr>
        <w:lastRenderedPageBreak/>
        <w:t>zařazuje do výzkumu i úvahy nad volbami filmařů pro zobraze</w:t>
      </w:r>
      <w:r>
        <w:rPr>
          <w:rFonts w:cs="Times New Roman"/>
          <w:szCs w:val="24"/>
        </w:rPr>
        <w:t>ní Terezína. Příkladem je uveden</w:t>
      </w:r>
      <w:r w:rsidRPr="00CE4863">
        <w:rPr>
          <w:rFonts w:cs="Times New Roman"/>
          <w:szCs w:val="24"/>
        </w:rPr>
        <w:t xml:space="preserve"> snímek </w:t>
      </w:r>
      <w:r w:rsidRPr="00CE4863">
        <w:rPr>
          <w:rFonts w:cs="Times New Roman"/>
          <w:i/>
          <w:szCs w:val="24"/>
        </w:rPr>
        <w:t>Ghetto Theresienstadt</w:t>
      </w:r>
      <w:r w:rsidR="001C7DA2">
        <w:rPr>
          <w:rFonts w:cs="Times New Roman"/>
          <w:szCs w:val="24"/>
        </w:rPr>
        <w:t>, ve které</w:t>
      </w:r>
      <w:r w:rsidR="00D94425">
        <w:rPr>
          <w:rFonts w:cs="Times New Roman"/>
          <w:szCs w:val="24"/>
        </w:rPr>
        <w:t>m</w:t>
      </w:r>
      <w:r>
        <w:rPr>
          <w:rFonts w:cs="Times New Roman"/>
          <w:szCs w:val="24"/>
        </w:rPr>
        <w:t xml:space="preserve"> převažuje historický kontext nad analýzou filmů.</w:t>
      </w:r>
    </w:p>
    <w:p w:rsidR="001C7DA2" w:rsidRDefault="001C7DA2">
      <w:pPr>
        <w:spacing w:after="0" w:line="360" w:lineRule="auto"/>
        <w:ind w:firstLine="357"/>
        <w:jc w:val="both"/>
        <w:rPr>
          <w:rFonts w:cs="Times New Roman"/>
          <w:szCs w:val="24"/>
        </w:rPr>
      </w:pPr>
      <w:r>
        <w:rPr>
          <w:rFonts w:cs="Times New Roman"/>
          <w:szCs w:val="24"/>
        </w:rPr>
        <w:t xml:space="preserve">Stěžejní </w:t>
      </w:r>
      <w:r w:rsidR="00374A5A">
        <w:rPr>
          <w:rFonts w:cs="Times New Roman"/>
          <w:szCs w:val="24"/>
        </w:rPr>
        <w:t xml:space="preserve">literaturou </w:t>
      </w:r>
      <w:r w:rsidR="00492FAF" w:rsidRPr="00444CFB">
        <w:rPr>
          <w:rFonts w:cs="Times New Roman"/>
          <w:szCs w:val="24"/>
        </w:rPr>
        <w:t>pr</w:t>
      </w:r>
      <w:r w:rsidR="00374A5A">
        <w:rPr>
          <w:rFonts w:cs="Times New Roman"/>
          <w:szCs w:val="24"/>
        </w:rPr>
        <w:t>o pochopení topografie ve filmu je</w:t>
      </w:r>
      <w:r w:rsidR="00492FAF" w:rsidRPr="00444CFB">
        <w:rPr>
          <w:rFonts w:cs="Times New Roman"/>
          <w:szCs w:val="24"/>
        </w:rPr>
        <w:t xml:space="preserve"> pro tuto</w:t>
      </w:r>
      <w:r w:rsidR="00374A5A">
        <w:rPr>
          <w:rFonts w:cs="Times New Roman"/>
          <w:szCs w:val="24"/>
        </w:rPr>
        <w:t xml:space="preserve"> bakalářskou práci kapitola</w:t>
      </w:r>
      <w:r w:rsidR="0002655E">
        <w:rPr>
          <w:rFonts w:cs="Times New Roman"/>
          <w:szCs w:val="24"/>
        </w:rPr>
        <w:t xml:space="preserve"> </w:t>
      </w:r>
      <w:r w:rsidR="00492FAF" w:rsidRPr="00444CFB">
        <w:rPr>
          <w:rFonts w:cs="Times New Roman"/>
          <w:i/>
          <w:szCs w:val="24"/>
        </w:rPr>
        <w:t>Sociální topografie pohraničí v českém filmu 1945-1989</w:t>
      </w:r>
      <w:r w:rsidR="00374A5A">
        <w:rPr>
          <w:rFonts w:cs="Times New Roman"/>
          <w:szCs w:val="24"/>
        </w:rPr>
        <w:t xml:space="preserve"> Jana Pinkase</w:t>
      </w:r>
      <w:r w:rsidR="00492FAF" w:rsidRPr="00444CFB">
        <w:rPr>
          <w:rFonts w:cs="Times New Roman"/>
          <w:szCs w:val="24"/>
        </w:rPr>
        <w:t xml:space="preserve"> v</w:t>
      </w:r>
      <w:r w:rsidR="0002655E">
        <w:rPr>
          <w:rFonts w:cs="Times New Roman"/>
          <w:szCs w:val="24"/>
        </w:rPr>
        <w:t> </w:t>
      </w:r>
      <w:r w:rsidR="00492FAF" w:rsidRPr="00444CFB">
        <w:rPr>
          <w:rFonts w:cs="Times New Roman"/>
          <w:szCs w:val="24"/>
        </w:rPr>
        <w:t>publikaci</w:t>
      </w:r>
      <w:r w:rsidR="0002655E">
        <w:rPr>
          <w:rFonts w:cs="Times New Roman"/>
          <w:szCs w:val="24"/>
        </w:rPr>
        <w:t xml:space="preserve"> </w:t>
      </w:r>
      <w:r w:rsidR="00492FAF" w:rsidRPr="00CE4863">
        <w:rPr>
          <w:rFonts w:cs="Times New Roman"/>
          <w:i/>
          <w:szCs w:val="24"/>
        </w:rPr>
        <w:t>Král</w:t>
      </w:r>
      <w:r w:rsidR="00E00FE4">
        <w:rPr>
          <w:rFonts w:cs="Times New Roman"/>
          <w:i/>
          <w:szCs w:val="24"/>
        </w:rPr>
        <w:t xml:space="preserve"> </w:t>
      </w:r>
      <w:r w:rsidR="00492FAF" w:rsidRPr="00CE4863">
        <w:rPr>
          <w:rFonts w:cs="Times New Roman"/>
          <w:i/>
          <w:szCs w:val="24"/>
        </w:rPr>
        <w:t>Šumavy</w:t>
      </w:r>
      <w:r w:rsidR="00492FAF" w:rsidRPr="00CE4863">
        <w:rPr>
          <w:rFonts w:cs="Times New Roman"/>
          <w:szCs w:val="24"/>
        </w:rPr>
        <w:t>. V úvodu práce si klade za cíl zjištění, jakým způsobem byly v mediálních prezentacích konstruovány obrazy společnosti, jaké postavy se objevovaly v příbězích o pohraničí a jaké motivy, zápletky byly využívány.</w:t>
      </w:r>
      <w:r w:rsidR="00492FAF">
        <w:rPr>
          <w:rStyle w:val="Znakapoznpodarou"/>
          <w:rFonts w:cs="Times New Roman"/>
          <w:szCs w:val="24"/>
        </w:rPr>
        <w:footnoteReference w:id="16"/>
      </w:r>
      <w:r w:rsidR="00492FAF" w:rsidRPr="00CE4863">
        <w:rPr>
          <w:rFonts w:cs="Times New Roman"/>
          <w:szCs w:val="24"/>
        </w:rPr>
        <w:t xml:space="preserve"> Spolu s tím definuje základní taxo</w:t>
      </w:r>
      <w:r w:rsidR="00D8774C">
        <w:rPr>
          <w:rFonts w:cs="Times New Roman"/>
          <w:szCs w:val="24"/>
        </w:rPr>
        <w:t>nomii a základní pojmy. Z</w:t>
      </w:r>
      <w:r w:rsidR="00492FAF" w:rsidRPr="00CE4863">
        <w:rPr>
          <w:rFonts w:cs="Times New Roman"/>
          <w:szCs w:val="24"/>
        </w:rPr>
        <w:t xml:space="preserve">aměřuje </w:t>
      </w:r>
      <w:r w:rsidR="00D8774C">
        <w:rPr>
          <w:rFonts w:cs="Times New Roman"/>
          <w:szCs w:val="24"/>
        </w:rPr>
        <w:t xml:space="preserve">se </w:t>
      </w:r>
      <w:r w:rsidR="00492FAF" w:rsidRPr="00CE4863">
        <w:rPr>
          <w:rFonts w:cs="Times New Roman"/>
          <w:szCs w:val="24"/>
        </w:rPr>
        <w:t xml:space="preserve">na význam pohraničí pro svou studii (oblast po druhé světové válce osídlené německou menšinou), následně kategorizaci žánrů využitých v pohraničí, chronologické řazení a další. Po </w:t>
      </w:r>
      <w:r>
        <w:rPr>
          <w:rFonts w:cs="Times New Roman"/>
          <w:szCs w:val="24"/>
        </w:rPr>
        <w:t>výzkumu,</w:t>
      </w:r>
      <w:r w:rsidR="00492FAF" w:rsidRPr="00CE4863">
        <w:rPr>
          <w:rFonts w:cs="Times New Roman"/>
          <w:szCs w:val="24"/>
        </w:rPr>
        <w:t xml:space="preserve"> jaké žánry byly chronologicky využívány v prostředí pohraničí, přechází do sociální topografie pohraničí – jak je zo</w:t>
      </w:r>
      <w:r w:rsidR="006034E1">
        <w:rPr>
          <w:rFonts w:cs="Times New Roman"/>
          <w:szCs w:val="24"/>
        </w:rPr>
        <w:t>brazováno pohraničí ve filmech.</w:t>
      </w:r>
    </w:p>
    <w:p w:rsidR="001C7DA2" w:rsidRDefault="00492FAF">
      <w:pPr>
        <w:spacing w:after="0" w:line="360" w:lineRule="auto"/>
        <w:ind w:firstLine="357"/>
        <w:jc w:val="both"/>
        <w:rPr>
          <w:rFonts w:cs="Times New Roman"/>
          <w:szCs w:val="24"/>
        </w:rPr>
      </w:pPr>
      <w:r>
        <w:rPr>
          <w:rFonts w:cs="Times New Roman"/>
          <w:szCs w:val="24"/>
        </w:rPr>
        <w:t>Jaroslav Pinkas ve výzkumu tvrdí</w:t>
      </w:r>
      <w:r w:rsidRPr="00CE4863">
        <w:rPr>
          <w:rFonts w:cs="Times New Roman"/>
          <w:szCs w:val="24"/>
        </w:rPr>
        <w:t>, že pohraničí je v</w:t>
      </w:r>
      <w:r w:rsidR="00374A5A">
        <w:rPr>
          <w:rFonts w:cs="Times New Roman"/>
          <w:szCs w:val="24"/>
        </w:rPr>
        <w:t> </w:t>
      </w:r>
      <w:r w:rsidRPr="00CE4863">
        <w:rPr>
          <w:rFonts w:cs="Times New Roman"/>
          <w:szCs w:val="24"/>
        </w:rPr>
        <w:t>kinematografii</w:t>
      </w:r>
      <w:r w:rsidR="0002655E">
        <w:rPr>
          <w:rFonts w:cs="Times New Roman"/>
          <w:szCs w:val="24"/>
        </w:rPr>
        <w:t xml:space="preserve"> let</w:t>
      </w:r>
      <w:r w:rsidRPr="00CE4863">
        <w:rPr>
          <w:rFonts w:cs="Times New Roman"/>
          <w:szCs w:val="24"/>
        </w:rPr>
        <w:t xml:space="preserve"> 1969 – 1989 zobrazováno jako nový svět, možnost nového začátku, který se musí zabydlet a osvojit.</w:t>
      </w:r>
      <w:r>
        <w:rPr>
          <w:rStyle w:val="Znakapoznpodarou"/>
          <w:rFonts w:cs="Times New Roman"/>
          <w:szCs w:val="24"/>
        </w:rPr>
        <w:footnoteReference w:id="17"/>
      </w:r>
      <w:r w:rsidRPr="00CE4863">
        <w:rPr>
          <w:rFonts w:cs="Times New Roman"/>
          <w:szCs w:val="24"/>
        </w:rPr>
        <w:t xml:space="preserve"> Objevují se však také negativní obrazy pohraničí, jako příklad uvádí snímek </w:t>
      </w:r>
      <w:r w:rsidRPr="00CE4863">
        <w:rPr>
          <w:rFonts w:cs="Times New Roman"/>
          <w:i/>
          <w:szCs w:val="24"/>
        </w:rPr>
        <w:t>Zelené obzory</w:t>
      </w:r>
      <w:r w:rsidRPr="00CE4863">
        <w:rPr>
          <w:rFonts w:cs="Times New Roman"/>
          <w:szCs w:val="24"/>
        </w:rPr>
        <w:t xml:space="preserve"> z roku 1962 režiséra Ivo Nováka, kde je zobrazen příchod hlavní postavy Kubaty do jeho nového </w:t>
      </w:r>
      <w:r w:rsidRPr="001B222B">
        <w:rPr>
          <w:rFonts w:cs="Times New Roman"/>
          <w:szCs w:val="24"/>
        </w:rPr>
        <w:t xml:space="preserve">působiště </w:t>
      </w:r>
      <w:r w:rsidR="00891065" w:rsidRPr="001B222B">
        <w:rPr>
          <w:rFonts w:cs="Times New Roman"/>
          <w:szCs w:val="24"/>
        </w:rPr>
        <w:t>v</w:t>
      </w:r>
      <w:r w:rsidRPr="001B222B">
        <w:rPr>
          <w:rFonts w:cs="Times New Roman"/>
          <w:szCs w:val="24"/>
        </w:rPr>
        <w:t xml:space="preserve"> pohraničí</w:t>
      </w:r>
      <w:r w:rsidRPr="00CE4863">
        <w:rPr>
          <w:rFonts w:cs="Times New Roman"/>
          <w:szCs w:val="24"/>
        </w:rPr>
        <w:t xml:space="preserve">, velmi negativně. </w:t>
      </w:r>
      <w:r w:rsidR="00E1743E">
        <w:rPr>
          <w:rFonts w:cs="Times New Roman"/>
          <w:szCs w:val="24"/>
        </w:rPr>
        <w:t>Postava d</w:t>
      </w:r>
      <w:r w:rsidRPr="00C54BBF">
        <w:rPr>
          <w:rFonts w:cs="Times New Roman"/>
          <w:szCs w:val="24"/>
        </w:rPr>
        <w:t xml:space="preserve">ostává polorozpadlý statek </w:t>
      </w:r>
      <w:r w:rsidR="001B222B" w:rsidRPr="00C54BBF">
        <w:rPr>
          <w:rFonts w:cs="Times New Roman"/>
          <w:szCs w:val="24"/>
        </w:rPr>
        <w:t>ve velmi špatném stavu</w:t>
      </w:r>
      <w:r w:rsidR="00E1743E" w:rsidRPr="00E1743E">
        <w:rPr>
          <w:rFonts w:cs="Times New Roman"/>
          <w:szCs w:val="24"/>
        </w:rPr>
        <w:t xml:space="preserve"> </w:t>
      </w:r>
      <w:r w:rsidR="00B604CE">
        <w:rPr>
          <w:rFonts w:cs="Times New Roman"/>
          <w:szCs w:val="24"/>
        </w:rPr>
        <w:t>a nedlouho po příjezdu je svědkem</w:t>
      </w:r>
      <w:r w:rsidR="00E1743E" w:rsidRPr="00E1743E">
        <w:rPr>
          <w:rFonts w:cs="Times New Roman"/>
          <w:szCs w:val="24"/>
        </w:rPr>
        <w:t xml:space="preserve"> </w:t>
      </w:r>
      <w:r w:rsidR="00B604CE">
        <w:rPr>
          <w:rFonts w:cs="Times New Roman"/>
          <w:szCs w:val="24"/>
        </w:rPr>
        <w:t>násilnického výstupu</w:t>
      </w:r>
      <w:r w:rsidRPr="00E1743E">
        <w:rPr>
          <w:rFonts w:cs="Times New Roman"/>
          <w:szCs w:val="24"/>
        </w:rPr>
        <w:t xml:space="preserve"> jednoho z obyvatel statku, který na dvoře honí a bije svou ženu. </w:t>
      </w:r>
      <w:r w:rsidRPr="00CE4863">
        <w:rPr>
          <w:rFonts w:cs="Times New Roman"/>
          <w:szCs w:val="24"/>
        </w:rPr>
        <w:t xml:space="preserve">Podobně </w:t>
      </w:r>
      <w:r w:rsidR="00C33612">
        <w:rPr>
          <w:rFonts w:cs="Times New Roman"/>
          <w:szCs w:val="24"/>
        </w:rPr>
        <w:t>můžeme vzpomenout obrazy přesunu</w:t>
      </w:r>
      <w:r w:rsidR="00604AB3">
        <w:rPr>
          <w:rFonts w:cs="Times New Roman"/>
          <w:szCs w:val="24"/>
        </w:rPr>
        <w:t xml:space="preserve"> do</w:t>
      </w:r>
      <w:r w:rsidRPr="00CE4863">
        <w:rPr>
          <w:rFonts w:cs="Times New Roman"/>
          <w:szCs w:val="24"/>
        </w:rPr>
        <w:t xml:space="preserve"> pohraničí ve snímku </w:t>
      </w:r>
      <w:r w:rsidRPr="00CE4863">
        <w:rPr>
          <w:rFonts w:cs="Times New Roman"/>
          <w:i/>
          <w:szCs w:val="24"/>
        </w:rPr>
        <w:t>Adelheid</w:t>
      </w:r>
      <w:r w:rsidRPr="00CE4863">
        <w:rPr>
          <w:rFonts w:cs="Times New Roman"/>
          <w:szCs w:val="24"/>
        </w:rPr>
        <w:t xml:space="preserve"> (1969, František Vláčil) po konci </w:t>
      </w:r>
      <w:r w:rsidRPr="00604AB3">
        <w:rPr>
          <w:rFonts w:cs="Times New Roman"/>
          <w:szCs w:val="24"/>
        </w:rPr>
        <w:t>druhé světové války na severní Moravě</w:t>
      </w:r>
      <w:r w:rsidR="00891065" w:rsidRPr="00604AB3">
        <w:rPr>
          <w:rFonts w:cs="Times New Roman"/>
          <w:szCs w:val="24"/>
        </w:rPr>
        <w:t xml:space="preserve"> a ve Slezsku</w:t>
      </w:r>
      <w:r w:rsidRPr="00CE4863">
        <w:rPr>
          <w:rFonts w:cs="Times New Roman"/>
          <w:szCs w:val="24"/>
        </w:rPr>
        <w:t xml:space="preserve">. </w:t>
      </w:r>
      <w:r w:rsidRPr="00604AB3">
        <w:rPr>
          <w:rFonts w:cs="Times New Roman"/>
          <w:szCs w:val="24"/>
        </w:rPr>
        <w:t>Postav</w:t>
      </w:r>
      <w:r w:rsidR="00374A5A" w:rsidRPr="00604AB3">
        <w:rPr>
          <w:rFonts w:cs="Times New Roman"/>
          <w:szCs w:val="24"/>
        </w:rPr>
        <w:t>a Viktor Chotovický</w:t>
      </w:r>
      <w:r w:rsidRPr="00CE4863">
        <w:rPr>
          <w:rFonts w:cs="Times New Roman"/>
          <w:szCs w:val="24"/>
        </w:rPr>
        <w:t xml:space="preserve"> přijíždí do pohraničí, aby se zotavil</w:t>
      </w:r>
      <w:r w:rsidR="00C33612">
        <w:rPr>
          <w:rFonts w:cs="Times New Roman"/>
          <w:szCs w:val="24"/>
        </w:rPr>
        <w:t>a</w:t>
      </w:r>
      <w:r w:rsidRPr="00CE4863">
        <w:rPr>
          <w:rFonts w:cs="Times New Roman"/>
          <w:szCs w:val="24"/>
        </w:rPr>
        <w:t>, a několik týdnů se snaží žít ve vile po místním nacistovi Heidenmannovi. Vláčil</w:t>
      </w:r>
      <w:r>
        <w:rPr>
          <w:rFonts w:cs="Times New Roman"/>
          <w:szCs w:val="24"/>
        </w:rPr>
        <w:t xml:space="preserve">ovo inscenování </w:t>
      </w:r>
      <w:r w:rsidRPr="00CE4863">
        <w:rPr>
          <w:rFonts w:cs="Times New Roman"/>
          <w:szCs w:val="24"/>
        </w:rPr>
        <w:t>situa</w:t>
      </w:r>
      <w:r w:rsidRPr="00604AB3">
        <w:rPr>
          <w:rFonts w:cs="Times New Roman"/>
          <w:szCs w:val="24"/>
        </w:rPr>
        <w:t>c</w:t>
      </w:r>
      <w:r w:rsidR="00891065" w:rsidRPr="00604AB3">
        <w:rPr>
          <w:rFonts w:cs="Times New Roman"/>
          <w:szCs w:val="24"/>
        </w:rPr>
        <w:t>e</w:t>
      </w:r>
      <w:r w:rsidRPr="00CE4863">
        <w:rPr>
          <w:rFonts w:cs="Times New Roman"/>
          <w:szCs w:val="24"/>
        </w:rPr>
        <w:t xml:space="preserve"> v </w:t>
      </w:r>
      <w:r>
        <w:rPr>
          <w:rFonts w:cs="Times New Roman"/>
          <w:szCs w:val="24"/>
        </w:rPr>
        <w:t>pohraničí hodnotí Pinkas nezaujatě</w:t>
      </w:r>
      <w:r w:rsidRPr="00CE4863">
        <w:rPr>
          <w:rFonts w:cs="Times New Roman"/>
          <w:szCs w:val="24"/>
        </w:rPr>
        <w:t>. Právě</w:t>
      </w:r>
      <w:r>
        <w:rPr>
          <w:rFonts w:cs="Times New Roman"/>
          <w:szCs w:val="24"/>
        </w:rPr>
        <w:t xml:space="preserve"> prezentace prostředí</w:t>
      </w:r>
      <w:r w:rsidRPr="00CE4863">
        <w:rPr>
          <w:rFonts w:cs="Times New Roman"/>
          <w:szCs w:val="24"/>
        </w:rPr>
        <w:t xml:space="preserve"> dokresluje atmosféru výsledného díla. Jaroslav Pinkas vyhodnocuje zobrazení společnosti ve filmech zasazených do pohraničí v</w:t>
      </w:r>
      <w:r w:rsidR="00960217">
        <w:rPr>
          <w:rFonts w:cs="Times New Roman"/>
          <w:szCs w:val="24"/>
        </w:rPr>
        <w:t xml:space="preserve">zniklých v období 1969 </w:t>
      </w:r>
      <w:r w:rsidR="00960217" w:rsidRPr="00C33612">
        <w:rPr>
          <w:rFonts w:cs="Times New Roman"/>
          <w:szCs w:val="24"/>
        </w:rPr>
        <w:t xml:space="preserve">– </w:t>
      </w:r>
      <w:r w:rsidR="000337EE">
        <w:rPr>
          <w:rFonts w:cs="Times New Roman"/>
          <w:szCs w:val="24"/>
        </w:rPr>
        <w:t xml:space="preserve">1989. </w:t>
      </w:r>
      <w:r w:rsidR="00403BDF" w:rsidRPr="00C33612">
        <w:rPr>
          <w:rFonts w:cs="Times New Roman"/>
          <w:szCs w:val="24"/>
        </w:rPr>
        <w:t>Definuje</w:t>
      </w:r>
      <w:r w:rsidR="00403BDF">
        <w:rPr>
          <w:rFonts w:cs="Times New Roman"/>
          <w:szCs w:val="24"/>
        </w:rPr>
        <w:t xml:space="preserve"> </w:t>
      </w:r>
      <w:r>
        <w:rPr>
          <w:rFonts w:cs="Times New Roman"/>
          <w:szCs w:val="24"/>
        </w:rPr>
        <w:t>nejčastější postavy,</w:t>
      </w:r>
      <w:r w:rsidRPr="00CE4863">
        <w:rPr>
          <w:rFonts w:cs="Times New Roman"/>
          <w:szCs w:val="24"/>
        </w:rPr>
        <w:t xml:space="preserve"> charakterní rysy</w:t>
      </w:r>
      <w:r>
        <w:rPr>
          <w:rFonts w:cs="Times New Roman"/>
          <w:szCs w:val="24"/>
        </w:rPr>
        <w:t xml:space="preserve"> pohraničního obyvatelstva</w:t>
      </w:r>
      <w:r w:rsidRPr="00CE4863">
        <w:rPr>
          <w:rFonts w:cs="Times New Roman"/>
          <w:szCs w:val="24"/>
        </w:rPr>
        <w:t xml:space="preserve"> a neopomíjí ani způsob prezentace interiérů a exteriérů ve filmech. Motiv krásné, ale drsné </w:t>
      </w:r>
      <w:r w:rsidRPr="00C33612">
        <w:rPr>
          <w:rFonts w:cs="Times New Roman"/>
          <w:szCs w:val="24"/>
        </w:rPr>
        <w:t>přírody</w:t>
      </w:r>
      <w:r w:rsidR="00960217" w:rsidRPr="00C33612">
        <w:rPr>
          <w:rFonts w:cs="Times New Roman"/>
          <w:szCs w:val="24"/>
        </w:rPr>
        <w:t>,</w:t>
      </w:r>
      <w:r w:rsidRPr="00CE4863">
        <w:rPr>
          <w:rFonts w:cs="Times New Roman"/>
          <w:szCs w:val="24"/>
        </w:rPr>
        <w:t xml:space="preserve"> je spojujícím faktorem, definuje vizuální ikonu </w:t>
      </w:r>
      <w:r w:rsidRPr="00CE4863">
        <w:rPr>
          <w:rFonts w:cs="Times New Roman"/>
          <w:szCs w:val="24"/>
        </w:rPr>
        <w:lastRenderedPageBreak/>
        <w:t xml:space="preserve">filmů </w:t>
      </w:r>
      <w:r w:rsidR="000337EE" w:rsidRPr="000337EE">
        <w:rPr>
          <w:rFonts w:cs="Times New Roman"/>
          <w:szCs w:val="24"/>
        </w:rPr>
        <w:t>s pohraniční tématikou</w:t>
      </w:r>
      <w:r w:rsidR="000337EE">
        <w:rPr>
          <w:rFonts w:cs="Times New Roman"/>
          <w:szCs w:val="24"/>
        </w:rPr>
        <w:t>,</w:t>
      </w:r>
      <w:r w:rsidR="000337EE" w:rsidRPr="000337EE">
        <w:rPr>
          <w:rFonts w:cs="Times New Roman"/>
          <w:szCs w:val="24"/>
        </w:rPr>
        <w:t xml:space="preserve"> </w:t>
      </w:r>
      <w:r w:rsidRPr="000337EE">
        <w:rPr>
          <w:rFonts w:cs="Times New Roman"/>
          <w:szCs w:val="24"/>
        </w:rPr>
        <w:t>a to panoramatický pohled na hřebeny hor.</w:t>
      </w:r>
      <w:r w:rsidRPr="00CE4863">
        <w:rPr>
          <w:rFonts w:cs="Times New Roman"/>
          <w:szCs w:val="24"/>
        </w:rPr>
        <w:t xml:space="preserve"> Příroda tedy funguje jako vodítko pro snímky, které nejsou přímo explicitně lokalizovány, pohledy na panorama hor </w:t>
      </w:r>
      <w:r w:rsidR="00E77A53">
        <w:rPr>
          <w:rFonts w:cs="Times New Roman"/>
          <w:szCs w:val="24"/>
        </w:rPr>
        <w:t>vyvolávají představu pohraničí, příkladem uvádí snímky:</w:t>
      </w:r>
      <w:r w:rsidR="0002655E">
        <w:rPr>
          <w:rFonts w:cs="Times New Roman"/>
          <w:szCs w:val="24"/>
        </w:rPr>
        <w:t xml:space="preserve"> </w:t>
      </w:r>
      <w:r w:rsidRPr="00CE4863">
        <w:rPr>
          <w:rFonts w:cs="Times New Roman"/>
          <w:i/>
          <w:szCs w:val="24"/>
        </w:rPr>
        <w:t>Neschovávejte se, když prší</w:t>
      </w:r>
      <w:r w:rsidR="0002655E">
        <w:rPr>
          <w:rFonts w:cs="Times New Roman"/>
          <w:i/>
          <w:szCs w:val="24"/>
        </w:rPr>
        <w:t xml:space="preserve"> </w:t>
      </w:r>
      <w:r w:rsidR="00E77A53" w:rsidRPr="00E77A53">
        <w:rPr>
          <w:rFonts w:cs="Times New Roman"/>
          <w:szCs w:val="24"/>
        </w:rPr>
        <w:t>(Byrnych, 1962</w:t>
      </w:r>
      <w:r w:rsidR="00E77A53">
        <w:rPr>
          <w:rFonts w:cs="Times New Roman"/>
          <w:i/>
          <w:szCs w:val="24"/>
        </w:rPr>
        <w:t>)</w:t>
      </w:r>
      <w:r w:rsidRPr="00CE4863">
        <w:rPr>
          <w:rFonts w:cs="Times New Roman"/>
          <w:i/>
          <w:szCs w:val="24"/>
        </w:rPr>
        <w:t>, Vrah skrývá tvář</w:t>
      </w:r>
      <w:r w:rsidR="0002655E">
        <w:rPr>
          <w:rFonts w:cs="Times New Roman"/>
          <w:i/>
          <w:szCs w:val="24"/>
        </w:rPr>
        <w:t xml:space="preserve"> </w:t>
      </w:r>
      <w:r w:rsidR="00E77A53" w:rsidRPr="00E77A53">
        <w:rPr>
          <w:rFonts w:cs="Times New Roman"/>
          <w:szCs w:val="24"/>
        </w:rPr>
        <w:t>(Schulhoff, 1966</w:t>
      </w:r>
      <w:r w:rsidR="00E77A53">
        <w:rPr>
          <w:rFonts w:cs="Times New Roman"/>
          <w:szCs w:val="24"/>
        </w:rPr>
        <w:t>)</w:t>
      </w:r>
      <w:r w:rsidRPr="00E77A53">
        <w:rPr>
          <w:rFonts w:cs="Times New Roman"/>
          <w:szCs w:val="24"/>
        </w:rPr>
        <w:t>.</w:t>
      </w:r>
      <w:r w:rsidRPr="00E77A53">
        <w:rPr>
          <w:rStyle w:val="Znakapoznpodarou"/>
          <w:rFonts w:cs="Times New Roman"/>
          <w:szCs w:val="24"/>
        </w:rPr>
        <w:footnoteReference w:id="18"/>
      </w:r>
    </w:p>
    <w:p w:rsidR="001C7DA2" w:rsidRDefault="00492FAF">
      <w:pPr>
        <w:spacing w:after="0" w:line="360" w:lineRule="auto"/>
        <w:ind w:firstLine="357"/>
        <w:jc w:val="both"/>
        <w:rPr>
          <w:rFonts w:cs="Times New Roman"/>
          <w:color w:val="000000" w:themeColor="text1"/>
          <w:szCs w:val="24"/>
        </w:rPr>
      </w:pPr>
      <w:r w:rsidRPr="00FB130A">
        <w:rPr>
          <w:rFonts w:cs="Times New Roman"/>
          <w:color w:val="000000" w:themeColor="text1"/>
          <w:szCs w:val="24"/>
        </w:rPr>
        <w:t xml:space="preserve">Studium této práce bylo </w:t>
      </w:r>
      <w:r w:rsidR="000337EE" w:rsidRPr="000337EE">
        <w:rPr>
          <w:rFonts w:cs="Times New Roman"/>
          <w:szCs w:val="24"/>
        </w:rPr>
        <w:t xml:space="preserve">přínosné </w:t>
      </w:r>
      <w:r w:rsidRPr="000337EE">
        <w:rPr>
          <w:rFonts w:cs="Times New Roman"/>
          <w:szCs w:val="24"/>
        </w:rPr>
        <w:t>nejen</w:t>
      </w:r>
      <w:r w:rsidR="00403BDF" w:rsidRPr="000337EE">
        <w:rPr>
          <w:rFonts w:cs="Times New Roman"/>
          <w:szCs w:val="24"/>
        </w:rPr>
        <w:t>,</w:t>
      </w:r>
      <w:r w:rsidRPr="00FB130A">
        <w:rPr>
          <w:rFonts w:cs="Times New Roman"/>
          <w:color w:val="000000" w:themeColor="text1"/>
          <w:szCs w:val="24"/>
        </w:rPr>
        <w:t xml:space="preserve"> protože analyzované snímky </w:t>
      </w:r>
      <w:r w:rsidRPr="00FB130A">
        <w:rPr>
          <w:rFonts w:cs="Times New Roman"/>
          <w:i/>
          <w:color w:val="000000" w:themeColor="text1"/>
          <w:szCs w:val="24"/>
        </w:rPr>
        <w:t>Štěstí</w:t>
      </w:r>
      <w:r w:rsidRPr="00FB130A">
        <w:rPr>
          <w:rFonts w:cs="Times New Roman"/>
          <w:color w:val="000000" w:themeColor="text1"/>
          <w:szCs w:val="24"/>
        </w:rPr>
        <w:t xml:space="preserve"> i </w:t>
      </w:r>
      <w:r w:rsidRPr="00FB130A">
        <w:rPr>
          <w:rFonts w:cs="Times New Roman"/>
          <w:i/>
          <w:color w:val="000000" w:themeColor="text1"/>
          <w:szCs w:val="24"/>
        </w:rPr>
        <w:t>Čtyři slunce</w:t>
      </w:r>
      <w:r w:rsidRPr="00FB130A">
        <w:rPr>
          <w:rFonts w:cs="Times New Roman"/>
          <w:color w:val="000000" w:themeColor="text1"/>
          <w:szCs w:val="24"/>
        </w:rPr>
        <w:t xml:space="preserve"> se odehrávají </w:t>
      </w:r>
      <w:r w:rsidR="00D8774C">
        <w:rPr>
          <w:rFonts w:cs="Times New Roman"/>
          <w:color w:val="000000" w:themeColor="text1"/>
          <w:szCs w:val="24"/>
        </w:rPr>
        <w:t>na perif</w:t>
      </w:r>
      <w:r w:rsidR="00403BDF">
        <w:rPr>
          <w:rFonts w:cs="Times New Roman"/>
          <w:color w:val="000000" w:themeColor="text1"/>
          <w:szCs w:val="24"/>
        </w:rPr>
        <w:t>ériích České republiky, ale také určilo</w:t>
      </w:r>
      <w:r w:rsidR="00D8774C">
        <w:rPr>
          <w:rFonts w:cs="Times New Roman"/>
          <w:color w:val="000000" w:themeColor="text1"/>
          <w:szCs w:val="24"/>
        </w:rPr>
        <w:t xml:space="preserve"> </w:t>
      </w:r>
      <w:r w:rsidR="003D2110" w:rsidRPr="00FB130A">
        <w:rPr>
          <w:rFonts w:cs="Times New Roman"/>
          <w:color w:val="000000" w:themeColor="text1"/>
          <w:szCs w:val="24"/>
        </w:rPr>
        <w:t>představu</w:t>
      </w:r>
      <w:r w:rsidRPr="00FB130A">
        <w:rPr>
          <w:rFonts w:cs="Times New Roman"/>
          <w:color w:val="000000" w:themeColor="text1"/>
          <w:szCs w:val="24"/>
        </w:rPr>
        <w:t xml:space="preserve"> bakalářské práce, </w:t>
      </w:r>
      <w:r w:rsidR="00E77A53">
        <w:rPr>
          <w:rFonts w:cs="Times New Roman"/>
          <w:color w:val="000000" w:themeColor="text1"/>
          <w:szCs w:val="24"/>
        </w:rPr>
        <w:t xml:space="preserve">respektive její vymezení, </w:t>
      </w:r>
      <w:r w:rsidRPr="00FB130A">
        <w:rPr>
          <w:rFonts w:cs="Times New Roman"/>
          <w:color w:val="000000" w:themeColor="text1"/>
          <w:szCs w:val="24"/>
        </w:rPr>
        <w:t>jak bude pro výzkum použit termín region. Samotný výzkum bude vycháze</w:t>
      </w:r>
      <w:r w:rsidR="00403BDF">
        <w:rPr>
          <w:rFonts w:cs="Times New Roman"/>
          <w:color w:val="000000" w:themeColor="text1"/>
          <w:szCs w:val="24"/>
        </w:rPr>
        <w:t>t z postupu představených prací, při kterých budu zjišťovat přesné lokace natáčení a popisovat</w:t>
      </w:r>
      <w:r w:rsidRPr="00FB130A">
        <w:rPr>
          <w:rFonts w:cs="Times New Roman"/>
          <w:color w:val="000000" w:themeColor="text1"/>
          <w:szCs w:val="24"/>
        </w:rPr>
        <w:t xml:space="preserve"> složky prezentovaného prostředí v dané oblasti.</w:t>
      </w:r>
    </w:p>
    <w:p w:rsidR="00063CF0" w:rsidRDefault="00F770EC" w:rsidP="000E1311">
      <w:pPr>
        <w:pStyle w:val="Nadpis1"/>
        <w:numPr>
          <w:ilvl w:val="0"/>
          <w:numId w:val="5"/>
        </w:numPr>
      </w:pPr>
      <w:bookmarkStart w:id="9" w:name="_Toc71165131"/>
      <w:r>
        <w:lastRenderedPageBreak/>
        <w:t>Region</w:t>
      </w:r>
      <w:bookmarkEnd w:id="9"/>
    </w:p>
    <w:p w:rsidR="001C7DA2" w:rsidRDefault="00492FAF">
      <w:pPr>
        <w:spacing w:after="0" w:line="360" w:lineRule="auto"/>
        <w:jc w:val="both"/>
      </w:pPr>
      <w:r>
        <w:t xml:space="preserve">S pojmem „region“ se v současnosti setkáváme prakticky denně. Je nedílnou součástí veřejné diskuze a často se používá ve sdělovacích prostředcích. Toto prostorové označení se běžně </w:t>
      </w:r>
      <w:r w:rsidR="00F72B14" w:rsidRPr="00E77A53">
        <w:t>užívá</w:t>
      </w:r>
      <w:r>
        <w:t xml:space="preserve"> v geografii, ekonomii, politologii, sociologii, etnologii a také v historii.  </w:t>
      </w:r>
      <w:r w:rsidRPr="00CD7F98">
        <w:t xml:space="preserve">To, že se pojem </w:t>
      </w:r>
      <w:r w:rsidR="00E77A53" w:rsidRPr="00CD7F98">
        <w:t>objevuje</w:t>
      </w:r>
      <w:r w:rsidRPr="00CD7F98">
        <w:t xml:space="preserve"> v různých oborech, zapříčiňuje také jeho největší úskalí</w:t>
      </w:r>
      <w:r w:rsidR="00CD7F98" w:rsidRPr="00CD7F98">
        <w:t>.</w:t>
      </w:r>
      <w:r w:rsidR="00E77A53" w:rsidRPr="00CD7F98">
        <w:t xml:space="preserve"> </w:t>
      </w:r>
      <w:r w:rsidR="00CD7F98" w:rsidRPr="00CD7F98">
        <w:t>J</w:t>
      </w:r>
      <w:r w:rsidRPr="00CD7F98">
        <w:t>ednotící definice se totiž nedaří zformulov</w:t>
      </w:r>
      <w:r w:rsidR="00CD7F98" w:rsidRPr="00CD7F98">
        <w:t>at tak, aby odpovídala všem vědním oborům.</w:t>
      </w:r>
    </w:p>
    <w:p w:rsidR="001C7DA2" w:rsidRPr="000337EE" w:rsidRDefault="00492FAF">
      <w:pPr>
        <w:spacing w:after="0" w:line="360" w:lineRule="auto"/>
        <w:ind w:firstLine="360"/>
        <w:jc w:val="both"/>
      </w:pPr>
      <w:r>
        <w:t>Ovšem většina oborů využívajících pojmem „region“ se přes rozdíly dané oboro</w:t>
      </w:r>
      <w:r w:rsidR="00374A5A">
        <w:t>vou specifikou nejčastěji shoduje</w:t>
      </w:r>
      <w:r>
        <w:t xml:space="preserve"> na tom, že se tímto termínem </w:t>
      </w:r>
      <w:r w:rsidR="00E77A53">
        <w:t>označuje</w:t>
      </w:r>
      <w:r>
        <w:t xml:space="preserve"> fyzický prostor, který je navenek vymezen hranicemi (nejběžněji administrativními a geografickými) a zevnitř je sjednocován společnou politikou, ekonomikou, kulturou a dějinami. </w:t>
      </w:r>
      <w:r w:rsidRPr="00E24697">
        <w:t xml:space="preserve">Tyto </w:t>
      </w:r>
      <w:r w:rsidR="00E77A53">
        <w:t xml:space="preserve">jednotící </w:t>
      </w:r>
      <w:r w:rsidRPr="00E24697">
        <w:t>aspekty vytváří symboly a prvky, jimiž se region prezentuje a n</w:t>
      </w:r>
      <w:r w:rsidR="00374A5A">
        <w:t>avenek vymezuje. Jde nejen například</w:t>
      </w:r>
      <w:r w:rsidRPr="00E24697">
        <w:t xml:space="preserve"> o prvky regionální kultury, folklóru, literárního či výtvarného obrazu regionu</w:t>
      </w:r>
      <w:r w:rsidR="00374A5A">
        <w:t>, ale i fyzický prostor</w:t>
      </w:r>
      <w:r w:rsidRPr="00E24697">
        <w:t>. Prostorový aspekt regionu je třeba zdůraznit. Jakýkoliv prostor má totiž svá specifika, která při pokusu o co nejpřesnější definici „regionu“ mohou poskytovat jakési záchytné body. Region lze definovat také v rovině kulturní, hospodářské nebo sociální</w:t>
      </w:r>
      <w:r w:rsidR="00E77A53">
        <w:t>, k</w:t>
      </w:r>
      <w:r w:rsidRPr="00E24697">
        <w:t>de sice obvykle nemá pevné fyzické hranice, ovšem lze jej vymezit na základě způsobu vnímání tohoto prostoru lidmi, kteří jej vytvářejí.</w:t>
      </w:r>
      <w:r w:rsidR="0002655E">
        <w:t xml:space="preserve"> </w:t>
      </w:r>
      <w:r>
        <w:t xml:space="preserve">Pro mou práci tedy pojem region reprezentuje konkrétní prostor, do kterého je děj snímků </w:t>
      </w:r>
      <w:r w:rsidRPr="000337EE">
        <w:t>zasazen</w:t>
      </w:r>
      <w:r w:rsidR="00B416D6" w:rsidRPr="000337EE">
        <w:t>,</w:t>
      </w:r>
      <w:r w:rsidRPr="000337EE">
        <w:t xml:space="preserve"> a Bohdan Sláma jej</w:t>
      </w:r>
      <w:r w:rsidR="006034E1">
        <w:t xml:space="preserve"> výsledným způsobem prezentuje.</w:t>
      </w:r>
    </w:p>
    <w:p w:rsidR="001C7DA2" w:rsidRDefault="00492FAF">
      <w:pPr>
        <w:spacing w:after="0" w:line="360" w:lineRule="auto"/>
        <w:ind w:firstLine="360"/>
        <w:jc w:val="both"/>
      </w:pPr>
      <w:r w:rsidRPr="000337EE">
        <w:t xml:space="preserve">Ve filmech je region zobrazován především přes vybrané lokace (geografické znázornění). Vizuální prezentace vybraného regionu převádí tvůrce na plátno </w:t>
      </w:r>
      <w:r w:rsidRPr="000337EE">
        <w:rPr>
          <w:rFonts w:cs="Times New Roman"/>
          <w:szCs w:val="24"/>
        </w:rPr>
        <w:t xml:space="preserve">skrze mizanscénu. </w:t>
      </w:r>
      <w:r w:rsidR="00403BDF" w:rsidRPr="000337EE">
        <w:rPr>
          <w:rFonts w:cs="Times New Roman"/>
          <w:szCs w:val="24"/>
        </w:rPr>
        <w:t>Jde o všechno</w:t>
      </w:r>
      <w:r w:rsidRPr="000337EE">
        <w:rPr>
          <w:rFonts w:cs="Times New Roman"/>
          <w:szCs w:val="24"/>
        </w:rPr>
        <w:t xml:space="preserve"> to, co se objeví před kamerou</w:t>
      </w:r>
      <w:r w:rsidR="00B416D6" w:rsidRPr="000337EE">
        <w:rPr>
          <w:rFonts w:cs="Times New Roman"/>
          <w:szCs w:val="24"/>
        </w:rPr>
        <w:t>,</w:t>
      </w:r>
      <w:r w:rsidRPr="000337EE">
        <w:rPr>
          <w:rFonts w:cs="Times New Roman"/>
          <w:szCs w:val="24"/>
        </w:rPr>
        <w:t xml:space="preserve"> a to</w:t>
      </w:r>
      <w:r w:rsidR="00B416D6" w:rsidRPr="000337EE">
        <w:rPr>
          <w:rFonts w:cs="Times New Roman"/>
          <w:szCs w:val="24"/>
        </w:rPr>
        <w:t>,</w:t>
      </w:r>
      <w:r w:rsidRPr="000337EE">
        <w:rPr>
          <w:rFonts w:cs="Times New Roman"/>
          <w:szCs w:val="24"/>
        </w:rPr>
        <w:t xml:space="preserve"> co si po skončení filmu pamatujeme nejlépe</w:t>
      </w:r>
      <w:r w:rsidRPr="000337EE">
        <w:t>.</w:t>
      </w:r>
      <w:r w:rsidR="0002655E" w:rsidRPr="000337EE">
        <w:t xml:space="preserve"> </w:t>
      </w:r>
      <w:r w:rsidRPr="000337EE">
        <w:t>Po zhlédnutí filmu si divák možná n</w:t>
      </w:r>
      <w:r>
        <w:t xml:space="preserve">evzpomene na kamerové střihy a doprovodný zvuk. Téměř určitě si ale vybaví atmosféru a vizuální zpracování zhlédnutého snímku. Například si pamatuje prostředí jihočeské vesnice Hoštice z filmu </w:t>
      </w:r>
      <w:r w:rsidRPr="003E2888">
        <w:rPr>
          <w:i/>
        </w:rPr>
        <w:t>Slunce, seno, jahody</w:t>
      </w:r>
      <w:r w:rsidR="0002655E">
        <w:rPr>
          <w:i/>
        </w:rPr>
        <w:t xml:space="preserve"> </w:t>
      </w:r>
      <w:r w:rsidR="00374A5A" w:rsidRPr="00374A5A">
        <w:t>(Troška, 1984)</w:t>
      </w:r>
      <w:r w:rsidR="00E77A53">
        <w:t>. N</w:t>
      </w:r>
      <w:r>
        <w:t>ebo</w:t>
      </w:r>
      <w:r w:rsidR="0002655E">
        <w:t xml:space="preserve"> </w:t>
      </w:r>
      <w:r>
        <w:t xml:space="preserve">právě již zmíněné panoramatické pohledy na hřebeny hor z filmů o pohraničí, které reprezentují své oblasti. Příkladem se nabízí </w:t>
      </w:r>
      <w:r w:rsidR="00D8774C">
        <w:t xml:space="preserve">také </w:t>
      </w:r>
      <w:r w:rsidR="009A03C2">
        <w:t>další česká komedie</w:t>
      </w:r>
      <w:r w:rsidR="0002655E">
        <w:t xml:space="preserve"> </w:t>
      </w:r>
      <w:r w:rsidRPr="0060233E">
        <w:rPr>
          <w:i/>
        </w:rPr>
        <w:t>Bobule</w:t>
      </w:r>
      <w:r w:rsidR="00403BDF">
        <w:rPr>
          <w:i/>
        </w:rPr>
        <w:t xml:space="preserve"> </w:t>
      </w:r>
      <w:r w:rsidR="009A03C2" w:rsidRPr="009A03C2">
        <w:t>(Bařina, 2008)</w:t>
      </w:r>
      <w:r w:rsidRPr="009A03C2">
        <w:t>,</w:t>
      </w:r>
      <w:r>
        <w:t xml:space="preserve"> jejíž děj je zasazen na Jižní Moravu do oblasti Pálavy, která je známá vinařskými sklípky. Lokace je vybrána příznačně k tématu </w:t>
      </w:r>
      <w:r w:rsidR="009A03C2">
        <w:t>filmu</w:t>
      </w:r>
      <w:r w:rsidRPr="00E24697">
        <w:t>. Oblasti je přizpůsoben</w:t>
      </w:r>
      <w:r w:rsidR="00E24697">
        <w:t xml:space="preserve"> i</w:t>
      </w:r>
      <w:r w:rsidR="0002655E">
        <w:t xml:space="preserve"> </w:t>
      </w:r>
      <w:r w:rsidRPr="00E24697">
        <w:t>scénář, který využívá místního nářečí. V rámci zápletky se stává</w:t>
      </w:r>
      <w:r w:rsidR="00403BDF">
        <w:t xml:space="preserve"> také </w:t>
      </w:r>
      <w:r w:rsidR="00403BDF">
        <w:lastRenderedPageBreak/>
        <w:t>i</w:t>
      </w:r>
      <w:r w:rsidRPr="00E24697">
        <w:t xml:space="preserve"> </w:t>
      </w:r>
      <w:r w:rsidR="00E24697">
        <w:t>s</w:t>
      </w:r>
      <w:r w:rsidRPr="00E24697">
        <w:t xml:space="preserve">žívání postavy z hlavního města </w:t>
      </w:r>
      <w:r w:rsidRPr="000337EE">
        <w:t>Prahy</w:t>
      </w:r>
      <w:r w:rsidR="00B416D6" w:rsidRPr="000337EE">
        <w:t>,</w:t>
      </w:r>
      <w:r w:rsidRPr="000337EE">
        <w:t xml:space="preserve"> přijíždějící do charakteristické oblasti. Tento kontrast Praha – jiný region, pak podporuje tvorbu komických situací a zároveň ukazuje příznačné sociální rozdíly jak v chování postav, tak i jiné problematické rozdíly (náboženství, politická vyjádření, ekonomická síla apod.)</w:t>
      </w:r>
      <w:r w:rsidR="00B416D6" w:rsidRPr="000337EE">
        <w:t>.</w:t>
      </w:r>
    </w:p>
    <w:p w:rsidR="00492FAF" w:rsidRDefault="00492FAF" w:rsidP="000E1311">
      <w:pPr>
        <w:pStyle w:val="Nadpis2"/>
        <w:numPr>
          <w:ilvl w:val="1"/>
          <w:numId w:val="5"/>
        </w:numPr>
      </w:pPr>
      <w:bookmarkStart w:id="10" w:name="_Toc70687053"/>
      <w:bookmarkStart w:id="11" w:name="_Toc71165132"/>
      <w:r>
        <w:t>Region ve filmu – možnost financování</w:t>
      </w:r>
      <w:bookmarkEnd w:id="10"/>
      <w:bookmarkEnd w:id="11"/>
    </w:p>
    <w:p w:rsidR="001C7DA2" w:rsidRDefault="00403BDF">
      <w:pPr>
        <w:pStyle w:val="Normlnweb"/>
        <w:shd w:val="clear" w:color="auto" w:fill="FFFFFF"/>
        <w:spacing w:before="0" w:beforeAutospacing="0" w:after="0" w:afterAutospacing="0" w:line="360" w:lineRule="auto"/>
        <w:jc w:val="both"/>
      </w:pPr>
      <w:r>
        <w:t>V přímé souvislosti s výběrem regionu jsou ekonomické benefity, které</w:t>
      </w:r>
      <w:r w:rsidR="00492FAF" w:rsidRPr="00E24697">
        <w:t xml:space="preserve"> může výběr natáčení v</w:t>
      </w:r>
      <w:r>
        <w:t xml:space="preserve"> této regionální oblasti </w:t>
      </w:r>
      <w:r w:rsidR="00492FAF" w:rsidRPr="00E24697">
        <w:t>přinést</w:t>
      </w:r>
      <w:r w:rsidR="00147859">
        <w:t xml:space="preserve"> a</w:t>
      </w:r>
      <w:r>
        <w:t xml:space="preserve"> tím</w:t>
      </w:r>
      <w:r w:rsidR="00147859">
        <w:t xml:space="preserve"> přimět filmaře k natáčení v</w:t>
      </w:r>
      <w:r>
        <w:t xml:space="preserve"> dané </w:t>
      </w:r>
      <w:r w:rsidR="00147859">
        <w:t>oblasti</w:t>
      </w:r>
      <w:r w:rsidR="00492FAF" w:rsidRPr="00E24697">
        <w:t xml:space="preserve">. </w:t>
      </w:r>
    </w:p>
    <w:p w:rsidR="00382AAF" w:rsidRDefault="00492FAF" w:rsidP="00492FAF">
      <w:pPr>
        <w:pStyle w:val="Normlnweb"/>
        <w:shd w:val="clear" w:color="auto" w:fill="FFFFFF"/>
        <w:spacing w:before="0" w:beforeAutospacing="0" w:after="0" w:afterAutospacing="0" w:line="360" w:lineRule="auto"/>
        <w:ind w:firstLine="576"/>
        <w:jc w:val="both"/>
      </w:pPr>
      <w:r w:rsidRPr="00E24697">
        <w:t>V České republice funguje v rámci Státního fondu kinematografie orgán</w:t>
      </w:r>
      <w:r w:rsidR="0002655E">
        <w:t xml:space="preserve"> </w:t>
      </w:r>
      <w:r w:rsidR="00147859">
        <w:t>Czech Film Commission</w:t>
      </w:r>
      <w:r w:rsidR="00D25252" w:rsidRPr="000337EE">
        <w:t>,</w:t>
      </w:r>
      <w:r w:rsidR="00147859" w:rsidRPr="000337EE">
        <w:t xml:space="preserve"> j</w:t>
      </w:r>
      <w:r w:rsidR="00147859">
        <w:t xml:space="preserve">ejíž součástí jsou od roku 2012 vznikající </w:t>
      </w:r>
      <w:r w:rsidR="00382AAF">
        <w:t>Regionální filmové kanceláře</w:t>
      </w:r>
      <w:r w:rsidRPr="00E24697">
        <w:rPr>
          <w:bdr w:val="none" w:sz="0" w:space="0" w:color="auto" w:frame="1"/>
        </w:rPr>
        <w:t xml:space="preserve">. Celkem existuje jedenáct regionálních kanceláří, které </w:t>
      </w:r>
      <w:r w:rsidRPr="00E24697">
        <w:t xml:space="preserve">mají společný cíl, a to přilákat audiovizuální produkce a producenty do svých regionů. Kanceláře nabízejí své služby, které produkcím mohou usnadnit potřeby natáčení, mimo to nabízejí i možnosti příspěvků z regionálních fondů (magistrátů, krajů). Dotační programy jsou každoročně </w:t>
      </w:r>
      <w:r w:rsidRPr="000337EE">
        <w:t>zveřejněny na</w:t>
      </w:r>
      <w:r w:rsidRPr="00E24697">
        <w:t xml:space="preserve"> oficiálních webových stránkách Filmových kanceláří. Producenti mohou čerpat ze zveřejněných programů, </w:t>
      </w:r>
      <w:r w:rsidR="00D25252">
        <w:t xml:space="preserve">které jsou </w:t>
      </w:r>
      <w:r w:rsidR="00D25252" w:rsidRPr="009D56C0">
        <w:t>vyhlašovány pro každý kraj samostatně.</w:t>
      </w:r>
      <w:r w:rsidRPr="009D56C0">
        <w:t xml:space="preserve"> Každá</w:t>
      </w:r>
      <w:r w:rsidR="009D56C0">
        <w:t xml:space="preserve"> výzva je definována svým cílem, </w:t>
      </w:r>
      <w:r w:rsidR="0038112C">
        <w:t>který chce naplnit podporou projektů</w:t>
      </w:r>
      <w:r w:rsidR="00E24697" w:rsidRPr="009D56C0">
        <w:t>.</w:t>
      </w:r>
      <w:r w:rsidR="009D56C0">
        <w:t xml:space="preserve"> Nejčastěji</w:t>
      </w:r>
      <w:r w:rsidR="00E24697" w:rsidRPr="00E24697">
        <w:t xml:space="preserve"> </w:t>
      </w:r>
      <w:r w:rsidRPr="00E24697">
        <w:t xml:space="preserve">opakovaným cílem je posílení místní ekonomiky, konkurenceschopnosti a atraktivity regionu. Ze spolupráce regionu a filmového průmyslu tak může vzniknout nový příjem </w:t>
      </w:r>
      <w:r w:rsidR="00382AAF">
        <w:t>pro rozvoj oblasti.</w:t>
      </w:r>
      <w:r w:rsidR="003A4706">
        <w:rPr>
          <w:rStyle w:val="Znakapoznpodarou"/>
        </w:rPr>
        <w:footnoteReference w:id="19"/>
      </w:r>
      <w:r w:rsidR="00403BDF">
        <w:t>Ovšem s</w:t>
      </w:r>
      <w:r w:rsidR="00E77A53">
        <w:t>polečnost Negativ, která produkovala snímky</w:t>
      </w:r>
      <w:r w:rsidR="0002655E">
        <w:t xml:space="preserve"> </w:t>
      </w:r>
      <w:r w:rsidR="00382AAF" w:rsidRPr="00147859">
        <w:rPr>
          <w:i/>
        </w:rPr>
        <w:t>Štěstí</w:t>
      </w:r>
      <w:r w:rsidR="00382AAF">
        <w:t xml:space="preserve"> i </w:t>
      </w:r>
      <w:r w:rsidR="00382AAF" w:rsidRPr="00951E61">
        <w:rPr>
          <w:i/>
        </w:rPr>
        <w:t>Čtyři slunce</w:t>
      </w:r>
      <w:r w:rsidR="0002655E" w:rsidRPr="000337EE">
        <w:rPr>
          <w:i/>
        </w:rPr>
        <w:t xml:space="preserve"> </w:t>
      </w:r>
      <w:r w:rsidR="00C118E1" w:rsidRPr="000337EE">
        <w:t>r</w:t>
      </w:r>
      <w:r w:rsidR="009A03C2" w:rsidRPr="000337EE">
        <w:t>egionálních</w:t>
      </w:r>
      <w:r w:rsidR="009A03C2">
        <w:t xml:space="preserve"> kanceláří nemohla</w:t>
      </w:r>
      <w:r w:rsidR="00147859">
        <w:t xml:space="preserve"> využít, protože v době natáčení teprve vznikaly. </w:t>
      </w:r>
    </w:p>
    <w:p w:rsidR="00492FAF" w:rsidRPr="00492FAF" w:rsidRDefault="00492FAF" w:rsidP="000E1311">
      <w:pPr>
        <w:pStyle w:val="Nadpis1"/>
        <w:numPr>
          <w:ilvl w:val="0"/>
          <w:numId w:val="5"/>
        </w:numPr>
      </w:pPr>
      <w:bookmarkStart w:id="12" w:name="_Toc71165133"/>
      <w:r w:rsidRPr="00492FAF">
        <w:lastRenderedPageBreak/>
        <w:t>Filmové prostředky zobrazení regionu – Mizanscéna</w:t>
      </w:r>
      <w:bookmarkEnd w:id="12"/>
    </w:p>
    <w:p w:rsidR="001C7DA2" w:rsidRDefault="00492FAF">
      <w:pPr>
        <w:spacing w:after="0" w:line="360" w:lineRule="auto"/>
        <w:jc w:val="both"/>
      </w:pPr>
      <w:r>
        <w:t xml:space="preserve">Výraz mizanscéna pochází z francouzského </w:t>
      </w:r>
      <w:r w:rsidRPr="00640570">
        <w:rPr>
          <w:i/>
        </w:rPr>
        <w:t>mise-en-scène</w:t>
      </w:r>
      <w:r>
        <w:t xml:space="preserve"> a znamená inscenování akce v prostoru před kamerou. </w:t>
      </w:r>
      <w:r>
        <w:rPr>
          <w:rFonts w:cs="Times New Roman"/>
          <w:szCs w:val="24"/>
        </w:rPr>
        <w:t xml:space="preserve">Pojem je definován v práci </w:t>
      </w:r>
      <w:r w:rsidRPr="003E2888">
        <w:rPr>
          <w:rFonts w:cs="Times New Roman"/>
          <w:szCs w:val="24"/>
        </w:rPr>
        <w:t>Davida Bordwell</w:t>
      </w:r>
      <w:r w:rsidR="00C3589A">
        <w:rPr>
          <w:rFonts w:cs="Times New Roman"/>
          <w:szCs w:val="24"/>
        </w:rPr>
        <w:t>a a Kristin Thompsonové</w:t>
      </w:r>
      <w:r w:rsidRPr="003E2888">
        <w:rPr>
          <w:rFonts w:cs="Times New Roman"/>
          <w:szCs w:val="24"/>
        </w:rPr>
        <w:t xml:space="preserve"> z roku 2011 </w:t>
      </w:r>
      <w:r w:rsidRPr="003E2888">
        <w:rPr>
          <w:rFonts w:cs="Times New Roman"/>
          <w:i/>
          <w:szCs w:val="24"/>
        </w:rPr>
        <w:t>Umění filmu: Úvod do studia formy a stylu</w:t>
      </w:r>
      <w:r>
        <w:rPr>
          <w:rStyle w:val="Znakapoznpodarou"/>
          <w:rFonts w:cs="Times New Roman"/>
          <w:szCs w:val="24"/>
        </w:rPr>
        <w:footnoteReference w:id="20"/>
      </w:r>
      <w:r>
        <w:rPr>
          <w:rFonts w:cs="Times New Roman"/>
          <w:i/>
          <w:szCs w:val="24"/>
        </w:rPr>
        <w:t>.</w:t>
      </w:r>
      <w:r>
        <w:t xml:space="preserve"> Úplně poprvé byl tento termín užit </w:t>
      </w:r>
      <w:r w:rsidR="00C3589A">
        <w:t xml:space="preserve">v </w:t>
      </w:r>
      <w:r>
        <w:t>divadelním prostředí. Obsahuje proto právě ty aspekty, kter</w:t>
      </w:r>
      <w:r w:rsidR="00550F0A">
        <w:t xml:space="preserve">é přesahují z divadla do filmu. </w:t>
      </w:r>
      <w:r>
        <w:t>Nejdůležitější prvky</w:t>
      </w:r>
      <w:r w:rsidR="006034E1">
        <w:t xml:space="preserve"> mizanscény </w:t>
      </w:r>
      <w:r w:rsidR="006034E1" w:rsidRPr="006034E1">
        <w:rPr>
          <w:rFonts w:cs="Times New Roman"/>
          <w:szCs w:val="24"/>
        </w:rPr>
        <w:t xml:space="preserve">definují Bordwell s </w:t>
      </w:r>
      <w:r w:rsidRPr="006034E1">
        <w:rPr>
          <w:rFonts w:cs="Times New Roman"/>
          <w:szCs w:val="24"/>
        </w:rPr>
        <w:t>Thompsonovou jako prostředí, osvětlení, kostýmy a inscenování postav. Režisér musí všechny tyto prvky nastavit a přizpůso</w:t>
      </w:r>
      <w:r>
        <w:t>bit kameře, aby docílil určitého efektu.</w:t>
      </w:r>
      <w:r w:rsidR="0002655E">
        <w:t xml:space="preserve"> </w:t>
      </w:r>
      <w:r>
        <w:t>Mizanscéna je velmi často d</w:t>
      </w:r>
      <w:r w:rsidR="00550F0A">
        <w:t xml:space="preserve">opředu plánovaná. Tvůrce by měl většinou </w:t>
      </w:r>
      <w:r>
        <w:t>vědět, do jakého prostředí bude příběh zasazen</w:t>
      </w:r>
      <w:r w:rsidR="00550F0A">
        <w:t>,</w:t>
      </w:r>
      <w:r>
        <w:t xml:space="preserve"> nebo do jakých kostýmů se budou herci </w:t>
      </w:r>
      <w:r w:rsidRPr="000337EE">
        <w:t>oblékat.</w:t>
      </w:r>
      <w:r w:rsidRPr="000337EE">
        <w:rPr>
          <w:rStyle w:val="Znakapoznpodarou"/>
        </w:rPr>
        <w:footnoteReference w:id="21"/>
      </w:r>
      <w:r w:rsidR="00183133" w:rsidRPr="000337EE">
        <w:t xml:space="preserve"> </w:t>
      </w:r>
      <w:r w:rsidR="001353F5" w:rsidRPr="000337EE">
        <w:t>Tyto</w:t>
      </w:r>
      <w:r w:rsidR="001353F5">
        <w:t xml:space="preserve"> uvedené </w:t>
      </w:r>
      <w:r w:rsidR="00C3589A">
        <w:t xml:space="preserve">čtyři aspekty </w:t>
      </w:r>
      <w:r w:rsidR="001353F5">
        <w:t>blíže představím a bud</w:t>
      </w:r>
      <w:r w:rsidR="006034E1">
        <w:t>u aplikovat v analytické části.</w:t>
      </w:r>
    </w:p>
    <w:p w:rsidR="00492FAF" w:rsidRPr="00D0720D" w:rsidRDefault="006034E1" w:rsidP="00492FAF">
      <w:pPr>
        <w:spacing w:line="360" w:lineRule="auto"/>
        <w:jc w:val="both"/>
        <w:rPr>
          <w:b/>
        </w:rPr>
      </w:pPr>
      <w:r>
        <w:rPr>
          <w:b/>
        </w:rPr>
        <w:t>Prostředí</w:t>
      </w:r>
    </w:p>
    <w:p w:rsidR="001C7DA2" w:rsidRPr="001353F5" w:rsidRDefault="00492FAF">
      <w:pPr>
        <w:spacing w:after="0" w:line="360" w:lineRule="auto"/>
        <w:jc w:val="both"/>
      </w:pPr>
      <w:r>
        <w:rPr>
          <w:rFonts w:cs="Times New Roman"/>
          <w:szCs w:val="24"/>
        </w:rPr>
        <w:t xml:space="preserve">Tvůrci filmu mohou s výběrem prostředí pracovat mnoha způsoby. Jedním z nich je vybrat si již existující lokaci pro inscenaci akce, nebo si prostředí vytvořit v ateliérech, kde nad nimi mají naprostou kontrolu. </w:t>
      </w:r>
      <w:r>
        <w:t xml:space="preserve">Někteří tvůrci pracují s miniaturní výpravou, jiní naopak tvoří velkolepé historické filmy s věrným </w:t>
      </w:r>
      <w:r w:rsidR="00F72B14" w:rsidRPr="001353F5">
        <w:t>prostředím</w:t>
      </w:r>
      <w:r w:rsidR="006034E1">
        <w:t>.</w:t>
      </w:r>
    </w:p>
    <w:p w:rsidR="001C7DA2" w:rsidRDefault="00492FAF">
      <w:pPr>
        <w:spacing w:after="0" w:line="360" w:lineRule="auto"/>
        <w:ind w:firstLine="360"/>
        <w:jc w:val="both"/>
      </w:pPr>
      <w:r w:rsidRPr="001353F5">
        <w:t xml:space="preserve">Jiní tvůrci využívají </w:t>
      </w:r>
      <w:r w:rsidR="00F72B14" w:rsidRPr="001353F5">
        <w:t>prostředí</w:t>
      </w:r>
      <w:r w:rsidRPr="001353F5">
        <w:t xml:space="preserve"> jako zprostředkovatele charakteru. </w:t>
      </w:r>
      <w:r w:rsidR="00F72B14" w:rsidRPr="001353F5">
        <w:t>Prostředí</w:t>
      </w:r>
      <w:r w:rsidRPr="001353F5">
        <w:t xml:space="preserve"> je v některých případech pečlivě vybíráno, protože může definovat další vývoj postav. Je neodlučitelnou součástí příběhu</w:t>
      </w:r>
      <w:r w:rsidR="00183133">
        <w:t xml:space="preserve">, </w:t>
      </w:r>
      <w:r w:rsidR="00183133" w:rsidRPr="000337EE">
        <w:t>bez které</w:t>
      </w:r>
      <w:r w:rsidRPr="000337EE">
        <w:t xml:space="preserve"> by</w:t>
      </w:r>
      <w:r w:rsidRPr="001353F5">
        <w:t xml:space="preserve"> nedával smysl.</w:t>
      </w:r>
      <w:r w:rsidRPr="008C5BB3">
        <w:t xml:space="preserve"> Napříkla</w:t>
      </w:r>
      <w:r>
        <w:t xml:space="preserve">d dříve již zmíněný snímek </w:t>
      </w:r>
      <w:r w:rsidRPr="0009181B">
        <w:rPr>
          <w:i/>
        </w:rPr>
        <w:t>Adelheid</w:t>
      </w:r>
      <w:r>
        <w:t xml:space="preserve"> se odehrává po konci druhé světové války právě v moravském pohraničí. Jelikož snímek sleduje dobový problém soužití Čechů a Němců </w:t>
      </w:r>
      <w:r w:rsidR="001353F5">
        <w:t>po druhé světové válce, v jiné lokaci</w:t>
      </w:r>
      <w:r>
        <w:t xml:space="preserve"> by příběh tak</w:t>
      </w:r>
      <w:r w:rsidR="00550F0A">
        <w:t>to</w:t>
      </w:r>
      <w:r>
        <w:t xml:space="preserve"> nerezonoval. Také </w:t>
      </w:r>
      <w:r w:rsidRPr="00121164">
        <w:rPr>
          <w:i/>
        </w:rPr>
        <w:t>Bobule</w:t>
      </w:r>
      <w:r>
        <w:t xml:space="preserve"> potřebují své jihom</w:t>
      </w:r>
      <w:r w:rsidR="006034E1">
        <w:t>oravské vinné sklípky a vinice.</w:t>
      </w:r>
    </w:p>
    <w:p w:rsidR="001C7DA2" w:rsidRDefault="00492FAF">
      <w:pPr>
        <w:spacing w:after="0" w:line="360" w:lineRule="auto"/>
        <w:ind w:firstLine="360"/>
        <w:jc w:val="both"/>
      </w:pPr>
      <w:r>
        <w:t xml:space="preserve">O charakteru postav </w:t>
      </w:r>
      <w:r w:rsidRPr="000337EE">
        <w:t xml:space="preserve">vypovídá neodmyslitelně vyobrazení </w:t>
      </w:r>
      <w:r w:rsidR="001353F5" w:rsidRPr="000337EE">
        <w:t>místa</w:t>
      </w:r>
      <w:r w:rsidR="00550F0A" w:rsidRPr="000337EE">
        <w:t>,</w:t>
      </w:r>
      <w:r w:rsidRPr="000337EE">
        <w:t xml:space="preserve"> kde žij</w:t>
      </w:r>
      <w:r w:rsidR="00183133" w:rsidRPr="000337EE">
        <w:t>í</w:t>
      </w:r>
      <w:r w:rsidRPr="000337EE">
        <w:t xml:space="preserve"> a nejčastěji se pohybuj</w:t>
      </w:r>
      <w:r w:rsidR="00183133" w:rsidRPr="000337EE">
        <w:t>í</w:t>
      </w:r>
      <w:r w:rsidRPr="000337EE">
        <w:t>. Pokud je život</w:t>
      </w:r>
      <w:r>
        <w:t xml:space="preserve"> postavy ukotven do malého bytu, kde se nachází pouze pár kus</w:t>
      </w:r>
      <w:r w:rsidR="00550F0A">
        <w:t xml:space="preserve">ů nábytku a žádné jiné dekorace (obrazy, jiné bytové </w:t>
      </w:r>
      <w:r w:rsidR="00550F0A" w:rsidRPr="000337EE">
        <w:lastRenderedPageBreak/>
        <w:t>doplňky)</w:t>
      </w:r>
      <w:r w:rsidR="00183133" w:rsidRPr="000337EE">
        <w:t>,</w:t>
      </w:r>
      <w:r w:rsidRPr="000337EE">
        <w:t xml:space="preserve"> může</w:t>
      </w:r>
      <w:r>
        <w:t xml:space="preserve"> toto </w:t>
      </w:r>
      <w:r w:rsidR="00F72B14" w:rsidRPr="001353F5">
        <w:t>prostředí</w:t>
      </w:r>
      <w:r>
        <w:t xml:space="preserve"> říct o postavě, že je chudá, nebo </w:t>
      </w:r>
      <w:r w:rsidR="00183133">
        <w:t xml:space="preserve">ho nepovažuje za svůj domov </w:t>
      </w:r>
      <w:r>
        <w:t xml:space="preserve">apod. To znamená, že kromě funkce zprostředkovatele charakteru postavy, může být </w:t>
      </w:r>
      <w:r w:rsidR="00F72B14" w:rsidRPr="001353F5">
        <w:t>prostředí</w:t>
      </w:r>
      <w:r>
        <w:t xml:space="preserve"> také metaforou pro to, s jakými emocemi se potýká.</w:t>
      </w:r>
    </w:p>
    <w:p w:rsidR="001C7DA2" w:rsidRDefault="00492FAF">
      <w:pPr>
        <w:spacing w:after="0" w:line="360" w:lineRule="auto"/>
        <w:ind w:firstLine="360"/>
        <w:jc w:val="both"/>
      </w:pPr>
      <w:r>
        <w:t xml:space="preserve">Atmosféru prostředí filmu ovlivňuje také to, jestli je snímek černobílý nebo barevný. Samotná volba konkrétních barev ovlivní divákovo vnímání a umocní tím filmařův záměr. Absence barvy je například ve </w:t>
      </w:r>
      <w:r w:rsidRPr="00A359D9">
        <w:rPr>
          <w:i/>
        </w:rPr>
        <w:t>Spalovači mrtvo</w:t>
      </w:r>
      <w:r>
        <w:rPr>
          <w:i/>
        </w:rPr>
        <w:t xml:space="preserve">l </w:t>
      </w:r>
      <w:r>
        <w:t xml:space="preserve">Juraje Herze z roku 1968, kde tento stylotvorný záměr umocňuje již tak temnou atmosféru narativu a ostatních vizuálních prvků. Naopak ve snímku </w:t>
      </w:r>
      <w:r w:rsidRPr="007A1ADD">
        <w:rPr>
          <w:i/>
        </w:rPr>
        <w:t>Morgiana</w:t>
      </w:r>
      <w:r>
        <w:t xml:space="preserve"> Juraje Herze z roku 1972 mají barvy více funkcí. Hlavními po</w:t>
      </w:r>
      <w:r w:rsidR="001353F5">
        <w:t>stavami příběhu jsou dvě sestry, které jsou</w:t>
      </w:r>
      <w:r>
        <w:t xml:space="preserve"> odlišen</w:t>
      </w:r>
      <w:r w:rsidR="001353F5">
        <w:t>y</w:t>
      </w:r>
      <w:r>
        <w:t xml:space="preserve"> </w:t>
      </w:r>
      <w:r w:rsidR="00A459D5" w:rsidRPr="000337EE">
        <w:t xml:space="preserve">jak </w:t>
      </w:r>
      <w:r w:rsidRPr="000337EE">
        <w:t>využit</w:t>
      </w:r>
      <w:r w:rsidR="001353F5" w:rsidRPr="000337EE">
        <w:t>ou</w:t>
      </w:r>
      <w:r w:rsidRPr="000337EE">
        <w:t xml:space="preserve"> stylizac</w:t>
      </w:r>
      <w:r w:rsidR="001353F5" w:rsidRPr="000337EE">
        <w:t>í</w:t>
      </w:r>
      <w:r w:rsidRPr="000337EE">
        <w:t xml:space="preserve"> prostředí a interiérů</w:t>
      </w:r>
      <w:r w:rsidR="00A459D5" w:rsidRPr="000337EE">
        <w:t>, tak</w:t>
      </w:r>
      <w:r w:rsidRPr="000337EE">
        <w:t xml:space="preserve"> i siln</w:t>
      </w:r>
      <w:r w:rsidR="001353F5" w:rsidRPr="000337EE">
        <w:t>ým</w:t>
      </w:r>
      <w:r>
        <w:t xml:space="preserve"> líčení</w:t>
      </w:r>
      <w:r w:rsidR="001353F5">
        <w:t>m</w:t>
      </w:r>
      <w:r>
        <w:t xml:space="preserve"> a barv</w:t>
      </w:r>
      <w:r w:rsidR="001353F5">
        <w:t>ou</w:t>
      </w:r>
      <w:r>
        <w:t xml:space="preserve"> kostýmů. Opakujícím se prvkem je kontrast černé a bílé. Změny barevnosti scény </w:t>
      </w:r>
      <w:r w:rsidR="001353F5">
        <w:t xml:space="preserve">se odráží </w:t>
      </w:r>
      <w:r>
        <w:t>v</w:t>
      </w:r>
      <w:r w:rsidR="001353F5">
        <w:t> </w:t>
      </w:r>
      <w:r>
        <w:t>ději</w:t>
      </w:r>
      <w:r w:rsidR="001353F5">
        <w:t xml:space="preserve"> a transformacích, nebo </w:t>
      </w:r>
      <w:r>
        <w:t xml:space="preserve">mohou také odhalovat skryté významy. Český film </w:t>
      </w:r>
      <w:r w:rsidRPr="005A0E31">
        <w:rPr>
          <w:i/>
        </w:rPr>
        <w:t>Žiletk</w:t>
      </w:r>
      <w:r>
        <w:rPr>
          <w:i/>
        </w:rPr>
        <w:t>y</w:t>
      </w:r>
      <w:r>
        <w:t xml:space="preserve"> režiséra Zdeňka Tyce z roku 1994 barevnosti využívá. V první části filmu absence barvy uvo</w:t>
      </w:r>
      <w:r w:rsidR="00A459D5">
        <w:t xml:space="preserve">zuje minulost (události do roku </w:t>
      </w:r>
      <w:r>
        <w:t>1994</w:t>
      </w:r>
      <w:r w:rsidRPr="000337EE">
        <w:t>)</w:t>
      </w:r>
      <w:r w:rsidR="00A459D5" w:rsidRPr="000337EE">
        <w:t xml:space="preserve">, </w:t>
      </w:r>
      <w:r>
        <w:t>barevnost se objevuje pouze ve zřejmě snové sekvenci hlavní postavy Andreje s jeho láskou Kristýnou. Střídání černobílého a barevného filmu končí, až když syžet dojde do aut</w:t>
      </w:r>
      <w:r w:rsidR="006034E1">
        <w:t>orovy přítomnosti – rok 1994.</w:t>
      </w:r>
    </w:p>
    <w:p w:rsidR="00492FAF" w:rsidRPr="00890F0C" w:rsidRDefault="00492FAF" w:rsidP="00492FAF">
      <w:pPr>
        <w:spacing w:line="360" w:lineRule="auto"/>
        <w:jc w:val="both"/>
        <w:rPr>
          <w:b/>
        </w:rPr>
      </w:pPr>
      <w:r w:rsidRPr="00890F0C">
        <w:rPr>
          <w:b/>
        </w:rPr>
        <w:t xml:space="preserve">Osvětlení </w:t>
      </w:r>
    </w:p>
    <w:p w:rsidR="001C7DA2" w:rsidRDefault="00492FAF" w:rsidP="001353F5">
      <w:pPr>
        <w:spacing w:line="360" w:lineRule="auto"/>
        <w:ind w:firstLine="360"/>
        <w:jc w:val="both"/>
      </w:pPr>
      <w:r>
        <w:t>Spolu s barvou se pojí osvětlení, jenž je dalším prvkem ve vnímání obrazu. Umožňuje nám ve filmu vidět, co se děje, ale také nám jeho světlejší a tmavší oblasti pomáhají vytvořit celkovou k</w:t>
      </w:r>
      <w:r w:rsidR="00550F0A">
        <w:t>ompozici každého záběru. Směruje</w:t>
      </w:r>
      <w:r>
        <w:t xml:space="preserve"> tak naši pozornost ke konkrétním událostem, které jsou v daný okamžik v obrazu nejdůležitější.</w:t>
      </w:r>
      <w:r>
        <w:rPr>
          <w:rStyle w:val="Znakapoznpodarou"/>
        </w:rPr>
        <w:footnoteReference w:id="22"/>
      </w:r>
      <w:r>
        <w:t xml:space="preserve"> Existuje několik směrů osvětlení a to: přední světlo, protisvětlo, podsvícení, horní světlo a </w:t>
      </w:r>
      <w:r w:rsidRPr="00BB48FC">
        <w:rPr>
          <w:i/>
        </w:rPr>
        <w:t>low - key</w:t>
      </w:r>
      <w:r>
        <w:t xml:space="preserve"> </w:t>
      </w:r>
      <w:r w:rsidRPr="000337EE">
        <w:t>osvětlení</w:t>
      </w:r>
      <w:r w:rsidR="001353F5" w:rsidRPr="000337EE">
        <w:t>,</w:t>
      </w:r>
      <w:r w:rsidRPr="000337EE">
        <w:rPr>
          <w:rStyle w:val="Znakapoznpodarou"/>
        </w:rPr>
        <w:footnoteReference w:id="23"/>
      </w:r>
      <w:r w:rsidR="00A459D5" w:rsidRPr="000337EE">
        <w:t xml:space="preserve"> </w:t>
      </w:r>
      <w:r w:rsidR="001353F5" w:rsidRPr="000337EE">
        <w:t xml:space="preserve">které </w:t>
      </w:r>
      <w:r w:rsidRPr="000337EE">
        <w:t>divákovi napomáhají orientovat se v</w:t>
      </w:r>
      <w:r w:rsidR="00A459D5" w:rsidRPr="000337EE">
        <w:t> </w:t>
      </w:r>
      <w:r w:rsidRPr="000337EE">
        <w:t>prostoru</w:t>
      </w:r>
      <w:r w:rsidR="00A459D5" w:rsidRPr="000337EE">
        <w:t>,</w:t>
      </w:r>
      <w:r w:rsidRPr="000337EE">
        <w:t xml:space="preserve"> či utvářet atmosféru</w:t>
      </w:r>
      <w:r w:rsidR="001353F5" w:rsidRPr="000337EE">
        <w:t xml:space="preserve">. Avšak </w:t>
      </w:r>
      <w:r w:rsidRPr="000337EE">
        <w:t>pro mou</w:t>
      </w:r>
      <w:r>
        <w:t xml:space="preserve"> bakalářskou práci jejich podrobnější představení není po</w:t>
      </w:r>
      <w:r w:rsidR="001353F5">
        <w:t>třebné.</w:t>
      </w:r>
    </w:p>
    <w:p w:rsidR="00492FAF" w:rsidRPr="00B50CEB" w:rsidRDefault="00492FAF" w:rsidP="00492FAF">
      <w:pPr>
        <w:spacing w:line="360" w:lineRule="auto"/>
        <w:jc w:val="both"/>
        <w:rPr>
          <w:b/>
        </w:rPr>
      </w:pPr>
      <w:r>
        <w:rPr>
          <w:b/>
        </w:rPr>
        <w:t>Kostýmy</w:t>
      </w:r>
      <w:r w:rsidRPr="00B50CEB">
        <w:rPr>
          <w:b/>
        </w:rPr>
        <w:t xml:space="preserve"> a masky </w:t>
      </w:r>
    </w:p>
    <w:p w:rsidR="001C7DA2" w:rsidRDefault="00492FAF" w:rsidP="00C3589A">
      <w:pPr>
        <w:spacing w:line="360" w:lineRule="auto"/>
        <w:ind w:firstLine="360"/>
        <w:jc w:val="both"/>
      </w:pPr>
      <w:r>
        <w:t xml:space="preserve">Kostým je pro diváka </w:t>
      </w:r>
      <w:r w:rsidR="001353F5">
        <w:t xml:space="preserve">zřejmě </w:t>
      </w:r>
      <w:r>
        <w:t>tím nejvýraznějším a nejsnáze čitelným prvkem mizanscény</w:t>
      </w:r>
      <w:r w:rsidR="00C3589A">
        <w:t>.</w:t>
      </w:r>
      <w:r w:rsidR="0002655E">
        <w:t xml:space="preserve"> </w:t>
      </w:r>
      <w:r w:rsidR="00C3589A">
        <w:t>N</w:t>
      </w:r>
      <w:r>
        <w:t xml:space="preserve">ejen, že je pevně spjatý s dobou, ve které se film odehrává, ale také </w:t>
      </w:r>
      <w:r>
        <w:lastRenderedPageBreak/>
        <w:t xml:space="preserve">může vyjadřovat charakter či nálady postav. Ve </w:t>
      </w:r>
      <w:r w:rsidR="001353F5">
        <w:t xml:space="preserve">snímcích </w:t>
      </w:r>
      <w:r>
        <w:t>odehrávajících se v přítomnosti vzniku filmu je naopak důležitější charakterový význam. Může se klást důraz na nejnovější módu, nebo naopak může poukazovat na chudobu. Také může napomoci k</w:t>
      </w:r>
      <w:r w:rsidR="00A459D5">
        <w:t> </w:t>
      </w:r>
      <w:r w:rsidRPr="000337EE">
        <w:t>rozpoznání</w:t>
      </w:r>
      <w:r w:rsidR="00A459D5" w:rsidRPr="000337EE">
        <w:t>,</w:t>
      </w:r>
      <w:r w:rsidRPr="000337EE">
        <w:t xml:space="preserve"> či změně</w:t>
      </w:r>
      <w:r>
        <w:t xml:space="preserve"> charakteru postavy. </w:t>
      </w:r>
      <w:r w:rsidR="001353F5">
        <w:t xml:space="preserve">Způsob, </w:t>
      </w:r>
      <w:r>
        <w:t xml:space="preserve">jak </w:t>
      </w:r>
      <w:r w:rsidR="001353F5">
        <w:t xml:space="preserve">je </w:t>
      </w:r>
      <w:r>
        <w:t>postava</w:t>
      </w:r>
      <w:r w:rsidR="0002655E">
        <w:t xml:space="preserve"> </w:t>
      </w:r>
      <w:r>
        <w:t xml:space="preserve">prezentována tvůrcem vzhledově, může doplnit charakter místa dění příběhu. Pro oblasti se silnou lidovou kulturou se nabízí použití lokálních krojů. </w:t>
      </w:r>
    </w:p>
    <w:p w:rsidR="00492FAF" w:rsidRPr="009B6C26" w:rsidRDefault="00492FAF" w:rsidP="00492FAF">
      <w:pPr>
        <w:spacing w:line="360" w:lineRule="auto"/>
        <w:ind w:firstLine="360"/>
        <w:jc w:val="both"/>
      </w:pPr>
      <w:r w:rsidRPr="00890F0C">
        <w:rPr>
          <w:b/>
        </w:rPr>
        <w:t>Inscenování</w:t>
      </w:r>
    </w:p>
    <w:p w:rsidR="001C7DA2" w:rsidRDefault="00492FAF">
      <w:pPr>
        <w:spacing w:after="0" w:line="360" w:lineRule="auto"/>
        <w:jc w:val="both"/>
      </w:pPr>
      <w:r>
        <w:t>V neposlední řadě do mizanscény patří inscenování</w:t>
      </w:r>
      <w:r w:rsidR="001353F5">
        <w:t>, kterým</w:t>
      </w:r>
      <w:r>
        <w:t xml:space="preserve"> se především myslí chování figur nebo postav na scéně. Figura má více významů, nemusí to být pouze živý herec na scéně, ale také různé objekty, zvířata, roboty i prosté tvary.</w:t>
      </w:r>
      <w:r>
        <w:rPr>
          <w:rStyle w:val="Znakapoznpodarou"/>
        </w:rPr>
        <w:footnoteReference w:id="24"/>
      </w:r>
      <w:r>
        <w:t xml:space="preserve"> </w:t>
      </w:r>
      <w:r w:rsidRPr="005D766F">
        <w:t xml:space="preserve">Zvířatům může mizanscéna pomoci vytvářet pocity, které následně diváci vnímají. Neživým objektům zase pomáhá utvořit pohyby. </w:t>
      </w:r>
      <w:r>
        <w:t xml:space="preserve">Tyto pohyby zase vytváří pocity lidských protagonistů, když jim například nejde vidět do tváře nebo jsou moc daleko </w:t>
      </w:r>
      <w:r w:rsidRPr="000337EE">
        <w:t>od kamery.</w:t>
      </w:r>
      <w:r w:rsidRPr="000337EE">
        <w:rPr>
          <w:rStyle w:val="Znakapoznpodarou"/>
        </w:rPr>
        <w:footnoteReference w:id="25"/>
      </w:r>
      <w:r w:rsidR="005D766F" w:rsidRPr="000337EE">
        <w:t xml:space="preserve"> </w:t>
      </w:r>
      <w:r w:rsidR="001353F5" w:rsidRPr="000337EE">
        <w:t xml:space="preserve">Stejně jako tyto objekty, tak </w:t>
      </w:r>
      <w:r w:rsidRPr="000337EE">
        <w:t>i herci ztvárňují nějakou roli. Herecký výkon se skládá z vizuálních prvků</w:t>
      </w:r>
      <w:r w:rsidRPr="007323AD">
        <w:t xml:space="preserve"> a zvuku. Mezi vizuální prvky se řadí například gesta a výrazy tváře, mezi zvukové naopak hlas a další zvukové projevy</w:t>
      </w:r>
      <w:r>
        <w:t>.</w:t>
      </w:r>
      <w:r w:rsidRPr="007323AD">
        <w:rPr>
          <w:rStyle w:val="Znakapoznpodarou"/>
        </w:rPr>
        <w:footnoteReference w:id="26"/>
      </w:r>
    </w:p>
    <w:p w:rsidR="006034E1" w:rsidRDefault="00492FAF" w:rsidP="006034E1">
      <w:pPr>
        <w:spacing w:after="0" w:line="360" w:lineRule="auto"/>
        <w:ind w:firstLine="360"/>
        <w:jc w:val="both"/>
      </w:pPr>
      <w:r w:rsidRPr="00147859">
        <w:t xml:space="preserve">Herecký projev se může lišit podle žánru filmu – v komedii budeme například očekávat to, že herec bude přehrávat, aby tak dosáhl komediálního zážitku. Styly herectví se dají přizpůsobit určitému žánru filmu a na rozdíl od dramatu může herec například ve fantasy získat větší </w:t>
      </w:r>
      <w:r w:rsidR="001353F5">
        <w:t>s</w:t>
      </w:r>
      <w:r w:rsidRPr="00147859">
        <w:t>vobodu</w:t>
      </w:r>
      <w:r w:rsidR="001353F5">
        <w:t xml:space="preserve"> pro svůj projev</w:t>
      </w:r>
      <w:r w:rsidRPr="00147859">
        <w:t>. Tušíme, ja</w:t>
      </w:r>
      <w:r w:rsidR="001353F5">
        <w:t xml:space="preserve">k by se asi choval manžel, když by </w:t>
      </w:r>
      <w:r w:rsidRPr="00147859">
        <w:t>zjist</w:t>
      </w:r>
      <w:r w:rsidR="001353F5">
        <w:t>ili</w:t>
      </w:r>
      <w:r w:rsidRPr="00147859">
        <w:t>, že ho žena podvádí, ale nevíme, jak by se asi choval hobit nebo čarodějnice.</w:t>
      </w:r>
    </w:p>
    <w:p w:rsidR="00492FAF" w:rsidRPr="0034551A" w:rsidRDefault="00492FAF" w:rsidP="006034E1">
      <w:pPr>
        <w:spacing w:after="0" w:line="360" w:lineRule="auto"/>
        <w:ind w:firstLine="360"/>
        <w:jc w:val="both"/>
      </w:pPr>
      <w:r>
        <w:t>Filmografie Bohdana Slámy se věnuje</w:t>
      </w:r>
      <w:r w:rsidR="00E0650F">
        <w:t xml:space="preserve"> většinou</w:t>
      </w:r>
      <w:r>
        <w:t xml:space="preserve"> postavám, které žijí v autorově současnosti vzniku díla, tudíž neočekáváme od herectví přílišnou stylizaci.  Někteří herci jsou obsazováni do rolí, které jsou jejich stylu hraní podobné (někdy jsou tyto role psány přímo</w:t>
      </w:r>
      <w:r w:rsidR="001353F5">
        <w:t xml:space="preserve"> pro jejich </w:t>
      </w:r>
      <w:r w:rsidR="001353F5" w:rsidRPr="000337EE">
        <w:t>osobu</w:t>
      </w:r>
      <w:r w:rsidR="005D766F" w:rsidRPr="000337EE">
        <w:t>)</w:t>
      </w:r>
      <w:r w:rsidR="001353F5" w:rsidRPr="000337EE">
        <w:t xml:space="preserve">. V </w:t>
      </w:r>
      <w:r w:rsidRPr="000337EE">
        <w:t>opačném případě bývají herci pečlivě vybíráni, aby odpovídali typu postavy, kterou mají ztvárňovat. V případě Bohdana Slámy je vhodné připomenou</w:t>
      </w:r>
      <w:r w:rsidR="005D766F" w:rsidRPr="000337EE">
        <w:t>t</w:t>
      </w:r>
      <w:r w:rsidRPr="000337EE">
        <w:t xml:space="preserve"> </w:t>
      </w:r>
      <w:r w:rsidR="000337EE" w:rsidRPr="000337EE">
        <w:t>opakované obsazování</w:t>
      </w:r>
      <w:r w:rsidRPr="000337EE">
        <w:t xml:space="preserve"> herce</w:t>
      </w:r>
      <w:r>
        <w:t xml:space="preserve"> Pavla Lišky, který se </w:t>
      </w:r>
      <w:r>
        <w:lastRenderedPageBreak/>
        <w:t xml:space="preserve">objevuje ve třech Slámových filmech - </w:t>
      </w:r>
      <w:r w:rsidRPr="000A704A">
        <w:rPr>
          <w:i/>
        </w:rPr>
        <w:t>Divoké včely</w:t>
      </w:r>
      <w:r w:rsidR="0002655E">
        <w:rPr>
          <w:i/>
        </w:rPr>
        <w:t xml:space="preserve"> </w:t>
      </w:r>
      <w:r w:rsidRPr="004A49C9">
        <w:t>(2001),</w:t>
      </w:r>
      <w:r w:rsidR="0002655E">
        <w:t xml:space="preserve"> </w:t>
      </w:r>
      <w:r w:rsidRPr="000A704A">
        <w:rPr>
          <w:i/>
        </w:rPr>
        <w:t>Štěstí</w:t>
      </w:r>
      <w:r w:rsidR="0002655E">
        <w:rPr>
          <w:i/>
        </w:rPr>
        <w:t xml:space="preserve"> </w:t>
      </w:r>
      <w:r w:rsidRPr="004A49C9">
        <w:t>(2005)</w:t>
      </w:r>
      <w:r w:rsidR="00550F0A">
        <w:t>,</w:t>
      </w:r>
      <w:r w:rsidRPr="000A704A">
        <w:rPr>
          <w:i/>
        </w:rPr>
        <w:t xml:space="preserve"> Venkovský učitel</w:t>
      </w:r>
      <w:r w:rsidR="008A2949">
        <w:rPr>
          <w:i/>
        </w:rPr>
        <w:t xml:space="preserve"> </w:t>
      </w:r>
      <w:r w:rsidRPr="004A49C9">
        <w:t>(2008</w:t>
      </w:r>
      <w:r>
        <w:rPr>
          <w:i/>
        </w:rPr>
        <w:t>)</w:t>
      </w:r>
      <w:r>
        <w:t xml:space="preserve">. </w:t>
      </w:r>
    </w:p>
    <w:p w:rsidR="00555222" w:rsidRPr="00860525" w:rsidRDefault="00AD4E90" w:rsidP="000E1311">
      <w:pPr>
        <w:pStyle w:val="Nadpis1"/>
        <w:numPr>
          <w:ilvl w:val="0"/>
          <w:numId w:val="5"/>
        </w:numPr>
      </w:pPr>
      <w:bookmarkStart w:id="13" w:name="_Toc71165134"/>
      <w:r>
        <w:lastRenderedPageBreak/>
        <w:t>B</w:t>
      </w:r>
      <w:r w:rsidR="00555222" w:rsidRPr="00860525">
        <w:t>ohdan Sláma</w:t>
      </w:r>
      <w:bookmarkEnd w:id="5"/>
      <w:bookmarkEnd w:id="13"/>
    </w:p>
    <w:p w:rsidR="006034E1" w:rsidRDefault="00B4022B" w:rsidP="006034E1">
      <w:pPr>
        <w:spacing w:after="0" w:line="360" w:lineRule="auto"/>
        <w:jc w:val="both"/>
        <w:rPr>
          <w:rFonts w:cs="Times New Roman"/>
          <w:szCs w:val="24"/>
        </w:rPr>
      </w:pPr>
      <w:bookmarkStart w:id="14" w:name="_Toc43769367"/>
      <w:r w:rsidRPr="006F20FF">
        <w:rPr>
          <w:rFonts w:cs="Times New Roman"/>
          <w:szCs w:val="24"/>
        </w:rPr>
        <w:t xml:space="preserve">Bohdan Sláma je český režisér a scénárista, narodil </w:t>
      </w:r>
      <w:r>
        <w:rPr>
          <w:rFonts w:cs="Times New Roman"/>
          <w:szCs w:val="24"/>
        </w:rPr>
        <w:t>se v</w:t>
      </w:r>
      <w:r w:rsidR="00E0650F">
        <w:rPr>
          <w:rFonts w:cs="Times New Roman"/>
          <w:szCs w:val="24"/>
        </w:rPr>
        <w:t xml:space="preserve"> Moravskoslezském kraji, v městě</w:t>
      </w:r>
      <w:r w:rsidR="00BB0141">
        <w:rPr>
          <w:rFonts w:cs="Times New Roman"/>
          <w:szCs w:val="24"/>
        </w:rPr>
        <w:t xml:space="preserve"> Opava v </w:t>
      </w:r>
      <w:r>
        <w:rPr>
          <w:rFonts w:cs="Times New Roman"/>
          <w:szCs w:val="24"/>
        </w:rPr>
        <w:t>roce 1967</w:t>
      </w:r>
      <w:r w:rsidRPr="006F20FF">
        <w:rPr>
          <w:rFonts w:cs="Times New Roman"/>
          <w:szCs w:val="24"/>
        </w:rPr>
        <w:t>.</w:t>
      </w:r>
      <w:r>
        <w:rPr>
          <w:rFonts w:cs="Times New Roman"/>
          <w:szCs w:val="24"/>
        </w:rPr>
        <w:t xml:space="preserve">  Myslím si, že je vhodné stručně představit dobu jeho dospívání</w:t>
      </w:r>
      <w:r w:rsidRPr="00E31CAD">
        <w:rPr>
          <w:rFonts w:cs="Times New Roman"/>
          <w:szCs w:val="24"/>
        </w:rPr>
        <w:t xml:space="preserve">, </w:t>
      </w:r>
      <w:r w:rsidR="00E31CAD" w:rsidRPr="00B604CE">
        <w:rPr>
          <w:rFonts w:cs="Times New Roman"/>
          <w:szCs w:val="24"/>
        </w:rPr>
        <w:t xml:space="preserve">co jí </w:t>
      </w:r>
      <w:r w:rsidRPr="00B604CE">
        <w:rPr>
          <w:rFonts w:cs="Times New Roman"/>
          <w:szCs w:val="24"/>
        </w:rPr>
        <w:t xml:space="preserve">předcházelo, která dost možná zapříčinila okouzlení </w:t>
      </w:r>
      <w:r w:rsidR="008B392C" w:rsidRPr="00B604CE">
        <w:rPr>
          <w:rFonts w:cs="Times New Roman"/>
          <w:szCs w:val="24"/>
        </w:rPr>
        <w:t xml:space="preserve">filmem </w:t>
      </w:r>
      <w:r w:rsidRPr="00B604CE">
        <w:rPr>
          <w:rFonts w:cs="Times New Roman"/>
          <w:szCs w:val="24"/>
        </w:rPr>
        <w:t>a vliv české nové vlny</w:t>
      </w:r>
      <w:r w:rsidR="006034E1">
        <w:rPr>
          <w:rFonts w:cs="Times New Roman"/>
          <w:szCs w:val="24"/>
        </w:rPr>
        <w:t>.</w:t>
      </w:r>
    </w:p>
    <w:p w:rsidR="001C7DA2" w:rsidRPr="006034E1" w:rsidRDefault="00BB0141" w:rsidP="006034E1">
      <w:pPr>
        <w:spacing w:after="0" w:line="360" w:lineRule="auto"/>
        <w:ind w:firstLine="708"/>
        <w:jc w:val="both"/>
        <w:rPr>
          <w:rFonts w:cs="Times New Roman"/>
          <w:color w:val="00B050"/>
          <w:szCs w:val="24"/>
        </w:rPr>
      </w:pPr>
      <w:r>
        <w:rPr>
          <w:rFonts w:cs="Times New Roman"/>
          <w:szCs w:val="24"/>
        </w:rPr>
        <w:t xml:space="preserve">V </w:t>
      </w:r>
      <w:r w:rsidR="00B4022B">
        <w:rPr>
          <w:rFonts w:cs="Times New Roman"/>
          <w:szCs w:val="24"/>
        </w:rPr>
        <w:t>60. letech 20</w:t>
      </w:r>
      <w:r w:rsidR="008B392C">
        <w:rPr>
          <w:rFonts w:cs="Times New Roman"/>
          <w:szCs w:val="24"/>
        </w:rPr>
        <w:t>.</w:t>
      </w:r>
      <w:r w:rsidR="00B4022B">
        <w:rPr>
          <w:rFonts w:cs="Times New Roman"/>
          <w:szCs w:val="24"/>
        </w:rPr>
        <w:t xml:space="preserve"> století se formuje významná etapa československého filmu</w:t>
      </w:r>
      <w:r w:rsidR="00987841" w:rsidRPr="000337EE">
        <w:rPr>
          <w:rFonts w:cs="Times New Roman"/>
          <w:szCs w:val="24"/>
        </w:rPr>
        <w:t>,</w:t>
      </w:r>
      <w:r w:rsidR="00B4022B" w:rsidRPr="000337EE">
        <w:rPr>
          <w:rFonts w:cs="Times New Roman"/>
          <w:szCs w:val="24"/>
        </w:rPr>
        <w:t xml:space="preserve"> </w:t>
      </w:r>
      <w:r w:rsidR="00B4022B">
        <w:rPr>
          <w:rFonts w:cs="Times New Roman"/>
          <w:szCs w:val="24"/>
        </w:rPr>
        <w:t xml:space="preserve">označována jako československá nová vlna. Do </w:t>
      </w:r>
      <w:r w:rsidR="00405EF8">
        <w:rPr>
          <w:rFonts w:cs="Times New Roman"/>
          <w:szCs w:val="24"/>
        </w:rPr>
        <w:t>ní</w:t>
      </w:r>
      <w:r w:rsidR="00B4022B">
        <w:rPr>
          <w:rFonts w:cs="Times New Roman"/>
          <w:szCs w:val="24"/>
        </w:rPr>
        <w:t xml:space="preserve"> řadíme jména</w:t>
      </w:r>
      <w:r w:rsidR="00405EF8">
        <w:rPr>
          <w:rFonts w:cs="Times New Roman"/>
          <w:szCs w:val="24"/>
        </w:rPr>
        <w:t>, jako jsou n</w:t>
      </w:r>
      <w:r w:rsidR="00B4022B">
        <w:rPr>
          <w:rFonts w:cs="Times New Roman"/>
          <w:szCs w:val="24"/>
        </w:rPr>
        <w:t xml:space="preserve">apříklad: Miloš Forman, </w:t>
      </w:r>
      <w:r w:rsidR="00B4022B" w:rsidRPr="0038112C">
        <w:rPr>
          <w:rFonts w:cs="Times New Roman"/>
          <w:szCs w:val="24"/>
        </w:rPr>
        <w:t>E</w:t>
      </w:r>
      <w:r w:rsidR="00987841" w:rsidRPr="0038112C">
        <w:rPr>
          <w:rFonts w:cs="Times New Roman"/>
          <w:szCs w:val="24"/>
        </w:rPr>
        <w:t>vald</w:t>
      </w:r>
      <w:r w:rsidR="00B4022B" w:rsidRPr="000337EE">
        <w:rPr>
          <w:rFonts w:cs="Times New Roman"/>
          <w:szCs w:val="24"/>
        </w:rPr>
        <w:t xml:space="preserve"> S</w:t>
      </w:r>
      <w:r w:rsidR="00E0650F" w:rsidRPr="000337EE">
        <w:rPr>
          <w:rFonts w:cs="Times New Roman"/>
          <w:szCs w:val="24"/>
        </w:rPr>
        <w:t>c</w:t>
      </w:r>
      <w:r w:rsidR="00B4022B" w:rsidRPr="000337EE">
        <w:rPr>
          <w:rFonts w:cs="Times New Roman"/>
          <w:szCs w:val="24"/>
        </w:rPr>
        <w:t>horm</w:t>
      </w:r>
      <w:r w:rsidR="00B4022B">
        <w:rPr>
          <w:rFonts w:cs="Times New Roman"/>
          <w:szCs w:val="24"/>
        </w:rPr>
        <w:t>, Věra Chytilová, Ivan Passer</w:t>
      </w:r>
      <w:r w:rsidR="00B4022B" w:rsidRPr="000337EE">
        <w:rPr>
          <w:rFonts w:cs="Times New Roman"/>
          <w:szCs w:val="24"/>
        </w:rPr>
        <w:t xml:space="preserve"> </w:t>
      </w:r>
      <w:r w:rsidR="00987841" w:rsidRPr="000337EE">
        <w:rPr>
          <w:rFonts w:cs="Times New Roman"/>
          <w:szCs w:val="24"/>
        </w:rPr>
        <w:t>a</w:t>
      </w:r>
      <w:r w:rsidR="00987841">
        <w:rPr>
          <w:rFonts w:cs="Times New Roman"/>
          <w:szCs w:val="24"/>
        </w:rPr>
        <w:t xml:space="preserve"> </w:t>
      </w:r>
      <w:r w:rsidR="00B4022B">
        <w:rPr>
          <w:rFonts w:cs="Times New Roman"/>
          <w:szCs w:val="24"/>
        </w:rPr>
        <w:t xml:space="preserve">další. </w:t>
      </w:r>
      <w:r w:rsidR="00B4022B" w:rsidRPr="0040698A">
        <w:rPr>
          <w:rFonts w:cs="Times New Roman"/>
          <w:szCs w:val="24"/>
        </w:rPr>
        <w:t>Společensky kritické a formálně originální filmy československé nové vlny mohly vzniknout díky vyspělé filmové škole,</w:t>
      </w:r>
      <w:r w:rsidR="00B4022B">
        <w:rPr>
          <w:rFonts w:cs="Times New Roman"/>
          <w:szCs w:val="24"/>
        </w:rPr>
        <w:t xml:space="preserve"> kde mladí filmaři studující</w:t>
      </w:r>
      <w:r w:rsidR="00B4022B" w:rsidRPr="0040698A">
        <w:rPr>
          <w:rFonts w:cs="Times New Roman"/>
          <w:szCs w:val="24"/>
        </w:rPr>
        <w:t xml:space="preserve"> v 50. a 60. </w:t>
      </w:r>
      <w:r w:rsidR="00B4022B">
        <w:rPr>
          <w:rFonts w:cs="Times New Roman"/>
          <w:szCs w:val="24"/>
        </w:rPr>
        <w:t>l</w:t>
      </w:r>
      <w:r w:rsidR="00B4022B" w:rsidRPr="0040698A">
        <w:rPr>
          <w:rFonts w:cs="Times New Roman"/>
          <w:szCs w:val="24"/>
        </w:rPr>
        <w:t>etech</w:t>
      </w:r>
      <w:r w:rsidR="00B4022B">
        <w:rPr>
          <w:rFonts w:cs="Times New Roman"/>
          <w:szCs w:val="24"/>
        </w:rPr>
        <w:t xml:space="preserve"> měli přístup k filmům francouzské nové vlny, </w:t>
      </w:r>
      <w:r w:rsidR="00147859">
        <w:rPr>
          <w:rFonts w:cs="Times New Roman"/>
          <w:szCs w:val="24"/>
        </w:rPr>
        <w:t>která bývá</w:t>
      </w:r>
      <w:r w:rsidR="00B4022B">
        <w:rPr>
          <w:rFonts w:cs="Times New Roman"/>
          <w:szCs w:val="24"/>
        </w:rPr>
        <w:t xml:space="preserve"> asociována s již dřív zmíněným</w:t>
      </w:r>
      <w:r w:rsidR="00147859">
        <w:rPr>
          <w:rFonts w:cs="Times New Roman"/>
          <w:szCs w:val="24"/>
        </w:rPr>
        <w:t xml:space="preserve"> termínem autorství</w:t>
      </w:r>
      <w:r w:rsidR="00B4022B">
        <w:rPr>
          <w:rFonts w:cs="Times New Roman"/>
          <w:szCs w:val="24"/>
        </w:rPr>
        <w:t xml:space="preserve">. </w:t>
      </w:r>
      <w:r w:rsidR="00147859">
        <w:rPr>
          <w:rFonts w:cs="Times New Roman"/>
          <w:szCs w:val="24"/>
        </w:rPr>
        <w:t xml:space="preserve">Se </w:t>
      </w:r>
      <w:r w:rsidR="00B4022B">
        <w:rPr>
          <w:rFonts w:cs="Times New Roman"/>
          <w:szCs w:val="24"/>
        </w:rPr>
        <w:t>vznik</w:t>
      </w:r>
      <w:r w:rsidR="00147859">
        <w:rPr>
          <w:rFonts w:cs="Times New Roman"/>
          <w:szCs w:val="24"/>
        </w:rPr>
        <w:t>em</w:t>
      </w:r>
      <w:r w:rsidR="00B4022B">
        <w:rPr>
          <w:rFonts w:cs="Times New Roman"/>
          <w:szCs w:val="24"/>
        </w:rPr>
        <w:t xml:space="preserve"> této etapy </w:t>
      </w:r>
      <w:r w:rsidR="00147859">
        <w:rPr>
          <w:rFonts w:cs="Times New Roman"/>
          <w:szCs w:val="24"/>
        </w:rPr>
        <w:t>se pojí také</w:t>
      </w:r>
      <w:r w:rsidR="00B4022B">
        <w:rPr>
          <w:rFonts w:cs="Times New Roman"/>
          <w:szCs w:val="24"/>
        </w:rPr>
        <w:t xml:space="preserve"> liberalizace</w:t>
      </w:r>
      <w:r w:rsidR="00B4022B" w:rsidRPr="0040698A">
        <w:rPr>
          <w:rFonts w:cs="Times New Roman"/>
          <w:szCs w:val="24"/>
        </w:rPr>
        <w:t xml:space="preserve"> socialistického režimu na začátku </w:t>
      </w:r>
      <w:r w:rsidR="00B4022B">
        <w:rPr>
          <w:rFonts w:cs="Times New Roman"/>
          <w:szCs w:val="24"/>
        </w:rPr>
        <w:t>šedesátých let a také částečné</w:t>
      </w:r>
      <w:r w:rsidR="00B4022B" w:rsidRPr="0040698A">
        <w:rPr>
          <w:rFonts w:cs="Times New Roman"/>
          <w:szCs w:val="24"/>
        </w:rPr>
        <w:t xml:space="preserve"> uvolňování</w:t>
      </w:r>
      <w:r w:rsidR="0002655E">
        <w:rPr>
          <w:rFonts w:cs="Times New Roman"/>
          <w:szCs w:val="24"/>
        </w:rPr>
        <w:t xml:space="preserve"> </w:t>
      </w:r>
      <w:hyperlink r:id="rId11" w:tooltip="Cenzura" w:history="1">
        <w:r w:rsidR="00B4022B" w:rsidRPr="0040698A">
          <w:rPr>
            <w:rFonts w:cs="Times New Roman"/>
            <w:szCs w:val="24"/>
          </w:rPr>
          <w:t>cenzury</w:t>
        </w:r>
      </w:hyperlink>
      <w:r w:rsidR="00B4022B">
        <w:rPr>
          <w:rFonts w:cs="Times New Roman"/>
          <w:szCs w:val="24"/>
        </w:rPr>
        <w:t>.</w:t>
      </w:r>
      <w:r w:rsidR="00D53DA4">
        <w:rPr>
          <w:rFonts w:cs="Times New Roman"/>
          <w:szCs w:val="24"/>
        </w:rPr>
        <w:t xml:space="preserve"> </w:t>
      </w:r>
      <w:r w:rsidR="00B604CE">
        <w:rPr>
          <w:rFonts w:cs="Times New Roman"/>
          <w:szCs w:val="24"/>
        </w:rPr>
        <w:t>P</w:t>
      </w:r>
      <w:r w:rsidR="00B4022B" w:rsidRPr="00B604CE">
        <w:rPr>
          <w:rFonts w:cs="Times New Roman"/>
          <w:szCs w:val="24"/>
        </w:rPr>
        <w:t>rávě období dětství a dosp</w:t>
      </w:r>
      <w:r w:rsidR="00B604CE">
        <w:rPr>
          <w:rFonts w:cs="Times New Roman"/>
          <w:szCs w:val="24"/>
        </w:rPr>
        <w:t>ívání Bohdana Slámy zasahuje do konce</w:t>
      </w:r>
      <w:r w:rsidR="00B4022B" w:rsidRPr="00B604CE">
        <w:rPr>
          <w:rFonts w:cs="Times New Roman"/>
          <w:szCs w:val="24"/>
        </w:rPr>
        <w:t xml:space="preserve"> této et</w:t>
      </w:r>
      <w:r w:rsidR="00B604CE">
        <w:rPr>
          <w:rFonts w:cs="Times New Roman"/>
          <w:szCs w:val="24"/>
        </w:rPr>
        <w:t xml:space="preserve">apy a počátku </w:t>
      </w:r>
      <w:r w:rsidR="00E0650F" w:rsidRPr="00B604CE">
        <w:rPr>
          <w:rFonts w:cs="Times New Roman"/>
          <w:szCs w:val="24"/>
        </w:rPr>
        <w:t>období</w:t>
      </w:r>
      <w:r w:rsidR="00B4022B" w:rsidRPr="00B604CE">
        <w:rPr>
          <w:rFonts w:cs="Times New Roman"/>
          <w:szCs w:val="24"/>
        </w:rPr>
        <w:t xml:space="preserve"> normalizace</w:t>
      </w:r>
      <w:r w:rsidR="003557F4">
        <w:rPr>
          <w:rStyle w:val="Znakapoznpodarou"/>
          <w:rFonts w:cs="Times New Roman"/>
          <w:szCs w:val="24"/>
        </w:rPr>
        <w:footnoteReference w:id="27"/>
      </w:r>
      <w:r w:rsidR="00B4022B">
        <w:rPr>
          <w:rFonts w:cs="Times New Roman"/>
          <w:szCs w:val="24"/>
        </w:rPr>
        <w:t>, jež datujeme roky 1968 - 1989. Československo opouští řada autorů nové vlny, navrací se cenzura</w:t>
      </w:r>
      <w:r w:rsidR="00147859">
        <w:rPr>
          <w:rFonts w:cs="Times New Roman"/>
          <w:szCs w:val="24"/>
        </w:rPr>
        <w:t>, která zapříčiňuje úpadek snímků</w:t>
      </w:r>
      <w:r w:rsidR="00B4022B">
        <w:rPr>
          <w:rFonts w:cs="Times New Roman"/>
          <w:szCs w:val="24"/>
        </w:rPr>
        <w:t xml:space="preserve"> obsahující prvky autorství. </w:t>
      </w:r>
      <w:r w:rsidR="00B4022B" w:rsidRPr="006F20FF">
        <w:rPr>
          <w:rFonts w:cs="Times New Roman"/>
          <w:szCs w:val="24"/>
        </w:rPr>
        <w:t>Jako dítě a dospívají</w:t>
      </w:r>
      <w:r w:rsidR="00B4022B">
        <w:rPr>
          <w:rFonts w:cs="Times New Roman"/>
          <w:szCs w:val="24"/>
        </w:rPr>
        <w:t>cí</w:t>
      </w:r>
      <w:r w:rsidR="00B4022B" w:rsidRPr="006F20FF">
        <w:rPr>
          <w:rFonts w:cs="Times New Roman"/>
          <w:szCs w:val="24"/>
        </w:rPr>
        <w:t xml:space="preserve"> měl Sláma k dispozici tedy především normalizač</w:t>
      </w:r>
      <w:r w:rsidR="00B4022B">
        <w:rPr>
          <w:rFonts w:cs="Times New Roman"/>
          <w:szCs w:val="24"/>
        </w:rPr>
        <w:t xml:space="preserve">ní filmovou a televizní tvorbu. Hezké </w:t>
      </w:r>
      <w:r w:rsidR="00B4022B" w:rsidRPr="000337EE">
        <w:rPr>
          <w:rFonts w:cs="Times New Roman"/>
          <w:szCs w:val="24"/>
        </w:rPr>
        <w:t>pohádky</w:t>
      </w:r>
      <w:r w:rsidR="00E2440C" w:rsidRPr="000337EE">
        <w:rPr>
          <w:rFonts w:cs="Times New Roman"/>
          <w:b/>
          <w:szCs w:val="24"/>
        </w:rPr>
        <w:t>,</w:t>
      </w:r>
      <w:r w:rsidR="00B4022B" w:rsidRPr="000337EE">
        <w:rPr>
          <w:rFonts w:cs="Times New Roman"/>
          <w:szCs w:val="24"/>
        </w:rPr>
        <w:t xml:space="preserve"> například </w:t>
      </w:r>
      <w:r w:rsidR="00B4022B" w:rsidRPr="000337EE">
        <w:rPr>
          <w:rFonts w:cs="Times New Roman"/>
          <w:i/>
          <w:szCs w:val="24"/>
        </w:rPr>
        <w:t>Princ a Večernice</w:t>
      </w:r>
      <w:r w:rsidR="0002655E" w:rsidRPr="000337EE">
        <w:rPr>
          <w:rFonts w:cs="Times New Roman"/>
          <w:i/>
          <w:szCs w:val="24"/>
        </w:rPr>
        <w:t xml:space="preserve"> </w:t>
      </w:r>
      <w:r w:rsidR="00B4022B" w:rsidRPr="000337EE">
        <w:rPr>
          <w:rFonts w:cs="Times New Roman"/>
          <w:szCs w:val="24"/>
        </w:rPr>
        <w:t>(Václav Vorlíček, 1979)</w:t>
      </w:r>
      <w:r w:rsidR="00E2440C" w:rsidRPr="000337EE">
        <w:rPr>
          <w:rFonts w:cs="Times New Roman"/>
          <w:b/>
          <w:szCs w:val="24"/>
        </w:rPr>
        <w:t>,</w:t>
      </w:r>
      <w:r w:rsidR="00B4022B" w:rsidRPr="006F20FF">
        <w:rPr>
          <w:rFonts w:cs="Times New Roman"/>
          <w:i/>
          <w:szCs w:val="24"/>
        </w:rPr>
        <w:t xml:space="preserve"> Tři oříšky pro Popelku</w:t>
      </w:r>
      <w:r w:rsidR="00B4022B">
        <w:rPr>
          <w:rFonts w:cs="Times New Roman"/>
          <w:szCs w:val="24"/>
        </w:rPr>
        <w:t xml:space="preserve"> (Václav Vorlíček, </w:t>
      </w:r>
      <w:r w:rsidR="00B4022B" w:rsidRPr="000337EE">
        <w:rPr>
          <w:rFonts w:cs="Times New Roman"/>
          <w:szCs w:val="24"/>
        </w:rPr>
        <w:t>1973)</w:t>
      </w:r>
      <w:r w:rsidR="00E2440C" w:rsidRPr="000337EE">
        <w:rPr>
          <w:rFonts w:cs="Times New Roman"/>
          <w:szCs w:val="24"/>
        </w:rPr>
        <w:t>,</w:t>
      </w:r>
      <w:r w:rsidR="00B4022B" w:rsidRPr="000337EE">
        <w:rPr>
          <w:rFonts w:cs="Times New Roman"/>
          <w:szCs w:val="24"/>
        </w:rPr>
        <w:t xml:space="preserve"> seriály</w:t>
      </w:r>
      <w:r w:rsidR="00B4022B" w:rsidRPr="002D5C28">
        <w:rPr>
          <w:rFonts w:cs="Times New Roman"/>
          <w:szCs w:val="24"/>
        </w:rPr>
        <w:t xml:space="preserve"> o</w:t>
      </w:r>
      <w:r w:rsidR="00B4022B" w:rsidRPr="006F20FF">
        <w:rPr>
          <w:rFonts w:cs="Times New Roman"/>
          <w:i/>
          <w:szCs w:val="24"/>
        </w:rPr>
        <w:t xml:space="preserve"> Panu Tau</w:t>
      </w:r>
      <w:r w:rsidR="0002655E">
        <w:rPr>
          <w:rFonts w:cs="Times New Roman"/>
          <w:i/>
          <w:szCs w:val="24"/>
        </w:rPr>
        <w:t xml:space="preserve"> </w:t>
      </w:r>
      <w:r w:rsidR="00B4022B" w:rsidRPr="0091477B">
        <w:rPr>
          <w:rFonts w:cs="Times New Roman"/>
          <w:szCs w:val="24"/>
        </w:rPr>
        <w:t xml:space="preserve">(Jindřich </w:t>
      </w:r>
      <w:r w:rsidR="00B4022B">
        <w:rPr>
          <w:rFonts w:cs="Times New Roman"/>
          <w:szCs w:val="24"/>
        </w:rPr>
        <w:t xml:space="preserve">Polák, 1970 – 1978). </w:t>
      </w:r>
      <w:r w:rsidR="00B4022B" w:rsidRPr="00E31CAD">
        <w:rPr>
          <w:rFonts w:cs="Times New Roman"/>
          <w:szCs w:val="24"/>
        </w:rPr>
        <w:t>Dále</w:t>
      </w:r>
      <w:r w:rsidR="0002655E" w:rsidRPr="00E31CAD">
        <w:rPr>
          <w:rFonts w:cs="Times New Roman"/>
          <w:szCs w:val="24"/>
        </w:rPr>
        <w:t xml:space="preserve"> </w:t>
      </w:r>
      <w:r w:rsidR="00B4022B" w:rsidRPr="00E31CAD">
        <w:rPr>
          <w:rFonts w:cs="Times New Roman"/>
          <w:szCs w:val="24"/>
        </w:rPr>
        <w:t>pak filmy, v </w:t>
      </w:r>
      <w:r w:rsidR="00E31CAD" w:rsidRPr="00E31CAD">
        <w:rPr>
          <w:rFonts w:cs="Times New Roman"/>
          <w:szCs w:val="24"/>
        </w:rPr>
        <w:t>nichž byl ideologický charakter.</w:t>
      </w:r>
      <w:r w:rsidR="00B4022B" w:rsidRPr="00E31CAD">
        <w:rPr>
          <w:rFonts w:cs="Times New Roman"/>
          <w:szCs w:val="24"/>
        </w:rPr>
        <w:t xml:space="preserve"> Peter Hames v publikaci </w:t>
      </w:r>
      <w:r w:rsidR="00B4022B" w:rsidRPr="00E31CAD">
        <w:rPr>
          <w:rFonts w:cs="Times New Roman"/>
          <w:i/>
          <w:szCs w:val="24"/>
        </w:rPr>
        <w:t>Československá nová vlna</w:t>
      </w:r>
      <w:r w:rsidR="00B4022B" w:rsidRPr="00E31CAD">
        <w:rPr>
          <w:rStyle w:val="Znakapoznpodarou"/>
          <w:rFonts w:cs="Times New Roman"/>
          <w:szCs w:val="24"/>
        </w:rPr>
        <w:footnoteReference w:id="28"/>
      </w:r>
      <w:r w:rsidR="00B4022B" w:rsidRPr="00E31CAD">
        <w:rPr>
          <w:rFonts w:cs="Times New Roman"/>
          <w:szCs w:val="24"/>
        </w:rPr>
        <w:t xml:space="preserve"> zmiňuje snímky:</w:t>
      </w:r>
      <w:r w:rsidR="00D53DA4" w:rsidRPr="00E31CAD">
        <w:rPr>
          <w:rFonts w:cs="Times New Roman"/>
          <w:szCs w:val="24"/>
        </w:rPr>
        <w:t xml:space="preserve"> </w:t>
      </w:r>
      <w:r w:rsidR="00B4022B" w:rsidRPr="00E31CAD">
        <w:rPr>
          <w:rFonts w:cs="Times New Roman"/>
          <w:i/>
          <w:szCs w:val="24"/>
        </w:rPr>
        <w:t>Kdo hledá zlaté dno</w:t>
      </w:r>
      <w:r w:rsidR="00B4022B" w:rsidRPr="00E31CAD">
        <w:rPr>
          <w:rFonts w:cs="Times New Roman"/>
          <w:szCs w:val="24"/>
        </w:rPr>
        <w:t xml:space="preserve"> (Jiří Menzel, 1974), </w:t>
      </w:r>
      <w:r w:rsidR="00B4022B" w:rsidRPr="00E31CAD">
        <w:rPr>
          <w:rFonts w:cs="Times New Roman"/>
          <w:i/>
          <w:szCs w:val="24"/>
        </w:rPr>
        <w:t>Bouřlivé víno</w:t>
      </w:r>
      <w:r w:rsidR="00B4022B" w:rsidRPr="00E31CAD">
        <w:rPr>
          <w:rFonts w:cs="Times New Roman"/>
          <w:szCs w:val="24"/>
        </w:rPr>
        <w:t xml:space="preserve"> (Václav Vorlíček, 1976). </w:t>
      </w:r>
    </w:p>
    <w:p w:rsidR="001C7DA2" w:rsidRDefault="006034E1">
      <w:pPr>
        <w:spacing w:after="0" w:line="360" w:lineRule="auto"/>
        <w:ind w:firstLine="708"/>
        <w:jc w:val="both"/>
        <w:rPr>
          <w:rFonts w:cs="Times New Roman"/>
          <w:szCs w:val="24"/>
        </w:rPr>
      </w:pPr>
      <w:r>
        <w:rPr>
          <w:rFonts w:cs="Times New Roman"/>
          <w:szCs w:val="24"/>
        </w:rPr>
        <w:t xml:space="preserve">V </w:t>
      </w:r>
      <w:r w:rsidR="00550F0A">
        <w:rPr>
          <w:rFonts w:cs="Times New Roman"/>
          <w:szCs w:val="24"/>
        </w:rPr>
        <w:t>80. letech vstoupily</w:t>
      </w:r>
      <w:r w:rsidR="00B4022B" w:rsidRPr="006F20FF">
        <w:rPr>
          <w:rFonts w:cs="Times New Roman"/>
          <w:szCs w:val="24"/>
        </w:rPr>
        <w:t xml:space="preserve"> do kin poetické české filmy jako </w:t>
      </w:r>
      <w:r w:rsidR="00B4022B" w:rsidRPr="006F20FF">
        <w:rPr>
          <w:rFonts w:cs="Times New Roman"/>
          <w:i/>
          <w:szCs w:val="24"/>
        </w:rPr>
        <w:t>Postřižiny</w:t>
      </w:r>
      <w:r w:rsidR="0002655E">
        <w:rPr>
          <w:rFonts w:cs="Times New Roman"/>
          <w:i/>
          <w:szCs w:val="24"/>
        </w:rPr>
        <w:t xml:space="preserve"> </w:t>
      </w:r>
      <w:r w:rsidR="00405EF8" w:rsidRPr="00405EF8">
        <w:rPr>
          <w:rFonts w:cs="Times New Roman"/>
          <w:szCs w:val="24"/>
        </w:rPr>
        <w:t>(1981)</w:t>
      </w:r>
      <w:r w:rsidR="00B4022B" w:rsidRPr="00405EF8">
        <w:rPr>
          <w:rFonts w:cs="Times New Roman"/>
          <w:szCs w:val="24"/>
        </w:rPr>
        <w:t>,</w:t>
      </w:r>
      <w:r w:rsidR="00B4022B" w:rsidRPr="006F20FF">
        <w:rPr>
          <w:rFonts w:cs="Times New Roman"/>
          <w:i/>
          <w:szCs w:val="24"/>
        </w:rPr>
        <w:t xml:space="preserve"> Slavnosti sněženek</w:t>
      </w:r>
      <w:r w:rsidR="0002655E">
        <w:rPr>
          <w:rFonts w:cs="Times New Roman"/>
          <w:i/>
          <w:szCs w:val="24"/>
        </w:rPr>
        <w:t xml:space="preserve"> </w:t>
      </w:r>
      <w:r w:rsidR="00405EF8" w:rsidRPr="00405EF8">
        <w:rPr>
          <w:rFonts w:cs="Times New Roman"/>
          <w:szCs w:val="24"/>
        </w:rPr>
        <w:t>(1984)</w:t>
      </w:r>
      <w:r w:rsidR="004E5BCB">
        <w:rPr>
          <w:rFonts w:cs="Times New Roman"/>
          <w:szCs w:val="24"/>
        </w:rPr>
        <w:t xml:space="preserve"> </w:t>
      </w:r>
      <w:r w:rsidR="00B4022B" w:rsidRPr="006F20FF">
        <w:rPr>
          <w:rFonts w:cs="Times New Roman"/>
          <w:i/>
          <w:szCs w:val="24"/>
        </w:rPr>
        <w:t>a Vesničko má středisková</w:t>
      </w:r>
      <w:r w:rsidR="0002655E">
        <w:rPr>
          <w:rFonts w:cs="Times New Roman"/>
          <w:i/>
          <w:szCs w:val="24"/>
        </w:rPr>
        <w:t xml:space="preserve"> </w:t>
      </w:r>
      <w:r w:rsidR="00405EF8">
        <w:rPr>
          <w:rFonts w:cs="Times New Roman"/>
          <w:szCs w:val="24"/>
        </w:rPr>
        <w:t xml:space="preserve">(1985) </w:t>
      </w:r>
      <w:r w:rsidR="00B4022B" w:rsidRPr="006F20FF">
        <w:rPr>
          <w:rFonts w:cs="Times New Roman"/>
          <w:szCs w:val="24"/>
        </w:rPr>
        <w:t xml:space="preserve">Jiřího Menzela. Ve stejnou dobu se začínají promítat </w:t>
      </w:r>
      <w:r w:rsidR="00405EF8">
        <w:rPr>
          <w:rFonts w:cs="Times New Roman"/>
          <w:szCs w:val="24"/>
        </w:rPr>
        <w:t xml:space="preserve">snímky </w:t>
      </w:r>
      <w:r w:rsidR="00B4022B" w:rsidRPr="006F20FF">
        <w:rPr>
          <w:rFonts w:cs="Times New Roman"/>
          <w:i/>
          <w:szCs w:val="24"/>
        </w:rPr>
        <w:t>Kalamita</w:t>
      </w:r>
      <w:r w:rsidR="0002655E">
        <w:rPr>
          <w:rFonts w:cs="Times New Roman"/>
          <w:i/>
          <w:szCs w:val="24"/>
        </w:rPr>
        <w:t xml:space="preserve"> </w:t>
      </w:r>
      <w:r w:rsidR="00405EF8" w:rsidRPr="00405EF8">
        <w:rPr>
          <w:rFonts w:cs="Times New Roman"/>
          <w:szCs w:val="24"/>
        </w:rPr>
        <w:t>(1982)</w:t>
      </w:r>
      <w:r w:rsidR="00B4022B" w:rsidRPr="00405EF8">
        <w:rPr>
          <w:rFonts w:cs="Times New Roman"/>
          <w:szCs w:val="24"/>
        </w:rPr>
        <w:t>,</w:t>
      </w:r>
      <w:r w:rsidR="00B4022B" w:rsidRPr="006F20FF">
        <w:rPr>
          <w:rFonts w:cs="Times New Roman"/>
          <w:i/>
          <w:szCs w:val="24"/>
        </w:rPr>
        <w:t xml:space="preserve"> Faunovo velmi pozdní odpoledne</w:t>
      </w:r>
      <w:r w:rsidR="0002655E">
        <w:rPr>
          <w:rFonts w:cs="Times New Roman"/>
          <w:i/>
          <w:szCs w:val="24"/>
        </w:rPr>
        <w:t xml:space="preserve"> </w:t>
      </w:r>
      <w:r w:rsidR="00405EF8" w:rsidRPr="00405EF8">
        <w:rPr>
          <w:rFonts w:cs="Times New Roman"/>
          <w:szCs w:val="24"/>
        </w:rPr>
        <w:t>(1983)</w:t>
      </w:r>
      <w:r w:rsidR="00B4022B" w:rsidRPr="006F20FF">
        <w:rPr>
          <w:rFonts w:cs="Times New Roman"/>
          <w:i/>
          <w:szCs w:val="24"/>
        </w:rPr>
        <w:t xml:space="preserve"> a Panelstory</w:t>
      </w:r>
      <w:r w:rsidR="0002655E">
        <w:rPr>
          <w:rFonts w:cs="Times New Roman"/>
          <w:i/>
          <w:szCs w:val="24"/>
        </w:rPr>
        <w:t xml:space="preserve"> </w:t>
      </w:r>
      <w:r w:rsidR="00405EF8" w:rsidRPr="00405EF8">
        <w:rPr>
          <w:rFonts w:cs="Times New Roman"/>
          <w:szCs w:val="24"/>
        </w:rPr>
        <w:t>(1979)</w:t>
      </w:r>
      <w:r w:rsidR="00B4022B" w:rsidRPr="006F20FF">
        <w:rPr>
          <w:rFonts w:cs="Times New Roman"/>
          <w:szCs w:val="24"/>
        </w:rPr>
        <w:t xml:space="preserve"> od Věry Chytilové</w:t>
      </w:r>
      <w:r w:rsidR="00B4022B">
        <w:rPr>
          <w:rFonts w:cs="Times New Roman"/>
          <w:szCs w:val="24"/>
        </w:rPr>
        <w:t xml:space="preserve">. </w:t>
      </w:r>
      <w:r w:rsidR="00B4022B" w:rsidRPr="00B156C8">
        <w:rPr>
          <w:rFonts w:cs="Times New Roman"/>
          <w:szCs w:val="24"/>
        </w:rPr>
        <w:t>Filmoví tvůrci koncem 80. let opouštějí témata, která se záměrně vyhýbají realitě, ale spíše tvoří reflexi současnosti v intencích komunální satiry a samoúčelného humoru.</w:t>
      </w:r>
      <w:r w:rsidR="00B4022B" w:rsidRPr="00B156C8">
        <w:rPr>
          <w:rStyle w:val="Znakapoznpodarou"/>
          <w:rFonts w:cs="Times New Roman"/>
          <w:szCs w:val="24"/>
        </w:rPr>
        <w:footnoteReference w:id="29"/>
      </w:r>
    </w:p>
    <w:p w:rsidR="001C7DA2" w:rsidRDefault="00B4022B">
      <w:pPr>
        <w:spacing w:after="0" w:line="360" w:lineRule="auto"/>
        <w:ind w:firstLine="708"/>
        <w:jc w:val="both"/>
        <w:rPr>
          <w:rFonts w:cs="Times New Roman"/>
          <w:szCs w:val="24"/>
        </w:rPr>
      </w:pPr>
      <w:r w:rsidRPr="006F20FF">
        <w:rPr>
          <w:rFonts w:cs="Times New Roman"/>
          <w:szCs w:val="24"/>
        </w:rPr>
        <w:lastRenderedPageBreak/>
        <w:t>V druhé polovině osmdesátých let</w:t>
      </w:r>
      <w:r w:rsidR="0002655E">
        <w:rPr>
          <w:rFonts w:cs="Times New Roman"/>
          <w:szCs w:val="24"/>
        </w:rPr>
        <w:t xml:space="preserve"> </w:t>
      </w:r>
      <w:r>
        <w:rPr>
          <w:rFonts w:cs="Times New Roman"/>
          <w:szCs w:val="24"/>
        </w:rPr>
        <w:t>do</w:t>
      </w:r>
      <w:r w:rsidR="00FF7BAA">
        <w:rPr>
          <w:rFonts w:cs="Times New Roman"/>
          <w:szCs w:val="24"/>
        </w:rPr>
        <w:t xml:space="preserve">šlo k </w:t>
      </w:r>
      <w:r>
        <w:rPr>
          <w:rFonts w:cs="Times New Roman"/>
          <w:szCs w:val="24"/>
        </w:rPr>
        <w:t xml:space="preserve">postupnému uvolňování </w:t>
      </w:r>
      <w:r w:rsidRPr="006F20FF">
        <w:rPr>
          <w:rFonts w:cs="Times New Roman"/>
          <w:szCs w:val="24"/>
        </w:rPr>
        <w:t>společenského klimatu</w:t>
      </w:r>
      <w:r w:rsidR="00FF7BAA">
        <w:rPr>
          <w:rFonts w:cs="Times New Roman"/>
          <w:szCs w:val="24"/>
        </w:rPr>
        <w:t xml:space="preserve">. </w:t>
      </w:r>
      <w:r w:rsidR="00550F0A">
        <w:rPr>
          <w:rFonts w:cs="Times New Roman"/>
          <w:szCs w:val="24"/>
        </w:rPr>
        <w:t>Do kin se dostaly</w:t>
      </w:r>
      <w:r>
        <w:rPr>
          <w:rFonts w:cs="Times New Roman"/>
          <w:szCs w:val="24"/>
        </w:rPr>
        <w:t xml:space="preserve"> snímky, které byly od 60. let uzavřeny </w:t>
      </w:r>
      <w:r w:rsidR="00405EF8">
        <w:rPr>
          <w:rFonts w:cs="Times New Roman"/>
          <w:szCs w:val="24"/>
        </w:rPr>
        <w:t xml:space="preserve">a </w:t>
      </w:r>
      <w:r>
        <w:rPr>
          <w:rFonts w:cs="Times New Roman"/>
          <w:szCs w:val="24"/>
        </w:rPr>
        <w:t xml:space="preserve">v trezorech. </w:t>
      </w:r>
      <w:r w:rsidR="00E31CAD">
        <w:rPr>
          <w:rFonts w:cs="Times New Roman"/>
          <w:szCs w:val="24"/>
        </w:rPr>
        <w:t>P</w:t>
      </w:r>
      <w:r w:rsidR="007C3BB3">
        <w:rPr>
          <w:rFonts w:cs="Times New Roman"/>
          <w:szCs w:val="24"/>
        </w:rPr>
        <w:t xml:space="preserve">o Sametové revoluci v roce 1989 se tak </w:t>
      </w:r>
      <w:r w:rsidRPr="007C3BB3">
        <w:rPr>
          <w:rFonts w:cs="Times New Roman"/>
          <w:szCs w:val="24"/>
        </w:rPr>
        <w:t xml:space="preserve">promítá například </w:t>
      </w:r>
      <w:r w:rsidR="007C3BB3">
        <w:rPr>
          <w:rFonts w:cs="Times New Roman"/>
          <w:szCs w:val="24"/>
        </w:rPr>
        <w:t>snímky</w:t>
      </w:r>
      <w:r w:rsidRPr="007C3BB3">
        <w:rPr>
          <w:rFonts w:cs="Times New Roman"/>
          <w:szCs w:val="24"/>
        </w:rPr>
        <w:t xml:space="preserve"> </w:t>
      </w:r>
      <w:r w:rsidRPr="007C3BB3">
        <w:rPr>
          <w:rFonts w:cs="Times New Roman"/>
          <w:i/>
          <w:szCs w:val="24"/>
        </w:rPr>
        <w:t>Ucho</w:t>
      </w:r>
      <w:r w:rsidRPr="007C3BB3">
        <w:rPr>
          <w:rFonts w:cs="Times New Roman"/>
          <w:szCs w:val="24"/>
        </w:rPr>
        <w:t xml:space="preserve"> (</w:t>
      </w:r>
      <w:r w:rsidR="00405EF8" w:rsidRPr="007C3BB3">
        <w:rPr>
          <w:rFonts w:cs="Times New Roman"/>
          <w:szCs w:val="24"/>
        </w:rPr>
        <w:t xml:space="preserve">Karel Kachyňa, </w:t>
      </w:r>
      <w:r w:rsidRPr="007C3BB3">
        <w:rPr>
          <w:rFonts w:cs="Times New Roman"/>
          <w:szCs w:val="24"/>
        </w:rPr>
        <w:t xml:space="preserve">1970), </w:t>
      </w:r>
      <w:r w:rsidRPr="007C3BB3">
        <w:rPr>
          <w:rFonts w:cs="Times New Roman"/>
          <w:i/>
          <w:szCs w:val="24"/>
        </w:rPr>
        <w:t>Žert</w:t>
      </w:r>
      <w:r w:rsidRPr="007C3BB3">
        <w:rPr>
          <w:rFonts w:cs="Times New Roman"/>
          <w:szCs w:val="24"/>
        </w:rPr>
        <w:t xml:space="preserve"> (</w:t>
      </w:r>
      <w:r w:rsidR="00405EF8" w:rsidRPr="007C3BB3">
        <w:rPr>
          <w:rFonts w:cs="Times New Roman"/>
          <w:szCs w:val="24"/>
        </w:rPr>
        <w:t xml:space="preserve">Jaromír Jireš, </w:t>
      </w:r>
      <w:r w:rsidRPr="007C3BB3">
        <w:rPr>
          <w:rFonts w:cs="Times New Roman"/>
          <w:szCs w:val="24"/>
        </w:rPr>
        <w:t xml:space="preserve">1969) nebo </w:t>
      </w:r>
      <w:r w:rsidRPr="007C3BB3">
        <w:rPr>
          <w:rFonts w:cs="Times New Roman"/>
          <w:i/>
          <w:szCs w:val="24"/>
        </w:rPr>
        <w:t>Všichni dobří rodáci</w:t>
      </w:r>
      <w:r w:rsidRPr="007C3BB3">
        <w:rPr>
          <w:rFonts w:cs="Times New Roman"/>
          <w:szCs w:val="24"/>
        </w:rPr>
        <w:t xml:space="preserve"> (</w:t>
      </w:r>
      <w:r w:rsidR="00405EF8" w:rsidRPr="007C3BB3">
        <w:rPr>
          <w:rFonts w:cs="Times New Roman"/>
          <w:szCs w:val="24"/>
        </w:rPr>
        <w:t xml:space="preserve">Vojtěch Jasný, </w:t>
      </w:r>
      <w:r w:rsidRPr="007C3BB3">
        <w:rPr>
          <w:rFonts w:cs="Times New Roman"/>
          <w:szCs w:val="24"/>
        </w:rPr>
        <w:t xml:space="preserve">1969) </w:t>
      </w:r>
      <w:r>
        <w:rPr>
          <w:rFonts w:cs="Times New Roman"/>
          <w:szCs w:val="24"/>
        </w:rPr>
        <w:t>a jiné. Promítání trezorových snímků probíhalo</w:t>
      </w:r>
      <w:r w:rsidRPr="006F20FF">
        <w:rPr>
          <w:rFonts w:cs="Times New Roman"/>
          <w:szCs w:val="24"/>
        </w:rPr>
        <w:t xml:space="preserve"> především ve filmových klubech, jejichž hustá síť pokryla většinu českých měst, i těch menších. </w:t>
      </w:r>
      <w:r w:rsidR="00550F0A">
        <w:rPr>
          <w:rFonts w:cs="Times New Roman"/>
          <w:szCs w:val="24"/>
        </w:rPr>
        <w:t>Právě k</w:t>
      </w:r>
      <w:r w:rsidRPr="006F20FF">
        <w:rPr>
          <w:rFonts w:cs="Times New Roman"/>
          <w:szCs w:val="24"/>
        </w:rPr>
        <w:t>lubové prostředí bylo Slámovi blízké. Při studiích v Praze v roce 1987 nastoupil na stavební fakultu ČVU</w:t>
      </w:r>
      <w:r w:rsidR="00FF7BAA">
        <w:rPr>
          <w:rFonts w:cs="Times New Roman"/>
          <w:szCs w:val="24"/>
        </w:rPr>
        <w:t xml:space="preserve">T a v </w:t>
      </w:r>
      <w:r w:rsidRPr="006F20FF">
        <w:rPr>
          <w:rFonts w:cs="Times New Roman"/>
          <w:szCs w:val="24"/>
        </w:rPr>
        <w:t xml:space="preserve">Praze navštěvoval Klub 007 na Strahově. </w:t>
      </w:r>
      <w:r w:rsidR="00FF7BAA">
        <w:rPr>
          <w:rFonts w:cs="Times New Roman"/>
          <w:szCs w:val="24"/>
        </w:rPr>
        <w:t xml:space="preserve">V </w:t>
      </w:r>
      <w:r>
        <w:rPr>
          <w:rFonts w:cs="Times New Roman"/>
          <w:szCs w:val="24"/>
        </w:rPr>
        <w:t>tomto klubu stále vystupuje buď se svou skupinou Sójová Milada</w:t>
      </w:r>
      <w:r>
        <w:rPr>
          <w:rStyle w:val="Znakapoznpodarou"/>
          <w:rFonts w:cs="Times New Roman"/>
          <w:szCs w:val="24"/>
        </w:rPr>
        <w:footnoteReference w:id="30"/>
      </w:r>
      <w:r w:rsidR="00FF7BAA">
        <w:rPr>
          <w:rFonts w:cs="Times New Roman"/>
          <w:szCs w:val="24"/>
        </w:rPr>
        <w:t xml:space="preserve">, nebo s </w:t>
      </w:r>
      <w:r>
        <w:rPr>
          <w:rFonts w:cs="Times New Roman"/>
          <w:szCs w:val="24"/>
        </w:rPr>
        <w:t xml:space="preserve">jinými hudebníky. </w:t>
      </w:r>
    </w:p>
    <w:p w:rsidR="001C7DA2" w:rsidRDefault="00B4022B">
      <w:pPr>
        <w:spacing w:after="0" w:line="360" w:lineRule="auto"/>
        <w:ind w:firstLine="708"/>
        <w:jc w:val="both"/>
        <w:rPr>
          <w:rFonts w:cs="Times New Roman"/>
          <w:szCs w:val="24"/>
        </w:rPr>
      </w:pPr>
      <w:r w:rsidRPr="006F20FF">
        <w:rPr>
          <w:rFonts w:cs="Times New Roman"/>
          <w:szCs w:val="24"/>
        </w:rPr>
        <w:t>V roce 1990 začal Sláma studovat obor režie na FAMU. Jeho hlavním pedagogem byla právě Věra Chytilová, významná představit</w:t>
      </w:r>
      <w:r w:rsidR="001E6BD3">
        <w:rPr>
          <w:rFonts w:cs="Times New Roman"/>
          <w:szCs w:val="24"/>
        </w:rPr>
        <w:t xml:space="preserve">elka československé nové </w:t>
      </w:r>
      <w:r>
        <w:rPr>
          <w:rFonts w:cs="Times New Roman"/>
          <w:szCs w:val="24"/>
        </w:rPr>
        <w:t>vlny. Bohdan</w:t>
      </w:r>
      <w:r w:rsidR="001E6BD3">
        <w:rPr>
          <w:rFonts w:cs="Times New Roman"/>
          <w:szCs w:val="24"/>
        </w:rPr>
        <w:t xml:space="preserve"> Sláma dále pak</w:t>
      </w:r>
      <w:r w:rsidRPr="006F20FF">
        <w:rPr>
          <w:rFonts w:cs="Times New Roman"/>
          <w:szCs w:val="24"/>
        </w:rPr>
        <w:t xml:space="preserve"> s Věrou Chytilovou pracoval j</w:t>
      </w:r>
      <w:r w:rsidR="000337EE">
        <w:rPr>
          <w:rFonts w:cs="Times New Roman"/>
          <w:szCs w:val="24"/>
        </w:rPr>
        <w:t>ako asistent režie při natáčení</w:t>
      </w:r>
      <w:r w:rsidRPr="006F20FF">
        <w:rPr>
          <w:rFonts w:cs="Times New Roman"/>
          <w:szCs w:val="24"/>
        </w:rPr>
        <w:t xml:space="preserve"> jejího filmu </w:t>
      </w:r>
      <w:r w:rsidRPr="006F20FF">
        <w:rPr>
          <w:rFonts w:cs="Times New Roman"/>
          <w:i/>
          <w:szCs w:val="24"/>
        </w:rPr>
        <w:t>Děditctví aneb Kurvahošigutentag</w:t>
      </w:r>
      <w:r w:rsidRPr="006F20FF">
        <w:rPr>
          <w:rFonts w:cs="Times New Roman"/>
          <w:szCs w:val="24"/>
        </w:rPr>
        <w:t xml:space="preserve"> (1998) s Bolkem </w:t>
      </w:r>
      <w:r>
        <w:rPr>
          <w:rFonts w:cs="Times New Roman"/>
          <w:szCs w:val="24"/>
        </w:rPr>
        <w:t>Polívkou v hlavní roli. Studia</w:t>
      </w:r>
      <w:r w:rsidRPr="006F20FF">
        <w:rPr>
          <w:rFonts w:cs="Times New Roman"/>
          <w:szCs w:val="24"/>
        </w:rPr>
        <w:t xml:space="preserve"> na FAMU ukončil absolventským filmem </w:t>
      </w:r>
      <w:r w:rsidRPr="006F20FF">
        <w:rPr>
          <w:rFonts w:cs="Times New Roman"/>
          <w:i/>
          <w:szCs w:val="24"/>
        </w:rPr>
        <w:t>Akáty bílé</w:t>
      </w:r>
      <w:r w:rsidRPr="006F20FF">
        <w:rPr>
          <w:rFonts w:cs="Times New Roman"/>
          <w:szCs w:val="24"/>
        </w:rPr>
        <w:t xml:space="preserve"> v roce 1997, snímek byl nasazen do kinodistribuce, ale nezaznamenal úspěc</w:t>
      </w:r>
      <w:r>
        <w:rPr>
          <w:rFonts w:cs="Times New Roman"/>
          <w:szCs w:val="24"/>
        </w:rPr>
        <w:t xml:space="preserve">h u </w:t>
      </w:r>
      <w:r w:rsidRPr="000337EE">
        <w:rPr>
          <w:rFonts w:cs="Times New Roman"/>
          <w:szCs w:val="24"/>
        </w:rPr>
        <w:t>kritiky</w:t>
      </w:r>
      <w:r w:rsidR="00AD2971" w:rsidRPr="000337EE">
        <w:rPr>
          <w:rFonts w:cs="Times New Roman"/>
          <w:szCs w:val="24"/>
        </w:rPr>
        <w:t>,</w:t>
      </w:r>
      <w:r w:rsidRPr="000337EE">
        <w:rPr>
          <w:rFonts w:cs="Times New Roman"/>
          <w:szCs w:val="24"/>
        </w:rPr>
        <w:t xml:space="preserve"> ani zájem diváků. Ovšem po pěti letech natočil první celovečerní debut tragikomedii </w:t>
      </w:r>
      <w:r w:rsidRPr="000337EE">
        <w:rPr>
          <w:rFonts w:cs="Times New Roman"/>
          <w:i/>
          <w:szCs w:val="24"/>
        </w:rPr>
        <w:t>Divoké včely</w:t>
      </w:r>
      <w:r w:rsidR="0002655E" w:rsidRPr="000337EE">
        <w:rPr>
          <w:rFonts w:cs="Times New Roman"/>
          <w:i/>
          <w:szCs w:val="24"/>
        </w:rPr>
        <w:t xml:space="preserve"> </w:t>
      </w:r>
      <w:r w:rsidR="00405EF8" w:rsidRPr="000337EE">
        <w:rPr>
          <w:rFonts w:cs="Times New Roman"/>
          <w:szCs w:val="24"/>
        </w:rPr>
        <w:t>(2001)</w:t>
      </w:r>
      <w:r w:rsidRPr="000337EE">
        <w:rPr>
          <w:rFonts w:cs="Times New Roman"/>
          <w:szCs w:val="24"/>
        </w:rPr>
        <w:t>.</w:t>
      </w:r>
      <w:r w:rsidR="0002655E" w:rsidRPr="000337EE">
        <w:rPr>
          <w:rFonts w:cs="Times New Roman"/>
          <w:szCs w:val="24"/>
        </w:rPr>
        <w:t xml:space="preserve"> </w:t>
      </w:r>
      <w:r w:rsidR="001E6BD3" w:rsidRPr="000337EE">
        <w:rPr>
          <w:rFonts w:cs="Times New Roman"/>
          <w:szCs w:val="24"/>
        </w:rPr>
        <w:t>Tento f</w:t>
      </w:r>
      <w:r w:rsidRPr="000337EE">
        <w:rPr>
          <w:rFonts w:cs="Times New Roman"/>
          <w:szCs w:val="24"/>
        </w:rPr>
        <w:t>ilm získal řadu ocenění. Mezi tuzemské úspěchy</w:t>
      </w:r>
      <w:r w:rsidR="00AD2971" w:rsidRPr="000337EE">
        <w:rPr>
          <w:rFonts w:cs="Times New Roman"/>
          <w:szCs w:val="24"/>
        </w:rPr>
        <w:t xml:space="preserve"> patří </w:t>
      </w:r>
      <w:r w:rsidRPr="000337EE">
        <w:rPr>
          <w:rFonts w:cs="Times New Roman"/>
          <w:szCs w:val="24"/>
        </w:rPr>
        <w:t>např</w:t>
      </w:r>
      <w:r w:rsidR="00941E43" w:rsidRPr="000337EE">
        <w:rPr>
          <w:rFonts w:cs="Times New Roman"/>
          <w:szCs w:val="24"/>
        </w:rPr>
        <w:t>íklad</w:t>
      </w:r>
      <w:r w:rsidRPr="000337EE">
        <w:rPr>
          <w:rFonts w:cs="Times New Roman"/>
          <w:szCs w:val="24"/>
        </w:rPr>
        <w:t xml:space="preserve"> Cena Kodak Vision za nejlepší debut na festivalu českých filmů v Plzni Finále, Cen</w:t>
      </w:r>
      <w:r w:rsidR="00AD2971" w:rsidRPr="000337EE">
        <w:rPr>
          <w:rFonts w:cs="Times New Roman"/>
          <w:szCs w:val="24"/>
        </w:rPr>
        <w:t>a</w:t>
      </w:r>
      <w:r w:rsidRPr="000337EE">
        <w:rPr>
          <w:rFonts w:cs="Times New Roman"/>
          <w:szCs w:val="24"/>
        </w:rPr>
        <w:t xml:space="preserve"> České</w:t>
      </w:r>
      <w:r w:rsidRPr="006F20FF">
        <w:rPr>
          <w:rFonts w:cs="Times New Roman"/>
          <w:szCs w:val="24"/>
        </w:rPr>
        <w:t xml:space="preserve"> asociace fi</w:t>
      </w:r>
      <w:r>
        <w:rPr>
          <w:rFonts w:cs="Times New Roman"/>
          <w:szCs w:val="24"/>
        </w:rPr>
        <w:t xml:space="preserve">lmových klubů a </w:t>
      </w:r>
      <w:r w:rsidR="000337EE">
        <w:rPr>
          <w:rFonts w:cs="Times New Roman"/>
          <w:szCs w:val="24"/>
        </w:rPr>
        <w:t xml:space="preserve">ocenění </w:t>
      </w:r>
      <w:r w:rsidR="000337EE" w:rsidRPr="000337EE">
        <w:rPr>
          <w:rFonts w:cs="Times New Roman"/>
          <w:szCs w:val="24"/>
        </w:rPr>
        <w:t>Český lev</w:t>
      </w:r>
      <w:r w:rsidRPr="000337EE">
        <w:rPr>
          <w:rFonts w:cs="Times New Roman"/>
          <w:szCs w:val="24"/>
        </w:rPr>
        <w:t xml:space="preserve"> za</w:t>
      </w:r>
      <w:r>
        <w:rPr>
          <w:rFonts w:cs="Times New Roman"/>
          <w:szCs w:val="24"/>
        </w:rPr>
        <w:t xml:space="preserve"> v</w:t>
      </w:r>
      <w:r w:rsidRPr="006F20FF">
        <w:rPr>
          <w:rFonts w:cs="Times New Roman"/>
          <w:szCs w:val="24"/>
        </w:rPr>
        <w:t>edlejší ženský herecký výkon Zuzany Kronerové. Na 31. ročníku Mezinárodního filmového festivalu v Rotterdamu v Nizozemí v roce 2002 film získal hlavní cenu 2002 WPRO TigerAwards</w:t>
      </w:r>
      <w:r>
        <w:rPr>
          <w:rFonts w:cs="Times New Roman"/>
          <w:szCs w:val="24"/>
        </w:rPr>
        <w:t>.</w:t>
      </w:r>
      <w:r w:rsidRPr="006F20FF">
        <w:rPr>
          <w:rStyle w:val="Znakapoznpodarou"/>
          <w:rFonts w:cs="Times New Roman"/>
          <w:szCs w:val="24"/>
        </w:rPr>
        <w:footnoteReference w:id="31"/>
      </w:r>
      <w:r w:rsidRPr="006F20FF">
        <w:rPr>
          <w:rFonts w:cs="Times New Roman"/>
          <w:szCs w:val="24"/>
        </w:rPr>
        <w:t xml:space="preserve"> Úspěchy, které získal celovečerní debut </w:t>
      </w:r>
      <w:r w:rsidRPr="006F20FF">
        <w:rPr>
          <w:rFonts w:cs="Times New Roman"/>
          <w:i/>
          <w:szCs w:val="24"/>
        </w:rPr>
        <w:t>Divoké včely</w:t>
      </w:r>
      <w:r w:rsidR="0002655E">
        <w:rPr>
          <w:rFonts w:cs="Times New Roman"/>
          <w:i/>
          <w:szCs w:val="24"/>
        </w:rPr>
        <w:t xml:space="preserve"> </w:t>
      </w:r>
      <w:r w:rsidR="00405EF8" w:rsidRPr="00405EF8">
        <w:rPr>
          <w:rFonts w:cs="Times New Roman"/>
          <w:szCs w:val="24"/>
        </w:rPr>
        <w:t>(2001)</w:t>
      </w:r>
      <w:r w:rsidRPr="00405EF8">
        <w:rPr>
          <w:rFonts w:cs="Times New Roman"/>
          <w:szCs w:val="24"/>
        </w:rPr>
        <w:t>,</w:t>
      </w:r>
      <w:r w:rsidRPr="006F20FF">
        <w:rPr>
          <w:rFonts w:cs="Times New Roman"/>
          <w:szCs w:val="24"/>
        </w:rPr>
        <w:t xml:space="preserve"> usnadnily cestu dalším Slámovým snímkům na evropském trhu. V roce 2005 uvedl Sláma </w:t>
      </w:r>
      <w:r w:rsidR="001E6BD3">
        <w:rPr>
          <w:rFonts w:cs="Times New Roman"/>
          <w:szCs w:val="24"/>
        </w:rPr>
        <w:t xml:space="preserve">analyzovaný </w:t>
      </w:r>
      <w:r w:rsidRPr="006F20FF">
        <w:rPr>
          <w:rFonts w:cs="Times New Roman"/>
          <w:szCs w:val="24"/>
        </w:rPr>
        <w:t xml:space="preserve">film </w:t>
      </w:r>
      <w:r w:rsidRPr="006F20FF">
        <w:rPr>
          <w:rFonts w:cs="Times New Roman"/>
          <w:i/>
          <w:szCs w:val="24"/>
        </w:rPr>
        <w:t>Štěstí</w:t>
      </w:r>
      <w:r w:rsidR="001E6BD3">
        <w:rPr>
          <w:rFonts w:cs="Times New Roman"/>
          <w:szCs w:val="24"/>
        </w:rPr>
        <w:t xml:space="preserve">. </w:t>
      </w:r>
      <w:r w:rsidRPr="006F20FF">
        <w:rPr>
          <w:rFonts w:cs="Times New Roman"/>
          <w:szCs w:val="24"/>
        </w:rPr>
        <w:t xml:space="preserve">V roce 2008 následoval film </w:t>
      </w:r>
      <w:r w:rsidRPr="006F20FF">
        <w:rPr>
          <w:rFonts w:cs="Times New Roman"/>
          <w:i/>
          <w:szCs w:val="24"/>
        </w:rPr>
        <w:t>Venkovský učitel</w:t>
      </w:r>
      <w:r w:rsidRPr="006F20FF">
        <w:rPr>
          <w:rFonts w:cs="Times New Roman"/>
          <w:szCs w:val="24"/>
        </w:rPr>
        <w:t xml:space="preserve">, dále pak </w:t>
      </w:r>
      <w:r w:rsidRPr="006F20FF">
        <w:rPr>
          <w:rFonts w:cs="Times New Roman"/>
          <w:i/>
          <w:szCs w:val="24"/>
        </w:rPr>
        <w:t>Čtyři slunce</w:t>
      </w:r>
      <w:r w:rsidRPr="006F20FF">
        <w:rPr>
          <w:rFonts w:cs="Times New Roman"/>
          <w:szCs w:val="24"/>
        </w:rPr>
        <w:t xml:space="preserve"> (2012) a </w:t>
      </w:r>
      <w:r w:rsidRPr="006F20FF">
        <w:rPr>
          <w:rFonts w:cs="Times New Roman"/>
          <w:i/>
          <w:szCs w:val="24"/>
        </w:rPr>
        <w:t>Bába z ledu</w:t>
      </w:r>
      <w:r w:rsidRPr="006F20FF">
        <w:rPr>
          <w:rFonts w:cs="Times New Roman"/>
          <w:szCs w:val="24"/>
        </w:rPr>
        <w:t xml:space="preserve"> (2017).</w:t>
      </w:r>
    </w:p>
    <w:p w:rsidR="001C7DA2" w:rsidRDefault="001E6BD3">
      <w:pPr>
        <w:spacing w:after="0" w:line="360" w:lineRule="auto"/>
        <w:ind w:firstLine="708"/>
        <w:jc w:val="both"/>
        <w:rPr>
          <w:rFonts w:cs="Times New Roman"/>
          <w:color w:val="000000"/>
          <w:szCs w:val="24"/>
          <w:shd w:val="clear" w:color="auto" w:fill="FFFFFF"/>
        </w:rPr>
      </w:pPr>
      <w:r>
        <w:rPr>
          <w:rFonts w:cs="Times New Roman"/>
          <w:szCs w:val="24"/>
        </w:rPr>
        <w:t>Mimo zmíněné snímky se tvůrce věnuje i</w:t>
      </w:r>
      <w:r w:rsidR="00B4022B" w:rsidRPr="006F20FF">
        <w:rPr>
          <w:rFonts w:cs="Times New Roman"/>
          <w:szCs w:val="24"/>
        </w:rPr>
        <w:t xml:space="preserve"> televizní tvorbě. R</w:t>
      </w:r>
      <w:r w:rsidR="00B4022B" w:rsidRPr="006F20FF">
        <w:rPr>
          <w:rFonts w:cs="Times New Roman"/>
          <w:color w:val="000000"/>
          <w:szCs w:val="24"/>
          <w:shd w:val="clear" w:color="auto" w:fill="FFFFFF"/>
        </w:rPr>
        <w:t xml:space="preserve">ežíroval některé epizody z televizních a internetových seriálů </w:t>
      </w:r>
      <w:r w:rsidR="00B4022B" w:rsidRPr="006F20FF">
        <w:rPr>
          <w:rFonts w:cs="Times New Roman"/>
          <w:i/>
          <w:color w:val="000000"/>
          <w:szCs w:val="24"/>
          <w:shd w:val="clear" w:color="auto" w:fill="FFFFFF"/>
        </w:rPr>
        <w:t>Život a doba soudce A.K.</w:t>
      </w:r>
      <w:r w:rsidR="00B4022B" w:rsidRPr="006F20FF">
        <w:rPr>
          <w:rFonts w:cs="Times New Roman"/>
          <w:color w:val="000000"/>
          <w:szCs w:val="24"/>
          <w:shd w:val="clear" w:color="auto" w:fill="FFFFFF"/>
        </w:rPr>
        <w:t xml:space="preserve"> (2014), </w:t>
      </w:r>
      <w:r w:rsidR="00B4022B" w:rsidRPr="006F20FF">
        <w:rPr>
          <w:rFonts w:cs="Times New Roman"/>
          <w:i/>
          <w:color w:val="000000"/>
          <w:szCs w:val="24"/>
          <w:shd w:val="clear" w:color="auto" w:fill="FFFFFF"/>
        </w:rPr>
        <w:t>Kancelář Blaník</w:t>
      </w:r>
      <w:r w:rsidR="00B4022B" w:rsidRPr="006F20FF">
        <w:rPr>
          <w:rFonts w:cs="Times New Roman"/>
          <w:color w:val="000000"/>
          <w:szCs w:val="24"/>
          <w:shd w:val="clear" w:color="auto" w:fill="FFFFFF"/>
        </w:rPr>
        <w:t xml:space="preserve"> (20</w:t>
      </w:r>
      <w:r w:rsidR="00550F0A">
        <w:rPr>
          <w:rFonts w:cs="Times New Roman"/>
          <w:color w:val="000000"/>
          <w:szCs w:val="24"/>
          <w:shd w:val="clear" w:color="auto" w:fill="FFFFFF"/>
        </w:rPr>
        <w:t>14-</w:t>
      </w:r>
      <w:r w:rsidR="00B4022B" w:rsidRPr="006F20FF">
        <w:rPr>
          <w:rFonts w:cs="Times New Roman"/>
          <w:color w:val="000000"/>
          <w:szCs w:val="24"/>
          <w:shd w:val="clear" w:color="auto" w:fill="FFFFFF"/>
        </w:rPr>
        <w:t xml:space="preserve">2015) a část </w:t>
      </w:r>
      <w:r w:rsidR="00B4022B" w:rsidRPr="006F20FF">
        <w:rPr>
          <w:rFonts w:cs="Times New Roman"/>
          <w:i/>
          <w:color w:val="000000"/>
          <w:szCs w:val="24"/>
          <w:shd w:val="clear" w:color="auto" w:fill="FFFFFF"/>
        </w:rPr>
        <w:t>Na dně skleničky</w:t>
      </w:r>
      <w:r w:rsidR="00B4022B" w:rsidRPr="006F20FF">
        <w:rPr>
          <w:rFonts w:cs="Times New Roman"/>
          <w:color w:val="000000"/>
          <w:szCs w:val="24"/>
          <w:shd w:val="clear" w:color="auto" w:fill="FFFFFF"/>
        </w:rPr>
        <w:t xml:space="preserve"> (2014) z TV cyklu </w:t>
      </w:r>
      <w:r w:rsidR="00B4022B" w:rsidRPr="006F20FF">
        <w:rPr>
          <w:rFonts w:cs="Times New Roman"/>
          <w:i/>
          <w:color w:val="000000"/>
          <w:szCs w:val="24"/>
          <w:shd w:val="clear" w:color="auto" w:fill="FFFFFF"/>
        </w:rPr>
        <w:t>Nevinné lži</w:t>
      </w:r>
      <w:r w:rsidR="00B4022B" w:rsidRPr="006F20FF">
        <w:rPr>
          <w:rFonts w:cs="Times New Roman"/>
          <w:color w:val="000000"/>
          <w:szCs w:val="24"/>
          <w:shd w:val="clear" w:color="auto" w:fill="FFFFFF"/>
        </w:rPr>
        <w:t xml:space="preserve">. Příležitostně se objevil i jako herec a účinkuje v TV dokumentech a pořadech (mimo jiné </w:t>
      </w:r>
      <w:r w:rsidR="00B4022B" w:rsidRPr="006F20FF">
        <w:rPr>
          <w:rFonts w:cs="Times New Roman"/>
          <w:i/>
          <w:color w:val="000000"/>
          <w:szCs w:val="24"/>
          <w:shd w:val="clear" w:color="auto" w:fill="FFFFFF"/>
        </w:rPr>
        <w:t>Rozmarná léta českého filmu</w:t>
      </w:r>
      <w:r w:rsidR="00B4022B" w:rsidRPr="006F20FF">
        <w:rPr>
          <w:rFonts w:cs="Times New Roman"/>
          <w:color w:val="000000"/>
          <w:szCs w:val="24"/>
          <w:shd w:val="clear" w:color="auto" w:fill="FFFFFF"/>
        </w:rPr>
        <w:t xml:space="preserve"> nebo </w:t>
      </w:r>
      <w:r w:rsidR="00B4022B" w:rsidRPr="006F20FF">
        <w:rPr>
          <w:rFonts w:cs="Times New Roman"/>
          <w:i/>
          <w:color w:val="000000"/>
          <w:szCs w:val="24"/>
          <w:shd w:val="clear" w:color="auto" w:fill="FFFFFF"/>
        </w:rPr>
        <w:t>Celnice: Rodina byla základ státu</w:t>
      </w:r>
      <w:r w:rsidR="00B4022B" w:rsidRPr="006F20FF">
        <w:rPr>
          <w:rFonts w:cs="Times New Roman"/>
          <w:color w:val="000000"/>
          <w:szCs w:val="24"/>
          <w:shd w:val="clear" w:color="auto" w:fill="FFFFFF"/>
        </w:rPr>
        <w:t>)</w:t>
      </w:r>
      <w:r w:rsidR="00B4022B">
        <w:rPr>
          <w:rFonts w:cs="Times New Roman"/>
          <w:color w:val="000000"/>
          <w:szCs w:val="24"/>
          <w:shd w:val="clear" w:color="auto" w:fill="FFFFFF"/>
        </w:rPr>
        <w:t>.</w:t>
      </w:r>
    </w:p>
    <w:p w:rsidR="00B4022B" w:rsidRPr="006F20FF" w:rsidRDefault="00B4022B" w:rsidP="00B4022B">
      <w:pPr>
        <w:spacing w:line="360" w:lineRule="auto"/>
        <w:ind w:firstLine="708"/>
        <w:jc w:val="both"/>
        <w:rPr>
          <w:rFonts w:cs="Times New Roman"/>
          <w:color w:val="000000"/>
          <w:szCs w:val="24"/>
          <w:shd w:val="clear" w:color="auto" w:fill="FFFFFF"/>
        </w:rPr>
      </w:pPr>
      <w:r w:rsidRPr="006F20FF">
        <w:rPr>
          <w:rFonts w:cs="Times New Roman"/>
          <w:color w:val="000000"/>
          <w:szCs w:val="24"/>
          <w:shd w:val="clear" w:color="auto" w:fill="FFFFFF"/>
        </w:rPr>
        <w:lastRenderedPageBreak/>
        <w:t>Od roku 2002 působí jako pedagog Katedry režie na FAMU a od roku 2013 ji také vede.</w:t>
      </w:r>
      <w:r>
        <w:rPr>
          <w:rStyle w:val="Znakapoznpodarou"/>
          <w:rFonts w:cs="Times New Roman"/>
          <w:color w:val="000000"/>
          <w:szCs w:val="24"/>
          <w:shd w:val="clear" w:color="auto" w:fill="FFFFFF"/>
        </w:rPr>
        <w:footnoteReference w:id="32"/>
      </w:r>
      <w:r w:rsidRPr="006F20FF">
        <w:rPr>
          <w:rFonts w:cs="Times New Roman"/>
          <w:color w:val="000000"/>
          <w:szCs w:val="24"/>
          <w:shd w:val="clear" w:color="auto" w:fill="FFFFFF"/>
        </w:rPr>
        <w:t xml:space="preserve"> V současnosti připravuje novou adaptaci </w:t>
      </w:r>
      <w:r w:rsidRPr="006F20FF">
        <w:rPr>
          <w:rFonts w:cs="Times New Roman"/>
          <w:i/>
          <w:color w:val="000000"/>
          <w:szCs w:val="24"/>
          <w:shd w:val="clear" w:color="auto" w:fill="FFFFFF"/>
        </w:rPr>
        <w:t xml:space="preserve">Švejka </w:t>
      </w:r>
      <w:r w:rsidRPr="006F20FF">
        <w:rPr>
          <w:rFonts w:cs="Times New Roman"/>
          <w:color w:val="000000"/>
          <w:szCs w:val="24"/>
          <w:shd w:val="clear" w:color="auto" w:fill="FFFFFF"/>
        </w:rPr>
        <w:t>a</w:t>
      </w:r>
      <w:r>
        <w:rPr>
          <w:rFonts w:cs="Times New Roman"/>
          <w:color w:val="000000"/>
          <w:szCs w:val="24"/>
          <w:shd w:val="clear" w:color="auto" w:fill="FFFFFF"/>
        </w:rPr>
        <w:t xml:space="preserve"> v roce 2020 měl premiéru jeho nejnovější snímek, tentokrát černobílý</w:t>
      </w:r>
      <w:r w:rsidR="0002655E">
        <w:rPr>
          <w:rFonts w:cs="Times New Roman"/>
          <w:color w:val="000000"/>
          <w:szCs w:val="24"/>
          <w:shd w:val="clear" w:color="auto" w:fill="FFFFFF"/>
        </w:rPr>
        <w:t xml:space="preserve"> </w:t>
      </w:r>
      <w:r w:rsidRPr="006F20FF">
        <w:rPr>
          <w:rFonts w:cs="Times New Roman"/>
          <w:i/>
          <w:color w:val="000000"/>
          <w:szCs w:val="24"/>
          <w:shd w:val="clear" w:color="auto" w:fill="FFFFFF"/>
        </w:rPr>
        <w:t>Krajina ve stínu,</w:t>
      </w:r>
      <w:r>
        <w:rPr>
          <w:rFonts w:cs="Times New Roman"/>
          <w:color w:val="000000"/>
          <w:szCs w:val="24"/>
          <w:shd w:val="clear" w:color="auto" w:fill="FFFFFF"/>
        </w:rPr>
        <w:t xml:space="preserve"> jehož natáčení proběhlo</w:t>
      </w:r>
      <w:r w:rsidRPr="006F20FF">
        <w:rPr>
          <w:rFonts w:cs="Times New Roman"/>
          <w:color w:val="000000"/>
          <w:szCs w:val="24"/>
          <w:shd w:val="clear" w:color="auto" w:fill="FFFFFF"/>
        </w:rPr>
        <w:t xml:space="preserve"> ve vsi Bořice u Mirotic.</w:t>
      </w:r>
      <w:r w:rsidRPr="006F20FF">
        <w:rPr>
          <w:rStyle w:val="Znakapoznpodarou"/>
          <w:rFonts w:cs="Times New Roman"/>
          <w:color w:val="000000"/>
          <w:szCs w:val="24"/>
          <w:shd w:val="clear" w:color="auto" w:fill="FFFFFF"/>
        </w:rPr>
        <w:footnoteReference w:id="33"/>
      </w:r>
    </w:p>
    <w:p w:rsidR="006B2059" w:rsidRDefault="006B2059" w:rsidP="00FF7BAA">
      <w:pPr>
        <w:pStyle w:val="Bezsel"/>
        <w:ind w:left="0"/>
      </w:pPr>
      <w:bookmarkStart w:id="15" w:name="_Toc71165135"/>
      <w:r w:rsidRPr="00860525">
        <w:lastRenderedPageBreak/>
        <w:t>Anal</w:t>
      </w:r>
      <w:bookmarkEnd w:id="14"/>
      <w:r w:rsidR="003A2A54">
        <w:t>ytická část</w:t>
      </w:r>
      <w:bookmarkEnd w:id="15"/>
    </w:p>
    <w:p w:rsidR="00E24073" w:rsidRPr="00D36383" w:rsidRDefault="006B2059" w:rsidP="000E1311">
      <w:pPr>
        <w:pStyle w:val="Nadpis1"/>
        <w:pageBreakBefore w:val="0"/>
        <w:numPr>
          <w:ilvl w:val="0"/>
          <w:numId w:val="5"/>
        </w:numPr>
        <w:ind w:left="714" w:hanging="357"/>
      </w:pPr>
      <w:bookmarkStart w:id="16" w:name="_Toc43769368"/>
      <w:bookmarkStart w:id="17" w:name="_Toc71165136"/>
      <w:r w:rsidRPr="00D36383">
        <w:t xml:space="preserve">Film </w:t>
      </w:r>
      <w:r w:rsidRPr="00131A3B">
        <w:rPr>
          <w:i/>
        </w:rPr>
        <w:t>Štěst</w:t>
      </w:r>
      <w:bookmarkEnd w:id="16"/>
      <w:r w:rsidR="00E24073" w:rsidRPr="00131A3B">
        <w:rPr>
          <w:i/>
        </w:rPr>
        <w:t>í</w:t>
      </w:r>
      <w:bookmarkEnd w:id="17"/>
    </w:p>
    <w:p w:rsidR="00B4022B" w:rsidRPr="006F20FF" w:rsidRDefault="006B2059" w:rsidP="00B4022B">
      <w:pPr>
        <w:spacing w:line="360" w:lineRule="auto"/>
        <w:jc w:val="both"/>
        <w:rPr>
          <w:rFonts w:cs="Times New Roman"/>
          <w:i/>
          <w:iCs/>
          <w:szCs w:val="24"/>
        </w:rPr>
      </w:pPr>
      <w:r w:rsidRPr="006F20FF">
        <w:rPr>
          <w:rFonts w:cs="Times New Roman"/>
          <w:i/>
          <w:iCs/>
          <w:szCs w:val="24"/>
        </w:rPr>
        <w:t>,,</w:t>
      </w:r>
      <w:bookmarkStart w:id="18" w:name="_Toc43769371"/>
      <w:r w:rsidR="00B4022B" w:rsidRPr="006F20FF">
        <w:rPr>
          <w:rFonts w:cs="Times New Roman"/>
          <w:i/>
          <w:iCs/>
          <w:szCs w:val="24"/>
        </w:rPr>
        <w:t xml:space="preserve">Chtěl bych natočit film, který by byl živý, současný, otevřený a plný emocí, film o tom, co bylo v Divokých včelách ještě tak plaše dětsky skrývaný, film o tajemství proměn, které v nás působí láska, film o boji za život, film o boji za sebe sama a za ty druhý, protože štěstí nepřichází samo, ale skrze nás.“ </w:t>
      </w:r>
      <w:r w:rsidR="00B4022B" w:rsidRPr="006F20FF">
        <w:rPr>
          <w:rStyle w:val="Znakapoznpodarou"/>
          <w:rFonts w:cs="Times New Roman"/>
          <w:szCs w:val="24"/>
        </w:rPr>
        <w:footnoteReference w:id="34"/>
      </w:r>
    </w:p>
    <w:p w:rsidR="00B4022B" w:rsidRPr="006F20FF" w:rsidRDefault="00B4022B" w:rsidP="00B4022B">
      <w:pPr>
        <w:spacing w:line="360" w:lineRule="auto"/>
        <w:jc w:val="right"/>
        <w:rPr>
          <w:rFonts w:cs="Times New Roman"/>
          <w:i/>
          <w:iCs/>
          <w:szCs w:val="24"/>
        </w:rPr>
      </w:pPr>
      <w:r w:rsidRPr="006F20FF">
        <w:rPr>
          <w:rFonts w:cs="Times New Roman"/>
          <w:i/>
          <w:iCs/>
          <w:szCs w:val="24"/>
        </w:rPr>
        <w:t>Bohdan Sláma</w:t>
      </w:r>
    </w:p>
    <w:p w:rsidR="001C7DA2" w:rsidRDefault="00B4022B">
      <w:pPr>
        <w:spacing w:after="0" w:line="360" w:lineRule="auto"/>
        <w:jc w:val="both"/>
        <w:rPr>
          <w:rFonts w:cs="Times New Roman"/>
          <w:szCs w:val="24"/>
        </w:rPr>
      </w:pPr>
      <w:r w:rsidRPr="006F20FF">
        <w:rPr>
          <w:rFonts w:cs="Times New Roman"/>
          <w:szCs w:val="24"/>
        </w:rPr>
        <w:t xml:space="preserve">Film </w:t>
      </w:r>
      <w:r w:rsidRPr="006F20FF">
        <w:rPr>
          <w:rFonts w:cs="Times New Roman"/>
          <w:i/>
          <w:szCs w:val="24"/>
        </w:rPr>
        <w:t>Štěstí</w:t>
      </w:r>
      <w:r w:rsidRPr="006F20FF">
        <w:rPr>
          <w:rFonts w:cs="Times New Roman"/>
          <w:szCs w:val="24"/>
        </w:rPr>
        <w:t xml:space="preserve"> svou premiérou 1</w:t>
      </w:r>
      <w:r>
        <w:rPr>
          <w:rFonts w:cs="Times New Roman"/>
          <w:szCs w:val="24"/>
        </w:rPr>
        <w:t xml:space="preserve">4. 9. 2005 vstupuje do kin </w:t>
      </w:r>
      <w:r w:rsidRPr="006F20FF">
        <w:rPr>
          <w:rFonts w:cs="Times New Roman"/>
          <w:szCs w:val="24"/>
        </w:rPr>
        <w:t xml:space="preserve">po festivalových úspěších </w:t>
      </w:r>
      <w:r w:rsidRPr="006F20FF">
        <w:rPr>
          <w:rFonts w:cs="Times New Roman"/>
          <w:i/>
          <w:szCs w:val="24"/>
        </w:rPr>
        <w:t>Divokých včel</w:t>
      </w:r>
      <w:r w:rsidRPr="006F20FF">
        <w:rPr>
          <w:rFonts w:cs="Times New Roman"/>
          <w:szCs w:val="24"/>
        </w:rPr>
        <w:t xml:space="preserve"> (2001). I v tomto snímku se</w:t>
      </w:r>
      <w:r>
        <w:rPr>
          <w:rFonts w:cs="Times New Roman"/>
          <w:szCs w:val="24"/>
        </w:rPr>
        <w:t xml:space="preserve"> autor</w:t>
      </w:r>
      <w:r w:rsidRPr="006F20FF">
        <w:rPr>
          <w:rFonts w:cs="Times New Roman"/>
          <w:szCs w:val="24"/>
        </w:rPr>
        <w:t xml:space="preserve"> věnuje tématu zobrazení českého hrdi</w:t>
      </w:r>
      <w:r>
        <w:rPr>
          <w:rFonts w:cs="Times New Roman"/>
          <w:szCs w:val="24"/>
        </w:rPr>
        <w:t>ny, zasazeného do konkrétního prostředí - zde města Most</w:t>
      </w:r>
      <w:r w:rsidRPr="006F20FF">
        <w:rPr>
          <w:rFonts w:cs="Times New Roman"/>
          <w:szCs w:val="24"/>
        </w:rPr>
        <w:t>.</w:t>
      </w:r>
    </w:p>
    <w:p w:rsidR="001C7DA2" w:rsidRDefault="00B4022B">
      <w:pPr>
        <w:spacing w:after="0" w:line="360" w:lineRule="auto"/>
        <w:ind w:firstLine="360"/>
        <w:jc w:val="both"/>
        <w:rPr>
          <w:rFonts w:cs="Times New Roman"/>
          <w:szCs w:val="24"/>
        </w:rPr>
      </w:pPr>
      <w:r w:rsidRPr="006F20FF">
        <w:rPr>
          <w:rFonts w:cs="Times New Roman"/>
          <w:szCs w:val="24"/>
        </w:rPr>
        <w:t xml:space="preserve">Pro topografické vymezení prostředí filmu </w:t>
      </w:r>
      <w:r w:rsidRPr="006F20FF">
        <w:rPr>
          <w:rFonts w:cs="Times New Roman"/>
          <w:i/>
          <w:szCs w:val="24"/>
        </w:rPr>
        <w:t>Štěstí</w:t>
      </w:r>
      <w:r w:rsidRPr="006F20FF">
        <w:rPr>
          <w:rFonts w:cs="Times New Roman"/>
          <w:szCs w:val="24"/>
        </w:rPr>
        <w:t xml:space="preserve"> jse</w:t>
      </w:r>
      <w:r>
        <w:rPr>
          <w:rFonts w:cs="Times New Roman"/>
          <w:szCs w:val="24"/>
        </w:rPr>
        <w:t xml:space="preserve">m </w:t>
      </w:r>
      <w:r w:rsidR="00550F0A">
        <w:rPr>
          <w:rFonts w:cs="Times New Roman"/>
          <w:szCs w:val="24"/>
        </w:rPr>
        <w:t>po</w:t>
      </w:r>
      <w:r>
        <w:rPr>
          <w:rFonts w:cs="Times New Roman"/>
          <w:szCs w:val="24"/>
        </w:rPr>
        <w:t>užila dostupného scénáře z archivu St</w:t>
      </w:r>
      <w:r w:rsidRPr="006F20FF">
        <w:rPr>
          <w:rFonts w:cs="Times New Roman"/>
          <w:szCs w:val="24"/>
        </w:rPr>
        <w:t>átního fondu kinematogra</w:t>
      </w:r>
      <w:r>
        <w:rPr>
          <w:rFonts w:cs="Times New Roman"/>
          <w:szCs w:val="24"/>
        </w:rPr>
        <w:t xml:space="preserve">fie z 9. 9. 2003. A dále informace </w:t>
      </w:r>
      <w:r w:rsidRPr="006F20FF">
        <w:rPr>
          <w:rFonts w:cs="Times New Roman"/>
          <w:szCs w:val="24"/>
        </w:rPr>
        <w:t>z</w:t>
      </w:r>
      <w:r w:rsidR="005D5C75">
        <w:rPr>
          <w:rFonts w:cs="Times New Roman"/>
          <w:szCs w:val="24"/>
        </w:rPr>
        <w:t xml:space="preserve">e Slámovy </w:t>
      </w:r>
      <w:r w:rsidRPr="006F20FF">
        <w:rPr>
          <w:rFonts w:cs="Times New Roman"/>
          <w:szCs w:val="24"/>
        </w:rPr>
        <w:t xml:space="preserve">knihy </w:t>
      </w:r>
      <w:r w:rsidRPr="006F20FF">
        <w:rPr>
          <w:rFonts w:cs="Times New Roman"/>
          <w:i/>
          <w:szCs w:val="24"/>
        </w:rPr>
        <w:t>Štěstí</w:t>
      </w:r>
      <w:r w:rsidR="005D5C75">
        <w:rPr>
          <w:rFonts w:cs="Times New Roman"/>
          <w:i/>
          <w:szCs w:val="24"/>
        </w:rPr>
        <w:t xml:space="preserve">, </w:t>
      </w:r>
      <w:r w:rsidR="005D5C75">
        <w:rPr>
          <w:rFonts w:cs="Times New Roman"/>
          <w:szCs w:val="24"/>
        </w:rPr>
        <w:t>která byla vydána</w:t>
      </w:r>
      <w:r w:rsidRPr="006F20FF">
        <w:rPr>
          <w:rFonts w:cs="Times New Roman"/>
          <w:szCs w:val="24"/>
        </w:rPr>
        <w:t xml:space="preserve"> v roce 20</w:t>
      </w:r>
      <w:r w:rsidR="005D5C75">
        <w:rPr>
          <w:rFonts w:cs="Times New Roman"/>
          <w:szCs w:val="24"/>
        </w:rPr>
        <w:t>05</w:t>
      </w:r>
      <w:r w:rsidR="00857CAC">
        <w:rPr>
          <w:rFonts w:cs="Times New Roman"/>
          <w:szCs w:val="24"/>
        </w:rPr>
        <w:t>.</w:t>
      </w:r>
      <w:r w:rsidR="0002655E">
        <w:rPr>
          <w:rFonts w:cs="Times New Roman"/>
          <w:szCs w:val="24"/>
        </w:rPr>
        <w:t xml:space="preserve"> </w:t>
      </w:r>
      <w:r w:rsidRPr="006F20FF">
        <w:rPr>
          <w:rFonts w:cs="Times New Roman"/>
          <w:szCs w:val="24"/>
        </w:rPr>
        <w:t>Během výzkumu jsem vymezila dvě dominantní prostředí ve filmu, kterými se budu dále zabývat. Jsou to město Most a polorozpadlý domek (budu jej označovat jako statek).</w:t>
      </w:r>
    </w:p>
    <w:p w:rsidR="00B4022B" w:rsidRDefault="00B4022B" w:rsidP="000E1311">
      <w:pPr>
        <w:pStyle w:val="Nadpis2"/>
        <w:numPr>
          <w:ilvl w:val="1"/>
          <w:numId w:val="5"/>
        </w:numPr>
      </w:pPr>
      <w:bookmarkStart w:id="19" w:name="_Toc43769369"/>
      <w:bookmarkStart w:id="20" w:name="_Toc71165137"/>
      <w:r w:rsidRPr="006F20FF">
        <w:t xml:space="preserve">Děj filmu </w:t>
      </w:r>
      <w:r w:rsidRPr="00131A3B">
        <w:rPr>
          <w:i/>
        </w:rPr>
        <w:t>Štěstí</w:t>
      </w:r>
      <w:bookmarkEnd w:id="19"/>
      <w:bookmarkEnd w:id="20"/>
    </w:p>
    <w:p w:rsidR="001C7DA2" w:rsidRDefault="004C17A4">
      <w:pPr>
        <w:spacing w:after="0" w:line="360" w:lineRule="auto"/>
        <w:jc w:val="both"/>
        <w:rPr>
          <w:rFonts w:cs="Times New Roman"/>
          <w:szCs w:val="24"/>
        </w:rPr>
      </w:pPr>
      <w:r>
        <w:rPr>
          <w:rFonts w:cs="Times New Roman"/>
          <w:szCs w:val="24"/>
        </w:rPr>
        <w:t xml:space="preserve">Scénář z roku </w:t>
      </w:r>
      <w:r w:rsidR="00B4022B" w:rsidRPr="006F20FF">
        <w:rPr>
          <w:rFonts w:cs="Times New Roman"/>
          <w:szCs w:val="24"/>
        </w:rPr>
        <w:t xml:space="preserve">2003 také i kniha </w:t>
      </w:r>
      <w:r w:rsidR="00B4022B">
        <w:rPr>
          <w:rFonts w:cs="Times New Roman"/>
          <w:i/>
          <w:szCs w:val="24"/>
        </w:rPr>
        <w:t xml:space="preserve">Štěstí </w:t>
      </w:r>
      <w:r w:rsidR="00B4022B" w:rsidRPr="00A34A84">
        <w:rPr>
          <w:rFonts w:cs="Times New Roman"/>
          <w:szCs w:val="24"/>
        </w:rPr>
        <w:t xml:space="preserve">od Bohdan Slámy </w:t>
      </w:r>
      <w:r w:rsidR="00B4022B" w:rsidRPr="006F20FF">
        <w:rPr>
          <w:rFonts w:cs="Times New Roman"/>
          <w:szCs w:val="24"/>
        </w:rPr>
        <w:t>pracují s metaforickým přenosem proměn vztahů hlavních postav, tak jako je proměna ročních období.</w:t>
      </w:r>
      <w:r w:rsidR="00B4022B">
        <w:rPr>
          <w:rFonts w:cs="Times New Roman"/>
          <w:szCs w:val="24"/>
        </w:rPr>
        <w:t xml:space="preserve"> A proto se </w:t>
      </w:r>
      <w:r w:rsidR="00B4022B" w:rsidRPr="006F20FF">
        <w:rPr>
          <w:rFonts w:cs="Times New Roman"/>
          <w:szCs w:val="24"/>
        </w:rPr>
        <w:t xml:space="preserve">fabule </w:t>
      </w:r>
      <w:r>
        <w:rPr>
          <w:rFonts w:cs="Times New Roman"/>
          <w:szCs w:val="24"/>
        </w:rPr>
        <w:t xml:space="preserve">odehrává v </w:t>
      </w:r>
      <w:r w:rsidR="00B4022B">
        <w:rPr>
          <w:rFonts w:cs="Times New Roman"/>
          <w:szCs w:val="24"/>
        </w:rPr>
        <w:t>průběhu jednoho roku.</w:t>
      </w:r>
    </w:p>
    <w:p w:rsidR="001C7DA2" w:rsidRDefault="00B4022B">
      <w:pPr>
        <w:spacing w:after="0" w:line="360" w:lineRule="auto"/>
        <w:ind w:firstLine="357"/>
        <w:jc w:val="both"/>
      </w:pPr>
      <w:r w:rsidRPr="004C17A4">
        <w:rPr>
          <w:rFonts w:cs="Times New Roman"/>
        </w:rPr>
        <w:t>Příběh je</w:t>
      </w:r>
      <w:r w:rsidR="004C17A4" w:rsidRPr="004C17A4">
        <w:rPr>
          <w:rFonts w:cs="Times New Roman"/>
        </w:rPr>
        <w:t xml:space="preserve"> o lidech, kteří v </w:t>
      </w:r>
      <w:r w:rsidRPr="004C17A4">
        <w:rPr>
          <w:rFonts w:cs="Times New Roman"/>
        </w:rPr>
        <w:t>průběhu jednoho roku nějakým způsobem dozrávají a hledají ono záhadné štěstí. Hlavní postavy Toník (Pavel Liška), Monika (Tatiana Dyková) a Dáša (Anna Geislerová) jsou kamarádi od dětství, vyrůst</w:t>
      </w:r>
      <w:r w:rsidR="004C17A4" w:rsidRPr="004C17A4">
        <w:rPr>
          <w:rFonts w:cs="Times New Roman"/>
        </w:rPr>
        <w:t xml:space="preserve">ali ve stejném panelovém domě v </w:t>
      </w:r>
      <w:r w:rsidRPr="004C17A4">
        <w:rPr>
          <w:rFonts w:cs="Times New Roman"/>
        </w:rPr>
        <w:t xml:space="preserve">Mostě. Toník je zamilovaný </w:t>
      </w:r>
      <w:r w:rsidRPr="000337EE">
        <w:rPr>
          <w:rFonts w:cs="Times New Roman"/>
        </w:rPr>
        <w:t>do Moniky</w:t>
      </w:r>
      <w:r w:rsidR="00AD2971" w:rsidRPr="000337EE">
        <w:rPr>
          <w:rFonts w:cs="Times New Roman"/>
        </w:rPr>
        <w:t>,</w:t>
      </w:r>
      <w:r w:rsidRPr="000337EE">
        <w:rPr>
          <w:rFonts w:cs="Times New Roman"/>
        </w:rPr>
        <w:t xml:space="preserve"> žije se</w:t>
      </w:r>
      <w:r w:rsidRPr="004C17A4">
        <w:rPr>
          <w:rFonts w:cs="Times New Roman"/>
        </w:rPr>
        <w:t xml:space="preserve"> svou tetou (Zuzana Kronerová) na rozpadajícím se statku poblíž fabriky a živí se opravováním osobních automobilů. Odmítá práci ve fabrice a jediné místo kde je</w:t>
      </w:r>
      <w:r w:rsidR="0002655E">
        <w:rPr>
          <w:rFonts w:cs="Times New Roman"/>
        </w:rPr>
        <w:t xml:space="preserve"> </w:t>
      </w:r>
      <w:r w:rsidRPr="004C17A4">
        <w:t xml:space="preserve">šťastný je právě statek. Monika je však zamilovaná do svého ambiciózního přítele Jiřího (David Dolník), který odletěl za prací do USA. Monika čeká, až bude moci také ona odjet za ním. Postava Dáši je zamilovaná do ženatého Járy (Marek Daniel), otce dvou dětí </w:t>
      </w:r>
      <w:r w:rsidR="004C17A4">
        <w:t xml:space="preserve">a pomalu se z </w:t>
      </w:r>
      <w:r w:rsidRPr="004C17A4">
        <w:t xml:space="preserve">ní stává duševní troska. </w:t>
      </w:r>
    </w:p>
    <w:p w:rsidR="001C7DA2" w:rsidRDefault="004C17A4">
      <w:pPr>
        <w:spacing w:after="0" w:line="360" w:lineRule="auto"/>
        <w:ind w:firstLine="708"/>
        <w:jc w:val="both"/>
        <w:rPr>
          <w:rFonts w:cs="Times New Roman"/>
          <w:szCs w:val="24"/>
        </w:rPr>
      </w:pPr>
      <w:r>
        <w:rPr>
          <w:rFonts w:cs="Times New Roman"/>
          <w:szCs w:val="24"/>
        </w:rPr>
        <w:lastRenderedPageBreak/>
        <w:t xml:space="preserve">V </w:t>
      </w:r>
      <w:r w:rsidR="00B4022B" w:rsidRPr="001B75FF">
        <w:rPr>
          <w:rFonts w:cs="Times New Roman"/>
          <w:szCs w:val="24"/>
        </w:rPr>
        <w:t xml:space="preserve">druhé polovině fabule Monika dostane od Jiřího letenky do Ameriky, ale stav Dáši se nelepší. Dojde ke zhroucení a </w:t>
      </w:r>
      <w:r w:rsidR="00B4022B" w:rsidRPr="000337EE">
        <w:rPr>
          <w:rFonts w:cs="Times New Roman"/>
          <w:szCs w:val="24"/>
        </w:rPr>
        <w:t xml:space="preserve">umístění </w:t>
      </w:r>
      <w:r w:rsidR="00A673EF" w:rsidRPr="000337EE">
        <w:rPr>
          <w:rFonts w:cs="Times New Roman"/>
          <w:szCs w:val="24"/>
        </w:rPr>
        <w:t>do</w:t>
      </w:r>
      <w:r w:rsidR="00B4022B" w:rsidRPr="000337EE">
        <w:rPr>
          <w:rFonts w:cs="Times New Roman"/>
          <w:szCs w:val="24"/>
        </w:rPr>
        <w:t xml:space="preserve"> psychiatrick</w:t>
      </w:r>
      <w:r w:rsidR="00A673EF" w:rsidRPr="000337EE">
        <w:rPr>
          <w:rFonts w:cs="Times New Roman"/>
          <w:szCs w:val="24"/>
        </w:rPr>
        <w:t>é</w:t>
      </w:r>
      <w:r w:rsidR="00B4022B" w:rsidRPr="000337EE">
        <w:rPr>
          <w:rFonts w:cs="Times New Roman"/>
          <w:szCs w:val="24"/>
        </w:rPr>
        <w:t xml:space="preserve"> léčebn</w:t>
      </w:r>
      <w:r w:rsidR="00A673EF" w:rsidRPr="000337EE">
        <w:rPr>
          <w:rFonts w:cs="Times New Roman"/>
          <w:szCs w:val="24"/>
        </w:rPr>
        <w:t>y</w:t>
      </w:r>
      <w:r w:rsidR="00B4022B" w:rsidRPr="000337EE">
        <w:rPr>
          <w:rFonts w:cs="Times New Roman"/>
          <w:szCs w:val="24"/>
        </w:rPr>
        <w:t>. To se stává impulzem ke spojení Moniky a Toníka, kteří se musí postarat spolu o děti. Pro Toníka tímto začíná nový život, pouští se do přestavby statku, najde si novou práci ve fabrice. Snaží se pro iluzi rodiny udělat vše. Zároveň i Monice docház</w:t>
      </w:r>
      <w:r w:rsidRPr="000337EE">
        <w:rPr>
          <w:rFonts w:cs="Times New Roman"/>
          <w:szCs w:val="24"/>
        </w:rPr>
        <w:t>í</w:t>
      </w:r>
      <w:r w:rsidR="00A673EF" w:rsidRPr="000337EE">
        <w:rPr>
          <w:rFonts w:cs="Times New Roman"/>
          <w:szCs w:val="24"/>
        </w:rPr>
        <w:t xml:space="preserve">, </w:t>
      </w:r>
      <w:r w:rsidRPr="000337EE">
        <w:rPr>
          <w:rFonts w:cs="Times New Roman"/>
          <w:szCs w:val="24"/>
        </w:rPr>
        <w:t>ja</w:t>
      </w:r>
      <w:r>
        <w:rPr>
          <w:rFonts w:cs="Times New Roman"/>
          <w:szCs w:val="24"/>
        </w:rPr>
        <w:t xml:space="preserve">kou má v </w:t>
      </w:r>
      <w:r w:rsidR="00B4022B" w:rsidRPr="001B75FF">
        <w:rPr>
          <w:rFonts w:cs="Times New Roman"/>
          <w:szCs w:val="24"/>
        </w:rPr>
        <w:t xml:space="preserve">Toníkovi oporu. Počínající romantickou linii překazí až </w:t>
      </w:r>
      <w:r w:rsidR="00B4022B" w:rsidRPr="000337EE">
        <w:rPr>
          <w:rFonts w:cs="Times New Roman"/>
          <w:szCs w:val="24"/>
        </w:rPr>
        <w:t>návrat Dáši z</w:t>
      </w:r>
      <w:r w:rsidR="00B4557B">
        <w:rPr>
          <w:rFonts w:cs="Times New Roman"/>
          <w:szCs w:val="24"/>
        </w:rPr>
        <w:t> </w:t>
      </w:r>
      <w:r w:rsidR="00B4022B" w:rsidRPr="000337EE">
        <w:rPr>
          <w:rFonts w:cs="Times New Roman"/>
          <w:szCs w:val="24"/>
        </w:rPr>
        <w:t>léčebny</w:t>
      </w:r>
      <w:r w:rsidR="00B4557B">
        <w:rPr>
          <w:rFonts w:cs="Times New Roman"/>
          <w:szCs w:val="24"/>
        </w:rPr>
        <w:t>.</w:t>
      </w:r>
      <w:r w:rsidR="00694E25" w:rsidRPr="000337EE">
        <w:rPr>
          <w:rFonts w:cs="Times New Roman"/>
          <w:szCs w:val="24"/>
        </w:rPr>
        <w:t xml:space="preserve"> </w:t>
      </w:r>
      <w:r w:rsidR="00B4557B">
        <w:rPr>
          <w:rFonts w:cs="Times New Roman"/>
          <w:szCs w:val="24"/>
        </w:rPr>
        <w:t>P</w:t>
      </w:r>
      <w:r w:rsidR="00B4022B" w:rsidRPr="000337EE">
        <w:rPr>
          <w:rFonts w:cs="Times New Roman"/>
          <w:szCs w:val="24"/>
        </w:rPr>
        <w:t>ro</w:t>
      </w:r>
      <w:r w:rsidR="00B4557B">
        <w:rPr>
          <w:rFonts w:cs="Times New Roman"/>
          <w:szCs w:val="24"/>
        </w:rPr>
        <w:t xml:space="preserve"> své</w:t>
      </w:r>
      <w:r>
        <w:rPr>
          <w:rFonts w:cs="Times New Roman"/>
          <w:szCs w:val="24"/>
        </w:rPr>
        <w:t xml:space="preserve"> děti</w:t>
      </w:r>
      <w:r w:rsidR="00B4557B">
        <w:rPr>
          <w:rFonts w:cs="Times New Roman"/>
          <w:szCs w:val="24"/>
        </w:rPr>
        <w:t xml:space="preserve"> si</w:t>
      </w:r>
      <w:r>
        <w:rPr>
          <w:rFonts w:cs="Times New Roman"/>
          <w:szCs w:val="24"/>
        </w:rPr>
        <w:t xml:space="preserve"> přijede na statek právě v </w:t>
      </w:r>
      <w:r w:rsidR="00B4022B" w:rsidRPr="001B75FF">
        <w:rPr>
          <w:rFonts w:cs="Times New Roman"/>
          <w:szCs w:val="24"/>
        </w:rPr>
        <w:t>d</w:t>
      </w:r>
      <w:r w:rsidR="00B4557B">
        <w:rPr>
          <w:rFonts w:cs="Times New Roman"/>
          <w:szCs w:val="24"/>
        </w:rPr>
        <w:t>en oslavy narozenin a odvede je od Moniky a Toníka</w:t>
      </w:r>
      <w:r w:rsidR="00B4022B" w:rsidRPr="001B75FF">
        <w:rPr>
          <w:rFonts w:cs="Times New Roman"/>
          <w:szCs w:val="24"/>
        </w:rPr>
        <w:t>. Pouto mezi hlavními postavami tímto končí a s tím i hra na rodinný živ</w:t>
      </w:r>
      <w:r>
        <w:rPr>
          <w:rFonts w:cs="Times New Roman"/>
          <w:szCs w:val="24"/>
        </w:rPr>
        <w:t xml:space="preserve">ot. Monika nevěří, že jí čeká v </w:t>
      </w:r>
      <w:r w:rsidR="00B4022B" w:rsidRPr="001B75FF">
        <w:rPr>
          <w:rFonts w:cs="Times New Roman"/>
          <w:szCs w:val="24"/>
        </w:rPr>
        <w:t>Mostě štěstí a r</w:t>
      </w:r>
      <w:r>
        <w:rPr>
          <w:rFonts w:cs="Times New Roman"/>
          <w:szCs w:val="24"/>
        </w:rPr>
        <w:t>ozhodne se odletět do Ameriky.</w:t>
      </w:r>
    </w:p>
    <w:p w:rsidR="001C7DA2" w:rsidRDefault="004C17A4">
      <w:pPr>
        <w:spacing w:after="0" w:line="360" w:lineRule="auto"/>
        <w:ind w:firstLine="708"/>
        <w:jc w:val="both"/>
        <w:rPr>
          <w:rFonts w:cs="Times New Roman"/>
          <w:szCs w:val="24"/>
        </w:rPr>
      </w:pPr>
      <w:r>
        <w:rPr>
          <w:rFonts w:cs="Times New Roman"/>
          <w:szCs w:val="24"/>
        </w:rPr>
        <w:t xml:space="preserve">V </w:t>
      </w:r>
      <w:r w:rsidR="00B4022B" w:rsidRPr="001B75FF">
        <w:rPr>
          <w:rFonts w:cs="Times New Roman"/>
          <w:szCs w:val="24"/>
        </w:rPr>
        <w:t>závěru filmu se však Monika do Mostu</w:t>
      </w:r>
      <w:r w:rsidR="00B4022B">
        <w:rPr>
          <w:rFonts w:cs="Times New Roman"/>
          <w:szCs w:val="24"/>
        </w:rPr>
        <w:t xml:space="preserve"> rychle vrací a c</w:t>
      </w:r>
      <w:r>
        <w:rPr>
          <w:rFonts w:cs="Times New Roman"/>
          <w:szCs w:val="24"/>
        </w:rPr>
        <w:t xml:space="preserve">hce získat zpátky to, co měla s </w:t>
      </w:r>
      <w:r w:rsidR="00B4022B">
        <w:rPr>
          <w:rFonts w:cs="Times New Roman"/>
          <w:szCs w:val="24"/>
        </w:rPr>
        <w:t>Toníkem. Ten se za dobu jejího odletu vzdal statku a odešel neznámo kam. Návrat postavy do</w:t>
      </w:r>
      <w:r>
        <w:rPr>
          <w:rFonts w:cs="Times New Roman"/>
          <w:szCs w:val="24"/>
        </w:rPr>
        <w:t xml:space="preserve"> Mostu se symbolicky odehrává v </w:t>
      </w:r>
      <w:r w:rsidR="00B4022B">
        <w:rPr>
          <w:rFonts w:cs="Times New Roman"/>
          <w:szCs w:val="24"/>
        </w:rPr>
        <w:t xml:space="preserve">zimě. Sláma nechává otevřený konec, kdy nevíme, jestli se postavy ještě někdy shledaly. </w:t>
      </w:r>
    </w:p>
    <w:p w:rsidR="00B4022B" w:rsidRDefault="00B4022B" w:rsidP="000E1311">
      <w:pPr>
        <w:pStyle w:val="Nadpis2"/>
        <w:numPr>
          <w:ilvl w:val="1"/>
          <w:numId w:val="5"/>
        </w:numPr>
      </w:pPr>
      <w:bookmarkStart w:id="21" w:name="_Toc43769370"/>
      <w:bookmarkStart w:id="22" w:name="_Toc71165138"/>
      <w:r w:rsidRPr="006F20FF">
        <w:t xml:space="preserve">Topografie filmu </w:t>
      </w:r>
      <w:r w:rsidRPr="00131A3B">
        <w:rPr>
          <w:i/>
        </w:rPr>
        <w:t>Štěstí</w:t>
      </w:r>
      <w:bookmarkEnd w:id="21"/>
      <w:bookmarkEnd w:id="22"/>
    </w:p>
    <w:p w:rsidR="001C7DA2" w:rsidRDefault="00B4022B">
      <w:pPr>
        <w:spacing w:after="0" w:line="360" w:lineRule="auto"/>
        <w:jc w:val="both"/>
        <w:rPr>
          <w:rFonts w:cs="Times New Roman"/>
          <w:szCs w:val="24"/>
        </w:rPr>
      </w:pPr>
      <w:r>
        <w:rPr>
          <w:rFonts w:cs="Times New Roman"/>
          <w:szCs w:val="24"/>
        </w:rPr>
        <w:t>Bohdan Sláma</w:t>
      </w:r>
      <w:r w:rsidRPr="006F20FF">
        <w:rPr>
          <w:rFonts w:cs="Times New Roman"/>
          <w:szCs w:val="24"/>
        </w:rPr>
        <w:t xml:space="preserve"> už ve svém scénáři film </w:t>
      </w:r>
      <w:r w:rsidRPr="006F20FF">
        <w:rPr>
          <w:rFonts w:cs="Times New Roman"/>
          <w:i/>
          <w:szCs w:val="24"/>
        </w:rPr>
        <w:t>Štěstí</w:t>
      </w:r>
      <w:r w:rsidR="0002655E">
        <w:rPr>
          <w:rFonts w:cs="Times New Roman"/>
          <w:i/>
          <w:szCs w:val="24"/>
        </w:rPr>
        <w:t xml:space="preserve"> </w:t>
      </w:r>
      <w:r>
        <w:rPr>
          <w:rFonts w:cs="Times New Roman"/>
          <w:szCs w:val="24"/>
        </w:rPr>
        <w:t xml:space="preserve">umísťuje </w:t>
      </w:r>
      <w:r w:rsidRPr="006F20FF">
        <w:rPr>
          <w:rFonts w:cs="Times New Roman"/>
          <w:szCs w:val="24"/>
        </w:rPr>
        <w:t>do severozápadních Čech</w:t>
      </w:r>
      <w:r>
        <w:rPr>
          <w:rFonts w:cs="Times New Roman"/>
          <w:szCs w:val="24"/>
        </w:rPr>
        <w:t>,</w:t>
      </w:r>
      <w:r w:rsidRPr="006F20FF">
        <w:rPr>
          <w:rFonts w:cs="Times New Roman"/>
          <w:szCs w:val="24"/>
        </w:rPr>
        <w:t xml:space="preserve"> konkrétně do města Most. Prostor a mizanscéna jsou zasazeny do současnosti vzniku filmu, kostýmy postav odpovídají době ro</w:t>
      </w:r>
      <w:r>
        <w:rPr>
          <w:rFonts w:cs="Times New Roman"/>
          <w:szCs w:val="24"/>
        </w:rPr>
        <w:t>ku 2005, také</w:t>
      </w:r>
      <w:r w:rsidRPr="006F20FF">
        <w:rPr>
          <w:rFonts w:cs="Times New Roman"/>
          <w:szCs w:val="24"/>
        </w:rPr>
        <w:t xml:space="preserve"> čas fabule se drží již zmíněné metafory o proměnách ročního období. Všechna období se ve filmu projeví – jaro, letní bouřky, podzimní zbarvení </w:t>
      </w:r>
      <w:r w:rsidRPr="00746A96">
        <w:rPr>
          <w:rFonts w:cs="Times New Roman"/>
          <w:szCs w:val="24"/>
        </w:rPr>
        <w:t>listů</w:t>
      </w:r>
      <w:r w:rsidR="00A673EF" w:rsidRPr="00746A96">
        <w:rPr>
          <w:rFonts w:cs="Times New Roman"/>
          <w:szCs w:val="24"/>
        </w:rPr>
        <w:t xml:space="preserve"> a</w:t>
      </w:r>
      <w:r w:rsidRPr="00746A96">
        <w:rPr>
          <w:rFonts w:cs="Times New Roman"/>
          <w:szCs w:val="24"/>
        </w:rPr>
        <w:t xml:space="preserve"> až na</w:t>
      </w:r>
      <w:r w:rsidRPr="006F20FF">
        <w:rPr>
          <w:rFonts w:cs="Times New Roman"/>
          <w:szCs w:val="24"/>
        </w:rPr>
        <w:t xml:space="preserve"> konci při jízdě vlakem zmrzlá krajina. Tyto proměny představují i proměny vztahu mezi Toníkem a Monikou.</w:t>
      </w:r>
    </w:p>
    <w:p w:rsidR="001C7DA2" w:rsidRDefault="00B4022B">
      <w:pPr>
        <w:spacing w:after="0" w:line="360" w:lineRule="auto"/>
        <w:ind w:firstLine="708"/>
        <w:jc w:val="both"/>
        <w:rPr>
          <w:rFonts w:cs="Times New Roman"/>
          <w:bCs/>
          <w:szCs w:val="24"/>
        </w:rPr>
      </w:pPr>
      <w:r>
        <w:rPr>
          <w:rFonts w:cs="Times New Roman"/>
          <w:szCs w:val="24"/>
        </w:rPr>
        <w:t>Výběr města Most je v režijní explikaci uveden již na začátku</w:t>
      </w:r>
      <w:r w:rsidR="00694E25">
        <w:rPr>
          <w:rFonts w:cs="Times New Roman"/>
          <w:szCs w:val="24"/>
        </w:rPr>
        <w:t xml:space="preserve"> citací režiséra Ivana Passer</w:t>
      </w:r>
      <w:r w:rsidR="00C3589A">
        <w:rPr>
          <w:rFonts w:cs="Times New Roman"/>
          <w:szCs w:val="24"/>
        </w:rPr>
        <w:t>a: ,,</w:t>
      </w:r>
      <w:r w:rsidRPr="000A0DD2">
        <w:rPr>
          <w:rFonts w:cs="Times New Roman"/>
          <w:bCs/>
          <w:i/>
          <w:szCs w:val="24"/>
        </w:rPr>
        <w:t xml:space="preserve">…krajina kolem Mostu. Jistý typ pouště, kde všecko, co tě potká, tě potká jenom skrze člověka, protože příroda je mrtvá. Mezi Mostem a Litvínovem, bez fabrik – ty mrtvé prostory, voda, kde nic nežije, mrtvé stromy, půda, která nerodí, kde člověk jako by byl </w:t>
      </w:r>
      <w:r w:rsidRPr="00746A96">
        <w:rPr>
          <w:rFonts w:cs="Times New Roman"/>
          <w:bCs/>
          <w:i/>
          <w:szCs w:val="24"/>
        </w:rPr>
        <w:t>docela nahý.“</w:t>
      </w:r>
      <w:r w:rsidRPr="00746A96">
        <w:rPr>
          <w:rStyle w:val="Znakapoznpodarou"/>
          <w:rFonts w:cs="Times New Roman"/>
          <w:bCs/>
          <w:szCs w:val="24"/>
        </w:rPr>
        <w:footnoteReference w:id="35"/>
      </w:r>
      <w:r w:rsidR="00A673EF" w:rsidRPr="00746A96">
        <w:rPr>
          <w:rFonts w:cs="Times New Roman"/>
          <w:bCs/>
          <w:i/>
          <w:szCs w:val="24"/>
        </w:rPr>
        <w:t xml:space="preserve"> </w:t>
      </w:r>
      <w:r w:rsidRPr="00746A96">
        <w:rPr>
          <w:rFonts w:cs="Times New Roman"/>
          <w:bCs/>
          <w:szCs w:val="24"/>
        </w:rPr>
        <w:t>Osobnost</w:t>
      </w:r>
      <w:r>
        <w:rPr>
          <w:rFonts w:cs="Times New Roman"/>
          <w:bCs/>
          <w:szCs w:val="24"/>
        </w:rPr>
        <w:t xml:space="preserve"> Ivana Passera se objevuje také v souvislosti s výběrem prostor natáčení scén pro </w:t>
      </w:r>
      <w:r w:rsidRPr="000A0DD2">
        <w:rPr>
          <w:rFonts w:cs="Times New Roman"/>
          <w:bCs/>
          <w:i/>
          <w:szCs w:val="24"/>
        </w:rPr>
        <w:t>Čtyři slunce</w:t>
      </w:r>
      <w:r>
        <w:rPr>
          <w:rFonts w:cs="Times New Roman"/>
          <w:bCs/>
          <w:szCs w:val="24"/>
        </w:rPr>
        <w:t xml:space="preserve">, o kterém se práce zabývá v části Topografie filmu </w:t>
      </w:r>
      <w:r w:rsidRPr="000A0DD2">
        <w:rPr>
          <w:rFonts w:cs="Times New Roman"/>
          <w:bCs/>
          <w:i/>
          <w:szCs w:val="24"/>
        </w:rPr>
        <w:t>Čtyři slunce</w:t>
      </w:r>
      <w:r>
        <w:rPr>
          <w:rFonts w:cs="Times New Roman"/>
          <w:bCs/>
          <w:szCs w:val="24"/>
        </w:rPr>
        <w:t>.</w:t>
      </w:r>
    </w:p>
    <w:p w:rsidR="00B4022B" w:rsidRPr="00746A96" w:rsidRDefault="00B4022B" w:rsidP="00B4022B">
      <w:pPr>
        <w:spacing w:line="360" w:lineRule="auto"/>
        <w:ind w:firstLine="708"/>
        <w:jc w:val="both"/>
        <w:rPr>
          <w:rFonts w:cs="Times New Roman"/>
          <w:szCs w:val="24"/>
        </w:rPr>
      </w:pPr>
      <w:r>
        <w:rPr>
          <w:rFonts w:cs="Times New Roman"/>
          <w:szCs w:val="24"/>
        </w:rPr>
        <w:t xml:space="preserve">Protože je lokace </w:t>
      </w:r>
      <w:r w:rsidRPr="00746A96">
        <w:rPr>
          <w:rFonts w:cs="Times New Roman"/>
          <w:szCs w:val="24"/>
        </w:rPr>
        <w:t>přesně definována</w:t>
      </w:r>
      <w:r w:rsidR="00A673EF" w:rsidRPr="00746A96">
        <w:rPr>
          <w:rFonts w:cs="Times New Roman"/>
          <w:szCs w:val="24"/>
        </w:rPr>
        <w:t>,</w:t>
      </w:r>
      <w:r w:rsidRPr="00746A96">
        <w:rPr>
          <w:rFonts w:cs="Times New Roman"/>
          <w:szCs w:val="24"/>
        </w:rPr>
        <w:t xml:space="preserve"> představím</w:t>
      </w:r>
      <w:r>
        <w:rPr>
          <w:rFonts w:cs="Times New Roman"/>
          <w:szCs w:val="24"/>
        </w:rPr>
        <w:t xml:space="preserve"> historické souvislosti města </w:t>
      </w:r>
      <w:r w:rsidRPr="00746A96">
        <w:rPr>
          <w:rFonts w:cs="Times New Roman"/>
          <w:szCs w:val="24"/>
        </w:rPr>
        <w:t xml:space="preserve">Most a lokace </w:t>
      </w:r>
      <w:r w:rsidR="00746A96">
        <w:rPr>
          <w:rFonts w:cs="Times New Roman"/>
          <w:szCs w:val="24"/>
        </w:rPr>
        <w:t xml:space="preserve">statku, které </w:t>
      </w:r>
      <w:r w:rsidRPr="00746A96">
        <w:rPr>
          <w:rFonts w:cs="Times New Roman"/>
          <w:szCs w:val="24"/>
        </w:rPr>
        <w:t xml:space="preserve">jsou významotvorné a opodstatňují zasazení děje do této průmyslové krajiny. </w:t>
      </w:r>
    </w:p>
    <w:p w:rsidR="00B4022B" w:rsidRPr="004A1B84" w:rsidRDefault="00B4022B" w:rsidP="00B4022B">
      <w:pPr>
        <w:spacing w:line="360" w:lineRule="auto"/>
        <w:jc w:val="both"/>
        <w:rPr>
          <w:rFonts w:cs="Times New Roman"/>
          <w:b/>
          <w:szCs w:val="24"/>
        </w:rPr>
      </w:pPr>
      <w:r w:rsidRPr="004A1B84">
        <w:rPr>
          <w:rFonts w:cs="Times New Roman"/>
          <w:b/>
          <w:szCs w:val="24"/>
        </w:rPr>
        <w:t xml:space="preserve">Historicko – geografické souvislosti </w:t>
      </w:r>
    </w:p>
    <w:p w:rsidR="001C7DA2" w:rsidRDefault="004C17A4">
      <w:pPr>
        <w:spacing w:after="0" w:line="360" w:lineRule="auto"/>
        <w:jc w:val="both"/>
        <w:rPr>
          <w:rFonts w:cs="Times New Roman"/>
          <w:szCs w:val="24"/>
        </w:rPr>
      </w:pPr>
      <w:r>
        <w:rPr>
          <w:rFonts w:cs="Times New Roman"/>
          <w:szCs w:val="24"/>
        </w:rPr>
        <w:lastRenderedPageBreak/>
        <w:t xml:space="preserve">Z </w:t>
      </w:r>
      <w:r w:rsidR="00B4022B" w:rsidRPr="006F20FF">
        <w:rPr>
          <w:rFonts w:cs="Times New Roman"/>
          <w:szCs w:val="24"/>
        </w:rPr>
        <w:t>historie s</w:t>
      </w:r>
      <w:r>
        <w:rPr>
          <w:rFonts w:cs="Times New Roman"/>
          <w:szCs w:val="24"/>
        </w:rPr>
        <w:t xml:space="preserve">e jedná o město na periferii, v </w:t>
      </w:r>
      <w:r w:rsidR="00B4022B" w:rsidRPr="006F20FF">
        <w:rPr>
          <w:rFonts w:cs="Times New Roman"/>
          <w:szCs w:val="24"/>
        </w:rPr>
        <w:t>oblasti b</w:t>
      </w:r>
      <w:r w:rsidR="00B4022B">
        <w:rPr>
          <w:rFonts w:cs="Times New Roman"/>
          <w:szCs w:val="24"/>
        </w:rPr>
        <w:t xml:space="preserve">ývalých Sudet. Během 70. a 80. </w:t>
      </w:r>
      <w:r>
        <w:rPr>
          <w:rFonts w:cs="Times New Roman"/>
          <w:szCs w:val="24"/>
        </w:rPr>
        <w:t xml:space="preserve">let minulého století, kdy byl v </w:t>
      </w:r>
      <w:r w:rsidR="00B4022B">
        <w:rPr>
          <w:rFonts w:cs="Times New Roman"/>
          <w:szCs w:val="24"/>
        </w:rPr>
        <w:t>Č</w:t>
      </w:r>
      <w:r>
        <w:rPr>
          <w:rFonts w:cs="Times New Roman"/>
          <w:szCs w:val="24"/>
        </w:rPr>
        <w:t>eské republice</w:t>
      </w:r>
      <w:r w:rsidR="00B4022B" w:rsidRPr="006F20FF">
        <w:rPr>
          <w:rFonts w:cs="Times New Roman"/>
          <w:szCs w:val="24"/>
        </w:rPr>
        <w:t xml:space="preserve"> socialismus</w:t>
      </w:r>
      <w:r>
        <w:rPr>
          <w:rFonts w:cs="Times New Roman"/>
          <w:szCs w:val="24"/>
        </w:rPr>
        <w:t xml:space="preserve"> a z</w:t>
      </w:r>
      <w:r w:rsidR="00694E25">
        <w:rPr>
          <w:rFonts w:cs="Times New Roman"/>
          <w:szCs w:val="24"/>
        </w:rPr>
        <w:t> </w:t>
      </w:r>
      <w:r>
        <w:rPr>
          <w:rFonts w:cs="Times New Roman"/>
          <w:szCs w:val="24"/>
        </w:rPr>
        <w:t>důvod</w:t>
      </w:r>
      <w:r w:rsidR="00DB319B">
        <w:rPr>
          <w:rFonts w:cs="Times New Roman"/>
          <w:szCs w:val="24"/>
        </w:rPr>
        <w:t xml:space="preserve">u </w:t>
      </w:r>
      <w:r>
        <w:rPr>
          <w:rFonts w:cs="Times New Roman"/>
          <w:szCs w:val="24"/>
        </w:rPr>
        <w:t>tlaku</w:t>
      </w:r>
      <w:r w:rsidR="00B4022B">
        <w:rPr>
          <w:rFonts w:cs="Times New Roman"/>
          <w:szCs w:val="24"/>
        </w:rPr>
        <w:t xml:space="preserve"> na růst těžby uhlí</w:t>
      </w:r>
      <w:r w:rsidR="00B4022B" w:rsidRPr="006F20FF">
        <w:rPr>
          <w:rFonts w:cs="Times New Roman"/>
          <w:szCs w:val="24"/>
        </w:rPr>
        <w:t xml:space="preserve"> bylo historické centrum města zcela zbořeno. </w:t>
      </w:r>
      <w:r w:rsidR="00DB319B" w:rsidRPr="00746A96">
        <w:rPr>
          <w:rFonts w:cs="Times New Roman"/>
          <w:szCs w:val="24"/>
        </w:rPr>
        <w:t>Unikátní akcí té doby</w:t>
      </w:r>
      <w:r w:rsidR="00B4022B" w:rsidRPr="00746A96">
        <w:rPr>
          <w:rFonts w:cs="Times New Roman"/>
          <w:szCs w:val="24"/>
        </w:rPr>
        <w:t xml:space="preserve"> byl přesun kostela Nanebevzetí Panny Marie v roce 1975.</w:t>
      </w:r>
      <w:r w:rsidR="00B4022B" w:rsidRPr="006F20FF">
        <w:rPr>
          <w:rFonts w:cs="Times New Roman"/>
          <w:szCs w:val="24"/>
        </w:rPr>
        <w:t xml:space="preserve"> Za pomoci náročných technologií byl kostel asi o kilometr </w:t>
      </w:r>
      <w:r w:rsidR="00B4022B" w:rsidRPr="00746A96">
        <w:rPr>
          <w:rFonts w:cs="Times New Roman"/>
          <w:szCs w:val="24"/>
        </w:rPr>
        <w:t>pře</w:t>
      </w:r>
      <w:r w:rsidR="005D5FBF" w:rsidRPr="00746A96">
        <w:rPr>
          <w:rFonts w:cs="Times New Roman"/>
          <w:szCs w:val="24"/>
        </w:rPr>
        <w:t>sunut</w:t>
      </w:r>
      <w:r w:rsidR="00B4022B" w:rsidRPr="00746A96">
        <w:rPr>
          <w:rFonts w:cs="Times New Roman"/>
          <w:szCs w:val="24"/>
        </w:rPr>
        <w:t>.</w:t>
      </w:r>
      <w:r w:rsidR="00B4022B" w:rsidRPr="006F20FF">
        <w:rPr>
          <w:rFonts w:cs="Times New Roman"/>
          <w:szCs w:val="24"/>
        </w:rPr>
        <w:t xml:space="preserve"> </w:t>
      </w:r>
      <w:r w:rsidR="00B4022B" w:rsidRPr="001B75FF">
        <w:rPr>
          <w:rFonts w:cs="Times New Roman"/>
          <w:szCs w:val="24"/>
        </w:rPr>
        <w:t>Městský úřad pro nové umístění kapl</w:t>
      </w:r>
      <w:r>
        <w:rPr>
          <w:rFonts w:cs="Times New Roman"/>
          <w:szCs w:val="24"/>
        </w:rPr>
        <w:t>e vybral</w:t>
      </w:r>
      <w:r w:rsidR="00CE0111">
        <w:rPr>
          <w:rFonts w:cs="Times New Roman"/>
          <w:szCs w:val="24"/>
        </w:rPr>
        <w:t xml:space="preserve"> místo</w:t>
      </w:r>
      <w:r>
        <w:rPr>
          <w:rFonts w:cs="Times New Roman"/>
          <w:szCs w:val="24"/>
        </w:rPr>
        <w:t xml:space="preserve"> o kilometr</w:t>
      </w:r>
      <w:r w:rsidR="00CE0111">
        <w:rPr>
          <w:rFonts w:cs="Times New Roman"/>
          <w:szCs w:val="24"/>
        </w:rPr>
        <w:t xml:space="preserve"> dál,</w:t>
      </w:r>
      <w:r>
        <w:rPr>
          <w:rFonts w:cs="Times New Roman"/>
          <w:szCs w:val="24"/>
        </w:rPr>
        <w:t xml:space="preserve"> tak že je v </w:t>
      </w:r>
      <w:r w:rsidR="00B4022B" w:rsidRPr="001B75FF">
        <w:rPr>
          <w:rFonts w:cs="Times New Roman"/>
          <w:szCs w:val="24"/>
        </w:rPr>
        <w:t>ústraní.</w:t>
      </w:r>
      <w:r w:rsidR="00B4022B" w:rsidRPr="001B75FF">
        <w:rPr>
          <w:rFonts w:cs="Times New Roman"/>
          <w:szCs w:val="24"/>
          <w:vertAlign w:val="superscript"/>
        </w:rPr>
        <w:footnoteReference w:id="36"/>
      </w:r>
      <w:r w:rsidR="00B4022B" w:rsidRPr="001B75FF">
        <w:rPr>
          <w:rFonts w:cs="Times New Roman"/>
          <w:szCs w:val="24"/>
        </w:rPr>
        <w:t xml:space="preserve"> Proto mi přijde více než příznačné, že </w:t>
      </w:r>
      <w:r w:rsidR="00B4022B" w:rsidRPr="00746A96">
        <w:rPr>
          <w:rFonts w:cs="Times New Roman"/>
          <w:szCs w:val="24"/>
        </w:rPr>
        <w:t>Sláma ukotvuje příběh o hledání štěs</w:t>
      </w:r>
      <w:r w:rsidRPr="00746A96">
        <w:rPr>
          <w:rFonts w:cs="Times New Roman"/>
          <w:szCs w:val="24"/>
        </w:rPr>
        <w:t>tí</w:t>
      </w:r>
      <w:r w:rsidR="005D5FBF" w:rsidRPr="00746A96">
        <w:rPr>
          <w:rFonts w:cs="Times New Roman"/>
          <w:szCs w:val="24"/>
        </w:rPr>
        <w:t xml:space="preserve">, </w:t>
      </w:r>
      <w:r w:rsidRPr="00746A96">
        <w:rPr>
          <w:rFonts w:cs="Times New Roman"/>
          <w:szCs w:val="24"/>
        </w:rPr>
        <w:t xml:space="preserve">víry v </w:t>
      </w:r>
      <w:r w:rsidR="00E0650F" w:rsidRPr="00746A96">
        <w:rPr>
          <w:rFonts w:cs="Times New Roman"/>
          <w:szCs w:val="24"/>
        </w:rPr>
        <w:t>sebe sama a důvěry</w:t>
      </w:r>
      <w:r w:rsidR="00B4022B" w:rsidRPr="00746A96">
        <w:rPr>
          <w:rFonts w:cs="Times New Roman"/>
          <w:szCs w:val="24"/>
        </w:rPr>
        <w:t xml:space="preserve"> do města, které své sídlo </w:t>
      </w:r>
      <w:r w:rsidR="00694E25" w:rsidRPr="00746A96">
        <w:rPr>
          <w:rFonts w:cs="Times New Roman"/>
          <w:szCs w:val="24"/>
        </w:rPr>
        <w:t>víry</w:t>
      </w:r>
      <w:r w:rsidR="00B4022B" w:rsidRPr="00746A96">
        <w:rPr>
          <w:rFonts w:cs="Times New Roman"/>
          <w:szCs w:val="24"/>
        </w:rPr>
        <w:t xml:space="preserve"> o</w:t>
      </w:r>
      <w:r w:rsidR="00694E25" w:rsidRPr="00746A96">
        <w:rPr>
          <w:rFonts w:cs="Times New Roman"/>
          <w:szCs w:val="24"/>
        </w:rPr>
        <w:t xml:space="preserve">dsunulo </w:t>
      </w:r>
      <w:r w:rsidR="005D5FBF" w:rsidRPr="00746A96">
        <w:rPr>
          <w:rFonts w:cs="Times New Roman"/>
          <w:szCs w:val="24"/>
        </w:rPr>
        <w:t>kvůli</w:t>
      </w:r>
      <w:r w:rsidR="00694E25" w:rsidRPr="00746A96">
        <w:rPr>
          <w:rFonts w:cs="Times New Roman"/>
          <w:szCs w:val="24"/>
        </w:rPr>
        <w:t xml:space="preserve"> ekonomick</w:t>
      </w:r>
      <w:r w:rsidR="005D5FBF" w:rsidRPr="00746A96">
        <w:rPr>
          <w:rFonts w:cs="Times New Roman"/>
          <w:szCs w:val="24"/>
        </w:rPr>
        <w:t>ému</w:t>
      </w:r>
      <w:r w:rsidR="00694E25" w:rsidRPr="00746A96">
        <w:rPr>
          <w:rFonts w:cs="Times New Roman"/>
          <w:szCs w:val="24"/>
        </w:rPr>
        <w:t xml:space="preserve"> rozvoj</w:t>
      </w:r>
      <w:r w:rsidR="005D5FBF" w:rsidRPr="00746A96">
        <w:rPr>
          <w:rFonts w:cs="Times New Roman"/>
          <w:szCs w:val="24"/>
        </w:rPr>
        <w:t>i</w:t>
      </w:r>
      <w:r w:rsidR="00694E25" w:rsidRPr="00746A96">
        <w:rPr>
          <w:rFonts w:cs="Times New Roman"/>
          <w:szCs w:val="24"/>
        </w:rPr>
        <w:t>. Její</w:t>
      </w:r>
      <w:r w:rsidR="00694E25">
        <w:rPr>
          <w:rFonts w:cs="Times New Roman"/>
          <w:szCs w:val="24"/>
        </w:rPr>
        <w:t xml:space="preserve"> a</w:t>
      </w:r>
      <w:r w:rsidR="00B4022B" w:rsidRPr="006F20FF">
        <w:rPr>
          <w:rFonts w:cs="Times New Roman"/>
          <w:szCs w:val="24"/>
        </w:rPr>
        <w:t>bsenci</w:t>
      </w:r>
      <w:r w:rsidR="0002655E">
        <w:rPr>
          <w:rFonts w:cs="Times New Roman"/>
          <w:szCs w:val="24"/>
        </w:rPr>
        <w:t xml:space="preserve"> </w:t>
      </w:r>
      <w:r w:rsidR="00B4022B" w:rsidRPr="006F20FF">
        <w:rPr>
          <w:rFonts w:cs="Times New Roman"/>
          <w:szCs w:val="24"/>
        </w:rPr>
        <w:t xml:space="preserve">vyjadřuje Sláma v dialogu, kdy matka říká Monice na balkóně v paneláku, aby jí rozmluvila starost o děti: </w:t>
      </w:r>
      <w:r w:rsidR="00F72B14" w:rsidRPr="00F72B14">
        <w:rPr>
          <w:rFonts w:cs="Times New Roman"/>
          <w:i/>
          <w:iCs/>
          <w:szCs w:val="24"/>
        </w:rPr>
        <w:t>„Na co si to hraješ? Na Ježíše Krista?“</w:t>
      </w:r>
      <w:r w:rsidR="00B4022B" w:rsidRPr="006F20FF">
        <w:rPr>
          <w:rFonts w:cs="Times New Roman"/>
          <w:szCs w:val="24"/>
        </w:rPr>
        <w:t xml:space="preserve">. </w:t>
      </w:r>
      <w:r>
        <w:rPr>
          <w:rFonts w:cs="Times New Roman"/>
          <w:szCs w:val="24"/>
        </w:rPr>
        <w:t xml:space="preserve">V </w:t>
      </w:r>
      <w:r w:rsidR="00B4022B">
        <w:rPr>
          <w:rFonts w:cs="Times New Roman"/>
          <w:szCs w:val="24"/>
        </w:rPr>
        <w:t>souvislosti se znalostí vývoje historie města Most Sláma podporuje ve znalém divákovi pochopení hlavních východis</w:t>
      </w:r>
      <w:r w:rsidR="00CE0111">
        <w:rPr>
          <w:rFonts w:cs="Times New Roman"/>
          <w:szCs w:val="24"/>
        </w:rPr>
        <w:t>ek charakterů postav, tedy že každý je sám za sebe</w:t>
      </w:r>
      <w:r w:rsidR="00B4022B">
        <w:rPr>
          <w:rFonts w:cs="Times New Roman"/>
          <w:szCs w:val="24"/>
        </w:rPr>
        <w:t>.</w:t>
      </w:r>
      <w:r w:rsidR="0002655E">
        <w:rPr>
          <w:rFonts w:cs="Times New Roman"/>
          <w:szCs w:val="24"/>
        </w:rPr>
        <w:t xml:space="preserve"> </w:t>
      </w:r>
      <w:r w:rsidR="00B4022B">
        <w:rPr>
          <w:rFonts w:cs="Times New Roman"/>
          <w:szCs w:val="24"/>
        </w:rPr>
        <w:t>Každý člověk, je ten</w:t>
      </w:r>
      <w:r w:rsidR="00694E25">
        <w:rPr>
          <w:rFonts w:cs="Times New Roman"/>
          <w:szCs w:val="24"/>
        </w:rPr>
        <w:t>,</w:t>
      </w:r>
      <w:r w:rsidR="00B4022B">
        <w:rPr>
          <w:rFonts w:cs="Times New Roman"/>
          <w:szCs w:val="24"/>
        </w:rPr>
        <w:t xml:space="preserve"> kdo si utváří svůj život</w:t>
      </w:r>
      <w:r w:rsidR="00694E25">
        <w:rPr>
          <w:rFonts w:cs="Times New Roman"/>
          <w:szCs w:val="24"/>
        </w:rPr>
        <w:t xml:space="preserve">. Je </w:t>
      </w:r>
      <w:r w:rsidR="00B4022B">
        <w:rPr>
          <w:rFonts w:cs="Times New Roman"/>
          <w:szCs w:val="24"/>
        </w:rPr>
        <w:t>ten</w:t>
      </w:r>
      <w:r w:rsidR="00694E25">
        <w:rPr>
          <w:rFonts w:cs="Times New Roman"/>
          <w:szCs w:val="24"/>
        </w:rPr>
        <w:t>,</w:t>
      </w:r>
      <w:r w:rsidR="00B4022B">
        <w:rPr>
          <w:rFonts w:cs="Times New Roman"/>
          <w:szCs w:val="24"/>
        </w:rPr>
        <w:t xml:space="preserve"> kdo je za něj zodpovědný.</w:t>
      </w:r>
    </w:p>
    <w:p w:rsidR="001C7DA2" w:rsidRDefault="00B4022B">
      <w:pPr>
        <w:spacing w:after="0" w:line="360" w:lineRule="auto"/>
        <w:ind w:firstLine="708"/>
        <w:jc w:val="both"/>
        <w:rPr>
          <w:rFonts w:cs="Times New Roman"/>
          <w:szCs w:val="24"/>
        </w:rPr>
      </w:pPr>
      <w:r w:rsidRPr="006F20FF">
        <w:rPr>
          <w:rFonts w:cs="Times New Roman"/>
          <w:szCs w:val="24"/>
        </w:rPr>
        <w:t>Rozšiřující se těžba uh</w:t>
      </w:r>
      <w:r>
        <w:rPr>
          <w:rFonts w:cs="Times New Roman"/>
          <w:szCs w:val="24"/>
        </w:rPr>
        <w:t>lí znamenala pro město navýšení</w:t>
      </w:r>
      <w:r w:rsidRPr="006F20FF">
        <w:rPr>
          <w:rFonts w:cs="Times New Roman"/>
          <w:szCs w:val="24"/>
        </w:rPr>
        <w:t xml:space="preserve"> kapacity pro ubytování novýc</w:t>
      </w:r>
      <w:r w:rsidR="004C17A4">
        <w:rPr>
          <w:rFonts w:cs="Times New Roman"/>
          <w:szCs w:val="24"/>
        </w:rPr>
        <w:t xml:space="preserve">h a nových dělníků a horníků. Z </w:t>
      </w:r>
      <w:r w:rsidRPr="006F20FF">
        <w:rPr>
          <w:rFonts w:cs="Times New Roman"/>
          <w:szCs w:val="24"/>
        </w:rPr>
        <w:t>těchto důvodů se začalo centrum města rozšiřovat o nové panelové bloky</w:t>
      </w:r>
      <w:r w:rsidR="009D1982">
        <w:rPr>
          <w:rFonts w:cs="Times New Roman"/>
          <w:szCs w:val="24"/>
        </w:rPr>
        <w:t xml:space="preserve"> (Obrázek</w:t>
      </w:r>
      <w:r>
        <w:rPr>
          <w:rFonts w:cs="Times New Roman"/>
          <w:szCs w:val="24"/>
        </w:rPr>
        <w:t xml:space="preserve"> 1)</w:t>
      </w:r>
      <w:r w:rsidRPr="006F20FF">
        <w:rPr>
          <w:rFonts w:cs="Times New Roman"/>
          <w:szCs w:val="24"/>
        </w:rPr>
        <w:t>. Proto t</w:t>
      </w:r>
      <w:r w:rsidR="004C17A4">
        <w:rPr>
          <w:rFonts w:cs="Times New Roman"/>
          <w:szCs w:val="24"/>
        </w:rPr>
        <w:t xml:space="preserve">aké hlavní postavy filmu žijí v </w:t>
      </w:r>
      <w:r w:rsidR="00746A96">
        <w:rPr>
          <w:rFonts w:cs="Times New Roman"/>
          <w:szCs w:val="24"/>
        </w:rPr>
        <w:t>panelovém domě, kterým</w:t>
      </w:r>
      <w:r w:rsidRPr="006F20FF">
        <w:rPr>
          <w:rFonts w:cs="Times New Roman"/>
          <w:szCs w:val="24"/>
        </w:rPr>
        <w:t xml:space="preserve"> město Most</w:t>
      </w:r>
      <w:r w:rsidR="00746A96">
        <w:rPr>
          <w:rFonts w:cs="Times New Roman"/>
          <w:szCs w:val="24"/>
        </w:rPr>
        <w:t xml:space="preserve"> je</w:t>
      </w:r>
      <w:r w:rsidRPr="006F20FF">
        <w:rPr>
          <w:rFonts w:cs="Times New Roman"/>
          <w:szCs w:val="24"/>
        </w:rPr>
        <w:t xml:space="preserve"> </w:t>
      </w:r>
      <w:r w:rsidRPr="00746A96">
        <w:rPr>
          <w:rFonts w:cs="Times New Roman"/>
          <w:szCs w:val="24"/>
        </w:rPr>
        <w:t>evokován</w:t>
      </w:r>
      <w:r w:rsidR="005D5FBF" w:rsidRPr="00746A96">
        <w:rPr>
          <w:rFonts w:cs="Times New Roman"/>
          <w:szCs w:val="24"/>
        </w:rPr>
        <w:t>o</w:t>
      </w:r>
      <w:r w:rsidRPr="00746A96">
        <w:rPr>
          <w:rFonts w:cs="Times New Roman"/>
          <w:szCs w:val="24"/>
        </w:rPr>
        <w:t>. Postavy</w:t>
      </w:r>
      <w:r w:rsidRPr="006F20FF">
        <w:rPr>
          <w:rFonts w:cs="Times New Roman"/>
          <w:szCs w:val="24"/>
        </w:rPr>
        <w:t xml:space="preserve"> v</w:t>
      </w:r>
      <w:r>
        <w:rPr>
          <w:rFonts w:cs="Times New Roman"/>
          <w:szCs w:val="24"/>
        </w:rPr>
        <w:t> panelovém domě</w:t>
      </w:r>
      <w:r w:rsidR="004C17A4">
        <w:rPr>
          <w:rFonts w:cs="Times New Roman"/>
          <w:szCs w:val="24"/>
        </w:rPr>
        <w:t xml:space="preserve"> žijí od dětství a mají proto k </w:t>
      </w:r>
      <w:r>
        <w:rPr>
          <w:rFonts w:cs="Times New Roman"/>
          <w:szCs w:val="24"/>
        </w:rPr>
        <w:t>sobě velmi blízko. N</w:t>
      </w:r>
      <w:r w:rsidRPr="006F20FF">
        <w:rPr>
          <w:rFonts w:cs="Times New Roman"/>
          <w:szCs w:val="24"/>
        </w:rPr>
        <w:t>ejen tedy že jsou</w:t>
      </w:r>
      <w:r w:rsidR="00CE0111">
        <w:rPr>
          <w:rFonts w:cs="Times New Roman"/>
          <w:szCs w:val="24"/>
        </w:rPr>
        <w:t xml:space="preserve"> přátelé, ale </w:t>
      </w:r>
      <w:r w:rsidRPr="006F20FF">
        <w:rPr>
          <w:rFonts w:cs="Times New Roman"/>
          <w:szCs w:val="24"/>
        </w:rPr>
        <w:t xml:space="preserve">i bydlí od sebe pár metrů. Je zajímavé, že jediným prostorem, kde Sláma inscenuje intimní dialogy, je výtah. Tím, že Sláma zasazuje intimní projevy do </w:t>
      </w:r>
      <w:r w:rsidR="00694E25">
        <w:rPr>
          <w:rFonts w:cs="Times New Roman"/>
          <w:szCs w:val="24"/>
        </w:rPr>
        <w:t>tohoto uzavřeného prostoru</w:t>
      </w:r>
      <w:r w:rsidRPr="006F20FF">
        <w:rPr>
          <w:rFonts w:cs="Times New Roman"/>
          <w:szCs w:val="24"/>
        </w:rPr>
        <w:t>, v podstatě znázorňuje, jak dokáž</w:t>
      </w:r>
      <w:r>
        <w:rPr>
          <w:rFonts w:cs="Times New Roman"/>
          <w:szCs w:val="24"/>
        </w:rPr>
        <w:t>e váznout mezilidská komunikace,</w:t>
      </w:r>
      <w:r w:rsidRPr="006F20FF">
        <w:rPr>
          <w:rFonts w:cs="Times New Roman"/>
          <w:szCs w:val="24"/>
        </w:rPr>
        <w:t xml:space="preserve"> i když si jsou lidé tak blízko</w:t>
      </w:r>
      <w:r>
        <w:rPr>
          <w:rFonts w:cs="Times New Roman"/>
          <w:szCs w:val="24"/>
        </w:rPr>
        <w:t>,</w:t>
      </w:r>
      <w:r w:rsidR="004C17A4">
        <w:rPr>
          <w:rFonts w:cs="Times New Roman"/>
          <w:szCs w:val="24"/>
        </w:rPr>
        <w:t xml:space="preserve"> jak jen mohou v </w:t>
      </w:r>
      <w:r w:rsidRPr="006F20FF">
        <w:rPr>
          <w:rFonts w:cs="Times New Roman"/>
          <w:szCs w:val="24"/>
        </w:rPr>
        <w:t xml:space="preserve">paneláku být. </w:t>
      </w:r>
    </w:p>
    <w:p w:rsidR="001C7DA2" w:rsidRDefault="00B4022B">
      <w:pPr>
        <w:spacing w:after="0" w:line="360" w:lineRule="auto"/>
        <w:ind w:firstLine="708"/>
        <w:jc w:val="both"/>
        <w:rPr>
          <w:rFonts w:cs="Times New Roman"/>
          <w:szCs w:val="24"/>
        </w:rPr>
      </w:pPr>
      <w:r w:rsidRPr="006F20FF">
        <w:rPr>
          <w:rFonts w:cs="Times New Roman"/>
          <w:szCs w:val="24"/>
        </w:rPr>
        <w:t>Toník se svou tetou nacházejí svo</w:t>
      </w:r>
      <w:r w:rsidR="004C17A4">
        <w:rPr>
          <w:rFonts w:cs="Times New Roman"/>
          <w:szCs w:val="24"/>
        </w:rPr>
        <w:t xml:space="preserve">bodu oproti ostatním postavám v </w:t>
      </w:r>
      <w:r w:rsidRPr="006F20FF">
        <w:rPr>
          <w:rFonts w:cs="Times New Roman"/>
          <w:szCs w:val="24"/>
        </w:rPr>
        <w:t>značně zdevastovaném statku v</w:t>
      </w:r>
      <w:r w:rsidR="0002655E">
        <w:rPr>
          <w:rFonts w:cs="Times New Roman"/>
          <w:szCs w:val="24"/>
        </w:rPr>
        <w:t xml:space="preserve"> </w:t>
      </w:r>
      <w:r w:rsidRPr="006F20FF">
        <w:rPr>
          <w:rFonts w:cs="Times New Roman"/>
          <w:szCs w:val="24"/>
        </w:rPr>
        <w:t>přírodě, mimo město</w:t>
      </w:r>
      <w:r w:rsidR="004C17A4">
        <w:rPr>
          <w:rFonts w:cs="Times New Roman"/>
          <w:szCs w:val="24"/>
        </w:rPr>
        <w:t xml:space="preserve">. Scény ze statku se natáčely v obci Záluží v </w:t>
      </w:r>
      <w:r w:rsidRPr="006F20FF">
        <w:rPr>
          <w:rFonts w:cs="Times New Roman"/>
          <w:szCs w:val="24"/>
        </w:rPr>
        <w:t>severních Čechách. Tato lokace má také svůj zajímavý</w:t>
      </w:r>
      <w:r>
        <w:rPr>
          <w:rFonts w:cs="Times New Roman"/>
          <w:szCs w:val="24"/>
        </w:rPr>
        <w:t xml:space="preserve"> historický přesah</w:t>
      </w:r>
      <w:r w:rsidRPr="006F20FF">
        <w:rPr>
          <w:rFonts w:cs="Times New Roman"/>
          <w:szCs w:val="24"/>
        </w:rPr>
        <w:t>. Místo</w:t>
      </w:r>
      <w:r w:rsidR="00694E25">
        <w:rPr>
          <w:rFonts w:cs="Times New Roman"/>
          <w:szCs w:val="24"/>
        </w:rPr>
        <w:t>,</w:t>
      </w:r>
      <w:r w:rsidRPr="006F20FF">
        <w:rPr>
          <w:rFonts w:cs="Times New Roman"/>
          <w:szCs w:val="24"/>
        </w:rPr>
        <w:t xml:space="preserve"> kde stoj</w:t>
      </w:r>
      <w:r w:rsidR="004C17A4">
        <w:rPr>
          <w:rFonts w:cs="Times New Roman"/>
          <w:szCs w:val="24"/>
        </w:rPr>
        <w:t>í statek Toníka a tety</w:t>
      </w:r>
      <w:r w:rsidR="00C0645C" w:rsidRPr="00746A96">
        <w:rPr>
          <w:rFonts w:cs="Times New Roman"/>
          <w:szCs w:val="24"/>
        </w:rPr>
        <w:t>,</w:t>
      </w:r>
      <w:r w:rsidR="004C17A4" w:rsidRPr="00746A96">
        <w:rPr>
          <w:rFonts w:cs="Times New Roman"/>
          <w:szCs w:val="24"/>
        </w:rPr>
        <w:t xml:space="preserve"> má</w:t>
      </w:r>
      <w:r w:rsidR="004C17A4">
        <w:rPr>
          <w:rFonts w:cs="Times New Roman"/>
          <w:szCs w:val="24"/>
        </w:rPr>
        <w:t xml:space="preserve"> vždy na </w:t>
      </w:r>
      <w:r w:rsidRPr="006F20FF">
        <w:rPr>
          <w:rFonts w:cs="Times New Roman"/>
          <w:szCs w:val="24"/>
        </w:rPr>
        <w:t>pozadí výrobní provozy, dnes Unipetrol RPA</w:t>
      </w:r>
      <w:r>
        <w:rPr>
          <w:rFonts w:cs="Times New Roman"/>
          <w:szCs w:val="24"/>
        </w:rPr>
        <w:t>.</w:t>
      </w:r>
      <w:r w:rsidRPr="006F20FF">
        <w:rPr>
          <w:rStyle w:val="Znakapoznpodarou"/>
          <w:rFonts w:cs="Times New Roman"/>
          <w:szCs w:val="24"/>
        </w:rPr>
        <w:footnoteReference w:id="37"/>
      </w:r>
      <w:r w:rsidRPr="006F20FF">
        <w:rPr>
          <w:rFonts w:cs="Times New Roman"/>
          <w:szCs w:val="24"/>
        </w:rPr>
        <w:t xml:space="preserve"> Jde o chemický závod, jehož výstavba začala za druhé světové války a v jeho okolí byly zřízeny pracovní a zajatecké tábory pro nacistické </w:t>
      </w:r>
      <w:r w:rsidRPr="006F20FF">
        <w:rPr>
          <w:rFonts w:cs="Times New Roman"/>
          <w:szCs w:val="24"/>
        </w:rPr>
        <w:lastRenderedPageBreak/>
        <w:t xml:space="preserve">Německo. </w:t>
      </w:r>
      <w:r w:rsidR="00B45064">
        <w:rPr>
          <w:rFonts w:cs="Times New Roman"/>
          <w:szCs w:val="24"/>
        </w:rPr>
        <w:t>Chemický závod v Záluží měl</w:t>
      </w:r>
      <w:r w:rsidRPr="006F20FF">
        <w:rPr>
          <w:rFonts w:cs="Times New Roman"/>
          <w:szCs w:val="24"/>
        </w:rPr>
        <w:t xml:space="preserve"> pro nacisty velký význam, jeliko</w:t>
      </w:r>
      <w:r w:rsidR="00B45064">
        <w:rPr>
          <w:rFonts w:cs="Times New Roman"/>
          <w:szCs w:val="24"/>
        </w:rPr>
        <w:t xml:space="preserve">ž hlavním produktem té </w:t>
      </w:r>
      <w:r w:rsidRPr="006F20FF">
        <w:rPr>
          <w:rFonts w:cs="Times New Roman"/>
          <w:szCs w:val="24"/>
        </w:rPr>
        <w:t xml:space="preserve">továrny </w:t>
      </w:r>
      <w:r w:rsidR="004C17A4">
        <w:rPr>
          <w:rFonts w:cs="Times New Roman"/>
          <w:szCs w:val="24"/>
        </w:rPr>
        <w:t xml:space="preserve">byl letecký benzín z </w:t>
      </w:r>
      <w:r w:rsidR="00B45064">
        <w:rPr>
          <w:rFonts w:cs="Times New Roman"/>
          <w:szCs w:val="24"/>
        </w:rPr>
        <w:t>uhlí. O</w:t>
      </w:r>
      <w:r w:rsidRPr="006F20FF">
        <w:rPr>
          <w:rFonts w:cs="Times New Roman"/>
          <w:szCs w:val="24"/>
        </w:rPr>
        <w:t>blast chemické rafinérie</w:t>
      </w:r>
      <w:r>
        <w:rPr>
          <w:rFonts w:cs="Times New Roman"/>
          <w:szCs w:val="24"/>
        </w:rPr>
        <w:t xml:space="preserve"> pak</w:t>
      </w:r>
      <w:r w:rsidRPr="006F20FF">
        <w:rPr>
          <w:rFonts w:cs="Times New Roman"/>
          <w:szCs w:val="24"/>
        </w:rPr>
        <w:t xml:space="preserve"> byla opakovaně cílem spojeneckých náletů.</w:t>
      </w:r>
      <w:r w:rsidR="00B45064">
        <w:rPr>
          <w:rStyle w:val="Znakapoznpodarou"/>
          <w:rFonts w:cs="Times New Roman"/>
          <w:szCs w:val="24"/>
        </w:rPr>
        <w:footnoteReference w:id="38"/>
      </w:r>
      <w:r w:rsidRPr="006F20FF">
        <w:rPr>
          <w:rFonts w:cs="Times New Roman"/>
          <w:szCs w:val="24"/>
        </w:rPr>
        <w:t xml:space="preserve"> Když Sláma zobrazu</w:t>
      </w:r>
      <w:r>
        <w:rPr>
          <w:rFonts w:cs="Times New Roman"/>
          <w:szCs w:val="24"/>
        </w:rPr>
        <w:t xml:space="preserve">je scény na statku, tak </w:t>
      </w:r>
      <w:r w:rsidR="004C17A4">
        <w:rPr>
          <w:rFonts w:cs="Times New Roman"/>
          <w:szCs w:val="24"/>
        </w:rPr>
        <w:t xml:space="preserve">většinou do </w:t>
      </w:r>
      <w:r>
        <w:rPr>
          <w:rFonts w:cs="Times New Roman"/>
          <w:szCs w:val="24"/>
        </w:rPr>
        <w:t>pozadí zabírá i</w:t>
      </w:r>
      <w:r w:rsidR="004C17A4">
        <w:rPr>
          <w:rFonts w:cs="Times New Roman"/>
          <w:szCs w:val="24"/>
        </w:rPr>
        <w:t xml:space="preserve"> tovární komplex s</w:t>
      </w:r>
      <w:r w:rsidR="004C17A4" w:rsidRPr="00746A96">
        <w:rPr>
          <w:rFonts w:cs="Times New Roman"/>
          <w:szCs w:val="24"/>
        </w:rPr>
        <w:t xml:space="preserve"> </w:t>
      </w:r>
      <w:r w:rsidRPr="00746A96">
        <w:rPr>
          <w:rFonts w:cs="Times New Roman"/>
          <w:szCs w:val="24"/>
        </w:rPr>
        <w:t>chlad</w:t>
      </w:r>
      <w:r w:rsidR="00746A96" w:rsidRPr="00746A96">
        <w:rPr>
          <w:rFonts w:cs="Times New Roman"/>
          <w:szCs w:val="24"/>
        </w:rPr>
        <w:t>i</w:t>
      </w:r>
      <w:r w:rsidRPr="00746A96">
        <w:rPr>
          <w:rFonts w:cs="Times New Roman"/>
          <w:szCs w:val="24"/>
        </w:rPr>
        <w:t>cími</w:t>
      </w:r>
      <w:r w:rsidRPr="006F20FF">
        <w:rPr>
          <w:rFonts w:cs="Times New Roman"/>
          <w:szCs w:val="24"/>
        </w:rPr>
        <w:t xml:space="preserve"> věžemi</w:t>
      </w:r>
      <w:r w:rsidR="009D1982">
        <w:rPr>
          <w:rFonts w:cs="Times New Roman"/>
          <w:szCs w:val="24"/>
        </w:rPr>
        <w:t xml:space="preserve"> (Obrázek</w:t>
      </w:r>
      <w:r>
        <w:rPr>
          <w:rFonts w:cs="Times New Roman"/>
          <w:szCs w:val="24"/>
        </w:rPr>
        <w:t xml:space="preserve"> 2)</w:t>
      </w:r>
      <w:r w:rsidRPr="006F20FF">
        <w:rPr>
          <w:rFonts w:cs="Times New Roman"/>
          <w:szCs w:val="24"/>
        </w:rPr>
        <w:t>. Nejvíce vystupuje továrna do p</w:t>
      </w:r>
      <w:r>
        <w:rPr>
          <w:rFonts w:cs="Times New Roman"/>
          <w:szCs w:val="24"/>
        </w:rPr>
        <w:t xml:space="preserve">opředí ve scéně, kdy jsou </w:t>
      </w:r>
      <w:r w:rsidRPr="006F20FF">
        <w:rPr>
          <w:rFonts w:cs="Times New Roman"/>
          <w:szCs w:val="24"/>
        </w:rPr>
        <w:t>Toník a Monika na loďce s</w:t>
      </w:r>
      <w:r>
        <w:rPr>
          <w:rFonts w:cs="Times New Roman"/>
          <w:szCs w:val="24"/>
        </w:rPr>
        <w:t> </w:t>
      </w:r>
      <w:r w:rsidRPr="006F20FF">
        <w:rPr>
          <w:rFonts w:cs="Times New Roman"/>
          <w:szCs w:val="24"/>
        </w:rPr>
        <w:t>dětmi</w:t>
      </w:r>
      <w:r w:rsidR="009D1982">
        <w:rPr>
          <w:rFonts w:cs="Times New Roman"/>
          <w:szCs w:val="24"/>
        </w:rPr>
        <w:t xml:space="preserve"> (Obrázek</w:t>
      </w:r>
      <w:r>
        <w:rPr>
          <w:rFonts w:cs="Times New Roman"/>
          <w:szCs w:val="24"/>
        </w:rPr>
        <w:t xml:space="preserve"> 3)</w:t>
      </w:r>
      <w:r w:rsidRPr="006F20FF">
        <w:rPr>
          <w:rFonts w:cs="Times New Roman"/>
          <w:szCs w:val="24"/>
        </w:rPr>
        <w:t>. Touto zdánlivě romantickou scénou divákovi Sláma ukazuje, jak se postavy snaží o idylické m</w:t>
      </w:r>
      <w:r>
        <w:rPr>
          <w:rFonts w:cs="Times New Roman"/>
          <w:szCs w:val="24"/>
        </w:rPr>
        <w:t xml:space="preserve">omenty radosti pro děti, přestože </w:t>
      </w:r>
      <w:r w:rsidRPr="006F20FF">
        <w:rPr>
          <w:rFonts w:cs="Times New Roman"/>
          <w:szCs w:val="24"/>
        </w:rPr>
        <w:t>je za nimi obrovský tovární k</w:t>
      </w:r>
      <w:r w:rsidR="004C17A4">
        <w:rPr>
          <w:rFonts w:cs="Times New Roman"/>
          <w:szCs w:val="24"/>
        </w:rPr>
        <w:t xml:space="preserve">omplex s </w:t>
      </w:r>
      <w:r>
        <w:rPr>
          <w:rFonts w:cs="Times New Roman"/>
          <w:szCs w:val="24"/>
        </w:rPr>
        <w:t xml:space="preserve">dominantními </w:t>
      </w:r>
      <w:r w:rsidRPr="00746A96">
        <w:rPr>
          <w:rFonts w:cs="Times New Roman"/>
          <w:szCs w:val="24"/>
        </w:rPr>
        <w:t>chlad</w:t>
      </w:r>
      <w:r w:rsidR="00C0645C" w:rsidRPr="00746A96">
        <w:rPr>
          <w:rFonts w:cs="Times New Roman"/>
          <w:szCs w:val="24"/>
        </w:rPr>
        <w:t>i</w:t>
      </w:r>
      <w:r w:rsidRPr="00746A96">
        <w:rPr>
          <w:rFonts w:cs="Times New Roman"/>
          <w:szCs w:val="24"/>
        </w:rPr>
        <w:t>cími</w:t>
      </w:r>
      <w:r w:rsidR="004C17A4" w:rsidRPr="00746A96">
        <w:rPr>
          <w:rFonts w:cs="Times New Roman"/>
          <w:szCs w:val="24"/>
        </w:rPr>
        <w:t xml:space="preserve"> </w:t>
      </w:r>
      <w:r w:rsidR="004C17A4">
        <w:rPr>
          <w:rFonts w:cs="Times New Roman"/>
          <w:szCs w:val="24"/>
        </w:rPr>
        <w:t xml:space="preserve">věžemi v </w:t>
      </w:r>
      <w:r w:rsidRPr="006F20FF">
        <w:rPr>
          <w:rFonts w:cs="Times New Roman"/>
          <w:szCs w:val="24"/>
        </w:rPr>
        <w:t xml:space="preserve">pozadí. </w:t>
      </w:r>
      <w:r w:rsidRPr="00527205">
        <w:rPr>
          <w:rFonts w:cs="Times New Roman"/>
          <w:szCs w:val="24"/>
        </w:rPr>
        <w:t xml:space="preserve">Fakt o historii chemické továrny z druhé světové války není ve filmu explicitně vyřčen. Výběr tohoto místa je přesto pro diváka se znalostí lokace tímto povýšen o přidanou hodnotu. </w:t>
      </w:r>
    </w:p>
    <w:p w:rsidR="001C7DA2" w:rsidRDefault="00B4022B">
      <w:pPr>
        <w:spacing w:after="0" w:line="360" w:lineRule="auto"/>
        <w:ind w:firstLine="708"/>
        <w:jc w:val="both"/>
      </w:pPr>
      <w:r w:rsidRPr="00694E25">
        <w:rPr>
          <w:rFonts w:cs="Times New Roman"/>
          <w:szCs w:val="24"/>
        </w:rPr>
        <w:t xml:space="preserve">Vybraný </w:t>
      </w:r>
      <w:r w:rsidR="00F72B14" w:rsidRPr="00694E25">
        <w:rPr>
          <w:rFonts w:cs="Times New Roman"/>
          <w:szCs w:val="24"/>
        </w:rPr>
        <w:t>prostor statku</w:t>
      </w:r>
      <w:r w:rsidRPr="00694E25">
        <w:rPr>
          <w:rFonts w:cs="Times New Roman"/>
          <w:szCs w:val="24"/>
        </w:rPr>
        <w:t xml:space="preserve"> byl pro Slámu opodstatněný</w:t>
      </w:r>
      <w:r w:rsidR="00694E25" w:rsidRPr="00694E25">
        <w:rPr>
          <w:rFonts w:cs="Times New Roman"/>
          <w:szCs w:val="24"/>
        </w:rPr>
        <w:t xml:space="preserve">, nikoli </w:t>
      </w:r>
      <w:r w:rsidR="004C17A4" w:rsidRPr="00694E25">
        <w:rPr>
          <w:rFonts w:cs="Times New Roman"/>
          <w:szCs w:val="24"/>
        </w:rPr>
        <w:t xml:space="preserve">nahodilý. Již ve scénáři z </w:t>
      </w:r>
      <w:r w:rsidRPr="00694E25">
        <w:rPr>
          <w:rFonts w:cs="Times New Roman"/>
          <w:szCs w:val="24"/>
        </w:rPr>
        <w:t xml:space="preserve">roku 2003 Sláma ve scénických poznámkách píše, že okolí </w:t>
      </w:r>
      <w:r w:rsidR="00F72B14" w:rsidRPr="00694E25">
        <w:rPr>
          <w:rFonts w:cs="Times New Roman"/>
          <w:szCs w:val="24"/>
        </w:rPr>
        <w:t>statku</w:t>
      </w:r>
      <w:r w:rsidRPr="00694E25">
        <w:rPr>
          <w:rFonts w:cs="Times New Roman"/>
          <w:szCs w:val="24"/>
        </w:rPr>
        <w:t xml:space="preserve"> bude průmyslové. </w:t>
      </w:r>
      <w:r w:rsidR="00F72B14" w:rsidRPr="00694E25">
        <w:rPr>
          <w:rFonts w:cs="Times New Roman"/>
          <w:szCs w:val="24"/>
        </w:rPr>
        <w:t>Prostředí statku</w:t>
      </w:r>
      <w:r w:rsidRPr="00694E25">
        <w:rPr>
          <w:rFonts w:cs="Times New Roman"/>
          <w:szCs w:val="24"/>
        </w:rPr>
        <w:t xml:space="preserve"> mělo mít i funkci prezentace změn ročních období, ale ve výsledném snímku nejsou plánované předěly takto patrné. </w:t>
      </w:r>
      <w:r w:rsidR="00F72B14" w:rsidRPr="00694E25">
        <w:t>Statek</w:t>
      </w:r>
      <w:r w:rsidRPr="00694E25">
        <w:t xml:space="preserve"> hodnotím</w:t>
      </w:r>
      <w:r w:rsidRPr="00857CAC">
        <w:t xml:space="preserve"> jako další charakter ve filmu. Jelikož je to obydlí Toníka, tak jeho stavem je prezentován i stav postavy. </w:t>
      </w:r>
    </w:p>
    <w:p w:rsidR="00B4022B" w:rsidRDefault="00B4022B" w:rsidP="000E1311">
      <w:pPr>
        <w:pStyle w:val="Nadpis2"/>
        <w:numPr>
          <w:ilvl w:val="1"/>
          <w:numId w:val="5"/>
        </w:numPr>
      </w:pPr>
      <w:bookmarkStart w:id="23" w:name="_Toc71165139"/>
      <w:r>
        <w:t>Prezentace regionu</w:t>
      </w:r>
      <w:bookmarkEnd w:id="23"/>
    </w:p>
    <w:p w:rsidR="001C7DA2" w:rsidRDefault="00B4022B">
      <w:pPr>
        <w:spacing w:after="0" w:line="360" w:lineRule="auto"/>
        <w:jc w:val="both"/>
        <w:rPr>
          <w:rFonts w:cs="Times New Roman"/>
          <w:szCs w:val="24"/>
        </w:rPr>
      </w:pPr>
      <w:r>
        <w:rPr>
          <w:rFonts w:cs="Times New Roman"/>
          <w:szCs w:val="24"/>
        </w:rPr>
        <w:t xml:space="preserve">Pro tento snímek je explicitně určená regionální lokace dění – severozápadní Čechy, Ústecký kraj. </w:t>
      </w:r>
      <w:r w:rsidRPr="00FE3416">
        <w:rPr>
          <w:rFonts w:cs="Times New Roman"/>
          <w:szCs w:val="24"/>
        </w:rPr>
        <w:t>Dnešní nedostatek památek, absence starého jádra města, neexistence viditelné historie, zničená krajina v okolí a typický vzhled dnešního města daný výstavbou během komunistického režimu</w:t>
      </w:r>
      <w:r>
        <w:rPr>
          <w:rFonts w:cs="Times New Roman"/>
          <w:szCs w:val="24"/>
        </w:rPr>
        <w:t>. Ten</w:t>
      </w:r>
      <w:r w:rsidR="004C17A4">
        <w:rPr>
          <w:rFonts w:cs="Times New Roman"/>
          <w:szCs w:val="24"/>
        </w:rPr>
        <w:t xml:space="preserve">to prvek je vložen do jednoho z </w:t>
      </w:r>
      <w:r>
        <w:rPr>
          <w:rFonts w:cs="Times New Roman"/>
          <w:szCs w:val="24"/>
        </w:rPr>
        <w:t xml:space="preserve">ústředních míst filmu – panelový dům. </w:t>
      </w:r>
    </w:p>
    <w:p w:rsidR="001C7DA2" w:rsidRDefault="00B4022B">
      <w:pPr>
        <w:spacing w:after="0" w:line="360" w:lineRule="auto"/>
        <w:ind w:firstLine="360"/>
        <w:jc w:val="both"/>
        <w:rPr>
          <w:rFonts w:cs="Times New Roman"/>
          <w:szCs w:val="24"/>
        </w:rPr>
      </w:pPr>
      <w:r w:rsidRPr="00F23B97">
        <w:rPr>
          <w:rFonts w:cs="Times New Roman"/>
          <w:szCs w:val="24"/>
        </w:rPr>
        <w:t>Jako lo</w:t>
      </w:r>
      <w:r w:rsidR="00E0650F">
        <w:rPr>
          <w:rFonts w:cs="Times New Roman"/>
          <w:szCs w:val="24"/>
        </w:rPr>
        <w:t>kace pro natáčení nebylo město M</w:t>
      </w:r>
      <w:r w:rsidRPr="00F23B97">
        <w:rPr>
          <w:rFonts w:cs="Times New Roman"/>
          <w:szCs w:val="24"/>
        </w:rPr>
        <w:t xml:space="preserve">ost poprvé, je to vděčná lokace. Konkrétně město Most bylo vybráno jako lokace pro natáčení například pro </w:t>
      </w:r>
      <w:r w:rsidRPr="00F23B97">
        <w:rPr>
          <w:rFonts w:cs="Times New Roman"/>
          <w:i/>
          <w:szCs w:val="24"/>
        </w:rPr>
        <w:t xml:space="preserve">Pusinky </w:t>
      </w:r>
      <w:r w:rsidRPr="00F23B97">
        <w:rPr>
          <w:rFonts w:cs="Times New Roman"/>
          <w:szCs w:val="24"/>
        </w:rPr>
        <w:t xml:space="preserve">(Babinská, 2007), </w:t>
      </w:r>
      <w:r w:rsidRPr="00F23B97">
        <w:rPr>
          <w:rFonts w:cs="Times New Roman"/>
          <w:i/>
          <w:szCs w:val="24"/>
        </w:rPr>
        <w:t>RO</w:t>
      </w:r>
      <w:r>
        <w:rPr>
          <w:rFonts w:cs="Times New Roman"/>
          <w:i/>
          <w:szCs w:val="24"/>
        </w:rPr>
        <w:t>Ming</w:t>
      </w:r>
      <w:r w:rsidR="008A2949">
        <w:rPr>
          <w:rFonts w:cs="Times New Roman"/>
          <w:i/>
          <w:szCs w:val="24"/>
        </w:rPr>
        <w:t xml:space="preserve"> </w:t>
      </w:r>
      <w:r w:rsidRPr="00F23B97">
        <w:rPr>
          <w:rFonts w:cs="Times New Roman"/>
          <w:szCs w:val="24"/>
        </w:rPr>
        <w:t xml:space="preserve">(Vejdělek, 2007), ze starších snímků například </w:t>
      </w:r>
      <w:r w:rsidRPr="00F23B97">
        <w:rPr>
          <w:rFonts w:cs="Times New Roman"/>
          <w:i/>
          <w:szCs w:val="24"/>
        </w:rPr>
        <w:t>Daleká cesta</w:t>
      </w:r>
      <w:r w:rsidR="008A2949">
        <w:rPr>
          <w:rFonts w:cs="Times New Roman"/>
          <w:i/>
          <w:szCs w:val="24"/>
        </w:rPr>
        <w:t xml:space="preserve"> </w:t>
      </w:r>
      <w:r w:rsidRPr="00F23B97">
        <w:rPr>
          <w:rFonts w:cs="Times New Roman"/>
          <w:szCs w:val="24"/>
        </w:rPr>
        <w:t>Alfréda Radoka</w:t>
      </w:r>
      <w:r w:rsidR="00CE0111">
        <w:rPr>
          <w:rFonts w:cs="Times New Roman"/>
          <w:szCs w:val="24"/>
        </w:rPr>
        <w:t xml:space="preserve"> z roku 1949</w:t>
      </w:r>
      <w:r w:rsidRPr="00F23B97">
        <w:rPr>
          <w:rFonts w:cs="Times New Roman"/>
          <w:szCs w:val="24"/>
        </w:rPr>
        <w:t>. Největší ohlas vzbudila osmidílná komediální série České Televize s</w:t>
      </w:r>
      <w:r w:rsidR="008A2949">
        <w:rPr>
          <w:rFonts w:cs="Times New Roman"/>
          <w:szCs w:val="24"/>
        </w:rPr>
        <w:t> </w:t>
      </w:r>
      <w:r w:rsidRPr="00F23B97">
        <w:rPr>
          <w:rFonts w:cs="Times New Roman"/>
          <w:szCs w:val="24"/>
        </w:rPr>
        <w:t>názvem</w:t>
      </w:r>
      <w:r w:rsidR="008A2949">
        <w:rPr>
          <w:rFonts w:cs="Times New Roman"/>
          <w:szCs w:val="24"/>
        </w:rPr>
        <w:t xml:space="preserve"> </w:t>
      </w:r>
      <w:r w:rsidRPr="00694E25">
        <w:rPr>
          <w:rFonts w:cs="Times New Roman"/>
          <w:i/>
          <w:szCs w:val="24"/>
        </w:rPr>
        <w:t>Most!</w:t>
      </w:r>
      <w:r w:rsidR="008A2949">
        <w:rPr>
          <w:rFonts w:cs="Times New Roman"/>
          <w:i/>
          <w:szCs w:val="24"/>
        </w:rPr>
        <w:t xml:space="preserve"> </w:t>
      </w:r>
      <w:r w:rsidR="00694E25" w:rsidRPr="00694E25">
        <w:rPr>
          <w:rFonts w:cs="Times New Roman"/>
          <w:i/>
          <w:szCs w:val="24"/>
        </w:rPr>
        <w:t>(</w:t>
      </w:r>
      <w:r w:rsidR="00694E25" w:rsidRPr="00694E25">
        <w:rPr>
          <w:rFonts w:cs="Times New Roman"/>
          <w:szCs w:val="24"/>
        </w:rPr>
        <w:t>Kolečko, Prušinovský, 2018)</w:t>
      </w:r>
      <w:r w:rsidRPr="00694E25">
        <w:rPr>
          <w:rFonts w:cs="Times New Roman"/>
          <w:szCs w:val="24"/>
        </w:rPr>
        <w:t xml:space="preserve">, </w:t>
      </w:r>
      <w:r>
        <w:rPr>
          <w:rFonts w:cs="Times New Roman"/>
          <w:szCs w:val="24"/>
        </w:rPr>
        <w:t xml:space="preserve">která se odehrává také přímo ve městě Most a reaguje na xenofobii a soužití s romskou </w:t>
      </w:r>
      <w:r>
        <w:rPr>
          <w:rFonts w:cs="Times New Roman"/>
          <w:szCs w:val="24"/>
        </w:rPr>
        <w:lastRenderedPageBreak/>
        <w:t>komunitou na sídlišti Chánov</w:t>
      </w:r>
      <w:r>
        <w:rPr>
          <w:rStyle w:val="Znakapoznpodarou"/>
          <w:rFonts w:cs="Times New Roman"/>
          <w:szCs w:val="24"/>
        </w:rPr>
        <w:footnoteReference w:id="39"/>
      </w:r>
      <w:r>
        <w:rPr>
          <w:rFonts w:cs="Times New Roman"/>
          <w:szCs w:val="24"/>
        </w:rPr>
        <w:t xml:space="preserve">. Problematiku Romů ve </w:t>
      </w:r>
      <w:r w:rsidRPr="0071642A">
        <w:rPr>
          <w:rFonts w:cs="Times New Roman"/>
          <w:i/>
          <w:szCs w:val="24"/>
        </w:rPr>
        <w:t>Štěstí</w:t>
      </w:r>
      <w:r>
        <w:rPr>
          <w:rFonts w:cs="Times New Roman"/>
          <w:szCs w:val="24"/>
        </w:rPr>
        <w:t xml:space="preserve"> nenajdeme, oproti ostatním vybraným snímkům se toto téma nijak v příběhu nevyskytuje.  </w:t>
      </w:r>
    </w:p>
    <w:p w:rsidR="00B4022B" w:rsidRDefault="00B4022B" w:rsidP="00B4022B">
      <w:pPr>
        <w:spacing w:line="360" w:lineRule="auto"/>
        <w:ind w:firstLine="360"/>
        <w:jc w:val="both"/>
        <w:rPr>
          <w:rFonts w:cs="Times New Roman"/>
          <w:szCs w:val="24"/>
          <w:highlight w:val="yellow"/>
        </w:rPr>
      </w:pPr>
      <w:r>
        <w:rPr>
          <w:rFonts w:cs="Times New Roman"/>
          <w:szCs w:val="24"/>
        </w:rPr>
        <w:t>Mizanscénou je divákovi prezentován region převážně chladně. I když je scénář popsán</w:t>
      </w:r>
      <w:r w:rsidR="004C17A4">
        <w:rPr>
          <w:rFonts w:cs="Times New Roman"/>
          <w:szCs w:val="24"/>
        </w:rPr>
        <w:t xml:space="preserve"> jako děj běžící během roku a s </w:t>
      </w:r>
      <w:r>
        <w:rPr>
          <w:rFonts w:cs="Times New Roman"/>
          <w:szCs w:val="24"/>
        </w:rPr>
        <w:t>jasným střídáním ročních ob</w:t>
      </w:r>
      <w:r w:rsidR="004C17A4">
        <w:rPr>
          <w:rFonts w:cs="Times New Roman"/>
          <w:szCs w:val="24"/>
        </w:rPr>
        <w:t xml:space="preserve">dobí, Sláma tyto proměny roku v </w:t>
      </w:r>
      <w:r>
        <w:rPr>
          <w:rFonts w:cs="Times New Roman"/>
          <w:szCs w:val="24"/>
        </w:rPr>
        <w:t xml:space="preserve">mizanscéně využívá pro podtrhnutí atmosféry místa děje. Například jaro </w:t>
      </w:r>
      <w:r w:rsidR="00694E25">
        <w:rPr>
          <w:rFonts w:cs="Times New Roman"/>
          <w:szCs w:val="24"/>
        </w:rPr>
        <w:t xml:space="preserve">jako </w:t>
      </w:r>
      <w:r>
        <w:rPr>
          <w:rFonts w:cs="Times New Roman"/>
          <w:szCs w:val="24"/>
        </w:rPr>
        <w:t xml:space="preserve">vstupní období příběhu </w:t>
      </w:r>
      <w:r w:rsidR="00694E25">
        <w:rPr>
          <w:rFonts w:cs="Times New Roman"/>
          <w:szCs w:val="24"/>
        </w:rPr>
        <w:t xml:space="preserve">se </w:t>
      </w:r>
      <w:r>
        <w:rPr>
          <w:rFonts w:cs="Times New Roman"/>
          <w:szCs w:val="24"/>
        </w:rPr>
        <w:t>prezent</w:t>
      </w:r>
      <w:r w:rsidR="00694E25">
        <w:rPr>
          <w:rFonts w:cs="Times New Roman"/>
          <w:szCs w:val="24"/>
        </w:rPr>
        <w:t>uje</w:t>
      </w:r>
      <w:r>
        <w:rPr>
          <w:rFonts w:cs="Times New Roman"/>
          <w:szCs w:val="24"/>
        </w:rPr>
        <w:t xml:space="preserve"> chladem</w:t>
      </w:r>
      <w:r w:rsidR="00694E25">
        <w:rPr>
          <w:rFonts w:cs="Times New Roman"/>
          <w:szCs w:val="24"/>
        </w:rPr>
        <w:t xml:space="preserve"> a</w:t>
      </w:r>
      <w:r>
        <w:rPr>
          <w:rFonts w:cs="Times New Roman"/>
          <w:szCs w:val="24"/>
        </w:rPr>
        <w:t xml:space="preserve"> studenými barvami. </w:t>
      </w:r>
      <w:r w:rsidR="00694E25">
        <w:rPr>
          <w:rFonts w:cs="Times New Roman"/>
          <w:szCs w:val="24"/>
        </w:rPr>
        <w:t>Nepodléhá konvenci</w:t>
      </w:r>
      <w:r>
        <w:rPr>
          <w:rFonts w:cs="Times New Roman"/>
          <w:szCs w:val="24"/>
        </w:rPr>
        <w:t> optimistick</w:t>
      </w:r>
      <w:r w:rsidR="00694E25">
        <w:rPr>
          <w:rFonts w:cs="Times New Roman"/>
          <w:szCs w:val="24"/>
        </w:rPr>
        <w:t>ého</w:t>
      </w:r>
      <w:r>
        <w:rPr>
          <w:rFonts w:cs="Times New Roman"/>
          <w:szCs w:val="24"/>
        </w:rPr>
        <w:t xml:space="preserve"> styl</w:t>
      </w:r>
      <w:r w:rsidR="00694E25">
        <w:rPr>
          <w:rFonts w:cs="Times New Roman"/>
          <w:szCs w:val="24"/>
        </w:rPr>
        <w:t>u</w:t>
      </w:r>
      <w:r>
        <w:rPr>
          <w:rFonts w:cs="Times New Roman"/>
          <w:szCs w:val="24"/>
        </w:rPr>
        <w:t xml:space="preserve"> probouzení přírody, plné barev, ale naopak.</w:t>
      </w:r>
      <w:r w:rsidR="00694E25">
        <w:rPr>
          <w:rFonts w:cs="Times New Roman"/>
          <w:szCs w:val="24"/>
        </w:rPr>
        <w:t xml:space="preserve"> V takovéto atmosféře panující od samého začátku je natočený celý film.</w:t>
      </w:r>
    </w:p>
    <w:p w:rsidR="006B2059" w:rsidRPr="006F20FF" w:rsidRDefault="006B2059" w:rsidP="000E1311">
      <w:pPr>
        <w:pStyle w:val="Nadpis1"/>
        <w:numPr>
          <w:ilvl w:val="0"/>
          <w:numId w:val="5"/>
        </w:numPr>
      </w:pPr>
      <w:bookmarkStart w:id="24" w:name="_Toc71165140"/>
      <w:r w:rsidRPr="006F20FF">
        <w:lastRenderedPageBreak/>
        <w:t xml:space="preserve">Film </w:t>
      </w:r>
      <w:r w:rsidRPr="00951E61">
        <w:rPr>
          <w:i/>
        </w:rPr>
        <w:t>Čtyři slunce</w:t>
      </w:r>
      <w:bookmarkEnd w:id="18"/>
      <w:bookmarkEnd w:id="24"/>
    </w:p>
    <w:p w:rsidR="001C7DA2" w:rsidRDefault="00B4022B">
      <w:pPr>
        <w:spacing w:line="360" w:lineRule="auto"/>
        <w:jc w:val="both"/>
        <w:rPr>
          <w:rFonts w:cs="Times New Roman"/>
          <w:szCs w:val="24"/>
        </w:rPr>
      </w:pPr>
      <w:bookmarkStart w:id="25" w:name="_Toc43769364"/>
      <w:r>
        <w:rPr>
          <w:rFonts w:cs="Times New Roman"/>
          <w:szCs w:val="24"/>
        </w:rPr>
        <w:t>Po sedmi letech od premiéry</w:t>
      </w:r>
      <w:r w:rsidR="008A2949">
        <w:rPr>
          <w:rFonts w:cs="Times New Roman"/>
          <w:szCs w:val="24"/>
        </w:rPr>
        <w:t xml:space="preserve"> </w:t>
      </w:r>
      <w:r w:rsidRPr="006F20FF">
        <w:rPr>
          <w:rFonts w:cs="Times New Roman"/>
          <w:szCs w:val="24"/>
        </w:rPr>
        <w:t xml:space="preserve">filmu </w:t>
      </w:r>
      <w:r w:rsidRPr="006F20FF">
        <w:rPr>
          <w:rFonts w:cs="Times New Roman"/>
          <w:i/>
          <w:szCs w:val="24"/>
        </w:rPr>
        <w:t>Štěstí</w:t>
      </w:r>
      <w:r>
        <w:rPr>
          <w:rFonts w:cs="Times New Roman"/>
          <w:szCs w:val="24"/>
        </w:rPr>
        <w:t xml:space="preserve"> vstupuje českých kin snímek</w:t>
      </w:r>
      <w:r w:rsidR="008A2949">
        <w:rPr>
          <w:rFonts w:cs="Times New Roman"/>
          <w:szCs w:val="24"/>
        </w:rPr>
        <w:t xml:space="preserve"> </w:t>
      </w:r>
      <w:r w:rsidRPr="006F20FF">
        <w:rPr>
          <w:rFonts w:cs="Times New Roman"/>
          <w:i/>
          <w:szCs w:val="24"/>
        </w:rPr>
        <w:t>Čtyři slunce</w:t>
      </w:r>
      <w:r w:rsidR="008A2949">
        <w:rPr>
          <w:rFonts w:cs="Times New Roman"/>
          <w:i/>
          <w:szCs w:val="24"/>
        </w:rPr>
        <w:t xml:space="preserve"> </w:t>
      </w:r>
      <w:r w:rsidR="00694E25" w:rsidRPr="00694E25">
        <w:rPr>
          <w:rFonts w:cs="Times New Roman"/>
          <w:szCs w:val="24"/>
        </w:rPr>
        <w:t>(2012),</w:t>
      </w:r>
      <w:r w:rsidR="00694E25">
        <w:rPr>
          <w:rFonts w:cs="Times New Roman"/>
          <w:szCs w:val="24"/>
        </w:rPr>
        <w:t xml:space="preserve"> přičemž </w:t>
      </w:r>
      <w:r>
        <w:rPr>
          <w:rFonts w:cs="Times New Roman"/>
          <w:szCs w:val="24"/>
        </w:rPr>
        <w:t xml:space="preserve">evropskou a světovou premiéru měl ještě </w:t>
      </w:r>
      <w:r w:rsidRPr="006F20FF">
        <w:rPr>
          <w:rFonts w:cs="Times New Roman"/>
          <w:szCs w:val="24"/>
        </w:rPr>
        <w:t xml:space="preserve">před </w:t>
      </w:r>
      <w:r>
        <w:rPr>
          <w:rFonts w:cs="Times New Roman"/>
          <w:szCs w:val="24"/>
        </w:rPr>
        <w:t>uvedením do českých kin</w:t>
      </w:r>
      <w:r w:rsidRPr="006F20FF">
        <w:rPr>
          <w:rFonts w:cs="Times New Roman"/>
          <w:szCs w:val="24"/>
        </w:rPr>
        <w:t>. Snímek byl jako his</w:t>
      </w:r>
      <w:r>
        <w:rPr>
          <w:rFonts w:cs="Times New Roman"/>
          <w:szCs w:val="24"/>
        </w:rPr>
        <w:t>toricky první český film přijat</w:t>
      </w:r>
      <w:r w:rsidRPr="006F20FF">
        <w:rPr>
          <w:rFonts w:cs="Times New Roman"/>
          <w:szCs w:val="24"/>
        </w:rPr>
        <w:t xml:space="preserve"> do soutěžní sekce celovečerních hraných filmů World</w:t>
      </w:r>
      <w:r w:rsidR="00E0650F">
        <w:rPr>
          <w:rFonts w:cs="Times New Roman"/>
          <w:szCs w:val="24"/>
        </w:rPr>
        <w:t xml:space="preserve"> </w:t>
      </w:r>
      <w:r w:rsidRPr="006F20FF">
        <w:rPr>
          <w:rFonts w:cs="Times New Roman"/>
          <w:szCs w:val="24"/>
        </w:rPr>
        <w:t>Cinema</w:t>
      </w:r>
      <w:r w:rsidR="00E0650F">
        <w:rPr>
          <w:rFonts w:cs="Times New Roman"/>
          <w:szCs w:val="24"/>
        </w:rPr>
        <w:t xml:space="preserve"> </w:t>
      </w:r>
      <w:r w:rsidRPr="006F20FF">
        <w:rPr>
          <w:rFonts w:cs="Times New Roman"/>
          <w:szCs w:val="24"/>
        </w:rPr>
        <w:t>Dramatic</w:t>
      </w:r>
      <w:r w:rsidR="00E0650F">
        <w:rPr>
          <w:rFonts w:cs="Times New Roman"/>
          <w:szCs w:val="24"/>
        </w:rPr>
        <w:t xml:space="preserve"> </w:t>
      </w:r>
      <w:r w:rsidRPr="006F20FF">
        <w:rPr>
          <w:rFonts w:cs="Times New Roman"/>
          <w:szCs w:val="24"/>
        </w:rPr>
        <w:t xml:space="preserve">Competition na prestižním Sundance Film </w:t>
      </w:r>
      <w:r>
        <w:rPr>
          <w:rFonts w:cs="Times New Roman"/>
          <w:szCs w:val="24"/>
        </w:rPr>
        <w:t>Festival v americkém městě Utah</w:t>
      </w:r>
      <w:r w:rsidRPr="006F20FF">
        <w:rPr>
          <w:rFonts w:cs="Times New Roman"/>
          <w:szCs w:val="24"/>
        </w:rPr>
        <w:t>.</w:t>
      </w:r>
      <w:r>
        <w:rPr>
          <w:rFonts w:cs="Times New Roman"/>
          <w:szCs w:val="24"/>
        </w:rPr>
        <w:t xml:space="preserve"> Světovou premiéru měl na Sundance 21. </w:t>
      </w:r>
      <w:r w:rsidR="00DE0190">
        <w:rPr>
          <w:rFonts w:cs="Times New Roman"/>
          <w:szCs w:val="24"/>
        </w:rPr>
        <w:t>l</w:t>
      </w:r>
      <w:r>
        <w:rPr>
          <w:rFonts w:cs="Times New Roman"/>
          <w:szCs w:val="24"/>
        </w:rPr>
        <w:t>edna v roce 2012.</w:t>
      </w:r>
      <w:r w:rsidRPr="006F20FF">
        <w:rPr>
          <w:rFonts w:cs="Times New Roman"/>
          <w:szCs w:val="24"/>
        </w:rPr>
        <w:t xml:space="preserve"> Bohdan Sláma Sundance Film Festival navštívil již v roce 2007, kdy byl pozván do sekce 10 Directors to Watch</w:t>
      </w:r>
      <w:r>
        <w:rPr>
          <w:rFonts w:cs="Times New Roman"/>
          <w:szCs w:val="24"/>
        </w:rPr>
        <w:t>.</w:t>
      </w:r>
      <w:r w:rsidRPr="006F20FF">
        <w:rPr>
          <w:rStyle w:val="Znakapoznpodarou"/>
          <w:rFonts w:cs="Times New Roman"/>
          <w:szCs w:val="24"/>
        </w:rPr>
        <w:footnoteReference w:id="40"/>
      </w:r>
      <w:r>
        <w:rPr>
          <w:rFonts w:cs="Times New Roman"/>
          <w:szCs w:val="24"/>
        </w:rPr>
        <w:t xml:space="preserve"> Evropská premiéra proběhla</w:t>
      </w:r>
      <w:r w:rsidRPr="006F20FF">
        <w:rPr>
          <w:rFonts w:cs="Times New Roman"/>
          <w:szCs w:val="24"/>
        </w:rPr>
        <w:t xml:space="preserve"> na Mezinárodním filmové</w:t>
      </w:r>
      <w:r>
        <w:rPr>
          <w:rFonts w:cs="Times New Roman"/>
          <w:szCs w:val="24"/>
        </w:rPr>
        <w:t>m festivalu v Rotterdamu, 28. ledna</w:t>
      </w:r>
      <w:r w:rsidRPr="006F20FF">
        <w:rPr>
          <w:rFonts w:cs="Times New Roman"/>
          <w:szCs w:val="24"/>
        </w:rPr>
        <w:t xml:space="preserve"> 2012. </w:t>
      </w:r>
      <w:r>
        <w:rPr>
          <w:rFonts w:cs="Times New Roman"/>
          <w:szCs w:val="24"/>
        </w:rPr>
        <w:t>V České republice bylo první uvedení 8. března 2012.</w:t>
      </w:r>
    </w:p>
    <w:p w:rsidR="00B4022B" w:rsidRDefault="00B4022B" w:rsidP="000E1311">
      <w:pPr>
        <w:pStyle w:val="Nadpis2"/>
        <w:numPr>
          <w:ilvl w:val="1"/>
          <w:numId w:val="5"/>
        </w:numPr>
      </w:pPr>
      <w:bookmarkStart w:id="26" w:name="_Toc43769372"/>
      <w:bookmarkStart w:id="27" w:name="_Toc71165141"/>
      <w:r w:rsidRPr="006F20FF">
        <w:t xml:space="preserve">Děj filmu </w:t>
      </w:r>
      <w:r w:rsidRPr="00131A3B">
        <w:rPr>
          <w:i/>
        </w:rPr>
        <w:t>Čtyři slunce</w:t>
      </w:r>
      <w:bookmarkEnd w:id="26"/>
      <w:bookmarkEnd w:id="27"/>
    </w:p>
    <w:p w:rsidR="001C7DA2" w:rsidRDefault="00B4022B">
      <w:pPr>
        <w:spacing w:line="360" w:lineRule="auto"/>
        <w:jc w:val="both"/>
        <w:rPr>
          <w:rFonts w:cs="Times New Roman"/>
          <w:szCs w:val="24"/>
        </w:rPr>
      </w:pPr>
      <w:r>
        <w:rPr>
          <w:rFonts w:cs="Times New Roman"/>
          <w:szCs w:val="24"/>
        </w:rPr>
        <w:t xml:space="preserve">Pro potřeby mého výzkumu jsem si děj rozdělila na dvě linie. </w:t>
      </w:r>
      <w:r w:rsidR="00694E25">
        <w:rPr>
          <w:rFonts w:cs="Times New Roman"/>
          <w:szCs w:val="24"/>
        </w:rPr>
        <w:t>H</w:t>
      </w:r>
      <w:r>
        <w:rPr>
          <w:rFonts w:cs="Times New Roman"/>
          <w:szCs w:val="24"/>
        </w:rPr>
        <w:t xml:space="preserve">lavní linie </w:t>
      </w:r>
      <w:r w:rsidR="00694E25">
        <w:rPr>
          <w:rFonts w:cs="Times New Roman"/>
          <w:szCs w:val="24"/>
        </w:rPr>
        <w:t xml:space="preserve">představuje </w:t>
      </w:r>
      <w:r w:rsidRPr="006F20FF">
        <w:rPr>
          <w:rFonts w:cs="Times New Roman"/>
          <w:szCs w:val="24"/>
        </w:rPr>
        <w:t>rodinný vztah Járy</w:t>
      </w:r>
      <w:r>
        <w:rPr>
          <w:rFonts w:cs="Times New Roman"/>
          <w:szCs w:val="24"/>
        </w:rPr>
        <w:t xml:space="preserve"> (Jaroslav Plesl)</w:t>
      </w:r>
      <w:r w:rsidRPr="006F20FF">
        <w:rPr>
          <w:rFonts w:cs="Times New Roman"/>
          <w:szCs w:val="24"/>
        </w:rPr>
        <w:t xml:space="preserve"> a Jany</w:t>
      </w:r>
      <w:r>
        <w:rPr>
          <w:rFonts w:cs="Times New Roman"/>
          <w:szCs w:val="24"/>
        </w:rPr>
        <w:t xml:space="preserve"> (Anna Geislerová)</w:t>
      </w:r>
      <w:r w:rsidRPr="006F20FF">
        <w:rPr>
          <w:rFonts w:cs="Times New Roman"/>
          <w:szCs w:val="24"/>
        </w:rPr>
        <w:t xml:space="preserve">. Manželský pár spolu </w:t>
      </w:r>
      <w:r w:rsidRPr="00746A96">
        <w:rPr>
          <w:rFonts w:cs="Times New Roman"/>
          <w:szCs w:val="24"/>
        </w:rPr>
        <w:t>vychováv</w:t>
      </w:r>
      <w:r w:rsidR="00DE0190" w:rsidRPr="00746A96">
        <w:rPr>
          <w:rFonts w:cs="Times New Roman"/>
          <w:szCs w:val="24"/>
        </w:rPr>
        <w:t>á</w:t>
      </w:r>
      <w:r w:rsidRPr="00746A96">
        <w:rPr>
          <w:rFonts w:cs="Times New Roman"/>
          <w:szCs w:val="24"/>
        </w:rPr>
        <w:t xml:space="preserve"> dospívajícího Vénu (Marek Šácha)</w:t>
      </w:r>
      <w:r w:rsidR="00694E25" w:rsidRPr="00746A96">
        <w:rPr>
          <w:rFonts w:cs="Times New Roman"/>
          <w:szCs w:val="24"/>
        </w:rPr>
        <w:t xml:space="preserve">, </w:t>
      </w:r>
      <w:r w:rsidRPr="00746A96">
        <w:rPr>
          <w:rFonts w:cs="Times New Roman"/>
          <w:szCs w:val="24"/>
        </w:rPr>
        <w:t>J</w:t>
      </w:r>
      <w:r w:rsidR="00E0650F" w:rsidRPr="00746A96">
        <w:rPr>
          <w:rFonts w:cs="Times New Roman"/>
          <w:szCs w:val="24"/>
        </w:rPr>
        <w:t>árova syna z prvního manželství</w:t>
      </w:r>
      <w:r w:rsidRPr="00746A96">
        <w:rPr>
          <w:rFonts w:cs="Times New Roman"/>
          <w:szCs w:val="24"/>
        </w:rPr>
        <w:t xml:space="preserve"> a spolu mají malou dceru. Tento vztah prochází manželskou krizí. Otec Jára </w:t>
      </w:r>
      <w:r w:rsidR="00DE0190" w:rsidRPr="00746A96">
        <w:rPr>
          <w:rFonts w:cs="Times New Roman"/>
          <w:szCs w:val="24"/>
        </w:rPr>
        <w:t xml:space="preserve">se </w:t>
      </w:r>
      <w:r w:rsidRPr="00746A96">
        <w:rPr>
          <w:rFonts w:cs="Times New Roman"/>
          <w:szCs w:val="24"/>
        </w:rPr>
        <w:t>chová</w:t>
      </w:r>
      <w:r w:rsidR="00DE0190" w:rsidRPr="00746A96">
        <w:rPr>
          <w:rFonts w:cs="Times New Roman"/>
          <w:szCs w:val="24"/>
        </w:rPr>
        <w:t xml:space="preserve"> </w:t>
      </w:r>
      <w:r w:rsidRPr="00746A96">
        <w:rPr>
          <w:rFonts w:cs="Times New Roman"/>
          <w:szCs w:val="24"/>
        </w:rPr>
        <w:t xml:space="preserve">jako nedospělý, pracuje v nekonkrétní fabrice, kde ho vyhodí po tom, co kouří na záchodě marihuanu. Rodinu dál musí živit matka, která pracuje na poště a </w:t>
      </w:r>
      <w:r w:rsidR="00694E25" w:rsidRPr="00746A96">
        <w:rPr>
          <w:rFonts w:cs="Times New Roman"/>
          <w:szCs w:val="24"/>
        </w:rPr>
        <w:t>je nuceně</w:t>
      </w:r>
      <w:r w:rsidRPr="00746A96">
        <w:rPr>
          <w:rFonts w:cs="Times New Roman"/>
          <w:szCs w:val="24"/>
        </w:rPr>
        <w:t xml:space="preserve"> milá na zákazníky. Zároveň však musí zvládat rodinu a korigovat pubertální výboje nevlastního syna Vény. Krize manželství dospěje do stavu, kdy Jana začne Járu podvádět s Vénovým třídním učitelem (Igor Chmela). O nevěře se první dozví nevlastní syn Véna, přistihne je </w:t>
      </w:r>
      <w:r w:rsidR="00694E25" w:rsidRPr="00746A96">
        <w:rPr>
          <w:rFonts w:cs="Times New Roman"/>
          <w:szCs w:val="24"/>
        </w:rPr>
        <w:t>inflagranti</w:t>
      </w:r>
      <w:r w:rsidRPr="00746A96">
        <w:rPr>
          <w:rFonts w:cs="Times New Roman"/>
          <w:szCs w:val="24"/>
        </w:rPr>
        <w:t xml:space="preserve"> a </w:t>
      </w:r>
      <w:r w:rsidR="00694E25" w:rsidRPr="00746A96">
        <w:rPr>
          <w:rFonts w:cs="Times New Roman"/>
          <w:szCs w:val="24"/>
        </w:rPr>
        <w:t xml:space="preserve">považuje </w:t>
      </w:r>
      <w:r w:rsidRPr="00746A96">
        <w:rPr>
          <w:rFonts w:cs="Times New Roman"/>
          <w:szCs w:val="24"/>
        </w:rPr>
        <w:t xml:space="preserve">to </w:t>
      </w:r>
      <w:r w:rsidR="00DE0190" w:rsidRPr="00746A96">
        <w:rPr>
          <w:rFonts w:cs="Times New Roman"/>
          <w:szCs w:val="24"/>
        </w:rPr>
        <w:t>za</w:t>
      </w:r>
      <w:r w:rsidRPr="00746A96">
        <w:rPr>
          <w:rFonts w:cs="Times New Roman"/>
          <w:szCs w:val="24"/>
        </w:rPr>
        <w:t xml:space="preserve"> zradu. Již v té době je členem místních ,,punkáčů‘‘ v čele s Jarrym (Jiří Mádl), kde poslouchají hudbu, pijí alkohol a kouří marihuanu. S touto partou uteče na hudební akci autem s kamarádem Jerrym a jejich přáteli. Cestou zpět se Véna na zadním sedadle au</w:t>
      </w:r>
      <w:r w:rsidR="008A2949" w:rsidRPr="00746A96">
        <w:rPr>
          <w:rFonts w:cs="Times New Roman"/>
          <w:szCs w:val="24"/>
        </w:rPr>
        <w:t>tomobilu, který řídí Jerry,</w:t>
      </w:r>
      <w:r w:rsidRPr="00746A96">
        <w:rPr>
          <w:rFonts w:cs="Times New Roman"/>
          <w:szCs w:val="24"/>
        </w:rPr>
        <w:t xml:space="preserve"> </w:t>
      </w:r>
      <w:r w:rsidR="00694E25" w:rsidRPr="00746A96">
        <w:rPr>
          <w:rFonts w:cs="Times New Roman"/>
          <w:szCs w:val="24"/>
        </w:rPr>
        <w:t>se</w:t>
      </w:r>
      <w:r w:rsidR="008A2949" w:rsidRPr="00746A96">
        <w:rPr>
          <w:rFonts w:cs="Times New Roman"/>
          <w:szCs w:val="24"/>
        </w:rPr>
        <w:t xml:space="preserve"> líbá</w:t>
      </w:r>
      <w:r w:rsidR="00694E25" w:rsidRPr="00746A96">
        <w:rPr>
          <w:rFonts w:cs="Times New Roman"/>
          <w:szCs w:val="24"/>
        </w:rPr>
        <w:t xml:space="preserve"> s jeho </w:t>
      </w:r>
      <w:r w:rsidRPr="00746A96">
        <w:rPr>
          <w:rFonts w:cs="Times New Roman"/>
          <w:szCs w:val="24"/>
        </w:rPr>
        <w:t xml:space="preserve">přítelkyní. Jerry situaci neunese a ze vzdoru, pomsty </w:t>
      </w:r>
      <w:r w:rsidR="00DE0190" w:rsidRPr="00746A96">
        <w:rPr>
          <w:rFonts w:cs="Times New Roman"/>
          <w:szCs w:val="24"/>
        </w:rPr>
        <w:t xml:space="preserve">a </w:t>
      </w:r>
      <w:r w:rsidRPr="00746A96">
        <w:rPr>
          <w:rFonts w:cs="Times New Roman"/>
          <w:szCs w:val="24"/>
        </w:rPr>
        <w:t>asi i bezmocnosti úmyslně nabourá do protijedoucího</w:t>
      </w:r>
      <w:r w:rsidRPr="006F20FF">
        <w:rPr>
          <w:rFonts w:cs="Times New Roman"/>
          <w:szCs w:val="24"/>
        </w:rPr>
        <w:t xml:space="preserve"> náklaďáku. Jerry a dívka zemřou.</w:t>
      </w:r>
      <w:r>
        <w:rPr>
          <w:rFonts w:cs="Times New Roman"/>
          <w:szCs w:val="24"/>
        </w:rPr>
        <w:t xml:space="preserve"> Véna skončí v </w:t>
      </w:r>
      <w:r w:rsidRPr="00384FF0">
        <w:rPr>
          <w:rFonts w:cs="Times New Roman"/>
          <w:szCs w:val="24"/>
        </w:rPr>
        <w:t>nemocnici v </w:t>
      </w:r>
      <w:r w:rsidR="00F72B14" w:rsidRPr="00384FF0">
        <w:rPr>
          <w:rFonts w:cs="Times New Roman"/>
          <w:szCs w:val="24"/>
        </w:rPr>
        <w:t>kómatu</w:t>
      </w:r>
      <w:r w:rsidRPr="00384FF0">
        <w:rPr>
          <w:rFonts w:cs="Times New Roman"/>
          <w:szCs w:val="24"/>
        </w:rPr>
        <w:t xml:space="preserve">. Samotné </w:t>
      </w:r>
      <w:r w:rsidR="00F72B14" w:rsidRPr="00384FF0">
        <w:rPr>
          <w:rFonts w:cs="Times New Roman"/>
          <w:szCs w:val="24"/>
        </w:rPr>
        <w:t>kóma</w:t>
      </w:r>
      <w:r w:rsidRPr="00384FF0">
        <w:rPr>
          <w:rFonts w:cs="Times New Roman"/>
          <w:szCs w:val="24"/>
        </w:rPr>
        <w:t xml:space="preserve"> je zřejmě zobrazeno jako snová sekvence, i když to není přímo vyřčeno. Z </w:t>
      </w:r>
      <w:r w:rsidR="00F72B14" w:rsidRPr="00384FF0">
        <w:rPr>
          <w:rFonts w:cs="Times New Roman"/>
          <w:szCs w:val="24"/>
        </w:rPr>
        <w:t>kómatu</w:t>
      </w:r>
      <w:r w:rsidRPr="00384FF0">
        <w:rPr>
          <w:rFonts w:cs="Times New Roman"/>
          <w:szCs w:val="24"/>
        </w:rPr>
        <w:t xml:space="preserve"> se</w:t>
      </w:r>
      <w:r>
        <w:rPr>
          <w:rFonts w:cs="Times New Roman"/>
          <w:szCs w:val="24"/>
        </w:rPr>
        <w:t xml:space="preserve"> probere ve chvíli, když u</w:t>
      </w:r>
      <w:r w:rsidRPr="006F20FF">
        <w:rPr>
          <w:rFonts w:cs="Times New Roman"/>
          <w:szCs w:val="24"/>
        </w:rPr>
        <w:t xml:space="preserve"> jeho postele stojí </w:t>
      </w:r>
      <w:r>
        <w:rPr>
          <w:rFonts w:cs="Times New Roman"/>
          <w:szCs w:val="24"/>
        </w:rPr>
        <w:t xml:space="preserve">rodiče </w:t>
      </w:r>
      <w:r w:rsidRPr="006F20FF">
        <w:rPr>
          <w:rFonts w:cs="Times New Roman"/>
          <w:szCs w:val="24"/>
        </w:rPr>
        <w:t xml:space="preserve">Jára s Janou znovu jako pár. </w:t>
      </w:r>
    </w:p>
    <w:p w:rsidR="001C7DA2" w:rsidRDefault="00B4022B">
      <w:pPr>
        <w:spacing w:after="0" w:line="360" w:lineRule="auto"/>
        <w:ind w:firstLine="426"/>
        <w:jc w:val="both"/>
        <w:rPr>
          <w:rFonts w:cs="Times New Roman"/>
          <w:szCs w:val="24"/>
        </w:rPr>
      </w:pPr>
      <w:r w:rsidRPr="006F20FF">
        <w:rPr>
          <w:rFonts w:cs="Times New Roman"/>
          <w:szCs w:val="24"/>
        </w:rPr>
        <w:lastRenderedPageBreak/>
        <w:t>Druhou narat</w:t>
      </w:r>
      <w:r>
        <w:rPr>
          <w:rFonts w:cs="Times New Roman"/>
          <w:szCs w:val="24"/>
        </w:rPr>
        <w:t>ivní linií je příběh</w:t>
      </w:r>
      <w:r w:rsidR="00384FF0">
        <w:rPr>
          <w:rFonts w:cs="Times New Roman"/>
          <w:szCs w:val="24"/>
        </w:rPr>
        <w:t xml:space="preserve"> postavy podivína</w:t>
      </w:r>
      <w:r w:rsidRPr="006F20FF">
        <w:rPr>
          <w:rFonts w:cs="Times New Roman"/>
          <w:szCs w:val="24"/>
        </w:rPr>
        <w:t xml:space="preserve"> Karla (Karel Roden)</w:t>
      </w:r>
      <w:r w:rsidR="00384FF0">
        <w:rPr>
          <w:rFonts w:cs="Times New Roman"/>
          <w:szCs w:val="24"/>
        </w:rPr>
        <w:t>, který je</w:t>
      </w:r>
      <w:r w:rsidRPr="006F20FF">
        <w:rPr>
          <w:rFonts w:cs="Times New Roman"/>
          <w:szCs w:val="24"/>
        </w:rPr>
        <w:t xml:space="preserve"> je</w:t>
      </w:r>
      <w:r>
        <w:rPr>
          <w:rFonts w:cs="Times New Roman"/>
          <w:szCs w:val="24"/>
        </w:rPr>
        <w:t>diným známým blízkým přítelem Járy. Sláma uvádí</w:t>
      </w:r>
      <w:r w:rsidR="008A2949">
        <w:rPr>
          <w:rFonts w:cs="Times New Roman"/>
          <w:szCs w:val="24"/>
        </w:rPr>
        <w:t xml:space="preserve"> </w:t>
      </w:r>
      <w:r>
        <w:rPr>
          <w:rFonts w:cs="Times New Roman"/>
          <w:szCs w:val="24"/>
        </w:rPr>
        <w:t xml:space="preserve">postavu Karla </w:t>
      </w:r>
      <w:r w:rsidRPr="006F20FF">
        <w:rPr>
          <w:rFonts w:cs="Times New Roman"/>
          <w:szCs w:val="24"/>
        </w:rPr>
        <w:t xml:space="preserve">divákovi v první scéně filmu. Tato postava se prolíná </w:t>
      </w:r>
      <w:r w:rsidR="00384FF0">
        <w:rPr>
          <w:rFonts w:cs="Times New Roman"/>
          <w:szCs w:val="24"/>
        </w:rPr>
        <w:t xml:space="preserve">snímkem </w:t>
      </w:r>
      <w:r w:rsidRPr="006F20FF">
        <w:rPr>
          <w:rFonts w:cs="Times New Roman"/>
          <w:szCs w:val="24"/>
        </w:rPr>
        <w:t>jako pomyslná červená nit, která do příběhu průběžně vstupuje. Karlova postava představuje v příběhu duchovní rozměr spojený s přírodou. Po celou dobu prezentuje své ezoterické schopno</w:t>
      </w:r>
      <w:r>
        <w:rPr>
          <w:rFonts w:cs="Times New Roman"/>
          <w:szCs w:val="24"/>
        </w:rPr>
        <w:t>sti, kterým se Jára snaží věřit. N</w:t>
      </w:r>
      <w:r w:rsidRPr="006F20FF">
        <w:rPr>
          <w:rFonts w:cs="Times New Roman"/>
          <w:szCs w:val="24"/>
        </w:rPr>
        <w:t xml:space="preserve">apříklad ve scéně, kdy si </w:t>
      </w:r>
      <w:r>
        <w:rPr>
          <w:rFonts w:cs="Times New Roman"/>
          <w:szCs w:val="24"/>
        </w:rPr>
        <w:t xml:space="preserve">Jára </w:t>
      </w:r>
      <w:r w:rsidRPr="006F20FF">
        <w:rPr>
          <w:rFonts w:cs="Times New Roman"/>
          <w:szCs w:val="24"/>
        </w:rPr>
        <w:t>pozve</w:t>
      </w:r>
      <w:r>
        <w:rPr>
          <w:rFonts w:cs="Times New Roman"/>
          <w:szCs w:val="24"/>
        </w:rPr>
        <w:t xml:space="preserve"> Karla domů a chce, aby </w:t>
      </w:r>
      <w:r w:rsidRPr="006F20FF">
        <w:rPr>
          <w:rFonts w:cs="Times New Roman"/>
          <w:szCs w:val="24"/>
        </w:rPr>
        <w:t xml:space="preserve">upravil </w:t>
      </w:r>
      <w:r>
        <w:rPr>
          <w:rFonts w:cs="Times New Roman"/>
          <w:szCs w:val="24"/>
        </w:rPr>
        <w:t>ložnici tak, aby zbavil</w:t>
      </w:r>
      <w:r w:rsidRPr="006F20FF">
        <w:rPr>
          <w:rFonts w:cs="Times New Roman"/>
          <w:szCs w:val="24"/>
        </w:rPr>
        <w:t xml:space="preserve"> prostor negativních vlivů</w:t>
      </w:r>
      <w:r>
        <w:rPr>
          <w:rFonts w:cs="Times New Roman"/>
          <w:szCs w:val="24"/>
        </w:rPr>
        <w:t xml:space="preserve">. Tyto schopnosti vrcholí tím, že Karel cítí volání pomyslného Mistra a spolu s Járou se vydávají na pouť ho najít. Cesta je vede přes město Most až do zahrádkářské kolonie, kde vyšle Járu za Mistrem, aby mu předal kámen a získal od něj jiný. </w:t>
      </w:r>
    </w:p>
    <w:p w:rsidR="001C7DA2" w:rsidRDefault="00B4022B">
      <w:pPr>
        <w:spacing w:after="0" w:line="360" w:lineRule="auto"/>
        <w:ind w:firstLine="357"/>
        <w:jc w:val="both"/>
        <w:rPr>
          <w:rFonts w:cs="Times New Roman"/>
          <w:szCs w:val="24"/>
        </w:rPr>
      </w:pPr>
      <w:r>
        <w:rPr>
          <w:rFonts w:cs="Times New Roman"/>
          <w:szCs w:val="24"/>
        </w:rPr>
        <w:t xml:space="preserve">Zápletka této linie vytváří prostor duchovnímu rozměru snímku. </w:t>
      </w:r>
      <w:r w:rsidRPr="00BE42AE">
        <w:rPr>
          <w:rFonts w:cs="Times New Roman"/>
          <w:szCs w:val="24"/>
        </w:rPr>
        <w:t>V závěru filmu je stěžejní snová sekvence kómatu</w:t>
      </w:r>
      <w:r>
        <w:rPr>
          <w:rFonts w:cs="Times New Roman"/>
          <w:szCs w:val="24"/>
        </w:rPr>
        <w:t xml:space="preserve"> Vény</w:t>
      </w:r>
      <w:r w:rsidRPr="00BE42AE">
        <w:rPr>
          <w:rFonts w:cs="Times New Roman"/>
          <w:szCs w:val="24"/>
        </w:rPr>
        <w:t>. Postava Karla je právě ten, kdo Vénu vyhání zpět do života. Sláma v Press-kitu uvedl: „</w:t>
      </w:r>
      <w:r w:rsidRPr="00BE42AE">
        <w:rPr>
          <w:rFonts w:cs="Times New Roman"/>
          <w:i/>
          <w:szCs w:val="24"/>
        </w:rPr>
        <w:t>A taky je tu zobrazena možná nějaká vyšší moc, která může i nemusí někdy zasáhnout.</w:t>
      </w:r>
      <w:r w:rsidRPr="00BE42AE">
        <w:rPr>
          <w:rFonts w:cs="Times New Roman"/>
          <w:szCs w:val="24"/>
        </w:rPr>
        <w:t>“</w:t>
      </w:r>
      <w:r w:rsidRPr="00BE42AE">
        <w:rPr>
          <w:rStyle w:val="Znakapoznpodarou"/>
          <w:rFonts w:cs="Times New Roman"/>
          <w:szCs w:val="24"/>
        </w:rPr>
        <w:footnoteReference w:id="41"/>
      </w:r>
      <w:r w:rsidR="00384FF0">
        <w:rPr>
          <w:rFonts w:cs="Times New Roman"/>
          <w:szCs w:val="24"/>
        </w:rPr>
        <w:t xml:space="preserve"> Těmito slovy </w:t>
      </w:r>
      <w:r w:rsidRPr="00BE42AE">
        <w:rPr>
          <w:rFonts w:cs="Times New Roman"/>
          <w:szCs w:val="24"/>
        </w:rPr>
        <w:t>duchovní rozměr přímo uznává.</w:t>
      </w:r>
    </w:p>
    <w:p w:rsidR="00B4022B" w:rsidRDefault="00B4022B" w:rsidP="000E1311">
      <w:pPr>
        <w:pStyle w:val="Nadpis2"/>
        <w:numPr>
          <w:ilvl w:val="1"/>
          <w:numId w:val="5"/>
        </w:numPr>
      </w:pPr>
      <w:bookmarkStart w:id="28" w:name="_Toc43769373"/>
      <w:bookmarkStart w:id="29" w:name="_Toc71165142"/>
      <w:r w:rsidRPr="006F20FF">
        <w:t>Topografie</w:t>
      </w:r>
      <w:bookmarkEnd w:id="28"/>
      <w:r>
        <w:t xml:space="preserve"> filmu </w:t>
      </w:r>
      <w:r w:rsidRPr="00CE4BBF">
        <w:rPr>
          <w:i/>
        </w:rPr>
        <w:t>Čtyři slunce</w:t>
      </w:r>
      <w:bookmarkEnd w:id="29"/>
    </w:p>
    <w:p w:rsidR="00B4022B" w:rsidRDefault="00384FF0" w:rsidP="00384FF0">
      <w:pPr>
        <w:spacing w:line="360" w:lineRule="auto"/>
        <w:jc w:val="both"/>
        <w:rPr>
          <w:rFonts w:cs="Times New Roman"/>
          <w:i/>
          <w:szCs w:val="24"/>
        </w:rPr>
      </w:pPr>
      <w:r>
        <w:rPr>
          <w:rFonts w:cs="Times New Roman"/>
          <w:i/>
          <w:szCs w:val="24"/>
        </w:rPr>
        <w:t>,,</w:t>
      </w:r>
      <w:r w:rsidR="00B4022B" w:rsidRPr="006F20FF">
        <w:rPr>
          <w:rFonts w:cs="Times New Roman"/>
          <w:i/>
          <w:szCs w:val="24"/>
        </w:rPr>
        <w:t>…Film se natáčel především v malém městě Mirotice, ve kterém vznikl jeden z nejvýraznějších snímků tzv. nové české vlny 60. let. „Nejen z nostalgie k Intimnímu osvětlení režiséra Ivana Passera jsem si vybral toto místo. Žiju nedaleko odsud se svou rodinou, jde tak o důvěrně známé prostředí,“ doplňuje Bohdan Sláma</w:t>
      </w:r>
      <w:r>
        <w:rPr>
          <w:rFonts w:cs="Times New Roman"/>
          <w:i/>
          <w:szCs w:val="24"/>
        </w:rPr>
        <w:t>…‘‘</w:t>
      </w:r>
    </w:p>
    <w:p w:rsidR="00B4022B" w:rsidRPr="006F20FF" w:rsidRDefault="00B4022B" w:rsidP="00B4022B">
      <w:pPr>
        <w:spacing w:line="360" w:lineRule="auto"/>
        <w:ind w:firstLine="708"/>
        <w:jc w:val="right"/>
        <w:rPr>
          <w:rFonts w:cs="Times New Roman"/>
          <w:i/>
          <w:szCs w:val="24"/>
        </w:rPr>
      </w:pPr>
      <w:r>
        <w:rPr>
          <w:rFonts w:cs="Times New Roman"/>
          <w:szCs w:val="24"/>
        </w:rPr>
        <w:t>(</w:t>
      </w:r>
      <w:r w:rsidRPr="006F20FF">
        <w:rPr>
          <w:rFonts w:cs="Times New Roman"/>
          <w:szCs w:val="24"/>
        </w:rPr>
        <w:t>zdroj</w:t>
      </w:r>
      <w:r>
        <w:rPr>
          <w:rFonts w:cs="Times New Roman"/>
          <w:szCs w:val="24"/>
        </w:rPr>
        <w:t xml:space="preserve">: </w:t>
      </w:r>
      <w:r w:rsidRPr="006F20FF">
        <w:rPr>
          <w:rFonts w:cs="Times New Roman"/>
          <w:szCs w:val="24"/>
        </w:rPr>
        <w:t>Press</w:t>
      </w:r>
      <w:r>
        <w:rPr>
          <w:rFonts w:cs="Times New Roman"/>
          <w:szCs w:val="24"/>
        </w:rPr>
        <w:t>-</w:t>
      </w:r>
      <w:r w:rsidRPr="006F20FF">
        <w:rPr>
          <w:rFonts w:cs="Times New Roman"/>
          <w:szCs w:val="24"/>
        </w:rPr>
        <w:t>kit k </w:t>
      </w:r>
      <w:r w:rsidRPr="006F20FF">
        <w:rPr>
          <w:rFonts w:cs="Times New Roman"/>
          <w:i/>
          <w:szCs w:val="24"/>
        </w:rPr>
        <w:t>Čtyři slunce</w:t>
      </w:r>
      <w:r w:rsidRPr="006F20FF">
        <w:rPr>
          <w:rFonts w:cs="Times New Roman"/>
          <w:szCs w:val="24"/>
        </w:rPr>
        <w:t>)</w:t>
      </w:r>
    </w:p>
    <w:p w:rsidR="001C7DA2" w:rsidRPr="00746A96" w:rsidRDefault="00B4022B">
      <w:pPr>
        <w:spacing w:after="0" w:line="360" w:lineRule="auto"/>
        <w:jc w:val="both"/>
        <w:rPr>
          <w:rFonts w:eastAsiaTheme="minorHAnsi" w:cs="Times New Roman"/>
          <w:szCs w:val="24"/>
          <w:lang w:eastAsia="en-US"/>
        </w:rPr>
      </w:pPr>
      <w:r w:rsidRPr="006F20FF">
        <w:rPr>
          <w:rFonts w:cs="Times New Roman"/>
          <w:szCs w:val="24"/>
        </w:rPr>
        <w:t xml:space="preserve">Ve snímku není nikdy explicitně řečeno, kde a kdy se děj </w:t>
      </w:r>
      <w:r w:rsidR="00F72B14" w:rsidRPr="00384FF0">
        <w:rPr>
          <w:rFonts w:cs="Times New Roman"/>
          <w:szCs w:val="24"/>
        </w:rPr>
        <w:t>odehrává.</w:t>
      </w:r>
      <w:r w:rsidRPr="00384FF0">
        <w:rPr>
          <w:rFonts w:cs="Times New Roman"/>
          <w:szCs w:val="24"/>
        </w:rPr>
        <w:t xml:space="preserve"> Z kostýmů a mizanscény se může divák domnívat, že se jedná o </w:t>
      </w:r>
      <w:r w:rsidR="00F72B14" w:rsidRPr="00384FF0">
        <w:rPr>
          <w:rFonts w:cs="Times New Roman"/>
          <w:szCs w:val="24"/>
        </w:rPr>
        <w:t>příběh,</w:t>
      </w:r>
      <w:r w:rsidRPr="00384FF0">
        <w:rPr>
          <w:rFonts w:cs="Times New Roman"/>
          <w:szCs w:val="24"/>
        </w:rPr>
        <w:t xml:space="preserve"> který se </w:t>
      </w:r>
      <w:r w:rsidR="00F72B14" w:rsidRPr="00384FF0">
        <w:rPr>
          <w:rFonts w:cs="Times New Roman"/>
          <w:szCs w:val="24"/>
        </w:rPr>
        <w:t>odehrává</w:t>
      </w:r>
      <w:r w:rsidRPr="00384FF0">
        <w:rPr>
          <w:rFonts w:cs="Times New Roman"/>
          <w:szCs w:val="24"/>
        </w:rPr>
        <w:t xml:space="preserve"> v současnosti, zasazený na venkov, případně do menšího města. Neupřesnění lokace </w:t>
      </w:r>
      <w:r w:rsidR="00F72B14" w:rsidRPr="00384FF0">
        <w:rPr>
          <w:rFonts w:cs="Times New Roman"/>
          <w:szCs w:val="24"/>
        </w:rPr>
        <w:t>příběhu</w:t>
      </w:r>
      <w:r w:rsidRPr="00384FF0">
        <w:rPr>
          <w:rFonts w:cs="Times New Roman"/>
          <w:szCs w:val="24"/>
        </w:rPr>
        <w:t xml:space="preserve"> nijak neovlivňuje pochopení děje. Příběh se může o</w:t>
      </w:r>
      <w:r w:rsidR="00F72B14" w:rsidRPr="00384FF0">
        <w:rPr>
          <w:rFonts w:cs="Times New Roman"/>
          <w:szCs w:val="24"/>
        </w:rPr>
        <w:t>dehrávat</w:t>
      </w:r>
      <w:r w:rsidRPr="00384FF0">
        <w:rPr>
          <w:rFonts w:cs="Times New Roman"/>
          <w:szCs w:val="24"/>
        </w:rPr>
        <w:t xml:space="preserve"> kdekoliv. </w:t>
      </w:r>
      <w:r w:rsidRPr="00384FF0">
        <w:rPr>
          <w:rFonts w:eastAsiaTheme="minorHAnsi" w:cs="Times New Roman"/>
          <w:szCs w:val="24"/>
          <w:lang w:eastAsia="en-US"/>
        </w:rPr>
        <w:t>Prostředí a mizanscéna korespondují s atmosférou děje filmu. I když se může</w:t>
      </w:r>
      <w:r w:rsidRPr="006F20FF">
        <w:rPr>
          <w:rFonts w:eastAsiaTheme="minorHAnsi" w:cs="Times New Roman"/>
          <w:szCs w:val="24"/>
          <w:lang w:eastAsia="en-US"/>
        </w:rPr>
        <w:t xml:space="preserve"> zdát, že Bohdan Sláma mohl zvolit jakoukoliv vesnici nebo část mě</w:t>
      </w:r>
      <w:r>
        <w:rPr>
          <w:rFonts w:eastAsiaTheme="minorHAnsi" w:cs="Times New Roman"/>
          <w:szCs w:val="24"/>
          <w:lang w:eastAsia="en-US"/>
        </w:rPr>
        <w:t xml:space="preserve">sta v České republice a k tomu </w:t>
      </w:r>
      <w:r w:rsidRPr="006F20FF">
        <w:rPr>
          <w:rFonts w:eastAsiaTheme="minorHAnsi" w:cs="Times New Roman"/>
          <w:szCs w:val="24"/>
          <w:lang w:eastAsia="en-US"/>
        </w:rPr>
        <w:t>mizanscénu upravit pro tyto účely</w:t>
      </w:r>
      <w:r>
        <w:rPr>
          <w:rFonts w:eastAsiaTheme="minorHAnsi" w:cs="Times New Roman"/>
          <w:szCs w:val="24"/>
          <w:lang w:eastAsia="en-US"/>
        </w:rPr>
        <w:t>, výběr lokace nebyl náhodný</w:t>
      </w:r>
      <w:r w:rsidRPr="006F20FF">
        <w:rPr>
          <w:rFonts w:eastAsiaTheme="minorHAnsi" w:cs="Times New Roman"/>
          <w:szCs w:val="24"/>
          <w:lang w:eastAsia="en-US"/>
        </w:rPr>
        <w:t>. Film se natáčel v Miroticích v jižních Čechách ležící</w:t>
      </w:r>
      <w:r>
        <w:rPr>
          <w:rFonts w:eastAsiaTheme="minorHAnsi" w:cs="Times New Roman"/>
          <w:szCs w:val="24"/>
          <w:lang w:eastAsia="en-US"/>
        </w:rPr>
        <w:t>ch</w:t>
      </w:r>
      <w:r w:rsidRPr="006F20FF">
        <w:rPr>
          <w:rFonts w:eastAsiaTheme="minorHAnsi" w:cs="Times New Roman"/>
          <w:szCs w:val="24"/>
          <w:lang w:eastAsia="en-US"/>
        </w:rPr>
        <w:t xml:space="preserve"> v okresu Písek. </w:t>
      </w:r>
      <w:r>
        <w:rPr>
          <w:rFonts w:eastAsiaTheme="minorHAnsi" w:cs="Times New Roman"/>
          <w:szCs w:val="24"/>
          <w:lang w:eastAsia="en-US"/>
        </w:rPr>
        <w:t xml:space="preserve">Nedá se vyloučit osobní vazba k Miroticím, jelikož zde má Bohdan </w:t>
      </w:r>
      <w:r w:rsidR="00384FF0">
        <w:rPr>
          <w:rFonts w:eastAsiaTheme="minorHAnsi" w:cs="Times New Roman"/>
          <w:szCs w:val="24"/>
          <w:lang w:eastAsia="en-US"/>
        </w:rPr>
        <w:t xml:space="preserve">Slámovu </w:t>
      </w:r>
      <w:r>
        <w:rPr>
          <w:rFonts w:eastAsiaTheme="minorHAnsi" w:cs="Times New Roman"/>
          <w:szCs w:val="24"/>
          <w:lang w:eastAsia="en-US"/>
        </w:rPr>
        <w:t>chalupu.</w:t>
      </w:r>
      <w:r w:rsidR="008A2949">
        <w:rPr>
          <w:rFonts w:eastAsiaTheme="minorHAnsi" w:cs="Times New Roman"/>
          <w:szCs w:val="24"/>
          <w:lang w:eastAsia="en-US"/>
        </w:rPr>
        <w:t xml:space="preserve"> </w:t>
      </w:r>
      <w:r>
        <w:rPr>
          <w:rFonts w:eastAsiaTheme="minorHAnsi" w:cs="Times New Roman"/>
          <w:szCs w:val="24"/>
          <w:lang w:eastAsia="en-US"/>
        </w:rPr>
        <w:t xml:space="preserve">Pro rozhovor v </w:t>
      </w:r>
      <w:r>
        <w:rPr>
          <w:rFonts w:eastAsiaTheme="minorHAnsi" w:cs="Times New Roman"/>
          <w:szCs w:val="24"/>
          <w:lang w:eastAsia="en-US"/>
        </w:rPr>
        <w:lastRenderedPageBreak/>
        <w:t>píseckém</w:t>
      </w:r>
      <w:r w:rsidRPr="006F20FF">
        <w:rPr>
          <w:rFonts w:eastAsiaTheme="minorHAnsi" w:cs="Times New Roman"/>
          <w:szCs w:val="24"/>
          <w:lang w:eastAsia="en-US"/>
        </w:rPr>
        <w:t xml:space="preserve"> deník</w:t>
      </w:r>
      <w:r>
        <w:rPr>
          <w:rFonts w:eastAsiaTheme="minorHAnsi" w:cs="Times New Roman"/>
          <w:szCs w:val="24"/>
          <w:lang w:eastAsia="en-US"/>
        </w:rPr>
        <w:t>u</w:t>
      </w:r>
      <w:r w:rsidRPr="006F20FF">
        <w:rPr>
          <w:rFonts w:eastAsiaTheme="minorHAnsi" w:cs="Times New Roman"/>
          <w:szCs w:val="24"/>
          <w:lang w:eastAsia="en-US"/>
        </w:rPr>
        <w:t xml:space="preserve"> v roce 2012</w:t>
      </w:r>
      <w:r>
        <w:rPr>
          <w:rFonts w:eastAsiaTheme="minorHAnsi" w:cs="Times New Roman"/>
          <w:szCs w:val="24"/>
          <w:lang w:eastAsia="en-US"/>
        </w:rPr>
        <w:t xml:space="preserve"> uvedl</w:t>
      </w:r>
      <w:r w:rsidRPr="006F20FF">
        <w:rPr>
          <w:rFonts w:eastAsiaTheme="minorHAnsi" w:cs="Times New Roman"/>
          <w:szCs w:val="24"/>
          <w:lang w:eastAsia="en-US"/>
        </w:rPr>
        <w:t>, ž</w:t>
      </w:r>
      <w:r w:rsidR="00CE0111">
        <w:rPr>
          <w:rFonts w:eastAsiaTheme="minorHAnsi" w:cs="Times New Roman"/>
          <w:szCs w:val="24"/>
          <w:lang w:eastAsia="en-US"/>
        </w:rPr>
        <w:t xml:space="preserve">e už psaní scénáře probíhalo s jasnou představou, kdy domov ústřední rodiny filmu se bude natáčet </w:t>
      </w:r>
      <w:r w:rsidRPr="006F20FF">
        <w:rPr>
          <w:rFonts w:eastAsiaTheme="minorHAnsi" w:cs="Times New Roman"/>
          <w:szCs w:val="24"/>
          <w:lang w:eastAsia="en-US"/>
        </w:rPr>
        <w:t xml:space="preserve">v konkrétní </w:t>
      </w:r>
      <w:r>
        <w:rPr>
          <w:rFonts w:eastAsiaTheme="minorHAnsi" w:cs="Times New Roman"/>
          <w:szCs w:val="24"/>
          <w:lang w:eastAsia="en-US"/>
        </w:rPr>
        <w:t>modré</w:t>
      </w:r>
      <w:r w:rsidR="00CE0111">
        <w:rPr>
          <w:rFonts w:eastAsiaTheme="minorHAnsi" w:cs="Times New Roman"/>
          <w:szCs w:val="24"/>
          <w:lang w:eastAsia="en-US"/>
        </w:rPr>
        <w:t xml:space="preserve"> </w:t>
      </w:r>
      <w:r w:rsidR="00CE0111" w:rsidRPr="00746A96">
        <w:rPr>
          <w:rFonts w:eastAsiaTheme="minorHAnsi" w:cs="Times New Roman"/>
          <w:szCs w:val="24"/>
          <w:lang w:eastAsia="en-US"/>
        </w:rPr>
        <w:t>bytovce</w:t>
      </w:r>
      <w:r w:rsidRPr="00746A96">
        <w:rPr>
          <w:rFonts w:eastAsiaTheme="minorHAnsi" w:cs="Times New Roman"/>
          <w:szCs w:val="24"/>
          <w:lang w:eastAsia="en-US"/>
        </w:rPr>
        <w:t xml:space="preserve"> v Miroticích.</w:t>
      </w:r>
      <w:r w:rsidRPr="00746A96">
        <w:rPr>
          <w:rStyle w:val="Znakapoznpodarou"/>
          <w:rFonts w:eastAsiaTheme="minorHAnsi" w:cs="Times New Roman"/>
          <w:szCs w:val="24"/>
          <w:lang w:eastAsia="en-US"/>
        </w:rPr>
        <w:footnoteReference w:id="42"/>
      </w:r>
      <w:r w:rsidRPr="00746A96">
        <w:rPr>
          <w:rFonts w:eastAsiaTheme="minorHAnsi" w:cs="Times New Roman"/>
          <w:szCs w:val="24"/>
          <w:lang w:eastAsia="en-US"/>
        </w:rPr>
        <w:t xml:space="preserve"> Tedy psaní scénáře bylo tvořeno s představou konkrétního prostředí a vizí atmosféry místa. Ve stejné vesnici se natáčel film z režiséra Ivana Passera </w:t>
      </w:r>
      <w:r w:rsidRPr="00746A96">
        <w:rPr>
          <w:rFonts w:eastAsiaTheme="minorHAnsi" w:cs="Times New Roman"/>
          <w:i/>
          <w:szCs w:val="24"/>
          <w:lang w:eastAsia="en-US"/>
        </w:rPr>
        <w:t>Intimní</w:t>
      </w:r>
      <w:r w:rsidR="00AB02A9" w:rsidRPr="00746A96">
        <w:rPr>
          <w:rFonts w:eastAsiaTheme="minorHAnsi" w:cs="Times New Roman"/>
          <w:i/>
          <w:szCs w:val="24"/>
          <w:lang w:eastAsia="en-US"/>
        </w:rPr>
        <w:t xml:space="preserve"> </w:t>
      </w:r>
      <w:r w:rsidRPr="00746A96">
        <w:rPr>
          <w:rFonts w:eastAsiaTheme="minorHAnsi" w:cs="Times New Roman"/>
          <w:i/>
          <w:szCs w:val="24"/>
          <w:lang w:eastAsia="en-US"/>
        </w:rPr>
        <w:t>osvětlení</w:t>
      </w:r>
      <w:r w:rsidRPr="00746A96">
        <w:rPr>
          <w:rFonts w:eastAsiaTheme="minorHAnsi" w:cs="Times New Roman"/>
          <w:szCs w:val="24"/>
          <w:lang w:eastAsia="en-US"/>
        </w:rPr>
        <w:t xml:space="preserve"> (1965).</w:t>
      </w:r>
      <w:r w:rsidRPr="00746A96">
        <w:rPr>
          <w:rStyle w:val="Znakapoznpodarou"/>
          <w:rFonts w:eastAsiaTheme="minorHAnsi" w:cs="Times New Roman"/>
          <w:szCs w:val="24"/>
          <w:lang w:eastAsia="en-US"/>
        </w:rPr>
        <w:footnoteReference w:id="43"/>
      </w:r>
      <w:r w:rsidRPr="00746A96">
        <w:rPr>
          <w:rFonts w:eastAsiaTheme="minorHAnsi" w:cs="Times New Roman"/>
          <w:szCs w:val="24"/>
          <w:lang w:eastAsia="en-US"/>
        </w:rPr>
        <w:t>Slámova modrá bytovka</w:t>
      </w:r>
      <w:r w:rsidR="00AB02A9" w:rsidRPr="00746A96">
        <w:rPr>
          <w:rFonts w:eastAsiaTheme="minorHAnsi" w:cs="Times New Roman"/>
          <w:szCs w:val="24"/>
          <w:lang w:eastAsia="en-US"/>
        </w:rPr>
        <w:t xml:space="preserve"> </w:t>
      </w:r>
      <w:r w:rsidRPr="00746A96">
        <w:rPr>
          <w:rFonts w:eastAsiaTheme="minorHAnsi" w:cs="Times New Roman"/>
          <w:szCs w:val="24"/>
          <w:lang w:eastAsia="en-US"/>
        </w:rPr>
        <w:t xml:space="preserve">je vedlejším domem u budovy, ve které Ivan Passer natáčel interiéry bytu </w:t>
      </w:r>
      <w:r w:rsidR="00AB02A9" w:rsidRPr="00746A96">
        <w:rPr>
          <w:rFonts w:eastAsiaTheme="minorHAnsi" w:cs="Times New Roman"/>
          <w:szCs w:val="24"/>
          <w:lang w:eastAsia="en-US"/>
        </w:rPr>
        <w:t>svého</w:t>
      </w:r>
      <w:r w:rsidR="00384FF0" w:rsidRPr="00746A96">
        <w:rPr>
          <w:rFonts w:eastAsiaTheme="minorHAnsi" w:cs="Times New Roman"/>
          <w:szCs w:val="24"/>
          <w:lang w:eastAsia="en-US"/>
        </w:rPr>
        <w:t xml:space="preserve"> snímku.</w:t>
      </w:r>
    </w:p>
    <w:p w:rsidR="001C7DA2" w:rsidRDefault="00B4022B">
      <w:pPr>
        <w:spacing w:after="0" w:line="360" w:lineRule="auto"/>
        <w:ind w:firstLine="426"/>
        <w:jc w:val="both"/>
        <w:rPr>
          <w:rFonts w:eastAsiaTheme="minorHAnsi" w:cs="Times New Roman"/>
          <w:szCs w:val="24"/>
          <w:lang w:eastAsia="en-US"/>
        </w:rPr>
      </w:pPr>
      <w:r w:rsidRPr="006F20FF">
        <w:rPr>
          <w:rFonts w:eastAsiaTheme="minorHAnsi" w:cs="Times New Roman"/>
          <w:szCs w:val="24"/>
          <w:lang w:eastAsia="en-US"/>
        </w:rPr>
        <w:t>Natáčení v Mi</w:t>
      </w:r>
      <w:r>
        <w:rPr>
          <w:rFonts w:eastAsiaTheme="minorHAnsi" w:cs="Times New Roman"/>
          <w:szCs w:val="24"/>
          <w:lang w:eastAsia="en-US"/>
        </w:rPr>
        <w:t>roticích pro Slámu nebylo první</w:t>
      </w:r>
      <w:r w:rsidR="00857CAC">
        <w:rPr>
          <w:rFonts w:eastAsiaTheme="minorHAnsi" w:cs="Times New Roman"/>
          <w:szCs w:val="24"/>
          <w:lang w:eastAsia="en-US"/>
        </w:rPr>
        <w:t xml:space="preserve">, vznikaly </w:t>
      </w:r>
      <w:r w:rsidRPr="006F20FF">
        <w:rPr>
          <w:rFonts w:eastAsiaTheme="minorHAnsi" w:cs="Times New Roman"/>
          <w:szCs w:val="24"/>
          <w:lang w:eastAsia="en-US"/>
        </w:rPr>
        <w:t xml:space="preserve">zde </w:t>
      </w:r>
      <w:r>
        <w:rPr>
          <w:rFonts w:eastAsiaTheme="minorHAnsi" w:cs="Times New Roman"/>
          <w:szCs w:val="24"/>
          <w:lang w:eastAsia="en-US"/>
        </w:rPr>
        <w:t>některé sekvence</w:t>
      </w:r>
      <w:r w:rsidRPr="006F20FF">
        <w:rPr>
          <w:rFonts w:eastAsiaTheme="minorHAnsi" w:cs="Times New Roman"/>
          <w:szCs w:val="24"/>
          <w:lang w:eastAsia="en-US"/>
        </w:rPr>
        <w:t xml:space="preserve"> pro jeho předchozí film </w:t>
      </w:r>
      <w:r w:rsidRPr="006F20FF">
        <w:rPr>
          <w:rFonts w:eastAsiaTheme="minorHAnsi" w:cs="Times New Roman"/>
          <w:i/>
          <w:szCs w:val="24"/>
          <w:lang w:eastAsia="en-US"/>
        </w:rPr>
        <w:t>Venkovský učitel</w:t>
      </w:r>
      <w:r w:rsidRPr="006F20FF">
        <w:rPr>
          <w:rFonts w:eastAsiaTheme="minorHAnsi" w:cs="Times New Roman"/>
          <w:szCs w:val="24"/>
          <w:lang w:eastAsia="en-US"/>
        </w:rPr>
        <w:t xml:space="preserve"> (2007)</w:t>
      </w:r>
      <w:r>
        <w:rPr>
          <w:rFonts w:eastAsiaTheme="minorHAnsi" w:cs="Times New Roman"/>
          <w:szCs w:val="24"/>
          <w:lang w:eastAsia="en-US"/>
        </w:rPr>
        <w:t xml:space="preserve">. </w:t>
      </w:r>
      <w:r w:rsidRPr="00230555">
        <w:rPr>
          <w:rFonts w:eastAsiaTheme="minorHAnsi" w:cs="Times New Roman"/>
          <w:szCs w:val="24"/>
          <w:lang w:eastAsia="en-US"/>
        </w:rPr>
        <w:t>Je zaj</w:t>
      </w:r>
      <w:r w:rsidR="00AB02A9">
        <w:rPr>
          <w:rFonts w:eastAsiaTheme="minorHAnsi" w:cs="Times New Roman"/>
          <w:szCs w:val="24"/>
          <w:lang w:eastAsia="en-US"/>
        </w:rPr>
        <w:t xml:space="preserve">ímavé, že se do stejné lokality </w:t>
      </w:r>
      <w:r w:rsidRPr="00230555">
        <w:rPr>
          <w:rFonts w:eastAsiaTheme="minorHAnsi" w:cs="Times New Roman"/>
          <w:szCs w:val="24"/>
          <w:lang w:eastAsia="en-US"/>
        </w:rPr>
        <w:t xml:space="preserve">vrátil znovu v roce 2019, kdy v jeho okolí vznikalo natáčení snímku </w:t>
      </w:r>
      <w:r w:rsidRPr="00230555">
        <w:rPr>
          <w:rFonts w:eastAsiaTheme="minorHAnsi" w:cs="Times New Roman"/>
          <w:i/>
          <w:szCs w:val="24"/>
          <w:lang w:eastAsia="en-US"/>
        </w:rPr>
        <w:t>Krajina ve stínu</w:t>
      </w:r>
      <w:r w:rsidR="005C2B70">
        <w:rPr>
          <w:rFonts w:eastAsiaTheme="minorHAnsi" w:cs="Times New Roman"/>
          <w:i/>
          <w:szCs w:val="24"/>
          <w:lang w:eastAsia="en-US"/>
        </w:rPr>
        <w:t xml:space="preserve"> </w:t>
      </w:r>
      <w:r w:rsidR="00384FF0" w:rsidRPr="00384FF0">
        <w:rPr>
          <w:rFonts w:eastAsiaTheme="minorHAnsi" w:cs="Times New Roman"/>
          <w:szCs w:val="24"/>
          <w:lang w:eastAsia="en-US"/>
        </w:rPr>
        <w:t>(2019)</w:t>
      </w:r>
      <w:r w:rsidRPr="00384FF0">
        <w:rPr>
          <w:rFonts w:eastAsiaTheme="minorHAnsi" w:cs="Times New Roman"/>
          <w:szCs w:val="24"/>
          <w:lang w:eastAsia="en-US"/>
        </w:rPr>
        <w:t>.</w:t>
      </w:r>
      <w:r w:rsidR="008A2949">
        <w:rPr>
          <w:rFonts w:eastAsiaTheme="minorHAnsi" w:cs="Times New Roman"/>
          <w:szCs w:val="24"/>
          <w:lang w:eastAsia="en-US"/>
        </w:rPr>
        <w:t xml:space="preserve"> </w:t>
      </w:r>
      <w:r>
        <w:rPr>
          <w:rFonts w:eastAsiaTheme="minorHAnsi" w:cs="Times New Roman"/>
          <w:szCs w:val="24"/>
          <w:lang w:eastAsia="en-US"/>
        </w:rPr>
        <w:t>Z toho vyvozuji, že v</w:t>
      </w:r>
      <w:r w:rsidRPr="006F20FF">
        <w:rPr>
          <w:rFonts w:eastAsiaTheme="minorHAnsi" w:cs="Times New Roman"/>
          <w:szCs w:val="24"/>
          <w:lang w:eastAsia="en-US"/>
        </w:rPr>
        <w:t xml:space="preserve">ybraná lokace </w:t>
      </w:r>
      <w:r>
        <w:rPr>
          <w:rFonts w:eastAsiaTheme="minorHAnsi" w:cs="Times New Roman"/>
          <w:szCs w:val="24"/>
          <w:lang w:eastAsia="en-US"/>
        </w:rPr>
        <w:t>vychází především z osobních důvodů</w:t>
      </w:r>
      <w:r w:rsidRPr="006F20FF">
        <w:rPr>
          <w:rFonts w:eastAsiaTheme="minorHAnsi" w:cs="Times New Roman"/>
          <w:szCs w:val="24"/>
          <w:lang w:eastAsia="en-US"/>
        </w:rPr>
        <w:t xml:space="preserve"> Bohdana Slámy režiséra i tvůrce scénáře v jedné osobě. </w:t>
      </w:r>
    </w:p>
    <w:p w:rsidR="001C7DA2" w:rsidRPr="00746A96" w:rsidRDefault="00384FF0">
      <w:pPr>
        <w:spacing w:after="0" w:line="360" w:lineRule="auto"/>
        <w:ind w:firstLine="426"/>
        <w:jc w:val="both"/>
        <w:rPr>
          <w:rFonts w:cs="Times New Roman"/>
          <w:szCs w:val="24"/>
        </w:rPr>
      </w:pPr>
      <w:r>
        <w:rPr>
          <w:rFonts w:eastAsiaTheme="minorHAnsi" w:cs="Times New Roman"/>
          <w:szCs w:val="24"/>
          <w:lang w:eastAsia="en-US"/>
        </w:rPr>
        <w:t>P</w:t>
      </w:r>
      <w:r w:rsidR="00B4022B" w:rsidRPr="00230555">
        <w:rPr>
          <w:rFonts w:eastAsiaTheme="minorHAnsi" w:cs="Times New Roman"/>
          <w:szCs w:val="24"/>
          <w:lang w:eastAsia="en-US"/>
        </w:rPr>
        <w:t>řesto</w:t>
      </w:r>
      <w:r>
        <w:rPr>
          <w:rFonts w:eastAsiaTheme="minorHAnsi" w:cs="Times New Roman"/>
          <w:szCs w:val="24"/>
          <w:lang w:eastAsia="en-US"/>
        </w:rPr>
        <w:t>,</w:t>
      </w:r>
      <w:r w:rsidR="00B4022B" w:rsidRPr="00230555">
        <w:rPr>
          <w:rFonts w:eastAsiaTheme="minorHAnsi" w:cs="Times New Roman"/>
          <w:szCs w:val="24"/>
          <w:lang w:eastAsia="en-US"/>
        </w:rPr>
        <w:t xml:space="preserve"> že jde o lokaci důležitou pro autora, tak podle zobrazeného prostředí lokace není přesně identifikovatelná ve výsledném snímku. Jediné</w:t>
      </w:r>
      <w:r>
        <w:rPr>
          <w:rFonts w:eastAsiaTheme="minorHAnsi" w:cs="Times New Roman"/>
          <w:szCs w:val="24"/>
          <w:lang w:eastAsia="en-US"/>
        </w:rPr>
        <w:t>,</w:t>
      </w:r>
      <w:r w:rsidR="00B4022B" w:rsidRPr="00230555">
        <w:rPr>
          <w:rFonts w:eastAsiaTheme="minorHAnsi" w:cs="Times New Roman"/>
          <w:szCs w:val="24"/>
          <w:lang w:eastAsia="en-US"/>
        </w:rPr>
        <w:t xml:space="preserve"> co dokáže mizanscéna identifikovat jsou místa až v Ústeckém kraji, druhé poloviny snímku.</w:t>
      </w:r>
      <w:r w:rsidR="00B4022B">
        <w:rPr>
          <w:rFonts w:eastAsiaTheme="minorHAnsi" w:cs="Times New Roman"/>
          <w:szCs w:val="24"/>
          <w:lang w:eastAsia="en-US"/>
        </w:rPr>
        <w:t xml:space="preserve"> Z</w:t>
      </w:r>
      <w:r w:rsidR="00B4022B" w:rsidRPr="006F20FF">
        <w:rPr>
          <w:rFonts w:eastAsiaTheme="minorHAnsi" w:cs="Times New Roman"/>
          <w:szCs w:val="24"/>
          <w:lang w:eastAsia="en-US"/>
        </w:rPr>
        <w:t xml:space="preserve">měna </w:t>
      </w:r>
      <w:r w:rsidR="00B4022B">
        <w:rPr>
          <w:rFonts w:eastAsiaTheme="minorHAnsi" w:cs="Times New Roman"/>
          <w:szCs w:val="24"/>
          <w:lang w:eastAsia="en-US"/>
        </w:rPr>
        <w:t xml:space="preserve">lokace </w:t>
      </w:r>
      <w:r w:rsidR="00B4022B" w:rsidRPr="006F20FF">
        <w:rPr>
          <w:rFonts w:eastAsiaTheme="minorHAnsi" w:cs="Times New Roman"/>
          <w:szCs w:val="24"/>
          <w:lang w:eastAsia="en-US"/>
        </w:rPr>
        <w:t>se drží</w:t>
      </w:r>
      <w:r w:rsidR="00B4022B">
        <w:rPr>
          <w:rFonts w:eastAsiaTheme="minorHAnsi" w:cs="Times New Roman"/>
          <w:szCs w:val="24"/>
          <w:lang w:eastAsia="en-US"/>
        </w:rPr>
        <w:t xml:space="preserve"> přímo</w:t>
      </w:r>
      <w:r w:rsidR="00B4022B" w:rsidRPr="006F20FF">
        <w:rPr>
          <w:rFonts w:eastAsiaTheme="minorHAnsi" w:cs="Times New Roman"/>
          <w:szCs w:val="24"/>
          <w:lang w:eastAsia="en-US"/>
        </w:rPr>
        <w:t xml:space="preserve"> změny v </w:t>
      </w:r>
      <w:r w:rsidR="00B4022B">
        <w:rPr>
          <w:rFonts w:eastAsiaTheme="minorHAnsi" w:cs="Times New Roman"/>
          <w:szCs w:val="24"/>
          <w:lang w:eastAsia="en-US"/>
        </w:rPr>
        <w:t>syžetu</w:t>
      </w:r>
      <w:r w:rsidR="00B4022B" w:rsidRPr="006F20FF">
        <w:rPr>
          <w:rFonts w:eastAsiaTheme="minorHAnsi" w:cs="Times New Roman"/>
          <w:szCs w:val="24"/>
          <w:lang w:eastAsia="en-US"/>
        </w:rPr>
        <w:t>. Postavy Jára a Kar</w:t>
      </w:r>
      <w:r w:rsidR="00B4022B">
        <w:rPr>
          <w:rFonts w:eastAsiaTheme="minorHAnsi" w:cs="Times New Roman"/>
          <w:szCs w:val="24"/>
          <w:lang w:eastAsia="en-US"/>
        </w:rPr>
        <w:t>el</w:t>
      </w:r>
      <w:r w:rsidR="00B4022B" w:rsidRPr="006F20FF">
        <w:rPr>
          <w:rFonts w:eastAsiaTheme="minorHAnsi" w:cs="Times New Roman"/>
          <w:szCs w:val="24"/>
          <w:lang w:eastAsia="en-US"/>
        </w:rPr>
        <w:t xml:space="preserve"> se vydávají na </w:t>
      </w:r>
      <w:r w:rsidR="00B4022B" w:rsidRPr="00746A96">
        <w:rPr>
          <w:rFonts w:eastAsiaTheme="minorHAnsi" w:cs="Times New Roman"/>
          <w:szCs w:val="24"/>
          <w:lang w:eastAsia="en-US"/>
        </w:rPr>
        <w:t>cestu za mistrem. Poprvé se tímto postavy objevují v místech, na kterých převažuje v pozadí krajina, kterou může divák znalý místa identifikovat. Týká se to benzinové pumpy v</w:t>
      </w:r>
      <w:r w:rsidRPr="00746A96">
        <w:rPr>
          <w:rFonts w:cs="Times New Roman"/>
          <w:szCs w:val="24"/>
        </w:rPr>
        <w:t> </w:t>
      </w:r>
      <w:r w:rsidR="00B4022B" w:rsidRPr="00746A96">
        <w:rPr>
          <w:rFonts w:cs="Times New Roman"/>
          <w:szCs w:val="24"/>
        </w:rPr>
        <w:t>Dobroměřicích</w:t>
      </w:r>
      <w:r w:rsidRPr="00746A96">
        <w:rPr>
          <w:rFonts w:cs="Times New Roman"/>
          <w:szCs w:val="24"/>
        </w:rPr>
        <w:t>.</w:t>
      </w:r>
      <w:r w:rsidR="008A2949" w:rsidRPr="00746A96">
        <w:rPr>
          <w:rFonts w:cs="Times New Roman"/>
          <w:szCs w:val="24"/>
        </w:rPr>
        <w:t xml:space="preserve"> </w:t>
      </w:r>
      <w:r w:rsidR="00B4022B" w:rsidRPr="00746A96">
        <w:rPr>
          <w:rFonts w:cs="Times New Roman"/>
          <w:szCs w:val="24"/>
        </w:rPr>
        <w:t>Kamera úmyslně zabírá v záběru Karla</w:t>
      </w:r>
      <w:r w:rsidR="009D1982">
        <w:rPr>
          <w:rFonts w:cs="Times New Roman"/>
          <w:szCs w:val="24"/>
        </w:rPr>
        <w:t xml:space="preserve"> v autě</w:t>
      </w:r>
      <w:r w:rsidR="00B4022B" w:rsidRPr="00746A96">
        <w:rPr>
          <w:rFonts w:cs="Times New Roman"/>
          <w:szCs w:val="24"/>
        </w:rPr>
        <w:t xml:space="preserve"> a </w:t>
      </w:r>
      <w:r w:rsidR="00B4022B" w:rsidRPr="00746A96">
        <w:rPr>
          <w:rFonts w:eastAsiaTheme="minorHAnsi" w:cs="Times New Roman"/>
          <w:szCs w:val="24"/>
          <w:lang w:eastAsia="en-US"/>
        </w:rPr>
        <w:t>na pozadí je vidět Červený v</w:t>
      </w:r>
      <w:r w:rsidR="009D1982">
        <w:rPr>
          <w:rFonts w:eastAsiaTheme="minorHAnsi" w:cs="Times New Roman"/>
          <w:szCs w:val="24"/>
          <w:lang w:eastAsia="en-US"/>
        </w:rPr>
        <w:t>rch s rozhlednou Stříbrník (Obrázek</w:t>
      </w:r>
      <w:r w:rsidR="00B4022B" w:rsidRPr="00746A96">
        <w:rPr>
          <w:rFonts w:eastAsiaTheme="minorHAnsi" w:cs="Times New Roman"/>
          <w:szCs w:val="24"/>
          <w:lang w:eastAsia="en-US"/>
        </w:rPr>
        <w:t xml:space="preserve"> 5). Mimo poznatelnost prostředí, geografická změna lokace se protíná s</w:t>
      </w:r>
      <w:r w:rsidR="00B4022B" w:rsidRPr="00746A96">
        <w:rPr>
          <w:rFonts w:cs="Times New Roman"/>
          <w:szCs w:val="24"/>
        </w:rPr>
        <w:t xml:space="preserve">e snímkem </w:t>
      </w:r>
      <w:r w:rsidR="00B4022B" w:rsidRPr="00746A96">
        <w:rPr>
          <w:rFonts w:cs="Times New Roman"/>
          <w:i/>
          <w:szCs w:val="24"/>
        </w:rPr>
        <w:t>Štěstí</w:t>
      </w:r>
      <w:r w:rsidR="00B4022B" w:rsidRPr="00746A96">
        <w:rPr>
          <w:rFonts w:cs="Times New Roman"/>
          <w:szCs w:val="24"/>
        </w:rPr>
        <w:t xml:space="preserve">. </w:t>
      </w:r>
    </w:p>
    <w:p w:rsidR="001C7DA2" w:rsidRDefault="00B4022B">
      <w:pPr>
        <w:spacing w:after="0" w:line="360" w:lineRule="auto"/>
        <w:ind w:firstLine="426"/>
        <w:jc w:val="both"/>
        <w:rPr>
          <w:rFonts w:cs="Times New Roman"/>
          <w:szCs w:val="24"/>
        </w:rPr>
      </w:pPr>
      <w:r w:rsidRPr="00746A96">
        <w:rPr>
          <w:rFonts w:cs="Times New Roman"/>
          <w:szCs w:val="24"/>
        </w:rPr>
        <w:t>Scény z cesty jsou zasazeny do Ústeckého kraje a scény z hotelu jsou natáčen</w:t>
      </w:r>
      <w:r w:rsidR="009D1982">
        <w:rPr>
          <w:rFonts w:cs="Times New Roman"/>
          <w:szCs w:val="24"/>
        </w:rPr>
        <w:t>y v hotelu Cascade v Mostě (Obrázek</w:t>
      </w:r>
      <w:r w:rsidRPr="00746A96">
        <w:rPr>
          <w:rFonts w:cs="Times New Roman"/>
          <w:szCs w:val="24"/>
        </w:rPr>
        <w:t xml:space="preserve"> 6). Mystická zahrádka</w:t>
      </w:r>
      <w:r w:rsidR="00384FF0" w:rsidRPr="00746A96">
        <w:rPr>
          <w:rFonts w:cs="Times New Roman"/>
          <w:szCs w:val="24"/>
        </w:rPr>
        <w:t xml:space="preserve">, </w:t>
      </w:r>
      <w:r w:rsidRPr="00746A96">
        <w:rPr>
          <w:rFonts w:cs="Times New Roman"/>
          <w:szCs w:val="24"/>
        </w:rPr>
        <w:t>kde se má nacházet mistr</w:t>
      </w:r>
      <w:r w:rsidRPr="006F20FF">
        <w:rPr>
          <w:rFonts w:cs="Times New Roman"/>
          <w:szCs w:val="24"/>
        </w:rPr>
        <w:t xml:space="preserve"> je pak v</w:t>
      </w:r>
      <w:r w:rsidR="008A2949">
        <w:rPr>
          <w:rFonts w:cs="Times New Roman"/>
          <w:szCs w:val="24"/>
        </w:rPr>
        <w:t xml:space="preserve"> </w:t>
      </w:r>
      <w:r w:rsidRPr="006F20FF">
        <w:rPr>
          <w:rFonts w:cs="Times New Roman"/>
          <w:szCs w:val="24"/>
        </w:rPr>
        <w:t>Kopystech, kde Sláma natáčel svůj absolventský film</w:t>
      </w:r>
      <w:r>
        <w:rPr>
          <w:rFonts w:cs="Times New Roman"/>
          <w:szCs w:val="24"/>
        </w:rPr>
        <w:t>.</w:t>
      </w:r>
    </w:p>
    <w:p w:rsidR="00B4022B" w:rsidRPr="00384FF0" w:rsidRDefault="00B4022B" w:rsidP="00673495">
      <w:pPr>
        <w:rPr>
          <w:b/>
        </w:rPr>
      </w:pPr>
      <w:bookmarkStart w:id="30" w:name="_Toc43769374"/>
      <w:bookmarkStart w:id="31" w:name="_Toc68864922"/>
      <w:bookmarkStart w:id="32" w:name="_Toc68865035"/>
      <w:bookmarkStart w:id="33" w:name="_Toc68865144"/>
      <w:bookmarkStart w:id="34" w:name="_Toc68876933"/>
      <w:bookmarkStart w:id="35" w:name="_Toc68878638"/>
      <w:bookmarkStart w:id="36" w:name="_Toc69262141"/>
      <w:bookmarkStart w:id="37" w:name="_Toc69766665"/>
      <w:bookmarkStart w:id="38" w:name="_Toc70687064"/>
      <w:r w:rsidRPr="00673495">
        <w:rPr>
          <w:b/>
        </w:rPr>
        <w:t>Venkov ve snímku</w:t>
      </w:r>
      <w:bookmarkEnd w:id="30"/>
      <w:r w:rsidR="008A2949">
        <w:rPr>
          <w:b/>
        </w:rPr>
        <w:t xml:space="preserve"> </w:t>
      </w:r>
      <w:r w:rsidRPr="00673495">
        <w:rPr>
          <w:b/>
          <w:i/>
        </w:rPr>
        <w:t>Čtyři slunce</w:t>
      </w:r>
      <w:bookmarkEnd w:id="31"/>
      <w:bookmarkEnd w:id="32"/>
      <w:bookmarkEnd w:id="33"/>
      <w:bookmarkEnd w:id="34"/>
      <w:bookmarkEnd w:id="35"/>
      <w:bookmarkEnd w:id="36"/>
      <w:bookmarkEnd w:id="37"/>
      <w:bookmarkEnd w:id="38"/>
    </w:p>
    <w:p w:rsidR="001C7DA2" w:rsidRDefault="00B4022B">
      <w:pPr>
        <w:spacing w:after="0" w:line="360" w:lineRule="auto"/>
        <w:jc w:val="both"/>
        <w:rPr>
          <w:rFonts w:cs="Times New Roman"/>
          <w:szCs w:val="24"/>
        </w:rPr>
      </w:pPr>
      <w:r w:rsidRPr="006F20FF">
        <w:rPr>
          <w:rFonts w:cs="Times New Roman"/>
          <w:i/>
          <w:szCs w:val="24"/>
        </w:rPr>
        <w:t>Čtyři slunce</w:t>
      </w:r>
      <w:r w:rsidRPr="006F20FF">
        <w:rPr>
          <w:rFonts w:cs="Times New Roman"/>
          <w:szCs w:val="24"/>
        </w:rPr>
        <w:t xml:space="preserve"> zobrazují podobu dnešního moderního venkov</w:t>
      </w:r>
      <w:r w:rsidR="00384FF0">
        <w:rPr>
          <w:rFonts w:cs="Times New Roman"/>
          <w:szCs w:val="24"/>
        </w:rPr>
        <w:t>a ve filmu. Sláma nezobrazuje venkov</w:t>
      </w:r>
      <w:r w:rsidR="006543FB">
        <w:rPr>
          <w:rFonts w:cs="Times New Roman"/>
          <w:szCs w:val="24"/>
        </w:rPr>
        <w:t xml:space="preserve"> jako něco </w:t>
      </w:r>
      <w:r w:rsidRPr="006F20FF">
        <w:rPr>
          <w:rFonts w:cs="Times New Roman"/>
          <w:szCs w:val="24"/>
        </w:rPr>
        <w:t xml:space="preserve">poetického, ale postupuje skoro až dokumentaristicky. </w:t>
      </w:r>
    </w:p>
    <w:p w:rsidR="001C7DA2" w:rsidRDefault="00B4022B">
      <w:pPr>
        <w:spacing w:after="0" w:line="360" w:lineRule="auto"/>
        <w:ind w:firstLine="426"/>
        <w:jc w:val="both"/>
        <w:rPr>
          <w:rFonts w:cs="Times New Roman"/>
          <w:szCs w:val="24"/>
        </w:rPr>
      </w:pPr>
      <w:r w:rsidRPr="006F20FF">
        <w:rPr>
          <w:rFonts w:cs="Times New Roman"/>
          <w:szCs w:val="24"/>
        </w:rPr>
        <w:lastRenderedPageBreak/>
        <w:t xml:space="preserve">Zobrazení </w:t>
      </w:r>
      <w:r w:rsidR="00384FF0">
        <w:rPr>
          <w:rFonts w:cs="Times New Roman"/>
          <w:szCs w:val="24"/>
        </w:rPr>
        <w:t>vesnice u</w:t>
      </w:r>
      <w:r w:rsidRPr="006F20FF">
        <w:rPr>
          <w:rFonts w:cs="Times New Roman"/>
          <w:szCs w:val="24"/>
        </w:rPr>
        <w:t xml:space="preserve">ž v literatuře v první polovině 20. Století bylo označeno </w:t>
      </w:r>
      <w:r w:rsidRPr="00746A96">
        <w:rPr>
          <w:rFonts w:cs="Times New Roman"/>
          <w:szCs w:val="24"/>
        </w:rPr>
        <w:t xml:space="preserve">pojmem </w:t>
      </w:r>
      <w:r w:rsidRPr="00746A96">
        <w:rPr>
          <w:rFonts w:cs="Times New Roman"/>
          <w:i/>
          <w:szCs w:val="24"/>
        </w:rPr>
        <w:t>ruralismus</w:t>
      </w:r>
      <w:r w:rsidRPr="00746A96">
        <w:rPr>
          <w:rFonts w:cs="Times New Roman"/>
          <w:szCs w:val="24"/>
        </w:rPr>
        <w:t xml:space="preserve">. V publikaci </w:t>
      </w:r>
      <w:r w:rsidRPr="00746A96">
        <w:rPr>
          <w:rFonts w:cs="Times New Roman"/>
          <w:i/>
          <w:szCs w:val="24"/>
        </w:rPr>
        <w:t>Venkov v českém filmu 1945 – 1969: filmová tvář normalizace</w:t>
      </w:r>
      <w:r w:rsidR="00857CAC" w:rsidRPr="00746A96">
        <w:rPr>
          <w:rStyle w:val="Znakapoznpodarou"/>
          <w:rFonts w:cs="Times New Roman"/>
          <w:i/>
          <w:szCs w:val="24"/>
        </w:rPr>
        <w:footnoteReference w:id="44"/>
      </w:r>
      <w:r w:rsidR="00746A96">
        <w:rPr>
          <w:rFonts w:cs="Times New Roman"/>
          <w:szCs w:val="24"/>
        </w:rPr>
        <w:t>Hany Rottové a</w:t>
      </w:r>
      <w:r w:rsidRPr="006F20FF">
        <w:rPr>
          <w:rFonts w:cs="Times New Roman"/>
          <w:szCs w:val="24"/>
        </w:rPr>
        <w:t xml:space="preserve"> Petr</w:t>
      </w:r>
      <w:r w:rsidR="00746A96">
        <w:rPr>
          <w:rFonts w:cs="Times New Roman"/>
          <w:szCs w:val="24"/>
        </w:rPr>
        <w:t>a</w:t>
      </w:r>
      <w:r w:rsidRPr="006F20FF">
        <w:rPr>
          <w:rFonts w:cs="Times New Roman"/>
          <w:szCs w:val="24"/>
        </w:rPr>
        <w:t xml:space="preserve"> Slinák</w:t>
      </w:r>
      <w:r w:rsidR="00746A96">
        <w:rPr>
          <w:rFonts w:cs="Times New Roman"/>
          <w:szCs w:val="24"/>
        </w:rPr>
        <w:t>a</w:t>
      </w:r>
      <w:r w:rsidRPr="006F20FF">
        <w:rPr>
          <w:rFonts w:cs="Times New Roman"/>
          <w:szCs w:val="24"/>
        </w:rPr>
        <w:t xml:space="preserve"> autoři označily snímky, jejichž téma bylo zaměřené primárně na život na venkově jako tzv. ruralistické filmy</w:t>
      </w:r>
      <w:r w:rsidRPr="006F20FF">
        <w:rPr>
          <w:rStyle w:val="Znakapoznpodarou"/>
          <w:rFonts w:cs="Times New Roman"/>
          <w:szCs w:val="24"/>
        </w:rPr>
        <w:footnoteReference w:id="45"/>
      </w:r>
      <w:r w:rsidRPr="006F20FF">
        <w:rPr>
          <w:rFonts w:cs="Times New Roman"/>
          <w:szCs w:val="24"/>
        </w:rPr>
        <w:t xml:space="preserve">. Podle Akademického slovníku cizích slov pojem </w:t>
      </w:r>
      <w:r w:rsidRPr="006F20FF">
        <w:rPr>
          <w:rFonts w:cs="Times New Roman"/>
          <w:i/>
          <w:szCs w:val="24"/>
        </w:rPr>
        <w:t>ruralismus</w:t>
      </w:r>
      <w:r>
        <w:rPr>
          <w:rFonts w:cs="Times New Roman"/>
          <w:szCs w:val="24"/>
        </w:rPr>
        <w:t xml:space="preserve"> znamená: </w:t>
      </w:r>
      <w:r w:rsidRPr="006F20FF">
        <w:rPr>
          <w:rFonts w:cs="Times New Roman"/>
          <w:i/>
          <w:szCs w:val="24"/>
        </w:rPr>
        <w:t>literární směr (před 2. světovou válkou) zabývající se vesnickou tematikou</w:t>
      </w:r>
      <w:r>
        <w:rPr>
          <w:rFonts w:cs="Times New Roman"/>
          <w:szCs w:val="24"/>
        </w:rPr>
        <w:t>.</w:t>
      </w:r>
      <w:r w:rsidRPr="006F20FF">
        <w:rPr>
          <w:rStyle w:val="Znakapoznpodarou"/>
          <w:rFonts w:cs="Times New Roman"/>
          <w:szCs w:val="24"/>
        </w:rPr>
        <w:footnoteReference w:id="46"/>
      </w:r>
      <w:r w:rsidRPr="006F20FF">
        <w:rPr>
          <w:rFonts w:cs="Times New Roman"/>
          <w:szCs w:val="24"/>
        </w:rPr>
        <w:t xml:space="preserve"> Pojem </w:t>
      </w:r>
      <w:r w:rsidRPr="006F20FF">
        <w:rPr>
          <w:rFonts w:cs="Times New Roman"/>
          <w:i/>
          <w:szCs w:val="24"/>
        </w:rPr>
        <w:t>rurální</w:t>
      </w:r>
      <w:r w:rsidRPr="006F20FF">
        <w:rPr>
          <w:rFonts w:cs="Times New Roman"/>
          <w:szCs w:val="24"/>
        </w:rPr>
        <w:t xml:space="preserve"> znamená „venkovský‘‘. Jde o směr, který se rozvíjel ve dvou liniích. První se orientovala na tématiku folklóru, selského života v určitém regionu, a druhá, která vycházela ze souvislostí mezi člověkem a půdou, směřovala k mýtizaci půdy a přírody. Pro prvorepublikovou a protektorátní tvorbu byl typický poetický přesah filmové reflexe venkovského prostoru využívající estetického potenciálu. Po druhé světové válce se poetika </w:t>
      </w:r>
      <w:r>
        <w:rPr>
          <w:rFonts w:cs="Times New Roman"/>
          <w:szCs w:val="24"/>
        </w:rPr>
        <w:t>dostala do pozadí,</w:t>
      </w:r>
      <w:r w:rsidRPr="006F20FF">
        <w:rPr>
          <w:rFonts w:cs="Times New Roman"/>
          <w:szCs w:val="24"/>
        </w:rPr>
        <w:t xml:space="preserve"> a pokud se nějaké krajinářské motivy v poválečné tvorbě objevily, málokdy se dalo v této souvislosti mluvit o lyrické funkci. Středem zájmu se stávaly civilizační proměny, zachycující pronikání průmyslu do krajiny</w:t>
      </w:r>
      <w:r>
        <w:rPr>
          <w:rFonts w:cs="Times New Roman"/>
          <w:szCs w:val="24"/>
        </w:rPr>
        <w:t xml:space="preserve">. </w:t>
      </w:r>
      <w:r>
        <w:rPr>
          <w:rStyle w:val="Znakapoznpodarou"/>
          <w:rFonts w:cs="Times New Roman"/>
          <w:szCs w:val="24"/>
        </w:rPr>
        <w:footnoteReference w:id="47"/>
      </w:r>
    </w:p>
    <w:p w:rsidR="006034E1" w:rsidRDefault="00B4022B" w:rsidP="006034E1">
      <w:pPr>
        <w:spacing w:line="360" w:lineRule="auto"/>
        <w:ind w:firstLine="426"/>
        <w:jc w:val="both"/>
        <w:rPr>
          <w:rFonts w:cs="Times New Roman"/>
          <w:szCs w:val="24"/>
        </w:rPr>
      </w:pPr>
      <w:r w:rsidRPr="006F20FF">
        <w:rPr>
          <w:rFonts w:cs="Times New Roman"/>
          <w:szCs w:val="24"/>
        </w:rPr>
        <w:t xml:space="preserve">Ve Slámově zasazení filmu </w:t>
      </w:r>
      <w:r>
        <w:rPr>
          <w:rFonts w:cs="Times New Roman"/>
          <w:i/>
          <w:szCs w:val="24"/>
        </w:rPr>
        <w:t>Čtyři</w:t>
      </w:r>
      <w:r w:rsidRPr="006F20FF">
        <w:rPr>
          <w:rFonts w:cs="Times New Roman"/>
          <w:i/>
          <w:szCs w:val="24"/>
        </w:rPr>
        <w:t xml:space="preserve"> slunc</w:t>
      </w:r>
      <w:r>
        <w:rPr>
          <w:rFonts w:cs="Times New Roman"/>
          <w:i/>
          <w:szCs w:val="24"/>
        </w:rPr>
        <w:t>e</w:t>
      </w:r>
      <w:r w:rsidRPr="006F20FF">
        <w:rPr>
          <w:rFonts w:cs="Times New Roman"/>
          <w:szCs w:val="24"/>
        </w:rPr>
        <w:t xml:space="preserve"> na neidentifikovaný venkov a jeho způso</w:t>
      </w:r>
      <w:r>
        <w:rPr>
          <w:rFonts w:cs="Times New Roman"/>
          <w:szCs w:val="24"/>
        </w:rPr>
        <w:t>b vyobrazení současného života</w:t>
      </w:r>
      <w:r w:rsidRPr="006F20FF">
        <w:rPr>
          <w:rFonts w:cs="Times New Roman"/>
          <w:szCs w:val="24"/>
        </w:rPr>
        <w:t xml:space="preserve"> je patrný posun v uměleckém vnímání a zobrazení </w:t>
      </w:r>
      <w:r w:rsidR="00384FF0">
        <w:rPr>
          <w:rFonts w:cs="Times New Roman"/>
          <w:szCs w:val="24"/>
        </w:rPr>
        <w:t>venkova</w:t>
      </w:r>
      <w:r w:rsidR="00F72B14" w:rsidRPr="00384FF0">
        <w:rPr>
          <w:rFonts w:cs="Times New Roman"/>
          <w:szCs w:val="24"/>
        </w:rPr>
        <w:t>.</w:t>
      </w:r>
      <w:r w:rsidR="00384FF0">
        <w:rPr>
          <w:rFonts w:cs="Times New Roman"/>
          <w:szCs w:val="24"/>
        </w:rPr>
        <w:t xml:space="preserve"> Ve filmu byl venkov</w:t>
      </w:r>
      <w:r w:rsidRPr="006F20FF">
        <w:rPr>
          <w:rFonts w:cs="Times New Roman"/>
          <w:szCs w:val="24"/>
        </w:rPr>
        <w:t xml:space="preserve"> na </w:t>
      </w:r>
      <w:r>
        <w:rPr>
          <w:rFonts w:cs="Times New Roman"/>
          <w:szCs w:val="24"/>
        </w:rPr>
        <w:t>začátku 20. století idealizován</w:t>
      </w:r>
      <w:r w:rsidRPr="006F20FF">
        <w:rPr>
          <w:rFonts w:cs="Times New Roman"/>
          <w:szCs w:val="24"/>
        </w:rPr>
        <w:t xml:space="preserve"> jako útěk před realitou první a druhé světové války, pak musel dodržovat nastolené tendence a témata socialis</w:t>
      </w:r>
      <w:r>
        <w:rPr>
          <w:rFonts w:cs="Times New Roman"/>
          <w:szCs w:val="24"/>
        </w:rPr>
        <w:t>tického realismu</w:t>
      </w:r>
      <w:r w:rsidRPr="006F20FF">
        <w:rPr>
          <w:rFonts w:cs="Times New Roman"/>
          <w:szCs w:val="24"/>
        </w:rPr>
        <w:t xml:space="preserve"> – reflexe aktuálního dění, s podílem propagandistických motivů, rekultivace krajiny (JZD a podobně). Až postavy filmu </w:t>
      </w:r>
      <w:r w:rsidRPr="006F20FF">
        <w:rPr>
          <w:rFonts w:cs="Times New Roman"/>
          <w:i/>
          <w:szCs w:val="24"/>
        </w:rPr>
        <w:t>Čtyři slunce,</w:t>
      </w:r>
      <w:r w:rsidRPr="006F20FF">
        <w:rPr>
          <w:rFonts w:cs="Times New Roman"/>
          <w:szCs w:val="24"/>
        </w:rPr>
        <w:t xml:space="preserve"> v jehož příběhu jsou postavy už sžity se stavem, který průmyslový vývoj dané lokaci přinesl</w:t>
      </w:r>
      <w:r>
        <w:rPr>
          <w:rFonts w:cs="Times New Roman"/>
          <w:szCs w:val="24"/>
        </w:rPr>
        <w:t>, toto vše posouvají</w:t>
      </w:r>
      <w:r w:rsidRPr="006F20FF">
        <w:rPr>
          <w:rFonts w:cs="Times New Roman"/>
          <w:szCs w:val="24"/>
        </w:rPr>
        <w:t xml:space="preserve">. </w:t>
      </w:r>
      <w:r w:rsidRPr="00746A96">
        <w:rPr>
          <w:rFonts w:cs="Times New Roman"/>
          <w:szCs w:val="24"/>
        </w:rPr>
        <w:t>Slámovo zobrazení regionu v </w:t>
      </w:r>
      <w:r w:rsidRPr="00746A96">
        <w:rPr>
          <w:rFonts w:cs="Times New Roman"/>
          <w:i/>
          <w:szCs w:val="24"/>
        </w:rPr>
        <w:t>Čtyřech sluncích</w:t>
      </w:r>
      <w:r w:rsidRPr="00746A96">
        <w:rPr>
          <w:rFonts w:cs="Times New Roman"/>
          <w:szCs w:val="24"/>
        </w:rPr>
        <w:t xml:space="preserve"> je jen v sekvencích, kdy Karel s Járou hledá mistra tedy</w:t>
      </w:r>
      <w:r>
        <w:rPr>
          <w:rFonts w:cs="Times New Roman"/>
          <w:szCs w:val="24"/>
        </w:rPr>
        <w:t>,</w:t>
      </w:r>
      <w:r w:rsidRPr="006F20FF">
        <w:rPr>
          <w:rFonts w:cs="Times New Roman"/>
          <w:szCs w:val="24"/>
        </w:rPr>
        <w:t xml:space="preserve"> Ústecký kraj na benzínce, v hotelovém pokoji či při již zmíněné scéně na poli, přičemž je za Karlem vidět elektrárna Počerady</w:t>
      </w:r>
      <w:r w:rsidR="009D1982">
        <w:rPr>
          <w:rFonts w:cs="Times New Roman"/>
          <w:szCs w:val="24"/>
        </w:rPr>
        <w:t xml:space="preserve"> (Obrázek</w:t>
      </w:r>
      <w:r>
        <w:rPr>
          <w:rFonts w:cs="Times New Roman"/>
          <w:szCs w:val="24"/>
        </w:rPr>
        <w:t xml:space="preserve"> 7)</w:t>
      </w:r>
      <w:r w:rsidRPr="006F20FF">
        <w:rPr>
          <w:rFonts w:cs="Times New Roman"/>
          <w:szCs w:val="24"/>
        </w:rPr>
        <w:t xml:space="preserve">. </w:t>
      </w:r>
    </w:p>
    <w:p w:rsidR="00B4022B" w:rsidRPr="006034E1" w:rsidRDefault="00B4022B" w:rsidP="006034E1">
      <w:pPr>
        <w:spacing w:line="360" w:lineRule="auto"/>
        <w:jc w:val="both"/>
        <w:rPr>
          <w:rFonts w:cs="Times New Roman"/>
          <w:szCs w:val="24"/>
        </w:rPr>
      </w:pPr>
      <w:r w:rsidRPr="004A1B84">
        <w:rPr>
          <w:rFonts w:cs="Times New Roman"/>
          <w:b/>
          <w:szCs w:val="24"/>
        </w:rPr>
        <w:t>Příroda a zahrádkářství</w:t>
      </w:r>
    </w:p>
    <w:p w:rsidR="001C7DA2" w:rsidRPr="00746A96" w:rsidRDefault="00B4022B">
      <w:pPr>
        <w:spacing w:after="0" w:line="360" w:lineRule="auto"/>
        <w:jc w:val="both"/>
        <w:rPr>
          <w:rFonts w:cs="Times New Roman"/>
          <w:szCs w:val="24"/>
        </w:rPr>
      </w:pPr>
      <w:r>
        <w:rPr>
          <w:rFonts w:cs="Times New Roman"/>
          <w:szCs w:val="24"/>
        </w:rPr>
        <w:t>Přes postavu Karla</w:t>
      </w:r>
      <w:r w:rsidRPr="006F20FF">
        <w:rPr>
          <w:rFonts w:cs="Times New Roman"/>
          <w:szCs w:val="24"/>
        </w:rPr>
        <w:t xml:space="preserve"> Sláma prezentuje mýtizaci a propojení člověka </w:t>
      </w:r>
      <w:r w:rsidR="009729B0">
        <w:rPr>
          <w:rFonts w:cs="Times New Roman"/>
          <w:szCs w:val="24"/>
        </w:rPr>
        <w:t xml:space="preserve">s přírodou. Také pesimistické </w:t>
      </w:r>
      <w:r w:rsidR="00B54FB1">
        <w:rPr>
          <w:rFonts w:cs="Times New Roman"/>
          <w:szCs w:val="24"/>
        </w:rPr>
        <w:t>,,</w:t>
      </w:r>
      <w:r w:rsidRPr="006F20FF">
        <w:rPr>
          <w:rFonts w:cs="Times New Roman"/>
          <w:szCs w:val="24"/>
        </w:rPr>
        <w:t>venkovské</w:t>
      </w:r>
      <w:r>
        <w:rPr>
          <w:rFonts w:cs="Times New Roman"/>
          <w:szCs w:val="24"/>
        </w:rPr>
        <w:t>‘‘ myšlení, kdy je postava Karla</w:t>
      </w:r>
      <w:r w:rsidRPr="006F20FF">
        <w:rPr>
          <w:rFonts w:cs="Times New Roman"/>
          <w:szCs w:val="24"/>
        </w:rPr>
        <w:t xml:space="preserve"> pro </w:t>
      </w:r>
      <w:r w:rsidRPr="00746A96">
        <w:rPr>
          <w:rFonts w:cs="Times New Roman"/>
          <w:szCs w:val="24"/>
        </w:rPr>
        <w:t xml:space="preserve">většinu obyvatel za </w:t>
      </w:r>
      <w:r w:rsidRPr="00746A96">
        <w:rPr>
          <w:rFonts w:cs="Times New Roman"/>
          <w:szCs w:val="24"/>
        </w:rPr>
        <w:lastRenderedPageBreak/>
        <w:t>podivína. Dalším prvkem, kterým zobrazuje Sláma život v oblasti Mirotic</w:t>
      </w:r>
      <w:r w:rsidR="003179D6" w:rsidRPr="00746A96">
        <w:rPr>
          <w:rFonts w:cs="Times New Roman"/>
          <w:szCs w:val="24"/>
        </w:rPr>
        <w:t>,</w:t>
      </w:r>
      <w:r w:rsidRPr="00746A96">
        <w:rPr>
          <w:rFonts w:cs="Times New Roman"/>
          <w:szCs w:val="24"/>
        </w:rPr>
        <w:t xml:space="preserve"> je dětský život Vény ve skupině punkerů. To ale není směr mé práce. Přesto to považuji za důležité zmínit, že vyobrazení místního folklóru se v současnosti přesunulo z podoby idealizovaných babiček, nebo ze zobrazení nadšeného pracujícího lidu, na zobrazení pokřivených lidských osudů, jakým je právě i osud Vény, co kouří marihuanu a pije tak</w:t>
      </w:r>
      <w:r w:rsidR="003179D6" w:rsidRPr="00746A96">
        <w:rPr>
          <w:rFonts w:cs="Times New Roman"/>
          <w:szCs w:val="24"/>
        </w:rPr>
        <w:t>,</w:t>
      </w:r>
      <w:r w:rsidRPr="00746A96">
        <w:rPr>
          <w:rFonts w:cs="Times New Roman"/>
          <w:szCs w:val="24"/>
        </w:rPr>
        <w:t xml:space="preserve"> jako jeho otec.</w:t>
      </w:r>
    </w:p>
    <w:p w:rsidR="001C7DA2" w:rsidRDefault="00B4022B">
      <w:pPr>
        <w:spacing w:after="0" w:line="360" w:lineRule="auto"/>
        <w:ind w:firstLine="426"/>
        <w:jc w:val="both"/>
        <w:rPr>
          <w:rFonts w:cs="Times New Roman"/>
          <w:szCs w:val="24"/>
        </w:rPr>
      </w:pPr>
      <w:r w:rsidRPr="006F20FF">
        <w:rPr>
          <w:rFonts w:cs="Times New Roman"/>
          <w:i/>
          <w:szCs w:val="24"/>
        </w:rPr>
        <w:t>Čtyři slunce</w:t>
      </w:r>
      <w:r w:rsidRPr="006F20FF">
        <w:rPr>
          <w:rFonts w:cs="Times New Roman"/>
          <w:szCs w:val="24"/>
        </w:rPr>
        <w:t xml:space="preserve"> nejsou geograficky uk</w:t>
      </w:r>
      <w:r>
        <w:rPr>
          <w:rFonts w:cs="Times New Roman"/>
          <w:szCs w:val="24"/>
        </w:rPr>
        <w:t>otvené na jednom místě, od kterého</w:t>
      </w:r>
      <w:r w:rsidRPr="006F20FF">
        <w:rPr>
          <w:rFonts w:cs="Times New Roman"/>
          <w:szCs w:val="24"/>
        </w:rPr>
        <w:t xml:space="preserve"> by se odvíjel děj tak jako ve snímku </w:t>
      </w:r>
      <w:r w:rsidRPr="00CA65C8">
        <w:rPr>
          <w:rFonts w:cs="Times New Roman"/>
          <w:i/>
          <w:szCs w:val="24"/>
        </w:rPr>
        <w:t>Štěstí</w:t>
      </w:r>
      <w:r w:rsidRPr="006F20FF">
        <w:rPr>
          <w:rFonts w:cs="Times New Roman"/>
          <w:szCs w:val="24"/>
        </w:rPr>
        <w:t>. V tomto snímku je na prvním místě příroda, a co je pro Čechy typické, život na zahrádkách. Úvodní scéna snímku se odehrává na zahrádce, o kterou se Jára sta</w:t>
      </w:r>
      <w:r>
        <w:rPr>
          <w:rFonts w:cs="Times New Roman"/>
          <w:szCs w:val="24"/>
        </w:rPr>
        <w:t>rá, chce se synem zasadit strom. V</w:t>
      </w:r>
      <w:r w:rsidRPr="006F20FF">
        <w:rPr>
          <w:rFonts w:cs="Times New Roman"/>
          <w:szCs w:val="24"/>
        </w:rPr>
        <w:t xml:space="preserve"> tu chvíli přichází Karel a nabízí své ezoterické schopnosti, aby vybral nejvhodnější prostor pro jeho růst. Prostory </w:t>
      </w:r>
      <w:r w:rsidR="00F72B14" w:rsidRPr="00384FF0">
        <w:rPr>
          <w:rFonts w:cs="Times New Roman"/>
          <w:szCs w:val="24"/>
        </w:rPr>
        <w:t>zahrádek</w:t>
      </w:r>
      <w:r w:rsidRPr="00384FF0">
        <w:rPr>
          <w:rFonts w:cs="Times New Roman"/>
          <w:szCs w:val="24"/>
        </w:rPr>
        <w:t xml:space="preserve"> j</w:t>
      </w:r>
      <w:r w:rsidRPr="006F20FF">
        <w:rPr>
          <w:rFonts w:cs="Times New Roman"/>
          <w:szCs w:val="24"/>
        </w:rPr>
        <w:t>sou na konci snímku nositelem mystična. Ale nejen to, skrze</w:t>
      </w:r>
      <w:r w:rsidR="00384FF0">
        <w:rPr>
          <w:rFonts w:cs="Times New Roman"/>
          <w:szCs w:val="24"/>
        </w:rPr>
        <w:t xml:space="preserve"> ně j</w:t>
      </w:r>
      <w:r w:rsidRPr="006F20FF">
        <w:rPr>
          <w:rFonts w:cs="Times New Roman"/>
          <w:szCs w:val="24"/>
        </w:rPr>
        <w:t>e zobrazen kontrast mezi dvěma mužskými postavami – Jára a t</w:t>
      </w:r>
      <w:r>
        <w:rPr>
          <w:rFonts w:cs="Times New Roman"/>
          <w:szCs w:val="24"/>
        </w:rPr>
        <w:t>řídní učitel, se kterým Jana Járu</w:t>
      </w:r>
      <w:r w:rsidRPr="006F20FF">
        <w:rPr>
          <w:rFonts w:cs="Times New Roman"/>
          <w:szCs w:val="24"/>
        </w:rPr>
        <w:t xml:space="preserve"> podvede. </w:t>
      </w:r>
      <w:r w:rsidR="00F72B14" w:rsidRPr="00384FF0">
        <w:rPr>
          <w:rFonts w:cs="Times New Roman"/>
          <w:szCs w:val="24"/>
        </w:rPr>
        <w:t>Zahrádky</w:t>
      </w:r>
      <w:r w:rsidRPr="00384FF0">
        <w:rPr>
          <w:rFonts w:cs="Times New Roman"/>
          <w:szCs w:val="24"/>
        </w:rPr>
        <w:t>,</w:t>
      </w:r>
      <w:r w:rsidRPr="006F20FF">
        <w:rPr>
          <w:rFonts w:cs="Times New Roman"/>
          <w:szCs w:val="24"/>
        </w:rPr>
        <w:t xml:space="preserve"> které postavy vlastní, jsou od sebe naprosto odlišné a prezentu</w:t>
      </w:r>
      <w:r w:rsidR="00384FF0">
        <w:rPr>
          <w:rFonts w:cs="Times New Roman"/>
          <w:szCs w:val="24"/>
        </w:rPr>
        <w:t>jí charaktery osobností. Járova</w:t>
      </w:r>
      <w:r w:rsidRPr="006F20FF">
        <w:rPr>
          <w:rFonts w:cs="Times New Roman"/>
          <w:szCs w:val="24"/>
        </w:rPr>
        <w:t xml:space="preserve"> je rozestavě</w:t>
      </w:r>
      <w:r w:rsidR="00DE2432">
        <w:rPr>
          <w:rFonts w:cs="Times New Roman"/>
          <w:szCs w:val="24"/>
        </w:rPr>
        <w:t xml:space="preserve">ná, zaplevelená, </w:t>
      </w:r>
      <w:r w:rsidR="00F37C4F">
        <w:rPr>
          <w:rFonts w:cs="Times New Roman"/>
          <w:szCs w:val="24"/>
        </w:rPr>
        <w:t>teprve plánuje její další vývoj</w:t>
      </w:r>
      <w:r w:rsidRPr="00746A96">
        <w:rPr>
          <w:rFonts w:cs="Times New Roman"/>
          <w:szCs w:val="24"/>
        </w:rPr>
        <w:t>.</w:t>
      </w:r>
      <w:r w:rsidRPr="006F20FF">
        <w:rPr>
          <w:rFonts w:cs="Times New Roman"/>
          <w:szCs w:val="24"/>
        </w:rPr>
        <w:t xml:space="preserve"> Oproti tomu vybraná zahrádka u chatky, kde Janu učitel svede, je zobrazená jako dokonalá, vše krásné, rozkvetlé s úhledně zasazenými saláty. Tím je Janě a divákovi připomenut rozdíl mezi osobností zodpovědného učitele a Járou, který je neukotvený, nechal</w:t>
      </w:r>
      <w:r>
        <w:rPr>
          <w:rFonts w:cs="Times New Roman"/>
          <w:szCs w:val="24"/>
        </w:rPr>
        <w:t xml:space="preserve"> se</w:t>
      </w:r>
      <w:r w:rsidRPr="006F20FF">
        <w:rPr>
          <w:rFonts w:cs="Times New Roman"/>
          <w:szCs w:val="24"/>
        </w:rPr>
        <w:t xml:space="preserve"> v</w:t>
      </w:r>
      <w:r>
        <w:rPr>
          <w:rFonts w:cs="Times New Roman"/>
          <w:szCs w:val="24"/>
        </w:rPr>
        <w:t>yhodit z práce</w:t>
      </w:r>
      <w:r w:rsidRPr="006F20FF">
        <w:rPr>
          <w:rFonts w:cs="Times New Roman"/>
          <w:szCs w:val="24"/>
        </w:rPr>
        <w:t xml:space="preserve">. </w:t>
      </w:r>
      <w:r w:rsidR="00F72B14" w:rsidRPr="00384FF0">
        <w:rPr>
          <w:rFonts w:cs="Times New Roman"/>
          <w:szCs w:val="24"/>
        </w:rPr>
        <w:t>Zahradničení</w:t>
      </w:r>
      <w:r w:rsidRPr="006F20FF">
        <w:rPr>
          <w:rFonts w:cs="Times New Roman"/>
          <w:szCs w:val="24"/>
        </w:rPr>
        <w:t xml:space="preserve"> je pro postavy filmu spojujícím činitelem a </w:t>
      </w:r>
      <w:r>
        <w:rPr>
          <w:rFonts w:cs="Times New Roman"/>
          <w:szCs w:val="24"/>
        </w:rPr>
        <w:t xml:space="preserve">v jejich prostoru se postavy </w:t>
      </w:r>
      <w:r w:rsidRPr="006F20FF">
        <w:rPr>
          <w:rFonts w:cs="Times New Roman"/>
          <w:szCs w:val="24"/>
        </w:rPr>
        <w:t>projevují nejvíce svobodně, uvolněně.</w:t>
      </w:r>
    </w:p>
    <w:p w:rsidR="00DE2432" w:rsidRDefault="00B4022B" w:rsidP="00DE2432">
      <w:pPr>
        <w:spacing w:after="0" w:line="360" w:lineRule="auto"/>
        <w:ind w:firstLine="360"/>
        <w:jc w:val="both"/>
        <w:rPr>
          <w:rFonts w:cs="Times New Roman"/>
          <w:szCs w:val="24"/>
        </w:rPr>
      </w:pPr>
      <w:r w:rsidRPr="00384FF0">
        <w:rPr>
          <w:rFonts w:cs="Times New Roman"/>
          <w:szCs w:val="24"/>
        </w:rPr>
        <w:t xml:space="preserve">Fenomén </w:t>
      </w:r>
      <w:r w:rsidR="00F72B14" w:rsidRPr="00384FF0">
        <w:rPr>
          <w:rFonts w:cs="Times New Roman"/>
          <w:szCs w:val="24"/>
        </w:rPr>
        <w:t>zahradničení</w:t>
      </w:r>
      <w:r w:rsidRPr="006F20FF">
        <w:rPr>
          <w:rFonts w:cs="Times New Roman"/>
          <w:szCs w:val="24"/>
        </w:rPr>
        <w:t xml:space="preserve"> na zakoupených zahrádkách se v České republice rozšířil v </w:t>
      </w:r>
      <w:r w:rsidR="003557F4">
        <w:rPr>
          <w:rFonts w:cs="Times New Roman"/>
          <w:szCs w:val="24"/>
        </w:rPr>
        <w:t>období</w:t>
      </w:r>
      <w:r w:rsidRPr="006F20FF">
        <w:rPr>
          <w:rFonts w:cs="Times New Roman"/>
          <w:szCs w:val="24"/>
        </w:rPr>
        <w:t xml:space="preserve"> normalizace, lidé na zahrádky před realitou utíkali, pokud neměli chatu nebo zahradu za domem. V současnosti mají zahrádky jinou funkci, představují možnost, jak se vyrovnat s negativními stránkami života ve vysoce urbanizovaných lokalitách. Pro zahradničení je mnoho subjektivních motivací, přesto ve filmu jde právě o prostor, do kterého postavy utíkají před realitou života. </w:t>
      </w:r>
    </w:p>
    <w:p w:rsidR="00B4022B" w:rsidRDefault="00B4022B" w:rsidP="00DE2432">
      <w:pPr>
        <w:spacing w:after="0" w:line="360" w:lineRule="auto"/>
        <w:ind w:firstLine="360"/>
        <w:jc w:val="both"/>
        <w:rPr>
          <w:rFonts w:cs="Times New Roman"/>
          <w:szCs w:val="24"/>
        </w:rPr>
      </w:pPr>
      <w:r w:rsidRPr="006F20FF">
        <w:rPr>
          <w:rFonts w:cs="Times New Roman"/>
          <w:szCs w:val="24"/>
        </w:rPr>
        <w:t xml:space="preserve">Samotný název filmu je </w:t>
      </w:r>
      <w:r w:rsidRPr="00F37C4F">
        <w:rPr>
          <w:rFonts w:cs="Times New Roman"/>
          <w:szCs w:val="24"/>
        </w:rPr>
        <w:t>symbolicky spojen se zahrádkou, na jejíž bráně je umístěn k</w:t>
      </w:r>
      <w:r w:rsidR="009D1982">
        <w:rPr>
          <w:rFonts w:cs="Times New Roman"/>
          <w:szCs w:val="24"/>
        </w:rPr>
        <w:t>ovový reliéf čtyř sluncí (Obrázek 8</w:t>
      </w:r>
      <w:r w:rsidRPr="00F37C4F">
        <w:rPr>
          <w:rFonts w:cs="Times New Roman"/>
          <w:szCs w:val="24"/>
        </w:rPr>
        <w:t>). Symbol čtyři slunce označuje místo</w:t>
      </w:r>
      <w:r w:rsidR="00DE047F" w:rsidRPr="00F37C4F">
        <w:rPr>
          <w:rFonts w:cs="Times New Roman"/>
          <w:szCs w:val="24"/>
        </w:rPr>
        <w:t xml:space="preserve">, </w:t>
      </w:r>
      <w:r w:rsidRPr="00F37C4F">
        <w:rPr>
          <w:rFonts w:cs="Times New Roman"/>
          <w:szCs w:val="24"/>
        </w:rPr>
        <w:t>kde podle Karla je jeho bájný mistr. Tato zahrádka je pak místem, do kterého se Véna dostane ve svém kómatu. Sláma tomuto prostoru dává nejvyšší duchovní rozměr, protože divákovi tento prostor ukázal v průběhu filmu pouze jednou, když Jára hledá onoho mistra. Takže postava Vény se do tohoto prostoru nikdy předtím nedostala, nejedná se o vzpomínko</w:t>
      </w:r>
      <w:r w:rsidRPr="006F20FF">
        <w:rPr>
          <w:rFonts w:cs="Times New Roman"/>
          <w:szCs w:val="24"/>
        </w:rPr>
        <w:t>vou sekvenci.</w:t>
      </w:r>
    </w:p>
    <w:p w:rsidR="00B4022B" w:rsidRDefault="00B4022B" w:rsidP="000E1311">
      <w:pPr>
        <w:pStyle w:val="Nadpis2"/>
        <w:numPr>
          <w:ilvl w:val="1"/>
          <w:numId w:val="5"/>
        </w:numPr>
      </w:pPr>
      <w:bookmarkStart w:id="39" w:name="_Toc71165143"/>
      <w:r>
        <w:lastRenderedPageBreak/>
        <w:t>Prezentace</w:t>
      </w:r>
      <w:r w:rsidRPr="00D36383">
        <w:t xml:space="preserve"> regionu</w:t>
      </w:r>
      <w:bookmarkEnd w:id="39"/>
    </w:p>
    <w:p w:rsidR="001C7DA2" w:rsidRDefault="00B4022B">
      <w:pPr>
        <w:spacing w:after="0" w:line="360" w:lineRule="auto"/>
        <w:jc w:val="both"/>
        <w:rPr>
          <w:rFonts w:cs="Times New Roman"/>
          <w:szCs w:val="24"/>
        </w:rPr>
      </w:pPr>
      <w:r>
        <w:rPr>
          <w:rFonts w:cs="Times New Roman"/>
          <w:szCs w:val="24"/>
        </w:rPr>
        <w:t xml:space="preserve">Bohdan Sláma vybral pro </w:t>
      </w:r>
      <w:r w:rsidRPr="009F6627">
        <w:rPr>
          <w:rFonts w:cs="Times New Roman"/>
          <w:i/>
          <w:szCs w:val="24"/>
        </w:rPr>
        <w:t>Čtyři slunce</w:t>
      </w:r>
      <w:r>
        <w:rPr>
          <w:rFonts w:cs="Times New Roman"/>
          <w:szCs w:val="24"/>
        </w:rPr>
        <w:t xml:space="preserve"> dva regiony – Jihočeský a Ústecký. Tento snímek nevyužívá konkrétních prostor, proto je uchopení regionu v něm problematické. Dění v jihočeském regionu zabírá většinu filmu, jde o vybrané prostředí prosté vesnice. Do lokací nejsou využity žádné přírodní nebo historické památky, které jsou pro  Jižní Čechy charakteristické. Region proto není nějak blíže významotvorný. Jediné</w:t>
      </w:r>
      <w:r w:rsidR="00DE047F">
        <w:rPr>
          <w:rFonts w:cs="Times New Roman"/>
          <w:szCs w:val="24"/>
        </w:rPr>
        <w:t>,</w:t>
      </w:r>
      <w:r>
        <w:rPr>
          <w:rFonts w:cs="Times New Roman"/>
          <w:szCs w:val="24"/>
        </w:rPr>
        <w:t xml:space="preserve"> co by se snad dalo topografi</w:t>
      </w:r>
      <w:r w:rsidR="000759BD">
        <w:rPr>
          <w:rFonts w:cs="Times New Roman"/>
          <w:szCs w:val="24"/>
        </w:rPr>
        <w:t>cky identifikovat jako scéna z j</w:t>
      </w:r>
      <w:r>
        <w:rPr>
          <w:rFonts w:cs="Times New Roman"/>
          <w:szCs w:val="24"/>
        </w:rPr>
        <w:t>ižních Čech</w:t>
      </w:r>
      <w:r w:rsidR="00DE047F">
        <w:rPr>
          <w:rFonts w:cs="Times New Roman"/>
          <w:szCs w:val="24"/>
        </w:rPr>
        <w:t xml:space="preserve">, </w:t>
      </w:r>
      <w:r>
        <w:rPr>
          <w:rFonts w:cs="Times New Roman"/>
          <w:szCs w:val="24"/>
        </w:rPr>
        <w:t xml:space="preserve">je scéna z drůbežárny, kdy postava Járy </w:t>
      </w:r>
      <w:r w:rsidR="00DE2432">
        <w:rPr>
          <w:rFonts w:cs="Times New Roman"/>
          <w:szCs w:val="24"/>
        </w:rPr>
        <w:t>má zabít nemocná kuřata. Jižní Čechy</w:t>
      </w:r>
      <w:r w:rsidRPr="0029023E">
        <w:rPr>
          <w:rFonts w:cs="Times New Roman"/>
          <w:szCs w:val="24"/>
        </w:rPr>
        <w:t xml:space="preserve"> jsou důležité pro chov </w:t>
      </w:r>
      <w:r w:rsidR="00DE2432">
        <w:rPr>
          <w:rFonts w:cs="Times New Roman"/>
          <w:szCs w:val="24"/>
        </w:rPr>
        <w:t>kuřat, především firmou</w:t>
      </w:r>
      <w:r w:rsidRPr="0029023E">
        <w:rPr>
          <w:rFonts w:cs="Times New Roman"/>
          <w:szCs w:val="24"/>
        </w:rPr>
        <w:t xml:space="preserve"> Vodňanské kuře, ale</w:t>
      </w:r>
      <w:r>
        <w:rPr>
          <w:rFonts w:cs="Times New Roman"/>
          <w:szCs w:val="24"/>
        </w:rPr>
        <w:t xml:space="preserve"> to je spíše osobní interpretací</w:t>
      </w:r>
      <w:r w:rsidRPr="0029023E">
        <w:rPr>
          <w:rFonts w:cs="Times New Roman"/>
          <w:szCs w:val="24"/>
        </w:rPr>
        <w:t>.</w:t>
      </w:r>
      <w:r>
        <w:rPr>
          <w:rFonts w:cs="Times New Roman"/>
          <w:szCs w:val="24"/>
        </w:rPr>
        <w:t xml:space="preserve"> Město Mirotice je prezentováno skrze modrou bytovku, al</w:t>
      </w:r>
      <w:r w:rsidR="006034E1">
        <w:rPr>
          <w:rFonts w:cs="Times New Roman"/>
          <w:szCs w:val="24"/>
        </w:rPr>
        <w:t>e dále s divákem nekomunikuje.</w:t>
      </w:r>
    </w:p>
    <w:p w:rsidR="00B4022B" w:rsidRDefault="00B4022B" w:rsidP="00DE047F">
      <w:pPr>
        <w:spacing w:after="0" w:line="360" w:lineRule="auto"/>
        <w:ind w:firstLine="357"/>
        <w:jc w:val="both"/>
        <w:rPr>
          <w:rFonts w:cs="Times New Roman"/>
          <w:szCs w:val="24"/>
        </w:rPr>
      </w:pPr>
      <w:r>
        <w:rPr>
          <w:rFonts w:cs="Times New Roman"/>
          <w:szCs w:val="24"/>
        </w:rPr>
        <w:t xml:space="preserve"> Druhým regionem je Ústecký kraj, který je mnohem lépe poznatelný. Sláma používá podobné postupy zobrazení prostředí, jako tomu bylo v případě </w:t>
      </w:r>
      <w:r w:rsidRPr="00126A25">
        <w:rPr>
          <w:rFonts w:cs="Times New Roman"/>
          <w:i/>
          <w:szCs w:val="24"/>
        </w:rPr>
        <w:t>Štěstí</w:t>
      </w:r>
      <w:r>
        <w:rPr>
          <w:rFonts w:cs="Times New Roman"/>
          <w:szCs w:val="24"/>
        </w:rPr>
        <w:t xml:space="preserve"> – záběr na Karla, když jde a v pozadí divák sleduje věže chemického závodu. Právě v  Úste</w:t>
      </w:r>
      <w:r w:rsidR="003557F4">
        <w:rPr>
          <w:rFonts w:cs="Times New Roman"/>
          <w:szCs w:val="24"/>
        </w:rPr>
        <w:t>c</w:t>
      </w:r>
      <w:r>
        <w:rPr>
          <w:rFonts w:cs="Times New Roman"/>
          <w:szCs w:val="24"/>
        </w:rPr>
        <w:t>kém kraji je zasaz</w:t>
      </w:r>
      <w:r w:rsidR="006543FB">
        <w:rPr>
          <w:rFonts w:cs="Times New Roman"/>
          <w:szCs w:val="24"/>
        </w:rPr>
        <w:t>ena důležitá mystická zahrádka.</w:t>
      </w:r>
      <w:r w:rsidR="008A2949">
        <w:rPr>
          <w:rFonts w:cs="Times New Roman"/>
          <w:szCs w:val="24"/>
        </w:rPr>
        <w:t xml:space="preserve"> </w:t>
      </w:r>
      <w:r>
        <w:rPr>
          <w:rFonts w:cs="Times New Roman"/>
          <w:szCs w:val="24"/>
        </w:rPr>
        <w:t>Prostředí těchto regionů nenabývá významotvorné funkce</w:t>
      </w:r>
      <w:r w:rsidR="006034E1">
        <w:rPr>
          <w:rFonts w:cs="Times New Roman"/>
          <w:szCs w:val="24"/>
        </w:rPr>
        <w:t>, tento faktor přejímá příroda.</w:t>
      </w:r>
    </w:p>
    <w:p w:rsidR="00A94564" w:rsidRPr="00860525" w:rsidRDefault="00A94564" w:rsidP="000E1311">
      <w:pPr>
        <w:pStyle w:val="Nadpis1"/>
        <w:numPr>
          <w:ilvl w:val="0"/>
          <w:numId w:val="5"/>
        </w:numPr>
      </w:pPr>
      <w:bookmarkStart w:id="40" w:name="_Toc71165144"/>
      <w:r w:rsidRPr="00860525">
        <w:lastRenderedPageBreak/>
        <w:t>Komparace</w:t>
      </w:r>
      <w:bookmarkEnd w:id="40"/>
    </w:p>
    <w:p w:rsidR="001C7DA2" w:rsidRDefault="00B4022B" w:rsidP="00C3589A">
      <w:pPr>
        <w:spacing w:after="0" w:line="360" w:lineRule="auto"/>
        <w:jc w:val="both"/>
        <w:rPr>
          <w:rFonts w:cs="Times New Roman"/>
          <w:szCs w:val="24"/>
        </w:rPr>
      </w:pPr>
      <w:r w:rsidRPr="00B4022B">
        <w:rPr>
          <w:rFonts w:cs="Times New Roman"/>
          <w:szCs w:val="24"/>
        </w:rPr>
        <w:t xml:space="preserve">Filmy prezentují prostředí regionů, ve kterých jsou ukotveny, rozlišně. To je způsobeno hlavně tím, že v případě </w:t>
      </w:r>
      <w:r w:rsidRPr="00B4022B">
        <w:rPr>
          <w:rFonts w:cs="Times New Roman"/>
          <w:i/>
          <w:szCs w:val="24"/>
        </w:rPr>
        <w:t>Štěstí</w:t>
      </w:r>
      <w:r w:rsidRPr="00B4022B">
        <w:rPr>
          <w:rFonts w:cs="Times New Roman"/>
          <w:szCs w:val="24"/>
        </w:rPr>
        <w:t xml:space="preserve"> jde o explicitně konkretizované město se svými charakteristickými rysy a okolnostmi. </w:t>
      </w:r>
      <w:r w:rsidR="00C3589A" w:rsidRPr="00B4022B">
        <w:rPr>
          <w:rFonts w:cs="Times New Roman"/>
          <w:szCs w:val="24"/>
        </w:rPr>
        <w:t>Výběr města Most</w:t>
      </w:r>
      <w:r w:rsidR="00C3589A">
        <w:rPr>
          <w:rFonts w:cs="Times New Roman"/>
          <w:szCs w:val="24"/>
        </w:rPr>
        <w:t>,</w:t>
      </w:r>
      <w:r w:rsidR="00C3589A" w:rsidRPr="00B4022B">
        <w:rPr>
          <w:rFonts w:cs="Times New Roman"/>
          <w:szCs w:val="24"/>
        </w:rPr>
        <w:t xml:space="preserve"> jako lokace dění filmu</w:t>
      </w:r>
      <w:r w:rsidR="00C3589A">
        <w:rPr>
          <w:rFonts w:cs="Times New Roman"/>
          <w:szCs w:val="24"/>
        </w:rPr>
        <w:t>,</w:t>
      </w:r>
      <w:r w:rsidR="00C3589A" w:rsidRPr="00B4022B">
        <w:rPr>
          <w:rFonts w:cs="Times New Roman"/>
          <w:szCs w:val="24"/>
        </w:rPr>
        <w:t xml:space="preserve"> má svou interpretační nadhodnotu</w:t>
      </w:r>
      <w:r w:rsidR="00C3589A">
        <w:rPr>
          <w:rFonts w:cs="Times New Roman"/>
          <w:szCs w:val="24"/>
        </w:rPr>
        <w:t>.</w:t>
      </w:r>
      <w:r w:rsidR="00E00FE4">
        <w:rPr>
          <w:rFonts w:cs="Times New Roman"/>
          <w:szCs w:val="24"/>
        </w:rPr>
        <w:t xml:space="preserve"> </w:t>
      </w:r>
      <w:r w:rsidRPr="00B4022B">
        <w:rPr>
          <w:rFonts w:cs="Times New Roman"/>
          <w:szCs w:val="24"/>
        </w:rPr>
        <w:t xml:space="preserve">Pro </w:t>
      </w:r>
      <w:r w:rsidRPr="00B4022B">
        <w:rPr>
          <w:rFonts w:cs="Times New Roman"/>
          <w:i/>
          <w:szCs w:val="24"/>
        </w:rPr>
        <w:t>Čtyři slunce</w:t>
      </w:r>
      <w:r w:rsidRPr="00B4022B">
        <w:rPr>
          <w:rFonts w:cs="Times New Roman"/>
          <w:szCs w:val="24"/>
        </w:rPr>
        <w:t xml:space="preserve"> je region kulisou </w:t>
      </w:r>
      <w:r w:rsidR="00C3589A">
        <w:rPr>
          <w:rFonts w:cs="Times New Roman"/>
          <w:szCs w:val="24"/>
        </w:rPr>
        <w:t>vyprávění</w:t>
      </w:r>
      <w:r w:rsidRPr="00B4022B">
        <w:rPr>
          <w:rFonts w:cs="Times New Roman"/>
          <w:szCs w:val="24"/>
        </w:rPr>
        <w:t xml:space="preserve"> příběh</w:t>
      </w:r>
      <w:r w:rsidR="00C3589A">
        <w:rPr>
          <w:rFonts w:cs="Times New Roman"/>
          <w:szCs w:val="24"/>
        </w:rPr>
        <w:t>u</w:t>
      </w:r>
      <w:r w:rsidRPr="00B4022B">
        <w:rPr>
          <w:rFonts w:cs="Times New Roman"/>
          <w:szCs w:val="24"/>
        </w:rPr>
        <w:t xml:space="preserve"> a díky výzkumu vychází najevo, že vybrané prostory nesou osobní motivace Bohdana Slámy.</w:t>
      </w:r>
      <w:r w:rsidR="00E00FE4">
        <w:rPr>
          <w:rFonts w:cs="Times New Roman"/>
          <w:szCs w:val="24"/>
        </w:rPr>
        <w:t xml:space="preserve"> </w:t>
      </w:r>
      <w:r w:rsidRPr="00B4022B">
        <w:rPr>
          <w:rFonts w:cs="Times New Roman"/>
          <w:szCs w:val="24"/>
        </w:rPr>
        <w:t xml:space="preserve">U </w:t>
      </w:r>
      <w:r w:rsidR="00C3589A">
        <w:rPr>
          <w:rFonts w:cs="Times New Roman"/>
          <w:szCs w:val="24"/>
        </w:rPr>
        <w:t>tohoto snímku sice neznalý divák neví</w:t>
      </w:r>
      <w:r w:rsidRPr="00B4022B">
        <w:rPr>
          <w:rFonts w:cs="Times New Roman"/>
          <w:szCs w:val="24"/>
        </w:rPr>
        <w:t>, v jaké o</w:t>
      </w:r>
      <w:r w:rsidR="00C3589A">
        <w:rPr>
          <w:rFonts w:cs="Times New Roman"/>
          <w:szCs w:val="24"/>
        </w:rPr>
        <w:t xml:space="preserve">blasti České republiky se </w:t>
      </w:r>
      <w:r w:rsidRPr="00B4022B">
        <w:rPr>
          <w:rFonts w:cs="Times New Roman"/>
          <w:szCs w:val="24"/>
        </w:rPr>
        <w:t xml:space="preserve">odehrává, přesto jde o vyobrazení </w:t>
      </w:r>
      <w:r w:rsidR="00DE047F">
        <w:rPr>
          <w:rFonts w:cs="Times New Roman"/>
          <w:szCs w:val="24"/>
        </w:rPr>
        <w:t>současného</w:t>
      </w:r>
      <w:r w:rsidRPr="00B4022B">
        <w:rPr>
          <w:rFonts w:cs="Times New Roman"/>
          <w:szCs w:val="24"/>
        </w:rPr>
        <w:t xml:space="preserve"> venkova a propojení člověka s přírodou skrze zahradničení. Obě lokace</w:t>
      </w:r>
      <w:r w:rsidR="00C3589A">
        <w:rPr>
          <w:rFonts w:cs="Times New Roman"/>
          <w:szCs w:val="24"/>
        </w:rPr>
        <w:t xml:space="preserve"> filmů</w:t>
      </w:r>
      <w:r w:rsidRPr="00B4022B">
        <w:rPr>
          <w:rFonts w:cs="Times New Roman"/>
          <w:szCs w:val="24"/>
        </w:rPr>
        <w:t xml:space="preserve"> se protnou v Ústeckém kraji. Ve </w:t>
      </w:r>
      <w:r w:rsidRPr="00B4022B">
        <w:rPr>
          <w:rFonts w:cs="Times New Roman"/>
          <w:i/>
          <w:szCs w:val="24"/>
        </w:rPr>
        <w:t>Štěstí</w:t>
      </w:r>
      <w:r w:rsidRPr="00B4022B">
        <w:rPr>
          <w:rFonts w:cs="Times New Roman"/>
          <w:szCs w:val="24"/>
        </w:rPr>
        <w:t xml:space="preserve"> je vybraný statek, v němž Toník a teta mají svou svobodu, na pozadí s továrním komplexem. </w:t>
      </w:r>
      <w:r w:rsidR="00A13CE8" w:rsidRPr="00F37C4F">
        <w:rPr>
          <w:rFonts w:cs="Times New Roman"/>
          <w:szCs w:val="24"/>
        </w:rPr>
        <w:t>Podobné to je</w:t>
      </w:r>
      <w:r w:rsidRPr="00F37C4F">
        <w:rPr>
          <w:rFonts w:cs="Times New Roman"/>
          <w:szCs w:val="24"/>
        </w:rPr>
        <w:t xml:space="preserve"> i ve filmu </w:t>
      </w:r>
      <w:r w:rsidRPr="00F37C4F">
        <w:rPr>
          <w:rFonts w:cs="Times New Roman"/>
          <w:i/>
          <w:szCs w:val="24"/>
        </w:rPr>
        <w:t>Čtyři slunce</w:t>
      </w:r>
      <w:r w:rsidRPr="00F37C4F">
        <w:rPr>
          <w:rFonts w:cs="Times New Roman"/>
          <w:szCs w:val="24"/>
        </w:rPr>
        <w:t xml:space="preserve">, </w:t>
      </w:r>
      <w:r w:rsidR="00A13CE8" w:rsidRPr="00F37C4F">
        <w:rPr>
          <w:rFonts w:cs="Times New Roman"/>
          <w:szCs w:val="24"/>
        </w:rPr>
        <w:t xml:space="preserve">během </w:t>
      </w:r>
      <w:r w:rsidRPr="00F37C4F">
        <w:rPr>
          <w:rFonts w:cs="Times New Roman"/>
          <w:szCs w:val="24"/>
        </w:rPr>
        <w:t>putování Karla při pátrání po mistrovi.</w:t>
      </w:r>
      <w:r w:rsidRPr="00B4022B">
        <w:rPr>
          <w:rFonts w:cs="Times New Roman"/>
          <w:szCs w:val="24"/>
        </w:rPr>
        <w:t xml:space="preserve"> Kamera v několika snímcích zobrazuje Karla, který se rozhlíží, a v </w:t>
      </w:r>
      <w:r w:rsidRPr="00F37C4F">
        <w:rPr>
          <w:rFonts w:cs="Times New Roman"/>
          <w:szCs w:val="24"/>
        </w:rPr>
        <w:t xml:space="preserve">jeho pozadí vidíme elektrárnu Počerady. Nejenže je to jedno z mála míst, které </w:t>
      </w:r>
      <w:r w:rsidR="00A13CE8" w:rsidRPr="00F37C4F">
        <w:rPr>
          <w:rFonts w:cs="Times New Roman"/>
          <w:szCs w:val="24"/>
        </w:rPr>
        <w:t>lze</w:t>
      </w:r>
      <w:r w:rsidRPr="00F37C4F">
        <w:rPr>
          <w:rFonts w:cs="Times New Roman"/>
          <w:szCs w:val="24"/>
        </w:rPr>
        <w:t xml:space="preserve"> ve filmu přímo lokalizovat, ale kompozičně odpovídá scéně ve snímku </w:t>
      </w:r>
      <w:r w:rsidRPr="00F37C4F">
        <w:rPr>
          <w:rFonts w:cs="Times New Roman"/>
          <w:i/>
          <w:szCs w:val="24"/>
        </w:rPr>
        <w:t>Štěstí</w:t>
      </w:r>
      <w:r w:rsidR="00A13CE8" w:rsidRPr="00F37C4F">
        <w:rPr>
          <w:rFonts w:cs="Times New Roman"/>
          <w:i/>
          <w:szCs w:val="24"/>
        </w:rPr>
        <w:t>,</w:t>
      </w:r>
      <w:r w:rsidRPr="00F37C4F">
        <w:rPr>
          <w:rFonts w:cs="Times New Roman"/>
          <w:szCs w:val="24"/>
        </w:rPr>
        <w:t xml:space="preserve"> při již zmíněné scéně na loďce. Karel svou pouť prochází s cílem najít mistra. Ve filmu je po celou dobu Karel spojen s přírodou a ono mystické místo, důležité pro vyvrcholení děje,</w:t>
      </w:r>
      <w:r w:rsidRPr="00B4022B">
        <w:rPr>
          <w:rFonts w:cs="Times New Roman"/>
          <w:szCs w:val="24"/>
        </w:rPr>
        <w:t xml:space="preserve"> je stejně tak jako ve </w:t>
      </w:r>
      <w:r w:rsidRPr="00B4022B">
        <w:rPr>
          <w:rFonts w:cs="Times New Roman"/>
          <w:i/>
          <w:szCs w:val="24"/>
        </w:rPr>
        <w:t>Štěstí</w:t>
      </w:r>
      <w:r w:rsidRPr="00B4022B">
        <w:rPr>
          <w:rFonts w:cs="Times New Roman"/>
          <w:szCs w:val="24"/>
        </w:rPr>
        <w:t xml:space="preserve"> zasazeno do přírody, která by mohla být volná, ale je znovu </w:t>
      </w:r>
      <w:r w:rsidRPr="00F37C4F">
        <w:rPr>
          <w:rFonts w:cs="Times New Roman"/>
          <w:szCs w:val="24"/>
        </w:rPr>
        <w:t xml:space="preserve">nějak </w:t>
      </w:r>
      <w:r w:rsidR="004644FF" w:rsidRPr="00F37C4F">
        <w:rPr>
          <w:rFonts w:cs="Times New Roman"/>
          <w:szCs w:val="24"/>
        </w:rPr>
        <w:t>obklopena</w:t>
      </w:r>
      <w:r w:rsidRPr="00F37C4F">
        <w:rPr>
          <w:rFonts w:cs="Times New Roman"/>
          <w:szCs w:val="24"/>
        </w:rPr>
        <w:t xml:space="preserve"> průmyslovým vývojem. Zobrazení klidu v přírodě, který je zastřešený továrním ,,monstrem‘‘ je i ve </w:t>
      </w:r>
      <w:r w:rsidRPr="00F37C4F">
        <w:rPr>
          <w:rFonts w:cs="Times New Roman"/>
          <w:i/>
          <w:szCs w:val="24"/>
        </w:rPr>
        <w:t>Čtyřech sluncích</w:t>
      </w:r>
      <w:r w:rsidRPr="00F37C4F">
        <w:rPr>
          <w:rFonts w:cs="Times New Roman"/>
          <w:szCs w:val="24"/>
        </w:rPr>
        <w:t xml:space="preserve">. Jde o stejný motiv. Postavy najdou klid a mír na venkově, mimo centrum, ale od nepříjemných pocitů se nedostanou, musí utíkat do takových rozpadlých domů, protože v centru klid a štěstí nenachází. Ve </w:t>
      </w:r>
      <w:r w:rsidRPr="00F37C4F">
        <w:rPr>
          <w:rFonts w:cs="Times New Roman"/>
          <w:i/>
          <w:szCs w:val="24"/>
        </w:rPr>
        <w:t>Štěstí</w:t>
      </w:r>
      <w:r w:rsidRPr="00F37C4F">
        <w:rPr>
          <w:rFonts w:cs="Times New Roman"/>
          <w:szCs w:val="24"/>
        </w:rPr>
        <w:t xml:space="preserve"> to zobrazení, jakým způsobem reprezentuje Sláma statek a jeho okolí, si interpr</w:t>
      </w:r>
      <w:r w:rsidR="004644FF" w:rsidRPr="00F37C4F">
        <w:rPr>
          <w:rFonts w:cs="Times New Roman"/>
          <w:szCs w:val="24"/>
        </w:rPr>
        <w:t>e</w:t>
      </w:r>
      <w:r w:rsidRPr="00F37C4F">
        <w:rPr>
          <w:rFonts w:cs="Times New Roman"/>
          <w:szCs w:val="24"/>
        </w:rPr>
        <w:t>tuji jako metaforu na vztahy a hledání štěstí hlavních postav. Monika v sobě udržuje</w:t>
      </w:r>
      <w:r w:rsidRPr="00B4022B">
        <w:rPr>
          <w:rFonts w:cs="Times New Roman"/>
          <w:szCs w:val="24"/>
        </w:rPr>
        <w:t xml:space="preserve"> city k Jiřímu, který se odstěhoval do Ameriky, drží se rozpadlého vztahu. Tak jako se Toník nechce vzdát statku v dezolátním stavu. Obě postavy se svých ideálů v závěru filmu vzdávají, Toník zmizí a nechá statek zbourat, Monika se vrací z Ameriky a</w:t>
      </w:r>
      <w:r w:rsidR="00563DFC">
        <w:rPr>
          <w:rFonts w:cs="Times New Roman"/>
          <w:szCs w:val="24"/>
        </w:rPr>
        <w:t xml:space="preserve"> chce Toníkovi opětovat lásku.</w:t>
      </w:r>
    </w:p>
    <w:p w:rsidR="001C7DA2" w:rsidRDefault="00B4022B">
      <w:pPr>
        <w:spacing w:after="0" w:line="360" w:lineRule="auto"/>
        <w:ind w:firstLine="357"/>
        <w:jc w:val="both"/>
        <w:rPr>
          <w:rFonts w:cs="Times New Roman"/>
          <w:szCs w:val="24"/>
        </w:rPr>
      </w:pPr>
      <w:r w:rsidRPr="00B4022B">
        <w:rPr>
          <w:rFonts w:cs="Times New Roman"/>
          <w:szCs w:val="24"/>
        </w:rPr>
        <w:t xml:space="preserve">Při porovnání obou snímků vychází společný jev zobrazení prostředí v chladných barvách nebo obdobích. Jak bylo uvedeno v první části </w:t>
      </w:r>
      <w:r w:rsidR="009729B0">
        <w:rPr>
          <w:rFonts w:cs="Times New Roman"/>
          <w:szCs w:val="24"/>
        </w:rPr>
        <w:t>práce o mizanscéně (kapitola 4.</w:t>
      </w:r>
      <w:r w:rsidRPr="00B4022B">
        <w:rPr>
          <w:rFonts w:cs="Times New Roman"/>
          <w:szCs w:val="24"/>
        </w:rPr>
        <w:t xml:space="preserve">) je jedním z faktorů také osvětlení, barva a kostýmy. Oba analyzované snímky působí na diváka skrze mizanscénu chladně. Přestože se </w:t>
      </w:r>
      <w:r w:rsidRPr="00B4022B">
        <w:rPr>
          <w:rFonts w:cs="Times New Roman"/>
          <w:i/>
          <w:szCs w:val="24"/>
        </w:rPr>
        <w:t>Štěstí</w:t>
      </w:r>
      <w:r w:rsidR="00E00FE4">
        <w:rPr>
          <w:rFonts w:cs="Times New Roman"/>
          <w:i/>
          <w:szCs w:val="24"/>
        </w:rPr>
        <w:t xml:space="preserve"> </w:t>
      </w:r>
      <w:r w:rsidRPr="00B4022B">
        <w:rPr>
          <w:rFonts w:cs="Times New Roman"/>
          <w:szCs w:val="24"/>
        </w:rPr>
        <w:t xml:space="preserve">odehrává během celého roku, postavy mají většinu času teplejší oblečení – svetry, </w:t>
      </w:r>
      <w:r w:rsidRPr="00B4022B">
        <w:rPr>
          <w:rFonts w:cs="Times New Roman"/>
          <w:szCs w:val="24"/>
        </w:rPr>
        <w:lastRenderedPageBreak/>
        <w:t>kabáty, vše hlavně v tmavých, šedých odstínech. Jediné chvíle</w:t>
      </w:r>
      <w:r w:rsidR="00DE047F">
        <w:rPr>
          <w:rFonts w:cs="Times New Roman"/>
          <w:szCs w:val="24"/>
        </w:rPr>
        <w:t>,</w:t>
      </w:r>
      <w:r w:rsidRPr="00B4022B">
        <w:rPr>
          <w:rFonts w:cs="Times New Roman"/>
          <w:szCs w:val="24"/>
        </w:rPr>
        <w:t xml:space="preserve"> kdy se objevují teplé barvy a také lehčí oblečení jsou v situacích, kdy se hrdinové zažívají pozitivní momenty. Nejvýraznější barevný kontrast pro diváka nastává při oslavě narozenin na zahradě. Kombinace chladných barev, prostředí města Mostu dotváří atmosféru filmu a podtrhuje charakterizaci lokace natáčení. Film </w:t>
      </w:r>
      <w:r w:rsidRPr="00B4022B">
        <w:rPr>
          <w:rFonts w:cs="Times New Roman"/>
          <w:i/>
          <w:szCs w:val="24"/>
        </w:rPr>
        <w:t>Čtyři slunce</w:t>
      </w:r>
      <w:r w:rsidRPr="00B4022B">
        <w:rPr>
          <w:rFonts w:cs="Times New Roman"/>
          <w:szCs w:val="24"/>
        </w:rPr>
        <w:t xml:space="preserve"> postupuje ve využití barevnosti podobně, kostýmy postav i prostory bytu jsou v šedých barvách. Oproti </w:t>
      </w:r>
      <w:r w:rsidRPr="00B4022B">
        <w:rPr>
          <w:rFonts w:cs="Times New Roman"/>
          <w:i/>
          <w:szCs w:val="24"/>
        </w:rPr>
        <w:t>Štěstí</w:t>
      </w:r>
      <w:r w:rsidRPr="00B4022B">
        <w:rPr>
          <w:rFonts w:cs="Times New Roman"/>
          <w:szCs w:val="24"/>
        </w:rPr>
        <w:t xml:space="preserve"> však nejsou kompozice tak tmavé. Většina venkovních scén nahrává pocitu přelomu jara a léta. Tedy, i když ve snímku </w:t>
      </w:r>
      <w:r w:rsidRPr="00B4022B">
        <w:rPr>
          <w:rFonts w:cs="Times New Roman"/>
          <w:i/>
          <w:szCs w:val="24"/>
        </w:rPr>
        <w:t>Štěstí</w:t>
      </w:r>
      <w:r w:rsidRPr="00B4022B">
        <w:rPr>
          <w:rFonts w:cs="Times New Roman"/>
          <w:szCs w:val="24"/>
        </w:rPr>
        <w:t xml:space="preserve"> prochází postavy stejným obdobím, Sláma k nim přistupuje v kontrastu. Jižní Čechy jsou ve své podstatě v jarním rozpuku. Zatímco Ústecký kraj ve </w:t>
      </w:r>
      <w:r w:rsidRPr="00B4022B">
        <w:rPr>
          <w:rFonts w:cs="Times New Roman"/>
          <w:i/>
          <w:szCs w:val="24"/>
        </w:rPr>
        <w:t>Štěstí</w:t>
      </w:r>
      <w:r w:rsidRPr="00B4022B">
        <w:rPr>
          <w:rFonts w:cs="Times New Roman"/>
          <w:szCs w:val="24"/>
        </w:rPr>
        <w:t xml:space="preserve"> je v neustálém chladu.  </w:t>
      </w:r>
    </w:p>
    <w:p w:rsidR="001C7DA2" w:rsidRDefault="00B4022B">
      <w:pPr>
        <w:spacing w:after="0" w:line="360" w:lineRule="auto"/>
        <w:ind w:firstLine="357"/>
        <w:jc w:val="both"/>
        <w:rPr>
          <w:rFonts w:cs="Times New Roman"/>
          <w:szCs w:val="24"/>
        </w:rPr>
      </w:pPr>
      <w:r w:rsidRPr="00B4022B">
        <w:rPr>
          <w:rFonts w:cs="Times New Roman"/>
          <w:szCs w:val="24"/>
        </w:rPr>
        <w:t xml:space="preserve">Komparaci vyhodnocuji tak, že sice štábu stačilo najít pro film </w:t>
      </w:r>
      <w:r w:rsidRPr="00951E61">
        <w:rPr>
          <w:rFonts w:cs="Times New Roman"/>
          <w:i/>
          <w:szCs w:val="24"/>
        </w:rPr>
        <w:t>Čtyři Slunce</w:t>
      </w:r>
      <w:r w:rsidRPr="00B4022B">
        <w:rPr>
          <w:rFonts w:cs="Times New Roman"/>
          <w:szCs w:val="24"/>
        </w:rPr>
        <w:t xml:space="preserve"> vesnici, která by naplňovala pře</w:t>
      </w:r>
      <w:r w:rsidR="00B54FB1">
        <w:rPr>
          <w:rFonts w:cs="Times New Roman"/>
          <w:szCs w:val="24"/>
        </w:rPr>
        <w:t xml:space="preserve">dpoklady scénáře, ale </w:t>
      </w:r>
      <w:r w:rsidR="00B54FB1" w:rsidRPr="00F37C4F">
        <w:rPr>
          <w:rFonts w:cs="Times New Roman"/>
          <w:szCs w:val="24"/>
        </w:rPr>
        <w:t>přec</w:t>
      </w:r>
      <w:r w:rsidR="004644FF" w:rsidRPr="00F37C4F">
        <w:rPr>
          <w:rFonts w:cs="Times New Roman"/>
          <w:szCs w:val="24"/>
        </w:rPr>
        <w:t>e</w:t>
      </w:r>
      <w:r w:rsidR="00B54FB1" w:rsidRPr="00F37C4F">
        <w:rPr>
          <w:rFonts w:cs="Times New Roman"/>
          <w:szCs w:val="24"/>
        </w:rPr>
        <w:t xml:space="preserve"> </w:t>
      </w:r>
      <w:r w:rsidR="00B54FB1">
        <w:rPr>
          <w:rFonts w:cs="Times New Roman"/>
          <w:szCs w:val="24"/>
        </w:rPr>
        <w:t>byly zvoleny</w:t>
      </w:r>
      <w:r w:rsidR="000759BD">
        <w:rPr>
          <w:rFonts w:cs="Times New Roman"/>
          <w:szCs w:val="24"/>
        </w:rPr>
        <w:t xml:space="preserve"> konkrétně Mirotice v j</w:t>
      </w:r>
      <w:r w:rsidRPr="00B4022B">
        <w:rPr>
          <w:rFonts w:cs="Times New Roman"/>
          <w:szCs w:val="24"/>
        </w:rPr>
        <w:t>ižních Čechách. Přímo konkrétně prostory domku sousedícího prostoru místa, kde před více než</w:t>
      </w:r>
      <w:r w:rsidR="00DE2432">
        <w:rPr>
          <w:rFonts w:cs="Times New Roman"/>
          <w:szCs w:val="24"/>
        </w:rPr>
        <w:t xml:space="preserve"> čtyřiceti lety natáčel, často Slámou zmiňovaný</w:t>
      </w:r>
      <w:r w:rsidRPr="00B4022B">
        <w:rPr>
          <w:rFonts w:cs="Times New Roman"/>
          <w:szCs w:val="24"/>
        </w:rPr>
        <w:t xml:space="preserve"> režisér Ivan Passer. Množství lokalit s osobní motivací mohou být aspektem pro zařazení Bohdana Slámy mezi autorské tvůrce. </w:t>
      </w:r>
    </w:p>
    <w:p w:rsidR="00B4022B" w:rsidRPr="00B4022B" w:rsidRDefault="00B4022B" w:rsidP="00B4022B">
      <w:pPr>
        <w:spacing w:line="360" w:lineRule="auto"/>
        <w:ind w:firstLine="357"/>
        <w:jc w:val="both"/>
        <w:rPr>
          <w:rFonts w:cs="Times New Roman"/>
          <w:szCs w:val="24"/>
        </w:rPr>
      </w:pPr>
      <w:r w:rsidRPr="00B4022B">
        <w:rPr>
          <w:rFonts w:cs="Times New Roman"/>
          <w:szCs w:val="24"/>
        </w:rPr>
        <w:t>Toto všechno by ale nebylo možné bez vhodného producentského uchopení. Rozhodnutí, jaká lokace bude pro scénu ve filmu vybrána, je výsledkem dvou vlivů – ze strany umělců (autor scénáře, režisér) a ze strany produkce. Umělec si může určit ve scénáři, kde a kdy se má příběh odehrávat, má své motivace</w:t>
      </w:r>
      <w:r w:rsidR="00DE047F">
        <w:rPr>
          <w:rFonts w:cs="Times New Roman"/>
          <w:szCs w:val="24"/>
        </w:rPr>
        <w:t>,</w:t>
      </w:r>
      <w:r w:rsidRPr="00B4022B">
        <w:rPr>
          <w:rFonts w:cs="Times New Roman"/>
          <w:szCs w:val="24"/>
        </w:rPr>
        <w:t xml:space="preserve"> jak zachytit představu. Produkce má své interní priority a rozpočet, kterým může být ideální </w:t>
      </w:r>
      <w:r w:rsidRPr="00F37C4F">
        <w:rPr>
          <w:rFonts w:cs="Times New Roman"/>
          <w:szCs w:val="24"/>
        </w:rPr>
        <w:t>lokace zamítnut</w:t>
      </w:r>
      <w:r w:rsidR="004644FF" w:rsidRPr="00F37C4F">
        <w:rPr>
          <w:rFonts w:cs="Times New Roman"/>
          <w:szCs w:val="24"/>
        </w:rPr>
        <w:t>a</w:t>
      </w:r>
      <w:r w:rsidRPr="00F37C4F">
        <w:rPr>
          <w:rFonts w:cs="Times New Roman"/>
          <w:szCs w:val="24"/>
        </w:rPr>
        <w:t xml:space="preserve"> a nahrazen</w:t>
      </w:r>
      <w:r w:rsidR="004644FF" w:rsidRPr="00F37C4F">
        <w:rPr>
          <w:rFonts w:cs="Times New Roman"/>
          <w:szCs w:val="24"/>
        </w:rPr>
        <w:t>a</w:t>
      </w:r>
      <w:r w:rsidRPr="00F37C4F">
        <w:rPr>
          <w:rFonts w:cs="Times New Roman"/>
          <w:szCs w:val="24"/>
        </w:rPr>
        <w:t xml:space="preserve"> podobným</w:t>
      </w:r>
      <w:r w:rsidRPr="00B4022B">
        <w:rPr>
          <w:rFonts w:cs="Times New Roman"/>
          <w:szCs w:val="24"/>
        </w:rPr>
        <w:t xml:space="preserve"> prostorem a ateliérem. Při svém výzkumu </w:t>
      </w:r>
      <w:r w:rsidR="00DE2432">
        <w:rPr>
          <w:rFonts w:cs="Times New Roman"/>
          <w:szCs w:val="24"/>
        </w:rPr>
        <w:t>jsem dospěla k tomu</w:t>
      </w:r>
      <w:r w:rsidRPr="00B4022B">
        <w:rPr>
          <w:rFonts w:cs="Times New Roman"/>
          <w:szCs w:val="24"/>
        </w:rPr>
        <w:t xml:space="preserve">, že výběr lokalit pochází z osobních motivací tvůrce Slámy. Jde o specifickou spolupráci produkce s tvůrcem, v tomto případě </w:t>
      </w:r>
      <w:r w:rsidRPr="00B4022B">
        <w:rPr>
          <w:rFonts w:cs="Times New Roman"/>
          <w:i/>
          <w:szCs w:val="24"/>
        </w:rPr>
        <w:t xml:space="preserve">Štěstí i Čtyř sluncí, </w:t>
      </w:r>
      <w:r w:rsidRPr="00B4022B">
        <w:rPr>
          <w:rFonts w:cs="Times New Roman"/>
          <w:szCs w:val="24"/>
        </w:rPr>
        <w:t xml:space="preserve">kdy produkce vyšla vstříc v uskutečnění Slámových vizí. Výzkum potvrdil, že výběr výsledných lokací respektoval předem definovanou vizi tvůrce. </w:t>
      </w:r>
    </w:p>
    <w:p w:rsidR="00172765" w:rsidRPr="00860525" w:rsidRDefault="00172765" w:rsidP="000E1311">
      <w:pPr>
        <w:pStyle w:val="Nadpis1"/>
        <w:numPr>
          <w:ilvl w:val="0"/>
          <w:numId w:val="5"/>
        </w:numPr>
      </w:pPr>
      <w:bookmarkStart w:id="41" w:name="_Toc71165145"/>
      <w:r w:rsidRPr="00860525">
        <w:lastRenderedPageBreak/>
        <w:t>Negativ</w:t>
      </w:r>
      <w:bookmarkEnd w:id="25"/>
      <w:bookmarkEnd w:id="41"/>
    </w:p>
    <w:p w:rsidR="001C7DA2" w:rsidRDefault="003557F4">
      <w:pPr>
        <w:spacing w:after="0" w:line="360" w:lineRule="auto"/>
        <w:jc w:val="both"/>
        <w:rPr>
          <w:rFonts w:cs="Times New Roman"/>
          <w:szCs w:val="24"/>
          <w:shd w:val="clear" w:color="auto" w:fill="FFFFFF"/>
        </w:rPr>
      </w:pPr>
      <w:bookmarkStart w:id="42" w:name="_Toc43769366"/>
      <w:r>
        <w:rPr>
          <w:rFonts w:cs="Times New Roman"/>
          <w:szCs w:val="24"/>
        </w:rPr>
        <w:t>Česká produkční společnost, která</w:t>
      </w:r>
      <w:r w:rsidR="00563DFC">
        <w:rPr>
          <w:rFonts w:cs="Times New Roman"/>
          <w:szCs w:val="24"/>
        </w:rPr>
        <w:t xml:space="preserve"> ve spolupráci </w:t>
      </w:r>
      <w:r w:rsidR="00B4022B" w:rsidRPr="006F20FF">
        <w:rPr>
          <w:rFonts w:cs="Times New Roman"/>
          <w:szCs w:val="24"/>
        </w:rPr>
        <w:t>s</w:t>
      </w:r>
      <w:r w:rsidR="00563DFC">
        <w:rPr>
          <w:rFonts w:cs="Times New Roman"/>
          <w:szCs w:val="24"/>
        </w:rPr>
        <w:t xml:space="preserve"> </w:t>
      </w:r>
      <w:r>
        <w:rPr>
          <w:rFonts w:cs="Times New Roman"/>
          <w:szCs w:val="24"/>
        </w:rPr>
        <w:t>Bohdanem Slámou vyprodukovala čtyři</w:t>
      </w:r>
      <w:r w:rsidR="00B4022B" w:rsidRPr="006F20FF">
        <w:rPr>
          <w:rFonts w:cs="Times New Roman"/>
          <w:szCs w:val="24"/>
        </w:rPr>
        <w:t xml:space="preserve"> celovečerní filmy</w:t>
      </w:r>
      <w:r w:rsidR="00B4022B">
        <w:rPr>
          <w:rFonts w:cs="Times New Roman"/>
          <w:szCs w:val="24"/>
        </w:rPr>
        <w:t>. V době vzniku této práce se jedná o snímky</w:t>
      </w:r>
      <w:r w:rsidR="008A2949">
        <w:rPr>
          <w:rFonts w:cs="Times New Roman"/>
          <w:szCs w:val="24"/>
        </w:rPr>
        <w:t xml:space="preserve"> </w:t>
      </w:r>
      <w:r w:rsidR="00B4022B" w:rsidRPr="006F20FF">
        <w:rPr>
          <w:rFonts w:cs="Times New Roman"/>
          <w:i/>
          <w:szCs w:val="24"/>
        </w:rPr>
        <w:t>Štěstí</w:t>
      </w:r>
      <w:r w:rsidR="008A2949">
        <w:rPr>
          <w:rFonts w:cs="Times New Roman"/>
          <w:i/>
          <w:szCs w:val="24"/>
        </w:rPr>
        <w:t xml:space="preserve"> </w:t>
      </w:r>
      <w:r w:rsidR="00DE047F" w:rsidRPr="00DE047F">
        <w:rPr>
          <w:rFonts w:cs="Times New Roman"/>
          <w:szCs w:val="24"/>
        </w:rPr>
        <w:t>(2005)</w:t>
      </w:r>
      <w:r w:rsidR="00B4022B" w:rsidRPr="00DE047F">
        <w:rPr>
          <w:rFonts w:cs="Times New Roman"/>
          <w:szCs w:val="24"/>
        </w:rPr>
        <w:t>,</w:t>
      </w:r>
      <w:r w:rsidR="00B4022B" w:rsidRPr="006F20FF">
        <w:rPr>
          <w:rFonts w:cs="Times New Roman"/>
          <w:i/>
          <w:szCs w:val="24"/>
        </w:rPr>
        <w:t xml:space="preserve"> Venkovský učitel</w:t>
      </w:r>
      <w:r w:rsidR="008A2949">
        <w:rPr>
          <w:rFonts w:cs="Times New Roman"/>
          <w:i/>
          <w:szCs w:val="24"/>
        </w:rPr>
        <w:t xml:space="preserve"> </w:t>
      </w:r>
      <w:r w:rsidR="00DE047F" w:rsidRPr="00DE047F">
        <w:rPr>
          <w:rFonts w:cs="Times New Roman"/>
          <w:szCs w:val="24"/>
        </w:rPr>
        <w:t>(2008)</w:t>
      </w:r>
      <w:r w:rsidR="00B4022B" w:rsidRPr="00DE047F">
        <w:rPr>
          <w:rFonts w:cs="Times New Roman"/>
          <w:szCs w:val="24"/>
        </w:rPr>
        <w:t>,</w:t>
      </w:r>
      <w:r w:rsidR="00B4022B" w:rsidRPr="006F20FF">
        <w:rPr>
          <w:rFonts w:cs="Times New Roman"/>
          <w:i/>
          <w:szCs w:val="24"/>
        </w:rPr>
        <w:t xml:space="preserve"> Čtyři slunce</w:t>
      </w:r>
      <w:r w:rsidR="008A2949">
        <w:rPr>
          <w:rFonts w:cs="Times New Roman"/>
          <w:i/>
          <w:szCs w:val="24"/>
        </w:rPr>
        <w:t xml:space="preserve"> </w:t>
      </w:r>
      <w:r w:rsidR="00DE047F" w:rsidRPr="00DE047F">
        <w:rPr>
          <w:rFonts w:cs="Times New Roman"/>
          <w:szCs w:val="24"/>
        </w:rPr>
        <w:t>(2012)</w:t>
      </w:r>
      <w:r w:rsidR="00B4022B" w:rsidRPr="006F20FF">
        <w:rPr>
          <w:rFonts w:cs="Times New Roman"/>
          <w:i/>
          <w:szCs w:val="24"/>
        </w:rPr>
        <w:t xml:space="preserve"> a Bába z</w:t>
      </w:r>
      <w:r w:rsidR="008A2949">
        <w:rPr>
          <w:rFonts w:cs="Times New Roman"/>
          <w:i/>
          <w:szCs w:val="24"/>
        </w:rPr>
        <w:t> </w:t>
      </w:r>
      <w:r w:rsidR="00B4022B" w:rsidRPr="006F20FF">
        <w:rPr>
          <w:rFonts w:cs="Times New Roman"/>
          <w:i/>
          <w:szCs w:val="24"/>
        </w:rPr>
        <w:t>ledu</w:t>
      </w:r>
      <w:r w:rsidR="008A2949">
        <w:rPr>
          <w:rFonts w:cs="Times New Roman"/>
          <w:i/>
          <w:szCs w:val="24"/>
        </w:rPr>
        <w:t xml:space="preserve"> </w:t>
      </w:r>
      <w:r w:rsidR="00DE047F" w:rsidRPr="00DE047F">
        <w:rPr>
          <w:rFonts w:cs="Times New Roman"/>
          <w:szCs w:val="24"/>
        </w:rPr>
        <w:t>(2017)</w:t>
      </w:r>
      <w:r w:rsidR="00B4022B" w:rsidRPr="00DE047F">
        <w:rPr>
          <w:rFonts w:cs="Times New Roman"/>
          <w:szCs w:val="24"/>
        </w:rPr>
        <w:t>.</w:t>
      </w:r>
      <w:r w:rsidR="00E00FE4">
        <w:rPr>
          <w:rFonts w:cs="Times New Roman"/>
          <w:szCs w:val="24"/>
        </w:rPr>
        <w:t xml:space="preserve"> </w:t>
      </w:r>
      <w:r w:rsidR="00B4022B" w:rsidRPr="006F20FF">
        <w:rPr>
          <w:rFonts w:cs="Times New Roman"/>
          <w:szCs w:val="24"/>
          <w:shd w:val="clear" w:color="auto" w:fill="FFFFFF"/>
        </w:rPr>
        <w:t>Společnost patří mezi nejvýznamnější producentské společnosti v České republice, zaměřující se na mainstreamově artové filmy u nás</w:t>
      </w:r>
      <w:r w:rsidR="00B4022B">
        <w:rPr>
          <w:rFonts w:cs="Times New Roman"/>
          <w:szCs w:val="24"/>
          <w:shd w:val="clear" w:color="auto" w:fill="FFFFFF"/>
        </w:rPr>
        <w:t>.</w:t>
      </w:r>
      <w:r w:rsidR="00B4022B" w:rsidRPr="006F20FF">
        <w:rPr>
          <w:rStyle w:val="Znakapoznpodarou"/>
          <w:rFonts w:cs="Times New Roman"/>
          <w:szCs w:val="24"/>
          <w:shd w:val="clear" w:color="auto" w:fill="FFFFFF"/>
        </w:rPr>
        <w:footnoteReference w:id="48"/>
      </w:r>
      <w:r w:rsidR="00B4022B" w:rsidRPr="006F20FF">
        <w:rPr>
          <w:rFonts w:cs="Times New Roman"/>
          <w:szCs w:val="24"/>
          <w:shd w:val="clear" w:color="auto" w:fill="FFFFFF"/>
        </w:rPr>
        <w:t xml:space="preserve"> Založili ji producenti Pavel Strnad a Petr Okropec jako ještě studenti FAMU v roce 1995, po úspěšném distribučním uvedení filmu </w:t>
      </w:r>
      <w:r w:rsidR="00B4022B" w:rsidRPr="006F20FF">
        <w:rPr>
          <w:rFonts w:cs="Times New Roman"/>
          <w:i/>
          <w:szCs w:val="24"/>
          <w:shd w:val="clear" w:color="auto" w:fill="FFFFFF"/>
        </w:rPr>
        <w:t>Indiánské léto</w:t>
      </w:r>
      <w:r w:rsidR="00B4022B" w:rsidRPr="006F20FF">
        <w:rPr>
          <w:rFonts w:cs="Times New Roman"/>
          <w:szCs w:val="24"/>
          <w:shd w:val="clear" w:color="auto" w:fill="FFFFFF"/>
        </w:rPr>
        <w:t>. Zaměřují se primárně na autorský hraný film</w:t>
      </w:r>
      <w:r w:rsidR="007350A9">
        <w:rPr>
          <w:rFonts w:cs="Times New Roman"/>
          <w:szCs w:val="24"/>
          <w:shd w:val="clear" w:color="auto" w:fill="FFFFFF"/>
        </w:rPr>
        <w:t>, který je právě mnohdy lokačně decentralizovaný. V</w:t>
      </w:r>
      <w:r w:rsidR="00B4022B" w:rsidRPr="006F20FF">
        <w:rPr>
          <w:rFonts w:cs="Times New Roman"/>
          <w:szCs w:val="24"/>
          <w:shd w:val="clear" w:color="auto" w:fill="FFFFFF"/>
        </w:rPr>
        <w:t> posledních letech</w:t>
      </w:r>
      <w:r w:rsidR="007350A9">
        <w:rPr>
          <w:rFonts w:cs="Times New Roman"/>
          <w:szCs w:val="24"/>
          <w:shd w:val="clear" w:color="auto" w:fill="FFFFFF"/>
        </w:rPr>
        <w:t xml:space="preserve"> se zaměřuje</w:t>
      </w:r>
      <w:r w:rsidR="00B4022B" w:rsidRPr="006F20FF">
        <w:rPr>
          <w:rFonts w:cs="Times New Roman"/>
          <w:szCs w:val="24"/>
          <w:shd w:val="clear" w:color="auto" w:fill="FFFFFF"/>
        </w:rPr>
        <w:t xml:space="preserve"> také na dokumentární a animovanou tvorbu. Mezi nejúspěšnější tituly Negativu patří</w:t>
      </w:r>
      <w:r w:rsidR="008A2949">
        <w:rPr>
          <w:rFonts w:cs="Times New Roman"/>
          <w:szCs w:val="24"/>
          <w:shd w:val="clear" w:color="auto" w:fill="FFFFFF"/>
        </w:rPr>
        <w:t xml:space="preserve"> </w:t>
      </w:r>
      <w:r w:rsidR="00B4022B" w:rsidRPr="006F20FF">
        <w:rPr>
          <w:rFonts w:cs="Times New Roman"/>
          <w:bCs/>
          <w:i/>
          <w:szCs w:val="24"/>
        </w:rPr>
        <w:t>Návrat idiota</w:t>
      </w:r>
      <w:r w:rsidR="00B4022B" w:rsidRPr="006F20FF">
        <w:rPr>
          <w:rFonts w:cs="Times New Roman"/>
          <w:bCs/>
          <w:szCs w:val="24"/>
        </w:rPr>
        <w:t xml:space="preserve"> (1999)</w:t>
      </w:r>
      <w:r w:rsidR="00B4022B" w:rsidRPr="006F20FF">
        <w:rPr>
          <w:rFonts w:cs="Times New Roman"/>
          <w:szCs w:val="24"/>
          <w:shd w:val="clear" w:color="auto" w:fill="FFFFFF"/>
        </w:rPr>
        <w:t>, </w:t>
      </w:r>
      <w:r w:rsidR="00B4022B" w:rsidRPr="006F20FF">
        <w:rPr>
          <w:rFonts w:cs="Times New Roman"/>
          <w:bCs/>
          <w:i/>
          <w:szCs w:val="24"/>
        </w:rPr>
        <w:t>Rok ďábla</w:t>
      </w:r>
      <w:r w:rsidR="00B4022B" w:rsidRPr="006F20FF">
        <w:rPr>
          <w:rFonts w:cs="Times New Roman"/>
          <w:bCs/>
          <w:szCs w:val="24"/>
        </w:rPr>
        <w:t xml:space="preserve"> (2002)</w:t>
      </w:r>
      <w:r w:rsidR="00B4022B" w:rsidRPr="006F20FF">
        <w:rPr>
          <w:rFonts w:cs="Times New Roman"/>
          <w:szCs w:val="24"/>
          <w:shd w:val="clear" w:color="auto" w:fill="FFFFFF"/>
        </w:rPr>
        <w:t xml:space="preserve"> a </w:t>
      </w:r>
      <w:r w:rsidR="00B4022B" w:rsidRPr="006F20FF">
        <w:rPr>
          <w:rFonts w:cs="Times New Roman"/>
          <w:bCs/>
          <w:i/>
          <w:szCs w:val="24"/>
        </w:rPr>
        <w:t>Štěstí</w:t>
      </w:r>
      <w:r w:rsidR="00B4022B" w:rsidRPr="006F20FF">
        <w:rPr>
          <w:rFonts w:cs="Times New Roman"/>
          <w:bCs/>
          <w:szCs w:val="24"/>
        </w:rPr>
        <w:t xml:space="preserve"> (2005)</w:t>
      </w:r>
      <w:r w:rsidR="00B4022B" w:rsidRPr="006F20FF">
        <w:rPr>
          <w:rFonts w:cs="Times New Roman"/>
          <w:szCs w:val="24"/>
          <w:shd w:val="clear" w:color="auto" w:fill="FFFFFF"/>
        </w:rPr>
        <w:t>, které získaly Českého lva pro nejlepší film roku</w:t>
      </w:r>
      <w:r w:rsidR="008A2949">
        <w:rPr>
          <w:rFonts w:cs="Times New Roman"/>
          <w:szCs w:val="24"/>
          <w:shd w:val="clear" w:color="auto" w:fill="FFFFFF"/>
        </w:rPr>
        <w:t xml:space="preserve"> </w:t>
      </w:r>
      <w:r w:rsidR="00B4022B" w:rsidRPr="006F20FF">
        <w:rPr>
          <w:rFonts w:cs="Times New Roman"/>
          <w:szCs w:val="24"/>
          <w:shd w:val="clear" w:color="auto" w:fill="FFFFFF"/>
        </w:rPr>
        <w:t>a významná ocenění na mezinárodních filmových festivalech. Filmy společnosti Negativ získaly celou řadu prestižních mezinárodních ocenění. Negativ je také držitelem dvou cen Evropské filmové akademie za filmy </w:t>
      </w:r>
      <w:r w:rsidR="00B4022B" w:rsidRPr="006F20FF">
        <w:rPr>
          <w:rFonts w:cs="Times New Roman"/>
          <w:bCs/>
          <w:i/>
          <w:szCs w:val="24"/>
        </w:rPr>
        <w:t>René</w:t>
      </w:r>
      <w:r w:rsidR="00B4022B" w:rsidRPr="006F20FF">
        <w:rPr>
          <w:rFonts w:cs="Times New Roman"/>
          <w:bCs/>
          <w:szCs w:val="24"/>
        </w:rPr>
        <w:t xml:space="preserve"> (2008)</w:t>
      </w:r>
      <w:r w:rsidR="00B4022B" w:rsidRPr="006F20FF">
        <w:rPr>
          <w:rFonts w:cs="Times New Roman"/>
          <w:szCs w:val="24"/>
          <w:shd w:val="clear" w:color="auto" w:fill="FFFFFF"/>
        </w:rPr>
        <w:t> v kategorii nejlepší dokumentární film a </w:t>
      </w:r>
      <w:r w:rsidR="00B4022B" w:rsidRPr="006F20FF">
        <w:rPr>
          <w:rFonts w:cs="Times New Roman"/>
          <w:bCs/>
          <w:i/>
          <w:szCs w:val="24"/>
        </w:rPr>
        <w:t>Alois Nebel</w:t>
      </w:r>
      <w:r w:rsidR="00B4022B" w:rsidRPr="006F20FF">
        <w:rPr>
          <w:rFonts w:cs="Times New Roman"/>
          <w:bCs/>
          <w:szCs w:val="24"/>
        </w:rPr>
        <w:t xml:space="preserve"> (2011)</w:t>
      </w:r>
      <w:r w:rsidR="00B4022B" w:rsidRPr="006F20FF">
        <w:rPr>
          <w:rFonts w:cs="Times New Roman"/>
          <w:szCs w:val="24"/>
          <w:shd w:val="clear" w:color="auto" w:fill="FFFFFF"/>
        </w:rPr>
        <w:t> za nejlepší animovaný film.</w:t>
      </w:r>
      <w:r w:rsidR="00B4022B" w:rsidRPr="006F20FF">
        <w:rPr>
          <w:rStyle w:val="Znakapoznpodarou"/>
          <w:rFonts w:cs="Times New Roman"/>
          <w:szCs w:val="24"/>
          <w:shd w:val="clear" w:color="auto" w:fill="FFFFFF"/>
        </w:rPr>
        <w:footnoteReference w:id="49"/>
      </w:r>
      <w:r w:rsidR="00B4022B" w:rsidRPr="006F20FF">
        <w:rPr>
          <w:rFonts w:cs="Times New Roman"/>
          <w:color w:val="05171F"/>
          <w:szCs w:val="24"/>
        </w:rPr>
        <w:tab/>
      </w:r>
    </w:p>
    <w:p w:rsidR="001C7DA2" w:rsidRDefault="00B4022B">
      <w:pPr>
        <w:spacing w:after="0" w:line="360" w:lineRule="auto"/>
        <w:ind w:firstLine="360"/>
        <w:jc w:val="both"/>
        <w:rPr>
          <w:rFonts w:cs="Times New Roman"/>
          <w:i/>
          <w:szCs w:val="24"/>
        </w:rPr>
      </w:pPr>
      <w:r>
        <w:rPr>
          <w:rFonts w:cs="Times New Roman"/>
          <w:szCs w:val="24"/>
          <w:shd w:val="clear" w:color="auto" w:fill="FFFFFF"/>
        </w:rPr>
        <w:t>Negativ na oficiální</w:t>
      </w:r>
      <w:r w:rsidRPr="006F20FF">
        <w:rPr>
          <w:rFonts w:cs="Times New Roman"/>
          <w:szCs w:val="24"/>
          <w:shd w:val="clear" w:color="auto" w:fill="FFFFFF"/>
        </w:rPr>
        <w:t xml:space="preserve"> webové stránce označuje sám sebe jako společnost zaměřující se na projekty s mezinárodním koprodukčním potenciálem a staví na dlouhodobé spolupráci s autory, jako jsou: </w:t>
      </w:r>
      <w:r w:rsidRPr="006F20FF">
        <w:rPr>
          <w:rFonts w:cs="Times New Roman"/>
          <w:szCs w:val="24"/>
        </w:rPr>
        <w:t>Bohdan Sláma, Marek Najbrt, Michaela Pavlátová a Helena Třeštíková. Záměr, proč společnost nejčastěji spolupracuje se stejnými autory, vysvětluje Pavel St</w:t>
      </w:r>
      <w:r w:rsidR="008A2949">
        <w:rPr>
          <w:rFonts w:cs="Times New Roman"/>
          <w:szCs w:val="24"/>
        </w:rPr>
        <w:t>rnad v rozhovoru z roku 2006</w:t>
      </w:r>
      <w:r w:rsidRPr="006F20FF">
        <w:rPr>
          <w:rFonts w:cs="Times New Roman"/>
          <w:szCs w:val="24"/>
        </w:rPr>
        <w:t>:</w:t>
      </w:r>
      <w:r w:rsidR="008A2949">
        <w:rPr>
          <w:rFonts w:cs="Times New Roman"/>
          <w:szCs w:val="24"/>
        </w:rPr>
        <w:t xml:space="preserve"> </w:t>
      </w:r>
      <w:r w:rsidRPr="006F20FF">
        <w:rPr>
          <w:rFonts w:cs="Times New Roman"/>
          <w:i/>
          <w:color w:val="333333"/>
          <w:szCs w:val="24"/>
          <w:shd w:val="clear" w:color="auto" w:fill="FAFAFA"/>
        </w:rPr>
        <w:t>,,…</w:t>
      </w:r>
      <w:r w:rsidRPr="002D5C28">
        <w:rPr>
          <w:rFonts w:cs="Times New Roman"/>
          <w:i/>
          <w:szCs w:val="24"/>
          <w:shd w:val="clear" w:color="auto" w:fill="FAFAFA"/>
        </w:rPr>
        <w:t xml:space="preserve">Jsme čtyři producenti a pracujeme poměrně samostatně. Točíme s režiséry, které dobře známe a jejichž filmy se nám líbí. Snažíme se o dlouhodobou spolupráci; jen tak se může zúročit vložená energie. A když se objeví někdo nový se zajímavým projektem, většinou se společně dohodneme, zda do toho jít…‘‘. </w:t>
      </w:r>
      <w:r w:rsidRPr="002D5C28">
        <w:rPr>
          <w:rStyle w:val="Znakapoznpodarou"/>
          <w:rFonts w:cs="Times New Roman"/>
          <w:i/>
          <w:szCs w:val="24"/>
          <w:shd w:val="clear" w:color="auto" w:fill="FAFAFA"/>
        </w:rPr>
        <w:footnoteReference w:id="50"/>
      </w:r>
    </w:p>
    <w:p w:rsidR="001C7DA2" w:rsidRDefault="00B4022B">
      <w:pPr>
        <w:spacing w:after="0" w:line="360" w:lineRule="auto"/>
        <w:ind w:firstLine="360"/>
        <w:jc w:val="both"/>
        <w:rPr>
          <w:rFonts w:cs="Times New Roman"/>
          <w:szCs w:val="24"/>
        </w:rPr>
      </w:pPr>
      <w:r w:rsidRPr="006F20FF">
        <w:rPr>
          <w:rFonts w:cs="Times New Roman"/>
          <w:szCs w:val="24"/>
        </w:rPr>
        <w:t xml:space="preserve">O tom, jak Negativ funguje, a jak se producentské představy o autorském filmu s festivalovým potenciálem střetávají s objektivními podmínkami danými systémem státní podpory, vznikl obsáhlý rozhovor ze 7. 12. 2012 pro časopis </w:t>
      </w:r>
      <w:r w:rsidR="00BC5C4C">
        <w:rPr>
          <w:rFonts w:cs="Times New Roman"/>
          <w:i/>
          <w:szCs w:val="24"/>
        </w:rPr>
        <w:t>I</w:t>
      </w:r>
      <w:r w:rsidRPr="006F20FF">
        <w:rPr>
          <w:rFonts w:cs="Times New Roman"/>
          <w:i/>
          <w:szCs w:val="24"/>
        </w:rPr>
        <w:t>luminace</w:t>
      </w:r>
      <w:r>
        <w:rPr>
          <w:rFonts w:cs="Times New Roman"/>
          <w:i/>
          <w:szCs w:val="24"/>
        </w:rPr>
        <w:t>.</w:t>
      </w:r>
      <w:r w:rsidR="00242390" w:rsidRPr="006F20FF">
        <w:rPr>
          <w:rFonts w:cs="Times New Roman"/>
          <w:szCs w:val="24"/>
        </w:rPr>
        <w:t xml:space="preserve"> </w:t>
      </w:r>
      <w:r w:rsidRPr="006F20FF">
        <w:rPr>
          <w:rFonts w:cs="Times New Roman"/>
          <w:szCs w:val="24"/>
        </w:rPr>
        <w:t xml:space="preserve">Pavel </w:t>
      </w:r>
      <w:r w:rsidRPr="006F20FF">
        <w:rPr>
          <w:rFonts w:cs="Times New Roman"/>
          <w:szCs w:val="24"/>
        </w:rPr>
        <w:lastRenderedPageBreak/>
        <w:t xml:space="preserve">Strnad v něm řadí filmy produkované společností pod pojem </w:t>
      </w:r>
      <w:r w:rsidRPr="006F20FF">
        <w:rPr>
          <w:rFonts w:cs="Times New Roman"/>
          <w:i/>
          <w:szCs w:val="24"/>
        </w:rPr>
        <w:t>art – house</w:t>
      </w:r>
      <w:r w:rsidRPr="006F20FF">
        <w:rPr>
          <w:rFonts w:cs="Times New Roman"/>
          <w:szCs w:val="24"/>
        </w:rPr>
        <w:t>. V evropském kontext tedy tituly, které nejsou mainstreamové, čímž od nich neočekávají zásadní výnosy z</w:t>
      </w:r>
      <w:r>
        <w:rPr>
          <w:rFonts w:cs="Times New Roman"/>
          <w:szCs w:val="24"/>
        </w:rPr>
        <w:t> </w:t>
      </w:r>
      <w:r w:rsidRPr="006F20FF">
        <w:rPr>
          <w:rFonts w:cs="Times New Roman"/>
          <w:szCs w:val="24"/>
        </w:rPr>
        <w:t>distribuce</w:t>
      </w:r>
      <w:r>
        <w:rPr>
          <w:rFonts w:cs="Times New Roman"/>
          <w:szCs w:val="24"/>
        </w:rPr>
        <w:t>.</w:t>
      </w:r>
      <w:r w:rsidRPr="006F20FF">
        <w:rPr>
          <w:rStyle w:val="Znakapoznpodarou"/>
          <w:rFonts w:cs="Times New Roman"/>
          <w:szCs w:val="24"/>
        </w:rPr>
        <w:footnoteReference w:id="51"/>
      </w:r>
      <w:r w:rsidR="00DE047F">
        <w:rPr>
          <w:rFonts w:cs="Times New Roman"/>
          <w:szCs w:val="24"/>
        </w:rPr>
        <w:t xml:space="preserve"> Což </w:t>
      </w:r>
      <w:r w:rsidRPr="006F20FF">
        <w:rPr>
          <w:rFonts w:cs="Times New Roman"/>
          <w:szCs w:val="24"/>
        </w:rPr>
        <w:t>je mimo jiné důvodem, proč se společnost zaměřuje na financování především ze Státního fondu kinematografie, České televize a spolupráci v mezinárodní koprodukci. Výhodou mezinárodní koprodukce je, že se film snáz</w:t>
      </w:r>
      <w:r>
        <w:rPr>
          <w:rFonts w:cs="Times New Roman"/>
          <w:szCs w:val="24"/>
        </w:rPr>
        <w:t>e</w:t>
      </w:r>
      <w:r w:rsidRPr="006F20FF">
        <w:rPr>
          <w:rFonts w:cs="Times New Roman"/>
          <w:szCs w:val="24"/>
        </w:rPr>
        <w:t xml:space="preserve"> dostává do mezináro</w:t>
      </w:r>
      <w:r w:rsidR="00242390">
        <w:rPr>
          <w:rFonts w:cs="Times New Roman"/>
          <w:szCs w:val="24"/>
        </w:rPr>
        <w:t>dní distribuce, viz kapitola 10</w:t>
      </w:r>
      <w:r w:rsidRPr="006F20FF">
        <w:rPr>
          <w:rFonts w:cs="Times New Roman"/>
          <w:szCs w:val="24"/>
        </w:rPr>
        <w:t xml:space="preserve">. Přesto to obnáší i svá negativa, s každým dalším partnerem přibývá více hlasů na rozhodování o specifických částech filmu. Případně přizpůsobování filmu pro nabytí dotací v koprodukční zemi, regionu a podobně. Jiné možnosti finanční podpory jako například </w:t>
      </w:r>
      <w:r w:rsidRPr="006F20FF">
        <w:rPr>
          <w:rFonts w:cs="Times New Roman"/>
          <w:i/>
          <w:szCs w:val="24"/>
        </w:rPr>
        <w:t>productplacement</w:t>
      </w:r>
      <w:r w:rsidRPr="006F20FF">
        <w:rPr>
          <w:rStyle w:val="Znakapoznpodarou"/>
          <w:rFonts w:cs="Times New Roman"/>
          <w:i/>
          <w:szCs w:val="24"/>
        </w:rPr>
        <w:footnoteReference w:id="52"/>
      </w:r>
      <w:r w:rsidRPr="006F20FF">
        <w:rPr>
          <w:rFonts w:cs="Times New Roman"/>
          <w:szCs w:val="24"/>
        </w:rPr>
        <w:t xml:space="preserve"> nebo jiné komerční možnosti, by byl v kontextu zaměření tvorby (konkrétně Bohdana Slámy) absurdní a Strnad je v rozhovoru přímo zamítá</w:t>
      </w:r>
      <w:r>
        <w:rPr>
          <w:rFonts w:cs="Times New Roman"/>
          <w:szCs w:val="24"/>
        </w:rPr>
        <w:t>.</w:t>
      </w:r>
      <w:r w:rsidRPr="006F20FF">
        <w:rPr>
          <w:rStyle w:val="Znakapoznpodarou"/>
          <w:rFonts w:cs="Times New Roman"/>
          <w:szCs w:val="24"/>
        </w:rPr>
        <w:footnoteReference w:id="53"/>
      </w:r>
    </w:p>
    <w:p w:rsidR="001C7DA2" w:rsidRDefault="00B4022B">
      <w:pPr>
        <w:spacing w:after="0" w:line="360" w:lineRule="auto"/>
        <w:ind w:firstLine="360"/>
        <w:jc w:val="both"/>
        <w:rPr>
          <w:rFonts w:cs="Times New Roman"/>
          <w:szCs w:val="24"/>
        </w:rPr>
      </w:pPr>
      <w:r w:rsidRPr="006F20FF">
        <w:rPr>
          <w:rFonts w:cs="Times New Roman"/>
          <w:color w:val="05171F"/>
          <w:szCs w:val="24"/>
        </w:rPr>
        <w:t xml:space="preserve">Vnitřní struktura společnosti je sdružení více producentů pod jednou firmou. Producenti produkují filmy buď ve dvojicích (pro případné zastoupení, nebo dvojí pohled nad problematikou) nebo jednotlivě. V současnosti jimi jsou producenti Pavel Strnad, Petr Okuropec, Kateřina Černá a Milan Kuchynka. V rozhovoru pro </w:t>
      </w:r>
      <w:r w:rsidRPr="00F37C4F">
        <w:rPr>
          <w:rFonts w:cs="Times New Roman"/>
          <w:i/>
          <w:szCs w:val="24"/>
        </w:rPr>
        <w:t>Illumin</w:t>
      </w:r>
      <w:r w:rsidR="008C7E21" w:rsidRPr="00F37C4F">
        <w:rPr>
          <w:rFonts w:cs="Times New Roman"/>
          <w:i/>
          <w:szCs w:val="24"/>
        </w:rPr>
        <w:t>a</w:t>
      </w:r>
      <w:r w:rsidRPr="00F37C4F">
        <w:rPr>
          <w:rFonts w:cs="Times New Roman"/>
          <w:i/>
          <w:szCs w:val="24"/>
        </w:rPr>
        <w:t>ci</w:t>
      </w:r>
      <w:r w:rsidRPr="00F37C4F">
        <w:rPr>
          <w:rFonts w:cs="Times New Roman"/>
          <w:szCs w:val="24"/>
        </w:rPr>
        <w:t xml:space="preserve"> </w:t>
      </w:r>
      <w:r w:rsidRPr="006F20FF">
        <w:rPr>
          <w:rFonts w:cs="Times New Roman"/>
          <w:color w:val="05171F"/>
          <w:szCs w:val="24"/>
        </w:rPr>
        <w:t xml:space="preserve">v roce 2012 uvádí Pavel Strnad, že tato pracovní struktura společnosti Negativ je (v kontextu doby uskutečnění rozhovoru) v České republice výjimkou. Jako příklad podobné struktury spolupráce jako Negativ uvádí španělskou společnost MorenaFilms, kde </w:t>
      </w:r>
      <w:r w:rsidR="00DE047F">
        <w:rPr>
          <w:rFonts w:cs="Times New Roman"/>
          <w:color w:val="05171F"/>
          <w:szCs w:val="24"/>
        </w:rPr>
        <w:t xml:space="preserve">čtyři </w:t>
      </w:r>
      <w:r w:rsidRPr="006F20FF">
        <w:rPr>
          <w:rFonts w:cs="Times New Roman"/>
          <w:color w:val="05171F"/>
          <w:szCs w:val="24"/>
        </w:rPr>
        <w:t xml:space="preserve">producenti jsou producenty a zároveň vlastníky společnosti. Produkují své </w:t>
      </w:r>
      <w:r w:rsidRPr="00F37C4F">
        <w:rPr>
          <w:rFonts w:cs="Times New Roman"/>
          <w:szCs w:val="24"/>
        </w:rPr>
        <w:t>filmy, ale vedle nich je obchodí ředitel, který firmu vede, ale je jejím zaměstnancem. Jako ředitel tak má slovo ve výběru filmu, který se bude realizovat a může jej i zastavit</w:t>
      </w:r>
      <w:r w:rsidR="008C7E21" w:rsidRPr="00F37C4F">
        <w:rPr>
          <w:rFonts w:cs="Times New Roman"/>
          <w:szCs w:val="24"/>
        </w:rPr>
        <w:t>,</w:t>
      </w:r>
      <w:r w:rsidRPr="00F37C4F">
        <w:rPr>
          <w:rFonts w:cs="Times New Roman"/>
          <w:szCs w:val="24"/>
        </w:rPr>
        <w:t xml:space="preserve"> pokud projekt není bezpečně finančně zajištěn. V rozhovoru mimo jiné uvádí, že jelikož</w:t>
      </w:r>
      <w:r w:rsidRPr="006F20FF">
        <w:rPr>
          <w:rFonts w:cs="Times New Roman"/>
          <w:szCs w:val="24"/>
        </w:rPr>
        <w:t xml:space="preserve"> se společnost zaměřuje na arto</w:t>
      </w:r>
      <w:r>
        <w:rPr>
          <w:rFonts w:cs="Times New Roman"/>
          <w:szCs w:val="24"/>
        </w:rPr>
        <w:t>vé filmy, tak si</w:t>
      </w:r>
      <w:r w:rsidRPr="006F20FF">
        <w:rPr>
          <w:rFonts w:cs="Times New Roman"/>
          <w:szCs w:val="24"/>
        </w:rPr>
        <w:t xml:space="preserve"> stanovila adekvátní hranici návštěvnosti, kterou by měl hraný film překročit. Je to </w:t>
      </w:r>
      <w:r w:rsidR="00DE047F">
        <w:rPr>
          <w:rFonts w:cs="Times New Roman"/>
          <w:szCs w:val="24"/>
        </w:rPr>
        <w:t>padesát t</w:t>
      </w:r>
      <w:r w:rsidRPr="006F20FF">
        <w:rPr>
          <w:rFonts w:cs="Times New Roman"/>
          <w:szCs w:val="24"/>
        </w:rPr>
        <w:t xml:space="preserve">isíc návštěvníků. Tomu také upravují strategii ve výběru kinodistributora. Za divácky úspěšný film považují návštěvnost </w:t>
      </w:r>
      <w:r w:rsidR="00DE047F">
        <w:rPr>
          <w:rFonts w:cs="Times New Roman"/>
          <w:szCs w:val="24"/>
        </w:rPr>
        <w:t>sto</w:t>
      </w:r>
      <w:r w:rsidRPr="006F20FF">
        <w:rPr>
          <w:rFonts w:cs="Times New Roman"/>
          <w:szCs w:val="24"/>
        </w:rPr>
        <w:t xml:space="preserve"> tisíc, přitom </w:t>
      </w:r>
      <w:r w:rsidRPr="00A34A84">
        <w:rPr>
          <w:rFonts w:cs="Times New Roman"/>
          <w:i/>
          <w:szCs w:val="24"/>
        </w:rPr>
        <w:lastRenderedPageBreak/>
        <w:t>Štěstí</w:t>
      </w:r>
      <w:r w:rsidR="00DE047F">
        <w:rPr>
          <w:rFonts w:cs="Times New Roman"/>
          <w:szCs w:val="24"/>
        </w:rPr>
        <w:t xml:space="preserve"> mělo</w:t>
      </w:r>
      <w:r w:rsidR="009D7482">
        <w:rPr>
          <w:rFonts w:cs="Times New Roman"/>
          <w:szCs w:val="24"/>
        </w:rPr>
        <w:t xml:space="preserve"> návštěvnost přes dvě stě</w:t>
      </w:r>
      <w:r w:rsidRPr="006F20FF">
        <w:rPr>
          <w:rFonts w:cs="Times New Roman"/>
          <w:szCs w:val="24"/>
        </w:rPr>
        <w:t xml:space="preserve"> tisíc</w:t>
      </w:r>
      <w:r w:rsidR="00E32C69">
        <w:rPr>
          <w:rStyle w:val="Znakapoznpodarou"/>
          <w:rFonts w:cs="Times New Roman"/>
          <w:szCs w:val="24"/>
        </w:rPr>
        <w:footnoteReference w:id="54"/>
      </w:r>
      <w:r w:rsidRPr="006F20FF">
        <w:rPr>
          <w:rFonts w:cs="Times New Roman"/>
          <w:szCs w:val="24"/>
        </w:rPr>
        <w:t xml:space="preserve">, u </w:t>
      </w:r>
      <w:r>
        <w:rPr>
          <w:rFonts w:cs="Times New Roman"/>
          <w:i/>
          <w:szCs w:val="24"/>
        </w:rPr>
        <w:t>Čtyř</w:t>
      </w:r>
      <w:r w:rsidRPr="006F20FF">
        <w:rPr>
          <w:rFonts w:cs="Times New Roman"/>
          <w:i/>
          <w:szCs w:val="24"/>
        </w:rPr>
        <w:t xml:space="preserve"> sluncí </w:t>
      </w:r>
      <w:r w:rsidRPr="006F20FF">
        <w:rPr>
          <w:rFonts w:cs="Times New Roman"/>
          <w:szCs w:val="24"/>
        </w:rPr>
        <w:t xml:space="preserve">se jedná podle serveru </w:t>
      </w:r>
      <w:r w:rsidRPr="00817CC3">
        <w:rPr>
          <w:rFonts w:cs="Times New Roman"/>
          <w:i/>
          <w:szCs w:val="24"/>
        </w:rPr>
        <w:t>kinomaniak.cz</w:t>
      </w:r>
      <w:r w:rsidRPr="006F20FF">
        <w:rPr>
          <w:rFonts w:cs="Times New Roman"/>
          <w:szCs w:val="24"/>
        </w:rPr>
        <w:t xml:space="preserve"> </w:t>
      </w:r>
      <w:r w:rsidR="009D7482">
        <w:rPr>
          <w:rFonts w:cs="Times New Roman"/>
          <w:szCs w:val="24"/>
        </w:rPr>
        <w:t>přes padesát</w:t>
      </w:r>
      <w:r w:rsidRPr="00F37C4F">
        <w:rPr>
          <w:rFonts w:cs="Times New Roman"/>
          <w:szCs w:val="24"/>
        </w:rPr>
        <w:t xml:space="preserve"> tisíc návštěvní</w:t>
      </w:r>
      <w:r w:rsidR="009D7482">
        <w:rPr>
          <w:rFonts w:cs="Times New Roman"/>
          <w:szCs w:val="24"/>
        </w:rPr>
        <w:t>ků</w:t>
      </w:r>
      <w:r w:rsidR="00E32C69">
        <w:rPr>
          <w:rStyle w:val="Znakapoznpodarou"/>
          <w:rFonts w:cs="Times New Roman"/>
          <w:szCs w:val="24"/>
        </w:rPr>
        <w:footnoteReference w:id="55"/>
      </w:r>
      <w:r w:rsidR="009D7482">
        <w:rPr>
          <w:rFonts w:cs="Times New Roman"/>
          <w:szCs w:val="24"/>
        </w:rPr>
        <w:t>. Rozhovor sice proběhl před osmi</w:t>
      </w:r>
      <w:r w:rsidRPr="00F37C4F">
        <w:rPr>
          <w:rFonts w:cs="Times New Roman"/>
          <w:szCs w:val="24"/>
        </w:rPr>
        <w:t xml:space="preserve"> lety, ale je v něm dobře vidět</w:t>
      </w:r>
      <w:r w:rsidR="008C7E21" w:rsidRPr="00F37C4F">
        <w:rPr>
          <w:rFonts w:cs="Times New Roman"/>
          <w:szCs w:val="24"/>
        </w:rPr>
        <w:t>,</w:t>
      </w:r>
      <w:r w:rsidRPr="00F37C4F">
        <w:rPr>
          <w:rFonts w:cs="Times New Roman"/>
          <w:szCs w:val="24"/>
        </w:rPr>
        <w:t xml:space="preserve"> jakým směrem se filosofie společnosti ubírá. Producenti si jsou vědomi, jaké filmy podporují</w:t>
      </w:r>
      <w:r w:rsidRPr="006F20FF">
        <w:rPr>
          <w:rFonts w:cs="Times New Roman"/>
          <w:szCs w:val="24"/>
        </w:rPr>
        <w:t>, co od nich čekat a jak jim přizpůsobit distribuci. Spolupráci s Bohdanem Slámou nejlépe vystihuje odpověď Pavla Strnada na otázku:</w:t>
      </w:r>
      <w:r w:rsidRPr="006F20FF">
        <w:rPr>
          <w:rFonts w:cs="Times New Roman"/>
          <w:i/>
          <w:szCs w:val="24"/>
        </w:rPr>
        <w:t xml:space="preserve"> V čem spočívá specifický vklad producenta do vývoje scénáře?: …V našem případě, kdy jde většinou o autorské filmy, ani nemůžeme uplatňovat nějaký autoritativní přístup, protože autorský projekt z principu vylučuje direktivní zásahy, a pokud bychom se s autory neshodli, tvůrci by se nakonec asi rozhodli svůj scénář natočit někde jinde…</w:t>
      </w:r>
      <w:r w:rsidR="00950059">
        <w:rPr>
          <w:rStyle w:val="Znakapoznpodarou"/>
          <w:rFonts w:cs="Times New Roman"/>
          <w:i/>
          <w:szCs w:val="24"/>
        </w:rPr>
        <w:footnoteReference w:id="56"/>
      </w:r>
      <w:r w:rsidRPr="006F20FF">
        <w:rPr>
          <w:rFonts w:cs="Times New Roman"/>
          <w:i/>
          <w:szCs w:val="24"/>
        </w:rPr>
        <w:t xml:space="preserve">. </w:t>
      </w:r>
      <w:r w:rsidRPr="006F20FF">
        <w:rPr>
          <w:rFonts w:cs="Times New Roman"/>
          <w:szCs w:val="24"/>
        </w:rPr>
        <w:t xml:space="preserve">Producent tedy uznává autoritu tvůrce a do jeho uměleckých vyjádření nezasahuje. Snaží se vyjít vstříc autorově vizi a </w:t>
      </w:r>
      <w:r>
        <w:rPr>
          <w:rFonts w:cs="Times New Roman"/>
          <w:szCs w:val="24"/>
        </w:rPr>
        <w:t xml:space="preserve">co </w:t>
      </w:r>
      <w:r w:rsidRPr="006F20FF">
        <w:rPr>
          <w:rFonts w:cs="Times New Roman"/>
          <w:szCs w:val="24"/>
        </w:rPr>
        <w:t>nejméně ji upravovat.</w:t>
      </w:r>
      <w:r w:rsidR="007350A9">
        <w:rPr>
          <w:rFonts w:cs="Times New Roman"/>
          <w:szCs w:val="24"/>
        </w:rPr>
        <w:t xml:space="preserve"> </w:t>
      </w:r>
    </w:p>
    <w:p w:rsidR="00B4022B" w:rsidRPr="00376127" w:rsidRDefault="00B4022B" w:rsidP="000E1311">
      <w:pPr>
        <w:pStyle w:val="Odstavecseseznamem"/>
        <w:numPr>
          <w:ilvl w:val="1"/>
          <w:numId w:val="5"/>
        </w:numPr>
        <w:spacing w:line="360" w:lineRule="auto"/>
        <w:jc w:val="both"/>
        <w:rPr>
          <w:rFonts w:cs="Times New Roman"/>
          <w:b/>
          <w:szCs w:val="24"/>
        </w:rPr>
      </w:pPr>
      <w:r w:rsidRPr="00376127">
        <w:rPr>
          <w:rFonts w:cs="Times New Roman"/>
          <w:b/>
          <w:szCs w:val="24"/>
        </w:rPr>
        <w:t xml:space="preserve">Snímky na festivalech </w:t>
      </w:r>
    </w:p>
    <w:p w:rsidR="001C7DA2" w:rsidRDefault="00B4022B">
      <w:pPr>
        <w:spacing w:after="0" w:line="360" w:lineRule="auto"/>
        <w:jc w:val="both"/>
      </w:pPr>
      <w:r w:rsidRPr="006F20FF">
        <w:rPr>
          <w:rFonts w:cs="Times New Roman"/>
          <w:szCs w:val="24"/>
        </w:rPr>
        <w:t>Filmový festival je svátkem filmařů a příznivců filmu. Setká se zde početná skupina lidí různého věku, pohlaví i profesí, kteří několik dní po sobě oslavují filmové umění. Původ podobných slavností můžeme najít už v dávné historii. Všechny světové kultury a náboženství mají své svátky, které souvisí většinou s nějakým náboženským nebo společenským tématem. Funkce filmových a důvod jejich vzniku je různá, nejčastějším je touha prezentovat širokému publiku filmy, které jinak nemají možnost dostat se do běžné kinodistibuce.</w:t>
      </w:r>
      <w:r>
        <w:rPr>
          <w:rFonts w:cs="Times New Roman"/>
          <w:szCs w:val="24"/>
        </w:rPr>
        <w:t xml:space="preserve"> Kristin </w:t>
      </w:r>
      <w:r>
        <w:t xml:space="preserve">Thompson a David Bordwell mluví o počátcích, jako o festivalovém okruhu, </w:t>
      </w:r>
      <w:r w:rsidRPr="00F37C4F">
        <w:t>který se ustanovil po 2. světové válce. Je spojen jednak s internacionalizací filmu</w:t>
      </w:r>
      <w:r w:rsidR="008C7E21" w:rsidRPr="00F37C4F">
        <w:t>,</w:t>
      </w:r>
      <w:r w:rsidRPr="00F37C4F">
        <w:t xml:space="preserve"> ale i s expanzí nehollywoodských hraných filmů.</w:t>
      </w:r>
      <w:r w:rsidRPr="00F37C4F">
        <w:rPr>
          <w:rStyle w:val="Znakapoznpodarou"/>
        </w:rPr>
        <w:footnoteReference w:id="57"/>
      </w:r>
      <w:r w:rsidRPr="00F37C4F">
        <w:t xml:space="preserve"> Můžeme dodat, že souvisí i s nástupem autorského filmu, protože mezinárodní status díky festivalům získal v 50. letech minulého století italský neorealizmus, který nástup autorského filmu předznamenává</w:t>
      </w:r>
      <w:r w:rsidR="008C7E21" w:rsidRPr="00F37C4F">
        <w:t>. F</w:t>
      </w:r>
      <w:r w:rsidRPr="00F37C4F">
        <w:t>estivaly pak v 60. letech upozornily práv</w:t>
      </w:r>
      <w:r>
        <w:t xml:space="preserve">ě na autorské filmy, </w:t>
      </w:r>
      <w:r>
        <w:lastRenderedPageBreak/>
        <w:t>které byly spojeny s nástupem nejrůznějších filmových vln, mezi nimiž byla i ta česká.</w:t>
      </w:r>
      <w:r w:rsidR="00E00FE4">
        <w:rPr>
          <w:rStyle w:val="Znakapoznpodarou"/>
        </w:rPr>
        <w:footnoteReference w:id="58"/>
      </w:r>
    </w:p>
    <w:p w:rsidR="001C7DA2" w:rsidRDefault="00B4022B">
      <w:pPr>
        <w:spacing w:after="0" w:line="360" w:lineRule="auto"/>
        <w:ind w:firstLine="360"/>
        <w:jc w:val="both"/>
        <w:rPr>
          <w:rFonts w:cs="Times New Roman"/>
          <w:szCs w:val="24"/>
        </w:rPr>
      </w:pPr>
      <w:r>
        <w:rPr>
          <w:rFonts w:cs="Times New Roman"/>
          <w:szCs w:val="24"/>
        </w:rPr>
        <w:t>Kromě společenského dopadu, nelze</w:t>
      </w:r>
      <w:r w:rsidRPr="006F20FF">
        <w:rPr>
          <w:rFonts w:cs="Times New Roman"/>
          <w:szCs w:val="24"/>
        </w:rPr>
        <w:t xml:space="preserve"> opomenout také ekonomický faktor, který konání festivalu </w:t>
      </w:r>
      <w:r w:rsidRPr="00F37C4F">
        <w:rPr>
          <w:rFonts w:cs="Times New Roman"/>
          <w:szCs w:val="24"/>
        </w:rPr>
        <w:t>v</w:t>
      </w:r>
      <w:r w:rsidR="008C7E21" w:rsidRPr="00F37C4F">
        <w:rPr>
          <w:rFonts w:cs="Times New Roman"/>
          <w:szCs w:val="24"/>
        </w:rPr>
        <w:t>e</w:t>
      </w:r>
      <w:r w:rsidRPr="00F37C4F">
        <w:rPr>
          <w:rFonts w:cs="Times New Roman"/>
          <w:szCs w:val="24"/>
        </w:rPr>
        <w:t> městě</w:t>
      </w:r>
      <w:r w:rsidRPr="006F20FF">
        <w:rPr>
          <w:rFonts w:cs="Times New Roman"/>
          <w:szCs w:val="24"/>
        </w:rPr>
        <w:t xml:space="preserve"> nebo regionu přináší. Tedy spoustu nových krátkodobých pracovních míst, útrata plynoucí z účastníků a návštěvník</w:t>
      </w:r>
      <w:r w:rsidR="00DE047F">
        <w:rPr>
          <w:rFonts w:cs="Times New Roman"/>
          <w:szCs w:val="24"/>
        </w:rPr>
        <w:t>ů</w:t>
      </w:r>
      <w:r w:rsidRPr="006F20FF">
        <w:rPr>
          <w:rFonts w:cs="Times New Roman"/>
          <w:szCs w:val="24"/>
        </w:rPr>
        <w:t xml:space="preserve"> festiv</w:t>
      </w:r>
      <w:r w:rsidR="008C7E21">
        <w:rPr>
          <w:rFonts w:cs="Times New Roman"/>
          <w:szCs w:val="24"/>
        </w:rPr>
        <w:t xml:space="preserve">alu, obecně - tvorba HDP. Spolu </w:t>
      </w:r>
      <w:r w:rsidRPr="006F20FF">
        <w:rPr>
          <w:rFonts w:cs="Times New Roman"/>
          <w:szCs w:val="24"/>
        </w:rPr>
        <w:t>s </w:t>
      </w:r>
      <w:r w:rsidRPr="00F37C4F">
        <w:rPr>
          <w:rFonts w:cs="Times New Roman"/>
          <w:szCs w:val="24"/>
        </w:rPr>
        <w:t>ekonomickým faktorem může konání festivalu</w:t>
      </w:r>
      <w:r w:rsidRPr="006F20FF">
        <w:rPr>
          <w:rFonts w:cs="Times New Roman"/>
          <w:szCs w:val="24"/>
        </w:rPr>
        <w:t xml:space="preserve"> (jak filmového, tak jakéhokoliv jiného) utvářet prestiž, reklamu nebo také re</w:t>
      </w:r>
      <w:r w:rsidRPr="006F20FF">
        <w:rPr>
          <w:rFonts w:cs="Times New Roman"/>
          <w:szCs w:val="24"/>
          <w:shd w:val="clear" w:color="auto" w:fill="FFFFFF"/>
        </w:rPr>
        <w:t>vitalizaci měst. Pro filmaře účast na filmovém festivalu představuje několik benefitů. Aby film jako umělecké dílo rychlé spotřeby nepropadlo, musí si najít své diváky co nejrychleji po premiérovém uvedení. Což právě premiéra na festivalu může usnadnit. Snímek na festivalu může mít svou honosnou premiéru, jako je tomu při slavnostních premiérách na festivalu v Karlových Varech. Davy návštěvníků se musí rozestoupit, aby udělali prostor pro přijíždějící delegaci filmu, kterou tím diváci mohou vidět z blízka a vytvořit si tak k filmu nezapomenutelný zážitek o kterém dále referují – tedy tvoří reklamu. Film premiérou na festivalu může zasáhnout potencionálně vyšší počet diváků a žurnalistů, než by tomu bylo v jiném způsobu uvedení premiéry. Snímky na festivalech mají možnosti vyhrát festivalové ocenění. V</w:t>
      </w:r>
      <w:r w:rsidRPr="006F20FF">
        <w:rPr>
          <w:rFonts w:cs="Times New Roman"/>
          <w:szCs w:val="24"/>
        </w:rPr>
        <w:t xml:space="preserve"> závislosti na důležitosti festivalu, zisk ocenění někdy předurčuje další úspěchy pro snímek, rychlejší přijetí mezi diváky a vstup do evropské/ světové distribuce. </w:t>
      </w:r>
    </w:p>
    <w:p w:rsidR="00B4022B" w:rsidRPr="006F20FF" w:rsidRDefault="00B4022B" w:rsidP="00B4022B">
      <w:pPr>
        <w:spacing w:line="360" w:lineRule="auto"/>
        <w:ind w:firstLine="360"/>
        <w:jc w:val="both"/>
        <w:rPr>
          <w:rFonts w:cs="Times New Roman"/>
          <w:szCs w:val="24"/>
          <w:highlight w:val="yellow"/>
        </w:rPr>
      </w:pPr>
      <w:r w:rsidRPr="006F20FF">
        <w:rPr>
          <w:rFonts w:cs="Times New Roman"/>
          <w:szCs w:val="24"/>
        </w:rPr>
        <w:t xml:space="preserve">Účast na prestižních festivalech Bohdana Slámy už od jeho debutu </w:t>
      </w:r>
      <w:r w:rsidRPr="006F20FF">
        <w:rPr>
          <w:rFonts w:cs="Times New Roman"/>
          <w:i/>
          <w:szCs w:val="24"/>
        </w:rPr>
        <w:t>Divoké včely</w:t>
      </w:r>
      <w:r w:rsidRPr="006F20FF">
        <w:rPr>
          <w:rFonts w:cs="Times New Roman"/>
          <w:szCs w:val="24"/>
        </w:rPr>
        <w:t xml:space="preserve">, je příkladem toho, jak festivaly dopomůžou k mezinárodní koprodukci. Od uvedení </w:t>
      </w:r>
      <w:r w:rsidRPr="006F20FF">
        <w:rPr>
          <w:rFonts w:cs="Times New Roman"/>
          <w:i/>
          <w:szCs w:val="24"/>
        </w:rPr>
        <w:t>Divokých včel</w:t>
      </w:r>
      <w:r w:rsidRPr="006F20FF">
        <w:rPr>
          <w:rFonts w:cs="Times New Roman"/>
          <w:szCs w:val="24"/>
        </w:rPr>
        <w:t xml:space="preserve"> na festivalu v Rotterdamu se Sláma etabloval jako evropský tvůrce. Z této souvislosti pak je pochopitelný vývoj na produkci filmu </w:t>
      </w:r>
      <w:r w:rsidRPr="006F20FF">
        <w:rPr>
          <w:rFonts w:cs="Times New Roman"/>
          <w:i/>
          <w:szCs w:val="24"/>
        </w:rPr>
        <w:t>Štěstí</w:t>
      </w:r>
      <w:r w:rsidRPr="006F20FF">
        <w:rPr>
          <w:rFonts w:cs="Times New Roman"/>
          <w:szCs w:val="24"/>
        </w:rPr>
        <w:t xml:space="preserve">. </w:t>
      </w:r>
    </w:p>
    <w:p w:rsidR="00B4022B" w:rsidRPr="006F20FF" w:rsidRDefault="00B4022B" w:rsidP="00B4022B">
      <w:pPr>
        <w:tabs>
          <w:tab w:val="left" w:pos="1620"/>
        </w:tabs>
        <w:spacing w:line="360" w:lineRule="auto"/>
        <w:jc w:val="both"/>
        <w:rPr>
          <w:rFonts w:cs="Times New Roman"/>
          <w:szCs w:val="24"/>
        </w:rPr>
      </w:pPr>
      <w:r w:rsidRPr="006F20FF">
        <w:rPr>
          <w:rFonts w:cs="Times New Roman"/>
          <w:b/>
          <w:szCs w:val="24"/>
        </w:rPr>
        <w:t xml:space="preserve">Účast filmu </w:t>
      </w:r>
      <w:r w:rsidRPr="006F20FF">
        <w:rPr>
          <w:rFonts w:cs="Times New Roman"/>
          <w:b/>
          <w:i/>
          <w:szCs w:val="24"/>
        </w:rPr>
        <w:t>Štěstí</w:t>
      </w:r>
      <w:r w:rsidRPr="006F20FF">
        <w:rPr>
          <w:rFonts w:cs="Times New Roman"/>
          <w:b/>
          <w:szCs w:val="24"/>
        </w:rPr>
        <w:t xml:space="preserve"> na evropských a světových festivalech</w:t>
      </w:r>
      <w:r w:rsidRPr="006F20FF">
        <w:rPr>
          <w:rStyle w:val="Znakapoznpodarou"/>
          <w:rFonts w:cs="Times New Roman"/>
          <w:b/>
          <w:szCs w:val="24"/>
        </w:rPr>
        <w:footnoteReference w:id="59"/>
      </w:r>
      <w:r w:rsidRPr="006F20FF">
        <w:rPr>
          <w:rFonts w:cs="Times New Roman"/>
          <w:b/>
          <w:szCs w:val="24"/>
        </w:rPr>
        <w:t>:</w:t>
      </w:r>
    </w:p>
    <w:p w:rsidR="00B4022B" w:rsidRPr="0068405A" w:rsidRDefault="00B4022B" w:rsidP="00B4022B">
      <w:pPr>
        <w:pStyle w:val="Odstavecseseznamem"/>
        <w:numPr>
          <w:ilvl w:val="0"/>
          <w:numId w:val="2"/>
        </w:numPr>
        <w:tabs>
          <w:tab w:val="left" w:pos="1620"/>
        </w:tabs>
        <w:spacing w:before="100" w:beforeAutospacing="1" w:after="100" w:afterAutospacing="1" w:line="360" w:lineRule="auto"/>
        <w:jc w:val="both"/>
        <w:rPr>
          <w:rFonts w:cs="Times New Roman"/>
          <w:szCs w:val="24"/>
        </w:rPr>
      </w:pPr>
      <w:r w:rsidRPr="0068405A">
        <w:rPr>
          <w:rFonts w:cs="Times New Roman"/>
          <w:szCs w:val="24"/>
        </w:rPr>
        <w:t>Angers EuropeanFirst Film Festival (Francie)</w:t>
      </w:r>
    </w:p>
    <w:p w:rsidR="00B4022B" w:rsidRPr="0068405A" w:rsidRDefault="00B4022B" w:rsidP="00B4022B">
      <w:pPr>
        <w:pStyle w:val="Odstavecseseznamem"/>
        <w:numPr>
          <w:ilvl w:val="0"/>
          <w:numId w:val="2"/>
        </w:numPr>
        <w:tabs>
          <w:tab w:val="left" w:pos="1620"/>
        </w:tabs>
        <w:spacing w:before="100" w:beforeAutospacing="1" w:after="100" w:afterAutospacing="1" w:line="360" w:lineRule="auto"/>
        <w:jc w:val="both"/>
        <w:rPr>
          <w:rFonts w:cs="Times New Roman"/>
          <w:szCs w:val="24"/>
        </w:rPr>
      </w:pPr>
      <w:r w:rsidRPr="0068405A">
        <w:rPr>
          <w:rFonts w:cs="Times New Roman"/>
          <w:bCs/>
          <w:szCs w:val="24"/>
        </w:rPr>
        <w:t>PremiersPlans</w:t>
      </w:r>
      <w:r w:rsidRPr="0068405A">
        <w:rPr>
          <w:rStyle w:val="Siln"/>
          <w:rFonts w:cs="Times New Roman"/>
          <w:szCs w:val="24"/>
        </w:rPr>
        <w:t> </w:t>
      </w:r>
      <w:r w:rsidRPr="0068405A">
        <w:rPr>
          <w:rStyle w:val="Siln"/>
          <w:rFonts w:cs="Times New Roman"/>
          <w:b w:val="0"/>
          <w:szCs w:val="24"/>
        </w:rPr>
        <w:t>(Francie)</w:t>
      </w:r>
      <w:r w:rsidRPr="0068405A">
        <w:rPr>
          <w:rStyle w:val="Siln"/>
          <w:rFonts w:cs="Times New Roman"/>
          <w:szCs w:val="24"/>
        </w:rPr>
        <w:t xml:space="preserve"> </w:t>
      </w:r>
    </w:p>
    <w:p w:rsidR="00B4022B" w:rsidRPr="0068405A" w:rsidRDefault="00B4022B" w:rsidP="00B4022B">
      <w:pPr>
        <w:numPr>
          <w:ilvl w:val="0"/>
          <w:numId w:val="2"/>
        </w:numPr>
        <w:spacing w:before="100" w:beforeAutospacing="1" w:after="100" w:afterAutospacing="1" w:line="360" w:lineRule="auto"/>
        <w:jc w:val="both"/>
        <w:rPr>
          <w:rFonts w:cs="Times New Roman"/>
          <w:b/>
          <w:szCs w:val="24"/>
        </w:rPr>
      </w:pPr>
      <w:r w:rsidRPr="0068405A">
        <w:rPr>
          <w:rFonts w:cs="Times New Roman"/>
          <w:bCs/>
          <w:szCs w:val="24"/>
        </w:rPr>
        <w:t>San Sebastián International Film Festival</w:t>
      </w:r>
      <w:r w:rsidRPr="0068405A">
        <w:rPr>
          <w:rStyle w:val="Siln"/>
          <w:rFonts w:cs="Times New Roman"/>
          <w:szCs w:val="24"/>
        </w:rPr>
        <w:t> </w:t>
      </w:r>
      <w:r w:rsidRPr="0068405A">
        <w:rPr>
          <w:rStyle w:val="Siln"/>
          <w:rFonts w:cs="Times New Roman"/>
          <w:b w:val="0"/>
          <w:szCs w:val="24"/>
        </w:rPr>
        <w:t>(Španělsko)</w:t>
      </w:r>
    </w:p>
    <w:p w:rsidR="00B4022B" w:rsidRPr="0068405A" w:rsidRDefault="00B4022B" w:rsidP="00B4022B">
      <w:pPr>
        <w:numPr>
          <w:ilvl w:val="0"/>
          <w:numId w:val="2"/>
        </w:numPr>
        <w:spacing w:before="100" w:beforeAutospacing="1" w:after="100" w:afterAutospacing="1" w:line="360" w:lineRule="auto"/>
        <w:jc w:val="both"/>
        <w:rPr>
          <w:rFonts w:cs="Times New Roman"/>
          <w:b/>
          <w:szCs w:val="24"/>
        </w:rPr>
      </w:pPr>
      <w:r w:rsidRPr="0068405A">
        <w:rPr>
          <w:rFonts w:cs="Times New Roman"/>
          <w:bCs/>
          <w:szCs w:val="24"/>
        </w:rPr>
        <w:t>Athens International Film Festival</w:t>
      </w:r>
      <w:r w:rsidRPr="0068405A">
        <w:rPr>
          <w:rStyle w:val="Siln"/>
          <w:rFonts w:cs="Times New Roman"/>
          <w:szCs w:val="24"/>
        </w:rPr>
        <w:t> </w:t>
      </w:r>
      <w:r w:rsidRPr="0068405A">
        <w:rPr>
          <w:rStyle w:val="Siln"/>
          <w:rFonts w:cs="Times New Roman"/>
          <w:b w:val="0"/>
          <w:szCs w:val="24"/>
        </w:rPr>
        <w:t>(Řecko)</w:t>
      </w:r>
    </w:p>
    <w:p w:rsidR="00B4022B" w:rsidRPr="0068405A" w:rsidRDefault="00B4022B" w:rsidP="00B4022B">
      <w:pPr>
        <w:numPr>
          <w:ilvl w:val="0"/>
          <w:numId w:val="2"/>
        </w:numPr>
        <w:spacing w:before="100" w:beforeAutospacing="1" w:after="100" w:afterAutospacing="1" w:line="360" w:lineRule="auto"/>
        <w:jc w:val="both"/>
        <w:rPr>
          <w:rFonts w:cs="Times New Roman"/>
          <w:b/>
          <w:szCs w:val="24"/>
        </w:rPr>
      </w:pPr>
      <w:r w:rsidRPr="0068405A">
        <w:rPr>
          <w:rFonts w:cs="Times New Roman"/>
          <w:bCs/>
          <w:szCs w:val="24"/>
        </w:rPr>
        <w:t>Festival du nouveau cinéma</w:t>
      </w:r>
      <w:r w:rsidRPr="0068405A">
        <w:rPr>
          <w:rStyle w:val="Siln"/>
          <w:rFonts w:cs="Times New Roman"/>
          <w:szCs w:val="24"/>
        </w:rPr>
        <w:t> </w:t>
      </w:r>
      <w:r w:rsidRPr="0068405A">
        <w:rPr>
          <w:rStyle w:val="Siln"/>
          <w:rFonts w:cs="Times New Roman"/>
          <w:b w:val="0"/>
          <w:szCs w:val="24"/>
        </w:rPr>
        <w:t xml:space="preserve">(Kanada) </w:t>
      </w:r>
    </w:p>
    <w:p w:rsidR="00B4022B" w:rsidRPr="0068405A" w:rsidRDefault="00B4022B" w:rsidP="00B4022B">
      <w:pPr>
        <w:numPr>
          <w:ilvl w:val="0"/>
          <w:numId w:val="2"/>
        </w:numPr>
        <w:spacing w:before="100" w:beforeAutospacing="1" w:after="100" w:afterAutospacing="1" w:line="360" w:lineRule="auto"/>
        <w:jc w:val="both"/>
        <w:rPr>
          <w:rFonts w:cs="Times New Roman"/>
          <w:szCs w:val="24"/>
        </w:rPr>
      </w:pPr>
      <w:r w:rsidRPr="0068405A">
        <w:rPr>
          <w:rFonts w:cs="Times New Roman"/>
          <w:bCs/>
          <w:szCs w:val="24"/>
        </w:rPr>
        <w:t>Trieste Film Festival</w:t>
      </w:r>
      <w:r w:rsidRPr="0068405A">
        <w:rPr>
          <w:rStyle w:val="Siln"/>
          <w:rFonts w:cs="Times New Roman"/>
          <w:szCs w:val="24"/>
        </w:rPr>
        <w:t> </w:t>
      </w:r>
      <w:r w:rsidRPr="0068405A">
        <w:rPr>
          <w:rStyle w:val="Siln"/>
          <w:rFonts w:cs="Times New Roman"/>
          <w:b w:val="0"/>
          <w:szCs w:val="24"/>
        </w:rPr>
        <w:t>(Itálie) – Special Jury Mention</w:t>
      </w:r>
    </w:p>
    <w:p w:rsidR="00B4022B" w:rsidRPr="0068405A" w:rsidRDefault="00B4022B" w:rsidP="00B4022B">
      <w:pPr>
        <w:numPr>
          <w:ilvl w:val="0"/>
          <w:numId w:val="2"/>
        </w:numPr>
        <w:spacing w:before="100" w:beforeAutospacing="1" w:after="100" w:afterAutospacing="1" w:line="360" w:lineRule="auto"/>
        <w:jc w:val="both"/>
        <w:rPr>
          <w:rFonts w:cs="Times New Roman"/>
          <w:szCs w:val="24"/>
        </w:rPr>
      </w:pPr>
      <w:r w:rsidRPr="0068405A">
        <w:rPr>
          <w:rFonts w:cs="Times New Roman"/>
          <w:szCs w:val="24"/>
        </w:rPr>
        <w:lastRenderedPageBreak/>
        <w:t>International Film Festival Rotterdam (Nizozemí)</w:t>
      </w:r>
    </w:p>
    <w:p w:rsidR="00B4022B" w:rsidRPr="0068405A" w:rsidRDefault="00B4022B" w:rsidP="00B4022B">
      <w:pPr>
        <w:numPr>
          <w:ilvl w:val="0"/>
          <w:numId w:val="2"/>
        </w:numPr>
        <w:spacing w:before="100" w:beforeAutospacing="1" w:after="100" w:afterAutospacing="1" w:line="360" w:lineRule="auto"/>
        <w:jc w:val="both"/>
        <w:rPr>
          <w:rFonts w:cs="Times New Roman"/>
          <w:szCs w:val="24"/>
        </w:rPr>
      </w:pPr>
      <w:r w:rsidRPr="0068405A">
        <w:rPr>
          <w:rFonts w:cs="Times New Roman"/>
          <w:szCs w:val="24"/>
        </w:rPr>
        <w:t>Göteborg Film Festival (Švédsko)</w:t>
      </w:r>
    </w:p>
    <w:p w:rsidR="00B4022B" w:rsidRPr="0068405A" w:rsidRDefault="00B4022B" w:rsidP="00B4022B">
      <w:pPr>
        <w:numPr>
          <w:ilvl w:val="0"/>
          <w:numId w:val="2"/>
        </w:numPr>
        <w:spacing w:before="100" w:beforeAutospacing="1" w:after="100" w:afterAutospacing="1" w:line="360" w:lineRule="auto"/>
        <w:jc w:val="both"/>
        <w:rPr>
          <w:rFonts w:cs="Times New Roman"/>
          <w:szCs w:val="24"/>
        </w:rPr>
      </w:pPr>
      <w:r w:rsidRPr="0068405A">
        <w:rPr>
          <w:rFonts w:cs="Times New Roman"/>
          <w:szCs w:val="24"/>
        </w:rPr>
        <w:t>São Paulo International Film Festival (Brazílie)</w:t>
      </w:r>
    </w:p>
    <w:p w:rsidR="00B4022B" w:rsidRDefault="00B4022B" w:rsidP="00B4022B">
      <w:pPr>
        <w:numPr>
          <w:ilvl w:val="0"/>
          <w:numId w:val="2"/>
        </w:numPr>
        <w:spacing w:before="100" w:beforeAutospacing="1" w:after="100" w:afterAutospacing="1" w:line="360" w:lineRule="auto"/>
        <w:jc w:val="both"/>
        <w:rPr>
          <w:rFonts w:cs="Times New Roman"/>
          <w:szCs w:val="24"/>
        </w:rPr>
      </w:pPr>
      <w:r w:rsidRPr="006F20FF">
        <w:rPr>
          <w:rFonts w:cs="Times New Roman"/>
          <w:szCs w:val="24"/>
        </w:rPr>
        <w:t>New York Film Festival (USA)</w:t>
      </w:r>
    </w:p>
    <w:p w:rsidR="00B4022B" w:rsidRPr="006F20FF" w:rsidRDefault="00B4022B" w:rsidP="00B4022B">
      <w:pPr>
        <w:tabs>
          <w:tab w:val="left" w:pos="1620"/>
        </w:tabs>
        <w:spacing w:line="360" w:lineRule="auto"/>
        <w:jc w:val="both"/>
        <w:rPr>
          <w:rFonts w:cs="Times New Roman"/>
          <w:b/>
          <w:szCs w:val="24"/>
        </w:rPr>
      </w:pPr>
      <w:r w:rsidRPr="006F20FF">
        <w:rPr>
          <w:rFonts w:cs="Times New Roman"/>
          <w:b/>
          <w:szCs w:val="24"/>
        </w:rPr>
        <w:t xml:space="preserve"> Účast filmu </w:t>
      </w:r>
      <w:r w:rsidRPr="006F20FF">
        <w:rPr>
          <w:rFonts w:cs="Times New Roman"/>
          <w:b/>
          <w:i/>
          <w:szCs w:val="24"/>
        </w:rPr>
        <w:t xml:space="preserve">Čtyři slunce </w:t>
      </w:r>
      <w:r w:rsidRPr="006F20FF">
        <w:rPr>
          <w:rFonts w:cs="Times New Roman"/>
          <w:b/>
          <w:szCs w:val="24"/>
        </w:rPr>
        <w:t>na evropských a světových festivalech</w:t>
      </w:r>
      <w:r w:rsidRPr="006F20FF">
        <w:rPr>
          <w:rStyle w:val="Znakapoznpodarou"/>
          <w:rFonts w:cs="Times New Roman"/>
          <w:b/>
          <w:szCs w:val="24"/>
        </w:rPr>
        <w:footnoteReference w:id="60"/>
      </w:r>
      <w:r w:rsidRPr="006F20FF">
        <w:rPr>
          <w:rFonts w:cs="Times New Roman"/>
          <w:b/>
          <w:szCs w:val="24"/>
        </w:rPr>
        <w:t xml:space="preserve">: </w:t>
      </w:r>
    </w:p>
    <w:p w:rsidR="00B4022B" w:rsidRPr="0068405A" w:rsidRDefault="007B7B2E" w:rsidP="00B4022B">
      <w:pPr>
        <w:numPr>
          <w:ilvl w:val="0"/>
          <w:numId w:val="1"/>
        </w:numPr>
        <w:spacing w:before="100" w:beforeAutospacing="1" w:after="100" w:afterAutospacing="1" w:line="360" w:lineRule="auto"/>
        <w:jc w:val="both"/>
        <w:rPr>
          <w:rFonts w:cs="Times New Roman"/>
          <w:b/>
          <w:szCs w:val="24"/>
        </w:rPr>
      </w:pPr>
      <w:hyperlink r:id="rId12" w:tgtFrame="_blank" w:history="1">
        <w:r w:rsidR="00B4022B" w:rsidRPr="0068405A">
          <w:rPr>
            <w:rStyle w:val="Siln"/>
            <w:rFonts w:cs="Times New Roman"/>
            <w:b w:val="0"/>
            <w:szCs w:val="24"/>
          </w:rPr>
          <w:t>Festival du grain à demoudre</w:t>
        </w:r>
      </w:hyperlink>
      <w:r w:rsidR="00B4022B" w:rsidRPr="0068405A">
        <w:rPr>
          <w:rStyle w:val="Siln"/>
          <w:rFonts w:cs="Times New Roman"/>
          <w:b w:val="0"/>
          <w:szCs w:val="24"/>
        </w:rPr>
        <w:t xml:space="preserve"> (Francie) </w:t>
      </w:r>
    </w:p>
    <w:p w:rsidR="00B4022B" w:rsidRPr="0068405A" w:rsidRDefault="00B4022B" w:rsidP="00B4022B">
      <w:pPr>
        <w:numPr>
          <w:ilvl w:val="0"/>
          <w:numId w:val="1"/>
        </w:numPr>
        <w:spacing w:before="100" w:beforeAutospacing="1" w:after="100" w:afterAutospacing="1" w:line="360" w:lineRule="auto"/>
        <w:jc w:val="both"/>
        <w:rPr>
          <w:rFonts w:cs="Times New Roman"/>
          <w:szCs w:val="24"/>
        </w:rPr>
      </w:pPr>
      <w:r w:rsidRPr="0068405A">
        <w:rPr>
          <w:rFonts w:cs="Times New Roman"/>
          <w:szCs w:val="24"/>
        </w:rPr>
        <w:t>Sundance Film Festival (USA)</w:t>
      </w:r>
    </w:p>
    <w:p w:rsidR="00B4022B" w:rsidRPr="006F20FF" w:rsidRDefault="00B4022B" w:rsidP="00B4022B">
      <w:pPr>
        <w:numPr>
          <w:ilvl w:val="0"/>
          <w:numId w:val="1"/>
        </w:numPr>
        <w:spacing w:before="100" w:beforeAutospacing="1" w:after="100" w:afterAutospacing="1" w:line="360" w:lineRule="auto"/>
        <w:jc w:val="both"/>
        <w:rPr>
          <w:rFonts w:cs="Times New Roman"/>
          <w:szCs w:val="24"/>
        </w:rPr>
      </w:pPr>
      <w:r w:rsidRPr="0068405A">
        <w:rPr>
          <w:rFonts w:cs="Times New Roman"/>
          <w:szCs w:val="24"/>
        </w:rPr>
        <w:t>International Film Festival Rotterdam</w:t>
      </w:r>
      <w:r w:rsidRPr="006F20FF">
        <w:rPr>
          <w:rFonts w:cs="Times New Roman"/>
          <w:szCs w:val="24"/>
        </w:rPr>
        <w:t> (Nizozemí)</w:t>
      </w:r>
    </w:p>
    <w:p w:rsidR="00B4022B" w:rsidRPr="006F20FF" w:rsidRDefault="00B4022B" w:rsidP="00B4022B">
      <w:pPr>
        <w:numPr>
          <w:ilvl w:val="0"/>
          <w:numId w:val="1"/>
        </w:numPr>
        <w:spacing w:before="100" w:beforeAutospacing="1" w:after="100" w:afterAutospacing="1" w:line="360" w:lineRule="auto"/>
        <w:jc w:val="both"/>
        <w:rPr>
          <w:rFonts w:cs="Times New Roman"/>
          <w:szCs w:val="24"/>
        </w:rPr>
      </w:pPr>
      <w:r w:rsidRPr="006F20FF">
        <w:rPr>
          <w:rFonts w:cs="Times New Roman"/>
          <w:szCs w:val="24"/>
        </w:rPr>
        <w:t>Karlovy Vary International Film Festival (Česká republika)</w:t>
      </w:r>
    </w:p>
    <w:p w:rsidR="00B4022B" w:rsidRPr="006F20FF" w:rsidRDefault="00B4022B" w:rsidP="00B4022B">
      <w:pPr>
        <w:numPr>
          <w:ilvl w:val="0"/>
          <w:numId w:val="1"/>
        </w:numPr>
        <w:spacing w:before="100" w:beforeAutospacing="1" w:after="100" w:afterAutospacing="1" w:line="360" w:lineRule="auto"/>
        <w:jc w:val="both"/>
        <w:rPr>
          <w:rFonts w:cs="Times New Roman"/>
          <w:szCs w:val="24"/>
        </w:rPr>
      </w:pPr>
      <w:r w:rsidRPr="006F20FF">
        <w:rPr>
          <w:rFonts w:cs="Times New Roman"/>
          <w:szCs w:val="24"/>
        </w:rPr>
        <w:t>T-Mobile New Horizons International Film Festival (Polsko)</w:t>
      </w:r>
    </w:p>
    <w:p w:rsidR="00B4022B" w:rsidRPr="006F20FF" w:rsidRDefault="00B4022B" w:rsidP="00B4022B">
      <w:pPr>
        <w:numPr>
          <w:ilvl w:val="0"/>
          <w:numId w:val="1"/>
        </w:numPr>
        <w:spacing w:before="100" w:beforeAutospacing="1" w:after="100" w:afterAutospacing="1" w:line="360" w:lineRule="auto"/>
        <w:jc w:val="both"/>
        <w:rPr>
          <w:rFonts w:cs="Times New Roman"/>
          <w:szCs w:val="24"/>
        </w:rPr>
      </w:pPr>
      <w:r w:rsidRPr="006F20FF">
        <w:rPr>
          <w:rFonts w:cs="Times New Roman"/>
          <w:szCs w:val="24"/>
        </w:rPr>
        <w:t>Cockatoo Island Film Festival (Australie)</w:t>
      </w:r>
    </w:p>
    <w:p w:rsidR="00B4022B" w:rsidRPr="006F20FF" w:rsidRDefault="00B4022B" w:rsidP="00B4022B">
      <w:pPr>
        <w:numPr>
          <w:ilvl w:val="0"/>
          <w:numId w:val="1"/>
        </w:numPr>
        <w:spacing w:before="100" w:beforeAutospacing="1" w:after="100" w:afterAutospacing="1" w:line="360" w:lineRule="auto"/>
        <w:jc w:val="both"/>
        <w:rPr>
          <w:rFonts w:cs="Times New Roman"/>
          <w:szCs w:val="24"/>
        </w:rPr>
      </w:pPr>
      <w:r w:rsidRPr="006F20FF">
        <w:rPr>
          <w:rFonts w:cs="Times New Roman"/>
          <w:szCs w:val="24"/>
        </w:rPr>
        <w:t>MeCEFF (Rumunsko)</w:t>
      </w:r>
    </w:p>
    <w:p w:rsidR="00B4022B" w:rsidRPr="006F20FF" w:rsidRDefault="00B4022B" w:rsidP="00B4022B">
      <w:pPr>
        <w:numPr>
          <w:ilvl w:val="0"/>
          <w:numId w:val="1"/>
        </w:numPr>
        <w:spacing w:before="100" w:beforeAutospacing="1" w:after="100" w:afterAutospacing="1" w:line="360" w:lineRule="auto"/>
        <w:jc w:val="both"/>
        <w:rPr>
          <w:rFonts w:cs="Times New Roman"/>
          <w:szCs w:val="24"/>
        </w:rPr>
      </w:pPr>
      <w:r w:rsidRPr="006F20FF">
        <w:rPr>
          <w:rFonts w:cs="Times New Roman"/>
          <w:szCs w:val="24"/>
        </w:rPr>
        <w:t>goEast (Německo)</w:t>
      </w:r>
    </w:p>
    <w:p w:rsidR="00B4022B" w:rsidRPr="006F20FF" w:rsidRDefault="00B4022B" w:rsidP="00B4022B">
      <w:pPr>
        <w:numPr>
          <w:ilvl w:val="0"/>
          <w:numId w:val="1"/>
        </w:numPr>
        <w:spacing w:before="100" w:beforeAutospacing="1" w:after="100" w:afterAutospacing="1" w:line="360" w:lineRule="auto"/>
        <w:jc w:val="both"/>
        <w:rPr>
          <w:rFonts w:cs="Times New Roman"/>
          <w:szCs w:val="24"/>
        </w:rPr>
      </w:pPr>
      <w:r w:rsidRPr="006F20FF">
        <w:rPr>
          <w:rFonts w:cs="Times New Roman"/>
          <w:szCs w:val="24"/>
        </w:rPr>
        <w:t>GoldenApricot (Armenie)</w:t>
      </w:r>
    </w:p>
    <w:p w:rsidR="00B4022B" w:rsidRPr="006F20FF" w:rsidRDefault="00B4022B" w:rsidP="00B4022B">
      <w:pPr>
        <w:numPr>
          <w:ilvl w:val="0"/>
          <w:numId w:val="1"/>
        </w:numPr>
        <w:spacing w:before="100" w:beforeAutospacing="1" w:after="100" w:afterAutospacing="1" w:line="360" w:lineRule="auto"/>
        <w:jc w:val="both"/>
        <w:rPr>
          <w:rFonts w:cs="Times New Roman"/>
          <w:szCs w:val="24"/>
        </w:rPr>
      </w:pPr>
      <w:r w:rsidRPr="006F20FF">
        <w:rPr>
          <w:rFonts w:cs="Times New Roman"/>
          <w:szCs w:val="24"/>
        </w:rPr>
        <w:t>Tallinn Black Nights Film Festival (Estonsko)</w:t>
      </w:r>
    </w:p>
    <w:p w:rsidR="00B4022B" w:rsidRDefault="00B4022B" w:rsidP="00B4022B">
      <w:pPr>
        <w:spacing w:before="100" w:beforeAutospacing="1" w:after="100" w:afterAutospacing="1" w:line="360" w:lineRule="auto"/>
        <w:ind w:firstLine="360"/>
        <w:jc w:val="both"/>
        <w:rPr>
          <w:rFonts w:cs="Times New Roman"/>
          <w:szCs w:val="24"/>
        </w:rPr>
      </w:pPr>
      <w:r w:rsidRPr="006F20FF">
        <w:rPr>
          <w:rFonts w:cs="Times New Roman"/>
          <w:szCs w:val="24"/>
        </w:rPr>
        <w:t>Z těchto přehledů je patrné, že Slámovy filmy byly díky festivalovým uvedením představeny nejen po Evropě, ale i USA, Austrálie a další.</w:t>
      </w:r>
    </w:p>
    <w:p w:rsidR="00172765" w:rsidRPr="00860525" w:rsidRDefault="00172765" w:rsidP="000E1311">
      <w:pPr>
        <w:pStyle w:val="Nadpis1"/>
        <w:numPr>
          <w:ilvl w:val="0"/>
          <w:numId w:val="5"/>
        </w:numPr>
      </w:pPr>
      <w:bookmarkStart w:id="43" w:name="_Toc71165146"/>
      <w:r w:rsidRPr="00860525">
        <w:lastRenderedPageBreak/>
        <w:t xml:space="preserve">Produkce a koprodukce filmů </w:t>
      </w:r>
      <w:r w:rsidRPr="00A34A84">
        <w:rPr>
          <w:i/>
        </w:rPr>
        <w:t>Štěstí</w:t>
      </w:r>
      <w:r w:rsidRPr="00860525">
        <w:t xml:space="preserve"> a </w:t>
      </w:r>
      <w:r w:rsidRPr="00A34A84">
        <w:rPr>
          <w:i/>
        </w:rPr>
        <w:t>Čtyři slunce</w:t>
      </w:r>
      <w:bookmarkEnd w:id="42"/>
      <w:bookmarkEnd w:id="43"/>
    </w:p>
    <w:p w:rsidR="001C7DA2" w:rsidRPr="00F37C4F" w:rsidRDefault="00172765">
      <w:pPr>
        <w:spacing w:after="0" w:line="360" w:lineRule="auto"/>
        <w:jc w:val="both"/>
        <w:rPr>
          <w:rFonts w:cs="Times New Roman"/>
          <w:szCs w:val="24"/>
        </w:rPr>
      </w:pPr>
      <w:r>
        <w:rPr>
          <w:rFonts w:cs="Times New Roman"/>
          <w:szCs w:val="24"/>
        </w:rPr>
        <w:t xml:space="preserve">Z předchozích </w:t>
      </w:r>
      <w:r w:rsidR="00411151">
        <w:rPr>
          <w:rFonts w:cs="Times New Roman"/>
          <w:szCs w:val="24"/>
        </w:rPr>
        <w:t>oddílů práce vychází</w:t>
      </w:r>
      <w:r w:rsidRPr="006F20FF">
        <w:rPr>
          <w:rFonts w:cs="Times New Roman"/>
          <w:szCs w:val="24"/>
        </w:rPr>
        <w:t>, že spolupráce Negativu a Slámy je specifická. Společnost Negativ se zaměřuje na tvorbu autorských tvůrců, mezi které Slámu zařazuje. Důležitým faktorem pro tyto snímky je přijetí na mezinárod</w:t>
      </w:r>
      <w:r w:rsidR="00D24FEB">
        <w:rPr>
          <w:rFonts w:cs="Times New Roman"/>
          <w:szCs w:val="24"/>
        </w:rPr>
        <w:t>ní scéně a na festivalech. Nelze tvrdit,</w:t>
      </w:r>
      <w:r w:rsidR="00E00FE4">
        <w:rPr>
          <w:rFonts w:cs="Times New Roman"/>
          <w:szCs w:val="24"/>
        </w:rPr>
        <w:t xml:space="preserve"> </w:t>
      </w:r>
      <w:r w:rsidR="00D24FEB">
        <w:rPr>
          <w:rFonts w:cs="Times New Roman"/>
          <w:szCs w:val="24"/>
        </w:rPr>
        <w:t xml:space="preserve">že </w:t>
      </w:r>
      <w:r w:rsidRPr="006F20FF">
        <w:rPr>
          <w:rFonts w:cs="Times New Roman"/>
          <w:szCs w:val="24"/>
        </w:rPr>
        <w:t xml:space="preserve">by vznikl film s úmyslem vyhrát </w:t>
      </w:r>
      <w:r w:rsidR="00DE047F">
        <w:rPr>
          <w:rFonts w:cs="Times New Roman"/>
          <w:szCs w:val="24"/>
        </w:rPr>
        <w:t>ocenění</w:t>
      </w:r>
      <w:r w:rsidRPr="006F20FF">
        <w:rPr>
          <w:rFonts w:cs="Times New Roman"/>
          <w:szCs w:val="24"/>
        </w:rPr>
        <w:t xml:space="preserve"> festivalu. Přesto jsou </w:t>
      </w:r>
      <w:r w:rsidRPr="00F37C4F">
        <w:rPr>
          <w:rFonts w:cs="Times New Roman"/>
          <w:szCs w:val="24"/>
        </w:rPr>
        <w:t>právě t</w:t>
      </w:r>
      <w:r w:rsidR="008C7E21" w:rsidRPr="00F37C4F">
        <w:rPr>
          <w:rFonts w:cs="Times New Roman"/>
          <w:szCs w:val="24"/>
        </w:rPr>
        <w:t>a</w:t>
      </w:r>
      <w:r w:rsidRPr="00F37C4F">
        <w:rPr>
          <w:rFonts w:cs="Times New Roman"/>
          <w:szCs w:val="24"/>
        </w:rPr>
        <w:t xml:space="preserve">to </w:t>
      </w:r>
      <w:r w:rsidR="00411151" w:rsidRPr="00F37C4F">
        <w:rPr>
          <w:rFonts w:cs="Times New Roman"/>
          <w:szCs w:val="24"/>
        </w:rPr>
        <w:t>ocenění</w:t>
      </w:r>
      <w:r w:rsidRPr="00F37C4F">
        <w:rPr>
          <w:rFonts w:cs="Times New Roman"/>
          <w:szCs w:val="24"/>
        </w:rPr>
        <w:t xml:space="preserve"> jednou ze dvou možností, kterými se může zvýšit mezinárodní distribuční potenciál snímku. Buď festivalovým uvedením, kdy se zasáhne co nejvě</w:t>
      </w:r>
      <w:r w:rsidR="00D24FEB" w:rsidRPr="00F37C4F">
        <w:rPr>
          <w:rFonts w:cs="Times New Roman"/>
          <w:szCs w:val="24"/>
        </w:rPr>
        <w:t>tší počet diváků, kritiky, nebo</w:t>
      </w:r>
      <w:r w:rsidR="00E00FE4" w:rsidRPr="00F37C4F">
        <w:rPr>
          <w:rFonts w:cs="Times New Roman"/>
          <w:szCs w:val="24"/>
        </w:rPr>
        <w:t xml:space="preserve"> </w:t>
      </w:r>
      <w:r w:rsidR="00D24FEB" w:rsidRPr="00F37C4F">
        <w:rPr>
          <w:rFonts w:cs="Times New Roman"/>
          <w:szCs w:val="24"/>
        </w:rPr>
        <w:t>pomocí mezinárodní koprodukce</w:t>
      </w:r>
      <w:r w:rsidRPr="00F37C4F">
        <w:rPr>
          <w:rFonts w:cs="Times New Roman"/>
          <w:szCs w:val="24"/>
        </w:rPr>
        <w:t xml:space="preserve">. Informace o produkci se uvádějí v titulkových sekvencích. Může jít o koprodukci nebo údaje o finanční podpoře vzniku filmu. </w:t>
      </w:r>
    </w:p>
    <w:p w:rsidR="001C7DA2" w:rsidRDefault="00172765">
      <w:pPr>
        <w:spacing w:after="0" w:line="360" w:lineRule="auto"/>
        <w:ind w:firstLine="708"/>
        <w:jc w:val="both"/>
        <w:rPr>
          <w:rFonts w:cs="Times New Roman"/>
          <w:szCs w:val="24"/>
        </w:rPr>
      </w:pPr>
      <w:r w:rsidRPr="00F37C4F">
        <w:rPr>
          <w:rFonts w:cs="Times New Roman"/>
          <w:szCs w:val="24"/>
        </w:rPr>
        <w:t xml:space="preserve">Snímek </w:t>
      </w:r>
      <w:r w:rsidRPr="00F37C4F">
        <w:rPr>
          <w:rFonts w:cs="Times New Roman"/>
          <w:i/>
          <w:szCs w:val="24"/>
        </w:rPr>
        <w:t xml:space="preserve">Štěstí </w:t>
      </w:r>
      <w:r w:rsidRPr="00F37C4F">
        <w:rPr>
          <w:rFonts w:cs="Times New Roman"/>
          <w:szCs w:val="24"/>
        </w:rPr>
        <w:t>vznik</w:t>
      </w:r>
      <w:r w:rsidR="00D24FEB" w:rsidRPr="00F37C4F">
        <w:rPr>
          <w:rFonts w:cs="Times New Roman"/>
          <w:szCs w:val="24"/>
        </w:rPr>
        <w:t>a</w:t>
      </w:r>
      <w:r w:rsidRPr="00F37C4F">
        <w:rPr>
          <w:rFonts w:cs="Times New Roman"/>
          <w:szCs w:val="24"/>
        </w:rPr>
        <w:t>l ve spolupráci s produkční společností Negativ, konkrétně s Pavlem Strnadem. Z tuzemské koprodukce byla spolupráce s Českou televizí a za podpory Státního fondu České republiky pro podporu a rozvoj české kinematografie</w:t>
      </w:r>
      <w:r w:rsidRPr="00F37C4F">
        <w:rPr>
          <w:rFonts w:cs="Times New Roman"/>
          <w:i/>
          <w:szCs w:val="24"/>
        </w:rPr>
        <w:t>.</w:t>
      </w:r>
      <w:r w:rsidRPr="00F37C4F">
        <w:rPr>
          <w:rFonts w:cs="Times New Roman"/>
          <w:szCs w:val="24"/>
        </w:rPr>
        <w:t xml:space="preserve"> Navazování koprodukčních vztahů pomohly právě již zmíněné úspěchy na evropských festivalech předchozího filmu </w:t>
      </w:r>
      <w:r w:rsidRPr="00F37C4F">
        <w:rPr>
          <w:rFonts w:cs="Times New Roman"/>
          <w:i/>
          <w:szCs w:val="24"/>
        </w:rPr>
        <w:t>Divoké včely</w:t>
      </w:r>
      <w:r w:rsidR="00626CC6" w:rsidRPr="00F37C4F">
        <w:rPr>
          <w:rFonts w:cs="Times New Roman"/>
          <w:i/>
          <w:szCs w:val="24"/>
        </w:rPr>
        <w:t xml:space="preserve">, </w:t>
      </w:r>
      <w:r w:rsidR="00626CC6" w:rsidRPr="00F37C4F">
        <w:rPr>
          <w:rFonts w:cs="Times New Roman"/>
          <w:szCs w:val="24"/>
        </w:rPr>
        <w:t>c</w:t>
      </w:r>
      <w:r w:rsidRPr="00F37C4F">
        <w:rPr>
          <w:rFonts w:cs="Times New Roman"/>
          <w:szCs w:val="24"/>
        </w:rPr>
        <w:t>ož jednoznačně otevřelo dveře dalším Slámovým snímkům ke spolupráci s mezinárodní koprodukcí. Podle titulkových sekvencí a informací z</w:t>
      </w:r>
      <w:r w:rsidR="00E00FE4" w:rsidRPr="00F37C4F">
        <w:rPr>
          <w:rFonts w:cs="Times New Roman"/>
          <w:szCs w:val="24"/>
        </w:rPr>
        <w:t> </w:t>
      </w:r>
      <w:r w:rsidRPr="00F37C4F">
        <w:rPr>
          <w:rFonts w:cs="Times New Roman"/>
          <w:szCs w:val="24"/>
        </w:rPr>
        <w:t>Press</w:t>
      </w:r>
      <w:r w:rsidR="00E00FE4" w:rsidRPr="00F37C4F">
        <w:rPr>
          <w:rFonts w:cs="Times New Roman"/>
          <w:szCs w:val="24"/>
        </w:rPr>
        <w:t>-</w:t>
      </w:r>
      <w:r w:rsidRPr="00F37C4F">
        <w:rPr>
          <w:rFonts w:cs="Times New Roman"/>
          <w:szCs w:val="24"/>
        </w:rPr>
        <w:t xml:space="preserve">kitu, bylo </w:t>
      </w:r>
      <w:r w:rsidRPr="00F37C4F">
        <w:rPr>
          <w:rFonts w:cs="Times New Roman"/>
          <w:i/>
          <w:szCs w:val="24"/>
        </w:rPr>
        <w:t>Štěstí</w:t>
      </w:r>
      <w:r w:rsidRPr="00F37C4F">
        <w:rPr>
          <w:rFonts w:cs="Times New Roman"/>
          <w:szCs w:val="24"/>
        </w:rPr>
        <w:t xml:space="preserve"> v koprodukci s německou společností Pallas Film GmBh a ZDF – DasKleinceFernsehspiel/ ARTE. U Pallas Film GmBh je zajímavé, že v české koprodukci spolupracoval jen na snímku </w:t>
      </w:r>
      <w:r w:rsidRPr="00F37C4F">
        <w:rPr>
          <w:rFonts w:cs="Times New Roman"/>
          <w:i/>
          <w:szCs w:val="24"/>
        </w:rPr>
        <w:t>Alois Nebel</w:t>
      </w:r>
      <w:r w:rsidR="00E00FE4" w:rsidRPr="00F37C4F">
        <w:rPr>
          <w:rFonts w:cs="Times New Roman"/>
          <w:i/>
          <w:szCs w:val="24"/>
        </w:rPr>
        <w:t xml:space="preserve"> </w:t>
      </w:r>
      <w:r w:rsidRPr="00F37C4F">
        <w:rPr>
          <w:rFonts w:cs="Times New Roman"/>
          <w:szCs w:val="24"/>
        </w:rPr>
        <w:t>(2011) a Slámových</w:t>
      </w:r>
      <w:r w:rsidRPr="00F37C4F">
        <w:rPr>
          <w:rFonts w:cs="Times New Roman"/>
          <w:i/>
          <w:szCs w:val="24"/>
        </w:rPr>
        <w:t xml:space="preserve"> Štěstí</w:t>
      </w:r>
      <w:r w:rsidR="00E00FE4" w:rsidRPr="00F37C4F">
        <w:rPr>
          <w:rFonts w:cs="Times New Roman"/>
          <w:i/>
          <w:szCs w:val="24"/>
        </w:rPr>
        <w:t xml:space="preserve"> </w:t>
      </w:r>
      <w:r w:rsidRPr="00F37C4F">
        <w:rPr>
          <w:rFonts w:cs="Times New Roman"/>
          <w:szCs w:val="24"/>
        </w:rPr>
        <w:t>(2005)</w:t>
      </w:r>
      <w:r w:rsidRPr="00F37C4F">
        <w:rPr>
          <w:rFonts w:cs="Times New Roman"/>
          <w:i/>
          <w:szCs w:val="24"/>
        </w:rPr>
        <w:t xml:space="preserve"> a Venkovský učitel </w:t>
      </w:r>
      <w:r w:rsidRPr="00F37C4F">
        <w:rPr>
          <w:rFonts w:cs="Times New Roman"/>
          <w:szCs w:val="24"/>
        </w:rPr>
        <w:t>(2008).</w:t>
      </w:r>
      <w:r w:rsidRPr="00F37C4F">
        <w:rPr>
          <w:rStyle w:val="Znakapoznpodarou"/>
          <w:rFonts w:cs="Times New Roman"/>
          <w:szCs w:val="24"/>
        </w:rPr>
        <w:footnoteReference w:id="61"/>
      </w:r>
      <w:r w:rsidRPr="00F37C4F">
        <w:rPr>
          <w:rFonts w:cs="Times New Roman"/>
          <w:szCs w:val="24"/>
        </w:rPr>
        <w:t xml:space="preserve"> Dalšími společnostmi jsou Eurimages, Mitteldeutschemedienforderung, za jejichž finanční podpory snímek vznikal. Mitteldeutschemedienforderung je německá společnost, která spolupracovala také na dalším Slámově snímku </w:t>
      </w:r>
      <w:r w:rsidRPr="00F37C4F">
        <w:rPr>
          <w:rFonts w:cs="Times New Roman"/>
          <w:i/>
          <w:szCs w:val="24"/>
        </w:rPr>
        <w:t>Venkovský učitel</w:t>
      </w:r>
      <w:r w:rsidR="00E00FE4" w:rsidRPr="00F37C4F">
        <w:rPr>
          <w:rFonts w:cs="Times New Roman"/>
          <w:i/>
          <w:szCs w:val="24"/>
        </w:rPr>
        <w:t xml:space="preserve"> </w:t>
      </w:r>
      <w:r w:rsidRPr="00F37C4F">
        <w:rPr>
          <w:rFonts w:cs="Times New Roman"/>
          <w:szCs w:val="24"/>
        </w:rPr>
        <w:t>(2008</w:t>
      </w:r>
      <w:r w:rsidRPr="00F37C4F">
        <w:rPr>
          <w:rFonts w:cs="Times New Roman"/>
          <w:i/>
          <w:szCs w:val="24"/>
        </w:rPr>
        <w:t>).</w:t>
      </w:r>
      <w:r w:rsidRPr="00F37C4F">
        <w:rPr>
          <w:rStyle w:val="Znakapoznpodarou"/>
          <w:rFonts w:cs="Times New Roman"/>
          <w:i/>
          <w:szCs w:val="24"/>
        </w:rPr>
        <w:footnoteReference w:id="62"/>
      </w:r>
      <w:r w:rsidRPr="00F37C4F">
        <w:rPr>
          <w:rFonts w:cs="Times New Roman"/>
          <w:szCs w:val="24"/>
        </w:rPr>
        <w:t>Film se dostal do světové distribuce nejen skrze koproducenty, ale také tím, že jej v zahraničí zastupovala distribuční francouzská společnost WildBunch.</w:t>
      </w:r>
      <w:r w:rsidRPr="00F37C4F">
        <w:rPr>
          <w:rStyle w:val="Znakapoznpodarou"/>
          <w:rFonts w:cs="Times New Roman"/>
          <w:szCs w:val="24"/>
        </w:rPr>
        <w:footnoteReference w:id="63"/>
      </w:r>
      <w:r w:rsidRPr="00F37C4F">
        <w:rPr>
          <w:rFonts w:cs="Times New Roman"/>
          <w:szCs w:val="24"/>
        </w:rPr>
        <w:t xml:space="preserve"> Negativ tedy v tomto případě zvolil cestu mezinárodních koprodukcí, ale v případě </w:t>
      </w:r>
      <w:r w:rsidRPr="00F37C4F">
        <w:rPr>
          <w:rFonts w:cs="Times New Roman"/>
          <w:i/>
          <w:szCs w:val="24"/>
        </w:rPr>
        <w:t>Čtyř sluncí</w:t>
      </w:r>
      <w:r w:rsidRPr="00F37C4F">
        <w:rPr>
          <w:rFonts w:cs="Times New Roman"/>
          <w:szCs w:val="24"/>
        </w:rPr>
        <w:t xml:space="preserve"> tomu tak již </w:t>
      </w:r>
      <w:r w:rsidRPr="006F20FF">
        <w:rPr>
          <w:rFonts w:cs="Times New Roman"/>
          <w:szCs w:val="24"/>
        </w:rPr>
        <w:t xml:space="preserve">není. </w:t>
      </w:r>
      <w:r w:rsidR="00DE2432">
        <w:rPr>
          <w:rFonts w:cs="Times New Roman"/>
          <w:szCs w:val="24"/>
        </w:rPr>
        <w:t xml:space="preserve"> </w:t>
      </w:r>
    </w:p>
    <w:p w:rsidR="00172765" w:rsidRPr="006F20FF" w:rsidRDefault="00DE2432" w:rsidP="00DE2432">
      <w:pPr>
        <w:spacing w:line="360" w:lineRule="auto"/>
        <w:ind w:firstLine="360"/>
        <w:jc w:val="both"/>
        <w:rPr>
          <w:rFonts w:cs="Times New Roman"/>
          <w:szCs w:val="24"/>
        </w:rPr>
      </w:pPr>
      <w:r w:rsidRPr="00DE2432">
        <w:rPr>
          <w:rFonts w:cs="Times New Roman"/>
          <w:szCs w:val="24"/>
        </w:rPr>
        <w:lastRenderedPageBreak/>
        <w:t>Snímek</w:t>
      </w:r>
      <w:r>
        <w:rPr>
          <w:rFonts w:cs="Times New Roman"/>
          <w:i/>
          <w:szCs w:val="24"/>
        </w:rPr>
        <w:t xml:space="preserve"> </w:t>
      </w:r>
      <w:r w:rsidR="00172765" w:rsidRPr="006F20FF">
        <w:rPr>
          <w:rFonts w:cs="Times New Roman"/>
          <w:i/>
          <w:szCs w:val="24"/>
        </w:rPr>
        <w:t>Čtyři slunce</w:t>
      </w:r>
      <w:r w:rsidR="00172765" w:rsidRPr="006F20FF">
        <w:rPr>
          <w:rFonts w:cs="Times New Roman"/>
          <w:szCs w:val="24"/>
        </w:rPr>
        <w:t xml:space="preserve"> </w:t>
      </w:r>
      <w:r>
        <w:rPr>
          <w:rFonts w:cs="Times New Roman"/>
          <w:szCs w:val="24"/>
        </w:rPr>
        <w:t>je tentokrát zastoupen</w:t>
      </w:r>
      <w:r w:rsidR="00172765" w:rsidRPr="006F20FF">
        <w:rPr>
          <w:rFonts w:cs="Times New Roman"/>
          <w:szCs w:val="24"/>
        </w:rPr>
        <w:t xml:space="preserve"> producentskou dvojicí Pavel Strnad s Petrem Okroupcem. V dostupných materiálech jak v</w:t>
      </w:r>
      <w:r w:rsidR="00E00FE4">
        <w:rPr>
          <w:rFonts w:cs="Times New Roman"/>
          <w:szCs w:val="24"/>
        </w:rPr>
        <w:t> </w:t>
      </w:r>
      <w:r w:rsidR="00172765" w:rsidRPr="006F20FF">
        <w:rPr>
          <w:rFonts w:cs="Times New Roman"/>
          <w:szCs w:val="24"/>
        </w:rPr>
        <w:t>Press</w:t>
      </w:r>
      <w:r w:rsidR="00E00FE4">
        <w:rPr>
          <w:rFonts w:cs="Times New Roman"/>
          <w:szCs w:val="24"/>
        </w:rPr>
        <w:t>-</w:t>
      </w:r>
      <w:r w:rsidR="00172765" w:rsidRPr="006F20FF">
        <w:rPr>
          <w:rFonts w:cs="Times New Roman"/>
          <w:szCs w:val="24"/>
        </w:rPr>
        <w:t xml:space="preserve">kitu, tak na oficiálních stránkách Negativu jsou jako koproducenti uvedeni pouze Česká televize a I/O post. V titulkové sekvenci je doplněno, že film vznikl za podpory Státního fondu kinematografie, Euromedia a Ministrestva kultury, za spolupráce s HBO Česká republika. Oproti filmu </w:t>
      </w:r>
      <w:r w:rsidR="00172765" w:rsidRPr="006F20FF">
        <w:rPr>
          <w:rFonts w:cs="Times New Roman"/>
          <w:i/>
          <w:szCs w:val="24"/>
        </w:rPr>
        <w:t>Štěstí</w:t>
      </w:r>
      <w:r w:rsidR="00172765" w:rsidRPr="006F20FF">
        <w:rPr>
          <w:rFonts w:cs="Times New Roman"/>
          <w:szCs w:val="24"/>
        </w:rPr>
        <w:t xml:space="preserve"> je v tomto případě spolupráce výhradně s tuzemskými filmovými společnostmi. I přesto se </w:t>
      </w:r>
      <w:r w:rsidR="00172765" w:rsidRPr="006F20FF">
        <w:rPr>
          <w:rFonts w:cs="Times New Roman"/>
          <w:i/>
          <w:szCs w:val="24"/>
        </w:rPr>
        <w:t>Čtyři slunce</w:t>
      </w:r>
      <w:r w:rsidR="00172765" w:rsidRPr="006F20FF">
        <w:rPr>
          <w:rFonts w:cs="Times New Roman"/>
          <w:szCs w:val="24"/>
        </w:rPr>
        <w:t xml:space="preserve"> dostávají do distribuce po světě. Tento rozdíl zmiňuje Pavel Strnad v rozhovoru pro časopis Illimunace v roce 2012, kde popisuje výhody a n</w:t>
      </w:r>
      <w:r w:rsidR="007F15DD">
        <w:rPr>
          <w:rFonts w:cs="Times New Roman"/>
          <w:szCs w:val="24"/>
        </w:rPr>
        <w:t>evýhody mezinárodní koprodukce:,,</w:t>
      </w:r>
      <w:r w:rsidR="00172765" w:rsidRPr="006F20FF">
        <w:rPr>
          <w:rFonts w:cs="Times New Roman"/>
          <w:szCs w:val="24"/>
        </w:rPr>
        <w:t>….</w:t>
      </w:r>
      <w:r w:rsidR="00172765" w:rsidRPr="006F20FF">
        <w:rPr>
          <w:rFonts w:cs="Times New Roman"/>
          <w:i/>
          <w:szCs w:val="24"/>
        </w:rPr>
        <w:t>někdy je proto lepší financovat film výhradně z Čech a přizpůsobit tomu dimenze, realizovat ho skromněji. To jsme udělali například s Bohdanem Slámou u Čtyř sluncí, přesto že jsme po úspěšné realizaci se zahraničními partnery na jeho předchozích filmech Štěstí a Venkovský učitel opět dostali n</w:t>
      </w:r>
      <w:r w:rsidR="007F15DD">
        <w:rPr>
          <w:rFonts w:cs="Times New Roman"/>
          <w:i/>
          <w:szCs w:val="24"/>
        </w:rPr>
        <w:t>abídku na mezinárodní koprodukci…‘‘</w:t>
      </w:r>
      <w:r w:rsidR="00172765" w:rsidRPr="006F20FF">
        <w:rPr>
          <w:rStyle w:val="Znakapoznpodarou"/>
          <w:rFonts w:cs="Times New Roman"/>
          <w:szCs w:val="24"/>
        </w:rPr>
        <w:footnoteReference w:id="64"/>
      </w:r>
    </w:p>
    <w:p w:rsidR="002C136C" w:rsidRPr="006F20FF" w:rsidRDefault="00D92DF0" w:rsidP="002D4F37">
      <w:pPr>
        <w:pStyle w:val="Bezsel"/>
        <w:rPr>
          <w:shd w:val="clear" w:color="auto" w:fill="FFFFFF"/>
        </w:rPr>
      </w:pPr>
      <w:bookmarkStart w:id="44" w:name="_Toc71165147"/>
      <w:r w:rsidRPr="006F20FF">
        <w:rPr>
          <w:shd w:val="clear" w:color="auto" w:fill="FFFFFF"/>
        </w:rPr>
        <w:lastRenderedPageBreak/>
        <w:t>Závěr</w:t>
      </w:r>
      <w:bookmarkEnd w:id="44"/>
    </w:p>
    <w:p w:rsidR="001C7DA2" w:rsidRDefault="00F017CF">
      <w:pPr>
        <w:spacing w:after="0" w:line="360" w:lineRule="auto"/>
        <w:jc w:val="both"/>
      </w:pPr>
      <w:bookmarkStart w:id="45" w:name="_Toc43769387"/>
      <w:r>
        <w:t>V teoreticko</w:t>
      </w:r>
      <w:r w:rsidR="00BD24A4">
        <w:t>-</w:t>
      </w:r>
      <w:r w:rsidR="002B4066" w:rsidRPr="00BD24A4">
        <w:t xml:space="preserve">metodologické části jsem definovala pojem topografie jako termín pocházející z geografie, jenž původně popisuje terén země a snaží se o jeho přesné znázornění.  Během tvorby tohoto oddílu jsem shledala vhodné použít příkladem nové literární práce, které využívají postupu topografické analýzy do jiných vědních oborů. Jako nejvhodnějším se stal text Jaroslava Pinkase Sociální </w:t>
      </w:r>
      <w:r w:rsidR="002B4066" w:rsidRPr="00BD24A4">
        <w:rPr>
          <w:i/>
        </w:rPr>
        <w:t xml:space="preserve">topografie pohraničí v českém filmu </w:t>
      </w:r>
      <w:r w:rsidR="002B4066" w:rsidRPr="00F37C4F">
        <w:rPr>
          <w:i/>
        </w:rPr>
        <w:t>1945</w:t>
      </w:r>
      <w:r w:rsidR="00BD24A4" w:rsidRPr="00F37C4F">
        <w:rPr>
          <w:i/>
        </w:rPr>
        <w:t>-</w:t>
      </w:r>
      <w:r w:rsidR="002B4066" w:rsidRPr="00F37C4F">
        <w:rPr>
          <w:i/>
        </w:rPr>
        <w:t>1989</w:t>
      </w:r>
      <w:r w:rsidR="00626CC6" w:rsidRPr="00F37C4F">
        <w:rPr>
          <w:i/>
        </w:rPr>
        <w:t xml:space="preserve"> </w:t>
      </w:r>
      <w:r w:rsidR="002B4066" w:rsidRPr="00F37C4F">
        <w:t>v publikaci</w:t>
      </w:r>
      <w:r w:rsidR="002B4066" w:rsidRPr="00BD24A4">
        <w:t xml:space="preserve"> </w:t>
      </w:r>
      <w:r w:rsidR="002B4066" w:rsidRPr="00BD24A4">
        <w:rPr>
          <w:i/>
        </w:rPr>
        <w:t>Král</w:t>
      </w:r>
      <w:r w:rsidR="00E00FE4">
        <w:rPr>
          <w:i/>
        </w:rPr>
        <w:t xml:space="preserve"> </w:t>
      </w:r>
      <w:r w:rsidR="002B4066" w:rsidRPr="00BD24A4">
        <w:rPr>
          <w:i/>
        </w:rPr>
        <w:t>Šumavy</w:t>
      </w:r>
      <w:r w:rsidR="002B4066" w:rsidRPr="00BD24A4">
        <w:t>. Topografii tedy chápeme jako mapování lokací ve filmu. Region zase nese prvky, které můžeme v uměleckém díle identifikovat, obecně každý český region má své poznatelné znaky. Tedy regio</w:t>
      </w:r>
      <w:r w:rsidR="00140E7F">
        <w:t>nální topograf</w:t>
      </w:r>
      <w:r w:rsidR="00E00FE4">
        <w:t>i</w:t>
      </w:r>
      <w:r w:rsidR="00140E7F">
        <w:t>e ve snímcích</w:t>
      </w:r>
      <w:r w:rsidR="001713A9" w:rsidRPr="00BD24A4">
        <w:t xml:space="preserve"> měla</w:t>
      </w:r>
      <w:r w:rsidR="002B4066" w:rsidRPr="00BD24A4">
        <w:t xml:space="preserve"> za úkol analyzovat, jak ve filmech Bohdan Sláma reprezentuje oblast natáčení.</w:t>
      </w:r>
    </w:p>
    <w:p w:rsidR="001C7DA2" w:rsidRDefault="002B4066">
      <w:pPr>
        <w:spacing w:after="0" w:line="360" w:lineRule="auto"/>
        <w:ind w:firstLine="360"/>
        <w:jc w:val="both"/>
        <w:rPr>
          <w:rFonts w:cs="Times New Roman"/>
          <w:i/>
          <w:szCs w:val="24"/>
        </w:rPr>
      </w:pPr>
      <w:r>
        <w:rPr>
          <w:rFonts w:cs="Times New Roman"/>
          <w:szCs w:val="24"/>
        </w:rPr>
        <w:t xml:space="preserve">Po přečtení dostupných materiálů jsem došla k závěru, že pro adekvátní analýzu vyobrazení daných regionů ve filmech, je </w:t>
      </w:r>
      <w:r w:rsidRPr="00F37C4F">
        <w:rPr>
          <w:rFonts w:cs="Times New Roman"/>
          <w:szCs w:val="24"/>
        </w:rPr>
        <w:t>potřeba objasnit</w:t>
      </w:r>
      <w:r w:rsidR="00626CC6" w:rsidRPr="00F37C4F">
        <w:rPr>
          <w:rFonts w:cs="Times New Roman"/>
          <w:szCs w:val="24"/>
        </w:rPr>
        <w:t>,</w:t>
      </w:r>
      <w:r w:rsidRPr="00F37C4F">
        <w:rPr>
          <w:rFonts w:cs="Times New Roman"/>
          <w:szCs w:val="24"/>
        </w:rPr>
        <w:t xml:space="preserve"> jaké má vůbec tvůrce filmu prostředky k uskutečnění. Proto byla teoretická část doplněna</w:t>
      </w:r>
      <w:r>
        <w:rPr>
          <w:rFonts w:cs="Times New Roman"/>
          <w:szCs w:val="24"/>
        </w:rPr>
        <w:t xml:space="preserve"> o oddíl zabývající se mizanscénou ve filmu. Shrnující poznatky čerpané z knihy Davida Bordwell</w:t>
      </w:r>
      <w:r w:rsidR="00140E7F">
        <w:rPr>
          <w:rFonts w:cs="Times New Roman"/>
          <w:szCs w:val="24"/>
        </w:rPr>
        <w:t>a a Kristin Thompsonové</w:t>
      </w:r>
      <w:r>
        <w:rPr>
          <w:rFonts w:cs="Times New Roman"/>
          <w:szCs w:val="24"/>
        </w:rPr>
        <w:t xml:space="preserve"> v knize z roku 2011 </w:t>
      </w:r>
      <w:r w:rsidRPr="00584B7A">
        <w:rPr>
          <w:rFonts w:cs="Times New Roman"/>
          <w:i/>
          <w:szCs w:val="24"/>
        </w:rPr>
        <w:t>Umění filmu: Úvod do studia formy a stylu</w:t>
      </w:r>
      <w:r>
        <w:rPr>
          <w:rFonts w:cs="Times New Roman"/>
          <w:i/>
          <w:szCs w:val="24"/>
        </w:rPr>
        <w:t xml:space="preserve">. </w:t>
      </w:r>
    </w:p>
    <w:p w:rsidR="001C7DA2" w:rsidRDefault="00BD24A4">
      <w:pPr>
        <w:spacing w:after="0" w:line="360" w:lineRule="auto"/>
        <w:ind w:firstLine="360"/>
        <w:jc w:val="both"/>
        <w:rPr>
          <w:rFonts w:cs="Times New Roman"/>
          <w:szCs w:val="24"/>
        </w:rPr>
      </w:pPr>
      <w:r>
        <w:rPr>
          <w:rFonts w:cs="Times New Roman"/>
          <w:szCs w:val="24"/>
        </w:rPr>
        <w:t>V analytické</w:t>
      </w:r>
      <w:r w:rsidR="002B4066">
        <w:rPr>
          <w:rFonts w:cs="Times New Roman"/>
          <w:szCs w:val="24"/>
        </w:rPr>
        <w:t xml:space="preserve"> část</w:t>
      </w:r>
      <w:r>
        <w:rPr>
          <w:rFonts w:cs="Times New Roman"/>
          <w:szCs w:val="24"/>
        </w:rPr>
        <w:t>i práce</w:t>
      </w:r>
      <w:r w:rsidR="002B4066">
        <w:rPr>
          <w:rFonts w:cs="Times New Roman"/>
          <w:szCs w:val="24"/>
        </w:rPr>
        <w:t xml:space="preserve"> jsem představila v</w:t>
      </w:r>
      <w:r>
        <w:rPr>
          <w:rFonts w:cs="Times New Roman"/>
          <w:szCs w:val="24"/>
        </w:rPr>
        <w:t> samostatných kapitolách základní fabule</w:t>
      </w:r>
      <w:r w:rsidR="002B4066">
        <w:rPr>
          <w:rFonts w:cs="Times New Roman"/>
          <w:szCs w:val="24"/>
        </w:rPr>
        <w:t>. Na to se pak každá analýza zaměřila na topografii a reprezentaci regionu s vlastními podbody. V části topografie filmu práce identifikovala místa nat</w:t>
      </w:r>
      <w:r>
        <w:rPr>
          <w:rFonts w:cs="Times New Roman"/>
          <w:szCs w:val="24"/>
        </w:rPr>
        <w:t xml:space="preserve">áčení. Zároveň odhalila místa s interpretační nadhodnotou </w:t>
      </w:r>
      <w:r w:rsidR="002B4066">
        <w:rPr>
          <w:rFonts w:cs="Times New Roman"/>
          <w:szCs w:val="24"/>
        </w:rPr>
        <w:t>prokazující autorský přístup Bohdana Slámy</w:t>
      </w:r>
      <w:r w:rsidR="002B4066" w:rsidRPr="006F20FF">
        <w:rPr>
          <w:rFonts w:cs="Times New Roman"/>
          <w:szCs w:val="24"/>
        </w:rPr>
        <w:t xml:space="preserve">. </w:t>
      </w:r>
    </w:p>
    <w:p w:rsidR="001C7DA2" w:rsidRPr="00F37C4F" w:rsidRDefault="002B4066">
      <w:pPr>
        <w:spacing w:after="0" w:line="360" w:lineRule="auto"/>
        <w:ind w:firstLine="360"/>
        <w:jc w:val="both"/>
        <w:rPr>
          <w:rFonts w:cs="Times New Roman"/>
          <w:szCs w:val="24"/>
        </w:rPr>
      </w:pPr>
      <w:r w:rsidRPr="006F20FF">
        <w:rPr>
          <w:rFonts w:cs="Times New Roman"/>
          <w:szCs w:val="24"/>
        </w:rPr>
        <w:t>Ve</w:t>
      </w:r>
      <w:r w:rsidR="00BD24A4">
        <w:rPr>
          <w:rFonts w:cs="Times New Roman"/>
          <w:szCs w:val="24"/>
        </w:rPr>
        <w:t xml:space="preserve"> snímku</w:t>
      </w:r>
      <w:r w:rsidR="00E00FE4">
        <w:rPr>
          <w:rFonts w:cs="Times New Roman"/>
          <w:szCs w:val="24"/>
        </w:rPr>
        <w:t xml:space="preserve"> </w:t>
      </w:r>
      <w:r w:rsidRPr="006F20FF">
        <w:rPr>
          <w:rFonts w:cs="Times New Roman"/>
          <w:i/>
          <w:szCs w:val="24"/>
        </w:rPr>
        <w:t>Štěstí</w:t>
      </w:r>
      <w:r w:rsidR="00BD24A4">
        <w:rPr>
          <w:rFonts w:cs="Times New Roman"/>
          <w:szCs w:val="24"/>
        </w:rPr>
        <w:t xml:space="preserve"> se jedná především o průmyslem</w:t>
      </w:r>
      <w:r w:rsidRPr="006F20FF">
        <w:rPr>
          <w:rFonts w:cs="Times New Roman"/>
          <w:szCs w:val="24"/>
        </w:rPr>
        <w:t xml:space="preserve"> zatížené prostředí</w:t>
      </w:r>
      <w:r w:rsidR="00F017CF">
        <w:rPr>
          <w:rFonts w:cs="Times New Roman"/>
          <w:szCs w:val="24"/>
        </w:rPr>
        <w:t xml:space="preserve"> konkrétního</w:t>
      </w:r>
      <w:r w:rsidR="00BD24A4">
        <w:rPr>
          <w:rFonts w:cs="Times New Roman"/>
          <w:szCs w:val="24"/>
        </w:rPr>
        <w:t xml:space="preserve"> města Most</w:t>
      </w:r>
      <w:r w:rsidR="008A058F">
        <w:rPr>
          <w:rFonts w:cs="Times New Roman"/>
          <w:szCs w:val="24"/>
        </w:rPr>
        <w:t>. Oproti tomu v</w:t>
      </w:r>
      <w:r w:rsidR="00BD24A4">
        <w:rPr>
          <w:rFonts w:cs="Times New Roman"/>
          <w:szCs w:val="24"/>
        </w:rPr>
        <w:t> </w:t>
      </w:r>
      <w:r w:rsidRPr="006F20FF">
        <w:rPr>
          <w:rFonts w:cs="Times New Roman"/>
          <w:szCs w:val="24"/>
        </w:rPr>
        <w:t>případě</w:t>
      </w:r>
      <w:r w:rsidR="00BD24A4">
        <w:rPr>
          <w:rFonts w:cs="Times New Roman"/>
          <w:szCs w:val="24"/>
        </w:rPr>
        <w:t xml:space="preserve"> filmu</w:t>
      </w:r>
      <w:r w:rsidR="00E00FE4">
        <w:rPr>
          <w:rFonts w:cs="Times New Roman"/>
          <w:szCs w:val="24"/>
        </w:rPr>
        <w:t xml:space="preserve"> </w:t>
      </w:r>
      <w:r w:rsidR="00BD24A4">
        <w:rPr>
          <w:rFonts w:cs="Times New Roman"/>
          <w:i/>
          <w:szCs w:val="24"/>
        </w:rPr>
        <w:t>Čtyři</w:t>
      </w:r>
      <w:r w:rsidRPr="006F20FF">
        <w:rPr>
          <w:rFonts w:cs="Times New Roman"/>
          <w:i/>
          <w:szCs w:val="24"/>
        </w:rPr>
        <w:t xml:space="preserve"> slunc</w:t>
      </w:r>
      <w:r w:rsidR="00BD24A4">
        <w:rPr>
          <w:rFonts w:cs="Times New Roman"/>
          <w:i/>
          <w:szCs w:val="24"/>
        </w:rPr>
        <w:t>e</w:t>
      </w:r>
      <w:r w:rsidRPr="006F20FF">
        <w:rPr>
          <w:rFonts w:cs="Times New Roman"/>
          <w:szCs w:val="24"/>
        </w:rPr>
        <w:t xml:space="preserve"> se pohybujeme v</w:t>
      </w:r>
      <w:r w:rsidR="008A058F">
        <w:rPr>
          <w:rFonts w:cs="Times New Roman"/>
          <w:szCs w:val="24"/>
        </w:rPr>
        <w:t> jihočeské krajině</w:t>
      </w:r>
      <w:r w:rsidRPr="00F017CF">
        <w:rPr>
          <w:rFonts w:cs="Times New Roman"/>
          <w:szCs w:val="24"/>
        </w:rPr>
        <w:t>.</w:t>
      </w:r>
      <w:r w:rsidR="008A058F" w:rsidRPr="00F017CF">
        <w:rPr>
          <w:rFonts w:cs="Times New Roman"/>
          <w:szCs w:val="24"/>
        </w:rPr>
        <w:t xml:space="preserve"> Při svém výzkumu jsem došla k tomu, že </w:t>
      </w:r>
      <w:r w:rsidR="00F017CF" w:rsidRPr="00F017CF">
        <w:rPr>
          <w:rFonts w:cs="Times New Roman"/>
          <w:szCs w:val="24"/>
        </w:rPr>
        <w:t>u tohoto snímku</w:t>
      </w:r>
      <w:r w:rsidR="008A058F" w:rsidRPr="00F017CF">
        <w:rPr>
          <w:rFonts w:cs="Times New Roman"/>
          <w:szCs w:val="24"/>
        </w:rPr>
        <w:t xml:space="preserve">, bylo možné použít jakoukoliv předem upravenou vesnici. </w:t>
      </w:r>
      <w:r w:rsidR="00F017CF" w:rsidRPr="00F017CF">
        <w:rPr>
          <w:rFonts w:cs="Times New Roman"/>
          <w:szCs w:val="24"/>
        </w:rPr>
        <w:t>Pro</w:t>
      </w:r>
      <w:r w:rsidR="008A058F" w:rsidRPr="00F017CF">
        <w:rPr>
          <w:rFonts w:cs="Times New Roman"/>
          <w:szCs w:val="24"/>
        </w:rPr>
        <w:t xml:space="preserve"> tento film je podstatná příroda samotná a </w:t>
      </w:r>
      <w:r w:rsidR="008A058F" w:rsidRPr="00F37C4F">
        <w:rPr>
          <w:rFonts w:cs="Times New Roman"/>
          <w:szCs w:val="24"/>
        </w:rPr>
        <w:t>ne konkrétn</w:t>
      </w:r>
      <w:r w:rsidR="00626CC6" w:rsidRPr="00F37C4F">
        <w:rPr>
          <w:rFonts w:cs="Times New Roman"/>
          <w:szCs w:val="24"/>
        </w:rPr>
        <w:t>ě skutečnost,</w:t>
      </w:r>
      <w:r w:rsidR="008A058F" w:rsidRPr="00F37C4F">
        <w:rPr>
          <w:rFonts w:cs="Times New Roman"/>
          <w:szCs w:val="24"/>
        </w:rPr>
        <w:t xml:space="preserve"> že se jedná o</w:t>
      </w:r>
      <w:r w:rsidR="00E00FE4" w:rsidRPr="00F37C4F">
        <w:rPr>
          <w:rFonts w:cs="Times New Roman"/>
          <w:szCs w:val="24"/>
        </w:rPr>
        <w:t xml:space="preserve"> </w:t>
      </w:r>
      <w:r w:rsidR="008A058F" w:rsidRPr="00F37C4F">
        <w:rPr>
          <w:rFonts w:cs="Times New Roman"/>
          <w:szCs w:val="24"/>
        </w:rPr>
        <w:t>Jižní</w:t>
      </w:r>
      <w:r w:rsidRPr="00F37C4F">
        <w:rPr>
          <w:rFonts w:cs="Times New Roman"/>
          <w:szCs w:val="24"/>
        </w:rPr>
        <w:t xml:space="preserve"> Č</w:t>
      </w:r>
      <w:r w:rsidR="008A058F" w:rsidRPr="00F37C4F">
        <w:rPr>
          <w:rFonts w:cs="Times New Roman"/>
          <w:szCs w:val="24"/>
        </w:rPr>
        <w:t>echy</w:t>
      </w:r>
      <w:r w:rsidRPr="00F37C4F">
        <w:rPr>
          <w:rFonts w:cs="Times New Roman"/>
          <w:szCs w:val="24"/>
        </w:rPr>
        <w:t>. Tyto rozdíly vedly práci k rozdílnému přístupu v analytických částech.</w:t>
      </w:r>
    </w:p>
    <w:p w:rsidR="001C7DA2" w:rsidRDefault="008A058F">
      <w:pPr>
        <w:spacing w:after="0" w:line="360" w:lineRule="auto"/>
        <w:ind w:firstLine="360"/>
        <w:jc w:val="both"/>
        <w:rPr>
          <w:rFonts w:cs="Times New Roman"/>
          <w:szCs w:val="24"/>
        </w:rPr>
      </w:pPr>
      <w:r w:rsidRPr="00F37C4F">
        <w:rPr>
          <w:rFonts w:cs="Times New Roman"/>
          <w:szCs w:val="24"/>
        </w:rPr>
        <w:t xml:space="preserve">Při analýze snímku </w:t>
      </w:r>
      <w:r w:rsidRPr="00F37C4F">
        <w:rPr>
          <w:rFonts w:cs="Times New Roman"/>
          <w:i/>
          <w:szCs w:val="24"/>
        </w:rPr>
        <w:t>Štěstí</w:t>
      </w:r>
      <w:r w:rsidRPr="00F37C4F">
        <w:rPr>
          <w:rFonts w:cs="Times New Roman"/>
          <w:szCs w:val="24"/>
        </w:rPr>
        <w:t xml:space="preserve"> jsem se zabývala historií míst a</w:t>
      </w:r>
      <w:r w:rsidR="00F017CF" w:rsidRPr="00F37C4F">
        <w:rPr>
          <w:rFonts w:cs="Times New Roman"/>
          <w:szCs w:val="24"/>
        </w:rPr>
        <w:t xml:space="preserve"> jejich</w:t>
      </w:r>
      <w:r w:rsidR="00E00FE4" w:rsidRPr="00F37C4F">
        <w:rPr>
          <w:rFonts w:cs="Times New Roman"/>
          <w:szCs w:val="24"/>
        </w:rPr>
        <w:t xml:space="preserve"> </w:t>
      </w:r>
      <w:r w:rsidR="00F017CF" w:rsidRPr="00F37C4F">
        <w:rPr>
          <w:rFonts w:cs="Times New Roman"/>
          <w:szCs w:val="24"/>
        </w:rPr>
        <w:t>geografických</w:t>
      </w:r>
      <w:r w:rsidR="002B4066" w:rsidRPr="00F37C4F">
        <w:rPr>
          <w:rFonts w:cs="Times New Roman"/>
          <w:szCs w:val="24"/>
        </w:rPr>
        <w:t xml:space="preserve"> určení. V</w:t>
      </w:r>
      <w:r w:rsidRPr="00F37C4F">
        <w:rPr>
          <w:rFonts w:cs="Times New Roman"/>
          <w:szCs w:val="24"/>
        </w:rPr>
        <w:t>elmi mi pomohla Slámova kniha</w:t>
      </w:r>
      <w:r w:rsidR="00E00FE4" w:rsidRPr="00F37C4F">
        <w:rPr>
          <w:rFonts w:cs="Times New Roman"/>
          <w:szCs w:val="24"/>
        </w:rPr>
        <w:t xml:space="preserve"> </w:t>
      </w:r>
      <w:r w:rsidR="002B4066" w:rsidRPr="00F37C4F">
        <w:rPr>
          <w:rFonts w:cs="Times New Roman"/>
          <w:i/>
          <w:szCs w:val="24"/>
        </w:rPr>
        <w:t>Štěstí</w:t>
      </w:r>
      <w:r w:rsidR="002B4066" w:rsidRPr="00F37C4F">
        <w:rPr>
          <w:rFonts w:cs="Times New Roman"/>
          <w:szCs w:val="24"/>
        </w:rPr>
        <w:t xml:space="preserve">, ve které </w:t>
      </w:r>
      <w:r w:rsidRPr="00F37C4F">
        <w:rPr>
          <w:rFonts w:cs="Times New Roman"/>
          <w:szCs w:val="24"/>
        </w:rPr>
        <w:t>definoval nejen motivy</w:t>
      </w:r>
      <w:r w:rsidR="002B4066" w:rsidRPr="00F37C4F">
        <w:rPr>
          <w:rFonts w:cs="Times New Roman"/>
          <w:szCs w:val="24"/>
        </w:rPr>
        <w:t xml:space="preserve"> postav</w:t>
      </w:r>
      <w:r w:rsidRPr="00F37C4F">
        <w:rPr>
          <w:rFonts w:cs="Times New Roman"/>
          <w:szCs w:val="24"/>
        </w:rPr>
        <w:t xml:space="preserve"> filmu</w:t>
      </w:r>
      <w:r w:rsidR="002B4066" w:rsidRPr="00F37C4F">
        <w:rPr>
          <w:rFonts w:cs="Times New Roman"/>
          <w:szCs w:val="24"/>
        </w:rPr>
        <w:t xml:space="preserve">, ale i prostředí, které </w:t>
      </w:r>
      <w:r w:rsidRPr="00F37C4F">
        <w:rPr>
          <w:rFonts w:cs="Times New Roman"/>
          <w:szCs w:val="24"/>
        </w:rPr>
        <w:t xml:space="preserve">formovalo jednání </w:t>
      </w:r>
      <w:r w:rsidR="002B4066" w:rsidRPr="00F37C4F">
        <w:rPr>
          <w:rFonts w:cs="Times New Roman"/>
          <w:szCs w:val="24"/>
        </w:rPr>
        <w:t>postav</w:t>
      </w:r>
      <w:r w:rsidR="00F017CF" w:rsidRPr="00F37C4F">
        <w:rPr>
          <w:rFonts w:cs="Times New Roman"/>
          <w:szCs w:val="24"/>
        </w:rPr>
        <w:t>. Sláma Ú</w:t>
      </w:r>
      <w:r w:rsidRPr="00F37C4F">
        <w:rPr>
          <w:rFonts w:cs="Times New Roman"/>
          <w:szCs w:val="24"/>
        </w:rPr>
        <w:t>stecký kraj</w:t>
      </w:r>
      <w:r w:rsidR="002B4066" w:rsidRPr="00F37C4F">
        <w:rPr>
          <w:rFonts w:cs="Times New Roman"/>
          <w:szCs w:val="24"/>
        </w:rPr>
        <w:t xml:space="preserve"> vy</w:t>
      </w:r>
      <w:r w:rsidRPr="00F37C4F">
        <w:rPr>
          <w:rFonts w:cs="Times New Roman"/>
          <w:szCs w:val="24"/>
        </w:rPr>
        <w:t>obrazil jako</w:t>
      </w:r>
      <w:r w:rsidR="00F017CF" w:rsidRPr="00F37C4F">
        <w:rPr>
          <w:rFonts w:cs="Times New Roman"/>
          <w:szCs w:val="24"/>
        </w:rPr>
        <w:t xml:space="preserve"> velmi</w:t>
      </w:r>
      <w:r w:rsidRPr="00F37C4F">
        <w:rPr>
          <w:rFonts w:cs="Times New Roman"/>
          <w:szCs w:val="24"/>
        </w:rPr>
        <w:t xml:space="preserve"> ponuré místo, kde se lidé přesto snaží najít své štěstí</w:t>
      </w:r>
      <w:r w:rsidR="002B4066" w:rsidRPr="00F37C4F">
        <w:rPr>
          <w:rFonts w:cs="Times New Roman"/>
          <w:szCs w:val="24"/>
        </w:rPr>
        <w:t xml:space="preserve">. </w:t>
      </w:r>
      <w:r w:rsidR="00B034F5" w:rsidRPr="00F37C4F">
        <w:rPr>
          <w:rFonts w:cs="Times New Roman"/>
          <w:szCs w:val="24"/>
        </w:rPr>
        <w:t>Př</w:t>
      </w:r>
      <w:r w:rsidRPr="00F37C4F">
        <w:rPr>
          <w:rFonts w:cs="Times New Roman"/>
          <w:szCs w:val="24"/>
        </w:rPr>
        <w:t xml:space="preserve">íběh </w:t>
      </w:r>
      <w:r w:rsidR="00B034F5" w:rsidRPr="00F37C4F">
        <w:rPr>
          <w:rFonts w:cs="Times New Roman"/>
          <w:szCs w:val="24"/>
        </w:rPr>
        <w:t xml:space="preserve">o </w:t>
      </w:r>
      <w:r w:rsidRPr="00F37C4F">
        <w:rPr>
          <w:rFonts w:cs="Times New Roman"/>
          <w:szCs w:val="24"/>
        </w:rPr>
        <w:t>dospívání</w:t>
      </w:r>
      <w:r w:rsidR="00626CC6" w:rsidRPr="00F37C4F">
        <w:rPr>
          <w:rFonts w:cs="Times New Roman"/>
          <w:szCs w:val="24"/>
        </w:rPr>
        <w:t xml:space="preserve"> a</w:t>
      </w:r>
      <w:r w:rsidRPr="00F37C4F">
        <w:rPr>
          <w:rFonts w:cs="Times New Roman"/>
          <w:szCs w:val="24"/>
        </w:rPr>
        <w:t xml:space="preserve"> hledání sebe sama</w:t>
      </w:r>
      <w:r w:rsidR="00E00FE4" w:rsidRPr="00F37C4F">
        <w:rPr>
          <w:rFonts w:cs="Times New Roman"/>
          <w:szCs w:val="24"/>
        </w:rPr>
        <w:t xml:space="preserve"> </w:t>
      </w:r>
      <w:r w:rsidR="00B034F5" w:rsidRPr="00F37C4F">
        <w:rPr>
          <w:rFonts w:cs="Times New Roman"/>
          <w:szCs w:val="24"/>
        </w:rPr>
        <w:t>bylo vloženo do pr</w:t>
      </w:r>
      <w:r w:rsidR="00B034F5">
        <w:rPr>
          <w:rFonts w:cs="Times New Roman"/>
          <w:szCs w:val="24"/>
        </w:rPr>
        <w:t>ostředí, které vyobrazil tak</w:t>
      </w:r>
      <w:r w:rsidR="00626CC6">
        <w:rPr>
          <w:rFonts w:cs="Times New Roman"/>
          <w:szCs w:val="24"/>
        </w:rPr>
        <w:t>,</w:t>
      </w:r>
      <w:r w:rsidR="00B034F5">
        <w:rPr>
          <w:rFonts w:cs="Times New Roman"/>
          <w:szCs w:val="24"/>
        </w:rPr>
        <w:t xml:space="preserve"> že by </w:t>
      </w:r>
      <w:r w:rsidR="00B034F5">
        <w:rPr>
          <w:rFonts w:cs="Times New Roman"/>
          <w:szCs w:val="24"/>
        </w:rPr>
        <w:lastRenderedPageBreak/>
        <w:t>z něj člověk nejraději utekl.</w:t>
      </w:r>
      <w:r w:rsidR="00F017CF">
        <w:rPr>
          <w:rFonts w:cs="Times New Roman"/>
          <w:szCs w:val="24"/>
        </w:rPr>
        <w:t xml:space="preserve"> Vyobrazil ho tak proto, aby v divákovi vyvolal po</w:t>
      </w:r>
      <w:r w:rsidR="007F15DD">
        <w:rPr>
          <w:rFonts w:cs="Times New Roman"/>
          <w:szCs w:val="24"/>
        </w:rPr>
        <w:t>c</w:t>
      </w:r>
      <w:r w:rsidR="00F017CF">
        <w:rPr>
          <w:rFonts w:cs="Times New Roman"/>
          <w:szCs w:val="24"/>
        </w:rPr>
        <w:t>it sympatií s tendencemi úniku postav ze svého prostředí. Monika chce odletět do Ameriky, Toník v závěru odejde neznámo kam, hledat to štěstí, kvůli kterému se právě Monik</w:t>
      </w:r>
      <w:r w:rsidR="007F15DD">
        <w:rPr>
          <w:rFonts w:cs="Times New Roman"/>
          <w:szCs w:val="24"/>
        </w:rPr>
        <w:t>a</w:t>
      </w:r>
      <w:r w:rsidR="00F017CF">
        <w:rPr>
          <w:rFonts w:cs="Times New Roman"/>
          <w:szCs w:val="24"/>
        </w:rPr>
        <w:t xml:space="preserve"> zase vrací zpět. </w:t>
      </w:r>
      <w:r w:rsidR="00B034F5">
        <w:rPr>
          <w:rFonts w:cs="Times New Roman"/>
          <w:szCs w:val="24"/>
        </w:rPr>
        <w:t xml:space="preserve">A paradoxně </w:t>
      </w:r>
      <w:r w:rsidR="00F017CF">
        <w:rPr>
          <w:rFonts w:cs="Times New Roman"/>
          <w:szCs w:val="24"/>
        </w:rPr>
        <w:t xml:space="preserve">vyobrazené prostředí </w:t>
      </w:r>
      <w:r w:rsidR="00B034F5">
        <w:rPr>
          <w:rFonts w:cs="Times New Roman"/>
          <w:szCs w:val="24"/>
        </w:rPr>
        <w:t>je to místo, ve kterém to své</w:t>
      </w:r>
      <w:r w:rsidR="00F017CF">
        <w:rPr>
          <w:rFonts w:cs="Times New Roman"/>
          <w:szCs w:val="24"/>
        </w:rPr>
        <w:t xml:space="preserve"> štěstí mají</w:t>
      </w:r>
      <w:r w:rsidR="002B4066" w:rsidRPr="006F20FF">
        <w:rPr>
          <w:rFonts w:cs="Times New Roman"/>
          <w:szCs w:val="24"/>
        </w:rPr>
        <w:t>.</w:t>
      </w:r>
      <w:r w:rsidR="00F017CF">
        <w:rPr>
          <w:rFonts w:cs="Times New Roman"/>
          <w:szCs w:val="24"/>
        </w:rPr>
        <w:t xml:space="preserve"> Po</w:t>
      </w:r>
      <w:r w:rsidR="00140E7F">
        <w:rPr>
          <w:rFonts w:cs="Times New Roman"/>
          <w:szCs w:val="24"/>
        </w:rPr>
        <w:t>intou tedy je, že postavy mohou najít</w:t>
      </w:r>
      <w:r w:rsidR="00F017CF">
        <w:rPr>
          <w:rFonts w:cs="Times New Roman"/>
          <w:szCs w:val="24"/>
        </w:rPr>
        <w:t xml:space="preserve"> štěstí</w:t>
      </w:r>
      <w:r w:rsidR="00140E7F">
        <w:rPr>
          <w:rFonts w:cs="Times New Roman"/>
          <w:szCs w:val="24"/>
        </w:rPr>
        <w:t xml:space="preserve"> jen v sobě, </w:t>
      </w:r>
      <w:r w:rsidR="00F017CF">
        <w:rPr>
          <w:rFonts w:cs="Times New Roman"/>
          <w:szCs w:val="24"/>
        </w:rPr>
        <w:t xml:space="preserve">bez ohledu na to, v jakém prostředí se nacházejí. </w:t>
      </w:r>
    </w:p>
    <w:p w:rsidR="001C7DA2" w:rsidRPr="00F37C4F" w:rsidRDefault="00B034F5">
      <w:pPr>
        <w:spacing w:after="0" w:line="360" w:lineRule="auto"/>
        <w:ind w:firstLine="360"/>
        <w:jc w:val="both"/>
        <w:rPr>
          <w:rFonts w:cs="Times New Roman"/>
          <w:szCs w:val="24"/>
        </w:rPr>
      </w:pPr>
      <w:r>
        <w:rPr>
          <w:rFonts w:cs="Times New Roman"/>
          <w:szCs w:val="24"/>
        </w:rPr>
        <w:t>Topografický výzkum</w:t>
      </w:r>
      <w:r w:rsidR="00E00FE4">
        <w:rPr>
          <w:rFonts w:cs="Times New Roman"/>
          <w:szCs w:val="24"/>
        </w:rPr>
        <w:t xml:space="preserve"> </w:t>
      </w:r>
      <w:r>
        <w:rPr>
          <w:rFonts w:cs="Times New Roman"/>
          <w:i/>
          <w:szCs w:val="24"/>
        </w:rPr>
        <w:t xml:space="preserve">Čtyři sluncí </w:t>
      </w:r>
      <w:r>
        <w:rPr>
          <w:rFonts w:cs="Times New Roman"/>
          <w:szCs w:val="24"/>
        </w:rPr>
        <w:t xml:space="preserve">byl mnohem náročnější, protože </w:t>
      </w:r>
      <w:r w:rsidR="002B4066" w:rsidRPr="006F20FF">
        <w:rPr>
          <w:rFonts w:cs="Times New Roman"/>
          <w:szCs w:val="24"/>
        </w:rPr>
        <w:t xml:space="preserve">v dialozích není nikdy řečeno, kde se </w:t>
      </w:r>
      <w:r>
        <w:rPr>
          <w:rFonts w:cs="Times New Roman"/>
          <w:szCs w:val="24"/>
        </w:rPr>
        <w:t>postavy místně nachází, stejně tak mizanscéna byla neurčitá</w:t>
      </w:r>
      <w:r w:rsidR="00F017CF">
        <w:rPr>
          <w:rFonts w:cs="Times New Roman"/>
          <w:szCs w:val="24"/>
        </w:rPr>
        <w:t>. Přesnou lokaci</w:t>
      </w:r>
      <w:r w:rsidR="007F15DD">
        <w:rPr>
          <w:rFonts w:cs="Times New Roman"/>
          <w:szCs w:val="24"/>
        </w:rPr>
        <w:t xml:space="preserve">, </w:t>
      </w:r>
      <w:r>
        <w:rPr>
          <w:rFonts w:cs="Times New Roman"/>
          <w:szCs w:val="24"/>
        </w:rPr>
        <w:t>k</w:t>
      </w:r>
      <w:r w:rsidR="000759BD">
        <w:rPr>
          <w:rFonts w:cs="Times New Roman"/>
          <w:szCs w:val="24"/>
        </w:rPr>
        <w:t>de se film natáčel (Mirotice v j</w:t>
      </w:r>
      <w:r>
        <w:rPr>
          <w:rFonts w:cs="Times New Roman"/>
          <w:szCs w:val="24"/>
        </w:rPr>
        <w:t xml:space="preserve">ižních </w:t>
      </w:r>
      <w:r w:rsidR="00F017CF">
        <w:rPr>
          <w:rFonts w:cs="Times New Roman"/>
          <w:szCs w:val="24"/>
        </w:rPr>
        <w:t>Čechách)</w:t>
      </w:r>
      <w:r w:rsidR="007F15DD">
        <w:rPr>
          <w:rFonts w:cs="Times New Roman"/>
          <w:szCs w:val="24"/>
        </w:rPr>
        <w:t>,</w:t>
      </w:r>
      <w:r w:rsidR="00F017CF">
        <w:rPr>
          <w:rFonts w:cs="Times New Roman"/>
          <w:szCs w:val="24"/>
        </w:rPr>
        <w:t xml:space="preserve"> jsem určila</w:t>
      </w:r>
      <w:r>
        <w:rPr>
          <w:rFonts w:cs="Times New Roman"/>
          <w:szCs w:val="24"/>
        </w:rPr>
        <w:t xml:space="preserve"> až z</w:t>
      </w:r>
      <w:r w:rsidR="00F017CF">
        <w:rPr>
          <w:rFonts w:cs="Times New Roman"/>
          <w:szCs w:val="24"/>
        </w:rPr>
        <w:t> </w:t>
      </w:r>
      <w:r w:rsidRPr="00F017CF">
        <w:rPr>
          <w:rFonts w:cs="Times New Roman"/>
          <w:szCs w:val="24"/>
        </w:rPr>
        <w:t>Press</w:t>
      </w:r>
      <w:r w:rsidR="00F017CF" w:rsidRPr="00F017CF">
        <w:rPr>
          <w:rFonts w:cs="Times New Roman"/>
          <w:szCs w:val="24"/>
        </w:rPr>
        <w:t>-</w:t>
      </w:r>
      <w:r w:rsidRPr="00F017CF">
        <w:rPr>
          <w:rFonts w:cs="Times New Roman"/>
          <w:szCs w:val="24"/>
        </w:rPr>
        <w:t>kitu</w:t>
      </w:r>
      <w:r>
        <w:rPr>
          <w:rFonts w:cs="Times New Roman"/>
          <w:szCs w:val="24"/>
        </w:rPr>
        <w:t xml:space="preserve"> a internetových stránek jako jsou filmovamista.cz. Motivace </w:t>
      </w:r>
      <w:r w:rsidR="002B4066" w:rsidRPr="00F37C4F">
        <w:rPr>
          <w:rFonts w:cs="Times New Roman"/>
          <w:szCs w:val="24"/>
        </w:rPr>
        <w:t>Bohdan</w:t>
      </w:r>
      <w:r w:rsidR="00626CC6" w:rsidRPr="00F37C4F">
        <w:rPr>
          <w:rFonts w:cs="Times New Roman"/>
          <w:szCs w:val="24"/>
        </w:rPr>
        <w:t>a</w:t>
      </w:r>
      <w:r w:rsidR="002B4066" w:rsidRPr="00F37C4F">
        <w:rPr>
          <w:rFonts w:cs="Times New Roman"/>
          <w:szCs w:val="24"/>
        </w:rPr>
        <w:t xml:space="preserve"> Slám</w:t>
      </w:r>
      <w:r w:rsidR="00626CC6" w:rsidRPr="00F37C4F">
        <w:rPr>
          <w:rFonts w:cs="Times New Roman"/>
          <w:szCs w:val="24"/>
        </w:rPr>
        <w:t>y</w:t>
      </w:r>
      <w:r w:rsidRPr="00F37C4F">
        <w:rPr>
          <w:rFonts w:cs="Times New Roman"/>
          <w:szCs w:val="24"/>
        </w:rPr>
        <w:t xml:space="preserve"> byly osobní, nesouvisely s dějem filmu. </w:t>
      </w:r>
      <w:r w:rsidR="0082748F" w:rsidRPr="00F37C4F">
        <w:rPr>
          <w:rFonts w:cs="Times New Roman"/>
          <w:szCs w:val="24"/>
        </w:rPr>
        <w:t xml:space="preserve">Protože místo důvěrně zná, natáčel tam dva své snímky a také vybral prostor natáčení vedle </w:t>
      </w:r>
      <w:r w:rsidR="00140E7F" w:rsidRPr="00F37C4F">
        <w:rPr>
          <w:rFonts w:cs="Times New Roman"/>
          <w:szCs w:val="24"/>
        </w:rPr>
        <w:t xml:space="preserve">budovy, kde natáčel </w:t>
      </w:r>
      <w:r w:rsidR="0082748F" w:rsidRPr="00F37C4F">
        <w:rPr>
          <w:rFonts w:cs="Times New Roman"/>
          <w:szCs w:val="24"/>
        </w:rPr>
        <w:t>tvůrce</w:t>
      </w:r>
      <w:r w:rsidR="00140E7F" w:rsidRPr="00F37C4F">
        <w:rPr>
          <w:rFonts w:cs="Times New Roman"/>
          <w:szCs w:val="24"/>
        </w:rPr>
        <w:t xml:space="preserve"> československé nové vlny</w:t>
      </w:r>
      <w:r w:rsidR="0082748F" w:rsidRPr="00F37C4F">
        <w:rPr>
          <w:rFonts w:cs="Times New Roman"/>
          <w:szCs w:val="24"/>
        </w:rPr>
        <w:t xml:space="preserve"> Ivan Passer své </w:t>
      </w:r>
      <w:r w:rsidR="0082748F" w:rsidRPr="00F37C4F">
        <w:rPr>
          <w:rFonts w:cs="Times New Roman"/>
          <w:i/>
          <w:szCs w:val="24"/>
        </w:rPr>
        <w:t>Intimní osvětlení</w:t>
      </w:r>
      <w:r w:rsidR="0082748F" w:rsidRPr="00F37C4F">
        <w:rPr>
          <w:rFonts w:cs="Times New Roman"/>
          <w:szCs w:val="24"/>
        </w:rPr>
        <w:t xml:space="preserve">. </w:t>
      </w:r>
    </w:p>
    <w:p w:rsidR="001C7DA2" w:rsidRDefault="0082748F">
      <w:pPr>
        <w:spacing w:after="0" w:line="360" w:lineRule="auto"/>
        <w:ind w:firstLine="360"/>
        <w:jc w:val="both"/>
        <w:rPr>
          <w:rFonts w:cs="Times New Roman"/>
          <w:szCs w:val="24"/>
        </w:rPr>
      </w:pPr>
      <w:r w:rsidRPr="00F37C4F">
        <w:rPr>
          <w:rFonts w:cs="Times New Roman"/>
          <w:szCs w:val="24"/>
        </w:rPr>
        <w:t>U obou</w:t>
      </w:r>
      <w:r w:rsidR="00140E7F" w:rsidRPr="00F37C4F">
        <w:rPr>
          <w:rFonts w:cs="Times New Roman"/>
          <w:szCs w:val="24"/>
        </w:rPr>
        <w:t xml:space="preserve"> zkoumaných snímků se</w:t>
      </w:r>
      <w:r w:rsidRPr="00F37C4F">
        <w:rPr>
          <w:rFonts w:cs="Times New Roman"/>
          <w:szCs w:val="24"/>
        </w:rPr>
        <w:t xml:space="preserve"> jedná </w:t>
      </w:r>
      <w:r w:rsidR="002B4066" w:rsidRPr="00F37C4F">
        <w:rPr>
          <w:rFonts w:cs="Times New Roman"/>
          <w:szCs w:val="24"/>
        </w:rPr>
        <w:t>o zúžené lokace natáčení na pouze dva regiony.</w:t>
      </w:r>
      <w:r w:rsidRPr="00F37C4F">
        <w:rPr>
          <w:rFonts w:cs="Times New Roman"/>
          <w:szCs w:val="24"/>
        </w:rPr>
        <w:t xml:space="preserve"> Využila jsem všechny dostupné zdroje věnující se filmům</w:t>
      </w:r>
      <w:r w:rsidR="00881C1C" w:rsidRPr="00F37C4F">
        <w:rPr>
          <w:rFonts w:cs="Times New Roman"/>
          <w:szCs w:val="24"/>
        </w:rPr>
        <w:t xml:space="preserve"> -</w:t>
      </w:r>
      <w:r w:rsidRPr="00F37C4F">
        <w:rPr>
          <w:rFonts w:cs="Times New Roman"/>
          <w:szCs w:val="24"/>
        </w:rPr>
        <w:t xml:space="preserve"> scé</w:t>
      </w:r>
      <w:r w:rsidR="00140E7F" w:rsidRPr="00F37C4F">
        <w:rPr>
          <w:rFonts w:cs="Times New Roman"/>
          <w:szCs w:val="24"/>
        </w:rPr>
        <w:t>náře, rozhovor, články</w:t>
      </w:r>
      <w:r w:rsidRPr="00F37C4F">
        <w:rPr>
          <w:rFonts w:cs="Times New Roman"/>
          <w:szCs w:val="24"/>
        </w:rPr>
        <w:t>. Došla jsem k tomu, že lokace byly především osobním rozhodn</w:t>
      </w:r>
      <w:r w:rsidR="00140E7F" w:rsidRPr="00F37C4F">
        <w:rPr>
          <w:rFonts w:cs="Times New Roman"/>
          <w:szCs w:val="24"/>
        </w:rPr>
        <w:t>utím režiséra Bohdana Slámy. V</w:t>
      </w:r>
      <w:r w:rsidRPr="00F37C4F">
        <w:rPr>
          <w:rFonts w:cs="Times New Roman"/>
          <w:szCs w:val="24"/>
        </w:rPr>
        <w:t>ede mě k závěru, že se jedná o aut</w:t>
      </w:r>
      <w:r w:rsidR="00EC3651" w:rsidRPr="00F37C4F">
        <w:rPr>
          <w:rFonts w:cs="Times New Roman"/>
          <w:szCs w:val="24"/>
        </w:rPr>
        <w:t>orské</w:t>
      </w:r>
      <w:r>
        <w:rPr>
          <w:rFonts w:cs="Times New Roman"/>
          <w:szCs w:val="24"/>
        </w:rPr>
        <w:t xml:space="preserve"> filmy</w:t>
      </w:r>
      <w:r w:rsidR="007F15DD">
        <w:rPr>
          <w:rFonts w:cs="Times New Roman"/>
          <w:szCs w:val="24"/>
        </w:rPr>
        <w:t xml:space="preserve">, </w:t>
      </w:r>
      <w:r>
        <w:rPr>
          <w:rFonts w:cs="Times New Roman"/>
          <w:szCs w:val="24"/>
        </w:rPr>
        <w:t>kdy režisér a tvůrce scénáře tvoří dílo po</w:t>
      </w:r>
      <w:r w:rsidR="00D54B31">
        <w:rPr>
          <w:rFonts w:cs="Times New Roman"/>
          <w:szCs w:val="24"/>
        </w:rPr>
        <w:t>dle sebe a není závislý na produkčních okolnostech</w:t>
      </w:r>
      <w:r>
        <w:rPr>
          <w:rFonts w:cs="Times New Roman"/>
          <w:szCs w:val="24"/>
        </w:rPr>
        <w:t>. A toto by nebylo možné</w:t>
      </w:r>
      <w:r w:rsidR="00EC3651">
        <w:rPr>
          <w:rFonts w:cs="Times New Roman"/>
          <w:szCs w:val="24"/>
        </w:rPr>
        <w:t>, k</w:t>
      </w:r>
      <w:r>
        <w:rPr>
          <w:rFonts w:cs="Times New Roman"/>
          <w:szCs w:val="24"/>
        </w:rPr>
        <w:t xml:space="preserve">dyby nepracoval s produkční společností, která takové tvůrce podporuje a takto pracuje.  </w:t>
      </w:r>
    </w:p>
    <w:p w:rsidR="001C7DA2" w:rsidRDefault="00EC3651">
      <w:pPr>
        <w:spacing w:after="0" w:line="360" w:lineRule="auto"/>
        <w:ind w:firstLine="360"/>
        <w:jc w:val="both"/>
        <w:rPr>
          <w:rFonts w:cs="Times New Roman"/>
          <w:szCs w:val="24"/>
        </w:rPr>
      </w:pPr>
      <w:r>
        <w:rPr>
          <w:rFonts w:cs="Times New Roman"/>
          <w:szCs w:val="24"/>
        </w:rPr>
        <w:t>V závěru své práce jsem se proto zabývala produkční společností Negativ,</w:t>
      </w:r>
      <w:r w:rsidR="002B4066">
        <w:rPr>
          <w:rFonts w:cs="Times New Roman"/>
          <w:szCs w:val="24"/>
        </w:rPr>
        <w:t xml:space="preserve"> která vyprodukovala vybrané Slámovy filmy. Jedná se o</w:t>
      </w:r>
      <w:r w:rsidR="002B4066" w:rsidRPr="006F20FF">
        <w:rPr>
          <w:rFonts w:cs="Times New Roman"/>
          <w:szCs w:val="24"/>
        </w:rPr>
        <w:t xml:space="preserve"> sdružení producentů, k</w:t>
      </w:r>
      <w:r w:rsidR="002B4066">
        <w:rPr>
          <w:rFonts w:cs="Times New Roman"/>
          <w:szCs w:val="24"/>
        </w:rPr>
        <w:t>teří se zaměřují na artové snímky</w:t>
      </w:r>
      <w:r w:rsidR="003345F4">
        <w:rPr>
          <w:rFonts w:cs="Times New Roman"/>
          <w:szCs w:val="24"/>
        </w:rPr>
        <w:t xml:space="preserve">. </w:t>
      </w:r>
      <w:r w:rsidR="002B4066" w:rsidRPr="006F20FF">
        <w:rPr>
          <w:rFonts w:cs="Times New Roman"/>
          <w:szCs w:val="24"/>
        </w:rPr>
        <w:t>V případě Slámy</w:t>
      </w:r>
      <w:r w:rsidR="002B4066">
        <w:rPr>
          <w:rFonts w:cs="Times New Roman"/>
          <w:szCs w:val="24"/>
        </w:rPr>
        <w:t xml:space="preserve"> se jedná</w:t>
      </w:r>
      <w:r w:rsidR="002B4066" w:rsidRPr="006F20FF">
        <w:rPr>
          <w:rFonts w:cs="Times New Roman"/>
          <w:szCs w:val="24"/>
        </w:rPr>
        <w:t xml:space="preserve"> o </w:t>
      </w:r>
      <w:r>
        <w:rPr>
          <w:rFonts w:cs="Times New Roman"/>
          <w:szCs w:val="24"/>
        </w:rPr>
        <w:t xml:space="preserve">velmi </w:t>
      </w:r>
      <w:r w:rsidR="002B4066" w:rsidRPr="006F20FF">
        <w:rPr>
          <w:rFonts w:cs="Times New Roman"/>
          <w:szCs w:val="24"/>
        </w:rPr>
        <w:t>úspěšnou spolupráci autora a produkce</w:t>
      </w:r>
      <w:r w:rsidR="002B4066">
        <w:rPr>
          <w:rFonts w:cs="Times New Roman"/>
          <w:szCs w:val="24"/>
        </w:rPr>
        <w:t xml:space="preserve">. </w:t>
      </w:r>
      <w:r>
        <w:rPr>
          <w:rFonts w:cs="Times New Roman"/>
          <w:szCs w:val="24"/>
        </w:rPr>
        <w:t>Pro Negativ je důležitá tvůrčí činnost autora, v určitém směru mu dávají volnou ruku. Není pro něj prioritní zisk</w:t>
      </w:r>
      <w:r w:rsidR="00140E7F">
        <w:rPr>
          <w:rFonts w:cs="Times New Roman"/>
          <w:szCs w:val="24"/>
        </w:rPr>
        <w:t xml:space="preserve"> z kinodistribuce, ale orientuje</w:t>
      </w:r>
      <w:r>
        <w:rPr>
          <w:rFonts w:cs="Times New Roman"/>
          <w:szCs w:val="24"/>
        </w:rPr>
        <w:t xml:space="preserve"> se na uvedení na filmových festivalech po světě. </w:t>
      </w:r>
      <w:r w:rsidR="002B4066" w:rsidRPr="006F20FF">
        <w:rPr>
          <w:rFonts w:cs="Times New Roman"/>
          <w:szCs w:val="24"/>
        </w:rPr>
        <w:t>Vý</w:t>
      </w:r>
      <w:r w:rsidR="002B4066">
        <w:rPr>
          <w:rFonts w:cs="Times New Roman"/>
          <w:szCs w:val="24"/>
        </w:rPr>
        <w:t>sledkem spolupráce jsou zmíněná fest</w:t>
      </w:r>
      <w:r>
        <w:rPr>
          <w:rFonts w:cs="Times New Roman"/>
          <w:szCs w:val="24"/>
        </w:rPr>
        <w:t xml:space="preserve">ivalová uvedení po celém světě a získaná ocenění z těchto festivalů. </w:t>
      </w:r>
      <w:r w:rsidR="002B4066">
        <w:rPr>
          <w:rFonts w:cs="Times New Roman"/>
          <w:szCs w:val="24"/>
        </w:rPr>
        <w:t>T</w:t>
      </w:r>
      <w:r w:rsidR="002B4066" w:rsidRPr="006F20FF">
        <w:rPr>
          <w:rFonts w:cs="Times New Roman"/>
          <w:szCs w:val="24"/>
        </w:rPr>
        <w:t>yto úspěc</w:t>
      </w:r>
      <w:r>
        <w:rPr>
          <w:rFonts w:cs="Times New Roman"/>
          <w:szCs w:val="24"/>
        </w:rPr>
        <w:t>hy etablovaly Bohdana Slámu mezi známé evropské</w:t>
      </w:r>
      <w:r w:rsidR="002B4066" w:rsidRPr="006F20FF">
        <w:rPr>
          <w:rFonts w:cs="Times New Roman"/>
          <w:szCs w:val="24"/>
        </w:rPr>
        <w:t xml:space="preserve"> tvůrce a otevřely</w:t>
      </w:r>
      <w:r>
        <w:rPr>
          <w:rFonts w:cs="Times New Roman"/>
          <w:szCs w:val="24"/>
        </w:rPr>
        <w:t xml:space="preserve"> mu</w:t>
      </w:r>
      <w:r w:rsidR="002B4066" w:rsidRPr="006F20FF">
        <w:rPr>
          <w:rFonts w:cs="Times New Roman"/>
          <w:szCs w:val="24"/>
        </w:rPr>
        <w:t xml:space="preserve"> dveře pro</w:t>
      </w:r>
      <w:r>
        <w:rPr>
          <w:rFonts w:cs="Times New Roman"/>
          <w:szCs w:val="24"/>
        </w:rPr>
        <w:t xml:space="preserve"> další</w:t>
      </w:r>
      <w:r w:rsidR="002B4066" w:rsidRPr="006F20FF">
        <w:rPr>
          <w:rFonts w:cs="Times New Roman"/>
          <w:szCs w:val="24"/>
        </w:rPr>
        <w:t xml:space="preserve"> mezinárodní spolupráce.</w:t>
      </w:r>
      <w:r w:rsidR="00E00FE4">
        <w:rPr>
          <w:rFonts w:cs="Times New Roman"/>
          <w:szCs w:val="24"/>
        </w:rPr>
        <w:t xml:space="preserve"> </w:t>
      </w:r>
      <w:r w:rsidR="000649C9">
        <w:rPr>
          <w:rFonts w:cs="Times New Roman"/>
          <w:szCs w:val="24"/>
        </w:rPr>
        <w:t xml:space="preserve">Bez spolupráce s produkční společností Negativ by toto všechno bylo těžko realizovatelné. Největším úspěchem spolupráce Slámy a Negativu je snímek </w:t>
      </w:r>
      <w:r w:rsidR="002B4066" w:rsidRPr="006F20FF">
        <w:rPr>
          <w:rFonts w:cs="Times New Roman"/>
          <w:i/>
          <w:szCs w:val="24"/>
        </w:rPr>
        <w:t>Čtyři slunce</w:t>
      </w:r>
      <w:r w:rsidR="002B4066">
        <w:rPr>
          <w:rFonts w:cs="Times New Roman"/>
          <w:i/>
          <w:szCs w:val="24"/>
        </w:rPr>
        <w:t xml:space="preserve">. </w:t>
      </w:r>
      <w:r w:rsidR="002B4066" w:rsidRPr="00DA6B7B">
        <w:rPr>
          <w:rFonts w:cs="Times New Roman"/>
          <w:szCs w:val="24"/>
        </w:rPr>
        <w:t xml:space="preserve">I </w:t>
      </w:r>
      <w:r w:rsidR="002B4066">
        <w:rPr>
          <w:rFonts w:cs="Times New Roman"/>
          <w:szCs w:val="24"/>
        </w:rPr>
        <w:t>když byl snímek vyprodukován</w:t>
      </w:r>
      <w:r w:rsidR="002B4066" w:rsidRPr="006F20FF">
        <w:rPr>
          <w:rFonts w:cs="Times New Roman"/>
          <w:szCs w:val="24"/>
        </w:rPr>
        <w:t xml:space="preserve"> bez pomoci mez</w:t>
      </w:r>
      <w:r w:rsidR="002B4066">
        <w:rPr>
          <w:rFonts w:cs="Times New Roman"/>
          <w:szCs w:val="24"/>
        </w:rPr>
        <w:t xml:space="preserve">inárodní koprodukce, tak jeho </w:t>
      </w:r>
      <w:r w:rsidR="002B4066" w:rsidRPr="006F20FF">
        <w:rPr>
          <w:rFonts w:cs="Times New Roman"/>
          <w:szCs w:val="24"/>
        </w:rPr>
        <w:t>světová premiéra proběhla na prestižním f</w:t>
      </w:r>
      <w:r w:rsidR="000649C9">
        <w:rPr>
          <w:rFonts w:cs="Times New Roman"/>
          <w:szCs w:val="24"/>
        </w:rPr>
        <w:t xml:space="preserve">estivalu Sundance Film Festival v Utahu, USA. A </w:t>
      </w:r>
      <w:r w:rsidR="00140E7F">
        <w:rPr>
          <w:rFonts w:cs="Times New Roman"/>
          <w:szCs w:val="24"/>
        </w:rPr>
        <w:t>snímek se</w:t>
      </w:r>
      <w:r w:rsidR="000649C9">
        <w:rPr>
          <w:rFonts w:cs="Times New Roman"/>
          <w:szCs w:val="24"/>
        </w:rPr>
        <w:t xml:space="preserve"> tak</w:t>
      </w:r>
      <w:r w:rsidR="00140E7F">
        <w:rPr>
          <w:rFonts w:cs="Times New Roman"/>
          <w:szCs w:val="24"/>
        </w:rPr>
        <w:t xml:space="preserve"> stal</w:t>
      </w:r>
      <w:r w:rsidR="002B4066" w:rsidRPr="006F20FF">
        <w:rPr>
          <w:rFonts w:cs="Times New Roman"/>
          <w:szCs w:val="24"/>
        </w:rPr>
        <w:t xml:space="preserve"> prvním českým filmem, kter</w:t>
      </w:r>
      <w:r w:rsidR="00653465">
        <w:rPr>
          <w:rFonts w:cs="Times New Roman"/>
          <w:szCs w:val="24"/>
        </w:rPr>
        <w:t>ý byl vybrán do soutěžní sekce.</w:t>
      </w:r>
    </w:p>
    <w:p w:rsidR="002B4066" w:rsidRPr="000764D8" w:rsidRDefault="007F0EFA" w:rsidP="000764D8">
      <w:pPr>
        <w:spacing w:line="360" w:lineRule="auto"/>
        <w:ind w:firstLine="360"/>
        <w:jc w:val="both"/>
        <w:rPr>
          <w:rFonts w:cs="Times New Roman"/>
          <w:szCs w:val="24"/>
        </w:rPr>
      </w:pPr>
      <w:r>
        <w:rPr>
          <w:rFonts w:cs="Times New Roman"/>
          <w:szCs w:val="24"/>
        </w:rPr>
        <w:lastRenderedPageBreak/>
        <w:t>P</w:t>
      </w:r>
      <w:r w:rsidR="000F2688">
        <w:rPr>
          <w:rFonts w:cs="Times New Roman"/>
          <w:szCs w:val="24"/>
        </w:rPr>
        <w:t xml:space="preserve">ři výzkumu regionální topografe </w:t>
      </w:r>
      <w:r w:rsidR="000F2688" w:rsidRPr="000764D8">
        <w:rPr>
          <w:rFonts w:cs="Times New Roman"/>
          <w:szCs w:val="24"/>
        </w:rPr>
        <w:t>Štěstí</w:t>
      </w:r>
      <w:r w:rsidR="000F2688">
        <w:rPr>
          <w:rFonts w:cs="Times New Roman"/>
          <w:szCs w:val="24"/>
        </w:rPr>
        <w:t xml:space="preserve"> a </w:t>
      </w:r>
      <w:r w:rsidR="000F2688" w:rsidRPr="000764D8">
        <w:rPr>
          <w:rFonts w:cs="Times New Roman"/>
          <w:szCs w:val="24"/>
        </w:rPr>
        <w:t>Čtyři slunce</w:t>
      </w:r>
      <w:r w:rsidR="000F2688">
        <w:rPr>
          <w:rFonts w:cs="Times New Roman"/>
          <w:szCs w:val="24"/>
        </w:rPr>
        <w:t>, jsem dosp</w:t>
      </w:r>
      <w:r w:rsidR="00131043">
        <w:rPr>
          <w:rFonts w:cs="Times New Roman"/>
          <w:szCs w:val="24"/>
        </w:rPr>
        <w:t>ě</w:t>
      </w:r>
      <w:r w:rsidR="000F2688">
        <w:rPr>
          <w:rFonts w:cs="Times New Roman"/>
          <w:szCs w:val="24"/>
        </w:rPr>
        <w:t>la k</w:t>
      </w:r>
      <w:r w:rsidR="00131043">
        <w:rPr>
          <w:rFonts w:cs="Times New Roman"/>
          <w:szCs w:val="24"/>
        </w:rPr>
        <w:t> </w:t>
      </w:r>
      <w:r w:rsidR="000F2688">
        <w:rPr>
          <w:rFonts w:cs="Times New Roman"/>
          <w:szCs w:val="24"/>
        </w:rPr>
        <w:t>tomu</w:t>
      </w:r>
      <w:r w:rsidR="00131043">
        <w:rPr>
          <w:rFonts w:cs="Times New Roman"/>
          <w:szCs w:val="24"/>
        </w:rPr>
        <w:t>,</w:t>
      </w:r>
      <w:r w:rsidR="000F2688">
        <w:rPr>
          <w:rFonts w:cs="Times New Roman"/>
          <w:szCs w:val="24"/>
        </w:rPr>
        <w:t xml:space="preserve"> že výběr lokalit byl ovlivněn výhradně rozhodnutím autora scén</w:t>
      </w:r>
      <w:r w:rsidR="00131043">
        <w:rPr>
          <w:rFonts w:cs="Times New Roman"/>
          <w:szCs w:val="24"/>
        </w:rPr>
        <w:t>á</w:t>
      </w:r>
      <w:r w:rsidR="000F2688">
        <w:rPr>
          <w:rFonts w:cs="Times New Roman"/>
          <w:szCs w:val="24"/>
        </w:rPr>
        <w:t xml:space="preserve">ře a </w:t>
      </w:r>
      <w:r>
        <w:rPr>
          <w:rFonts w:cs="Times New Roman"/>
          <w:szCs w:val="24"/>
        </w:rPr>
        <w:t>režiséra</w:t>
      </w:r>
      <w:r w:rsidR="000F2688">
        <w:rPr>
          <w:rFonts w:cs="Times New Roman"/>
          <w:szCs w:val="24"/>
        </w:rPr>
        <w:t xml:space="preserve"> v jedné osobě – Bohdana Slámy. </w:t>
      </w:r>
      <w:r w:rsidR="000764D8" w:rsidRPr="000764D8">
        <w:rPr>
          <w:rFonts w:cs="Times New Roman"/>
          <w:szCs w:val="24"/>
        </w:rPr>
        <w:t>Pro oba tyto snímky se mi jeví</w:t>
      </w:r>
      <w:r w:rsidR="00B36FBC">
        <w:rPr>
          <w:rFonts w:cs="Times New Roman"/>
          <w:szCs w:val="24"/>
        </w:rPr>
        <w:t xml:space="preserve"> </w:t>
      </w:r>
      <w:r w:rsidR="000764D8" w:rsidRPr="000764D8">
        <w:rPr>
          <w:rFonts w:cs="Times New Roman"/>
          <w:szCs w:val="24"/>
        </w:rPr>
        <w:t xml:space="preserve">jako velkým zdrojem inspirace období jeho </w:t>
      </w:r>
      <w:r w:rsidR="000F2688">
        <w:rPr>
          <w:rFonts w:cs="Times New Roman"/>
          <w:szCs w:val="24"/>
        </w:rPr>
        <w:t>uměleck</w:t>
      </w:r>
      <w:r w:rsidR="000764D8">
        <w:rPr>
          <w:rFonts w:cs="Times New Roman"/>
          <w:szCs w:val="24"/>
        </w:rPr>
        <w:t xml:space="preserve">ého </w:t>
      </w:r>
      <w:r w:rsidR="00140E7F">
        <w:rPr>
          <w:rFonts w:cs="Times New Roman"/>
          <w:szCs w:val="24"/>
        </w:rPr>
        <w:t>zrání</w:t>
      </w:r>
      <w:r w:rsidR="007F15DD">
        <w:rPr>
          <w:rFonts w:cs="Times New Roman"/>
          <w:szCs w:val="24"/>
        </w:rPr>
        <w:t xml:space="preserve"> (viz </w:t>
      </w:r>
      <w:r w:rsidR="007F15DD" w:rsidRPr="00F37C4F">
        <w:rPr>
          <w:rFonts w:cs="Times New Roman"/>
          <w:szCs w:val="24"/>
        </w:rPr>
        <w:t xml:space="preserve">například Chytilová </w:t>
      </w:r>
      <w:r w:rsidR="000F2688" w:rsidRPr="00F37C4F">
        <w:rPr>
          <w:rFonts w:cs="Times New Roman"/>
          <w:szCs w:val="24"/>
        </w:rPr>
        <w:t>–</w:t>
      </w:r>
      <w:r w:rsidR="00881C1C" w:rsidRPr="00F37C4F">
        <w:rPr>
          <w:rFonts w:cs="Times New Roman"/>
          <w:szCs w:val="24"/>
        </w:rPr>
        <w:t xml:space="preserve"> </w:t>
      </w:r>
      <w:r w:rsidR="000F2688" w:rsidRPr="00F37C4F">
        <w:rPr>
          <w:rFonts w:cs="Times New Roman"/>
          <w:i/>
          <w:szCs w:val="24"/>
        </w:rPr>
        <w:t>Panelstory</w:t>
      </w:r>
      <w:r w:rsidR="00D54B31" w:rsidRPr="00F37C4F">
        <w:rPr>
          <w:rFonts w:cs="Times New Roman"/>
          <w:i/>
          <w:szCs w:val="24"/>
        </w:rPr>
        <w:t xml:space="preserve"> (1979)</w:t>
      </w:r>
      <w:r w:rsidR="000F2688" w:rsidRPr="00F37C4F">
        <w:rPr>
          <w:rFonts w:cs="Times New Roman"/>
          <w:szCs w:val="24"/>
        </w:rPr>
        <w:t xml:space="preserve">, Passer – </w:t>
      </w:r>
      <w:r w:rsidR="00881C1C" w:rsidRPr="00F37C4F">
        <w:rPr>
          <w:rFonts w:cs="Times New Roman"/>
          <w:i/>
          <w:szCs w:val="24"/>
        </w:rPr>
        <w:t>Inti</w:t>
      </w:r>
      <w:r w:rsidR="000F2688" w:rsidRPr="00F37C4F">
        <w:rPr>
          <w:rFonts w:cs="Times New Roman"/>
          <w:i/>
          <w:szCs w:val="24"/>
        </w:rPr>
        <w:t>mní osvětlení</w:t>
      </w:r>
      <w:r w:rsidR="00D54B31" w:rsidRPr="00F37C4F">
        <w:rPr>
          <w:rFonts w:cs="Times New Roman"/>
          <w:i/>
          <w:szCs w:val="24"/>
        </w:rPr>
        <w:t xml:space="preserve"> (1965)</w:t>
      </w:r>
      <w:r w:rsidR="000F2688" w:rsidRPr="00F37C4F">
        <w:rPr>
          <w:rFonts w:cs="Times New Roman"/>
          <w:szCs w:val="24"/>
        </w:rPr>
        <w:t>)</w:t>
      </w:r>
      <w:r w:rsidR="000F2688">
        <w:rPr>
          <w:rFonts w:cs="Times New Roman"/>
          <w:szCs w:val="24"/>
        </w:rPr>
        <w:t xml:space="preserve">. </w:t>
      </w:r>
      <w:r>
        <w:rPr>
          <w:rFonts w:cs="Times New Roman"/>
          <w:szCs w:val="24"/>
        </w:rPr>
        <w:t>R</w:t>
      </w:r>
      <w:r w:rsidR="000F2688">
        <w:rPr>
          <w:rFonts w:cs="Times New Roman"/>
          <w:szCs w:val="24"/>
        </w:rPr>
        <w:t xml:space="preserve">ealizace snímků by nebyla v takové podobě možná, pokud by Bohdan Sláma nespolupracoval s produkční společností Negativ, která se právě na autorské tvůrce soustředí. </w:t>
      </w:r>
    </w:p>
    <w:p w:rsidR="008A031D" w:rsidRPr="009B487A" w:rsidRDefault="008A031D" w:rsidP="008A031D">
      <w:pPr>
        <w:spacing w:line="360" w:lineRule="auto"/>
        <w:ind w:firstLine="360"/>
        <w:jc w:val="both"/>
        <w:rPr>
          <w:rFonts w:cs="Times New Roman"/>
          <w:szCs w:val="24"/>
        </w:rPr>
      </w:pPr>
    </w:p>
    <w:p w:rsidR="00E01661" w:rsidRPr="00860525" w:rsidRDefault="00BF71AF" w:rsidP="002D4F37">
      <w:pPr>
        <w:pStyle w:val="Bezsel"/>
      </w:pPr>
      <w:bookmarkStart w:id="46" w:name="_Toc71165148"/>
      <w:r>
        <w:lastRenderedPageBreak/>
        <w:t>S</w:t>
      </w:r>
      <w:r w:rsidR="00BB7FFE">
        <w:t>eznam použité literatury</w:t>
      </w:r>
      <w:r w:rsidR="00E01661" w:rsidRPr="00860525">
        <w:t xml:space="preserve"> a prameny</w:t>
      </w:r>
      <w:bookmarkEnd w:id="45"/>
      <w:bookmarkEnd w:id="46"/>
    </w:p>
    <w:p w:rsidR="00E01661" w:rsidRDefault="00BB7FFE" w:rsidP="00E01661">
      <w:pPr>
        <w:pStyle w:val="Nadpis2"/>
        <w:numPr>
          <w:ilvl w:val="1"/>
          <w:numId w:val="0"/>
        </w:numPr>
        <w:ind w:left="576" w:hanging="576"/>
        <w:rPr>
          <w:rFonts w:eastAsia="Times New Roman"/>
        </w:rPr>
      </w:pPr>
      <w:bookmarkStart w:id="47" w:name="_Toc69766672"/>
      <w:bookmarkStart w:id="48" w:name="_Toc71165149"/>
      <w:r>
        <w:rPr>
          <w:rFonts w:eastAsia="Times New Roman"/>
        </w:rPr>
        <w:t>Prameny</w:t>
      </w:r>
      <w:bookmarkEnd w:id="47"/>
      <w:bookmarkEnd w:id="48"/>
    </w:p>
    <w:p w:rsidR="00E01661" w:rsidRDefault="00E01661" w:rsidP="00B27290">
      <w:pPr>
        <w:spacing w:line="360" w:lineRule="auto"/>
        <w:jc w:val="both"/>
      </w:pPr>
      <w:r w:rsidRPr="00B27290">
        <w:rPr>
          <w:i/>
        </w:rPr>
        <w:t>Čtyři slunce</w:t>
      </w:r>
      <w:r>
        <w:t xml:space="preserve"> [film]. Režie Bohdan Sláma. Česko 2012. 105 minut, producent: Negativ, koproducenti: Česká televize, i/o post Distribuce Falcon, scénář a režie: Bohdan Sláma, kamera Diviš Marek Střih: Jan Daňhel, zvuk: Jan Čeněk, hudba: Vypsaná fixa, hrají:JaroslavPlesl, Anna Geislerová, Marek Šácha, Karel Roden, Igor Chmela, Jiří Mádl, Klára Melíšková a další.</w:t>
      </w:r>
    </w:p>
    <w:p w:rsidR="00E01661" w:rsidRPr="00B27290" w:rsidRDefault="00E01661" w:rsidP="00B27290">
      <w:pPr>
        <w:spacing w:line="360" w:lineRule="auto"/>
        <w:jc w:val="both"/>
        <w:rPr>
          <w:rFonts w:eastAsia="Times New Roman" w:cs="Times New Roman"/>
          <w:b/>
          <w:bCs/>
          <w:smallCaps/>
        </w:rPr>
      </w:pPr>
      <w:r w:rsidRPr="00B27290">
        <w:rPr>
          <w:i/>
        </w:rPr>
        <w:t>Štěstí</w:t>
      </w:r>
      <w:r>
        <w:t xml:space="preserve"> [film]. Režie Bohdan Sláma. Česko 2005. 102 minut, premiéra: 15. září 2005, produkce: Negativ, Pallas Film, Česká televize, ZDF – Das Kleine Fernsehspiel / ARTE, scénář a režie: Bohdan Sláma, kamera: Diviš Marek, střih: Jan Daňhel, zvuk: Jan Čeněk, hudba: Leonid Soybelman, hrají: Tatiana Vilhelmová, Pavel Liška, Anna Geislerová, Marek Daniel, Bolek Polívka, Simona Stašová, Martin Huba a další.</w:t>
      </w:r>
    </w:p>
    <w:p w:rsidR="00E01661" w:rsidRDefault="00E01661" w:rsidP="00B74F0A">
      <w:pPr>
        <w:pStyle w:val="Nadpis2"/>
        <w:rPr>
          <w:rFonts w:eastAsia="Times New Roman"/>
        </w:rPr>
      </w:pPr>
      <w:bookmarkStart w:id="49" w:name="_Toc69766673"/>
      <w:bookmarkStart w:id="50" w:name="_Toc43769389"/>
      <w:bookmarkStart w:id="51" w:name="_Toc68865152"/>
      <w:bookmarkStart w:id="52" w:name="_Toc68876941"/>
      <w:bookmarkStart w:id="53" w:name="_Toc71165150"/>
      <w:r>
        <w:rPr>
          <w:rFonts w:eastAsia="Times New Roman"/>
        </w:rPr>
        <w:t>Literatura</w:t>
      </w:r>
      <w:bookmarkEnd w:id="49"/>
      <w:bookmarkEnd w:id="50"/>
      <w:bookmarkEnd w:id="51"/>
      <w:bookmarkEnd w:id="52"/>
      <w:bookmarkEnd w:id="53"/>
    </w:p>
    <w:p w:rsidR="00F40431" w:rsidRPr="00BB7FFE" w:rsidRDefault="00A728CD" w:rsidP="00820B92">
      <w:pPr>
        <w:spacing w:line="360" w:lineRule="auto"/>
        <w:jc w:val="both"/>
      </w:pPr>
      <w:r>
        <w:t>BORDWELL, David;</w:t>
      </w:r>
      <w:r w:rsidR="00F40431">
        <w:t xml:space="preserve"> THOMPSON, Kristin.</w:t>
      </w:r>
      <w:r w:rsidR="00F40431" w:rsidRPr="00820B92">
        <w:rPr>
          <w:i/>
        </w:rPr>
        <w:t xml:space="preserve"> Umění filmu: úvod do studia formy a stylu.</w:t>
      </w:r>
      <w:r w:rsidR="00F40431">
        <w:t xml:space="preserve"> Přeložili DOMINKOVÁ Petra, HANZLÍK Jan, KOFROŇ Jan Václav. Praha: Nakladatelství Akademie múzických umění, 2011. ISBN 978-80-7331-217-6.</w:t>
      </w:r>
    </w:p>
    <w:p w:rsidR="00F40431" w:rsidRPr="00BB7FFE" w:rsidRDefault="00A728CD" w:rsidP="00820B92">
      <w:pPr>
        <w:spacing w:line="360" w:lineRule="auto"/>
        <w:jc w:val="both"/>
      </w:pPr>
      <w:r>
        <w:t xml:space="preserve">BORDWELL, David; </w:t>
      </w:r>
      <w:r w:rsidR="00F40431">
        <w:t>THOMPSON, Kristin. D</w:t>
      </w:r>
      <w:r w:rsidR="00F40431" w:rsidRPr="00820B92">
        <w:rPr>
          <w:i/>
        </w:rPr>
        <w:t>ějiny filmu: přehled světové kinematografie.</w:t>
      </w:r>
      <w:r w:rsidR="00F40431">
        <w:t xml:space="preserve"> 2., opr. vyd. Přeložila BENDOVÁ, Helena. V Praze: Akademie múzických umění, 2011, ISBN 978-80-7331-207.</w:t>
      </w:r>
    </w:p>
    <w:p w:rsidR="00F40431" w:rsidRPr="00BB7FFE" w:rsidRDefault="00F40431" w:rsidP="00820B92">
      <w:pPr>
        <w:spacing w:line="360" w:lineRule="auto"/>
        <w:jc w:val="both"/>
      </w:pPr>
      <w:r w:rsidRPr="00BB7FFE">
        <w:t>HAMES, Peter. </w:t>
      </w:r>
      <w:r w:rsidRPr="00820B92">
        <w:rPr>
          <w:i/>
        </w:rPr>
        <w:t>Československá nová vlna</w:t>
      </w:r>
      <w:r w:rsidRPr="00BB7FFE">
        <w:t>. Praha: Levné knihy, 2008. ISBN 978-80-7309-580-2.</w:t>
      </w:r>
    </w:p>
    <w:p w:rsidR="00F40431" w:rsidRDefault="00F40431" w:rsidP="00820B92">
      <w:pPr>
        <w:spacing w:line="360" w:lineRule="auto"/>
        <w:jc w:val="both"/>
      </w:pPr>
      <w:r w:rsidRPr="00BB7FFE">
        <w:t>KOPAL, Petr. </w:t>
      </w:r>
      <w:r w:rsidRPr="00820B92">
        <w:rPr>
          <w:i/>
        </w:rPr>
        <w:t>Král Šumavy: komunistický thriller</w:t>
      </w:r>
      <w:r w:rsidRPr="00BB7FFE">
        <w:t>. Praha: Academia, 2019. České kino. ISBN 978-80-200-2936-2.</w:t>
      </w:r>
    </w:p>
    <w:p w:rsidR="00F40431" w:rsidRDefault="00F40431" w:rsidP="00820B92">
      <w:pPr>
        <w:spacing w:line="360" w:lineRule="auto"/>
        <w:jc w:val="both"/>
      </w:pPr>
      <w:r w:rsidRPr="00BB7FFE">
        <w:t>SLÁMA, Bohdan. </w:t>
      </w:r>
      <w:r w:rsidRPr="00820B92">
        <w:rPr>
          <w:i/>
        </w:rPr>
        <w:t>Štěstí.</w:t>
      </w:r>
      <w:r w:rsidRPr="00BB7FFE">
        <w:t xml:space="preserve"> Brno: Větrné mlýny, 2005. Filmový klub (Větrné mlýny). ISBN 80-86907-13-9. </w:t>
      </w:r>
    </w:p>
    <w:p w:rsidR="00F40431" w:rsidRDefault="00A728CD" w:rsidP="00820B92">
      <w:pPr>
        <w:shd w:val="clear" w:color="auto" w:fill="FFFFFF"/>
        <w:jc w:val="both"/>
      </w:pPr>
      <w:r>
        <w:t xml:space="preserve">SLINTÁK, Petr; </w:t>
      </w:r>
      <w:r w:rsidR="00F40431">
        <w:t xml:space="preserve"> </w:t>
      </w:r>
      <w:r w:rsidR="00F40431" w:rsidRPr="00B00D43">
        <w:t>ROTTOVÁ</w:t>
      </w:r>
      <w:r w:rsidR="00F40431">
        <w:t xml:space="preserve"> Hana</w:t>
      </w:r>
      <w:r w:rsidR="00F40431" w:rsidRPr="00B00D43">
        <w:t>. </w:t>
      </w:r>
      <w:r w:rsidR="00F40431" w:rsidRPr="00820B92">
        <w:rPr>
          <w:i/>
        </w:rPr>
        <w:t>Venkov v českém filmu 1945-1969: filmová tvář kolektivizace</w:t>
      </w:r>
      <w:r w:rsidR="00F40431" w:rsidRPr="00B00D43">
        <w:t>. Praha: Academia, 2013. Šťastné zítřky (Academia). ISBN 978-80-200-2303-2.</w:t>
      </w:r>
    </w:p>
    <w:p w:rsidR="00F40431" w:rsidRPr="00BB7FFE" w:rsidRDefault="00F40431" w:rsidP="00820B92">
      <w:pPr>
        <w:spacing w:line="360" w:lineRule="auto"/>
        <w:jc w:val="both"/>
      </w:pPr>
      <w:r w:rsidRPr="00BB7FFE">
        <w:lastRenderedPageBreak/>
        <w:t>SVITÁK, Zbyněk. </w:t>
      </w:r>
      <w:r w:rsidRPr="00820B92">
        <w:rPr>
          <w:i/>
        </w:rPr>
        <w:t>Úvod do historické topografie českých zemí</w:t>
      </w:r>
      <w:r w:rsidRPr="00BB7FFE">
        <w:t xml:space="preserve">. Brno: Masarykova univerzita, 2014. ISBN 978-80-210-7120-9. </w:t>
      </w:r>
    </w:p>
    <w:p w:rsidR="00E32C69" w:rsidRPr="00E32C69" w:rsidRDefault="00BB7FFE" w:rsidP="00E32C69">
      <w:pPr>
        <w:pStyle w:val="Nadpis2"/>
        <w:rPr>
          <w:rFonts w:eastAsia="Times New Roman"/>
        </w:rPr>
      </w:pPr>
      <w:bookmarkStart w:id="54" w:name="_Toc69766674"/>
      <w:bookmarkStart w:id="55" w:name="_Toc71165151"/>
      <w:r w:rsidRPr="00BB7FFE">
        <w:rPr>
          <w:rFonts w:eastAsia="Times New Roman"/>
        </w:rPr>
        <w:t>Internetové zdroje</w:t>
      </w:r>
      <w:bookmarkEnd w:id="54"/>
      <w:bookmarkEnd w:id="55"/>
    </w:p>
    <w:p w:rsidR="00E32C69" w:rsidRPr="005C2B70" w:rsidRDefault="00E32C69" w:rsidP="00820B92">
      <w:pPr>
        <w:spacing w:line="360" w:lineRule="auto"/>
      </w:pPr>
      <w:r>
        <w:t xml:space="preserve">CSFD, </w:t>
      </w:r>
      <w:r w:rsidRPr="0001350E">
        <w:rPr>
          <w:i/>
        </w:rPr>
        <w:t>Bohdan Sláma/ Ocenění</w:t>
      </w:r>
      <w:r>
        <w:t xml:space="preserve"> [online].[cit. 2. </w:t>
      </w:r>
      <w:r w:rsidRPr="005C2B70">
        <w:t>3. 2021]. Dostupné z: </w:t>
      </w:r>
      <w:hyperlink r:id="rId13" w:history="1">
        <w:r w:rsidRPr="005C2B70">
          <w:t>https://www.csfd.cz/tvurce/3284-bohdan-slama/oceneni/</w:t>
        </w:r>
      </w:hyperlink>
    </w:p>
    <w:p w:rsidR="00E32C69" w:rsidRPr="005C2B70" w:rsidRDefault="00E32C69" w:rsidP="00820B92">
      <w:pPr>
        <w:spacing w:line="360" w:lineRule="auto"/>
      </w:pPr>
      <w:r>
        <w:t xml:space="preserve">CZECH FILM COMMISSION, </w:t>
      </w:r>
      <w:r w:rsidRPr="00AD4649">
        <w:rPr>
          <w:i/>
        </w:rPr>
        <w:t>O nás</w:t>
      </w:r>
      <w:r>
        <w:t xml:space="preserve"> [online].</w:t>
      </w:r>
      <w:r w:rsidR="00F367D8">
        <w:t xml:space="preserve">[cit. </w:t>
      </w:r>
      <w:r w:rsidRPr="005C2B70">
        <w:t xml:space="preserve">2. 03.2021]. Dostupné z: </w:t>
      </w:r>
      <w:hyperlink r:id="rId14" w:history="1">
        <w:r w:rsidRPr="005C2B70">
          <w:t>http://www.filmcommission.cz/aboutus/index/lg/cs</w:t>
        </w:r>
      </w:hyperlink>
    </w:p>
    <w:p w:rsidR="00E32C69" w:rsidRPr="005C2B70" w:rsidRDefault="00E32C69" w:rsidP="00820B92">
      <w:pPr>
        <w:spacing w:line="360" w:lineRule="auto"/>
      </w:pPr>
      <w:r w:rsidRPr="005C2B70">
        <w:t xml:space="preserve">DUFKOVÁ Kamila. </w:t>
      </w:r>
      <w:r w:rsidRPr="00523FF1">
        <w:t>Natáčí známí herci i volek Bolek.</w:t>
      </w:r>
      <w:r>
        <w:t xml:space="preserve"> In. </w:t>
      </w:r>
      <w:r w:rsidRPr="00820B92">
        <w:rPr>
          <w:i/>
        </w:rPr>
        <w:t>pisecky.denik</w:t>
      </w:r>
      <w:r>
        <w:t>.</w:t>
      </w:r>
      <w:r w:rsidRPr="00820B92">
        <w:rPr>
          <w:i/>
        </w:rPr>
        <w:t>cz</w:t>
      </w:r>
      <w:r w:rsidRPr="005C2B70">
        <w:t xml:space="preserve"> [online]</w:t>
      </w:r>
      <w:r>
        <w:t xml:space="preserve"> 10. 5. 2019 [cit. 3. </w:t>
      </w:r>
      <w:r w:rsidRPr="005C2B70">
        <w:t xml:space="preserve">3. 2021] Dostupné z: </w:t>
      </w:r>
      <w:hyperlink r:id="rId15" w:history="1">
        <w:r w:rsidRPr="005C2B70">
          <w:t>https://pisecky.denik.cz/kultura_region/nataci-znami-herci-i-volek-bolek-20190510.html</w:t>
        </w:r>
      </w:hyperlink>
    </w:p>
    <w:p w:rsidR="00E32C69" w:rsidRPr="005C2B70" w:rsidRDefault="00E32C69" w:rsidP="00820B92">
      <w:pPr>
        <w:spacing w:line="360" w:lineRule="auto"/>
      </w:pPr>
      <w:r>
        <w:t xml:space="preserve">FAMU, </w:t>
      </w:r>
      <w:r w:rsidRPr="0001350E">
        <w:rPr>
          <w:i/>
        </w:rPr>
        <w:t>Lidé na Famu</w:t>
      </w:r>
      <w:r>
        <w:t xml:space="preserve"> [online].[cit. 3. </w:t>
      </w:r>
      <w:r w:rsidRPr="005C2B70">
        <w:t>3. 2021]. Dostupné z: </w:t>
      </w:r>
      <w:hyperlink r:id="rId16" w:history="1">
        <w:r w:rsidRPr="005C2B70">
          <w:t>https://www.famu.cz/cs/fakulta/o-famu/lide-na-famu/1051-bohdan-slama/</w:t>
        </w:r>
      </w:hyperlink>
    </w:p>
    <w:p w:rsidR="00E32C69" w:rsidRPr="00C56FF0" w:rsidRDefault="00E32C69" w:rsidP="00672F76">
      <w:r w:rsidRPr="00084BD6">
        <w:t>FEDOROVIČ, Tomáš. Topografie terezínských filmů (1942-1944/5). </w:t>
      </w:r>
      <w:r>
        <w:t xml:space="preserve">In: </w:t>
      </w:r>
      <w:r w:rsidRPr="00084BD6">
        <w:rPr>
          <w:i/>
        </w:rPr>
        <w:t>Apparatus: Ghetto Films and their Afterlife</w:t>
      </w:r>
      <w:r w:rsidRPr="00084BD6">
        <w:t> [online]. 2016, č. 2-3.[cit. 2. 3. 2021]. Dostupné z: http://dx.doi.org/10.17892/app.2016.0002.29</w:t>
      </w:r>
    </w:p>
    <w:p w:rsidR="00E32C69" w:rsidRPr="005C2B70" w:rsidRDefault="00E32C69" w:rsidP="00820B92">
      <w:pPr>
        <w:spacing w:line="360" w:lineRule="auto"/>
      </w:pPr>
      <w:r w:rsidRPr="007412D0">
        <w:t xml:space="preserve">FILMCENTER, </w:t>
      </w:r>
      <w:r w:rsidRPr="007412D0">
        <w:rPr>
          <w:i/>
        </w:rPr>
        <w:t xml:space="preserve">Pallas film gmbh </w:t>
      </w:r>
      <w:r w:rsidR="00F367D8">
        <w:t xml:space="preserve">[online].[cit. 3. </w:t>
      </w:r>
      <w:r w:rsidRPr="007412D0">
        <w:t xml:space="preserve">3. 2021]. Dostupné z:  </w:t>
      </w:r>
      <w:hyperlink r:id="rId17" w:history="1">
        <w:r w:rsidRPr="007412D0">
          <w:t>https://www.filmcenter.cz/cs/spolecnosti/658-pallas-film-gmbh</w:t>
        </w:r>
      </w:hyperlink>
    </w:p>
    <w:p w:rsidR="00E32C69" w:rsidRPr="005C2B70" w:rsidRDefault="00E32C69" w:rsidP="00820B92">
      <w:pPr>
        <w:spacing w:line="360" w:lineRule="auto"/>
      </w:pPr>
      <w:r>
        <w:t>FILMOVÁ MÍ</w:t>
      </w:r>
      <w:r w:rsidR="00F367D8">
        <w:t xml:space="preserve">STA, Štěstí [online].[cit. </w:t>
      </w:r>
      <w:r w:rsidRPr="007412D0">
        <w:t xml:space="preserve">2. 3. 2021] Dostupné z: </w:t>
      </w:r>
      <w:hyperlink r:id="rId18" w:history="1">
        <w:r w:rsidRPr="007412D0">
          <w:t>https://www.filmovamista.cz/lokalita?gps=50.546389%2C+13.619444&amp;zoom=19&amp;id=3221</w:t>
        </w:r>
      </w:hyperlink>
    </w:p>
    <w:p w:rsidR="00E32C69" w:rsidRPr="005C2B70" w:rsidRDefault="00E32C69" w:rsidP="00820B92">
      <w:pPr>
        <w:spacing w:line="360" w:lineRule="auto"/>
      </w:pPr>
      <w:r>
        <w:t>FILMOVÝ PŘEHLED,</w:t>
      </w:r>
      <w:r w:rsidRPr="007412D0">
        <w:rPr>
          <w:i/>
        </w:rPr>
        <w:t>MitteldeutscheMedienförderung</w:t>
      </w:r>
      <w:r w:rsidRPr="0038492F">
        <w:t xml:space="preserve"> [online]</w:t>
      </w:r>
      <w:r>
        <w:t>.</w:t>
      </w:r>
      <w:r w:rsidR="00F367D8">
        <w:t xml:space="preserve">[cit. </w:t>
      </w:r>
      <w:r w:rsidRPr="0038492F">
        <w:t xml:space="preserve">3. 03. 2021]. Dostupné z:  </w:t>
      </w:r>
      <w:hyperlink r:id="rId19" w:history="1">
        <w:r w:rsidRPr="0038492F">
          <w:t>https://www.filmovyprehled.cz/cs/person/122436/mitteldeutsche-medienforderung-mdm</w:t>
        </w:r>
      </w:hyperlink>
    </w:p>
    <w:p w:rsidR="00E32C69" w:rsidRPr="005C2B70" w:rsidRDefault="00E32C69" w:rsidP="00820B92">
      <w:pPr>
        <w:spacing w:line="360" w:lineRule="auto"/>
      </w:pPr>
      <w:r w:rsidRPr="005C2B70">
        <w:t xml:space="preserve">HEJDOVÁ, Irena. </w:t>
      </w:r>
      <w:r w:rsidRPr="00233C77">
        <w:t>Producent Štěstí: Asi točíme dobré filmy.</w:t>
      </w:r>
      <w:r>
        <w:t xml:space="preserve"> In. </w:t>
      </w:r>
      <w:r w:rsidRPr="00820B92">
        <w:rPr>
          <w:i/>
        </w:rPr>
        <w:t>zena.aktualne.cz</w:t>
      </w:r>
      <w:r w:rsidRPr="005C2B70">
        <w:t xml:space="preserve">  [online].</w:t>
      </w:r>
      <w:r>
        <w:t xml:space="preserve"> 27. 2. 2006 [cit. 16. </w:t>
      </w:r>
      <w:r w:rsidRPr="005C2B70">
        <w:t>2. 2021].</w:t>
      </w:r>
      <w:r>
        <w:t xml:space="preserve"> Dostupné z:</w:t>
      </w:r>
      <w:r w:rsidRPr="005C2B70">
        <w:t xml:space="preserve"> </w:t>
      </w:r>
      <w:hyperlink r:id="rId20" w:history="1">
        <w:r w:rsidRPr="005C2B70">
          <w:t>https://zena.aktualne.cz/producent-stesti-asi-tocime-dobre-filmy/r~i:article:90599/</w:t>
        </w:r>
      </w:hyperlink>
      <w:r w:rsidRPr="005C2B70">
        <w:t xml:space="preserve"> </w:t>
      </w:r>
    </w:p>
    <w:p w:rsidR="00E32C69" w:rsidRPr="00844DD9" w:rsidRDefault="00E32C69" w:rsidP="00E32C69">
      <w:r>
        <w:t xml:space="preserve">KINOMANIAK, </w:t>
      </w:r>
      <w:r w:rsidRPr="00E32C69">
        <w:rPr>
          <w:i/>
        </w:rPr>
        <w:t>Čtyři slunce – tržby a návštěvnost</w:t>
      </w:r>
      <w:r>
        <w:t xml:space="preserve"> [online]. </w:t>
      </w:r>
      <w:r w:rsidRPr="00937C94">
        <w:t>[2. 3. 2021]. Dostupné z</w:t>
      </w:r>
      <w:r>
        <w:t xml:space="preserve">: </w:t>
      </w:r>
      <w:r w:rsidRPr="00E32C69">
        <w:t>https://kinomaniak.cz/filmy/ctyri-slunce</w:t>
      </w:r>
    </w:p>
    <w:p w:rsidR="00E32C69" w:rsidRDefault="00E32C69" w:rsidP="00E32C69">
      <w:pPr>
        <w:pStyle w:val="Textpoznpodarou"/>
        <w:rPr>
          <w:sz w:val="24"/>
          <w:szCs w:val="22"/>
        </w:rPr>
      </w:pPr>
      <w:r w:rsidRPr="00E32C69">
        <w:rPr>
          <w:sz w:val="24"/>
          <w:szCs w:val="22"/>
        </w:rPr>
        <w:lastRenderedPageBreak/>
        <w:t xml:space="preserve">KINOMANIAK, </w:t>
      </w:r>
      <w:r w:rsidRPr="00E32C69">
        <w:rPr>
          <w:i/>
          <w:sz w:val="24"/>
          <w:szCs w:val="22"/>
        </w:rPr>
        <w:t>Štěstí – Tržby a návštěvnost</w:t>
      </w:r>
      <w:r>
        <w:rPr>
          <w:i/>
          <w:sz w:val="24"/>
          <w:szCs w:val="22"/>
        </w:rPr>
        <w:t xml:space="preserve"> </w:t>
      </w:r>
      <w:r w:rsidRPr="00E32C69">
        <w:rPr>
          <w:sz w:val="24"/>
          <w:szCs w:val="22"/>
        </w:rPr>
        <w:t xml:space="preserve">[online]. [2. 3. 2021]. Dostupné z: </w:t>
      </w:r>
      <w:hyperlink r:id="rId21" w:history="1">
        <w:r w:rsidRPr="00C809C8">
          <w:rPr>
            <w:rStyle w:val="Hypertextovodkaz"/>
            <w:sz w:val="24"/>
            <w:szCs w:val="22"/>
          </w:rPr>
          <w:t>https://kinomaniak.cz/filmy/stesti/</w:t>
        </w:r>
      </w:hyperlink>
    </w:p>
    <w:p w:rsidR="00E32C69" w:rsidRPr="005C2B70" w:rsidRDefault="00E32C69" w:rsidP="00820B92">
      <w:pPr>
        <w:spacing w:line="360" w:lineRule="auto"/>
      </w:pPr>
      <w:r>
        <w:t xml:space="preserve">KOSTEL-MOST, </w:t>
      </w:r>
      <w:r w:rsidRPr="0001350E">
        <w:rPr>
          <w:i/>
        </w:rPr>
        <w:t>Historie - kostel Nanebevzetí Panny Marie v Mostě</w:t>
      </w:r>
      <w:r>
        <w:t xml:space="preserve"> [online].</w:t>
      </w:r>
      <w:r w:rsidRPr="005C2B70">
        <w:t>[cit. 16. 02. 2021] Dostupné z: </w:t>
      </w:r>
      <w:hyperlink r:id="rId22" w:history="1">
        <w:r w:rsidRPr="0060035B">
          <w:rPr>
            <w:rStyle w:val="Hypertextovodkaz"/>
          </w:rPr>
          <w:t>https://www.kostel-most.cz/cs/o-kostelu/historie</w:t>
        </w:r>
      </w:hyperlink>
    </w:p>
    <w:p w:rsidR="00E32C69" w:rsidRPr="00BB7FFE" w:rsidRDefault="00E32C69" w:rsidP="00820B92">
      <w:pPr>
        <w:spacing w:line="360" w:lineRule="auto"/>
      </w:pPr>
      <w:r>
        <w:t xml:space="preserve">MIROTICE, </w:t>
      </w:r>
      <w:r w:rsidRPr="0001350E">
        <w:rPr>
          <w:i/>
        </w:rPr>
        <w:t>Zajímavosti</w:t>
      </w:r>
      <w:r>
        <w:t xml:space="preserve"> [online].[cit. 16. </w:t>
      </w:r>
      <w:r w:rsidRPr="005C2B70">
        <w:t xml:space="preserve">2. 2021] Dostupné z: </w:t>
      </w:r>
      <w:hyperlink r:id="rId23" w:history="1">
        <w:r w:rsidRPr="005C2B70">
          <w:t>https://www.mirotice.cz/volny-cas/pamatky/zajimavosti</w:t>
        </w:r>
      </w:hyperlink>
    </w:p>
    <w:p w:rsidR="00987F61" w:rsidRPr="005C2B70" w:rsidRDefault="00E32C69" w:rsidP="00820B92">
      <w:pPr>
        <w:spacing w:line="360" w:lineRule="auto"/>
      </w:pPr>
      <w:r>
        <w:t xml:space="preserve">NEGATIV, </w:t>
      </w:r>
      <w:r w:rsidRPr="0001350E">
        <w:rPr>
          <w:i/>
        </w:rPr>
        <w:t>Festivaly a ocenění</w:t>
      </w:r>
      <w:r>
        <w:t xml:space="preserve"> </w:t>
      </w:r>
      <w:r w:rsidRPr="005C2B70">
        <w:t>[onl</w:t>
      </w:r>
      <w:r>
        <w:t xml:space="preserve">ine].[cit. 3. </w:t>
      </w:r>
      <w:r w:rsidRPr="005C2B70">
        <w:t>3. 2021]. Dostupné z:</w:t>
      </w:r>
      <w:r w:rsidR="00987F61">
        <w:t xml:space="preserve"> </w:t>
      </w:r>
      <w:r w:rsidR="00987F61" w:rsidRPr="00987F61">
        <w:t>https://negativ.cz/films/stesti/</w:t>
      </w:r>
    </w:p>
    <w:p w:rsidR="00E32C69" w:rsidRPr="005C2B70" w:rsidRDefault="00E32C69" w:rsidP="00820B92">
      <w:pPr>
        <w:spacing w:line="360" w:lineRule="auto"/>
      </w:pPr>
      <w:r>
        <w:t xml:space="preserve">NEGATIV, </w:t>
      </w:r>
      <w:r w:rsidRPr="0001350E">
        <w:rPr>
          <w:i/>
        </w:rPr>
        <w:t>Festivaly a ocenění</w:t>
      </w:r>
      <w:r>
        <w:t xml:space="preserve"> [online].[cit. 3. </w:t>
      </w:r>
      <w:r w:rsidRPr="005C2B70">
        <w:t xml:space="preserve">3. 2021]. Dostupné z: </w:t>
      </w:r>
      <w:hyperlink r:id="rId24" w:history="1">
        <w:r w:rsidRPr="005C2B70">
          <w:t>https://negativ.cz/films/ctyri-slunce/</w:t>
        </w:r>
      </w:hyperlink>
    </w:p>
    <w:p w:rsidR="00E32C69" w:rsidRPr="005C2B70" w:rsidRDefault="00E32C69" w:rsidP="00820B92">
      <w:pPr>
        <w:spacing w:line="360" w:lineRule="auto"/>
      </w:pPr>
      <w:r>
        <w:t xml:space="preserve">NEGATIV, O filmu [online].[cit. 2. </w:t>
      </w:r>
      <w:r w:rsidRPr="005C2B70">
        <w:t xml:space="preserve">3. 2021] Dostupné z: </w:t>
      </w:r>
      <w:hyperlink r:id="rId25" w:history="1">
        <w:r w:rsidRPr="005C2B70">
          <w:t>https://negativ.cz/films/ctyri-slunce/</w:t>
        </w:r>
      </w:hyperlink>
    </w:p>
    <w:p w:rsidR="00E32C69" w:rsidRPr="005C2B70" w:rsidRDefault="00E32C69" w:rsidP="00820B92">
      <w:pPr>
        <w:spacing w:line="360" w:lineRule="auto"/>
      </w:pPr>
      <w:r>
        <w:t xml:space="preserve">NEGATIV, </w:t>
      </w:r>
      <w:r w:rsidRPr="00AD4649">
        <w:rPr>
          <w:i/>
        </w:rPr>
        <w:t>O nás</w:t>
      </w:r>
      <w:r>
        <w:t xml:space="preserve"> [online].</w:t>
      </w:r>
      <w:r w:rsidRPr="005C2B70">
        <w:t xml:space="preserve">[cit. 16. 02. 2021]. Dostupné z:  </w:t>
      </w:r>
      <w:hyperlink r:id="rId26" w:history="1">
        <w:r w:rsidRPr="005C2B70">
          <w:t>https://negativ.cz/o-nas/</w:t>
        </w:r>
      </w:hyperlink>
    </w:p>
    <w:p w:rsidR="00E32C69" w:rsidRPr="005C2B70" w:rsidRDefault="00E32C69" w:rsidP="00820B92">
      <w:pPr>
        <w:spacing w:line="360" w:lineRule="auto"/>
      </w:pPr>
      <w:r>
        <w:t xml:space="preserve">NEGATIV, </w:t>
      </w:r>
      <w:r w:rsidRPr="0001350E">
        <w:rPr>
          <w:i/>
        </w:rPr>
        <w:t>Režijní explikace</w:t>
      </w:r>
      <w:r>
        <w:t xml:space="preserve"> [online].[cit. 2. </w:t>
      </w:r>
      <w:r w:rsidRPr="005C2B70">
        <w:t>3. 2021] Dostupné z:</w:t>
      </w:r>
      <w:r>
        <w:t xml:space="preserve"> </w:t>
      </w:r>
      <w:hyperlink r:id="rId27" w:history="1">
        <w:r w:rsidRPr="005C2B70">
          <w:t>https://negativ.cz/films/stesti/</w:t>
        </w:r>
      </w:hyperlink>
    </w:p>
    <w:p w:rsidR="00E32C69" w:rsidRPr="005C2B70" w:rsidRDefault="00E32C69" w:rsidP="00820B92">
      <w:pPr>
        <w:spacing w:line="360" w:lineRule="auto"/>
      </w:pPr>
      <w:r>
        <w:t xml:space="preserve">NEGATIV, </w:t>
      </w:r>
      <w:r w:rsidRPr="0001350E">
        <w:rPr>
          <w:i/>
        </w:rPr>
        <w:t>Rozhovor s Bohdanem Slámou (režisér)</w:t>
      </w:r>
      <w:r>
        <w:t xml:space="preserve"> [online].</w:t>
      </w:r>
      <w:r w:rsidRPr="005C2B70">
        <w:t xml:space="preserve">[cit. 16. 2. 2021] Dostupné z: </w:t>
      </w:r>
      <w:hyperlink r:id="rId28" w:history="1">
        <w:r w:rsidRPr="005C2B70">
          <w:t>https://negativ.cz/films/ctyri-slunce/</w:t>
        </w:r>
      </w:hyperlink>
    </w:p>
    <w:p w:rsidR="00E32C69" w:rsidRPr="005C2B70" w:rsidRDefault="00E32C69" w:rsidP="00820B92">
      <w:pPr>
        <w:spacing w:line="360" w:lineRule="auto"/>
      </w:pPr>
      <w:r>
        <w:t xml:space="preserve">PETROL, </w:t>
      </w:r>
      <w:r w:rsidRPr="0001350E">
        <w:rPr>
          <w:i/>
        </w:rPr>
        <w:t>Aktuálně</w:t>
      </w:r>
      <w:r>
        <w:t xml:space="preserve"> [online].[cit. 2. </w:t>
      </w:r>
      <w:r w:rsidRPr="005C2B70">
        <w:t xml:space="preserve">3. 2021] Dostupné z: </w:t>
      </w:r>
      <w:hyperlink r:id="rId29" w:history="1">
        <w:r w:rsidRPr="005C2B70">
          <w:t>https://www.petrol.cz/aktuality/pohnute-osudy-jedne-chemicky-6183</w:t>
        </w:r>
      </w:hyperlink>
    </w:p>
    <w:p w:rsidR="00E32C69" w:rsidRPr="005C2B70" w:rsidRDefault="00E32C69" w:rsidP="00820B92">
      <w:pPr>
        <w:spacing w:line="360" w:lineRule="auto"/>
      </w:pPr>
      <w:r w:rsidRPr="005C2B70">
        <w:t xml:space="preserve">PRÁŠIL, Marek. </w:t>
      </w:r>
      <w:r w:rsidRPr="00233C77">
        <w:t xml:space="preserve">Punkáče našel Bohdan Sláma na jihu Čech. </w:t>
      </w:r>
      <w:r>
        <w:t>In</w:t>
      </w:r>
      <w:r w:rsidRPr="00820B92">
        <w:rPr>
          <w:i/>
        </w:rPr>
        <w:t>. pisecky.denik.cz</w:t>
      </w:r>
      <w:r>
        <w:t>.</w:t>
      </w:r>
      <w:r w:rsidRPr="005C2B70">
        <w:t xml:space="preserve"> [online]</w:t>
      </w:r>
      <w:r>
        <w:t>. 6. 7. 2012</w:t>
      </w:r>
      <w:r w:rsidRPr="005C2B70">
        <w:t xml:space="preserve"> </w:t>
      </w:r>
      <w:r>
        <w:t xml:space="preserve">[cit. 16. </w:t>
      </w:r>
      <w:r w:rsidRPr="005C2B70">
        <w:t>2. 2021]. Dostupné z: </w:t>
      </w:r>
      <w:hyperlink r:id="rId30" w:history="1">
        <w:r w:rsidRPr="005C2B70">
          <w:t>https://pisecky.denik.cz/kultura_region/punkace-nasel-bohdan-slama-na-jihu-cech-20120704.html</w:t>
        </w:r>
      </w:hyperlink>
    </w:p>
    <w:p w:rsidR="00E32C69" w:rsidRPr="005C2B70" w:rsidRDefault="00E32C69" w:rsidP="00820B92">
      <w:pPr>
        <w:spacing w:line="360" w:lineRule="auto"/>
      </w:pPr>
      <w:r w:rsidRPr="005C2B70">
        <w:t xml:space="preserve">SLÁMA, Bohdan. </w:t>
      </w:r>
      <w:r w:rsidRPr="00820B92">
        <w:rPr>
          <w:i/>
        </w:rPr>
        <w:t>Tisková zpráva k filmu ŠTĚSTÍ</w:t>
      </w:r>
      <w:r>
        <w:t xml:space="preserve">. [online] 14. 4. 2009. [cit. 16. </w:t>
      </w:r>
      <w:r w:rsidRPr="005C2B70">
        <w:t xml:space="preserve">2. 2021] Dostupné z: </w:t>
      </w:r>
      <w:hyperlink r:id="rId31" w:history="1">
        <w:r w:rsidRPr="005C2B70">
          <w:t>http://www.ceskatelevize.cz/specialy/stesti/download/presskit2.pdf. 14. 4. 2009</w:t>
        </w:r>
      </w:hyperlink>
      <w:r w:rsidRPr="005C2B70">
        <w:t>.</w:t>
      </w:r>
    </w:p>
    <w:p w:rsidR="00E32C69" w:rsidRDefault="00E32C69" w:rsidP="00672F76">
      <w:r w:rsidRPr="00937C94">
        <w:t>SZCZEPANIK, Petr. Začínáme pořád od nuly. Artový film na českém a evropském trhu z hlediska producenta. Rozhovor s Pavlem Strnadem. </w:t>
      </w:r>
      <w:r w:rsidRPr="00937C94">
        <w:rPr>
          <w:i/>
        </w:rPr>
        <w:t>Iluminace: Film a opera</w:t>
      </w:r>
      <w:r w:rsidRPr="00937C94">
        <w:t xml:space="preserve"> [online]. 2013, 25 č. 1. [2. 3. 2021]. Dostupné z: </w:t>
      </w:r>
      <w:hyperlink r:id="rId32" w:history="1">
        <w:r w:rsidRPr="00937C94">
          <w:t>https://www.iluminace.cz/images/obsah/find_1_13.pdf</w:t>
        </w:r>
      </w:hyperlink>
      <w:r w:rsidRPr="00937C94">
        <w:t>.</w:t>
      </w:r>
    </w:p>
    <w:p w:rsidR="00A34A84" w:rsidRDefault="00A34A84" w:rsidP="00A34A84">
      <w:pPr>
        <w:pStyle w:val="Nadpis2"/>
        <w:numPr>
          <w:ilvl w:val="1"/>
          <w:numId w:val="0"/>
        </w:numPr>
        <w:ind w:left="576" w:hanging="576"/>
      </w:pPr>
      <w:bookmarkStart w:id="56" w:name="_Toc68865156"/>
      <w:bookmarkStart w:id="57" w:name="_Toc68876945"/>
      <w:bookmarkStart w:id="58" w:name="_Toc69766676"/>
      <w:bookmarkStart w:id="59" w:name="_Toc70687076"/>
      <w:bookmarkStart w:id="60" w:name="_Toc71165152"/>
      <w:r>
        <w:lastRenderedPageBreak/>
        <w:t>Další zdroje</w:t>
      </w:r>
      <w:bookmarkEnd w:id="56"/>
      <w:bookmarkEnd w:id="57"/>
      <w:bookmarkEnd w:id="58"/>
      <w:bookmarkEnd w:id="59"/>
      <w:bookmarkEnd w:id="60"/>
    </w:p>
    <w:p w:rsidR="0090561B" w:rsidRDefault="00A34A84" w:rsidP="00820B92">
      <w:pPr>
        <w:spacing w:line="360" w:lineRule="auto"/>
        <w:jc w:val="both"/>
        <w:rPr>
          <w:rFonts w:cs="Times New Roman"/>
          <w:szCs w:val="24"/>
          <w:shd w:val="clear" w:color="auto" w:fill="FFFFFF"/>
        </w:rPr>
      </w:pPr>
      <w:r w:rsidRPr="00820B92">
        <w:rPr>
          <w:rFonts w:cs="Times New Roman"/>
          <w:szCs w:val="24"/>
          <w:shd w:val="clear" w:color="auto" w:fill="FFFFFF"/>
        </w:rPr>
        <w:t>E-mailová korespondence s Bohdanem S</w:t>
      </w:r>
      <w:r w:rsidR="007F15DD" w:rsidRPr="00820B92">
        <w:rPr>
          <w:rFonts w:cs="Times New Roman"/>
          <w:szCs w:val="24"/>
          <w:shd w:val="clear" w:color="auto" w:fill="FFFFFF"/>
        </w:rPr>
        <w:t>l</w:t>
      </w:r>
      <w:r w:rsidR="00820B92">
        <w:rPr>
          <w:rFonts w:cs="Times New Roman"/>
          <w:szCs w:val="24"/>
          <w:shd w:val="clear" w:color="auto" w:fill="FFFFFF"/>
        </w:rPr>
        <w:t>ámou [online].</w:t>
      </w:r>
      <w:r w:rsidRPr="00820B92">
        <w:rPr>
          <w:rFonts w:cs="Times New Roman"/>
          <w:szCs w:val="24"/>
          <w:shd w:val="clear" w:color="auto" w:fill="FFFFFF"/>
        </w:rPr>
        <w:t xml:space="preserve"> 9. 6. 2020</w:t>
      </w:r>
    </w:p>
    <w:p w:rsidR="00D109B0" w:rsidRPr="00F63C3E" w:rsidRDefault="00E4792F" w:rsidP="00D109B0">
      <w:pPr>
        <w:pStyle w:val="Nadpis2"/>
      </w:pPr>
      <w:bookmarkStart w:id="61" w:name="_Toc68865158"/>
      <w:bookmarkStart w:id="62" w:name="_Toc68876947"/>
      <w:bookmarkStart w:id="63" w:name="_Toc69262154"/>
      <w:bookmarkStart w:id="64" w:name="_Toc69766678"/>
      <w:bookmarkStart w:id="65" w:name="_Toc71165153"/>
      <w:r>
        <w:t>Seznam zdrojů</w:t>
      </w:r>
      <w:r w:rsidR="00D109B0" w:rsidRPr="00F63C3E">
        <w:t xml:space="preserve"> obrázků</w:t>
      </w:r>
      <w:bookmarkEnd w:id="61"/>
      <w:bookmarkEnd w:id="62"/>
      <w:bookmarkEnd w:id="63"/>
      <w:bookmarkEnd w:id="64"/>
      <w:bookmarkEnd w:id="65"/>
    </w:p>
    <w:p w:rsidR="00D109B0" w:rsidRDefault="00D109B0" w:rsidP="00D109B0">
      <w:r w:rsidRPr="00820B92">
        <w:rPr>
          <w:b/>
        </w:rPr>
        <w:t>Obrázek 1, 2, 3, 4:</w:t>
      </w:r>
      <w:r>
        <w:rPr>
          <w:b/>
        </w:rPr>
        <w:t xml:space="preserve"> </w:t>
      </w:r>
      <w:r w:rsidRPr="00820B92">
        <w:rPr>
          <w:i/>
        </w:rPr>
        <w:t>Štěstí</w:t>
      </w:r>
      <w:r>
        <w:t xml:space="preserve"> [film na nosiči DVD]. Scénář a režie Bohdan Sláma, Česká republika, 2005</w:t>
      </w:r>
    </w:p>
    <w:p w:rsidR="00D109B0" w:rsidRDefault="00D109B0" w:rsidP="00D109B0">
      <w:r w:rsidRPr="00820B92">
        <w:rPr>
          <w:b/>
        </w:rPr>
        <w:t>Obrázek 2, 3, 5, 6, 7, 8</w:t>
      </w:r>
      <w:r>
        <w:t xml:space="preserve">: </w:t>
      </w:r>
      <w:r w:rsidRPr="00820B92">
        <w:rPr>
          <w:i/>
        </w:rPr>
        <w:t xml:space="preserve">Čtyři slunce </w:t>
      </w:r>
      <w:r>
        <w:t>[film na nosiči DVD]. Scénář a režie Bohdan Sláma, Česká republika, 2012</w:t>
      </w:r>
    </w:p>
    <w:p w:rsidR="00D109B0" w:rsidRPr="00820B92" w:rsidRDefault="00D109B0" w:rsidP="00820B92">
      <w:pPr>
        <w:spacing w:line="360" w:lineRule="auto"/>
        <w:jc w:val="both"/>
        <w:rPr>
          <w:rFonts w:cs="Times New Roman"/>
          <w:szCs w:val="24"/>
        </w:rPr>
      </w:pPr>
    </w:p>
    <w:p w:rsidR="00E01661" w:rsidRDefault="00860525" w:rsidP="002D4F37">
      <w:pPr>
        <w:pStyle w:val="Bezsel"/>
      </w:pPr>
      <w:bookmarkStart w:id="66" w:name="_Toc69262153"/>
      <w:bookmarkStart w:id="67" w:name="_Toc71165154"/>
      <w:r>
        <w:lastRenderedPageBreak/>
        <w:t>Obrazová příloha</w:t>
      </w:r>
      <w:bookmarkEnd w:id="66"/>
      <w:bookmarkEnd w:id="67"/>
    </w:p>
    <w:p w:rsidR="00CC6891" w:rsidRDefault="00CC6891" w:rsidP="00CC6891">
      <w:pPr>
        <w:pStyle w:val="Titulek"/>
        <w:keepNext/>
        <w:jc w:val="center"/>
      </w:pPr>
      <w:r>
        <w:t xml:space="preserve">Obrázek </w:t>
      </w:r>
      <w:fldSimple w:instr=" SEQ Obrázek \* ARABIC ">
        <w:r w:rsidR="001E21C0">
          <w:rPr>
            <w:noProof/>
          </w:rPr>
          <w:t>1</w:t>
        </w:r>
      </w:fldSimple>
      <w:r w:rsidRPr="00DD4CE0">
        <w:t>Pohled na panelové byty v Mostě</w:t>
      </w:r>
    </w:p>
    <w:p w:rsidR="00376B88" w:rsidRPr="002D6EA8" w:rsidRDefault="00CC6891" w:rsidP="002D6EA8">
      <w:pPr>
        <w:pStyle w:val="Titulek"/>
        <w:jc w:val="center"/>
        <w:rPr>
          <w:sz w:val="24"/>
          <w:szCs w:val="24"/>
        </w:rPr>
      </w:pPr>
      <w:r>
        <w:rPr>
          <w:b w:val="0"/>
          <w:bCs w:val="0"/>
          <w:noProof/>
        </w:rPr>
        <w:drawing>
          <wp:inline distT="0" distB="0" distL="0" distR="0">
            <wp:extent cx="5143500" cy="2183130"/>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t="11755" b="12810"/>
                    <a:stretch>
                      <a:fillRect/>
                    </a:stretch>
                  </pic:blipFill>
                  <pic:spPr bwMode="auto">
                    <a:xfrm>
                      <a:off x="0" y="0"/>
                      <a:ext cx="5143500" cy="2183130"/>
                    </a:xfrm>
                    <a:prstGeom prst="rect">
                      <a:avLst/>
                    </a:prstGeom>
                    <a:noFill/>
                    <a:ln w="9525">
                      <a:noFill/>
                      <a:miter lim="800000"/>
                      <a:headEnd/>
                      <a:tailEnd/>
                    </a:ln>
                  </pic:spPr>
                </pic:pic>
              </a:graphicData>
            </a:graphic>
          </wp:inline>
        </w:drawing>
      </w:r>
    </w:p>
    <w:p w:rsidR="001E21C0" w:rsidRDefault="001E21C0" w:rsidP="001E21C0">
      <w:pPr>
        <w:pStyle w:val="Titulek"/>
        <w:keepNext/>
        <w:jc w:val="center"/>
      </w:pPr>
      <w:r>
        <w:t xml:space="preserve">Obrázek </w:t>
      </w:r>
      <w:fldSimple w:instr=" SEQ Obrázek \* ARABIC ">
        <w:r>
          <w:rPr>
            <w:noProof/>
          </w:rPr>
          <w:t>2</w:t>
        </w:r>
      </w:fldSimple>
      <w:r>
        <w:t xml:space="preserve"> Příklad s</w:t>
      </w:r>
      <w:r w:rsidRPr="00D23342">
        <w:t>nímání scény ze statku s továrními věžmi v pozadí</w:t>
      </w:r>
    </w:p>
    <w:p w:rsidR="00842B8B" w:rsidRDefault="00195AA7" w:rsidP="00376B88">
      <w:pPr>
        <w:pStyle w:val="Titulek"/>
        <w:jc w:val="center"/>
      </w:pPr>
      <w:r>
        <w:rPr>
          <w:b w:val="0"/>
          <w:bCs w:val="0"/>
          <w:noProof/>
        </w:rPr>
        <w:drawing>
          <wp:inline distT="0" distB="0" distL="0" distR="0">
            <wp:extent cx="5144400" cy="2247778"/>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4"/>
                    <a:srcRect t="10593" r="522" b="12475"/>
                    <a:stretch>
                      <a:fillRect/>
                    </a:stretch>
                  </pic:blipFill>
                  <pic:spPr bwMode="auto">
                    <a:xfrm>
                      <a:off x="0" y="0"/>
                      <a:ext cx="5144400" cy="2247778"/>
                    </a:xfrm>
                    <a:prstGeom prst="rect">
                      <a:avLst/>
                    </a:prstGeom>
                    <a:noFill/>
                    <a:ln w="9525">
                      <a:noFill/>
                      <a:miter lim="800000"/>
                      <a:headEnd/>
                      <a:tailEnd/>
                    </a:ln>
                  </pic:spPr>
                </pic:pic>
              </a:graphicData>
            </a:graphic>
          </wp:inline>
        </w:drawing>
      </w:r>
    </w:p>
    <w:p w:rsidR="001E21C0" w:rsidRDefault="001E21C0" w:rsidP="001E21C0">
      <w:pPr>
        <w:pStyle w:val="Titulek"/>
        <w:keepNext/>
        <w:jc w:val="center"/>
      </w:pPr>
      <w:r>
        <w:t xml:space="preserve">Obrázek </w:t>
      </w:r>
      <w:fldSimple w:instr=" SEQ Obrázek \* ARABIC ">
        <w:r>
          <w:rPr>
            <w:noProof/>
          </w:rPr>
          <w:t>3</w:t>
        </w:r>
      </w:fldSimple>
      <w:r>
        <w:t xml:space="preserve"> </w:t>
      </w:r>
      <w:r w:rsidRPr="00026563">
        <w:t>Ukázka komínů za idylickou chvílí hlavních postav</w:t>
      </w:r>
    </w:p>
    <w:p w:rsidR="00842B8B" w:rsidRPr="002D6EA8" w:rsidRDefault="00CC6891" w:rsidP="002D6EA8">
      <w:pPr>
        <w:pStyle w:val="Titulek"/>
        <w:jc w:val="center"/>
        <w:rPr>
          <w:sz w:val="24"/>
          <w:szCs w:val="24"/>
        </w:rPr>
      </w:pPr>
      <w:r>
        <w:rPr>
          <w:b w:val="0"/>
          <w:bCs w:val="0"/>
          <w:noProof/>
        </w:rPr>
        <w:drawing>
          <wp:inline distT="0" distB="0" distL="0" distR="0">
            <wp:extent cx="5143500" cy="2185035"/>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t="12471" b="11917"/>
                    <a:stretch>
                      <a:fillRect/>
                    </a:stretch>
                  </pic:blipFill>
                  <pic:spPr bwMode="auto">
                    <a:xfrm>
                      <a:off x="0" y="0"/>
                      <a:ext cx="5143500" cy="2185035"/>
                    </a:xfrm>
                    <a:prstGeom prst="rect">
                      <a:avLst/>
                    </a:prstGeom>
                    <a:noFill/>
                    <a:ln w="9525">
                      <a:noFill/>
                      <a:miter lim="800000"/>
                      <a:headEnd/>
                      <a:tailEnd/>
                    </a:ln>
                  </pic:spPr>
                </pic:pic>
              </a:graphicData>
            </a:graphic>
          </wp:inline>
        </w:drawing>
      </w:r>
    </w:p>
    <w:p w:rsidR="00842B8B" w:rsidRPr="009119A7" w:rsidRDefault="00842B8B" w:rsidP="001E21C0">
      <w:pPr>
        <w:pStyle w:val="Titulek"/>
        <w:rPr>
          <w:sz w:val="24"/>
          <w:szCs w:val="24"/>
        </w:rPr>
      </w:pPr>
    </w:p>
    <w:p w:rsidR="001E21C0" w:rsidRDefault="001E21C0" w:rsidP="001E21C0">
      <w:pPr>
        <w:pStyle w:val="Titulek"/>
        <w:keepNext/>
        <w:jc w:val="center"/>
      </w:pPr>
      <w:r>
        <w:lastRenderedPageBreak/>
        <w:t xml:space="preserve">Obrázek </w:t>
      </w:r>
      <w:fldSimple w:instr=" SEQ Obrázek \* ARABIC ">
        <w:r>
          <w:rPr>
            <w:noProof/>
          </w:rPr>
          <w:t>4</w:t>
        </w:r>
      </w:fldSimple>
      <w:r>
        <w:t xml:space="preserve"> </w:t>
      </w:r>
      <w:r w:rsidRPr="00610038">
        <w:t>Pohled z</w:t>
      </w:r>
      <w:r w:rsidR="009D1982">
        <w:t> </w:t>
      </w:r>
      <w:r w:rsidRPr="00610038">
        <w:t>balkónu</w:t>
      </w:r>
      <w:r w:rsidR="009D1982">
        <w:t xml:space="preserve"> ve snímku Štěstí</w:t>
      </w:r>
      <w:r w:rsidRPr="00610038">
        <w:t xml:space="preserve"> na sídliště</w:t>
      </w:r>
    </w:p>
    <w:p w:rsidR="00FF06E6" w:rsidRDefault="009A606D" w:rsidP="00FF06E6">
      <w:r>
        <w:rPr>
          <w:noProof/>
        </w:rPr>
        <w:drawing>
          <wp:inline distT="0" distB="0" distL="0" distR="0">
            <wp:extent cx="5155826" cy="2196000"/>
            <wp:effectExtent l="19050" t="0" r="6724" b="0"/>
            <wp:docPr id="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t="12158" b="12283"/>
                    <a:stretch>
                      <a:fillRect/>
                    </a:stretch>
                  </pic:blipFill>
                  <pic:spPr bwMode="auto">
                    <a:xfrm>
                      <a:off x="0" y="0"/>
                      <a:ext cx="5155826" cy="2196000"/>
                    </a:xfrm>
                    <a:prstGeom prst="rect">
                      <a:avLst/>
                    </a:prstGeom>
                    <a:noFill/>
                    <a:ln w="9525">
                      <a:noFill/>
                      <a:miter lim="800000"/>
                      <a:headEnd/>
                      <a:tailEnd/>
                    </a:ln>
                  </pic:spPr>
                </pic:pic>
              </a:graphicData>
            </a:graphic>
          </wp:inline>
        </w:drawing>
      </w:r>
    </w:p>
    <w:p w:rsidR="00FF06E6" w:rsidRPr="00FF06E6" w:rsidRDefault="001E21C0" w:rsidP="00FF06E6">
      <w:pPr>
        <w:jc w:val="center"/>
        <w:rPr>
          <w:b/>
          <w:bCs/>
          <w:sz w:val="18"/>
          <w:szCs w:val="18"/>
        </w:rPr>
      </w:pPr>
      <w:r w:rsidRPr="00FF06E6">
        <w:rPr>
          <w:b/>
          <w:bCs/>
          <w:sz w:val="18"/>
          <w:szCs w:val="18"/>
        </w:rPr>
        <w:t xml:space="preserve">Obrázek </w:t>
      </w:r>
      <w:r w:rsidR="007B7B2E" w:rsidRPr="00FF06E6">
        <w:rPr>
          <w:b/>
          <w:bCs/>
          <w:sz w:val="18"/>
          <w:szCs w:val="18"/>
        </w:rPr>
        <w:fldChar w:fldCharType="begin"/>
      </w:r>
      <w:r w:rsidRPr="00FF06E6">
        <w:rPr>
          <w:b/>
          <w:bCs/>
          <w:sz w:val="18"/>
          <w:szCs w:val="18"/>
        </w:rPr>
        <w:instrText xml:space="preserve"> SEQ Obrázek \* ARABIC </w:instrText>
      </w:r>
      <w:r w:rsidR="007B7B2E" w:rsidRPr="00FF06E6">
        <w:rPr>
          <w:b/>
          <w:bCs/>
          <w:sz w:val="18"/>
          <w:szCs w:val="18"/>
        </w:rPr>
        <w:fldChar w:fldCharType="separate"/>
      </w:r>
      <w:r w:rsidRPr="00FF06E6">
        <w:rPr>
          <w:b/>
          <w:bCs/>
          <w:sz w:val="18"/>
          <w:szCs w:val="18"/>
        </w:rPr>
        <w:t>5</w:t>
      </w:r>
      <w:r w:rsidR="007B7B2E" w:rsidRPr="00FF06E6">
        <w:rPr>
          <w:b/>
          <w:bCs/>
          <w:sz w:val="18"/>
          <w:szCs w:val="18"/>
        </w:rPr>
        <w:fldChar w:fldCharType="end"/>
      </w:r>
      <w:r w:rsidRPr="00FF06E6">
        <w:rPr>
          <w:b/>
          <w:bCs/>
          <w:sz w:val="18"/>
          <w:szCs w:val="18"/>
        </w:rPr>
        <w:t xml:space="preserve"> </w:t>
      </w:r>
      <w:r w:rsidR="009D1982">
        <w:rPr>
          <w:b/>
          <w:bCs/>
          <w:sz w:val="18"/>
          <w:szCs w:val="18"/>
        </w:rPr>
        <w:t>Pohled z pumpy na pozadí je Červený vrch a rozhledna</w:t>
      </w:r>
      <w:r w:rsidRPr="00FF06E6">
        <w:rPr>
          <w:b/>
          <w:bCs/>
          <w:sz w:val="18"/>
          <w:szCs w:val="18"/>
        </w:rPr>
        <w:t xml:space="preserve"> Stříbrník</w:t>
      </w:r>
    </w:p>
    <w:p w:rsidR="00FF06E6" w:rsidRDefault="009D1982" w:rsidP="00FF06E6">
      <w:r>
        <w:rPr>
          <w:b/>
          <w:bCs/>
          <w:noProof/>
          <w:szCs w:val="24"/>
        </w:rPr>
        <w:drawing>
          <wp:inline distT="0" distB="0" distL="0" distR="0">
            <wp:extent cx="5080139" cy="2700000"/>
            <wp:effectExtent l="19050" t="0" r="6211"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t="3004" b="2696"/>
                    <a:stretch>
                      <a:fillRect/>
                    </a:stretch>
                  </pic:blipFill>
                  <pic:spPr bwMode="auto">
                    <a:xfrm>
                      <a:off x="0" y="0"/>
                      <a:ext cx="5080139" cy="2700000"/>
                    </a:xfrm>
                    <a:prstGeom prst="rect">
                      <a:avLst/>
                    </a:prstGeom>
                    <a:noFill/>
                    <a:ln w="9525">
                      <a:noFill/>
                      <a:miter lim="800000"/>
                      <a:headEnd/>
                      <a:tailEnd/>
                    </a:ln>
                  </pic:spPr>
                </pic:pic>
              </a:graphicData>
            </a:graphic>
          </wp:inline>
        </w:drawing>
      </w:r>
    </w:p>
    <w:p w:rsidR="00FF06E6" w:rsidRPr="00FF06E6" w:rsidRDefault="001E21C0" w:rsidP="00FF06E6">
      <w:pPr>
        <w:jc w:val="center"/>
        <w:rPr>
          <w:b/>
          <w:bCs/>
          <w:sz w:val="18"/>
          <w:szCs w:val="18"/>
        </w:rPr>
      </w:pPr>
      <w:r w:rsidRPr="00FF06E6">
        <w:rPr>
          <w:b/>
          <w:bCs/>
          <w:sz w:val="18"/>
          <w:szCs w:val="18"/>
        </w:rPr>
        <w:t xml:space="preserve">Obrázek </w:t>
      </w:r>
      <w:r w:rsidR="007B7B2E" w:rsidRPr="00FF06E6">
        <w:rPr>
          <w:b/>
          <w:bCs/>
          <w:sz w:val="18"/>
          <w:szCs w:val="18"/>
        </w:rPr>
        <w:fldChar w:fldCharType="begin"/>
      </w:r>
      <w:r w:rsidRPr="00FF06E6">
        <w:rPr>
          <w:b/>
          <w:bCs/>
          <w:sz w:val="18"/>
          <w:szCs w:val="18"/>
        </w:rPr>
        <w:instrText xml:space="preserve"> SEQ Obrázek \* ARABIC </w:instrText>
      </w:r>
      <w:r w:rsidR="007B7B2E" w:rsidRPr="00FF06E6">
        <w:rPr>
          <w:b/>
          <w:bCs/>
          <w:sz w:val="18"/>
          <w:szCs w:val="18"/>
        </w:rPr>
        <w:fldChar w:fldCharType="separate"/>
      </w:r>
      <w:r w:rsidRPr="00FF06E6">
        <w:rPr>
          <w:b/>
          <w:bCs/>
          <w:sz w:val="18"/>
          <w:szCs w:val="18"/>
        </w:rPr>
        <w:t>6</w:t>
      </w:r>
      <w:r w:rsidR="007B7B2E" w:rsidRPr="00FF06E6">
        <w:rPr>
          <w:b/>
          <w:bCs/>
          <w:sz w:val="18"/>
          <w:szCs w:val="18"/>
        </w:rPr>
        <w:fldChar w:fldCharType="end"/>
      </w:r>
      <w:r w:rsidRPr="00FF06E6">
        <w:rPr>
          <w:b/>
          <w:bCs/>
          <w:sz w:val="18"/>
          <w:szCs w:val="18"/>
        </w:rPr>
        <w:t xml:space="preserve"> Karel v Hotelu Casscade v</w:t>
      </w:r>
      <w:r w:rsidR="00FF06E6" w:rsidRPr="00FF06E6">
        <w:rPr>
          <w:b/>
          <w:bCs/>
          <w:sz w:val="18"/>
          <w:szCs w:val="18"/>
        </w:rPr>
        <w:t> </w:t>
      </w:r>
      <w:r w:rsidRPr="00FF06E6">
        <w:rPr>
          <w:b/>
          <w:bCs/>
          <w:sz w:val="18"/>
          <w:szCs w:val="18"/>
        </w:rPr>
        <w:t>Mostě</w:t>
      </w:r>
    </w:p>
    <w:p w:rsidR="00842B8B" w:rsidRPr="00FF06E6" w:rsidRDefault="009A606D" w:rsidP="00FF06E6">
      <w:r>
        <w:rPr>
          <w:noProof/>
        </w:rPr>
        <w:drawing>
          <wp:inline distT="0" distB="0" distL="0" distR="0">
            <wp:extent cx="5097902" cy="2700000"/>
            <wp:effectExtent l="19050" t="0" r="7498"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t="2917" b="2830"/>
                    <a:stretch>
                      <a:fillRect/>
                    </a:stretch>
                  </pic:blipFill>
                  <pic:spPr bwMode="auto">
                    <a:xfrm>
                      <a:off x="0" y="0"/>
                      <a:ext cx="5097902" cy="2700000"/>
                    </a:xfrm>
                    <a:prstGeom prst="rect">
                      <a:avLst/>
                    </a:prstGeom>
                    <a:noFill/>
                    <a:ln w="9525">
                      <a:noFill/>
                      <a:miter lim="800000"/>
                      <a:headEnd/>
                      <a:tailEnd/>
                    </a:ln>
                  </pic:spPr>
                </pic:pic>
              </a:graphicData>
            </a:graphic>
          </wp:inline>
        </w:drawing>
      </w:r>
    </w:p>
    <w:p w:rsidR="001E21C0" w:rsidRDefault="001E21C0" w:rsidP="001E21C0">
      <w:pPr>
        <w:pStyle w:val="Titulek"/>
        <w:keepNext/>
        <w:jc w:val="center"/>
      </w:pPr>
      <w:r>
        <w:lastRenderedPageBreak/>
        <w:t xml:space="preserve">Obrázek </w:t>
      </w:r>
      <w:fldSimple w:instr=" SEQ Obrázek \* ARABIC ">
        <w:r>
          <w:rPr>
            <w:noProof/>
          </w:rPr>
          <w:t>7</w:t>
        </w:r>
      </w:fldSimple>
      <w:r>
        <w:t xml:space="preserve"> </w:t>
      </w:r>
      <w:r w:rsidR="009D1982">
        <w:t>Karel a za ním elektrárna Počerady</w:t>
      </w:r>
    </w:p>
    <w:p w:rsidR="00FF06E6" w:rsidRDefault="009A606D" w:rsidP="00FF06E6">
      <w:pPr>
        <w:jc w:val="center"/>
        <w:rPr>
          <w:b/>
          <w:bCs/>
          <w:sz w:val="18"/>
          <w:szCs w:val="18"/>
        </w:rPr>
      </w:pPr>
      <w:r>
        <w:rPr>
          <w:noProof/>
        </w:rPr>
        <w:drawing>
          <wp:inline distT="0" distB="0" distL="0" distR="0">
            <wp:extent cx="5143500" cy="2658745"/>
            <wp:effectExtent l="19050" t="0" r="0" b="0"/>
            <wp:docPr id="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t="4525" b="2939"/>
                    <a:stretch>
                      <a:fillRect/>
                    </a:stretch>
                  </pic:blipFill>
                  <pic:spPr bwMode="auto">
                    <a:xfrm>
                      <a:off x="0" y="0"/>
                      <a:ext cx="5143500" cy="2658745"/>
                    </a:xfrm>
                    <a:prstGeom prst="rect">
                      <a:avLst/>
                    </a:prstGeom>
                    <a:noFill/>
                    <a:ln w="9525">
                      <a:noFill/>
                      <a:miter lim="800000"/>
                      <a:headEnd/>
                      <a:tailEnd/>
                    </a:ln>
                  </pic:spPr>
                </pic:pic>
              </a:graphicData>
            </a:graphic>
          </wp:inline>
        </w:drawing>
      </w:r>
    </w:p>
    <w:p w:rsidR="00FF06E6" w:rsidRDefault="001E21C0" w:rsidP="00FF06E6">
      <w:pPr>
        <w:jc w:val="center"/>
        <w:rPr>
          <w:b/>
          <w:bCs/>
          <w:sz w:val="18"/>
          <w:szCs w:val="18"/>
        </w:rPr>
      </w:pPr>
      <w:r w:rsidRPr="00FF06E6">
        <w:rPr>
          <w:b/>
          <w:bCs/>
          <w:sz w:val="18"/>
          <w:szCs w:val="18"/>
        </w:rPr>
        <w:t xml:space="preserve">Obrázek </w:t>
      </w:r>
      <w:r w:rsidR="007B7B2E" w:rsidRPr="00FF06E6">
        <w:rPr>
          <w:b/>
          <w:bCs/>
          <w:sz w:val="18"/>
          <w:szCs w:val="18"/>
        </w:rPr>
        <w:fldChar w:fldCharType="begin"/>
      </w:r>
      <w:r w:rsidRPr="00FF06E6">
        <w:rPr>
          <w:b/>
          <w:bCs/>
          <w:sz w:val="18"/>
          <w:szCs w:val="18"/>
        </w:rPr>
        <w:instrText xml:space="preserve"> SEQ Obrázek \* ARABIC </w:instrText>
      </w:r>
      <w:r w:rsidR="007B7B2E" w:rsidRPr="00FF06E6">
        <w:rPr>
          <w:b/>
          <w:bCs/>
          <w:sz w:val="18"/>
          <w:szCs w:val="18"/>
        </w:rPr>
        <w:fldChar w:fldCharType="separate"/>
      </w:r>
      <w:r w:rsidRPr="00FF06E6">
        <w:rPr>
          <w:b/>
          <w:bCs/>
          <w:sz w:val="18"/>
          <w:szCs w:val="18"/>
        </w:rPr>
        <w:t>8</w:t>
      </w:r>
      <w:r w:rsidR="007B7B2E" w:rsidRPr="00FF06E6">
        <w:rPr>
          <w:b/>
          <w:bCs/>
          <w:sz w:val="18"/>
          <w:szCs w:val="18"/>
        </w:rPr>
        <w:fldChar w:fldCharType="end"/>
      </w:r>
      <w:r w:rsidRPr="00FF06E6">
        <w:rPr>
          <w:b/>
          <w:bCs/>
          <w:sz w:val="18"/>
          <w:szCs w:val="18"/>
        </w:rPr>
        <w:t xml:space="preserve"> Reliéf na bráně k</w:t>
      </w:r>
      <w:r w:rsidR="00FF06E6">
        <w:rPr>
          <w:b/>
          <w:bCs/>
          <w:sz w:val="18"/>
          <w:szCs w:val="18"/>
        </w:rPr>
        <w:t> </w:t>
      </w:r>
      <w:r w:rsidRPr="00FF06E6">
        <w:rPr>
          <w:b/>
          <w:bCs/>
          <w:sz w:val="18"/>
          <w:szCs w:val="18"/>
        </w:rPr>
        <w:t>zahradě</w:t>
      </w:r>
    </w:p>
    <w:p w:rsidR="00863A7E" w:rsidRDefault="009A606D" w:rsidP="00FF06E6">
      <w:pPr>
        <w:jc w:val="center"/>
      </w:pPr>
      <w:r>
        <w:rPr>
          <w:noProof/>
        </w:rPr>
        <w:drawing>
          <wp:inline distT="0" distB="0" distL="0" distR="0">
            <wp:extent cx="5143500" cy="2719070"/>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t="2456" b="3788"/>
                    <a:stretch>
                      <a:fillRect/>
                    </a:stretch>
                  </pic:blipFill>
                  <pic:spPr bwMode="auto">
                    <a:xfrm>
                      <a:off x="0" y="0"/>
                      <a:ext cx="5143500" cy="2719070"/>
                    </a:xfrm>
                    <a:prstGeom prst="rect">
                      <a:avLst/>
                    </a:prstGeom>
                    <a:noFill/>
                    <a:ln w="9525">
                      <a:noFill/>
                      <a:miter lim="800000"/>
                      <a:headEnd/>
                      <a:tailEnd/>
                    </a:ln>
                  </pic:spPr>
                </pic:pic>
              </a:graphicData>
            </a:graphic>
          </wp:inline>
        </w:drawing>
      </w:r>
    </w:p>
    <w:p w:rsidR="00F63C3E" w:rsidRPr="00745110" w:rsidRDefault="00E150ED" w:rsidP="00FF06E6">
      <w:pPr>
        <w:pStyle w:val="Titulek"/>
      </w:pPr>
      <w:r>
        <w:br w:type="page"/>
      </w:r>
      <w:r w:rsidR="00F63C3E" w:rsidRPr="00FF06E6">
        <w:rPr>
          <w:rFonts w:cs="Times New Roman"/>
          <w:sz w:val="24"/>
          <w:szCs w:val="24"/>
        </w:rPr>
        <w:lastRenderedPageBreak/>
        <w:t>NÁZEV:</w:t>
      </w:r>
    </w:p>
    <w:p w:rsidR="00F63C3E" w:rsidRPr="00745110" w:rsidRDefault="00E01661" w:rsidP="00745110">
      <w:pPr>
        <w:pStyle w:val="Prohlen"/>
        <w:rPr>
          <w:rFonts w:hAnsi="Times New Roman" w:cs="Times New Roman"/>
        </w:rPr>
      </w:pPr>
      <w:r w:rsidRPr="00863A7E">
        <w:rPr>
          <w:rFonts w:hAnsi="Times New Roman" w:cs="Times New Roman"/>
        </w:rPr>
        <w:t xml:space="preserve">Regionální topografie filmů </w:t>
      </w:r>
      <w:r w:rsidRPr="00951E61">
        <w:rPr>
          <w:rFonts w:hAnsi="Times New Roman" w:cs="Times New Roman"/>
          <w:i/>
        </w:rPr>
        <w:t>Štěstí</w:t>
      </w:r>
      <w:r w:rsidRPr="00863A7E">
        <w:rPr>
          <w:rFonts w:hAnsi="Times New Roman" w:cs="Times New Roman"/>
        </w:rPr>
        <w:t xml:space="preserve"> a </w:t>
      </w:r>
      <w:r w:rsidRPr="00951E61">
        <w:rPr>
          <w:rFonts w:hAnsi="Times New Roman" w:cs="Times New Roman"/>
          <w:i/>
        </w:rPr>
        <w:t>Čtyři slunce</w:t>
      </w:r>
    </w:p>
    <w:p w:rsidR="00146128" w:rsidRPr="00745110" w:rsidRDefault="00E01661" w:rsidP="00745110">
      <w:pPr>
        <w:pStyle w:val="Titulek"/>
        <w:rPr>
          <w:rFonts w:cs="Times New Roman"/>
          <w:sz w:val="24"/>
          <w:szCs w:val="24"/>
        </w:rPr>
      </w:pPr>
      <w:r w:rsidRPr="00863A7E">
        <w:rPr>
          <w:rFonts w:cs="Times New Roman"/>
          <w:sz w:val="24"/>
          <w:szCs w:val="24"/>
        </w:rPr>
        <w:t>AUTOR:</w:t>
      </w:r>
    </w:p>
    <w:p w:rsidR="00E97385" w:rsidRPr="00745110" w:rsidRDefault="00E01661" w:rsidP="00745110">
      <w:pPr>
        <w:pStyle w:val="Prohlen"/>
        <w:rPr>
          <w:rFonts w:hAnsi="Times New Roman" w:cs="Times New Roman"/>
        </w:rPr>
      </w:pPr>
      <w:r w:rsidRPr="00863A7E">
        <w:rPr>
          <w:rFonts w:hAnsi="Times New Roman" w:cs="Times New Roman"/>
        </w:rPr>
        <w:t>Kateřina Hejdučková</w:t>
      </w:r>
    </w:p>
    <w:p w:rsidR="00146128" w:rsidRPr="00745110" w:rsidRDefault="00E01661" w:rsidP="00745110">
      <w:pPr>
        <w:pStyle w:val="Titulek"/>
        <w:rPr>
          <w:rFonts w:cs="Times New Roman"/>
          <w:sz w:val="24"/>
          <w:szCs w:val="24"/>
        </w:rPr>
      </w:pPr>
      <w:r w:rsidRPr="00863A7E">
        <w:rPr>
          <w:rFonts w:cs="Times New Roman"/>
          <w:sz w:val="24"/>
          <w:szCs w:val="24"/>
        </w:rPr>
        <w:t>KATEDRA:</w:t>
      </w:r>
    </w:p>
    <w:p w:rsidR="00E97385" w:rsidRPr="00745110" w:rsidRDefault="00E01661" w:rsidP="00745110">
      <w:pPr>
        <w:pStyle w:val="Prohlen"/>
        <w:rPr>
          <w:rFonts w:hAnsi="Times New Roman" w:cs="Times New Roman"/>
        </w:rPr>
      </w:pPr>
      <w:r w:rsidRPr="00863A7E">
        <w:rPr>
          <w:rFonts w:hAnsi="Times New Roman" w:cs="Times New Roman"/>
        </w:rPr>
        <w:t>KDU – Katedra divadelních a filmových studií</w:t>
      </w:r>
    </w:p>
    <w:p w:rsidR="00146128" w:rsidRPr="00745110" w:rsidRDefault="00E01661" w:rsidP="00745110">
      <w:pPr>
        <w:pStyle w:val="Titulek"/>
        <w:rPr>
          <w:rFonts w:cs="Times New Roman"/>
          <w:sz w:val="24"/>
          <w:szCs w:val="24"/>
        </w:rPr>
      </w:pPr>
      <w:r w:rsidRPr="00863A7E">
        <w:rPr>
          <w:rFonts w:cs="Times New Roman"/>
          <w:sz w:val="24"/>
          <w:szCs w:val="24"/>
        </w:rPr>
        <w:t>VEDOUCÍ PRÁCE:</w:t>
      </w:r>
    </w:p>
    <w:p w:rsidR="00E01661" w:rsidRDefault="004865AE" w:rsidP="00E01661">
      <w:pPr>
        <w:pStyle w:val="Normlnweb"/>
        <w:spacing w:line="360" w:lineRule="auto"/>
        <w:rPr>
          <w:rStyle w:val="apple-converted-space"/>
          <w:color w:val="000000"/>
        </w:rPr>
      </w:pPr>
      <w:r>
        <w:rPr>
          <w:color w:val="000000"/>
        </w:rPr>
        <w:t>Mgr. Petr Bilík, Ph.</w:t>
      </w:r>
      <w:r w:rsidR="00E01661" w:rsidRPr="00863A7E">
        <w:rPr>
          <w:color w:val="000000"/>
        </w:rPr>
        <w:t>D.</w:t>
      </w:r>
      <w:r w:rsidR="00E01661" w:rsidRPr="00863A7E">
        <w:rPr>
          <w:rStyle w:val="apple-converted-space"/>
          <w:color w:val="000000"/>
        </w:rPr>
        <w:t> </w:t>
      </w:r>
    </w:p>
    <w:p w:rsidR="00E01661" w:rsidRPr="00745110" w:rsidRDefault="00E01661" w:rsidP="00745110">
      <w:pPr>
        <w:pStyle w:val="Titulek"/>
        <w:rPr>
          <w:rFonts w:cs="Times New Roman"/>
          <w:sz w:val="24"/>
          <w:szCs w:val="24"/>
        </w:rPr>
      </w:pPr>
      <w:r w:rsidRPr="00863A7E">
        <w:rPr>
          <w:rFonts w:cs="Times New Roman"/>
          <w:sz w:val="24"/>
          <w:szCs w:val="24"/>
        </w:rPr>
        <w:t>ABSTRAKT:</w:t>
      </w:r>
    </w:p>
    <w:p w:rsidR="00E01661" w:rsidRPr="00745110" w:rsidRDefault="00E01661" w:rsidP="000759BD">
      <w:pPr>
        <w:pStyle w:val="Prohlen"/>
        <w:ind w:firstLine="708"/>
        <w:rPr>
          <w:rFonts w:hAnsi="Times New Roman" w:cs="Times New Roman"/>
        </w:rPr>
      </w:pPr>
      <w:r w:rsidRPr="00863A7E">
        <w:rPr>
          <w:rFonts w:hAnsi="Times New Roman" w:cs="Times New Roman"/>
        </w:rPr>
        <w:t xml:space="preserve">Předložená práce nese název Regionální topografie filmů </w:t>
      </w:r>
      <w:r w:rsidRPr="00204803">
        <w:rPr>
          <w:rFonts w:hAnsi="Times New Roman" w:cs="Times New Roman"/>
          <w:i/>
        </w:rPr>
        <w:t>Štěstí</w:t>
      </w:r>
      <w:r w:rsidRPr="00863A7E">
        <w:rPr>
          <w:rFonts w:hAnsi="Times New Roman" w:cs="Times New Roman"/>
        </w:rPr>
        <w:t xml:space="preserve"> a </w:t>
      </w:r>
      <w:r w:rsidRPr="00204803">
        <w:rPr>
          <w:rFonts w:hAnsi="Times New Roman" w:cs="Times New Roman"/>
          <w:i/>
        </w:rPr>
        <w:t>Čtyři slunce</w:t>
      </w:r>
      <w:r w:rsidRPr="00863A7E">
        <w:rPr>
          <w:rFonts w:hAnsi="Times New Roman" w:cs="Times New Roman"/>
        </w:rPr>
        <w:t xml:space="preserve"> režiséra Bohdana Slámy. </w:t>
      </w:r>
      <w:r w:rsidR="000759BD">
        <w:rPr>
          <w:rFonts w:hAnsi="Times New Roman" w:cs="Times New Roman"/>
        </w:rPr>
        <w:t>V teoretické části práce definuji termín region ve filmu a prostředky mizanscény. Následný v</w:t>
      </w:r>
      <w:r w:rsidRPr="00863A7E">
        <w:rPr>
          <w:rFonts w:hAnsi="Times New Roman" w:cs="Times New Roman"/>
        </w:rPr>
        <w:t xml:space="preserve">ýzkum se zabývá způsobem a motivacemi </w:t>
      </w:r>
      <w:r w:rsidR="00D83E6D">
        <w:rPr>
          <w:rFonts w:hAnsi="Times New Roman" w:cs="Times New Roman"/>
        </w:rPr>
        <w:t>zobrazení regionů ve vybraných filmech</w:t>
      </w:r>
      <w:r w:rsidR="000759BD">
        <w:rPr>
          <w:rFonts w:hAnsi="Times New Roman" w:cs="Times New Roman"/>
        </w:rPr>
        <w:t xml:space="preserve">. </w:t>
      </w:r>
      <w:r w:rsidRPr="00863A7E">
        <w:rPr>
          <w:rFonts w:hAnsi="Times New Roman" w:cs="Times New Roman"/>
        </w:rPr>
        <w:t xml:space="preserve">Výzkumem se oddělily dvě roviny analýzy, v rámci </w:t>
      </w:r>
      <w:r w:rsidR="000759BD">
        <w:rPr>
          <w:rFonts w:hAnsi="Times New Roman" w:cs="Times New Roman"/>
        </w:rPr>
        <w:t xml:space="preserve">filmu </w:t>
      </w:r>
      <w:r w:rsidRPr="00863A7E">
        <w:rPr>
          <w:rFonts w:hAnsi="Times New Roman" w:cs="Times New Roman"/>
          <w:i/>
        </w:rPr>
        <w:t>Štěstí</w:t>
      </w:r>
      <w:r w:rsidR="000759BD">
        <w:rPr>
          <w:rFonts w:hAnsi="Times New Roman" w:cs="Times New Roman"/>
        </w:rPr>
        <w:t xml:space="preserve"> jde především</w:t>
      </w:r>
      <w:r w:rsidRPr="00863A7E">
        <w:rPr>
          <w:rFonts w:hAnsi="Times New Roman" w:cs="Times New Roman"/>
        </w:rPr>
        <w:t xml:space="preserve"> o historiografický kontext lokací</w:t>
      </w:r>
      <w:r w:rsidR="000759BD">
        <w:rPr>
          <w:rFonts w:hAnsi="Times New Roman" w:cs="Times New Roman"/>
        </w:rPr>
        <w:t xml:space="preserve"> natáčení, které se odehrávalo v severozápadním městě Most</w:t>
      </w:r>
      <w:r w:rsidRPr="00863A7E">
        <w:rPr>
          <w:rFonts w:hAnsi="Times New Roman" w:cs="Times New Roman"/>
        </w:rPr>
        <w:t xml:space="preserve">. Oproti tomu snímek </w:t>
      </w:r>
      <w:r w:rsidRPr="00863A7E">
        <w:rPr>
          <w:rFonts w:hAnsi="Times New Roman" w:cs="Times New Roman"/>
          <w:i/>
        </w:rPr>
        <w:t>Čtyři slunce</w:t>
      </w:r>
      <w:r w:rsidRPr="00863A7E">
        <w:rPr>
          <w:rFonts w:hAnsi="Times New Roman" w:cs="Times New Roman"/>
        </w:rPr>
        <w:t xml:space="preserve"> je</w:t>
      </w:r>
      <w:r w:rsidR="005309E3">
        <w:rPr>
          <w:rFonts w:hAnsi="Times New Roman" w:cs="Times New Roman"/>
        </w:rPr>
        <w:t xml:space="preserve"> příkladem součas</w:t>
      </w:r>
      <w:r w:rsidRPr="00863A7E">
        <w:rPr>
          <w:rFonts w:hAnsi="Times New Roman" w:cs="Times New Roman"/>
        </w:rPr>
        <w:t xml:space="preserve">né sociální situace na českém venkově s apelem </w:t>
      </w:r>
      <w:r w:rsidR="000759BD">
        <w:rPr>
          <w:rFonts w:hAnsi="Times New Roman" w:cs="Times New Roman"/>
        </w:rPr>
        <w:t>na propojení člověka s přírodou, který se natáčel v jižních Čechách. Práce je doplněna o festivalové úspěchy snímků a produkční společnost Negativ, která oba filmy vyprodukovala.</w:t>
      </w:r>
      <w:r w:rsidRPr="00863A7E">
        <w:rPr>
          <w:rFonts w:hAnsi="Times New Roman" w:cs="Times New Roman"/>
        </w:rPr>
        <w:t xml:space="preserve"> </w:t>
      </w:r>
    </w:p>
    <w:p w:rsidR="00146128" w:rsidRPr="00745110" w:rsidRDefault="00E01661" w:rsidP="00745110">
      <w:pPr>
        <w:pStyle w:val="Titulek"/>
        <w:rPr>
          <w:rFonts w:cs="Times New Roman"/>
          <w:sz w:val="24"/>
          <w:szCs w:val="24"/>
        </w:rPr>
      </w:pPr>
      <w:r w:rsidRPr="00863A7E">
        <w:rPr>
          <w:rFonts w:cs="Times New Roman"/>
          <w:sz w:val="24"/>
          <w:szCs w:val="24"/>
        </w:rPr>
        <w:t>KLÍČOVÁ SLOVA:</w:t>
      </w:r>
    </w:p>
    <w:p w:rsidR="00E01661" w:rsidRPr="00863A7E" w:rsidRDefault="007B7DBF" w:rsidP="00E01661">
      <w:pPr>
        <w:pStyle w:val="Prohlen"/>
        <w:rPr>
          <w:rFonts w:hAnsi="Times New Roman" w:cs="Times New Roman"/>
        </w:rPr>
      </w:pPr>
      <w:r>
        <w:rPr>
          <w:rFonts w:hAnsi="Times New Roman" w:cs="Times New Roman"/>
        </w:rPr>
        <w:t>Bohdan Sláma, topografie,</w:t>
      </w:r>
      <w:r w:rsidR="000759BD">
        <w:rPr>
          <w:rFonts w:hAnsi="Times New Roman" w:cs="Times New Roman"/>
        </w:rPr>
        <w:t xml:space="preserve"> region,</w:t>
      </w:r>
      <w:r>
        <w:rPr>
          <w:rFonts w:hAnsi="Times New Roman" w:cs="Times New Roman"/>
        </w:rPr>
        <w:t xml:space="preserve"> </w:t>
      </w:r>
      <w:r w:rsidR="007E5838">
        <w:rPr>
          <w:rFonts w:hAnsi="Times New Roman" w:cs="Times New Roman"/>
        </w:rPr>
        <w:t>Negativ</w:t>
      </w:r>
    </w:p>
    <w:p w:rsidR="009352CE" w:rsidRDefault="009352CE" w:rsidP="0075075F">
      <w:pPr>
        <w:pStyle w:val="Titulek"/>
        <w:rPr>
          <w:rFonts w:cs="Times New Roman"/>
          <w:sz w:val="24"/>
          <w:szCs w:val="24"/>
        </w:rPr>
      </w:pPr>
    </w:p>
    <w:p w:rsidR="00E150ED" w:rsidRDefault="00E150ED">
      <w:pPr>
        <w:rPr>
          <w:rFonts w:cs="Times New Roman"/>
          <w:b/>
          <w:bCs/>
          <w:szCs w:val="24"/>
        </w:rPr>
      </w:pPr>
      <w:r>
        <w:rPr>
          <w:rFonts w:cs="Times New Roman"/>
          <w:szCs w:val="24"/>
        </w:rPr>
        <w:br w:type="page"/>
      </w:r>
    </w:p>
    <w:p w:rsidR="00E97385" w:rsidRDefault="0075075F" w:rsidP="0075075F">
      <w:pPr>
        <w:pStyle w:val="Titulek"/>
        <w:rPr>
          <w:rFonts w:cs="Times New Roman"/>
          <w:sz w:val="24"/>
          <w:szCs w:val="24"/>
        </w:rPr>
      </w:pPr>
      <w:r>
        <w:rPr>
          <w:rFonts w:cs="Times New Roman"/>
          <w:sz w:val="24"/>
          <w:szCs w:val="24"/>
        </w:rPr>
        <w:lastRenderedPageBreak/>
        <w:t>TITLE:</w:t>
      </w:r>
    </w:p>
    <w:p w:rsidR="00E97385" w:rsidRDefault="0003646F" w:rsidP="00E01661">
      <w:pPr>
        <w:pStyle w:val="Titulek"/>
        <w:rPr>
          <w:rFonts w:cs="Times New Roman"/>
          <w:b w:val="0"/>
          <w:bCs w:val="0"/>
          <w:sz w:val="24"/>
          <w:szCs w:val="24"/>
        </w:rPr>
      </w:pPr>
      <w:r>
        <w:rPr>
          <w:rFonts w:cs="Times New Roman"/>
          <w:b w:val="0"/>
          <w:bCs w:val="0"/>
          <w:sz w:val="24"/>
          <w:szCs w:val="24"/>
        </w:rPr>
        <w:t>The r</w:t>
      </w:r>
      <w:r w:rsidR="00E01661" w:rsidRPr="00863A7E">
        <w:rPr>
          <w:rFonts w:cs="Times New Roman"/>
          <w:b w:val="0"/>
          <w:bCs w:val="0"/>
          <w:sz w:val="24"/>
          <w:szCs w:val="24"/>
        </w:rPr>
        <w:t>egional</w:t>
      </w:r>
      <w:r w:rsidR="0045319E">
        <w:rPr>
          <w:rFonts w:cs="Times New Roman"/>
          <w:b w:val="0"/>
          <w:bCs w:val="0"/>
          <w:sz w:val="24"/>
          <w:szCs w:val="24"/>
        </w:rPr>
        <w:t xml:space="preserve"> </w:t>
      </w:r>
      <w:r w:rsidR="00E01661" w:rsidRPr="00863A7E">
        <w:rPr>
          <w:rFonts w:cs="Times New Roman"/>
          <w:b w:val="0"/>
          <w:bCs w:val="0"/>
          <w:sz w:val="24"/>
          <w:szCs w:val="24"/>
        </w:rPr>
        <w:t xml:space="preserve">topography in </w:t>
      </w:r>
      <w:r w:rsidR="0045319E">
        <w:rPr>
          <w:rFonts w:cs="Times New Roman"/>
          <w:b w:val="0"/>
          <w:bCs w:val="0"/>
          <w:sz w:val="24"/>
          <w:szCs w:val="24"/>
        </w:rPr>
        <w:t xml:space="preserve">movies </w:t>
      </w:r>
      <w:r w:rsidR="00E01661" w:rsidRPr="00260B47">
        <w:rPr>
          <w:rFonts w:cs="Times New Roman"/>
          <w:b w:val="0"/>
          <w:bCs w:val="0"/>
          <w:i/>
          <w:sz w:val="24"/>
          <w:szCs w:val="24"/>
        </w:rPr>
        <w:t>Štěstí</w:t>
      </w:r>
      <w:r w:rsidR="00E01661" w:rsidRPr="00863A7E">
        <w:rPr>
          <w:rFonts w:cs="Times New Roman"/>
          <w:b w:val="0"/>
          <w:bCs w:val="0"/>
          <w:sz w:val="24"/>
          <w:szCs w:val="24"/>
        </w:rPr>
        <w:t xml:space="preserve"> and </w:t>
      </w:r>
      <w:r w:rsidR="00E01661" w:rsidRPr="00260B47">
        <w:rPr>
          <w:rFonts w:cs="Times New Roman"/>
          <w:b w:val="0"/>
          <w:bCs w:val="0"/>
          <w:i/>
          <w:sz w:val="24"/>
          <w:szCs w:val="24"/>
        </w:rPr>
        <w:t>Čtyři slunce</w:t>
      </w:r>
    </w:p>
    <w:p w:rsidR="00E97385" w:rsidRDefault="00E01661" w:rsidP="00E97385">
      <w:pPr>
        <w:pStyle w:val="Titulek"/>
        <w:rPr>
          <w:rFonts w:cs="Times New Roman"/>
          <w:sz w:val="24"/>
          <w:szCs w:val="24"/>
        </w:rPr>
      </w:pPr>
      <w:r w:rsidRPr="00863A7E">
        <w:rPr>
          <w:rFonts w:cs="Times New Roman"/>
          <w:sz w:val="24"/>
          <w:szCs w:val="24"/>
        </w:rPr>
        <w:t>AUTHOR:</w:t>
      </w:r>
    </w:p>
    <w:p w:rsidR="00E01661" w:rsidRDefault="00E01661" w:rsidP="00E01661">
      <w:pPr>
        <w:pStyle w:val="Prohlen"/>
        <w:rPr>
          <w:rFonts w:hAnsi="Times New Roman" w:cs="Times New Roman"/>
        </w:rPr>
      </w:pPr>
      <w:r w:rsidRPr="00863A7E">
        <w:rPr>
          <w:rFonts w:hAnsi="Times New Roman" w:cs="Times New Roman"/>
        </w:rPr>
        <w:t>Kateřina Hejdučková</w:t>
      </w:r>
    </w:p>
    <w:p w:rsidR="00E01661" w:rsidRDefault="00E01661" w:rsidP="00E01661">
      <w:pPr>
        <w:pStyle w:val="Titulek"/>
        <w:rPr>
          <w:rFonts w:cs="Times New Roman"/>
          <w:sz w:val="24"/>
          <w:szCs w:val="24"/>
        </w:rPr>
      </w:pPr>
      <w:r w:rsidRPr="00863A7E">
        <w:rPr>
          <w:rFonts w:cs="Times New Roman"/>
          <w:sz w:val="24"/>
          <w:szCs w:val="24"/>
        </w:rPr>
        <w:t>DEPARTMENT:</w:t>
      </w:r>
    </w:p>
    <w:p w:rsidR="00E01661" w:rsidRPr="00863A7E" w:rsidRDefault="00E01661" w:rsidP="00E01661">
      <w:pPr>
        <w:pStyle w:val="Prohlen"/>
        <w:rPr>
          <w:rFonts w:hAnsi="Times New Roman" w:cs="Times New Roman"/>
          <w:shd w:val="clear" w:color="auto" w:fill="FFFFFF"/>
        </w:rPr>
      </w:pPr>
      <w:r w:rsidRPr="00863A7E">
        <w:rPr>
          <w:rFonts w:hAnsi="Times New Roman" w:cs="Times New Roman"/>
          <w:shd w:val="clear" w:color="auto" w:fill="FFFFFF"/>
        </w:rPr>
        <w:t>The Department of</w:t>
      </w:r>
      <w:r w:rsidR="0045319E">
        <w:rPr>
          <w:rFonts w:hAnsi="Times New Roman" w:cs="Times New Roman"/>
          <w:shd w:val="clear" w:color="auto" w:fill="FFFFFF"/>
        </w:rPr>
        <w:t xml:space="preserve"> </w:t>
      </w:r>
      <w:r w:rsidRPr="00863A7E">
        <w:rPr>
          <w:rFonts w:hAnsi="Times New Roman" w:cs="Times New Roman"/>
          <w:shd w:val="clear" w:color="auto" w:fill="FFFFFF"/>
        </w:rPr>
        <w:t>Theatre, and Film Studies</w:t>
      </w:r>
    </w:p>
    <w:p w:rsidR="00E01661" w:rsidRDefault="00E01661" w:rsidP="00E01661">
      <w:pPr>
        <w:pStyle w:val="Titulek"/>
        <w:rPr>
          <w:rFonts w:cs="Times New Roman"/>
          <w:sz w:val="24"/>
          <w:szCs w:val="24"/>
        </w:rPr>
      </w:pPr>
      <w:r w:rsidRPr="00863A7E">
        <w:rPr>
          <w:rFonts w:cs="Times New Roman"/>
          <w:sz w:val="24"/>
          <w:szCs w:val="24"/>
        </w:rPr>
        <w:t>SUPERVISOR:</w:t>
      </w:r>
    </w:p>
    <w:p w:rsidR="00E01661" w:rsidRDefault="004865AE" w:rsidP="00E01661">
      <w:pPr>
        <w:pStyle w:val="Normlnweb"/>
        <w:spacing w:line="360" w:lineRule="auto"/>
        <w:rPr>
          <w:rStyle w:val="apple-converted-space"/>
          <w:color w:val="000000"/>
        </w:rPr>
      </w:pPr>
      <w:r>
        <w:rPr>
          <w:color w:val="000000"/>
        </w:rPr>
        <w:t>Mgr. Petr Bilík, Ph.</w:t>
      </w:r>
      <w:r w:rsidR="00E01661" w:rsidRPr="00863A7E">
        <w:rPr>
          <w:color w:val="000000"/>
        </w:rPr>
        <w:t>D.</w:t>
      </w:r>
      <w:r w:rsidR="00E01661" w:rsidRPr="00863A7E">
        <w:rPr>
          <w:rStyle w:val="apple-converted-space"/>
          <w:color w:val="000000"/>
        </w:rPr>
        <w:t> </w:t>
      </w:r>
    </w:p>
    <w:p w:rsidR="00E01661" w:rsidRDefault="00E01661" w:rsidP="00E01661">
      <w:pPr>
        <w:pStyle w:val="Titulek"/>
        <w:rPr>
          <w:rFonts w:cs="Times New Roman"/>
          <w:sz w:val="24"/>
          <w:szCs w:val="24"/>
        </w:rPr>
      </w:pPr>
      <w:r w:rsidRPr="00863A7E">
        <w:rPr>
          <w:rFonts w:cs="Times New Roman"/>
          <w:sz w:val="24"/>
          <w:szCs w:val="24"/>
        </w:rPr>
        <w:t>ABSTRACT:</w:t>
      </w:r>
    </w:p>
    <w:p w:rsidR="009352CE" w:rsidRPr="0045319E" w:rsidRDefault="00E01661" w:rsidP="0023572B">
      <w:pPr>
        <w:spacing w:line="360" w:lineRule="auto"/>
        <w:jc w:val="both"/>
        <w:rPr>
          <w:rFonts w:cs="Times New Roman"/>
          <w:bCs/>
          <w:szCs w:val="24"/>
          <w:lang w:val="en-GB"/>
        </w:rPr>
      </w:pPr>
      <w:r w:rsidRPr="0045319E">
        <w:rPr>
          <w:rFonts w:cs="Times New Roman"/>
          <w:szCs w:val="24"/>
          <w:shd w:val="clear" w:color="auto" w:fill="FFFFFF"/>
          <w:lang w:val="en-GB"/>
        </w:rPr>
        <w:t>The</w:t>
      </w:r>
      <w:r w:rsidR="0045319E" w:rsidRPr="0045319E">
        <w:rPr>
          <w:rFonts w:cs="Times New Roman"/>
          <w:szCs w:val="24"/>
          <w:shd w:val="clear" w:color="auto" w:fill="FFFFFF"/>
          <w:lang w:val="en-GB"/>
        </w:rPr>
        <w:t xml:space="preserve"> </w:t>
      </w:r>
      <w:r w:rsidRPr="0045319E">
        <w:rPr>
          <w:rFonts w:cs="Times New Roman"/>
          <w:szCs w:val="24"/>
          <w:shd w:val="clear" w:color="auto" w:fill="FFFFFF"/>
          <w:lang w:val="en-GB"/>
        </w:rPr>
        <w:t>presented thesis is</w:t>
      </w:r>
      <w:r w:rsidR="0045319E" w:rsidRPr="0045319E">
        <w:rPr>
          <w:rFonts w:cs="Times New Roman"/>
          <w:szCs w:val="24"/>
          <w:shd w:val="clear" w:color="auto" w:fill="FFFFFF"/>
          <w:lang w:val="en-GB"/>
        </w:rPr>
        <w:t xml:space="preserve"> </w:t>
      </w:r>
      <w:r w:rsidR="007A1EAA" w:rsidRPr="0045319E">
        <w:rPr>
          <w:rFonts w:cs="Times New Roman"/>
          <w:szCs w:val="24"/>
          <w:shd w:val="clear" w:color="auto" w:fill="FFFFFF"/>
          <w:lang w:val="en-GB"/>
        </w:rPr>
        <w:t>called</w:t>
      </w:r>
      <w:r w:rsidR="0045319E" w:rsidRPr="0045319E">
        <w:rPr>
          <w:rFonts w:cs="Times New Roman"/>
          <w:szCs w:val="24"/>
          <w:shd w:val="clear" w:color="auto" w:fill="FFFFFF"/>
          <w:lang w:val="en-GB"/>
        </w:rPr>
        <w:t xml:space="preserve"> </w:t>
      </w:r>
      <w:r w:rsidRPr="0045319E">
        <w:rPr>
          <w:rFonts w:cs="Times New Roman"/>
          <w:szCs w:val="24"/>
          <w:lang w:val="en-GB"/>
        </w:rPr>
        <w:t>Regional</w:t>
      </w:r>
      <w:r w:rsidR="0045319E" w:rsidRPr="0045319E">
        <w:rPr>
          <w:rFonts w:cs="Times New Roman"/>
          <w:szCs w:val="24"/>
          <w:lang w:val="en-GB"/>
        </w:rPr>
        <w:t xml:space="preserve"> </w:t>
      </w:r>
      <w:r w:rsidRPr="0045319E">
        <w:rPr>
          <w:rFonts w:cs="Times New Roman"/>
          <w:szCs w:val="24"/>
          <w:lang w:val="en-GB"/>
        </w:rPr>
        <w:t xml:space="preserve">topography in </w:t>
      </w:r>
      <w:r w:rsidR="00684B56">
        <w:rPr>
          <w:rFonts w:cs="Times New Roman"/>
          <w:szCs w:val="24"/>
          <w:lang w:val="en-GB"/>
        </w:rPr>
        <w:t>movie</w:t>
      </w:r>
      <w:r w:rsidR="0045319E" w:rsidRPr="0045319E">
        <w:rPr>
          <w:rFonts w:cs="Times New Roman"/>
          <w:szCs w:val="24"/>
          <w:lang w:val="en-GB"/>
        </w:rPr>
        <w:t xml:space="preserve">s </w:t>
      </w:r>
      <w:r w:rsidRPr="0045319E">
        <w:rPr>
          <w:rFonts w:cs="Times New Roman"/>
          <w:i/>
          <w:szCs w:val="24"/>
          <w:lang w:val="en-GB"/>
        </w:rPr>
        <w:t>Štěstí</w:t>
      </w:r>
      <w:r w:rsidRPr="0045319E">
        <w:rPr>
          <w:rFonts w:cs="Times New Roman"/>
          <w:szCs w:val="24"/>
          <w:lang w:val="en-GB"/>
        </w:rPr>
        <w:t xml:space="preserve"> and </w:t>
      </w:r>
      <w:r w:rsidRPr="0045319E">
        <w:rPr>
          <w:rFonts w:cs="Times New Roman"/>
          <w:i/>
          <w:szCs w:val="24"/>
          <w:lang w:val="en-GB"/>
        </w:rPr>
        <w:t>Čtyři slunce</w:t>
      </w:r>
      <w:r w:rsidR="0045319E" w:rsidRPr="0045319E">
        <w:rPr>
          <w:rFonts w:cs="Times New Roman"/>
          <w:i/>
          <w:szCs w:val="24"/>
          <w:lang w:val="en-GB"/>
        </w:rPr>
        <w:t xml:space="preserve"> </w:t>
      </w:r>
      <w:r w:rsidRPr="0045319E">
        <w:rPr>
          <w:rFonts w:cs="Times New Roman"/>
          <w:szCs w:val="24"/>
          <w:lang w:val="en-GB"/>
        </w:rPr>
        <w:t>from</w:t>
      </w:r>
      <w:r w:rsidR="0045319E" w:rsidRPr="0045319E">
        <w:rPr>
          <w:rFonts w:cs="Times New Roman"/>
          <w:szCs w:val="24"/>
          <w:lang w:val="en-GB"/>
        </w:rPr>
        <w:t xml:space="preserve"> </w:t>
      </w:r>
      <w:r w:rsidR="00E02293" w:rsidRPr="0045319E">
        <w:rPr>
          <w:rFonts w:cs="Times New Roman"/>
          <w:szCs w:val="24"/>
          <w:lang w:val="en-GB"/>
        </w:rPr>
        <w:t xml:space="preserve">film – maker </w:t>
      </w:r>
      <w:r w:rsidRPr="0045319E">
        <w:rPr>
          <w:rFonts w:cs="Times New Roman"/>
          <w:szCs w:val="24"/>
          <w:lang w:val="en-GB"/>
        </w:rPr>
        <w:t>Bohdan Sláma.</w:t>
      </w:r>
      <w:r w:rsidR="0045319E">
        <w:rPr>
          <w:rFonts w:cs="Times New Roman"/>
          <w:szCs w:val="24"/>
          <w:lang w:val="en-GB"/>
        </w:rPr>
        <w:t xml:space="preserve"> </w:t>
      </w:r>
      <w:r w:rsidR="00AA7746">
        <w:rPr>
          <w:rFonts w:cs="Times New Roman"/>
          <w:szCs w:val="24"/>
          <w:lang w:val="en-GB"/>
        </w:rPr>
        <w:t xml:space="preserve">In the theoretical part of the thesis I define terms region in movies and mise-en-scéne. </w:t>
      </w:r>
      <w:r w:rsidR="009352CE" w:rsidRPr="0045319E">
        <w:rPr>
          <w:rFonts w:cs="Times New Roman"/>
          <w:szCs w:val="24"/>
          <w:shd w:val="clear" w:color="auto" w:fill="FFFFFF"/>
          <w:lang w:val="en-GB"/>
        </w:rPr>
        <w:t>The</w:t>
      </w:r>
      <w:r w:rsidR="0045319E">
        <w:rPr>
          <w:rFonts w:cs="Times New Roman"/>
          <w:szCs w:val="24"/>
          <w:shd w:val="clear" w:color="auto" w:fill="FFFFFF"/>
          <w:lang w:val="en-GB"/>
        </w:rPr>
        <w:t xml:space="preserve"> </w:t>
      </w:r>
      <w:r w:rsidR="009352CE" w:rsidRPr="0045319E">
        <w:rPr>
          <w:rFonts w:cs="Times New Roman"/>
          <w:szCs w:val="24"/>
          <w:shd w:val="clear" w:color="auto" w:fill="FFFFFF"/>
          <w:lang w:val="en-GB"/>
        </w:rPr>
        <w:t>aim</w:t>
      </w:r>
      <w:r w:rsidR="0045319E">
        <w:rPr>
          <w:rFonts w:cs="Times New Roman"/>
          <w:szCs w:val="24"/>
          <w:shd w:val="clear" w:color="auto" w:fill="FFFFFF"/>
          <w:lang w:val="en-GB"/>
        </w:rPr>
        <w:t xml:space="preserve"> </w:t>
      </w:r>
      <w:r w:rsidR="009352CE" w:rsidRPr="0045319E">
        <w:rPr>
          <w:rFonts w:cs="Times New Roman"/>
          <w:szCs w:val="24"/>
          <w:shd w:val="clear" w:color="auto" w:fill="FFFFFF"/>
          <w:lang w:val="en-GB"/>
        </w:rPr>
        <w:t>of my research</w:t>
      </w:r>
      <w:r w:rsidR="00616AF3" w:rsidRPr="0045319E">
        <w:rPr>
          <w:rFonts w:cs="Times New Roman"/>
          <w:szCs w:val="24"/>
          <w:shd w:val="clear" w:color="auto" w:fill="FFFFFF"/>
          <w:lang w:val="en-GB"/>
        </w:rPr>
        <w:t>,</w:t>
      </w:r>
      <w:r w:rsidR="0045319E">
        <w:rPr>
          <w:rFonts w:cs="Times New Roman"/>
          <w:szCs w:val="24"/>
          <w:shd w:val="clear" w:color="auto" w:fill="FFFFFF"/>
          <w:lang w:val="en-GB"/>
        </w:rPr>
        <w:t xml:space="preserve"> </w:t>
      </w:r>
      <w:r w:rsidR="009352CE" w:rsidRPr="0045319E">
        <w:rPr>
          <w:rFonts w:cs="Times New Roman"/>
          <w:szCs w:val="24"/>
          <w:shd w:val="clear" w:color="auto" w:fill="FFFFFF"/>
          <w:lang w:val="en-GB"/>
        </w:rPr>
        <w:t>is to describe</w:t>
      </w:r>
      <w:r w:rsidR="0045319E">
        <w:rPr>
          <w:rFonts w:cs="Times New Roman"/>
          <w:szCs w:val="24"/>
          <w:shd w:val="clear" w:color="auto" w:fill="FFFFFF"/>
          <w:lang w:val="en-GB"/>
        </w:rPr>
        <w:t xml:space="preserve"> </w:t>
      </w:r>
      <w:r w:rsidR="00D83E6D" w:rsidRPr="0045319E">
        <w:rPr>
          <w:rFonts w:cs="Times New Roman"/>
          <w:szCs w:val="24"/>
          <w:shd w:val="clear" w:color="auto" w:fill="FFFFFF"/>
          <w:lang w:val="en-GB"/>
        </w:rPr>
        <w:t>ways and motivations</w:t>
      </w:r>
      <w:r w:rsidR="0045319E">
        <w:rPr>
          <w:rFonts w:cs="Times New Roman"/>
          <w:szCs w:val="24"/>
          <w:shd w:val="clear" w:color="auto" w:fill="FFFFFF"/>
          <w:lang w:val="en-GB"/>
        </w:rPr>
        <w:t xml:space="preserve"> </w:t>
      </w:r>
      <w:r w:rsidR="00D83E6D" w:rsidRPr="0045319E">
        <w:rPr>
          <w:rFonts w:cs="Times New Roman"/>
          <w:szCs w:val="24"/>
          <w:shd w:val="clear" w:color="auto" w:fill="FFFFFF"/>
          <w:lang w:val="en-GB"/>
        </w:rPr>
        <w:t>of</w:t>
      </w:r>
      <w:r w:rsidR="0045319E">
        <w:rPr>
          <w:rFonts w:cs="Times New Roman"/>
          <w:szCs w:val="24"/>
          <w:shd w:val="clear" w:color="auto" w:fill="FFFFFF"/>
          <w:lang w:val="en-GB"/>
        </w:rPr>
        <w:t xml:space="preserve"> </w:t>
      </w:r>
      <w:r w:rsidR="00D83E6D" w:rsidRPr="0045319E">
        <w:rPr>
          <w:rFonts w:cs="Times New Roman"/>
          <w:szCs w:val="24"/>
          <w:shd w:val="clear" w:color="auto" w:fill="FFFFFF"/>
          <w:lang w:val="en-GB"/>
        </w:rPr>
        <w:t>presentation</w:t>
      </w:r>
      <w:r w:rsidR="0045319E">
        <w:rPr>
          <w:rFonts w:cs="Times New Roman"/>
          <w:szCs w:val="24"/>
          <w:shd w:val="clear" w:color="auto" w:fill="FFFFFF"/>
          <w:lang w:val="en-GB"/>
        </w:rPr>
        <w:t xml:space="preserve"> </w:t>
      </w:r>
      <w:r w:rsidR="00D83E6D" w:rsidRPr="0045319E">
        <w:rPr>
          <w:rFonts w:cs="Times New Roman"/>
          <w:szCs w:val="24"/>
          <w:shd w:val="clear" w:color="auto" w:fill="FFFFFF"/>
          <w:lang w:val="en-GB"/>
        </w:rPr>
        <w:t>regions in selected</w:t>
      </w:r>
      <w:r w:rsidR="0045319E">
        <w:rPr>
          <w:rFonts w:cs="Times New Roman"/>
          <w:szCs w:val="24"/>
          <w:shd w:val="clear" w:color="auto" w:fill="FFFFFF"/>
          <w:lang w:val="en-GB"/>
        </w:rPr>
        <w:t xml:space="preserve"> </w:t>
      </w:r>
      <w:r w:rsidR="00E02293" w:rsidRPr="0045319E">
        <w:rPr>
          <w:rFonts w:cs="Times New Roman"/>
          <w:szCs w:val="24"/>
          <w:shd w:val="clear" w:color="auto" w:fill="FFFFFF"/>
          <w:lang w:val="en-GB"/>
        </w:rPr>
        <w:t>movies</w:t>
      </w:r>
      <w:r w:rsidR="00D83E6D" w:rsidRPr="0045319E">
        <w:rPr>
          <w:rFonts w:cs="Times New Roman"/>
          <w:szCs w:val="24"/>
          <w:shd w:val="clear" w:color="auto" w:fill="FFFFFF"/>
          <w:lang w:val="en-GB"/>
        </w:rPr>
        <w:t>. During</w:t>
      </w:r>
      <w:r w:rsidR="0045319E">
        <w:rPr>
          <w:rFonts w:cs="Times New Roman"/>
          <w:szCs w:val="24"/>
          <w:shd w:val="clear" w:color="auto" w:fill="FFFFFF"/>
          <w:lang w:val="en-GB"/>
        </w:rPr>
        <w:t xml:space="preserve"> </w:t>
      </w:r>
      <w:r w:rsidR="00D83E6D" w:rsidRPr="0045319E">
        <w:rPr>
          <w:rFonts w:cs="Times New Roman"/>
          <w:szCs w:val="24"/>
          <w:shd w:val="clear" w:color="auto" w:fill="FFFFFF"/>
          <w:lang w:val="en-GB"/>
        </w:rPr>
        <w:t>research</w:t>
      </w:r>
      <w:r w:rsidR="00E02293" w:rsidRPr="0045319E">
        <w:rPr>
          <w:rFonts w:cs="Times New Roman"/>
          <w:szCs w:val="24"/>
          <w:shd w:val="clear" w:color="auto" w:fill="FFFFFF"/>
          <w:lang w:val="en-GB"/>
        </w:rPr>
        <w:t>,</w:t>
      </w:r>
      <w:r w:rsidR="0045319E">
        <w:rPr>
          <w:rFonts w:cs="Times New Roman"/>
          <w:szCs w:val="24"/>
          <w:shd w:val="clear" w:color="auto" w:fill="FFFFFF"/>
          <w:lang w:val="en-GB"/>
        </w:rPr>
        <w:t xml:space="preserve"> </w:t>
      </w:r>
      <w:r w:rsidR="00D83E6D" w:rsidRPr="0045319E">
        <w:rPr>
          <w:rFonts w:cs="Times New Roman"/>
          <w:szCs w:val="24"/>
          <w:shd w:val="clear" w:color="auto" w:fill="FFFFFF"/>
          <w:lang w:val="en-GB"/>
        </w:rPr>
        <w:t>work</w:t>
      </w:r>
      <w:r w:rsidR="0045319E">
        <w:rPr>
          <w:rFonts w:cs="Times New Roman"/>
          <w:szCs w:val="24"/>
          <w:shd w:val="clear" w:color="auto" w:fill="FFFFFF"/>
          <w:lang w:val="en-GB"/>
        </w:rPr>
        <w:t xml:space="preserve"> </w:t>
      </w:r>
      <w:r w:rsidR="00D83E6D" w:rsidRPr="0045319E">
        <w:rPr>
          <w:rFonts w:cs="Times New Roman"/>
          <w:szCs w:val="24"/>
          <w:shd w:val="clear" w:color="auto" w:fill="FFFFFF"/>
          <w:lang w:val="en-GB"/>
        </w:rPr>
        <w:t>was</w:t>
      </w:r>
      <w:r w:rsidR="0045319E">
        <w:rPr>
          <w:rFonts w:cs="Times New Roman"/>
          <w:szCs w:val="24"/>
          <w:shd w:val="clear" w:color="auto" w:fill="FFFFFF"/>
          <w:lang w:val="en-GB"/>
        </w:rPr>
        <w:t xml:space="preserve"> </w:t>
      </w:r>
      <w:r w:rsidR="00E02293" w:rsidRPr="0045319E">
        <w:rPr>
          <w:rFonts w:cs="Times New Roman"/>
          <w:szCs w:val="24"/>
          <w:shd w:val="clear" w:color="auto" w:fill="FFFFFF"/>
          <w:lang w:val="en-GB"/>
        </w:rPr>
        <w:t>devided</w:t>
      </w:r>
      <w:r w:rsidR="0045319E">
        <w:rPr>
          <w:rFonts w:cs="Times New Roman"/>
          <w:szCs w:val="24"/>
          <w:shd w:val="clear" w:color="auto" w:fill="FFFFFF"/>
          <w:lang w:val="en-GB"/>
        </w:rPr>
        <w:t xml:space="preserve"> </w:t>
      </w:r>
      <w:r w:rsidR="00E02293" w:rsidRPr="0045319E">
        <w:rPr>
          <w:rFonts w:cs="Times New Roman"/>
          <w:szCs w:val="24"/>
          <w:shd w:val="clear" w:color="auto" w:fill="FFFFFF"/>
          <w:lang w:val="en-GB"/>
        </w:rPr>
        <w:t>into</w:t>
      </w:r>
      <w:r w:rsidR="0045319E">
        <w:rPr>
          <w:rFonts w:cs="Times New Roman"/>
          <w:szCs w:val="24"/>
          <w:shd w:val="clear" w:color="auto" w:fill="FFFFFF"/>
          <w:lang w:val="en-GB"/>
        </w:rPr>
        <w:t xml:space="preserve"> </w:t>
      </w:r>
      <w:r w:rsidR="00E02293" w:rsidRPr="0045319E">
        <w:rPr>
          <w:rFonts w:cs="Times New Roman"/>
          <w:szCs w:val="24"/>
          <w:shd w:val="clear" w:color="auto" w:fill="FFFFFF"/>
          <w:lang w:val="en-GB"/>
        </w:rPr>
        <w:t>two</w:t>
      </w:r>
      <w:r w:rsidR="0045319E">
        <w:rPr>
          <w:rFonts w:cs="Times New Roman"/>
          <w:szCs w:val="24"/>
          <w:shd w:val="clear" w:color="auto" w:fill="FFFFFF"/>
          <w:lang w:val="en-GB"/>
        </w:rPr>
        <w:t xml:space="preserve"> </w:t>
      </w:r>
      <w:r w:rsidR="00616AF3" w:rsidRPr="0045319E">
        <w:rPr>
          <w:rFonts w:cs="Times New Roman"/>
          <w:szCs w:val="24"/>
          <w:shd w:val="clear" w:color="auto" w:fill="FFFFFF"/>
          <w:lang w:val="en-GB"/>
        </w:rPr>
        <w:t>analytic</w:t>
      </w:r>
      <w:r w:rsidR="0045319E">
        <w:rPr>
          <w:rFonts w:cs="Times New Roman"/>
          <w:szCs w:val="24"/>
          <w:shd w:val="clear" w:color="auto" w:fill="FFFFFF"/>
          <w:lang w:val="en-GB"/>
        </w:rPr>
        <w:t xml:space="preserve">s </w:t>
      </w:r>
      <w:r w:rsidR="00D83E6D" w:rsidRPr="0045319E">
        <w:rPr>
          <w:rFonts w:cs="Times New Roman"/>
          <w:szCs w:val="24"/>
          <w:shd w:val="clear" w:color="auto" w:fill="FFFFFF"/>
          <w:lang w:val="en-GB"/>
        </w:rPr>
        <w:t>levels</w:t>
      </w:r>
      <w:r w:rsidR="00616AF3" w:rsidRPr="0045319E">
        <w:rPr>
          <w:rFonts w:cs="Times New Roman"/>
          <w:szCs w:val="24"/>
          <w:shd w:val="clear" w:color="auto" w:fill="FFFFFF"/>
          <w:lang w:val="en-GB"/>
        </w:rPr>
        <w:t>, in case of</w:t>
      </w:r>
      <w:r w:rsidR="00AA7746">
        <w:rPr>
          <w:rFonts w:cs="Times New Roman"/>
          <w:szCs w:val="24"/>
          <w:shd w:val="clear" w:color="auto" w:fill="FFFFFF"/>
          <w:lang w:val="en-GB"/>
        </w:rPr>
        <w:t xml:space="preserve"> movie</w:t>
      </w:r>
      <w:r w:rsidR="0045319E">
        <w:rPr>
          <w:rFonts w:cs="Times New Roman"/>
          <w:szCs w:val="24"/>
          <w:shd w:val="clear" w:color="auto" w:fill="FFFFFF"/>
          <w:lang w:val="en-GB"/>
        </w:rPr>
        <w:t xml:space="preserve"> </w:t>
      </w:r>
      <w:r w:rsidR="00616AF3" w:rsidRPr="0045319E">
        <w:rPr>
          <w:rFonts w:cs="Times New Roman"/>
          <w:i/>
          <w:szCs w:val="24"/>
          <w:shd w:val="clear" w:color="auto" w:fill="FFFFFF"/>
          <w:lang w:val="en-GB"/>
        </w:rPr>
        <w:t>Štěstí</w:t>
      </w:r>
      <w:r w:rsidR="00AA7746">
        <w:rPr>
          <w:rFonts w:cs="Times New Roman"/>
          <w:i/>
          <w:szCs w:val="24"/>
          <w:shd w:val="clear" w:color="auto" w:fill="FFFFFF"/>
          <w:lang w:val="en-GB"/>
        </w:rPr>
        <w:t xml:space="preserve"> </w:t>
      </w:r>
      <w:r w:rsidR="00AA7746" w:rsidRPr="0045319E">
        <w:rPr>
          <w:rFonts w:cs="Times New Roman"/>
          <w:szCs w:val="24"/>
          <w:shd w:val="clear" w:color="auto" w:fill="FFFFFF"/>
          <w:lang w:val="en-GB"/>
        </w:rPr>
        <w:t>it</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is</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historical</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 xml:space="preserve">and </w:t>
      </w:r>
      <w:r w:rsidR="00AA7746">
        <w:rPr>
          <w:rFonts w:cs="Times New Roman"/>
          <w:szCs w:val="24"/>
          <w:shd w:val="clear" w:color="auto" w:fill="FFFFFF"/>
          <w:lang w:val="en-GB"/>
        </w:rPr>
        <w:t xml:space="preserve">geographical </w:t>
      </w:r>
      <w:r w:rsidR="00AA7746" w:rsidRPr="0045319E">
        <w:rPr>
          <w:rFonts w:cs="Times New Roman"/>
          <w:szCs w:val="24"/>
          <w:shd w:val="clear" w:color="auto" w:fill="FFFFFF"/>
          <w:lang w:val="en-GB"/>
        </w:rPr>
        <w:t>context</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of</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movie</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location</w:t>
      </w:r>
      <w:r w:rsidR="00AA7746">
        <w:rPr>
          <w:rFonts w:cs="Times New Roman"/>
          <w:szCs w:val="24"/>
          <w:shd w:val="clear" w:color="auto" w:fill="FFFFFF"/>
          <w:lang w:val="en-GB"/>
        </w:rPr>
        <w:t>, which took place in the nortwestern city Most</w:t>
      </w:r>
      <w:r w:rsidR="00D83E6D" w:rsidRPr="0045319E">
        <w:rPr>
          <w:rFonts w:cs="Times New Roman"/>
          <w:szCs w:val="24"/>
          <w:shd w:val="clear" w:color="auto" w:fill="FFFFFF"/>
          <w:lang w:val="en-GB"/>
        </w:rPr>
        <w:t>.</w:t>
      </w:r>
      <w:r w:rsidR="0045319E">
        <w:rPr>
          <w:rFonts w:cs="Times New Roman"/>
          <w:szCs w:val="24"/>
          <w:shd w:val="clear" w:color="auto" w:fill="FFFFFF"/>
          <w:lang w:val="en-GB"/>
        </w:rPr>
        <w:t xml:space="preserve"> On </w:t>
      </w:r>
      <w:r w:rsidR="00616AF3" w:rsidRPr="0045319E">
        <w:rPr>
          <w:rFonts w:cs="Times New Roman"/>
          <w:szCs w:val="24"/>
          <w:shd w:val="clear" w:color="auto" w:fill="FFFFFF"/>
          <w:lang w:val="en-GB"/>
        </w:rPr>
        <w:t>the</w:t>
      </w:r>
      <w:r w:rsidR="0045319E">
        <w:rPr>
          <w:rFonts w:cs="Times New Roman"/>
          <w:szCs w:val="24"/>
          <w:shd w:val="clear" w:color="auto" w:fill="FFFFFF"/>
          <w:lang w:val="en-GB"/>
        </w:rPr>
        <w:t xml:space="preserve"> </w:t>
      </w:r>
      <w:r w:rsidR="00616AF3" w:rsidRPr="0045319E">
        <w:rPr>
          <w:rFonts w:cs="Times New Roman"/>
          <w:szCs w:val="24"/>
          <w:shd w:val="clear" w:color="auto" w:fill="FFFFFF"/>
          <w:lang w:val="en-GB"/>
        </w:rPr>
        <w:t xml:space="preserve">other hand </w:t>
      </w:r>
      <w:r w:rsidR="00616AF3" w:rsidRPr="0045319E">
        <w:rPr>
          <w:rFonts w:cs="Times New Roman"/>
          <w:i/>
          <w:szCs w:val="24"/>
          <w:shd w:val="clear" w:color="auto" w:fill="FFFFFF"/>
          <w:lang w:val="en-GB"/>
        </w:rPr>
        <w:t>Čtyři slunce</w:t>
      </w:r>
      <w:r w:rsidR="0045319E">
        <w:rPr>
          <w:rFonts w:cs="Times New Roman"/>
          <w:i/>
          <w:szCs w:val="24"/>
          <w:shd w:val="clear" w:color="auto" w:fill="FFFFFF"/>
          <w:lang w:val="en-GB"/>
        </w:rPr>
        <w:t xml:space="preserve"> </w:t>
      </w:r>
      <w:r w:rsidR="00616AF3" w:rsidRPr="0045319E">
        <w:rPr>
          <w:rFonts w:cs="Times New Roman"/>
          <w:szCs w:val="24"/>
          <w:shd w:val="clear" w:color="auto" w:fill="FFFFFF"/>
          <w:lang w:val="en-GB"/>
        </w:rPr>
        <w:t>is</w:t>
      </w:r>
      <w:r w:rsidR="0045319E">
        <w:rPr>
          <w:rFonts w:cs="Times New Roman"/>
          <w:szCs w:val="24"/>
          <w:shd w:val="clear" w:color="auto" w:fill="FFFFFF"/>
          <w:lang w:val="en-GB"/>
        </w:rPr>
        <w:t xml:space="preserve"> </w:t>
      </w:r>
      <w:r w:rsidR="00616AF3" w:rsidRPr="0045319E">
        <w:rPr>
          <w:rFonts w:cs="Times New Roman"/>
          <w:szCs w:val="24"/>
          <w:shd w:val="clear" w:color="auto" w:fill="FFFFFF"/>
          <w:lang w:val="en-GB"/>
        </w:rPr>
        <w:t>example</w:t>
      </w:r>
      <w:r w:rsidR="0045319E">
        <w:rPr>
          <w:rFonts w:cs="Times New Roman"/>
          <w:szCs w:val="24"/>
          <w:shd w:val="clear" w:color="auto" w:fill="FFFFFF"/>
          <w:lang w:val="en-GB"/>
        </w:rPr>
        <w:t xml:space="preserve"> </w:t>
      </w:r>
      <w:r w:rsidR="00616AF3" w:rsidRPr="0045319E">
        <w:rPr>
          <w:rFonts w:cs="Times New Roman"/>
          <w:szCs w:val="24"/>
          <w:shd w:val="clear" w:color="auto" w:fill="FFFFFF"/>
          <w:lang w:val="en-GB"/>
        </w:rPr>
        <w:t>of</w:t>
      </w:r>
      <w:r w:rsidR="0045319E">
        <w:rPr>
          <w:rFonts w:cs="Times New Roman"/>
          <w:szCs w:val="24"/>
          <w:shd w:val="clear" w:color="auto" w:fill="FFFFFF"/>
          <w:lang w:val="en-GB"/>
        </w:rPr>
        <w:t xml:space="preserve"> </w:t>
      </w:r>
      <w:r w:rsidR="00616AF3" w:rsidRPr="0045319E">
        <w:rPr>
          <w:rFonts w:cs="Times New Roman"/>
          <w:szCs w:val="24"/>
          <w:shd w:val="clear" w:color="auto" w:fill="FFFFFF"/>
          <w:lang w:val="en-GB"/>
        </w:rPr>
        <w:t>modern</w:t>
      </w:r>
      <w:r w:rsidR="0045319E">
        <w:rPr>
          <w:rFonts w:cs="Times New Roman"/>
          <w:szCs w:val="24"/>
          <w:shd w:val="clear" w:color="auto" w:fill="FFFFFF"/>
          <w:lang w:val="en-GB"/>
        </w:rPr>
        <w:t xml:space="preserve"> </w:t>
      </w:r>
      <w:r w:rsidR="00E02293" w:rsidRPr="0045319E">
        <w:rPr>
          <w:rFonts w:cs="Times New Roman"/>
          <w:szCs w:val="24"/>
          <w:shd w:val="clear" w:color="auto" w:fill="FFFFFF"/>
          <w:lang w:val="en-GB"/>
        </w:rPr>
        <w:t>village</w:t>
      </w:r>
      <w:r w:rsidR="0045319E">
        <w:rPr>
          <w:rFonts w:cs="Times New Roman"/>
          <w:szCs w:val="24"/>
          <w:shd w:val="clear" w:color="auto" w:fill="FFFFFF"/>
          <w:lang w:val="en-GB"/>
        </w:rPr>
        <w:t xml:space="preserve"> </w:t>
      </w:r>
      <w:r w:rsidR="00E02293" w:rsidRPr="0045319E">
        <w:rPr>
          <w:rFonts w:cs="Times New Roman"/>
          <w:szCs w:val="24"/>
          <w:shd w:val="clear" w:color="auto" w:fill="FFFFFF"/>
          <w:lang w:val="en-GB"/>
        </w:rPr>
        <w:t>representation</w:t>
      </w:r>
      <w:r w:rsidR="00616AF3" w:rsidRPr="0045319E">
        <w:rPr>
          <w:rFonts w:cs="Times New Roman"/>
          <w:szCs w:val="24"/>
          <w:shd w:val="clear" w:color="auto" w:fill="FFFFFF"/>
          <w:lang w:val="en-GB"/>
        </w:rPr>
        <w:t xml:space="preserve"> in </w:t>
      </w:r>
      <w:r w:rsidR="0045319E">
        <w:rPr>
          <w:rFonts w:cs="Times New Roman"/>
          <w:szCs w:val="24"/>
          <w:shd w:val="clear" w:color="auto" w:fill="FFFFFF"/>
          <w:lang w:val="en-GB"/>
        </w:rPr>
        <w:t xml:space="preserve">Czech </w:t>
      </w:r>
      <w:r w:rsidR="00616AF3" w:rsidRPr="0045319E">
        <w:rPr>
          <w:rFonts w:cs="Times New Roman"/>
          <w:szCs w:val="24"/>
          <w:shd w:val="clear" w:color="auto" w:fill="FFFFFF"/>
          <w:lang w:val="en-GB"/>
        </w:rPr>
        <w:t>movie and co</w:t>
      </w:r>
      <w:r w:rsidR="00E02293" w:rsidRPr="0045319E">
        <w:rPr>
          <w:rFonts w:cs="Times New Roman"/>
          <w:szCs w:val="24"/>
          <w:shd w:val="clear" w:color="auto" w:fill="FFFFFF"/>
          <w:lang w:val="en-GB"/>
        </w:rPr>
        <w:t>n</w:t>
      </w:r>
      <w:r w:rsidR="00616AF3" w:rsidRPr="0045319E">
        <w:rPr>
          <w:rFonts w:cs="Times New Roman"/>
          <w:szCs w:val="24"/>
          <w:shd w:val="clear" w:color="auto" w:fill="FFFFFF"/>
          <w:lang w:val="en-GB"/>
        </w:rPr>
        <w:t>nection</w:t>
      </w:r>
      <w:r w:rsidR="0045319E">
        <w:rPr>
          <w:rFonts w:cs="Times New Roman"/>
          <w:szCs w:val="24"/>
          <w:shd w:val="clear" w:color="auto" w:fill="FFFFFF"/>
          <w:lang w:val="en-GB"/>
        </w:rPr>
        <w:t xml:space="preserve"> </w:t>
      </w:r>
      <w:r w:rsidR="00616AF3" w:rsidRPr="0045319E">
        <w:rPr>
          <w:rFonts w:cs="Times New Roman"/>
          <w:szCs w:val="24"/>
          <w:shd w:val="clear" w:color="auto" w:fill="FFFFFF"/>
          <w:lang w:val="en-GB"/>
        </w:rPr>
        <w:t>human</w:t>
      </w:r>
      <w:r w:rsidR="0045319E">
        <w:rPr>
          <w:rFonts w:cs="Times New Roman"/>
          <w:szCs w:val="24"/>
          <w:shd w:val="clear" w:color="auto" w:fill="FFFFFF"/>
          <w:lang w:val="en-GB"/>
        </w:rPr>
        <w:t xml:space="preserve"> </w:t>
      </w:r>
      <w:r w:rsidR="00616AF3" w:rsidRPr="0045319E">
        <w:rPr>
          <w:rFonts w:cs="Times New Roman"/>
          <w:szCs w:val="24"/>
          <w:shd w:val="clear" w:color="auto" w:fill="FFFFFF"/>
          <w:lang w:val="en-GB"/>
        </w:rPr>
        <w:t>with</w:t>
      </w:r>
      <w:r w:rsidR="0045319E">
        <w:rPr>
          <w:rFonts w:cs="Times New Roman"/>
          <w:szCs w:val="24"/>
          <w:shd w:val="clear" w:color="auto" w:fill="FFFFFF"/>
          <w:lang w:val="en-GB"/>
        </w:rPr>
        <w:t xml:space="preserve"> </w:t>
      </w:r>
      <w:r w:rsidR="00AA7746">
        <w:rPr>
          <w:rFonts w:cs="Times New Roman"/>
          <w:szCs w:val="24"/>
          <w:shd w:val="clear" w:color="auto" w:fill="FFFFFF"/>
          <w:lang w:val="en-GB"/>
        </w:rPr>
        <w:t xml:space="preserve">nature, which was made in southern Bohemia. </w:t>
      </w:r>
      <w:r w:rsidR="00AA7746" w:rsidRPr="0045319E">
        <w:rPr>
          <w:rFonts w:cs="Times New Roman"/>
          <w:szCs w:val="24"/>
          <w:shd w:val="clear" w:color="auto" w:fill="FFFFFF"/>
          <w:lang w:val="en-GB"/>
        </w:rPr>
        <w:t>The</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 xml:space="preserve">bachelor thesis </w:t>
      </w:r>
      <w:r w:rsidR="00AA7746">
        <w:rPr>
          <w:rFonts w:cs="Times New Roman"/>
          <w:szCs w:val="24"/>
          <w:shd w:val="clear" w:color="auto" w:fill="FFFFFF"/>
          <w:lang w:val="en-GB"/>
        </w:rPr>
        <w:t xml:space="preserve">is added by the festival successes and </w:t>
      </w:r>
      <w:r w:rsidR="00AA7746" w:rsidRPr="0045319E">
        <w:rPr>
          <w:rFonts w:cs="Times New Roman"/>
          <w:szCs w:val="24"/>
          <w:shd w:val="clear" w:color="auto" w:fill="FFFFFF"/>
          <w:lang w:val="en-GB"/>
        </w:rPr>
        <w:t>deals</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within</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side</w:t>
      </w:r>
      <w:r w:rsidR="00AA7746">
        <w:rPr>
          <w:rFonts w:cs="Times New Roman"/>
          <w:szCs w:val="24"/>
          <w:shd w:val="clear" w:color="auto" w:fill="FFFFFF"/>
          <w:lang w:val="en-GB"/>
        </w:rPr>
        <w:t xml:space="preserve"> </w:t>
      </w:r>
      <w:r w:rsidR="00AA7746" w:rsidRPr="0045319E">
        <w:rPr>
          <w:rFonts w:cs="Times New Roman"/>
          <w:szCs w:val="24"/>
          <w:shd w:val="clear" w:color="auto" w:fill="FFFFFF"/>
          <w:lang w:val="en-GB"/>
        </w:rPr>
        <w:t>wo</w:t>
      </w:r>
      <w:r w:rsidR="00AA7746">
        <w:rPr>
          <w:rFonts w:cs="Times New Roman"/>
          <w:szCs w:val="24"/>
          <w:shd w:val="clear" w:color="auto" w:fill="FFFFFF"/>
          <w:lang w:val="en-GB"/>
        </w:rPr>
        <w:t xml:space="preserve">rk philosopfy of production company </w:t>
      </w:r>
      <w:r w:rsidR="00AA7746" w:rsidRPr="0045319E">
        <w:rPr>
          <w:rFonts w:cs="Times New Roman"/>
          <w:szCs w:val="24"/>
          <w:shd w:val="clear" w:color="auto" w:fill="FFFFFF"/>
          <w:lang w:val="en-GB"/>
        </w:rPr>
        <w:t>Negativ.</w:t>
      </w:r>
    </w:p>
    <w:p w:rsidR="00E01661" w:rsidRPr="00863A7E" w:rsidRDefault="00146128" w:rsidP="00E01661">
      <w:pPr>
        <w:pStyle w:val="Titulek"/>
        <w:rPr>
          <w:rFonts w:cs="Times New Roman"/>
          <w:sz w:val="24"/>
          <w:szCs w:val="24"/>
        </w:rPr>
      </w:pPr>
      <w:r>
        <w:rPr>
          <w:rFonts w:cs="Times New Roman"/>
          <w:sz w:val="24"/>
          <w:szCs w:val="24"/>
        </w:rPr>
        <w:t>K</w:t>
      </w:r>
      <w:r w:rsidR="00E01661" w:rsidRPr="00863A7E">
        <w:rPr>
          <w:rFonts w:cs="Times New Roman"/>
          <w:sz w:val="24"/>
          <w:szCs w:val="24"/>
        </w:rPr>
        <w:t>EYWORDS:</w:t>
      </w:r>
    </w:p>
    <w:p w:rsidR="00E01661" w:rsidRPr="00863A7E" w:rsidRDefault="00E01661" w:rsidP="00146128">
      <w:pPr>
        <w:spacing w:line="360" w:lineRule="auto"/>
        <w:jc w:val="both"/>
        <w:rPr>
          <w:rFonts w:cs="Times New Roman"/>
        </w:rPr>
      </w:pPr>
      <w:r w:rsidRPr="00863A7E">
        <w:rPr>
          <w:rFonts w:cs="Times New Roman"/>
        </w:rPr>
        <w:t>Bohdan</w:t>
      </w:r>
      <w:r w:rsidR="007B7DBF">
        <w:rPr>
          <w:rFonts w:cs="Times New Roman"/>
        </w:rPr>
        <w:t xml:space="preserve"> Sláma, topography, </w:t>
      </w:r>
      <w:r w:rsidR="007E5838">
        <w:rPr>
          <w:rFonts w:cs="Times New Roman"/>
        </w:rPr>
        <w:t>Negativ</w:t>
      </w:r>
    </w:p>
    <w:sectPr w:rsidR="00E01661" w:rsidRPr="00863A7E" w:rsidSect="00746DCE">
      <w:footerReference w:type="default" r:id="rId41"/>
      <w:footerReference w:type="first" r:id="rId42"/>
      <w:pgSz w:w="11906" w:h="16838"/>
      <w:pgMar w:top="1701" w:right="1418" w:bottom="1134" w:left="238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515DD00" w15:done="0"/>
  <w15:commentEx w15:paraId="15950927" w15:done="0"/>
  <w15:commentEx w15:paraId="001FCB03" w15:done="0"/>
  <w15:commentEx w15:paraId="17E709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97DC0" w16cex:dateUtc="2021-05-02T17:36:00Z"/>
  <w16cex:commentExtensible w16cex:durableId="24397E12" w16cex:dateUtc="2021-05-02T17:37:00Z"/>
  <w16cex:commentExtensible w16cex:durableId="24397F31" w16cex:dateUtc="2021-05-02T17:42:00Z"/>
  <w16cex:commentExtensible w16cex:durableId="24398042" w16cex:dateUtc="2021-05-02T1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15DD00" w16cid:durableId="24397DC0"/>
  <w16cid:commentId w16cid:paraId="15950927" w16cid:durableId="24397E12"/>
  <w16cid:commentId w16cid:paraId="001FCB03" w16cid:durableId="24397F31"/>
  <w16cid:commentId w16cid:paraId="17E70922" w16cid:durableId="2439804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51FB" w:rsidRDefault="006A51FB" w:rsidP="00555222">
      <w:pPr>
        <w:spacing w:after="0" w:line="240" w:lineRule="auto"/>
      </w:pPr>
      <w:r>
        <w:separator/>
      </w:r>
    </w:p>
  </w:endnote>
  <w:endnote w:type="continuationSeparator" w:id="1">
    <w:p w:rsidR="006A51FB" w:rsidRDefault="006A51FB" w:rsidP="00555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altName w:val="Cambria"/>
    <w:charset w:val="00"/>
    <w:family w:val="swiss"/>
    <w:pitch w:val="variable"/>
    <w:sig w:usb0="E00002EF"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435486"/>
      <w:docPartObj>
        <w:docPartGallery w:val="Page Numbers (Bottom of Page)"/>
        <w:docPartUnique/>
      </w:docPartObj>
    </w:sdtPr>
    <w:sdtContent>
      <w:p w:rsidR="008E2FA8" w:rsidRDefault="007B7B2E">
        <w:pPr>
          <w:pStyle w:val="Zpat"/>
          <w:jc w:val="right"/>
        </w:pPr>
      </w:p>
    </w:sdtContent>
  </w:sdt>
  <w:p w:rsidR="008E2FA8" w:rsidRDefault="008E2FA8">
    <w:pPr>
      <w:pStyle w:val="Zpat"/>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A8" w:rsidRDefault="008E2FA8">
    <w:pPr>
      <w:pStyle w:val="Zpat"/>
      <w:jc w:val="center"/>
    </w:pPr>
  </w:p>
  <w:p w:rsidR="008E2FA8" w:rsidRDefault="008E2FA8">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A8" w:rsidRDefault="008E2FA8">
    <w:pPr>
      <w:pStyle w:val="Zpat"/>
      <w:jc w:val="right"/>
    </w:pPr>
  </w:p>
  <w:p w:rsidR="008E2FA8" w:rsidRDefault="008E2FA8">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A8" w:rsidRDefault="007B7B2E">
    <w:pPr>
      <w:pStyle w:val="Zpat"/>
      <w:jc w:val="center"/>
    </w:pPr>
    <w:fldSimple w:instr=" PAGE   \* MERGEFORMAT ">
      <w:r w:rsidR="00684B56">
        <w:rPr>
          <w:noProof/>
        </w:rPr>
        <w:t>53</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FA8" w:rsidRDefault="007B7B2E">
    <w:pPr>
      <w:pStyle w:val="Zpat"/>
      <w:jc w:val="right"/>
    </w:pPr>
    <w:fldSimple w:instr=" PAGE   \* MERGEFORMAT ">
      <w:r w:rsidR="008E2FA8">
        <w:rPr>
          <w:noProof/>
        </w:rPr>
        <w:t>7</w:t>
      </w:r>
    </w:fldSimple>
  </w:p>
  <w:p w:rsidR="008E2FA8" w:rsidRPr="00A1574D" w:rsidRDefault="008E2FA8" w:rsidP="00A1574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51FB" w:rsidRDefault="006A51FB" w:rsidP="00555222">
      <w:pPr>
        <w:spacing w:after="0" w:line="240" w:lineRule="auto"/>
      </w:pPr>
      <w:r>
        <w:separator/>
      </w:r>
    </w:p>
  </w:footnote>
  <w:footnote w:type="continuationSeparator" w:id="1">
    <w:p w:rsidR="006A51FB" w:rsidRDefault="006A51FB" w:rsidP="00555222">
      <w:pPr>
        <w:spacing w:after="0" w:line="240" w:lineRule="auto"/>
      </w:pPr>
      <w:r>
        <w:continuationSeparator/>
      </w:r>
    </w:p>
  </w:footnote>
  <w:footnote w:id="2">
    <w:p w:rsidR="008E2FA8" w:rsidRDefault="008E2FA8">
      <w:pPr>
        <w:pStyle w:val="Textpoznpodarou"/>
      </w:pPr>
      <w:r>
        <w:rPr>
          <w:rStyle w:val="Znakapoznpodarou"/>
        </w:rPr>
        <w:footnoteRef/>
      </w:r>
      <w:r>
        <w:t xml:space="preserve"> BORDWELL David;</w:t>
      </w:r>
      <w:r w:rsidRPr="00A728CD">
        <w:t xml:space="preserve"> </w:t>
      </w:r>
      <w:r>
        <w:t>THOMPSON, Kristin. D</w:t>
      </w:r>
      <w:r w:rsidRPr="00BB7FFE">
        <w:rPr>
          <w:i/>
        </w:rPr>
        <w:t>ějiny filmu: přehled světové kinematografie.</w:t>
      </w:r>
      <w:r>
        <w:t xml:space="preserve"> 2., opr. vyd. Přeložila Helena BENDOVÁ. V Praze: Akademie múzických umění, 2011, ISBN 978-80-7331-207</w:t>
      </w:r>
    </w:p>
  </w:footnote>
  <w:footnote w:id="3">
    <w:p w:rsidR="008E2FA8" w:rsidRDefault="008E2FA8">
      <w:pPr>
        <w:pStyle w:val="Textpoznpodarou"/>
      </w:pPr>
      <w:r>
        <w:rPr>
          <w:rStyle w:val="Znakapoznpodarou"/>
        </w:rPr>
        <w:footnoteRef/>
      </w:r>
      <w:r>
        <w:t xml:space="preserve"> Tamtéž, str. 427</w:t>
      </w:r>
    </w:p>
  </w:footnote>
  <w:footnote w:id="4">
    <w:p w:rsidR="008E2FA8" w:rsidRDefault="008E2FA8" w:rsidP="00D07459">
      <w:pPr>
        <w:pStyle w:val="Textpoznpodarou"/>
      </w:pPr>
      <w:r>
        <w:rPr>
          <w:rStyle w:val="Znakapoznpodarou"/>
        </w:rPr>
        <w:footnoteRef/>
      </w:r>
      <w:r>
        <w:t xml:space="preserve"> Tamtéž, str. 428 - 429</w:t>
      </w:r>
    </w:p>
  </w:footnote>
  <w:footnote w:id="5">
    <w:p w:rsidR="008E2FA8" w:rsidRDefault="008E2FA8" w:rsidP="00492FAF">
      <w:pPr>
        <w:pStyle w:val="Textpoznpodarou"/>
        <w:spacing w:line="276" w:lineRule="auto"/>
      </w:pPr>
      <w:r>
        <w:rPr>
          <w:rStyle w:val="Znakapoznpodarou"/>
        </w:rPr>
        <w:footnoteRef/>
      </w:r>
      <w:r>
        <w:t>Press-kit se říká dokumentu, který je většinu bez autora a je dílem propagace filmu. Dokument obsahuje krátkou anotaci s přiloženými rozhovory s tvůrci, nejčastěji režisérem, scenáristou a herci v hlavních rolích i fotografický a audiovizuální materiál.</w:t>
      </w:r>
    </w:p>
  </w:footnote>
  <w:footnote w:id="6">
    <w:p w:rsidR="008E2FA8" w:rsidRDefault="008E2FA8" w:rsidP="00F93FB3">
      <w:pPr>
        <w:spacing w:after="0" w:line="240" w:lineRule="auto"/>
        <w:jc w:val="both"/>
      </w:pPr>
      <w:r>
        <w:rPr>
          <w:rStyle w:val="Znakapoznpodarou"/>
        </w:rPr>
        <w:footnoteRef/>
      </w:r>
      <w:r w:rsidRPr="00F93FB3">
        <w:rPr>
          <w:sz w:val="20"/>
          <w:szCs w:val="20"/>
        </w:rPr>
        <w:t>SLÁMA, Bohdan. </w:t>
      </w:r>
      <w:r w:rsidRPr="00F93FB3">
        <w:rPr>
          <w:i/>
          <w:sz w:val="20"/>
          <w:szCs w:val="20"/>
        </w:rPr>
        <w:t>Štěstí</w:t>
      </w:r>
      <w:r w:rsidRPr="00F93FB3">
        <w:rPr>
          <w:sz w:val="20"/>
          <w:szCs w:val="20"/>
        </w:rPr>
        <w:t>. Brno: Větrné mlýny, 2005. Filmový klub (Větrné mlýny). ISBN 80-86907-13-9.</w:t>
      </w:r>
    </w:p>
  </w:footnote>
  <w:footnote w:id="7">
    <w:p w:rsidR="008E2FA8" w:rsidRPr="002D1624" w:rsidRDefault="008E2FA8" w:rsidP="00F93FB3">
      <w:pPr>
        <w:pStyle w:val="Textpoznpodarou"/>
        <w:rPr>
          <w:rFonts w:cs="Times New Roman"/>
        </w:rPr>
      </w:pPr>
      <w:r>
        <w:rPr>
          <w:rStyle w:val="Znakapoznpodarou"/>
        </w:rPr>
        <w:footnoteRef/>
      </w:r>
      <w:r>
        <w:t xml:space="preserve"> </w:t>
      </w:r>
      <w:r w:rsidRPr="00672521">
        <w:rPr>
          <w:rFonts w:cs="Times New Roman"/>
          <w:shd w:val="clear" w:color="auto" w:fill="FFFFFF"/>
        </w:rPr>
        <w:t>FEDOROVIČ, Tomáš. Topografie terezínských filmů (1942-1944/5). </w:t>
      </w:r>
      <w:r w:rsidRPr="00672521">
        <w:rPr>
          <w:rFonts w:cs="Times New Roman"/>
          <w:i/>
          <w:shd w:val="clear" w:color="auto" w:fill="FFFFFF"/>
        </w:rPr>
        <w:t>Apparatus: Ghetto Films and their Afterlife</w:t>
      </w:r>
      <w:r>
        <w:rPr>
          <w:rFonts w:cs="Times New Roman"/>
          <w:shd w:val="clear" w:color="auto" w:fill="FFFFFF"/>
        </w:rPr>
        <w:t xml:space="preserve"> [online]. 2016, č. 2-3.[cit. 2. 3. 2021]. Dostupné z: </w:t>
      </w:r>
      <w:r w:rsidRPr="00672521">
        <w:rPr>
          <w:rFonts w:cs="Times New Roman"/>
          <w:shd w:val="clear" w:color="auto" w:fill="FFFFFF"/>
        </w:rPr>
        <w:t>http://dx.doi.org/10.17892/app.2016.0002.29</w:t>
      </w:r>
    </w:p>
  </w:footnote>
  <w:footnote w:id="8">
    <w:p w:rsidR="008E2FA8" w:rsidRDefault="008E2FA8" w:rsidP="00492FAF">
      <w:pPr>
        <w:pStyle w:val="Textpoznpodarou"/>
      </w:pPr>
      <w:r>
        <w:rPr>
          <w:rStyle w:val="Znakapoznpodarou"/>
        </w:rPr>
        <w:footnoteRef/>
      </w:r>
      <w:r w:rsidRPr="00BC2A38">
        <w:t>KOPAL, Petr. </w:t>
      </w:r>
      <w:r w:rsidRPr="002D1624">
        <w:rPr>
          <w:i/>
        </w:rPr>
        <w:t>Král Šumavy: komunistický thriller.</w:t>
      </w:r>
      <w:r w:rsidRPr="00BC2A38">
        <w:t xml:space="preserve"> Praha: Academia, 2019. České kino. ISBN 978-80-200-2936-2</w:t>
      </w:r>
    </w:p>
  </w:footnote>
  <w:footnote w:id="9">
    <w:p w:rsidR="008E2FA8" w:rsidRDefault="008E2FA8" w:rsidP="00492FAF">
      <w:pPr>
        <w:pStyle w:val="Textpoznpodarou"/>
      </w:pPr>
      <w:r>
        <w:rPr>
          <w:rStyle w:val="Znakapoznpodarou"/>
        </w:rPr>
        <w:footnoteRef/>
      </w:r>
      <w:r w:rsidRPr="008212AC">
        <w:rPr>
          <w:rFonts w:cs="Times New Roman"/>
          <w:shd w:val="clear" w:color="auto" w:fill="FFFFFF"/>
        </w:rPr>
        <w:t>SVITÁK, Zbyněk. </w:t>
      </w:r>
      <w:r w:rsidRPr="008212AC">
        <w:rPr>
          <w:rFonts w:cs="Times New Roman"/>
          <w:i/>
          <w:iCs/>
          <w:shd w:val="clear" w:color="auto" w:fill="FFFFFF"/>
        </w:rPr>
        <w:t>Úvod do historické topografie českých zemí</w:t>
      </w:r>
      <w:r w:rsidRPr="008212AC">
        <w:rPr>
          <w:rFonts w:cs="Times New Roman"/>
          <w:i/>
          <w:shd w:val="clear" w:color="auto" w:fill="FFFFFF"/>
        </w:rPr>
        <w:t>.</w:t>
      </w:r>
      <w:r w:rsidRPr="008212AC">
        <w:rPr>
          <w:rFonts w:cs="Times New Roman"/>
          <w:shd w:val="clear" w:color="auto" w:fill="FFFFFF"/>
        </w:rPr>
        <w:t xml:space="preserve"> Brno: Masarykova univerzita, 2014. ISBN 978-80-210-7120-9</w:t>
      </w:r>
    </w:p>
  </w:footnote>
  <w:footnote w:id="10">
    <w:p w:rsidR="008E2FA8" w:rsidRDefault="008E2FA8" w:rsidP="00492FAF">
      <w:pPr>
        <w:pStyle w:val="Textpoznpodarou"/>
      </w:pPr>
      <w:r>
        <w:rPr>
          <w:rStyle w:val="Znakapoznpodarou"/>
        </w:rPr>
        <w:footnoteRef/>
      </w:r>
      <w:r>
        <w:t xml:space="preserve"> BORDWELL, David; THOMPSON Kristin. </w:t>
      </w:r>
      <w:r w:rsidRPr="00131A3B">
        <w:rPr>
          <w:i/>
        </w:rPr>
        <w:t>Umění filmu: úvod do studia formy a stylu.</w:t>
      </w:r>
      <w:r>
        <w:t xml:space="preserve"> Přeložili DOMINKOVÁ, Petra; HANZLÍK, Jan; KOFROŇ, Václav. Praha: Nakladatelství Akademie múzických umění, 2011. IBSN </w:t>
      </w:r>
      <w:r w:rsidRPr="00F722F2">
        <w:t>978-80-7331-217-6</w:t>
      </w:r>
    </w:p>
  </w:footnote>
  <w:footnote w:id="11">
    <w:p w:rsidR="008E2FA8" w:rsidRPr="008212AC" w:rsidRDefault="008E2FA8" w:rsidP="00374A5A">
      <w:pPr>
        <w:pStyle w:val="Textpoznpodarou"/>
        <w:rPr>
          <w:rFonts w:cs="Times New Roman"/>
        </w:rPr>
      </w:pPr>
      <w:r>
        <w:rPr>
          <w:rStyle w:val="Znakapoznpodarou"/>
        </w:rPr>
        <w:footnoteRef/>
      </w:r>
      <w:r w:rsidRPr="008212AC">
        <w:rPr>
          <w:rFonts w:cs="Times New Roman"/>
          <w:shd w:val="clear" w:color="auto" w:fill="FFFFFF"/>
        </w:rPr>
        <w:t>SVITÁK, Zbyněk. </w:t>
      </w:r>
      <w:r w:rsidRPr="008212AC">
        <w:rPr>
          <w:rFonts w:cs="Times New Roman"/>
          <w:i/>
          <w:iCs/>
          <w:shd w:val="clear" w:color="auto" w:fill="FFFFFF"/>
        </w:rPr>
        <w:t>Úvod do historické topografie českých zemí</w:t>
      </w:r>
      <w:r w:rsidRPr="008212AC">
        <w:rPr>
          <w:rFonts w:cs="Times New Roman"/>
          <w:i/>
          <w:shd w:val="clear" w:color="auto" w:fill="FFFFFF"/>
        </w:rPr>
        <w:t>.</w:t>
      </w:r>
      <w:r w:rsidRPr="008212AC">
        <w:rPr>
          <w:rFonts w:cs="Times New Roman"/>
          <w:shd w:val="clear" w:color="auto" w:fill="FFFFFF"/>
        </w:rPr>
        <w:t xml:space="preserve"> Brno: Masarykova univerzita, 2014. ISBN 978-80-210-7120-9.</w:t>
      </w:r>
      <w:r>
        <w:rPr>
          <w:rFonts w:cs="Times New Roman"/>
          <w:shd w:val="clear" w:color="auto" w:fill="FFFFFF"/>
        </w:rPr>
        <w:t xml:space="preserve"> Str. 5</w:t>
      </w:r>
    </w:p>
  </w:footnote>
  <w:footnote w:id="12">
    <w:p w:rsidR="008E2FA8" w:rsidRDefault="008E2FA8" w:rsidP="00374A5A">
      <w:pPr>
        <w:pStyle w:val="Textpoznpodarou"/>
      </w:pPr>
      <w:r>
        <w:rPr>
          <w:rStyle w:val="Znakapoznpodarou"/>
        </w:rPr>
        <w:footnoteRef/>
      </w:r>
      <w:r>
        <w:t xml:space="preserve"> Tamtéž, str. 5</w:t>
      </w:r>
    </w:p>
  </w:footnote>
  <w:footnote w:id="13">
    <w:p w:rsidR="008E2FA8" w:rsidRPr="00672521" w:rsidRDefault="008E2FA8" w:rsidP="00672521">
      <w:pPr>
        <w:spacing w:after="0" w:line="240" w:lineRule="auto"/>
        <w:rPr>
          <w:rFonts w:cs="Times New Roman"/>
          <w:sz w:val="20"/>
          <w:szCs w:val="20"/>
          <w:shd w:val="clear" w:color="auto" w:fill="FFFFFF"/>
        </w:rPr>
      </w:pPr>
      <w:r>
        <w:rPr>
          <w:rStyle w:val="Znakapoznpodarou"/>
        </w:rPr>
        <w:footnoteRef/>
      </w:r>
      <w:r w:rsidRPr="00672521">
        <w:rPr>
          <w:rFonts w:cs="Times New Roman"/>
          <w:sz w:val="20"/>
          <w:szCs w:val="20"/>
          <w:shd w:val="clear" w:color="auto" w:fill="FFFFFF"/>
        </w:rPr>
        <w:t>FEDOROVIČ, Tomáš. Topografie terezínských filmů (1942-1944/5). </w:t>
      </w:r>
      <w:r w:rsidRPr="00672521">
        <w:rPr>
          <w:rFonts w:cs="Times New Roman"/>
          <w:i/>
          <w:sz w:val="20"/>
          <w:szCs w:val="20"/>
          <w:shd w:val="clear" w:color="auto" w:fill="FFFFFF"/>
        </w:rPr>
        <w:t>Apparatus: Ghetto Films and their Afterlife</w:t>
      </w:r>
      <w:r>
        <w:rPr>
          <w:rFonts w:cs="Times New Roman"/>
          <w:sz w:val="20"/>
          <w:szCs w:val="20"/>
          <w:shd w:val="clear" w:color="auto" w:fill="FFFFFF"/>
        </w:rPr>
        <w:t xml:space="preserve"> [online]. 2016, č. 2-3.[cit. 2. 3. 2021]. Dostupné z: </w:t>
      </w:r>
      <w:r w:rsidRPr="00672521">
        <w:rPr>
          <w:rFonts w:cs="Times New Roman"/>
          <w:sz w:val="20"/>
          <w:szCs w:val="20"/>
          <w:shd w:val="clear" w:color="auto" w:fill="FFFFFF"/>
        </w:rPr>
        <w:t>http://dx.doi.org/10.17892/app.2016.0002.29</w:t>
      </w:r>
    </w:p>
  </w:footnote>
  <w:footnote w:id="14">
    <w:p w:rsidR="008E2FA8" w:rsidRPr="004E5BCB" w:rsidRDefault="008E2FA8" w:rsidP="004E5BCB">
      <w:pPr>
        <w:shd w:val="clear" w:color="auto" w:fill="FFFFFF"/>
        <w:spacing w:after="0" w:line="240" w:lineRule="auto"/>
        <w:rPr>
          <w:rFonts w:ascii="Open Sans" w:eastAsia="Times New Roman" w:hAnsi="Open Sans" w:cs="Times New Roman"/>
          <w:color w:val="212529"/>
          <w:szCs w:val="24"/>
        </w:rPr>
      </w:pPr>
      <w:r>
        <w:rPr>
          <w:rStyle w:val="Znakapoznpodarou"/>
        </w:rPr>
        <w:footnoteRef/>
      </w:r>
      <w:r w:rsidRPr="00BC2A38">
        <w:rPr>
          <w:sz w:val="20"/>
          <w:szCs w:val="20"/>
        </w:rPr>
        <w:t>KOPAL, Petr. </w:t>
      </w:r>
      <w:r w:rsidRPr="00F22E0C">
        <w:rPr>
          <w:i/>
          <w:sz w:val="20"/>
          <w:szCs w:val="20"/>
        </w:rPr>
        <w:t>Král Šumavy: komunistický thriller.</w:t>
      </w:r>
      <w:r w:rsidRPr="00BC2A38">
        <w:rPr>
          <w:sz w:val="20"/>
          <w:szCs w:val="20"/>
        </w:rPr>
        <w:t xml:space="preserve"> Praha: Academia, 2019. České kino. ISBN 978-80-200-2936-2.</w:t>
      </w:r>
    </w:p>
  </w:footnote>
  <w:footnote w:id="15">
    <w:p w:rsidR="008E2FA8" w:rsidRDefault="008E2FA8" w:rsidP="00374A5A">
      <w:pPr>
        <w:pStyle w:val="Textpoznpodarou"/>
      </w:pPr>
      <w:r>
        <w:rPr>
          <w:rStyle w:val="Znakapoznpodarou"/>
        </w:rPr>
        <w:footnoteRef/>
      </w:r>
      <w:r w:rsidRPr="004E5BCB">
        <w:t xml:space="preserve">Film </w:t>
      </w:r>
      <w:r w:rsidRPr="00D160B4">
        <w:rPr>
          <w:i/>
        </w:rPr>
        <w:t>Ghetto Theresienstadt</w:t>
      </w:r>
      <w:r>
        <w:t xml:space="preserve"> (1942), </w:t>
      </w:r>
      <w:r w:rsidRPr="008212AC">
        <w:t>Návštěva Německého Červeného kříže (NČK</w:t>
      </w:r>
      <w:r>
        <w:t>) dne 28. 6. 1943, návštěva Mezinárodního výboru Červeného kříže (MVČK) dne 23. 6. 1944 a plán neuskutečněné návštěvy</w:t>
      </w:r>
      <w:r w:rsidRPr="008212AC">
        <w:t xml:space="preserve"> RFSS H. Himmlera na podzim 1942</w:t>
      </w:r>
    </w:p>
  </w:footnote>
  <w:footnote w:id="16">
    <w:p w:rsidR="008E2FA8" w:rsidRDefault="008E2FA8" w:rsidP="00FC1CC7">
      <w:pPr>
        <w:pStyle w:val="Textpoznpodarou"/>
      </w:pPr>
      <w:r>
        <w:rPr>
          <w:rStyle w:val="Znakapoznpodarou"/>
        </w:rPr>
        <w:footnoteRef/>
      </w:r>
      <w:r>
        <w:t xml:space="preserve"> </w:t>
      </w:r>
      <w:r w:rsidRPr="00BC2A38">
        <w:t>KOPAL, Petr. </w:t>
      </w:r>
      <w:r w:rsidRPr="00F22E0C">
        <w:rPr>
          <w:i/>
        </w:rPr>
        <w:t>Král Šumavy: komunistický thriller.</w:t>
      </w:r>
      <w:r w:rsidRPr="00BC2A38">
        <w:t xml:space="preserve"> Praha: Academia, 2019. České kino. ISBN 978-80-200-2936-2</w:t>
      </w:r>
      <w:r>
        <w:t>. str. 436</w:t>
      </w:r>
    </w:p>
  </w:footnote>
  <w:footnote w:id="17">
    <w:p w:rsidR="008E2FA8" w:rsidRDefault="008E2FA8" w:rsidP="00FC1CC7">
      <w:pPr>
        <w:pStyle w:val="Textpoznpodarou"/>
      </w:pPr>
      <w:r>
        <w:rPr>
          <w:rStyle w:val="Znakapoznpodarou"/>
        </w:rPr>
        <w:footnoteRef/>
      </w:r>
      <w:r>
        <w:t xml:space="preserve"> Tamtéž, str. 456</w:t>
      </w:r>
    </w:p>
  </w:footnote>
  <w:footnote w:id="18">
    <w:p w:rsidR="008E2FA8" w:rsidRDefault="008E2FA8" w:rsidP="00492FAF">
      <w:pPr>
        <w:pStyle w:val="Textpoznpodarou"/>
      </w:pPr>
      <w:r>
        <w:rPr>
          <w:rStyle w:val="Znakapoznpodarou"/>
        </w:rPr>
        <w:footnoteRef/>
      </w:r>
      <w:r w:rsidRPr="00BC2A38">
        <w:t>KOPAL, Petr. </w:t>
      </w:r>
      <w:r w:rsidRPr="00F22E0C">
        <w:rPr>
          <w:i/>
        </w:rPr>
        <w:t>Král Šumavy: komunistický thriller.</w:t>
      </w:r>
      <w:r w:rsidRPr="00BC2A38">
        <w:t xml:space="preserve"> Praha: Academia, 2019. České kino. ISBN 978-80-200-2936-2.</w:t>
      </w:r>
      <w:r>
        <w:t xml:space="preserve"> str. 456</w:t>
      </w:r>
    </w:p>
  </w:footnote>
  <w:footnote w:id="19">
    <w:p w:rsidR="008E2FA8" w:rsidRDefault="008E2FA8">
      <w:pPr>
        <w:pStyle w:val="Textpoznpodarou"/>
      </w:pPr>
      <w:r>
        <w:rPr>
          <w:rStyle w:val="Znakapoznpodarou"/>
        </w:rPr>
        <w:footnoteRef/>
      </w:r>
      <w:r>
        <w:t xml:space="preserve"> CZECH FILM COMMISSION, </w:t>
      </w:r>
      <w:r w:rsidRPr="00242390">
        <w:rPr>
          <w:i/>
        </w:rPr>
        <w:t>O nás</w:t>
      </w:r>
      <w:r>
        <w:t xml:space="preserve"> [online].[cit. 2. 3.2021]. Dostupné z: http://www.filmcommission.cz/aboutus/index/lg/cs</w:t>
      </w:r>
    </w:p>
  </w:footnote>
  <w:footnote w:id="20">
    <w:p w:rsidR="008E2FA8" w:rsidRDefault="008E2FA8" w:rsidP="00492FAF">
      <w:pPr>
        <w:pStyle w:val="Textpoznpodarou"/>
      </w:pPr>
      <w:r>
        <w:rPr>
          <w:rStyle w:val="Znakapoznpodarou"/>
        </w:rPr>
        <w:footnoteRef/>
      </w:r>
      <w:r>
        <w:t xml:space="preserve"> BORDWELL, David, THOMPSON Kristin. </w:t>
      </w:r>
      <w:r w:rsidRPr="00131A3B">
        <w:rPr>
          <w:i/>
        </w:rPr>
        <w:t>Umění filmu: úvod do studia formy a stylu.</w:t>
      </w:r>
      <w:r>
        <w:t xml:space="preserve"> Přeložili DOMINKOVÁ, Petra; HANZLÍK, Jan; KOFROŇ, Václav. Praha: Nakladatelství Akademie múzických umění, 2011. IBSN: </w:t>
      </w:r>
      <w:r w:rsidRPr="00F722F2">
        <w:t>978-80-7331-217-6</w:t>
      </w:r>
    </w:p>
  </w:footnote>
  <w:footnote w:id="21">
    <w:p w:rsidR="008E2FA8" w:rsidRDefault="008E2FA8" w:rsidP="00492FAF">
      <w:pPr>
        <w:pStyle w:val="Textpoznpodarou"/>
      </w:pPr>
      <w:r>
        <w:rPr>
          <w:rStyle w:val="Znakapoznpodarou"/>
        </w:rPr>
        <w:footnoteRef/>
      </w:r>
      <w:r>
        <w:t xml:space="preserve"> Tamtéž, s. 159</w:t>
      </w:r>
    </w:p>
  </w:footnote>
  <w:footnote w:id="22">
    <w:p w:rsidR="008E2FA8" w:rsidRDefault="008E2FA8" w:rsidP="008A2949">
      <w:pPr>
        <w:pStyle w:val="Textpoznpodarou"/>
      </w:pPr>
      <w:r>
        <w:rPr>
          <w:rStyle w:val="Znakapoznpodarou"/>
        </w:rPr>
        <w:footnoteRef/>
      </w:r>
      <w:r>
        <w:t xml:space="preserve"> BORDWELL, David; THOMPSON Kristin. </w:t>
      </w:r>
      <w:r w:rsidRPr="00131A3B">
        <w:rPr>
          <w:i/>
        </w:rPr>
        <w:t>Umění filmu: úvod do studia formy a stylu.</w:t>
      </w:r>
      <w:r>
        <w:t xml:space="preserve"> Přeložili DOMINKOVÁ, Petra; HANZLÍK, Jan;  KOFROŇ, Václav. Praha: Nakladatelství Akademie múzických umění, 2011. IBSN: </w:t>
      </w:r>
      <w:r w:rsidRPr="00F722F2">
        <w:t>978-80-7331-217-6</w:t>
      </w:r>
      <w:r>
        <w:t>. Str. 172</w:t>
      </w:r>
    </w:p>
  </w:footnote>
  <w:footnote w:id="23">
    <w:p w:rsidR="008E2FA8" w:rsidRDefault="008E2FA8" w:rsidP="00492FAF">
      <w:pPr>
        <w:pStyle w:val="Textpoznpodarou"/>
      </w:pPr>
      <w:r>
        <w:rPr>
          <w:rStyle w:val="Znakapoznpodarou"/>
        </w:rPr>
        <w:footnoteRef/>
      </w:r>
      <w:r>
        <w:t xml:space="preserve"> Tamtéž, s. 172</w:t>
      </w:r>
    </w:p>
  </w:footnote>
  <w:footnote w:id="24">
    <w:p w:rsidR="008E2FA8" w:rsidRDefault="008E2FA8" w:rsidP="00492FAF">
      <w:pPr>
        <w:pStyle w:val="Textpoznpodarou"/>
      </w:pPr>
      <w:r>
        <w:rPr>
          <w:rStyle w:val="Znakapoznpodarou"/>
        </w:rPr>
        <w:footnoteRef/>
      </w:r>
      <w:r>
        <w:t xml:space="preserve"> BORDWELL, David; THOMPSON Kristin. </w:t>
      </w:r>
      <w:r w:rsidRPr="00131A3B">
        <w:rPr>
          <w:i/>
        </w:rPr>
        <w:t>Umění filmu: úvod do studia formy a stylu.</w:t>
      </w:r>
      <w:r>
        <w:t xml:space="preserve"> Přeložili Petra DOMINKOVÁ, Petra; HANZLÍK, Jan;  KOFROŇ, Václav. Praha: Nakladatelství Akademie múzických umění, 2011. IBSN: </w:t>
      </w:r>
      <w:r w:rsidRPr="00F722F2">
        <w:t>978-80-7331-217-6</w:t>
      </w:r>
      <w:r>
        <w:t xml:space="preserve">. </w:t>
      </w:r>
      <w:r w:rsidRPr="00405EF8">
        <w:t>s</w:t>
      </w:r>
      <w:r>
        <w:t>tr</w:t>
      </w:r>
      <w:r w:rsidRPr="00405EF8">
        <w:t>. 180</w:t>
      </w:r>
    </w:p>
  </w:footnote>
  <w:footnote w:id="25">
    <w:p w:rsidR="008E2FA8" w:rsidRDefault="008E2FA8" w:rsidP="00492FAF">
      <w:pPr>
        <w:pStyle w:val="Textpoznpodarou"/>
      </w:pPr>
      <w:r>
        <w:rPr>
          <w:rStyle w:val="Znakapoznpodarou"/>
        </w:rPr>
        <w:footnoteRef/>
      </w:r>
      <w:r>
        <w:t xml:space="preserve"> Tamtéž, str. 181</w:t>
      </w:r>
    </w:p>
  </w:footnote>
  <w:footnote w:id="26">
    <w:p w:rsidR="008E2FA8" w:rsidRDefault="008E2FA8" w:rsidP="00492FAF">
      <w:pPr>
        <w:pStyle w:val="Textpoznpodarou"/>
      </w:pPr>
      <w:r>
        <w:rPr>
          <w:rStyle w:val="Znakapoznpodarou"/>
        </w:rPr>
        <w:footnoteRef/>
      </w:r>
      <w:r>
        <w:t xml:space="preserve"> Tamtéž, str. 182</w:t>
      </w:r>
    </w:p>
  </w:footnote>
  <w:footnote w:id="27">
    <w:p w:rsidR="008E2FA8" w:rsidRDefault="008E2FA8">
      <w:pPr>
        <w:pStyle w:val="Textpoznpodarou"/>
      </w:pPr>
      <w:r>
        <w:rPr>
          <w:rStyle w:val="Znakapoznpodarou"/>
        </w:rPr>
        <w:footnoteRef/>
      </w:r>
      <w:r w:rsidRPr="009C4E19">
        <w:t>Normalizace – období v československých dějinách od násilného potl</w:t>
      </w:r>
      <w:r>
        <w:t xml:space="preserve">ačení pražského jara </w:t>
      </w:r>
      <w:r w:rsidRPr="009C4E19">
        <w:t>armádami Varšavské smlouvy d</w:t>
      </w:r>
      <w:r>
        <w:t>o sametové revoluce.</w:t>
      </w:r>
    </w:p>
  </w:footnote>
  <w:footnote w:id="28">
    <w:p w:rsidR="008E2FA8" w:rsidRDefault="008E2FA8" w:rsidP="00B4022B">
      <w:pPr>
        <w:pStyle w:val="Textpoznpodarou"/>
        <w:spacing w:line="276" w:lineRule="auto"/>
      </w:pPr>
      <w:r>
        <w:rPr>
          <w:rStyle w:val="Znakapoznpodarou"/>
        </w:rPr>
        <w:footnoteRef/>
      </w:r>
      <w:r>
        <w:t xml:space="preserve">HAMES, Peter. </w:t>
      </w:r>
      <w:r w:rsidRPr="00BF3F82">
        <w:rPr>
          <w:i/>
        </w:rPr>
        <w:t>Československá nová vlna</w:t>
      </w:r>
      <w:r>
        <w:t xml:space="preserve">. Praha: Levné knihy. 2008. IBSN </w:t>
      </w:r>
      <w:r w:rsidRPr="00F722F2">
        <w:t>978-80-7309-580-2</w:t>
      </w:r>
      <w:r>
        <w:t xml:space="preserve"> </w:t>
      </w:r>
    </w:p>
  </w:footnote>
  <w:footnote w:id="29">
    <w:p w:rsidR="008E2FA8" w:rsidRDefault="008E2FA8" w:rsidP="00B4022B">
      <w:pPr>
        <w:pStyle w:val="Textpoznpodarou"/>
        <w:spacing w:line="276" w:lineRule="auto"/>
      </w:pPr>
      <w:r>
        <w:rPr>
          <w:rStyle w:val="Znakapoznpodarou"/>
        </w:rPr>
        <w:footnoteRef/>
      </w:r>
      <w:r>
        <w:t xml:space="preserve"> Tamtéž, str. 263</w:t>
      </w:r>
    </w:p>
  </w:footnote>
  <w:footnote w:id="30">
    <w:p w:rsidR="008E2FA8" w:rsidRDefault="008E2FA8" w:rsidP="00B4022B">
      <w:pPr>
        <w:pStyle w:val="Textpoznpodarou"/>
      </w:pPr>
      <w:r>
        <w:rPr>
          <w:rStyle w:val="Znakapoznpodarou"/>
        </w:rPr>
        <w:footnoteRef/>
      </w:r>
      <w:r>
        <w:t>Informace z oficiálního profilu skupiny Sójová Milada [online].[cit. 2. 3. 2021</w:t>
      </w:r>
      <w:r w:rsidRPr="00BF3F82">
        <w:t>]. Dostupné z:</w:t>
      </w:r>
      <w:r>
        <w:t xml:space="preserve"> </w:t>
      </w:r>
      <w:r w:rsidRPr="008430C5">
        <w:t>https://www.facebook.com/sojovamilada/posts/297777804110187</w:t>
      </w:r>
    </w:p>
  </w:footnote>
  <w:footnote w:id="31">
    <w:p w:rsidR="008E2FA8" w:rsidRDefault="008E2FA8" w:rsidP="00B4022B">
      <w:pPr>
        <w:pStyle w:val="Textpoznpodarou"/>
        <w:spacing w:line="276" w:lineRule="auto"/>
      </w:pPr>
      <w:r>
        <w:rPr>
          <w:rStyle w:val="Znakapoznpodarou"/>
        </w:rPr>
        <w:footnoteRef/>
      </w:r>
      <w:r>
        <w:t xml:space="preserve">CSFD, </w:t>
      </w:r>
      <w:r w:rsidRPr="00D40599">
        <w:rPr>
          <w:i/>
        </w:rPr>
        <w:t>Bohdan Sláma/ Ocenění</w:t>
      </w:r>
      <w:r>
        <w:t xml:space="preserve"> [online].[cit. 02. 03. 2021</w:t>
      </w:r>
      <w:r w:rsidRPr="00BF3F82">
        <w:t>]. Dostupné z: </w:t>
      </w:r>
      <w:hyperlink r:id="rId1" w:history="1">
        <w:r w:rsidRPr="00BF3F82">
          <w:rPr>
            <w:rStyle w:val="Hypertextovodkaz"/>
          </w:rPr>
          <w:t>https://www.csfd.cz/tvurce/3284-bohdan-slama/oceneni/</w:t>
        </w:r>
      </w:hyperlink>
    </w:p>
  </w:footnote>
  <w:footnote w:id="32">
    <w:p w:rsidR="008E2FA8" w:rsidRDefault="008E2FA8" w:rsidP="00B4022B">
      <w:pPr>
        <w:pStyle w:val="Textpoznpodarou"/>
      </w:pPr>
      <w:r>
        <w:rPr>
          <w:rStyle w:val="Znakapoznpodarou"/>
        </w:rPr>
        <w:footnoteRef/>
      </w:r>
      <w:r>
        <w:t xml:space="preserve">FAMU, </w:t>
      </w:r>
      <w:r w:rsidRPr="00D40599">
        <w:rPr>
          <w:i/>
        </w:rPr>
        <w:t>Lidé na Famu</w:t>
      </w:r>
      <w:r>
        <w:t xml:space="preserve"> [online].[cit. 3. 3. 2021</w:t>
      </w:r>
      <w:r w:rsidRPr="00BF3F82">
        <w:t>]. Dostupné z: </w:t>
      </w:r>
      <w:hyperlink r:id="rId2" w:history="1">
        <w:r w:rsidRPr="00BB7CA5">
          <w:rPr>
            <w:rStyle w:val="Hypertextovodkaz"/>
          </w:rPr>
          <w:t>https://www.famu.cz/cs/fakulta/o-famu/lide-na-famu/1051-bohdan-slama/</w:t>
        </w:r>
      </w:hyperlink>
    </w:p>
  </w:footnote>
  <w:footnote w:id="33">
    <w:p w:rsidR="008E2FA8" w:rsidRPr="005C2B70" w:rsidRDefault="008E2FA8" w:rsidP="00A070C5">
      <w:pPr>
        <w:spacing w:after="0" w:line="240" w:lineRule="auto"/>
      </w:pPr>
      <w:r w:rsidRPr="00405EF8">
        <w:rPr>
          <w:sz w:val="20"/>
          <w:szCs w:val="20"/>
          <w:vertAlign w:val="superscript"/>
        </w:rPr>
        <w:footnoteRef/>
      </w:r>
      <w:r w:rsidRPr="00A070C5">
        <w:rPr>
          <w:sz w:val="20"/>
          <w:szCs w:val="20"/>
        </w:rPr>
        <w:t xml:space="preserve">DUFKOVÁ Kamila. Natáčí známí herci i volek Bolek. In. </w:t>
      </w:r>
      <w:r w:rsidRPr="00A070C5">
        <w:rPr>
          <w:i/>
          <w:sz w:val="20"/>
          <w:szCs w:val="20"/>
        </w:rPr>
        <w:t>pisecky.denik.cz</w:t>
      </w:r>
      <w:r w:rsidRPr="00A070C5">
        <w:rPr>
          <w:sz w:val="20"/>
          <w:szCs w:val="20"/>
        </w:rPr>
        <w:t xml:space="preserve"> [online] 10. 5. 2019 [cit. 3. 3. 2021] Dostupné z: </w:t>
      </w:r>
      <w:hyperlink r:id="rId3" w:history="1">
        <w:r w:rsidRPr="00A070C5">
          <w:rPr>
            <w:sz w:val="20"/>
            <w:szCs w:val="20"/>
          </w:rPr>
          <w:t>https://pisecky.denik.cz/kultura_region/nataci-znami-herci-i-volek-bolek-20190510.html</w:t>
        </w:r>
      </w:hyperlink>
    </w:p>
    <w:p w:rsidR="008E2FA8" w:rsidRPr="00CC256F" w:rsidRDefault="008E2FA8" w:rsidP="00B4022B">
      <w:pPr>
        <w:jc w:val="both"/>
      </w:pPr>
    </w:p>
  </w:footnote>
  <w:footnote w:id="34">
    <w:p w:rsidR="008E2FA8" w:rsidRDefault="008E2FA8" w:rsidP="00B4022B">
      <w:pPr>
        <w:pStyle w:val="Textpoznpodarou"/>
      </w:pPr>
      <w:r>
        <w:rPr>
          <w:rStyle w:val="Znakapoznpodarou"/>
        </w:rPr>
        <w:footnoteRef/>
      </w:r>
      <w:r w:rsidRPr="00315D5D">
        <w:rPr>
          <w:iCs/>
        </w:rPr>
        <w:t>SLÁMA, Bohdan</w:t>
      </w:r>
      <w:r>
        <w:rPr>
          <w:i/>
          <w:iCs/>
        </w:rPr>
        <w:t xml:space="preserve">. </w:t>
      </w:r>
      <w:r w:rsidRPr="00E91FC7">
        <w:rPr>
          <w:i/>
          <w:iCs/>
        </w:rPr>
        <w:t>Tisková zpráva k filmu ŠTĚSTÍ</w:t>
      </w:r>
      <w:r>
        <w:t xml:space="preserve">. [online]. 14. 4. 2009. [cit. 16. 2. 2021] Dostupné z: </w:t>
      </w:r>
      <w:hyperlink r:id="rId4" w:history="1">
        <w:r w:rsidRPr="00CF0EF3">
          <w:rPr>
            <w:rStyle w:val="Hypertextovodkaz"/>
          </w:rPr>
          <w:t>http://www.ceskatelevize.cz/specialy/stesti/download/presskit2.pdf. 14. 4. 2009</w:t>
        </w:r>
      </w:hyperlink>
      <w:r>
        <w:t xml:space="preserve"> str. 2</w:t>
      </w:r>
    </w:p>
  </w:footnote>
  <w:footnote w:id="35">
    <w:p w:rsidR="008E2FA8" w:rsidRDefault="008E2FA8" w:rsidP="00CC256F">
      <w:pPr>
        <w:pStyle w:val="Textpoznpodarou"/>
        <w:spacing w:line="276" w:lineRule="auto"/>
      </w:pPr>
      <w:r>
        <w:rPr>
          <w:rStyle w:val="Znakapoznpodarou"/>
        </w:rPr>
        <w:footnoteRef/>
      </w:r>
      <w:r>
        <w:t xml:space="preserve"> NEGATIV, </w:t>
      </w:r>
      <w:r w:rsidRPr="00D40599">
        <w:rPr>
          <w:i/>
        </w:rPr>
        <w:t>Režijní explikace</w:t>
      </w:r>
      <w:r>
        <w:t xml:space="preserve"> [online]. [cit. 2. 3. 2021] Dostupné z:</w:t>
      </w:r>
      <w:hyperlink r:id="rId5" w:history="1">
        <w:r w:rsidRPr="00E20EAD">
          <w:rPr>
            <w:rStyle w:val="Hypertextovodkaz"/>
          </w:rPr>
          <w:t>https://negativ.cz/films/stesti/</w:t>
        </w:r>
      </w:hyperlink>
    </w:p>
  </w:footnote>
  <w:footnote w:id="36">
    <w:p w:rsidR="008E2FA8" w:rsidRPr="00D712AF" w:rsidRDefault="008E2FA8" w:rsidP="00B4022B">
      <w:pPr>
        <w:pStyle w:val="Textpoznpodarou"/>
        <w:rPr>
          <w:rFonts w:cs="Times New Roman"/>
        </w:rPr>
      </w:pPr>
      <w:r>
        <w:rPr>
          <w:rStyle w:val="Znakapoznpodarou"/>
        </w:rPr>
        <w:footnoteRef/>
      </w:r>
      <w:r>
        <w:t xml:space="preserve"> KOSTEL-MOST. </w:t>
      </w:r>
      <w:r w:rsidRPr="00CC256F">
        <w:rPr>
          <w:i/>
        </w:rPr>
        <w:t>Historie - kostel Nanebevzetí Panny Marie v Mostě</w:t>
      </w:r>
      <w:r w:rsidRPr="00857CAC">
        <w:t>. [online].</w:t>
      </w:r>
      <w:r>
        <w:t xml:space="preserve">[cit. 16. 2. 2021] </w:t>
      </w:r>
      <w:r w:rsidRPr="00857CAC">
        <w:t>Dostupné z: </w:t>
      </w:r>
      <w:hyperlink r:id="rId6" w:history="1">
        <w:r w:rsidRPr="00857CAC">
          <w:rPr>
            <w:rStyle w:val="Hypertextovodkaz"/>
          </w:rPr>
          <w:t>https://www.kostel-most.cz/cs/o-kostelu/historie</w:t>
        </w:r>
      </w:hyperlink>
    </w:p>
  </w:footnote>
  <w:footnote w:id="37">
    <w:p w:rsidR="008E2FA8" w:rsidRDefault="008E2FA8" w:rsidP="00B4022B">
      <w:pPr>
        <w:pStyle w:val="Textpoznpodarou"/>
      </w:pPr>
      <w:r>
        <w:rPr>
          <w:rStyle w:val="Znakapoznpodarou"/>
        </w:rPr>
        <w:footnoteRef/>
      </w:r>
      <w:r>
        <w:t xml:space="preserve"> To, že se jedná o tuto lokaci, jsem určila z </w:t>
      </w:r>
      <w:r w:rsidRPr="001F2A27">
        <w:t>portálu filmovamist.cz,</w:t>
      </w:r>
      <w:r>
        <w:t xml:space="preserve"> kde jsem mohla přímo porovnat snímky </w:t>
      </w:r>
      <w:r w:rsidRPr="001F2A27">
        <w:t>z filmu s realitou. K tomu je přiložená také přesná GPS adresa, kterou jsem kontrolovala v aplikaci Google maps.</w:t>
      </w:r>
      <w:r>
        <w:t xml:space="preserve"> </w:t>
      </w:r>
    </w:p>
    <w:p w:rsidR="008E2FA8" w:rsidRDefault="008E2FA8" w:rsidP="00B4022B">
      <w:pPr>
        <w:pStyle w:val="Textpoznpodarou"/>
      </w:pPr>
      <w:r>
        <w:t xml:space="preserve">FILMOVA MISTA, </w:t>
      </w:r>
      <w:r w:rsidRPr="00D40599">
        <w:rPr>
          <w:i/>
        </w:rPr>
        <w:t>Štěstí</w:t>
      </w:r>
      <w:r>
        <w:t>.[online].</w:t>
      </w:r>
      <w:r w:rsidRPr="00CC256F">
        <w:t xml:space="preserve">[cit. </w:t>
      </w:r>
      <w:r>
        <w:t>2. 3. 2021</w:t>
      </w:r>
      <w:r w:rsidRPr="00CC256F">
        <w:t xml:space="preserve">] </w:t>
      </w:r>
      <w:r>
        <w:t xml:space="preserve">Dostupné z: </w:t>
      </w:r>
      <w:r w:rsidRPr="00B45064">
        <w:t>https://www.filmovamista.cz/lokalita?gps=50.546389%2C+13.619444&amp;zoom=19&amp;id=3221</w:t>
      </w:r>
    </w:p>
  </w:footnote>
  <w:footnote w:id="38">
    <w:p w:rsidR="008E2FA8" w:rsidRDefault="008E2FA8">
      <w:pPr>
        <w:pStyle w:val="Textpoznpodarou"/>
      </w:pPr>
      <w:r>
        <w:rPr>
          <w:rStyle w:val="Znakapoznpodarou"/>
        </w:rPr>
        <w:footnoteRef/>
      </w:r>
      <w:r>
        <w:t xml:space="preserve"> PETROL, </w:t>
      </w:r>
      <w:r w:rsidRPr="00D40599">
        <w:rPr>
          <w:i/>
        </w:rPr>
        <w:t>Aktuálně</w:t>
      </w:r>
      <w:r w:rsidRPr="00CC256F">
        <w:t xml:space="preserve"> [online].[cit. </w:t>
      </w:r>
      <w:r>
        <w:t>2. 3. 2021</w:t>
      </w:r>
      <w:r w:rsidRPr="00CC256F">
        <w:t xml:space="preserve">] Dostupné z: </w:t>
      </w:r>
      <w:r w:rsidRPr="00B45064">
        <w:t>https://www.petrol.cz/aktuality/pohnute-osudy-jedne-chemicky-6183</w:t>
      </w:r>
    </w:p>
  </w:footnote>
  <w:footnote w:id="39">
    <w:p w:rsidR="008E2FA8" w:rsidRPr="00CC256F" w:rsidRDefault="008E2FA8" w:rsidP="00B4022B">
      <w:pPr>
        <w:pStyle w:val="Textpoznpodarou"/>
        <w:rPr>
          <w:highlight w:val="yellow"/>
        </w:rPr>
      </w:pPr>
      <w:r>
        <w:rPr>
          <w:rStyle w:val="Znakapoznpodarou"/>
        </w:rPr>
        <w:footnoteRef/>
      </w:r>
      <w:r>
        <w:t xml:space="preserve"> Sídliště vznikalo v letech 1978 s následním sestěhováním romských obyvatel ze Starého Mostu. Takže nejde </w:t>
      </w:r>
      <w:r w:rsidRPr="00CC256F">
        <w:t xml:space="preserve">říci, že by v době vzniku </w:t>
      </w:r>
      <w:r w:rsidRPr="00CC256F">
        <w:rPr>
          <w:i/>
        </w:rPr>
        <w:t>Štěstí</w:t>
      </w:r>
      <w:r>
        <w:t xml:space="preserve"> byla sociální situace jiná.</w:t>
      </w:r>
    </w:p>
  </w:footnote>
  <w:footnote w:id="40">
    <w:p w:rsidR="008E2FA8" w:rsidRDefault="008E2FA8" w:rsidP="00B4022B">
      <w:pPr>
        <w:pStyle w:val="Textpoznpodarou"/>
      </w:pPr>
      <w:r w:rsidRPr="00CC256F">
        <w:rPr>
          <w:rStyle w:val="Znakapoznpodarou"/>
        </w:rPr>
        <w:footnoteRef/>
      </w:r>
      <w:r>
        <w:t xml:space="preserve">NEGATIV, </w:t>
      </w:r>
      <w:r w:rsidRPr="00D40599">
        <w:rPr>
          <w:i/>
        </w:rPr>
        <w:t>O filmu</w:t>
      </w:r>
      <w:r w:rsidRPr="00CC256F">
        <w:t xml:space="preserve"> [online].[cit. </w:t>
      </w:r>
      <w:r>
        <w:t>2. 3. 2021</w:t>
      </w:r>
      <w:r w:rsidRPr="00CC256F">
        <w:t xml:space="preserve">] Dostupné z: </w:t>
      </w:r>
      <w:hyperlink r:id="rId7" w:history="1">
        <w:r w:rsidRPr="00CC256F">
          <w:rPr>
            <w:rStyle w:val="Hypertextovodkaz"/>
          </w:rPr>
          <w:t>https://negativ.cz/films/ctyri-slunce/</w:t>
        </w:r>
      </w:hyperlink>
    </w:p>
  </w:footnote>
  <w:footnote w:id="41">
    <w:p w:rsidR="008E2FA8" w:rsidRDefault="008E2FA8" w:rsidP="00B4022B">
      <w:pPr>
        <w:pStyle w:val="Textpoznpodarou"/>
        <w:spacing w:line="276" w:lineRule="auto"/>
      </w:pPr>
      <w:r>
        <w:rPr>
          <w:rStyle w:val="Znakapoznpodarou"/>
        </w:rPr>
        <w:footnoteRef/>
      </w:r>
      <w:r>
        <w:t xml:space="preserve">NEGATIV, </w:t>
      </w:r>
      <w:r w:rsidRPr="00D40599">
        <w:rPr>
          <w:i/>
        </w:rPr>
        <w:t>Rozhovor s Bohdanem Slámou (režisér)</w:t>
      </w:r>
      <w:r>
        <w:t xml:space="preserve"> [online].[cit. 16. 2. 2021] Dostupné z: </w:t>
      </w:r>
      <w:hyperlink r:id="rId8" w:history="1">
        <w:r>
          <w:rPr>
            <w:rStyle w:val="Hypertextovodkaz"/>
          </w:rPr>
          <w:t>https://negativ.cz/films/ctyri-slunce/</w:t>
        </w:r>
      </w:hyperlink>
    </w:p>
  </w:footnote>
  <w:footnote w:id="42">
    <w:p w:rsidR="008E2FA8" w:rsidRPr="00A070C5" w:rsidRDefault="008E2FA8" w:rsidP="00A070C5">
      <w:pPr>
        <w:spacing w:after="0" w:line="240" w:lineRule="auto"/>
        <w:rPr>
          <w:sz w:val="20"/>
          <w:szCs w:val="20"/>
        </w:rPr>
      </w:pPr>
      <w:r w:rsidRPr="00384FF0">
        <w:rPr>
          <w:sz w:val="20"/>
          <w:szCs w:val="20"/>
          <w:vertAlign w:val="superscript"/>
        </w:rPr>
        <w:footnoteRef/>
      </w:r>
      <w:r w:rsidRPr="00A070C5">
        <w:rPr>
          <w:sz w:val="20"/>
          <w:szCs w:val="20"/>
        </w:rPr>
        <w:t xml:space="preserve">PRÁŠIL, Marek. Punkáče našel Bohdan Sláma na jihu Čech. In. </w:t>
      </w:r>
      <w:r w:rsidRPr="005635EE">
        <w:rPr>
          <w:i/>
          <w:sz w:val="20"/>
          <w:szCs w:val="20"/>
        </w:rPr>
        <w:t>pisecky.denik.cz</w:t>
      </w:r>
      <w:r w:rsidRPr="00A070C5">
        <w:rPr>
          <w:sz w:val="20"/>
          <w:szCs w:val="20"/>
        </w:rPr>
        <w:t xml:space="preserve"> [online]. 6. 7. 2012 [cit. 16. 2. 2021]. Dostupné z: </w:t>
      </w:r>
      <w:hyperlink r:id="rId9" w:history="1">
        <w:r w:rsidRPr="00A070C5">
          <w:rPr>
            <w:sz w:val="20"/>
            <w:szCs w:val="20"/>
          </w:rPr>
          <w:t>https://pisecky.denik.cz/kultura_region/punkace-nasel-bohdan-slama-na-jihu-cech-20120704.html</w:t>
        </w:r>
      </w:hyperlink>
    </w:p>
  </w:footnote>
  <w:footnote w:id="43">
    <w:p w:rsidR="008E2FA8" w:rsidRDefault="008E2FA8" w:rsidP="00B4022B">
      <w:pPr>
        <w:pStyle w:val="Textpoznpodarou"/>
        <w:spacing w:line="276" w:lineRule="auto"/>
      </w:pPr>
      <w:r>
        <w:rPr>
          <w:rStyle w:val="Znakapoznpodarou"/>
        </w:rPr>
        <w:footnoteRef/>
      </w:r>
      <w:r>
        <w:t xml:space="preserve"> O této souvislosti se zmínil Bohdan Sláma v e-mailové korespondenci. Využití prostředí Mirotic ve filmech používá obec na svých webových stránkách, v sekci zajímavosti, filmové lokace využívají jako reklamu pro turisty:</w:t>
      </w:r>
    </w:p>
    <w:p w:rsidR="008E2FA8" w:rsidRDefault="008E2FA8" w:rsidP="00B4022B">
      <w:pPr>
        <w:pStyle w:val="Textpoznpodarou"/>
        <w:spacing w:line="276" w:lineRule="auto"/>
      </w:pPr>
      <w:r>
        <w:t xml:space="preserve">MIROTICE, </w:t>
      </w:r>
      <w:r w:rsidRPr="00D40599">
        <w:rPr>
          <w:i/>
        </w:rPr>
        <w:t>Zajímavosti</w:t>
      </w:r>
      <w:r>
        <w:t xml:space="preserve"> [online]. [cit. 16. 2. 2021] Dostupné z: </w:t>
      </w:r>
      <w:hyperlink r:id="rId10" w:history="1">
        <w:r w:rsidRPr="00CF0EF3">
          <w:rPr>
            <w:rStyle w:val="Hypertextovodkaz"/>
          </w:rPr>
          <w:t>https://www.mirotice.cz/volny-cas/pamatky/zajimavosti</w:t>
        </w:r>
      </w:hyperlink>
    </w:p>
  </w:footnote>
  <w:footnote w:id="44">
    <w:p w:rsidR="008E2FA8" w:rsidRDefault="008E2FA8">
      <w:pPr>
        <w:pStyle w:val="Textpoznpodarou"/>
      </w:pPr>
      <w:r>
        <w:rPr>
          <w:rStyle w:val="Znakapoznpodarou"/>
        </w:rPr>
        <w:footnoteRef/>
      </w:r>
      <w:r>
        <w:t xml:space="preserve">SLINTÁK, Petr, </w:t>
      </w:r>
      <w:r w:rsidRPr="00B82452">
        <w:t>ROTTOVÁ</w:t>
      </w:r>
      <w:r>
        <w:t xml:space="preserve">, Hana. </w:t>
      </w:r>
      <w:r w:rsidRPr="00096673">
        <w:rPr>
          <w:i/>
          <w:iCs/>
        </w:rPr>
        <w:t>Venkov v českém filmu 1945-1969: filmová tvář</w:t>
      </w:r>
      <w:r w:rsidRPr="00B82452">
        <w:t xml:space="preserve"> </w:t>
      </w:r>
      <w:r w:rsidRPr="00FE4291">
        <w:rPr>
          <w:i/>
        </w:rPr>
        <w:t>kolektivizace</w:t>
      </w:r>
      <w:r>
        <w:t xml:space="preserve">. </w:t>
      </w:r>
      <w:r>
        <w:rPr>
          <w:rFonts w:ascii="Open Sans" w:hAnsi="Open Sans" w:cs="Open Sans"/>
          <w:color w:val="212529"/>
          <w:shd w:val="clear" w:color="auto" w:fill="FFFFFF"/>
        </w:rPr>
        <w:t> </w:t>
      </w:r>
      <w:r w:rsidRPr="00FE4291">
        <w:t>Praha: Academia, 2013. Šťastné zítřky (Academia). ISBN 978-80-200-2303-2.</w:t>
      </w:r>
    </w:p>
  </w:footnote>
  <w:footnote w:id="45">
    <w:p w:rsidR="008E2FA8" w:rsidRPr="00610BCD" w:rsidRDefault="008E2FA8" w:rsidP="00B4022B">
      <w:pPr>
        <w:pStyle w:val="Textpoznpodarou"/>
        <w:spacing w:line="276" w:lineRule="auto"/>
      </w:pPr>
      <w:r w:rsidRPr="00FE4291">
        <w:rPr>
          <w:i/>
          <w:vertAlign w:val="superscript"/>
        </w:rPr>
        <w:footnoteRef/>
      </w:r>
      <w:r>
        <w:t>Tamtéž,</w:t>
      </w:r>
      <w:r w:rsidRPr="00B82452">
        <w:t xml:space="preserve"> str. 137-141</w:t>
      </w:r>
    </w:p>
  </w:footnote>
  <w:footnote w:id="46">
    <w:p w:rsidR="008E2FA8" w:rsidRDefault="008E2FA8" w:rsidP="00B4022B">
      <w:pPr>
        <w:pStyle w:val="Textpoznpodarou"/>
        <w:spacing w:line="276" w:lineRule="auto"/>
      </w:pPr>
      <w:r w:rsidRPr="00FE4291">
        <w:rPr>
          <w:vertAlign w:val="superscript"/>
        </w:rPr>
        <w:footnoteRef/>
      </w:r>
      <w:r w:rsidRPr="00096673">
        <w:rPr>
          <w:i/>
          <w:iCs/>
        </w:rPr>
        <w:t>Akademický slovník cizích slov</w:t>
      </w:r>
      <w:r w:rsidRPr="00610BCD">
        <w:t>. Academia, Praha 2000, s. 669</w:t>
      </w:r>
    </w:p>
  </w:footnote>
  <w:footnote w:id="47">
    <w:p w:rsidR="008E2FA8" w:rsidRDefault="008E2FA8" w:rsidP="00B4022B">
      <w:pPr>
        <w:pStyle w:val="Textpoznpodarou"/>
      </w:pPr>
      <w:r w:rsidRPr="00FE4291">
        <w:rPr>
          <w:vertAlign w:val="superscript"/>
        </w:rPr>
        <w:footnoteRef/>
      </w:r>
      <w:r>
        <w:t xml:space="preserve">SLINTÁK, Petr, </w:t>
      </w:r>
      <w:r w:rsidRPr="00B82452">
        <w:t>ROTTOVÁ</w:t>
      </w:r>
      <w:r>
        <w:t>, Hana</w:t>
      </w:r>
      <w:r w:rsidRPr="00B82452">
        <w:t xml:space="preserve">. </w:t>
      </w:r>
      <w:r w:rsidRPr="00045871">
        <w:rPr>
          <w:i/>
          <w:iCs/>
        </w:rPr>
        <w:t>Venkov v českém filmu 1945-1969: filmová tvář</w:t>
      </w:r>
      <w:r>
        <w:rPr>
          <w:i/>
          <w:iCs/>
        </w:rPr>
        <w:t xml:space="preserve">. </w:t>
      </w:r>
      <w:r w:rsidRPr="00FE4291">
        <w:t>Praha: Academia, 2013. Šťastné zítřky (Academia). ISBN 978-80-200-2303-</w:t>
      </w:r>
      <w:r>
        <w:t xml:space="preserve">2. </w:t>
      </w:r>
      <w:r w:rsidRPr="00B82452">
        <w:t>str. 369</w:t>
      </w:r>
    </w:p>
  </w:footnote>
  <w:footnote w:id="48">
    <w:p w:rsidR="008E2FA8" w:rsidRDefault="008E2FA8" w:rsidP="00B4022B">
      <w:pPr>
        <w:pStyle w:val="Textpoznpodarou"/>
        <w:spacing w:line="276" w:lineRule="auto"/>
      </w:pPr>
      <w:r>
        <w:rPr>
          <w:rStyle w:val="Znakapoznpodarou"/>
        </w:rPr>
        <w:footnoteRef/>
      </w:r>
      <w:r>
        <w:t>S</w:t>
      </w:r>
      <w:r w:rsidRPr="00937C94">
        <w:t>Z</w:t>
      </w:r>
      <w:r>
        <w:t>CZ</w:t>
      </w:r>
      <w:r w:rsidRPr="00937C94">
        <w:t>EPANIK, Petr. Začínáme pořád od nuly. Artový film na českém a evropském trhu z hlediska producenta. Rozhovor s Pavlem Strnadem. </w:t>
      </w:r>
      <w:r w:rsidRPr="00937C94">
        <w:rPr>
          <w:i/>
        </w:rPr>
        <w:t>Iluminace: Film a opera</w:t>
      </w:r>
      <w:r w:rsidRPr="00937C94">
        <w:t xml:space="preserve"> [online]. 2013, 25 č. 1. [2. 3. 2021]. Dostupné z: </w:t>
      </w:r>
      <w:hyperlink r:id="rId11" w:history="1">
        <w:r w:rsidRPr="00937C94">
          <w:t>https://www.iluminace.cz/images/obsah/find_1_13.pdf</w:t>
        </w:r>
      </w:hyperlink>
      <w:r w:rsidRPr="00937C94">
        <w:t xml:space="preserve">. </w:t>
      </w:r>
      <w:r>
        <w:t>str. 93</w:t>
      </w:r>
    </w:p>
  </w:footnote>
  <w:footnote w:id="49">
    <w:p w:rsidR="008E2FA8" w:rsidRDefault="008E2FA8" w:rsidP="00B4022B">
      <w:pPr>
        <w:pStyle w:val="Textpoznpodarou"/>
        <w:spacing w:line="276" w:lineRule="auto"/>
      </w:pPr>
      <w:r>
        <w:rPr>
          <w:rStyle w:val="Znakapoznpodarou"/>
        </w:rPr>
        <w:footnoteRef/>
      </w:r>
      <w:r>
        <w:t xml:space="preserve">NEGATIV, </w:t>
      </w:r>
      <w:r w:rsidRPr="00937C94">
        <w:rPr>
          <w:i/>
        </w:rPr>
        <w:t>O nás</w:t>
      </w:r>
      <w:r>
        <w:t xml:space="preserve"> [online].[cit. 16. 2. 2021]. Dostupné z:  </w:t>
      </w:r>
      <w:hyperlink r:id="rId12" w:history="1">
        <w:r>
          <w:rPr>
            <w:rStyle w:val="Hypertextovodkaz"/>
          </w:rPr>
          <w:t>https://negativ.cz/o-nas/</w:t>
        </w:r>
      </w:hyperlink>
    </w:p>
  </w:footnote>
  <w:footnote w:id="50">
    <w:p w:rsidR="008E2FA8" w:rsidRDefault="008E2FA8" w:rsidP="00B4022B">
      <w:pPr>
        <w:pStyle w:val="Textpoznpodarou"/>
        <w:spacing w:line="276" w:lineRule="auto"/>
      </w:pPr>
      <w:r>
        <w:rPr>
          <w:rStyle w:val="Znakapoznpodarou"/>
        </w:rPr>
        <w:footnoteRef/>
      </w:r>
      <w:r>
        <w:t xml:space="preserve"> </w:t>
      </w:r>
      <w:r w:rsidRPr="005C2B70">
        <w:t xml:space="preserve">HEJDOVÁ, Irena. </w:t>
      </w:r>
      <w:r w:rsidRPr="00233C77">
        <w:t>Producent Štěstí: Asi točíme dobré filmy.</w:t>
      </w:r>
      <w:r>
        <w:t xml:space="preserve"> In. </w:t>
      </w:r>
      <w:r w:rsidRPr="00820B92">
        <w:rPr>
          <w:i/>
        </w:rPr>
        <w:t>zena.aktualne.cz</w:t>
      </w:r>
      <w:r w:rsidRPr="005C2B70">
        <w:t xml:space="preserve">  [online].</w:t>
      </w:r>
      <w:r>
        <w:t xml:space="preserve"> 27. 2. 2006 [cit. 16. </w:t>
      </w:r>
      <w:r w:rsidRPr="005C2B70">
        <w:t>2. 2021].</w:t>
      </w:r>
      <w:r>
        <w:t xml:space="preserve"> Dostupné z:</w:t>
      </w:r>
      <w:r w:rsidRPr="005C2B70">
        <w:t xml:space="preserve"> </w:t>
      </w:r>
      <w:hyperlink r:id="rId13" w:history="1">
        <w:r w:rsidRPr="005C2B70">
          <w:t>https://zena.aktualne.cz/producent-stesti-asi-tocime-dobre-filmy/r~i:article:90599/</w:t>
        </w:r>
      </w:hyperlink>
    </w:p>
  </w:footnote>
  <w:footnote w:id="51">
    <w:p w:rsidR="008E2FA8" w:rsidRPr="006034CE" w:rsidRDefault="008E2FA8" w:rsidP="00B4022B">
      <w:pPr>
        <w:pStyle w:val="Textpoznpodarou"/>
        <w:spacing w:line="276" w:lineRule="auto"/>
        <w:rPr>
          <w:b/>
          <w:color w:val="FF0000"/>
        </w:rPr>
      </w:pPr>
      <w:r w:rsidRPr="00B81947">
        <w:rPr>
          <w:rStyle w:val="Znakapoznpodarou"/>
          <w:b/>
        </w:rPr>
        <w:footnoteRef/>
      </w:r>
      <w:r>
        <w:t>S</w:t>
      </w:r>
      <w:r w:rsidRPr="00937C94">
        <w:t>Z</w:t>
      </w:r>
      <w:r>
        <w:t>CZ</w:t>
      </w:r>
      <w:r w:rsidRPr="00937C94">
        <w:t>EPANIK, Petr. Začínáme pořád od nuly. Artový film na českém a evropském trhu z hlediska producenta. Rozhovor s Pavlem Strnadem. </w:t>
      </w:r>
      <w:r w:rsidRPr="00937C94">
        <w:rPr>
          <w:i/>
        </w:rPr>
        <w:t>Iluminace: Film a opera</w:t>
      </w:r>
      <w:r w:rsidRPr="00937C94">
        <w:t xml:space="preserve"> [online]. 2013, 25 č. 1. [2. 3. 2021]. Dostupné z: </w:t>
      </w:r>
      <w:hyperlink r:id="rId14" w:history="1">
        <w:r w:rsidRPr="00937C94">
          <w:t>https://www.iluminace.cz/images/obsah/find_1_13.pdf</w:t>
        </w:r>
      </w:hyperlink>
      <w:r w:rsidRPr="00937C94">
        <w:t xml:space="preserve">. </w:t>
      </w:r>
      <w:r>
        <w:t>str. 91</w:t>
      </w:r>
      <w:r w:rsidRPr="0054133D">
        <w:t>.</w:t>
      </w:r>
    </w:p>
  </w:footnote>
  <w:footnote w:id="52">
    <w:p w:rsidR="008E2FA8" w:rsidRDefault="008E2FA8" w:rsidP="00B4022B">
      <w:pPr>
        <w:pStyle w:val="Textpoznpodarou"/>
        <w:spacing w:line="276" w:lineRule="auto"/>
      </w:pPr>
      <w:r>
        <w:rPr>
          <w:rStyle w:val="Znakapoznpodarou"/>
        </w:rPr>
        <w:footnoteRef/>
      </w:r>
      <w:r>
        <w:t xml:space="preserve"> Forma skryté reklamy na existující produkt v audiovizuálním díle. Může být formou umístění loga, produktů apod.</w:t>
      </w:r>
    </w:p>
  </w:footnote>
  <w:footnote w:id="53">
    <w:p w:rsidR="008E2FA8" w:rsidRDefault="008E2FA8" w:rsidP="00B4022B">
      <w:pPr>
        <w:pStyle w:val="Textpoznpodarou"/>
        <w:spacing w:line="276" w:lineRule="auto"/>
      </w:pPr>
      <w:r>
        <w:rPr>
          <w:rStyle w:val="Znakapoznpodarou"/>
        </w:rPr>
        <w:footnoteRef/>
      </w:r>
      <w:r>
        <w:t xml:space="preserve"> S</w:t>
      </w:r>
      <w:r w:rsidRPr="00937C94">
        <w:t>Z</w:t>
      </w:r>
      <w:r>
        <w:t>CZ</w:t>
      </w:r>
      <w:r w:rsidRPr="00937C94">
        <w:t>EPANIK, Petr. Začínáme pořád od nuly. Artový film na českém a evropském trhu z hlediska producenta. Rozhovor s Pavlem Strnadem. </w:t>
      </w:r>
      <w:r w:rsidRPr="00937C94">
        <w:rPr>
          <w:i/>
        </w:rPr>
        <w:t>Iluminace: Film a opera</w:t>
      </w:r>
      <w:r w:rsidRPr="00937C94">
        <w:t xml:space="preserve"> [online]. 2013, 25 č. 1. [2. 3. 2021]. Dostupné z: </w:t>
      </w:r>
      <w:hyperlink r:id="rId15" w:history="1">
        <w:r w:rsidRPr="00937C94">
          <w:t>https://www.iluminace.cz/images/obsah/find_1_13.pdf</w:t>
        </w:r>
      </w:hyperlink>
      <w:r w:rsidRPr="00937C94">
        <w:t xml:space="preserve">. </w:t>
      </w:r>
      <w:r>
        <w:t>str. 90.</w:t>
      </w:r>
    </w:p>
  </w:footnote>
  <w:footnote w:id="54">
    <w:p w:rsidR="00E32C69" w:rsidRDefault="00E32C69">
      <w:pPr>
        <w:pStyle w:val="Textpoznpodarou"/>
      </w:pPr>
      <w:r>
        <w:rPr>
          <w:rStyle w:val="Znakapoznpodarou"/>
        </w:rPr>
        <w:footnoteRef/>
      </w:r>
      <w:r>
        <w:t xml:space="preserve"> KINOMANIAK, </w:t>
      </w:r>
      <w:r w:rsidRPr="00E32C69">
        <w:rPr>
          <w:i/>
        </w:rPr>
        <w:t>Štěstí</w:t>
      </w:r>
      <w:r>
        <w:t xml:space="preserve"> </w:t>
      </w:r>
      <w:r w:rsidRPr="00E32C69">
        <w:rPr>
          <w:i/>
        </w:rPr>
        <w:t>– Tržby a návštěvnost</w:t>
      </w:r>
      <w:r w:rsidR="001E1A97">
        <w:t>[online].</w:t>
      </w:r>
      <w:r w:rsidRPr="00937C94">
        <w:t>[2. 3. 2021]. Dostupné z</w:t>
      </w:r>
      <w:r>
        <w:t xml:space="preserve">: </w:t>
      </w:r>
      <w:r w:rsidRPr="00E32C69">
        <w:t>https://kinomaniak.cz/filmy/stesti/</w:t>
      </w:r>
    </w:p>
  </w:footnote>
  <w:footnote w:id="55">
    <w:p w:rsidR="00E32C69" w:rsidRDefault="00E32C69">
      <w:pPr>
        <w:pStyle w:val="Textpoznpodarou"/>
      </w:pPr>
      <w:r>
        <w:rPr>
          <w:rStyle w:val="Znakapoznpodarou"/>
        </w:rPr>
        <w:footnoteRef/>
      </w:r>
      <w:r>
        <w:t xml:space="preserve">KINOMANIAK, </w:t>
      </w:r>
      <w:r w:rsidRPr="00E32C69">
        <w:rPr>
          <w:i/>
        </w:rPr>
        <w:t>Čtyři slunce – tržby a návštěvnost</w:t>
      </w:r>
      <w:r>
        <w:t xml:space="preserve"> </w:t>
      </w:r>
      <w:r w:rsidR="001E1A97">
        <w:t>[online].</w:t>
      </w:r>
      <w:r w:rsidRPr="00937C94">
        <w:t>[2. 3. 2021]. Dostupné z</w:t>
      </w:r>
      <w:r>
        <w:t xml:space="preserve">: </w:t>
      </w:r>
      <w:r w:rsidRPr="00E32C69">
        <w:t>https://kinomaniak.cz/filmy/ctyri-slunce</w:t>
      </w:r>
    </w:p>
  </w:footnote>
  <w:footnote w:id="56">
    <w:p w:rsidR="008E2FA8" w:rsidRDefault="008E2FA8" w:rsidP="00950059">
      <w:pPr>
        <w:pStyle w:val="Textpoznpodarou"/>
        <w:spacing w:line="276" w:lineRule="auto"/>
      </w:pPr>
      <w:r>
        <w:rPr>
          <w:rStyle w:val="Znakapoznpodarou"/>
        </w:rPr>
        <w:footnoteRef/>
      </w:r>
      <w:r>
        <w:t>S</w:t>
      </w:r>
      <w:r w:rsidRPr="00937C94">
        <w:t>Z</w:t>
      </w:r>
      <w:r>
        <w:t>CZ</w:t>
      </w:r>
      <w:r w:rsidRPr="00937C94">
        <w:t>EPANIK, Petr. Začínáme pořád od nuly. Artový film na českém a evropském trhu z hlediska producenta. Rozhovor s Pavlem Strnadem. </w:t>
      </w:r>
      <w:r w:rsidRPr="00937C94">
        <w:rPr>
          <w:i/>
        </w:rPr>
        <w:t>Iluminace: Film a opera</w:t>
      </w:r>
      <w:r w:rsidRPr="00937C94">
        <w:t xml:space="preserve"> [online]. 2013, 25 č. 1. [2. 3. 2021]. Dostupné z: </w:t>
      </w:r>
      <w:hyperlink r:id="rId16" w:history="1">
        <w:r w:rsidRPr="00937C94">
          <w:t>https://www.iluminace.cz/images/obsah/find_1_13.pdf</w:t>
        </w:r>
      </w:hyperlink>
      <w:r w:rsidRPr="00937C94">
        <w:t xml:space="preserve">. </w:t>
      </w:r>
      <w:r>
        <w:t>str. 96</w:t>
      </w:r>
    </w:p>
  </w:footnote>
  <w:footnote w:id="57">
    <w:p w:rsidR="008E2FA8" w:rsidRDefault="008E2FA8" w:rsidP="00B4022B">
      <w:pPr>
        <w:pStyle w:val="Textpoznpodarou"/>
      </w:pPr>
      <w:r>
        <w:rPr>
          <w:rStyle w:val="Znakapoznpodarou"/>
        </w:rPr>
        <w:footnoteRef/>
      </w:r>
      <w:r>
        <w:t xml:space="preserve"> BORDWELL, David; THOMPSON, Kristin. D</w:t>
      </w:r>
      <w:r w:rsidRPr="00BB7FFE">
        <w:rPr>
          <w:i/>
        </w:rPr>
        <w:t>ějiny filmu: přehled světové kinematografie.</w:t>
      </w:r>
      <w:r>
        <w:t xml:space="preserve"> 2., opr. vyd. Přeložila Helena BENDOVÁ. V Praze: Akademie múzických umění, 2011, ISBN 978-80-7331-207. Str. 744</w:t>
      </w:r>
    </w:p>
  </w:footnote>
  <w:footnote w:id="58">
    <w:p w:rsidR="008E2FA8" w:rsidRDefault="008E2FA8">
      <w:pPr>
        <w:pStyle w:val="Textpoznpodarou"/>
      </w:pPr>
      <w:r>
        <w:rPr>
          <w:rStyle w:val="Znakapoznpodarou"/>
        </w:rPr>
        <w:footnoteRef/>
      </w:r>
      <w:r>
        <w:t xml:space="preserve"> Tamtéž, str. 744</w:t>
      </w:r>
    </w:p>
  </w:footnote>
  <w:footnote w:id="59">
    <w:p w:rsidR="008E2FA8" w:rsidRDefault="008E2FA8" w:rsidP="00950059">
      <w:pPr>
        <w:pStyle w:val="Textpoznpodarou"/>
        <w:spacing w:line="276" w:lineRule="auto"/>
      </w:pPr>
      <w:r>
        <w:rPr>
          <w:rStyle w:val="Znakapoznpodarou"/>
        </w:rPr>
        <w:footnoteRef/>
      </w:r>
      <w:r>
        <w:t xml:space="preserve">NEGATIV, </w:t>
      </w:r>
      <w:r w:rsidRPr="009729B0">
        <w:rPr>
          <w:i/>
        </w:rPr>
        <w:t>Festivaly a ocenění</w:t>
      </w:r>
      <w:r>
        <w:t xml:space="preserve"> [online]. [cit. 3. 3. 2021]. Dostupné z:</w:t>
      </w:r>
    </w:p>
    <w:p w:rsidR="008E2FA8" w:rsidRDefault="007B7B2E" w:rsidP="00B4022B">
      <w:pPr>
        <w:pStyle w:val="Textpoznpodarou"/>
        <w:spacing w:line="276" w:lineRule="auto"/>
      </w:pPr>
      <w:hyperlink r:id="rId17" w:history="1">
        <w:r w:rsidR="008E2FA8">
          <w:rPr>
            <w:rStyle w:val="Hypertextovodkaz"/>
          </w:rPr>
          <w:t>https://negativ.cz/films/stesti/</w:t>
        </w:r>
      </w:hyperlink>
    </w:p>
  </w:footnote>
  <w:footnote w:id="60">
    <w:p w:rsidR="008E2FA8" w:rsidRDefault="008E2FA8" w:rsidP="00B4022B">
      <w:pPr>
        <w:pStyle w:val="Textpoznpodarou"/>
        <w:spacing w:line="276" w:lineRule="auto"/>
      </w:pPr>
      <w:r>
        <w:rPr>
          <w:rStyle w:val="Znakapoznpodarou"/>
        </w:rPr>
        <w:footnoteRef/>
      </w:r>
      <w:r>
        <w:t xml:space="preserve"> NEGATIV. </w:t>
      </w:r>
      <w:r w:rsidRPr="00950059">
        <w:rPr>
          <w:i/>
        </w:rPr>
        <w:t>Festivaly a ocenění</w:t>
      </w:r>
      <w:r>
        <w:t xml:space="preserve"> [online].[cit. 03. 03. 2021]. Dostupné z: </w:t>
      </w:r>
      <w:hyperlink r:id="rId18" w:history="1">
        <w:r>
          <w:rPr>
            <w:rStyle w:val="Hypertextovodkaz"/>
          </w:rPr>
          <w:t>https://negativ.cz/films/ctyri-slunce/</w:t>
        </w:r>
      </w:hyperlink>
    </w:p>
  </w:footnote>
  <w:footnote w:id="61">
    <w:p w:rsidR="008E2FA8" w:rsidRDefault="008E2FA8" w:rsidP="00172765">
      <w:pPr>
        <w:pStyle w:val="Textpoznpodarou"/>
        <w:spacing w:line="276" w:lineRule="auto"/>
      </w:pPr>
      <w:r>
        <w:rPr>
          <w:rStyle w:val="Znakapoznpodarou"/>
        </w:rPr>
        <w:footnoteRef/>
      </w:r>
      <w:r>
        <w:t xml:space="preserve">FILMCENTER, </w:t>
      </w:r>
      <w:r w:rsidRPr="009729B0">
        <w:rPr>
          <w:i/>
        </w:rPr>
        <w:t>Pallas film gmbh</w:t>
      </w:r>
      <w:r>
        <w:t xml:space="preserve"> [online].[cit. 03. 03. 2021]. Dostupné z:  </w:t>
      </w:r>
      <w:hyperlink r:id="rId19" w:history="1">
        <w:r>
          <w:rPr>
            <w:rStyle w:val="Hypertextovodkaz"/>
          </w:rPr>
          <w:t>https://www.filmcenter.cz/cs/spolecnosti/658-pallas-film-gmbh</w:t>
        </w:r>
      </w:hyperlink>
    </w:p>
  </w:footnote>
  <w:footnote w:id="62">
    <w:p w:rsidR="008E2FA8" w:rsidRDefault="008E2FA8" w:rsidP="007F15DD">
      <w:pPr>
        <w:pStyle w:val="Nadpis1"/>
        <w:numPr>
          <w:ilvl w:val="0"/>
          <w:numId w:val="0"/>
        </w:numPr>
        <w:shd w:val="clear" w:color="auto" w:fill="FFFFFF"/>
        <w:spacing w:before="0" w:after="0"/>
      </w:pPr>
      <w:r w:rsidRPr="006543FB">
        <w:rPr>
          <w:rFonts w:ascii="Times New Roman" w:eastAsiaTheme="minorEastAsia" w:hAnsi="Times New Roman" w:cstheme="minorBidi"/>
          <w:b w:val="0"/>
          <w:sz w:val="20"/>
          <w:szCs w:val="20"/>
          <w:vertAlign w:val="superscript"/>
        </w:rPr>
        <w:footnoteRef/>
      </w:r>
      <w:r>
        <w:rPr>
          <w:rFonts w:ascii="Times New Roman" w:eastAsiaTheme="minorEastAsia" w:hAnsi="Times New Roman" w:cstheme="minorBidi"/>
          <w:b w:val="0"/>
          <w:sz w:val="20"/>
          <w:szCs w:val="20"/>
        </w:rPr>
        <w:t xml:space="preserve">FILMOVY PREHLED, </w:t>
      </w:r>
      <w:r w:rsidRPr="009729B0">
        <w:rPr>
          <w:rFonts w:ascii="Times New Roman" w:eastAsiaTheme="minorEastAsia" w:hAnsi="Times New Roman" w:cstheme="minorBidi"/>
          <w:b w:val="0"/>
          <w:i/>
          <w:sz w:val="20"/>
          <w:szCs w:val="20"/>
        </w:rPr>
        <w:t>MitteldeutscheMedienförderung</w:t>
      </w:r>
      <w:r>
        <w:rPr>
          <w:rFonts w:ascii="Times New Roman" w:eastAsiaTheme="minorEastAsia" w:hAnsi="Times New Roman" w:cstheme="minorBidi"/>
          <w:b w:val="0"/>
          <w:sz w:val="20"/>
          <w:szCs w:val="20"/>
        </w:rPr>
        <w:t xml:space="preserve"> [online].[cit. 03. 03. 2021</w:t>
      </w:r>
      <w:r w:rsidRPr="00315D5D">
        <w:rPr>
          <w:rFonts w:ascii="Times New Roman" w:eastAsiaTheme="minorEastAsia" w:hAnsi="Times New Roman" w:cstheme="minorBidi"/>
          <w:b w:val="0"/>
          <w:sz w:val="20"/>
          <w:szCs w:val="20"/>
        </w:rPr>
        <w:t xml:space="preserve">]. Dostupné z:  </w:t>
      </w:r>
      <w:hyperlink r:id="rId20" w:history="1">
        <w:r w:rsidRPr="00315D5D">
          <w:rPr>
            <w:rFonts w:ascii="Times New Roman" w:eastAsiaTheme="minorEastAsia" w:hAnsi="Times New Roman" w:cstheme="minorBidi"/>
            <w:b w:val="0"/>
            <w:sz w:val="20"/>
            <w:szCs w:val="20"/>
          </w:rPr>
          <w:t>https://www.filmovyprehled.cz/cs/person/122436/mitteldeutsche-medienforderung-mdm</w:t>
        </w:r>
      </w:hyperlink>
    </w:p>
  </w:footnote>
  <w:footnote w:id="63">
    <w:p w:rsidR="008E2FA8" w:rsidRDefault="008E2FA8" w:rsidP="00172765">
      <w:pPr>
        <w:pStyle w:val="Textpoznpodarou"/>
        <w:spacing w:line="276" w:lineRule="auto"/>
      </w:pPr>
      <w:r>
        <w:rPr>
          <w:rStyle w:val="Znakapoznpodarou"/>
        </w:rPr>
        <w:footnoteRef/>
      </w:r>
      <w:r w:rsidRPr="00937C94">
        <w:t>SZCZEPANIK, Petr. Začínáme pořád od nuly. Artový film na českém a evropském trhu z hlediska producenta. Rozhovor s Pavlem Strnadem. </w:t>
      </w:r>
      <w:r w:rsidRPr="00937C94">
        <w:rPr>
          <w:i/>
        </w:rPr>
        <w:t>Iluminace: Film a opera</w:t>
      </w:r>
      <w:r w:rsidRPr="00937C94">
        <w:t xml:space="preserve"> [online]. 2013, 25 č. 1. [2. 3. 2021]. Dostupné z: </w:t>
      </w:r>
      <w:hyperlink r:id="rId21" w:history="1">
        <w:r w:rsidRPr="00937C94">
          <w:t>https://www.iluminace.cz/images/obsah/find_1_13.pdf</w:t>
        </w:r>
      </w:hyperlink>
      <w:r w:rsidRPr="00937C94">
        <w:t>.</w:t>
      </w:r>
      <w:r>
        <w:t>, str. 93.</w:t>
      </w:r>
    </w:p>
  </w:footnote>
  <w:footnote w:id="64">
    <w:p w:rsidR="008E2FA8" w:rsidRDefault="008E2FA8" w:rsidP="00937C94">
      <w:pPr>
        <w:pStyle w:val="Textpoznpodarou"/>
        <w:spacing w:line="276" w:lineRule="auto"/>
      </w:pPr>
      <w:r>
        <w:rPr>
          <w:rStyle w:val="Znakapoznpodarou"/>
        </w:rPr>
        <w:footnoteRef/>
      </w:r>
      <w:r w:rsidRPr="00937C94">
        <w:t>SZCZEPANIK, Petr. Začínáme pořád od nuly. Artový film na českém a evropském trhu z hlediska producenta. Rozhovor s Pavlem Strnadem. </w:t>
      </w:r>
      <w:r w:rsidRPr="00937C94">
        <w:rPr>
          <w:i/>
        </w:rPr>
        <w:t>Iluminace: Film a opera</w:t>
      </w:r>
      <w:r w:rsidRPr="00937C94">
        <w:t xml:space="preserve"> [online]. 2013, 25 č. 1. [2. 3. 2021]. Dostupné z: </w:t>
      </w:r>
      <w:hyperlink r:id="rId22" w:history="1">
        <w:r w:rsidRPr="00937C94">
          <w:t>https://www.iluminace.cz/images/obsah/find_1_13.pdf</w:t>
        </w:r>
      </w:hyperlink>
      <w:r w:rsidRPr="00937C94">
        <w:t>. str. 90</w:t>
      </w:r>
    </w:p>
    <w:p w:rsidR="008E2FA8" w:rsidRDefault="008E2FA8" w:rsidP="00172765">
      <w:pPr>
        <w:pStyle w:val="Textpoznpodarou"/>
        <w:spacing w:line="276"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D48F5"/>
    <w:multiLevelType w:val="multilevel"/>
    <w:tmpl w:val="AC68C16C"/>
    <w:lvl w:ilvl="0">
      <w:start w:val="1"/>
      <w:numFmt w:val="decimal"/>
      <w:pStyle w:val="Nadpis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BE25F78"/>
    <w:multiLevelType w:val="multilevel"/>
    <w:tmpl w:val="9E8CD6C8"/>
    <w:lvl w:ilvl="0">
      <w:numFmt w:val="bullet"/>
      <w:lvlText w:val="-"/>
      <w:lvlJc w:val="left"/>
      <w:pPr>
        <w:tabs>
          <w:tab w:val="num" w:pos="720"/>
        </w:tabs>
        <w:ind w:left="720" w:hanging="360"/>
      </w:pPr>
      <w:rPr>
        <w:rFonts w:ascii="Times New Roman" w:eastAsia="SimSun" w:hAnsi="Times New Roman" w:cs="Times New Roman" w:hint="default"/>
        <w:b/>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8A37DB"/>
    <w:multiLevelType w:val="hybridMultilevel"/>
    <w:tmpl w:val="00CAC1E8"/>
    <w:lvl w:ilvl="0" w:tplc="8B5CEDEA">
      <w:numFmt w:val="bullet"/>
      <w:lvlText w:val="-"/>
      <w:lvlJc w:val="left"/>
      <w:pPr>
        <w:ind w:left="1080" w:hanging="360"/>
      </w:pPr>
      <w:rPr>
        <w:rFonts w:ascii="Times New Roman" w:eastAsia="SimSun"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47A83136"/>
    <w:multiLevelType w:val="hybridMultilevel"/>
    <w:tmpl w:val="855241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4E31E91"/>
    <w:multiLevelType w:val="hybridMultilevel"/>
    <w:tmpl w:val="80BE6538"/>
    <w:lvl w:ilvl="0" w:tplc="A1AAAA08">
      <w:start w:val="1"/>
      <w:numFmt w:val="decimal"/>
      <w:lvlText w:val="%1."/>
      <w:lvlJc w:val="left"/>
      <w:pPr>
        <w:ind w:left="64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D7C00D7"/>
    <w:multiLevelType w:val="hybridMultilevel"/>
    <w:tmpl w:val="7E9A7E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025052E"/>
    <w:multiLevelType w:val="hybridMultilevel"/>
    <w:tmpl w:val="D73216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7390ECE"/>
    <w:multiLevelType w:val="multilevel"/>
    <w:tmpl w:val="99804BC0"/>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517" w:hanging="2160"/>
      </w:pPr>
      <w:rPr>
        <w:rFonts w:hint="default"/>
      </w:rPr>
    </w:lvl>
    <w:lvl w:ilvl="8">
      <w:start w:val="1"/>
      <w:numFmt w:val="decimal"/>
      <w:isLgl/>
      <w:lvlText w:val="%1.%2.%3.%4.%5.%6.%7.%8.%9"/>
      <w:lvlJc w:val="left"/>
      <w:pPr>
        <w:ind w:left="2877" w:hanging="2520"/>
      </w:pPr>
      <w:rPr>
        <w:rFonts w:hint="default"/>
      </w:rPr>
    </w:lvl>
  </w:abstractNum>
  <w:num w:numId="1">
    <w:abstractNumId w:val="1"/>
  </w:num>
  <w:num w:numId="2">
    <w:abstractNumId w:val="2"/>
  </w:num>
  <w:num w:numId="3">
    <w:abstractNumId w:val="0"/>
  </w:num>
  <w:num w:numId="4">
    <w:abstractNumId w:val="3"/>
  </w:num>
  <w:num w:numId="5">
    <w:abstractNumId w:val="7"/>
  </w:num>
  <w:num w:numId="6">
    <w:abstractNumId w:val="6"/>
  </w:num>
  <w:num w:numId="7">
    <w:abstractNumId w:val="4"/>
  </w:num>
  <w:num w:numId="8">
    <w:abstractNumId w:val="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pcova Petra">
    <w15:presenceInfo w15:providerId="None" w15:userId="Kupcova Petr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9"/>
  <w:drawingGridVerticalSpacing w:val="181"/>
  <w:displayHorizontalDrawingGridEvery w:val="2"/>
  <w:characterSpacingControl w:val="doNotCompress"/>
  <w:hdrShapeDefaults>
    <o:shapedefaults v:ext="edit" spidmax="47106"/>
  </w:hdrShapeDefaults>
  <w:footnotePr>
    <w:footnote w:id="0"/>
    <w:footnote w:id="1"/>
  </w:footnotePr>
  <w:endnotePr>
    <w:endnote w:id="0"/>
    <w:endnote w:id="1"/>
  </w:endnotePr>
  <w:compat/>
  <w:rsids>
    <w:rsidRoot w:val="00555222"/>
    <w:rsid w:val="0000145D"/>
    <w:rsid w:val="00002F8D"/>
    <w:rsid w:val="0001143E"/>
    <w:rsid w:val="000131C2"/>
    <w:rsid w:val="0001350E"/>
    <w:rsid w:val="0001381B"/>
    <w:rsid w:val="00014B6D"/>
    <w:rsid w:val="00017240"/>
    <w:rsid w:val="000202F3"/>
    <w:rsid w:val="0002655E"/>
    <w:rsid w:val="00027F79"/>
    <w:rsid w:val="00032F53"/>
    <w:rsid w:val="000337EE"/>
    <w:rsid w:val="0003646F"/>
    <w:rsid w:val="000400EC"/>
    <w:rsid w:val="000442DA"/>
    <w:rsid w:val="00044B9A"/>
    <w:rsid w:val="0004677E"/>
    <w:rsid w:val="00046D71"/>
    <w:rsid w:val="00056D25"/>
    <w:rsid w:val="00063CF0"/>
    <w:rsid w:val="000649C9"/>
    <w:rsid w:val="00064AC3"/>
    <w:rsid w:val="0007575A"/>
    <w:rsid w:val="000759BD"/>
    <w:rsid w:val="000764D8"/>
    <w:rsid w:val="0008151F"/>
    <w:rsid w:val="00084BD6"/>
    <w:rsid w:val="000873B6"/>
    <w:rsid w:val="0009181B"/>
    <w:rsid w:val="00093020"/>
    <w:rsid w:val="000949CB"/>
    <w:rsid w:val="00094FC8"/>
    <w:rsid w:val="00096673"/>
    <w:rsid w:val="000A0DD2"/>
    <w:rsid w:val="000A24EF"/>
    <w:rsid w:val="000A704A"/>
    <w:rsid w:val="000A7B63"/>
    <w:rsid w:val="000B266B"/>
    <w:rsid w:val="000D21B6"/>
    <w:rsid w:val="000D2914"/>
    <w:rsid w:val="000E1311"/>
    <w:rsid w:val="000E7725"/>
    <w:rsid w:val="000F2688"/>
    <w:rsid w:val="000F3AC3"/>
    <w:rsid w:val="000F7C04"/>
    <w:rsid w:val="001027C6"/>
    <w:rsid w:val="00107866"/>
    <w:rsid w:val="00110AA6"/>
    <w:rsid w:val="00114EE8"/>
    <w:rsid w:val="00117ADD"/>
    <w:rsid w:val="0012323C"/>
    <w:rsid w:val="001232A8"/>
    <w:rsid w:val="0012405E"/>
    <w:rsid w:val="00126A25"/>
    <w:rsid w:val="00131043"/>
    <w:rsid w:val="00131A3B"/>
    <w:rsid w:val="001353F5"/>
    <w:rsid w:val="00137E8C"/>
    <w:rsid w:val="00140E7F"/>
    <w:rsid w:val="001416CF"/>
    <w:rsid w:val="001430F6"/>
    <w:rsid w:val="00146128"/>
    <w:rsid w:val="001476B9"/>
    <w:rsid w:val="00147859"/>
    <w:rsid w:val="00154373"/>
    <w:rsid w:val="00155296"/>
    <w:rsid w:val="00160C22"/>
    <w:rsid w:val="00163D0B"/>
    <w:rsid w:val="00165EA5"/>
    <w:rsid w:val="00166BFA"/>
    <w:rsid w:val="001713A9"/>
    <w:rsid w:val="001719B1"/>
    <w:rsid w:val="00172765"/>
    <w:rsid w:val="00176662"/>
    <w:rsid w:val="00176C68"/>
    <w:rsid w:val="00181EE4"/>
    <w:rsid w:val="00183133"/>
    <w:rsid w:val="0019139E"/>
    <w:rsid w:val="00191C05"/>
    <w:rsid w:val="00193E8C"/>
    <w:rsid w:val="0019506D"/>
    <w:rsid w:val="00195AA7"/>
    <w:rsid w:val="001A2D3E"/>
    <w:rsid w:val="001B02EC"/>
    <w:rsid w:val="001B222B"/>
    <w:rsid w:val="001C0479"/>
    <w:rsid w:val="001C5C5C"/>
    <w:rsid w:val="001C7DA2"/>
    <w:rsid w:val="001D04DD"/>
    <w:rsid w:val="001D393A"/>
    <w:rsid w:val="001D496D"/>
    <w:rsid w:val="001D6A21"/>
    <w:rsid w:val="001D6C56"/>
    <w:rsid w:val="001E0133"/>
    <w:rsid w:val="001E03CD"/>
    <w:rsid w:val="001E17C4"/>
    <w:rsid w:val="001E1A97"/>
    <w:rsid w:val="001E21C0"/>
    <w:rsid w:val="001E369E"/>
    <w:rsid w:val="001E463A"/>
    <w:rsid w:val="001E4810"/>
    <w:rsid w:val="001E6BD3"/>
    <w:rsid w:val="001F2A27"/>
    <w:rsid w:val="001F4960"/>
    <w:rsid w:val="001F5F80"/>
    <w:rsid w:val="0020175E"/>
    <w:rsid w:val="0020184C"/>
    <w:rsid w:val="002019F7"/>
    <w:rsid w:val="00203873"/>
    <w:rsid w:val="00204803"/>
    <w:rsid w:val="00207E50"/>
    <w:rsid w:val="00210BB1"/>
    <w:rsid w:val="0021557C"/>
    <w:rsid w:val="00216989"/>
    <w:rsid w:val="00216DBE"/>
    <w:rsid w:val="00221A52"/>
    <w:rsid w:val="0022608A"/>
    <w:rsid w:val="00231C61"/>
    <w:rsid w:val="00233C77"/>
    <w:rsid w:val="002346A3"/>
    <w:rsid w:val="0023572B"/>
    <w:rsid w:val="00242390"/>
    <w:rsid w:val="00242ACB"/>
    <w:rsid w:val="0024426D"/>
    <w:rsid w:val="00244C5C"/>
    <w:rsid w:val="002508AF"/>
    <w:rsid w:val="002508BF"/>
    <w:rsid w:val="002536CC"/>
    <w:rsid w:val="00260B47"/>
    <w:rsid w:val="00271889"/>
    <w:rsid w:val="00272272"/>
    <w:rsid w:val="0027261C"/>
    <w:rsid w:val="00276EDA"/>
    <w:rsid w:val="002825B2"/>
    <w:rsid w:val="00287354"/>
    <w:rsid w:val="00293BBF"/>
    <w:rsid w:val="00294EC3"/>
    <w:rsid w:val="0029704B"/>
    <w:rsid w:val="002A23E7"/>
    <w:rsid w:val="002A50D1"/>
    <w:rsid w:val="002A602B"/>
    <w:rsid w:val="002B4066"/>
    <w:rsid w:val="002B4197"/>
    <w:rsid w:val="002B4377"/>
    <w:rsid w:val="002B525F"/>
    <w:rsid w:val="002C136C"/>
    <w:rsid w:val="002C5FD9"/>
    <w:rsid w:val="002C78DA"/>
    <w:rsid w:val="002D1624"/>
    <w:rsid w:val="002D4691"/>
    <w:rsid w:val="002D4A11"/>
    <w:rsid w:val="002D4EEE"/>
    <w:rsid w:val="002D4F37"/>
    <w:rsid w:val="002D4FDB"/>
    <w:rsid w:val="002D5C28"/>
    <w:rsid w:val="002D6EA8"/>
    <w:rsid w:val="002F6A72"/>
    <w:rsid w:val="0030428C"/>
    <w:rsid w:val="00304B2E"/>
    <w:rsid w:val="00315D5D"/>
    <w:rsid w:val="00315E6A"/>
    <w:rsid w:val="003179D6"/>
    <w:rsid w:val="003345F4"/>
    <w:rsid w:val="003349A4"/>
    <w:rsid w:val="00336630"/>
    <w:rsid w:val="00337DC7"/>
    <w:rsid w:val="0034044A"/>
    <w:rsid w:val="00341841"/>
    <w:rsid w:val="003453DE"/>
    <w:rsid w:val="0034551A"/>
    <w:rsid w:val="0034752D"/>
    <w:rsid w:val="003477A9"/>
    <w:rsid w:val="00350CB0"/>
    <w:rsid w:val="00351E7F"/>
    <w:rsid w:val="00353A13"/>
    <w:rsid w:val="003557F4"/>
    <w:rsid w:val="00355E9D"/>
    <w:rsid w:val="003577C6"/>
    <w:rsid w:val="00357F8D"/>
    <w:rsid w:val="0036352D"/>
    <w:rsid w:val="0036743C"/>
    <w:rsid w:val="003730EC"/>
    <w:rsid w:val="00373C12"/>
    <w:rsid w:val="00374A5A"/>
    <w:rsid w:val="00374E66"/>
    <w:rsid w:val="00375AE3"/>
    <w:rsid w:val="00376127"/>
    <w:rsid w:val="003761AC"/>
    <w:rsid w:val="00376B88"/>
    <w:rsid w:val="00376FCE"/>
    <w:rsid w:val="0038112C"/>
    <w:rsid w:val="00381D18"/>
    <w:rsid w:val="00382AAF"/>
    <w:rsid w:val="00383944"/>
    <w:rsid w:val="0038492F"/>
    <w:rsid w:val="00384FF0"/>
    <w:rsid w:val="00386EE1"/>
    <w:rsid w:val="0039245A"/>
    <w:rsid w:val="003A0411"/>
    <w:rsid w:val="003A0D0A"/>
    <w:rsid w:val="003A0FCF"/>
    <w:rsid w:val="003A2A54"/>
    <w:rsid w:val="003A4706"/>
    <w:rsid w:val="003A7B0E"/>
    <w:rsid w:val="003B1240"/>
    <w:rsid w:val="003B2392"/>
    <w:rsid w:val="003B5012"/>
    <w:rsid w:val="003B771D"/>
    <w:rsid w:val="003C60A1"/>
    <w:rsid w:val="003C7A6C"/>
    <w:rsid w:val="003D2110"/>
    <w:rsid w:val="003D4263"/>
    <w:rsid w:val="003D4F9C"/>
    <w:rsid w:val="003D50E5"/>
    <w:rsid w:val="003E04C1"/>
    <w:rsid w:val="003E1739"/>
    <w:rsid w:val="003E28AF"/>
    <w:rsid w:val="003E58A2"/>
    <w:rsid w:val="003F4974"/>
    <w:rsid w:val="003F62E8"/>
    <w:rsid w:val="003F75F3"/>
    <w:rsid w:val="00402F10"/>
    <w:rsid w:val="00403BDF"/>
    <w:rsid w:val="004055B7"/>
    <w:rsid w:val="00405EF8"/>
    <w:rsid w:val="004078F3"/>
    <w:rsid w:val="00411151"/>
    <w:rsid w:val="0041192C"/>
    <w:rsid w:val="00411B73"/>
    <w:rsid w:val="00416B6C"/>
    <w:rsid w:val="00421A04"/>
    <w:rsid w:val="0042563D"/>
    <w:rsid w:val="004272CF"/>
    <w:rsid w:val="004338A8"/>
    <w:rsid w:val="004345FC"/>
    <w:rsid w:val="00440B7E"/>
    <w:rsid w:val="00452A3F"/>
    <w:rsid w:val="0045319E"/>
    <w:rsid w:val="00453EDE"/>
    <w:rsid w:val="0046105F"/>
    <w:rsid w:val="00461353"/>
    <w:rsid w:val="004644FF"/>
    <w:rsid w:val="00467DAB"/>
    <w:rsid w:val="004722F2"/>
    <w:rsid w:val="00472B54"/>
    <w:rsid w:val="00474393"/>
    <w:rsid w:val="00475DB4"/>
    <w:rsid w:val="004767F6"/>
    <w:rsid w:val="00480233"/>
    <w:rsid w:val="00482162"/>
    <w:rsid w:val="004865AE"/>
    <w:rsid w:val="004903A9"/>
    <w:rsid w:val="00490C00"/>
    <w:rsid w:val="00491B1F"/>
    <w:rsid w:val="00492FAF"/>
    <w:rsid w:val="00497E44"/>
    <w:rsid w:val="004A1B84"/>
    <w:rsid w:val="004A1C30"/>
    <w:rsid w:val="004A38D2"/>
    <w:rsid w:val="004A49C9"/>
    <w:rsid w:val="004A5725"/>
    <w:rsid w:val="004A5E12"/>
    <w:rsid w:val="004A74CF"/>
    <w:rsid w:val="004C17A4"/>
    <w:rsid w:val="004C1D2A"/>
    <w:rsid w:val="004D0B80"/>
    <w:rsid w:val="004D0E51"/>
    <w:rsid w:val="004D2724"/>
    <w:rsid w:val="004D4D4E"/>
    <w:rsid w:val="004D634D"/>
    <w:rsid w:val="004D7616"/>
    <w:rsid w:val="004E04D7"/>
    <w:rsid w:val="004E42A8"/>
    <w:rsid w:val="004E5BCB"/>
    <w:rsid w:val="004E5C21"/>
    <w:rsid w:val="004F00E3"/>
    <w:rsid w:val="004F0C63"/>
    <w:rsid w:val="004F1172"/>
    <w:rsid w:val="004F4BAF"/>
    <w:rsid w:val="00502C6F"/>
    <w:rsid w:val="00506BB7"/>
    <w:rsid w:val="00512691"/>
    <w:rsid w:val="005129F8"/>
    <w:rsid w:val="00515308"/>
    <w:rsid w:val="00523FF1"/>
    <w:rsid w:val="0053051A"/>
    <w:rsid w:val="005309E3"/>
    <w:rsid w:val="00533B56"/>
    <w:rsid w:val="005373BB"/>
    <w:rsid w:val="0054148D"/>
    <w:rsid w:val="005417C9"/>
    <w:rsid w:val="00543EAB"/>
    <w:rsid w:val="005467F9"/>
    <w:rsid w:val="00550F0A"/>
    <w:rsid w:val="00552B47"/>
    <w:rsid w:val="005540F6"/>
    <w:rsid w:val="00555222"/>
    <w:rsid w:val="005635EE"/>
    <w:rsid w:val="00563DFC"/>
    <w:rsid w:val="0056552E"/>
    <w:rsid w:val="00570578"/>
    <w:rsid w:val="0057155F"/>
    <w:rsid w:val="00572BE1"/>
    <w:rsid w:val="00574C5A"/>
    <w:rsid w:val="00574DBF"/>
    <w:rsid w:val="00580FDB"/>
    <w:rsid w:val="00582D88"/>
    <w:rsid w:val="00584B7A"/>
    <w:rsid w:val="0058634B"/>
    <w:rsid w:val="00587B62"/>
    <w:rsid w:val="00587CE5"/>
    <w:rsid w:val="00592A92"/>
    <w:rsid w:val="005A0E31"/>
    <w:rsid w:val="005A42FD"/>
    <w:rsid w:val="005A6046"/>
    <w:rsid w:val="005A655E"/>
    <w:rsid w:val="005A6EDF"/>
    <w:rsid w:val="005A744E"/>
    <w:rsid w:val="005A7F3E"/>
    <w:rsid w:val="005B2863"/>
    <w:rsid w:val="005B4331"/>
    <w:rsid w:val="005B4EB1"/>
    <w:rsid w:val="005B6388"/>
    <w:rsid w:val="005C1D83"/>
    <w:rsid w:val="005C2B70"/>
    <w:rsid w:val="005D1C2C"/>
    <w:rsid w:val="005D2F6B"/>
    <w:rsid w:val="005D5C75"/>
    <w:rsid w:val="005D5FBF"/>
    <w:rsid w:val="005D766F"/>
    <w:rsid w:val="005E0A7F"/>
    <w:rsid w:val="005E286E"/>
    <w:rsid w:val="005E29F3"/>
    <w:rsid w:val="005E2D9F"/>
    <w:rsid w:val="005E5DB3"/>
    <w:rsid w:val="005E6034"/>
    <w:rsid w:val="005E75D8"/>
    <w:rsid w:val="00602C58"/>
    <w:rsid w:val="0060328B"/>
    <w:rsid w:val="006034E1"/>
    <w:rsid w:val="00604AB3"/>
    <w:rsid w:val="00607F74"/>
    <w:rsid w:val="00610BCD"/>
    <w:rsid w:val="00616AF3"/>
    <w:rsid w:val="006214F5"/>
    <w:rsid w:val="0062406C"/>
    <w:rsid w:val="00626CC6"/>
    <w:rsid w:val="00637151"/>
    <w:rsid w:val="00640527"/>
    <w:rsid w:val="00640570"/>
    <w:rsid w:val="0064581A"/>
    <w:rsid w:val="006504B0"/>
    <w:rsid w:val="00653465"/>
    <w:rsid w:val="006543FB"/>
    <w:rsid w:val="006571F3"/>
    <w:rsid w:val="00660614"/>
    <w:rsid w:val="00664379"/>
    <w:rsid w:val="00667746"/>
    <w:rsid w:val="00671558"/>
    <w:rsid w:val="00672521"/>
    <w:rsid w:val="0067259C"/>
    <w:rsid w:val="00672F76"/>
    <w:rsid w:val="00673495"/>
    <w:rsid w:val="00682159"/>
    <w:rsid w:val="00683659"/>
    <w:rsid w:val="0068405A"/>
    <w:rsid w:val="00684B56"/>
    <w:rsid w:val="006879BC"/>
    <w:rsid w:val="00694E25"/>
    <w:rsid w:val="006968A8"/>
    <w:rsid w:val="006A165B"/>
    <w:rsid w:val="006A1BB3"/>
    <w:rsid w:val="006A1CA2"/>
    <w:rsid w:val="006A3E27"/>
    <w:rsid w:val="006A44C4"/>
    <w:rsid w:val="006A51FB"/>
    <w:rsid w:val="006A58F4"/>
    <w:rsid w:val="006A65FA"/>
    <w:rsid w:val="006B2059"/>
    <w:rsid w:val="006B7C1A"/>
    <w:rsid w:val="006C16DD"/>
    <w:rsid w:val="006C1877"/>
    <w:rsid w:val="006C76E3"/>
    <w:rsid w:val="006D00CA"/>
    <w:rsid w:val="006D055A"/>
    <w:rsid w:val="006D291B"/>
    <w:rsid w:val="006F20FF"/>
    <w:rsid w:val="006F6D08"/>
    <w:rsid w:val="00700A43"/>
    <w:rsid w:val="0071151D"/>
    <w:rsid w:val="00712AB0"/>
    <w:rsid w:val="007175C1"/>
    <w:rsid w:val="00722D1D"/>
    <w:rsid w:val="00722D94"/>
    <w:rsid w:val="007266AA"/>
    <w:rsid w:val="007275E2"/>
    <w:rsid w:val="007350A9"/>
    <w:rsid w:val="00735C2E"/>
    <w:rsid w:val="007370FF"/>
    <w:rsid w:val="007403A2"/>
    <w:rsid w:val="007412D0"/>
    <w:rsid w:val="00744D58"/>
    <w:rsid w:val="00745110"/>
    <w:rsid w:val="007451C7"/>
    <w:rsid w:val="00745A38"/>
    <w:rsid w:val="00746A96"/>
    <w:rsid w:val="00746DCE"/>
    <w:rsid w:val="007472B5"/>
    <w:rsid w:val="0075075F"/>
    <w:rsid w:val="007541B4"/>
    <w:rsid w:val="00761629"/>
    <w:rsid w:val="00765020"/>
    <w:rsid w:val="00766F0F"/>
    <w:rsid w:val="0076766E"/>
    <w:rsid w:val="00773EDA"/>
    <w:rsid w:val="00780388"/>
    <w:rsid w:val="00783322"/>
    <w:rsid w:val="00787E1A"/>
    <w:rsid w:val="00790CFF"/>
    <w:rsid w:val="00792632"/>
    <w:rsid w:val="007926F9"/>
    <w:rsid w:val="00792CAF"/>
    <w:rsid w:val="00795D10"/>
    <w:rsid w:val="00796E1C"/>
    <w:rsid w:val="007A0243"/>
    <w:rsid w:val="007A0790"/>
    <w:rsid w:val="007A1ADD"/>
    <w:rsid w:val="007A1EAA"/>
    <w:rsid w:val="007B1398"/>
    <w:rsid w:val="007B3A07"/>
    <w:rsid w:val="007B7B2E"/>
    <w:rsid w:val="007B7DBF"/>
    <w:rsid w:val="007C3BB3"/>
    <w:rsid w:val="007D180E"/>
    <w:rsid w:val="007D3E81"/>
    <w:rsid w:val="007D4EEA"/>
    <w:rsid w:val="007D6644"/>
    <w:rsid w:val="007E5838"/>
    <w:rsid w:val="007E7BFD"/>
    <w:rsid w:val="007F03D2"/>
    <w:rsid w:val="007F0EFA"/>
    <w:rsid w:val="007F15DD"/>
    <w:rsid w:val="007F47D7"/>
    <w:rsid w:val="00803EDD"/>
    <w:rsid w:val="00806759"/>
    <w:rsid w:val="008165BE"/>
    <w:rsid w:val="008175D3"/>
    <w:rsid w:val="00817CC3"/>
    <w:rsid w:val="00820B92"/>
    <w:rsid w:val="008212AC"/>
    <w:rsid w:val="0082352D"/>
    <w:rsid w:val="008241BC"/>
    <w:rsid w:val="0082748F"/>
    <w:rsid w:val="00830241"/>
    <w:rsid w:val="0083200B"/>
    <w:rsid w:val="008349DC"/>
    <w:rsid w:val="0083523C"/>
    <w:rsid w:val="0083610C"/>
    <w:rsid w:val="00836180"/>
    <w:rsid w:val="00836BF3"/>
    <w:rsid w:val="008377B0"/>
    <w:rsid w:val="00842B8B"/>
    <w:rsid w:val="00844DD9"/>
    <w:rsid w:val="00847231"/>
    <w:rsid w:val="00851899"/>
    <w:rsid w:val="00856AB7"/>
    <w:rsid w:val="00857CAC"/>
    <w:rsid w:val="00860525"/>
    <w:rsid w:val="00860B59"/>
    <w:rsid w:val="00861B61"/>
    <w:rsid w:val="00862FB7"/>
    <w:rsid w:val="0086327C"/>
    <w:rsid w:val="00863A7E"/>
    <w:rsid w:val="00866661"/>
    <w:rsid w:val="00871ECC"/>
    <w:rsid w:val="00872344"/>
    <w:rsid w:val="00873007"/>
    <w:rsid w:val="00877294"/>
    <w:rsid w:val="00881C1C"/>
    <w:rsid w:val="008825E6"/>
    <w:rsid w:val="0088790C"/>
    <w:rsid w:val="008904A2"/>
    <w:rsid w:val="00890F0C"/>
    <w:rsid w:val="00891065"/>
    <w:rsid w:val="00893F1A"/>
    <w:rsid w:val="008A031D"/>
    <w:rsid w:val="008A058F"/>
    <w:rsid w:val="008A14D8"/>
    <w:rsid w:val="008A2949"/>
    <w:rsid w:val="008A3D65"/>
    <w:rsid w:val="008A4651"/>
    <w:rsid w:val="008A678B"/>
    <w:rsid w:val="008B009A"/>
    <w:rsid w:val="008B30D4"/>
    <w:rsid w:val="008B392C"/>
    <w:rsid w:val="008B57CC"/>
    <w:rsid w:val="008C04CA"/>
    <w:rsid w:val="008C58AA"/>
    <w:rsid w:val="008C6E74"/>
    <w:rsid w:val="008C723E"/>
    <w:rsid w:val="008C74A7"/>
    <w:rsid w:val="008C7E21"/>
    <w:rsid w:val="008D01D5"/>
    <w:rsid w:val="008D1E7C"/>
    <w:rsid w:val="008D2327"/>
    <w:rsid w:val="008D6421"/>
    <w:rsid w:val="008D799B"/>
    <w:rsid w:val="008E2FA8"/>
    <w:rsid w:val="008E424E"/>
    <w:rsid w:val="008E5276"/>
    <w:rsid w:val="008E710D"/>
    <w:rsid w:val="008F0622"/>
    <w:rsid w:val="009016BE"/>
    <w:rsid w:val="009024E1"/>
    <w:rsid w:val="00902EC7"/>
    <w:rsid w:val="00904A9E"/>
    <w:rsid w:val="0090561B"/>
    <w:rsid w:val="00907734"/>
    <w:rsid w:val="009119A7"/>
    <w:rsid w:val="00912486"/>
    <w:rsid w:val="00917433"/>
    <w:rsid w:val="00922AEA"/>
    <w:rsid w:val="00923E10"/>
    <w:rsid w:val="00925A46"/>
    <w:rsid w:val="00931541"/>
    <w:rsid w:val="009322DB"/>
    <w:rsid w:val="00933F8F"/>
    <w:rsid w:val="009352CE"/>
    <w:rsid w:val="00937C94"/>
    <w:rsid w:val="00941E43"/>
    <w:rsid w:val="00946F69"/>
    <w:rsid w:val="009478AD"/>
    <w:rsid w:val="00950059"/>
    <w:rsid w:val="00951C82"/>
    <w:rsid w:val="00951E61"/>
    <w:rsid w:val="00953A3F"/>
    <w:rsid w:val="00955A3B"/>
    <w:rsid w:val="00955ED0"/>
    <w:rsid w:val="00955FAD"/>
    <w:rsid w:val="00960217"/>
    <w:rsid w:val="00961B8C"/>
    <w:rsid w:val="00966376"/>
    <w:rsid w:val="0097051C"/>
    <w:rsid w:val="0097184E"/>
    <w:rsid w:val="009729B0"/>
    <w:rsid w:val="009740AE"/>
    <w:rsid w:val="00980E33"/>
    <w:rsid w:val="00981487"/>
    <w:rsid w:val="00982066"/>
    <w:rsid w:val="00986881"/>
    <w:rsid w:val="00987841"/>
    <w:rsid w:val="00987F61"/>
    <w:rsid w:val="00990CFB"/>
    <w:rsid w:val="00993941"/>
    <w:rsid w:val="0099418B"/>
    <w:rsid w:val="0099531F"/>
    <w:rsid w:val="0099598A"/>
    <w:rsid w:val="009A03C2"/>
    <w:rsid w:val="009A4733"/>
    <w:rsid w:val="009A57A6"/>
    <w:rsid w:val="009A606D"/>
    <w:rsid w:val="009B0E70"/>
    <w:rsid w:val="009B1FE4"/>
    <w:rsid w:val="009B487A"/>
    <w:rsid w:val="009C2894"/>
    <w:rsid w:val="009C4E19"/>
    <w:rsid w:val="009C50F7"/>
    <w:rsid w:val="009C7582"/>
    <w:rsid w:val="009D1982"/>
    <w:rsid w:val="009D56C0"/>
    <w:rsid w:val="009D7482"/>
    <w:rsid w:val="009E0D56"/>
    <w:rsid w:val="009E173C"/>
    <w:rsid w:val="009E2AC0"/>
    <w:rsid w:val="009E5C6B"/>
    <w:rsid w:val="009E6290"/>
    <w:rsid w:val="009F0A9A"/>
    <w:rsid w:val="009F24AC"/>
    <w:rsid w:val="009F6627"/>
    <w:rsid w:val="00A070C5"/>
    <w:rsid w:val="00A07FE6"/>
    <w:rsid w:val="00A111EA"/>
    <w:rsid w:val="00A12FE8"/>
    <w:rsid w:val="00A13CE8"/>
    <w:rsid w:val="00A151AD"/>
    <w:rsid w:val="00A1574D"/>
    <w:rsid w:val="00A162DF"/>
    <w:rsid w:val="00A1695A"/>
    <w:rsid w:val="00A22B68"/>
    <w:rsid w:val="00A2616A"/>
    <w:rsid w:val="00A266D4"/>
    <w:rsid w:val="00A26F9B"/>
    <w:rsid w:val="00A33C65"/>
    <w:rsid w:val="00A34A84"/>
    <w:rsid w:val="00A359D9"/>
    <w:rsid w:val="00A40DF5"/>
    <w:rsid w:val="00A42B03"/>
    <w:rsid w:val="00A42F2C"/>
    <w:rsid w:val="00A43E9C"/>
    <w:rsid w:val="00A44F09"/>
    <w:rsid w:val="00A459D5"/>
    <w:rsid w:val="00A47311"/>
    <w:rsid w:val="00A54000"/>
    <w:rsid w:val="00A62045"/>
    <w:rsid w:val="00A62E0B"/>
    <w:rsid w:val="00A63B06"/>
    <w:rsid w:val="00A673EF"/>
    <w:rsid w:val="00A67AAB"/>
    <w:rsid w:val="00A70538"/>
    <w:rsid w:val="00A728CD"/>
    <w:rsid w:val="00A72B92"/>
    <w:rsid w:val="00A77DD9"/>
    <w:rsid w:val="00A81FD3"/>
    <w:rsid w:val="00A825C9"/>
    <w:rsid w:val="00A837A1"/>
    <w:rsid w:val="00A83EA2"/>
    <w:rsid w:val="00A852E5"/>
    <w:rsid w:val="00A9433B"/>
    <w:rsid w:val="00A94564"/>
    <w:rsid w:val="00A954AD"/>
    <w:rsid w:val="00A96EFE"/>
    <w:rsid w:val="00AA1745"/>
    <w:rsid w:val="00AA726A"/>
    <w:rsid w:val="00AA7746"/>
    <w:rsid w:val="00AB02A9"/>
    <w:rsid w:val="00AB1818"/>
    <w:rsid w:val="00AC75E0"/>
    <w:rsid w:val="00AD2971"/>
    <w:rsid w:val="00AD3617"/>
    <w:rsid w:val="00AD4649"/>
    <w:rsid w:val="00AD4E90"/>
    <w:rsid w:val="00AE03E5"/>
    <w:rsid w:val="00AE0C4D"/>
    <w:rsid w:val="00AE237B"/>
    <w:rsid w:val="00AF397D"/>
    <w:rsid w:val="00AF4F80"/>
    <w:rsid w:val="00AF7E4E"/>
    <w:rsid w:val="00B00D43"/>
    <w:rsid w:val="00B02BD2"/>
    <w:rsid w:val="00B034F5"/>
    <w:rsid w:val="00B04753"/>
    <w:rsid w:val="00B04D85"/>
    <w:rsid w:val="00B0676D"/>
    <w:rsid w:val="00B12C1E"/>
    <w:rsid w:val="00B13B92"/>
    <w:rsid w:val="00B1407F"/>
    <w:rsid w:val="00B14BA5"/>
    <w:rsid w:val="00B15D68"/>
    <w:rsid w:val="00B24E6A"/>
    <w:rsid w:val="00B26172"/>
    <w:rsid w:val="00B27290"/>
    <w:rsid w:val="00B31B68"/>
    <w:rsid w:val="00B33404"/>
    <w:rsid w:val="00B36FBC"/>
    <w:rsid w:val="00B4022B"/>
    <w:rsid w:val="00B416D6"/>
    <w:rsid w:val="00B45064"/>
    <w:rsid w:val="00B4557B"/>
    <w:rsid w:val="00B507EF"/>
    <w:rsid w:val="00B50CEB"/>
    <w:rsid w:val="00B53712"/>
    <w:rsid w:val="00B54EAF"/>
    <w:rsid w:val="00B54FB1"/>
    <w:rsid w:val="00B56607"/>
    <w:rsid w:val="00B604CE"/>
    <w:rsid w:val="00B645DD"/>
    <w:rsid w:val="00B673DE"/>
    <w:rsid w:val="00B71C71"/>
    <w:rsid w:val="00B74F0A"/>
    <w:rsid w:val="00B779ED"/>
    <w:rsid w:val="00B82A92"/>
    <w:rsid w:val="00B91ECB"/>
    <w:rsid w:val="00B9374B"/>
    <w:rsid w:val="00B95C90"/>
    <w:rsid w:val="00B9669F"/>
    <w:rsid w:val="00B96B4D"/>
    <w:rsid w:val="00B96BDD"/>
    <w:rsid w:val="00B97AC9"/>
    <w:rsid w:val="00BA0F3E"/>
    <w:rsid w:val="00BA1CF6"/>
    <w:rsid w:val="00BA28C2"/>
    <w:rsid w:val="00BA35E1"/>
    <w:rsid w:val="00BB0141"/>
    <w:rsid w:val="00BB1ABC"/>
    <w:rsid w:val="00BB48FC"/>
    <w:rsid w:val="00BB4F7F"/>
    <w:rsid w:val="00BB767C"/>
    <w:rsid w:val="00BB7B3F"/>
    <w:rsid w:val="00BB7FFE"/>
    <w:rsid w:val="00BC0BDE"/>
    <w:rsid w:val="00BC2A38"/>
    <w:rsid w:val="00BC5C4C"/>
    <w:rsid w:val="00BC5FA6"/>
    <w:rsid w:val="00BC6743"/>
    <w:rsid w:val="00BD1FE0"/>
    <w:rsid w:val="00BD23F3"/>
    <w:rsid w:val="00BD2410"/>
    <w:rsid w:val="00BD24A4"/>
    <w:rsid w:val="00BE014D"/>
    <w:rsid w:val="00BE4A18"/>
    <w:rsid w:val="00BE5B4F"/>
    <w:rsid w:val="00BE777A"/>
    <w:rsid w:val="00BF2832"/>
    <w:rsid w:val="00BF71AF"/>
    <w:rsid w:val="00BF729C"/>
    <w:rsid w:val="00C01A77"/>
    <w:rsid w:val="00C01B76"/>
    <w:rsid w:val="00C03E6D"/>
    <w:rsid w:val="00C0523E"/>
    <w:rsid w:val="00C0645C"/>
    <w:rsid w:val="00C118E1"/>
    <w:rsid w:val="00C12D94"/>
    <w:rsid w:val="00C1323A"/>
    <w:rsid w:val="00C17AE0"/>
    <w:rsid w:val="00C22F67"/>
    <w:rsid w:val="00C24583"/>
    <w:rsid w:val="00C25A04"/>
    <w:rsid w:val="00C33612"/>
    <w:rsid w:val="00C33E7D"/>
    <w:rsid w:val="00C3589A"/>
    <w:rsid w:val="00C3685B"/>
    <w:rsid w:val="00C36AAE"/>
    <w:rsid w:val="00C37347"/>
    <w:rsid w:val="00C37953"/>
    <w:rsid w:val="00C4015E"/>
    <w:rsid w:val="00C41AE2"/>
    <w:rsid w:val="00C41CA0"/>
    <w:rsid w:val="00C51479"/>
    <w:rsid w:val="00C5261E"/>
    <w:rsid w:val="00C54BBF"/>
    <w:rsid w:val="00C56FF0"/>
    <w:rsid w:val="00C63F29"/>
    <w:rsid w:val="00C64E13"/>
    <w:rsid w:val="00C657E2"/>
    <w:rsid w:val="00C65B83"/>
    <w:rsid w:val="00C669AC"/>
    <w:rsid w:val="00C71149"/>
    <w:rsid w:val="00C71461"/>
    <w:rsid w:val="00C71DB9"/>
    <w:rsid w:val="00C72F6B"/>
    <w:rsid w:val="00C810E7"/>
    <w:rsid w:val="00C84E85"/>
    <w:rsid w:val="00C84EBD"/>
    <w:rsid w:val="00C86E25"/>
    <w:rsid w:val="00C90B36"/>
    <w:rsid w:val="00C97272"/>
    <w:rsid w:val="00CA65C8"/>
    <w:rsid w:val="00CB56E8"/>
    <w:rsid w:val="00CC1C6C"/>
    <w:rsid w:val="00CC256F"/>
    <w:rsid w:val="00CC54AF"/>
    <w:rsid w:val="00CC6891"/>
    <w:rsid w:val="00CD128D"/>
    <w:rsid w:val="00CD1457"/>
    <w:rsid w:val="00CD2687"/>
    <w:rsid w:val="00CD42E1"/>
    <w:rsid w:val="00CD5915"/>
    <w:rsid w:val="00CD6E00"/>
    <w:rsid w:val="00CD729F"/>
    <w:rsid w:val="00CD7F98"/>
    <w:rsid w:val="00CE0111"/>
    <w:rsid w:val="00CE4248"/>
    <w:rsid w:val="00CE4BBF"/>
    <w:rsid w:val="00CF2EAD"/>
    <w:rsid w:val="00CF5AB6"/>
    <w:rsid w:val="00CF72AF"/>
    <w:rsid w:val="00CF7E28"/>
    <w:rsid w:val="00D0720D"/>
    <w:rsid w:val="00D07459"/>
    <w:rsid w:val="00D109B0"/>
    <w:rsid w:val="00D160B4"/>
    <w:rsid w:val="00D16403"/>
    <w:rsid w:val="00D16C02"/>
    <w:rsid w:val="00D24FEB"/>
    <w:rsid w:val="00D25252"/>
    <w:rsid w:val="00D26866"/>
    <w:rsid w:val="00D341EB"/>
    <w:rsid w:val="00D36383"/>
    <w:rsid w:val="00D367B2"/>
    <w:rsid w:val="00D40599"/>
    <w:rsid w:val="00D507C3"/>
    <w:rsid w:val="00D52BBB"/>
    <w:rsid w:val="00D5384C"/>
    <w:rsid w:val="00D53DA4"/>
    <w:rsid w:val="00D54B31"/>
    <w:rsid w:val="00D6167A"/>
    <w:rsid w:val="00D640FB"/>
    <w:rsid w:val="00D656DD"/>
    <w:rsid w:val="00D65CF1"/>
    <w:rsid w:val="00D65D02"/>
    <w:rsid w:val="00D70D10"/>
    <w:rsid w:val="00D712AF"/>
    <w:rsid w:val="00D7192B"/>
    <w:rsid w:val="00D7521D"/>
    <w:rsid w:val="00D76052"/>
    <w:rsid w:val="00D77C46"/>
    <w:rsid w:val="00D8086C"/>
    <w:rsid w:val="00D83E6D"/>
    <w:rsid w:val="00D86DA8"/>
    <w:rsid w:val="00D8774C"/>
    <w:rsid w:val="00D90195"/>
    <w:rsid w:val="00D90F51"/>
    <w:rsid w:val="00D9157B"/>
    <w:rsid w:val="00D92DF0"/>
    <w:rsid w:val="00D9345E"/>
    <w:rsid w:val="00D939F4"/>
    <w:rsid w:val="00D94425"/>
    <w:rsid w:val="00D968C2"/>
    <w:rsid w:val="00D97AFE"/>
    <w:rsid w:val="00DA01BE"/>
    <w:rsid w:val="00DA1E2B"/>
    <w:rsid w:val="00DA21EF"/>
    <w:rsid w:val="00DA3392"/>
    <w:rsid w:val="00DA6B7B"/>
    <w:rsid w:val="00DA74FC"/>
    <w:rsid w:val="00DB0D3C"/>
    <w:rsid w:val="00DB319B"/>
    <w:rsid w:val="00DB3761"/>
    <w:rsid w:val="00DB43F1"/>
    <w:rsid w:val="00DB6443"/>
    <w:rsid w:val="00DC3280"/>
    <w:rsid w:val="00DE0190"/>
    <w:rsid w:val="00DE047F"/>
    <w:rsid w:val="00DE05B9"/>
    <w:rsid w:val="00DE2432"/>
    <w:rsid w:val="00DE3694"/>
    <w:rsid w:val="00DF094A"/>
    <w:rsid w:val="00DF303C"/>
    <w:rsid w:val="00E00CF6"/>
    <w:rsid w:val="00E00FE4"/>
    <w:rsid w:val="00E0135C"/>
    <w:rsid w:val="00E01661"/>
    <w:rsid w:val="00E02293"/>
    <w:rsid w:val="00E04339"/>
    <w:rsid w:val="00E053F9"/>
    <w:rsid w:val="00E0650F"/>
    <w:rsid w:val="00E150ED"/>
    <w:rsid w:val="00E1743E"/>
    <w:rsid w:val="00E17FF5"/>
    <w:rsid w:val="00E24073"/>
    <w:rsid w:val="00E2440C"/>
    <w:rsid w:val="00E24697"/>
    <w:rsid w:val="00E26C74"/>
    <w:rsid w:val="00E30D76"/>
    <w:rsid w:val="00E31CAD"/>
    <w:rsid w:val="00E32C69"/>
    <w:rsid w:val="00E34F69"/>
    <w:rsid w:val="00E35F11"/>
    <w:rsid w:val="00E37010"/>
    <w:rsid w:val="00E4234A"/>
    <w:rsid w:val="00E45A57"/>
    <w:rsid w:val="00E4792F"/>
    <w:rsid w:val="00E504C7"/>
    <w:rsid w:val="00E6114D"/>
    <w:rsid w:val="00E72F23"/>
    <w:rsid w:val="00E755DA"/>
    <w:rsid w:val="00E7626D"/>
    <w:rsid w:val="00E76B91"/>
    <w:rsid w:val="00E777CA"/>
    <w:rsid w:val="00E77A53"/>
    <w:rsid w:val="00E8052E"/>
    <w:rsid w:val="00E8150E"/>
    <w:rsid w:val="00E930EB"/>
    <w:rsid w:val="00E939C9"/>
    <w:rsid w:val="00E97385"/>
    <w:rsid w:val="00EA24FC"/>
    <w:rsid w:val="00EA5FBB"/>
    <w:rsid w:val="00EA63E9"/>
    <w:rsid w:val="00EA6813"/>
    <w:rsid w:val="00EB06C6"/>
    <w:rsid w:val="00EB18AC"/>
    <w:rsid w:val="00EB1D28"/>
    <w:rsid w:val="00EB3D7D"/>
    <w:rsid w:val="00EB6D74"/>
    <w:rsid w:val="00EC0BE9"/>
    <w:rsid w:val="00EC16A9"/>
    <w:rsid w:val="00EC2C45"/>
    <w:rsid w:val="00EC3651"/>
    <w:rsid w:val="00EC5041"/>
    <w:rsid w:val="00EC5373"/>
    <w:rsid w:val="00EC6F99"/>
    <w:rsid w:val="00EC7D34"/>
    <w:rsid w:val="00ED005B"/>
    <w:rsid w:val="00EE07B7"/>
    <w:rsid w:val="00EE416D"/>
    <w:rsid w:val="00EE5705"/>
    <w:rsid w:val="00EF0EFB"/>
    <w:rsid w:val="00EF1068"/>
    <w:rsid w:val="00EF338D"/>
    <w:rsid w:val="00EF43D7"/>
    <w:rsid w:val="00F017CF"/>
    <w:rsid w:val="00F04822"/>
    <w:rsid w:val="00F06686"/>
    <w:rsid w:val="00F07EC1"/>
    <w:rsid w:val="00F1322C"/>
    <w:rsid w:val="00F15600"/>
    <w:rsid w:val="00F15BE8"/>
    <w:rsid w:val="00F22E0C"/>
    <w:rsid w:val="00F330EA"/>
    <w:rsid w:val="00F34192"/>
    <w:rsid w:val="00F367D8"/>
    <w:rsid w:val="00F37C4F"/>
    <w:rsid w:val="00F37F14"/>
    <w:rsid w:val="00F40431"/>
    <w:rsid w:val="00F428EB"/>
    <w:rsid w:val="00F449C6"/>
    <w:rsid w:val="00F47927"/>
    <w:rsid w:val="00F47979"/>
    <w:rsid w:val="00F504FA"/>
    <w:rsid w:val="00F56A43"/>
    <w:rsid w:val="00F61B1D"/>
    <w:rsid w:val="00F63C3E"/>
    <w:rsid w:val="00F648B1"/>
    <w:rsid w:val="00F6599B"/>
    <w:rsid w:val="00F665AE"/>
    <w:rsid w:val="00F722F2"/>
    <w:rsid w:val="00F728C9"/>
    <w:rsid w:val="00F72B14"/>
    <w:rsid w:val="00F72C2C"/>
    <w:rsid w:val="00F770EC"/>
    <w:rsid w:val="00F8044D"/>
    <w:rsid w:val="00F84900"/>
    <w:rsid w:val="00F870FB"/>
    <w:rsid w:val="00F878F6"/>
    <w:rsid w:val="00F93154"/>
    <w:rsid w:val="00F93FB3"/>
    <w:rsid w:val="00F94CCC"/>
    <w:rsid w:val="00FA24D1"/>
    <w:rsid w:val="00FA296B"/>
    <w:rsid w:val="00FA2B7E"/>
    <w:rsid w:val="00FA3DF2"/>
    <w:rsid w:val="00FB130A"/>
    <w:rsid w:val="00FB33EA"/>
    <w:rsid w:val="00FC1CC7"/>
    <w:rsid w:val="00FD4F9E"/>
    <w:rsid w:val="00FE4291"/>
    <w:rsid w:val="00FE539F"/>
    <w:rsid w:val="00FF06E6"/>
    <w:rsid w:val="00FF196A"/>
    <w:rsid w:val="00FF4A73"/>
    <w:rsid w:val="00FF5B0E"/>
    <w:rsid w:val="00FF630A"/>
    <w:rsid w:val="00FF7191"/>
    <w:rsid w:val="00FF7BA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37347"/>
    <w:rPr>
      <w:rFonts w:ascii="Times New Roman" w:eastAsiaTheme="minorEastAsia" w:hAnsi="Times New Roman"/>
      <w:sz w:val="24"/>
      <w:lang w:eastAsia="cs-CZ"/>
    </w:rPr>
  </w:style>
  <w:style w:type="paragraph" w:styleId="Nadpis1">
    <w:name w:val="heading 1"/>
    <w:basedOn w:val="Normln"/>
    <w:next w:val="Normln"/>
    <w:link w:val="Nadpis1Char"/>
    <w:uiPriority w:val="9"/>
    <w:qFormat/>
    <w:rsid w:val="00BB0141"/>
    <w:pPr>
      <w:keepNext/>
      <w:keepLines/>
      <w:pageBreakBefore/>
      <w:numPr>
        <w:numId w:val="3"/>
      </w:numPr>
      <w:suppressAutoHyphens/>
      <w:spacing w:before="240" w:after="240" w:line="259" w:lineRule="auto"/>
      <w:ind w:left="714" w:hanging="357"/>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BB0141"/>
    <w:pPr>
      <w:keepNext/>
      <w:keepLines/>
      <w:spacing w:before="200" w:after="24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FF7BAA"/>
    <w:pPr>
      <w:keepNext/>
      <w:keepLines/>
      <w:spacing w:before="200" w:after="240"/>
      <w:ind w:left="862" w:hanging="720"/>
      <w:outlineLvl w:val="2"/>
    </w:pPr>
    <w:rPr>
      <w:rFonts w:asciiTheme="majorHAnsi" w:eastAsiaTheme="majorEastAsia" w:hAnsiTheme="majorHAnsi" w:cstheme="majorBidi"/>
      <w:b/>
      <w:bCs/>
    </w:rPr>
  </w:style>
  <w:style w:type="paragraph" w:styleId="Nadpis4">
    <w:name w:val="heading 4"/>
    <w:basedOn w:val="Normln"/>
    <w:next w:val="Normln"/>
    <w:link w:val="Nadpis4Char"/>
    <w:unhideWhenUsed/>
    <w:qFormat/>
    <w:rsid w:val="00C5261E"/>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55222"/>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55222"/>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55222"/>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55222"/>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55222"/>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0141"/>
    <w:rPr>
      <w:rFonts w:asciiTheme="majorHAnsi" w:eastAsiaTheme="majorEastAsia" w:hAnsiTheme="majorHAnsi" w:cstheme="majorBidi"/>
      <w:b/>
      <w:sz w:val="32"/>
      <w:szCs w:val="32"/>
      <w:lang w:eastAsia="cs-CZ"/>
    </w:rPr>
  </w:style>
  <w:style w:type="character" w:customStyle="1" w:styleId="Nadpis2Char">
    <w:name w:val="Nadpis 2 Char"/>
    <w:basedOn w:val="Standardnpsmoodstavce"/>
    <w:link w:val="Nadpis2"/>
    <w:uiPriority w:val="9"/>
    <w:rsid w:val="00BB0141"/>
    <w:rPr>
      <w:rFonts w:asciiTheme="majorHAnsi" w:eastAsiaTheme="majorEastAsia" w:hAnsiTheme="majorHAnsi" w:cstheme="majorBidi"/>
      <w:b/>
      <w:bCs/>
      <w:sz w:val="26"/>
      <w:szCs w:val="26"/>
      <w:lang w:eastAsia="cs-CZ"/>
    </w:rPr>
  </w:style>
  <w:style w:type="paragraph" w:styleId="Obsah1">
    <w:name w:val="toc 1"/>
    <w:next w:val="Normln"/>
    <w:autoRedefine/>
    <w:uiPriority w:val="39"/>
    <w:unhideWhenUsed/>
    <w:qFormat/>
    <w:rsid w:val="00CD42E1"/>
    <w:pPr>
      <w:tabs>
        <w:tab w:val="left" w:pos="440"/>
        <w:tab w:val="right" w:leader="dot" w:pos="9062"/>
      </w:tabs>
      <w:spacing w:after="100"/>
      <w:ind w:right="-824"/>
      <w:jc w:val="both"/>
    </w:pPr>
    <w:rPr>
      <w:rFonts w:ascii="Times New Roman" w:eastAsiaTheme="minorEastAsia" w:hAnsi="Times New Roman"/>
      <w:b/>
      <w:noProof/>
      <w:sz w:val="24"/>
      <w:lang w:eastAsia="cs-CZ"/>
    </w:rPr>
  </w:style>
  <w:style w:type="paragraph" w:styleId="Obsah2">
    <w:name w:val="toc 2"/>
    <w:basedOn w:val="Normln"/>
    <w:next w:val="Normln"/>
    <w:autoRedefine/>
    <w:uiPriority w:val="39"/>
    <w:unhideWhenUsed/>
    <w:qFormat/>
    <w:rsid w:val="002D4F37"/>
    <w:pPr>
      <w:tabs>
        <w:tab w:val="left" w:pos="880"/>
        <w:tab w:val="right" w:leader="dot" w:pos="9072"/>
      </w:tabs>
      <w:spacing w:after="100"/>
      <w:ind w:left="220"/>
    </w:pPr>
  </w:style>
  <w:style w:type="paragraph" w:styleId="Obsah3">
    <w:name w:val="toc 3"/>
    <w:basedOn w:val="Normln"/>
    <w:next w:val="Normln"/>
    <w:autoRedefine/>
    <w:uiPriority w:val="39"/>
    <w:unhideWhenUsed/>
    <w:qFormat/>
    <w:rsid w:val="00BE4A18"/>
    <w:pPr>
      <w:spacing w:after="100"/>
      <w:ind w:left="440"/>
    </w:pPr>
  </w:style>
  <w:style w:type="paragraph" w:styleId="Odstavecseseznamem">
    <w:name w:val="List Paragraph"/>
    <w:basedOn w:val="Normln"/>
    <w:link w:val="OdstavecseseznamemChar"/>
    <w:uiPriority w:val="34"/>
    <w:qFormat/>
    <w:rsid w:val="00BE4A18"/>
    <w:pPr>
      <w:spacing w:after="160" w:line="259" w:lineRule="auto"/>
      <w:ind w:left="720"/>
      <w:contextualSpacing/>
    </w:pPr>
  </w:style>
  <w:style w:type="paragraph" w:styleId="Nadpisobsahu">
    <w:name w:val="TOC Heading"/>
    <w:basedOn w:val="Nadpis1"/>
    <w:next w:val="Normln"/>
    <w:uiPriority w:val="39"/>
    <w:semiHidden/>
    <w:unhideWhenUsed/>
    <w:qFormat/>
    <w:rsid w:val="00BE4A18"/>
    <w:pPr>
      <w:spacing w:before="480" w:line="276" w:lineRule="auto"/>
      <w:outlineLvl w:val="9"/>
    </w:pPr>
    <w:rPr>
      <w:bCs/>
      <w:sz w:val="28"/>
      <w:szCs w:val="28"/>
    </w:rPr>
  </w:style>
  <w:style w:type="character" w:customStyle="1" w:styleId="Nadpis3Char">
    <w:name w:val="Nadpis 3 Char"/>
    <w:basedOn w:val="Standardnpsmoodstavce"/>
    <w:link w:val="Nadpis3"/>
    <w:uiPriority w:val="9"/>
    <w:rsid w:val="00FF7BAA"/>
    <w:rPr>
      <w:rFonts w:asciiTheme="majorHAnsi" w:eastAsiaTheme="majorEastAsia" w:hAnsiTheme="majorHAnsi" w:cstheme="majorBidi"/>
      <w:b/>
      <w:bCs/>
      <w:sz w:val="24"/>
      <w:lang w:eastAsia="cs-CZ"/>
    </w:rPr>
  </w:style>
  <w:style w:type="character" w:customStyle="1" w:styleId="Nadpis5Char">
    <w:name w:val="Nadpis 5 Char"/>
    <w:basedOn w:val="Standardnpsmoodstavce"/>
    <w:link w:val="Nadpis5"/>
    <w:uiPriority w:val="9"/>
    <w:semiHidden/>
    <w:rsid w:val="00555222"/>
    <w:rPr>
      <w:rFonts w:asciiTheme="majorHAnsi" w:eastAsiaTheme="majorEastAsia" w:hAnsiTheme="majorHAnsi" w:cstheme="majorBidi"/>
      <w:color w:val="243F60" w:themeColor="accent1" w:themeShade="7F"/>
      <w:sz w:val="24"/>
      <w:lang w:eastAsia="cs-CZ"/>
    </w:rPr>
  </w:style>
  <w:style w:type="character" w:customStyle="1" w:styleId="Nadpis6Char">
    <w:name w:val="Nadpis 6 Char"/>
    <w:basedOn w:val="Standardnpsmoodstavce"/>
    <w:link w:val="Nadpis6"/>
    <w:uiPriority w:val="9"/>
    <w:semiHidden/>
    <w:rsid w:val="00555222"/>
    <w:rPr>
      <w:rFonts w:asciiTheme="majorHAnsi" w:eastAsiaTheme="majorEastAsia" w:hAnsiTheme="majorHAnsi" w:cstheme="majorBidi"/>
      <w:i/>
      <w:iCs/>
      <w:color w:val="243F60" w:themeColor="accent1" w:themeShade="7F"/>
      <w:sz w:val="24"/>
      <w:lang w:eastAsia="cs-CZ"/>
    </w:rPr>
  </w:style>
  <w:style w:type="character" w:customStyle="1" w:styleId="Nadpis7Char">
    <w:name w:val="Nadpis 7 Char"/>
    <w:basedOn w:val="Standardnpsmoodstavce"/>
    <w:link w:val="Nadpis7"/>
    <w:uiPriority w:val="9"/>
    <w:semiHidden/>
    <w:rsid w:val="00555222"/>
    <w:rPr>
      <w:rFonts w:asciiTheme="majorHAnsi" w:eastAsiaTheme="majorEastAsia" w:hAnsiTheme="majorHAnsi" w:cstheme="majorBidi"/>
      <w:i/>
      <w:iCs/>
      <w:color w:val="404040" w:themeColor="text1" w:themeTint="BF"/>
      <w:sz w:val="24"/>
      <w:lang w:eastAsia="cs-CZ"/>
    </w:rPr>
  </w:style>
  <w:style w:type="character" w:customStyle="1" w:styleId="Nadpis8Char">
    <w:name w:val="Nadpis 8 Char"/>
    <w:basedOn w:val="Standardnpsmoodstavce"/>
    <w:link w:val="Nadpis8"/>
    <w:uiPriority w:val="9"/>
    <w:semiHidden/>
    <w:rsid w:val="00555222"/>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555222"/>
    <w:rPr>
      <w:rFonts w:asciiTheme="majorHAnsi" w:eastAsiaTheme="majorEastAsia" w:hAnsiTheme="majorHAnsi" w:cstheme="majorBidi"/>
      <w:i/>
      <w:iCs/>
      <w:color w:val="404040" w:themeColor="text1" w:themeTint="BF"/>
      <w:sz w:val="20"/>
      <w:szCs w:val="20"/>
      <w:lang w:eastAsia="cs-CZ"/>
    </w:rPr>
  </w:style>
  <w:style w:type="character" w:styleId="Hypertextovodkaz">
    <w:name w:val="Hyperlink"/>
    <w:basedOn w:val="Standardnpsmoodstavce"/>
    <w:uiPriority w:val="99"/>
    <w:unhideWhenUsed/>
    <w:rsid w:val="00555222"/>
    <w:rPr>
      <w:color w:val="0000FF"/>
      <w:u w:val="single"/>
    </w:rPr>
  </w:style>
  <w:style w:type="character" w:styleId="Siln">
    <w:name w:val="Strong"/>
    <w:basedOn w:val="Standardnpsmoodstavce"/>
    <w:uiPriority w:val="22"/>
    <w:qFormat/>
    <w:rsid w:val="00555222"/>
    <w:rPr>
      <w:b/>
      <w:bCs/>
    </w:rPr>
  </w:style>
  <w:style w:type="paragraph" w:styleId="Textpoznpodarou">
    <w:name w:val="footnote text"/>
    <w:basedOn w:val="Normln"/>
    <w:link w:val="TextpoznpodarouChar"/>
    <w:uiPriority w:val="99"/>
    <w:unhideWhenUsed/>
    <w:rsid w:val="0055522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55222"/>
    <w:rPr>
      <w:rFonts w:ascii="Times New Roman" w:eastAsiaTheme="minorEastAsia" w:hAnsi="Times New Roman"/>
      <w:sz w:val="20"/>
      <w:szCs w:val="20"/>
      <w:lang w:eastAsia="cs-CZ"/>
    </w:rPr>
  </w:style>
  <w:style w:type="character" w:styleId="Znakapoznpodarou">
    <w:name w:val="footnote reference"/>
    <w:basedOn w:val="Standardnpsmoodstavce"/>
    <w:uiPriority w:val="99"/>
    <w:unhideWhenUsed/>
    <w:rsid w:val="00555222"/>
    <w:rPr>
      <w:vertAlign w:val="superscript"/>
    </w:rPr>
  </w:style>
  <w:style w:type="character" w:customStyle="1" w:styleId="OdstavecseseznamemChar">
    <w:name w:val="Odstavec se seznamem Char"/>
    <w:basedOn w:val="Standardnpsmoodstavce"/>
    <w:link w:val="Odstavecseseznamem"/>
    <w:uiPriority w:val="34"/>
    <w:rsid w:val="00555222"/>
  </w:style>
  <w:style w:type="paragraph" w:styleId="Normlnweb">
    <w:name w:val="Normal (Web)"/>
    <w:basedOn w:val="Normln"/>
    <w:uiPriority w:val="99"/>
    <w:unhideWhenUsed/>
    <w:rsid w:val="0053051A"/>
    <w:pPr>
      <w:spacing w:before="100" w:beforeAutospacing="1" w:after="100" w:afterAutospacing="1" w:line="240" w:lineRule="auto"/>
    </w:pPr>
    <w:rPr>
      <w:rFonts w:eastAsia="Times New Roman" w:cs="Times New Roman"/>
      <w:szCs w:val="24"/>
    </w:rPr>
  </w:style>
  <w:style w:type="character" w:styleId="Sledovanodkaz">
    <w:name w:val="FollowedHyperlink"/>
    <w:basedOn w:val="Standardnpsmoodstavce"/>
    <w:uiPriority w:val="99"/>
    <w:semiHidden/>
    <w:unhideWhenUsed/>
    <w:rsid w:val="00E7626D"/>
    <w:rPr>
      <w:color w:val="800080" w:themeColor="followedHyperlink"/>
      <w:u w:val="single"/>
    </w:rPr>
  </w:style>
  <w:style w:type="table" w:styleId="Mkatabulky">
    <w:name w:val="Table Grid"/>
    <w:basedOn w:val="Normlntabulka"/>
    <w:uiPriority w:val="59"/>
    <w:rsid w:val="00381D18"/>
    <w:pPr>
      <w:spacing w:after="0" w:line="240" w:lineRule="auto"/>
    </w:pPr>
    <w:rPr>
      <w:rFonts w:ascii="Times New Roman" w:eastAsia="SimSun" w:hAnsi="Times New Roman" w:cs="Times New Roman"/>
      <w:sz w:val="20"/>
      <w:szCs w:val="20"/>
      <w:lang w:eastAsia="cs-CZ"/>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vtlstnovn1">
    <w:name w:val="Světlé stínování1"/>
    <w:basedOn w:val="Normlntabulka"/>
    <w:uiPriority w:val="60"/>
    <w:rsid w:val="00F0668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bubliny">
    <w:name w:val="Balloon Text"/>
    <w:basedOn w:val="Normln"/>
    <w:link w:val="TextbublinyChar"/>
    <w:uiPriority w:val="99"/>
    <w:semiHidden/>
    <w:unhideWhenUsed/>
    <w:rsid w:val="00C5261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5261E"/>
    <w:rPr>
      <w:rFonts w:ascii="Tahoma" w:eastAsiaTheme="minorEastAsia" w:hAnsi="Tahoma" w:cs="Tahoma"/>
      <w:sz w:val="16"/>
      <w:szCs w:val="16"/>
      <w:lang w:eastAsia="cs-CZ"/>
    </w:rPr>
  </w:style>
  <w:style w:type="character" w:customStyle="1" w:styleId="Nadpis4Char">
    <w:name w:val="Nadpis 4 Char"/>
    <w:basedOn w:val="Standardnpsmoodstavce"/>
    <w:link w:val="Nadpis4"/>
    <w:uiPriority w:val="9"/>
    <w:rsid w:val="00C5261E"/>
    <w:rPr>
      <w:rFonts w:asciiTheme="majorHAnsi" w:eastAsiaTheme="majorEastAsia" w:hAnsiTheme="majorHAnsi" w:cstheme="majorBidi"/>
      <w:b/>
      <w:bCs/>
      <w:i/>
      <w:iCs/>
      <w:color w:val="4F81BD" w:themeColor="accent1"/>
      <w:sz w:val="24"/>
      <w:lang w:eastAsia="cs-CZ"/>
    </w:rPr>
  </w:style>
  <w:style w:type="paragraph" w:styleId="Zhlav">
    <w:name w:val="header"/>
    <w:basedOn w:val="Normln"/>
    <w:link w:val="ZhlavChar"/>
    <w:unhideWhenUsed/>
    <w:rsid w:val="006F20FF"/>
    <w:pPr>
      <w:tabs>
        <w:tab w:val="center" w:pos="4536"/>
        <w:tab w:val="right" w:pos="9072"/>
      </w:tabs>
      <w:spacing w:after="0" w:line="240" w:lineRule="auto"/>
    </w:pPr>
  </w:style>
  <w:style w:type="character" w:customStyle="1" w:styleId="ZhlavChar">
    <w:name w:val="Záhlaví Char"/>
    <w:basedOn w:val="Standardnpsmoodstavce"/>
    <w:link w:val="Zhlav"/>
    <w:rsid w:val="006F20FF"/>
    <w:rPr>
      <w:rFonts w:ascii="Times New Roman" w:eastAsiaTheme="minorEastAsia" w:hAnsi="Times New Roman"/>
      <w:sz w:val="24"/>
      <w:lang w:eastAsia="cs-CZ"/>
    </w:rPr>
  </w:style>
  <w:style w:type="paragraph" w:styleId="Zpat">
    <w:name w:val="footer"/>
    <w:basedOn w:val="Normln"/>
    <w:link w:val="ZpatChar"/>
    <w:uiPriority w:val="99"/>
    <w:unhideWhenUsed/>
    <w:rsid w:val="006F20FF"/>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0FF"/>
    <w:rPr>
      <w:rFonts w:ascii="Times New Roman" w:eastAsiaTheme="minorEastAsia" w:hAnsi="Times New Roman"/>
      <w:sz w:val="24"/>
      <w:lang w:eastAsia="cs-CZ"/>
    </w:rPr>
  </w:style>
  <w:style w:type="paragraph" w:styleId="Titulek">
    <w:name w:val="caption"/>
    <w:basedOn w:val="Normln"/>
    <w:next w:val="Normln"/>
    <w:unhideWhenUsed/>
    <w:qFormat/>
    <w:rsid w:val="00745110"/>
    <w:pPr>
      <w:spacing w:before="240" w:after="240" w:line="240" w:lineRule="auto"/>
    </w:pPr>
    <w:rPr>
      <w:b/>
      <w:bCs/>
      <w:sz w:val="18"/>
      <w:szCs w:val="18"/>
    </w:rPr>
  </w:style>
  <w:style w:type="paragraph" w:customStyle="1" w:styleId="Prohlen">
    <w:name w:val="Prohlášení"/>
    <w:rsid w:val="00E01661"/>
    <w:pPr>
      <w:pBdr>
        <w:top w:val="nil"/>
        <w:left w:val="nil"/>
        <w:bottom w:val="nil"/>
        <w:right w:val="nil"/>
        <w:between w:val="nil"/>
        <w:bar w:val="nil"/>
      </w:pBdr>
      <w:spacing w:after="0" w:line="360" w:lineRule="auto"/>
      <w:jc w:val="both"/>
    </w:pPr>
    <w:rPr>
      <w:rFonts w:ascii="Times New Roman" w:eastAsia="Arial Unicode MS" w:hAnsi="Arial Unicode MS" w:cs="Arial Unicode MS"/>
      <w:color w:val="000000"/>
      <w:sz w:val="24"/>
      <w:szCs w:val="24"/>
      <w:u w:color="000000"/>
      <w:bdr w:val="nil"/>
      <w:lang w:eastAsia="cs-CZ"/>
    </w:rPr>
  </w:style>
  <w:style w:type="character" w:customStyle="1" w:styleId="apple-converted-space">
    <w:name w:val="apple-converted-space"/>
    <w:rsid w:val="00E01661"/>
  </w:style>
  <w:style w:type="paragraph" w:styleId="Zkladntext2">
    <w:name w:val="Body Text 2"/>
    <w:basedOn w:val="Normln"/>
    <w:link w:val="Zkladntext2Char"/>
    <w:uiPriority w:val="99"/>
    <w:semiHidden/>
    <w:unhideWhenUsed/>
    <w:rsid w:val="00E01661"/>
    <w:pPr>
      <w:spacing w:after="120" w:line="480" w:lineRule="auto"/>
    </w:pPr>
  </w:style>
  <w:style w:type="character" w:customStyle="1" w:styleId="Zkladntext2Char">
    <w:name w:val="Základní text 2 Char"/>
    <w:basedOn w:val="Standardnpsmoodstavce"/>
    <w:link w:val="Zkladntext2"/>
    <w:uiPriority w:val="99"/>
    <w:semiHidden/>
    <w:rsid w:val="00E01661"/>
    <w:rPr>
      <w:rFonts w:ascii="Times New Roman" w:eastAsiaTheme="minorEastAsia" w:hAnsi="Times New Roman"/>
      <w:sz w:val="24"/>
      <w:lang w:eastAsia="cs-CZ"/>
    </w:rPr>
  </w:style>
  <w:style w:type="paragraph" w:customStyle="1" w:styleId="Citt1">
    <w:name w:val="Citát1"/>
    <w:basedOn w:val="Normln"/>
    <w:rsid w:val="00DB3761"/>
    <w:pPr>
      <w:spacing w:before="100" w:beforeAutospacing="1" w:after="100" w:afterAutospacing="1" w:line="240" w:lineRule="auto"/>
    </w:pPr>
    <w:rPr>
      <w:rFonts w:eastAsia="Times New Roman" w:cs="Times New Roman"/>
      <w:szCs w:val="24"/>
    </w:rPr>
  </w:style>
  <w:style w:type="paragraph" w:customStyle="1" w:styleId="Nadpis">
    <w:name w:val="Nadpis"/>
    <w:basedOn w:val="Nadpis1"/>
    <w:link w:val="NadpisChar"/>
    <w:qFormat/>
    <w:rsid w:val="00C37347"/>
  </w:style>
  <w:style w:type="character" w:customStyle="1" w:styleId="NadpisChar">
    <w:name w:val="Nadpis Char"/>
    <w:basedOn w:val="Nadpis1Char"/>
    <w:link w:val="Nadpis"/>
    <w:rsid w:val="00C37347"/>
  </w:style>
  <w:style w:type="paragraph" w:customStyle="1" w:styleId="Bezsel">
    <w:name w:val="Bez čísel"/>
    <w:basedOn w:val="Nadpis1"/>
    <w:next w:val="Normln"/>
    <w:qFormat/>
    <w:rsid w:val="002D4F37"/>
    <w:pPr>
      <w:numPr>
        <w:numId w:val="0"/>
      </w:numPr>
      <w:ind w:left="360"/>
    </w:pPr>
  </w:style>
  <w:style w:type="paragraph" w:customStyle="1" w:styleId="StylNadpisobsahuPrvndek0cm">
    <w:name w:val="Styl Nadpis obsahu + První řádek:  0 cm"/>
    <w:basedOn w:val="Nadpisobsahu"/>
    <w:rsid w:val="00CD729F"/>
    <w:pPr>
      <w:numPr>
        <w:numId w:val="0"/>
      </w:numPr>
    </w:pPr>
    <w:rPr>
      <w:rFonts w:eastAsia="Times New Roman" w:cs="Times New Roman"/>
      <w:szCs w:val="20"/>
    </w:rPr>
  </w:style>
  <w:style w:type="character" w:styleId="Odkaznakoment">
    <w:name w:val="annotation reference"/>
    <w:basedOn w:val="Standardnpsmoodstavce"/>
    <w:uiPriority w:val="99"/>
    <w:semiHidden/>
    <w:unhideWhenUsed/>
    <w:rsid w:val="00A22B68"/>
    <w:rPr>
      <w:sz w:val="16"/>
      <w:szCs w:val="16"/>
    </w:rPr>
  </w:style>
  <w:style w:type="paragraph" w:styleId="Textkomente">
    <w:name w:val="annotation text"/>
    <w:basedOn w:val="Normln"/>
    <w:link w:val="TextkomenteChar"/>
    <w:uiPriority w:val="99"/>
    <w:semiHidden/>
    <w:unhideWhenUsed/>
    <w:rsid w:val="00A22B68"/>
    <w:pPr>
      <w:spacing w:line="240" w:lineRule="auto"/>
    </w:pPr>
    <w:rPr>
      <w:sz w:val="20"/>
      <w:szCs w:val="20"/>
    </w:rPr>
  </w:style>
  <w:style w:type="character" w:customStyle="1" w:styleId="TextkomenteChar">
    <w:name w:val="Text komentáře Char"/>
    <w:basedOn w:val="Standardnpsmoodstavce"/>
    <w:link w:val="Textkomente"/>
    <w:uiPriority w:val="99"/>
    <w:semiHidden/>
    <w:rsid w:val="00A22B68"/>
    <w:rPr>
      <w:rFonts w:ascii="Times New Roman" w:eastAsiaTheme="minorEastAsia" w:hAnsi="Times New Roman"/>
      <w:sz w:val="20"/>
      <w:szCs w:val="20"/>
      <w:lang w:eastAsia="cs-CZ"/>
    </w:rPr>
  </w:style>
  <w:style w:type="paragraph" w:styleId="Pedmtkomente">
    <w:name w:val="annotation subject"/>
    <w:basedOn w:val="Textkomente"/>
    <w:next w:val="Textkomente"/>
    <w:link w:val="PedmtkomenteChar"/>
    <w:uiPriority w:val="99"/>
    <w:semiHidden/>
    <w:unhideWhenUsed/>
    <w:rsid w:val="00A22B68"/>
    <w:rPr>
      <w:b/>
      <w:bCs/>
    </w:rPr>
  </w:style>
  <w:style w:type="character" w:customStyle="1" w:styleId="PedmtkomenteChar">
    <w:name w:val="Předmět komentáře Char"/>
    <w:basedOn w:val="TextkomenteChar"/>
    <w:link w:val="Pedmtkomente"/>
    <w:uiPriority w:val="99"/>
    <w:semiHidden/>
    <w:rsid w:val="00A22B68"/>
    <w:rPr>
      <w:rFonts w:ascii="Times New Roman" w:eastAsiaTheme="minorEastAsia" w:hAnsi="Times New Roman"/>
      <w:b/>
      <w:bCs/>
      <w:sz w:val="20"/>
      <w:szCs w:val="20"/>
      <w:lang w:eastAsia="cs-CZ"/>
    </w:rPr>
  </w:style>
  <w:style w:type="paragraph" w:styleId="Textvysvtlivek">
    <w:name w:val="endnote text"/>
    <w:basedOn w:val="Normln"/>
    <w:link w:val="TextvysvtlivekChar"/>
    <w:uiPriority w:val="99"/>
    <w:semiHidden/>
    <w:unhideWhenUsed/>
    <w:rsid w:val="00E4234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E4234A"/>
    <w:rPr>
      <w:rFonts w:ascii="Times New Roman" w:eastAsiaTheme="minorEastAsia" w:hAnsi="Times New Roman"/>
      <w:sz w:val="20"/>
      <w:szCs w:val="20"/>
      <w:lang w:eastAsia="cs-CZ"/>
    </w:rPr>
  </w:style>
  <w:style w:type="character" w:styleId="Odkaznavysvtlivky">
    <w:name w:val="endnote reference"/>
    <w:basedOn w:val="Standardnpsmoodstavce"/>
    <w:uiPriority w:val="99"/>
    <w:semiHidden/>
    <w:unhideWhenUsed/>
    <w:rsid w:val="00E4234A"/>
    <w:rPr>
      <w:vertAlign w:val="superscript"/>
    </w:rPr>
  </w:style>
</w:styles>
</file>

<file path=word/webSettings.xml><?xml version="1.0" encoding="utf-8"?>
<w:webSettings xmlns:r="http://schemas.openxmlformats.org/officeDocument/2006/relationships" xmlns:w="http://schemas.openxmlformats.org/wordprocessingml/2006/main">
  <w:divs>
    <w:div w:id="110706178">
      <w:bodyDiv w:val="1"/>
      <w:marLeft w:val="0"/>
      <w:marRight w:val="0"/>
      <w:marTop w:val="0"/>
      <w:marBottom w:val="0"/>
      <w:divBdr>
        <w:top w:val="none" w:sz="0" w:space="0" w:color="auto"/>
        <w:left w:val="none" w:sz="0" w:space="0" w:color="auto"/>
        <w:bottom w:val="none" w:sz="0" w:space="0" w:color="auto"/>
        <w:right w:val="none" w:sz="0" w:space="0" w:color="auto"/>
      </w:divBdr>
      <w:divsChild>
        <w:div w:id="315107971">
          <w:marLeft w:val="0"/>
          <w:marRight w:val="0"/>
          <w:marTop w:val="0"/>
          <w:marBottom w:val="0"/>
          <w:divBdr>
            <w:top w:val="none" w:sz="0" w:space="0" w:color="auto"/>
            <w:left w:val="none" w:sz="0" w:space="0" w:color="auto"/>
            <w:bottom w:val="none" w:sz="0" w:space="0" w:color="auto"/>
            <w:right w:val="none" w:sz="0" w:space="0" w:color="auto"/>
          </w:divBdr>
          <w:divsChild>
            <w:div w:id="1755852734">
              <w:marLeft w:val="0"/>
              <w:marRight w:val="0"/>
              <w:marTop w:val="0"/>
              <w:marBottom w:val="0"/>
              <w:divBdr>
                <w:top w:val="none" w:sz="0" w:space="0" w:color="auto"/>
                <w:left w:val="none" w:sz="0" w:space="0" w:color="auto"/>
                <w:bottom w:val="none" w:sz="0" w:space="0" w:color="auto"/>
                <w:right w:val="none" w:sz="0" w:space="0" w:color="auto"/>
              </w:divBdr>
              <w:divsChild>
                <w:div w:id="1035496852">
                  <w:marLeft w:val="0"/>
                  <w:marRight w:val="0"/>
                  <w:marTop w:val="0"/>
                  <w:marBottom w:val="0"/>
                  <w:divBdr>
                    <w:top w:val="none" w:sz="0" w:space="0" w:color="auto"/>
                    <w:left w:val="none" w:sz="0" w:space="0" w:color="auto"/>
                    <w:bottom w:val="none" w:sz="0" w:space="0" w:color="auto"/>
                    <w:right w:val="none" w:sz="0" w:space="0" w:color="auto"/>
                  </w:divBdr>
                  <w:divsChild>
                    <w:div w:id="330180929">
                      <w:marLeft w:val="0"/>
                      <w:marRight w:val="0"/>
                      <w:marTop w:val="0"/>
                      <w:marBottom w:val="0"/>
                      <w:divBdr>
                        <w:top w:val="none" w:sz="0" w:space="0" w:color="auto"/>
                        <w:left w:val="none" w:sz="0" w:space="0" w:color="auto"/>
                        <w:bottom w:val="none" w:sz="0" w:space="0" w:color="auto"/>
                        <w:right w:val="none" w:sz="0" w:space="0" w:color="auto"/>
                      </w:divBdr>
                      <w:divsChild>
                        <w:div w:id="2049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89214">
      <w:bodyDiv w:val="1"/>
      <w:marLeft w:val="0"/>
      <w:marRight w:val="0"/>
      <w:marTop w:val="0"/>
      <w:marBottom w:val="0"/>
      <w:divBdr>
        <w:top w:val="none" w:sz="0" w:space="0" w:color="auto"/>
        <w:left w:val="none" w:sz="0" w:space="0" w:color="auto"/>
        <w:bottom w:val="none" w:sz="0" w:space="0" w:color="auto"/>
        <w:right w:val="none" w:sz="0" w:space="0" w:color="auto"/>
      </w:divBdr>
    </w:div>
    <w:div w:id="559169293">
      <w:bodyDiv w:val="1"/>
      <w:marLeft w:val="0"/>
      <w:marRight w:val="0"/>
      <w:marTop w:val="0"/>
      <w:marBottom w:val="0"/>
      <w:divBdr>
        <w:top w:val="none" w:sz="0" w:space="0" w:color="auto"/>
        <w:left w:val="none" w:sz="0" w:space="0" w:color="auto"/>
        <w:bottom w:val="none" w:sz="0" w:space="0" w:color="auto"/>
        <w:right w:val="none" w:sz="0" w:space="0" w:color="auto"/>
      </w:divBdr>
      <w:divsChild>
        <w:div w:id="1893811142">
          <w:marLeft w:val="0"/>
          <w:marRight w:val="0"/>
          <w:marTop w:val="0"/>
          <w:marBottom w:val="0"/>
          <w:divBdr>
            <w:top w:val="none" w:sz="0" w:space="0" w:color="auto"/>
            <w:left w:val="none" w:sz="0" w:space="0" w:color="auto"/>
            <w:bottom w:val="none" w:sz="0" w:space="0" w:color="auto"/>
            <w:right w:val="none" w:sz="0" w:space="0" w:color="auto"/>
          </w:divBdr>
          <w:divsChild>
            <w:div w:id="1908303362">
              <w:marLeft w:val="0"/>
              <w:marRight w:val="0"/>
              <w:marTop w:val="0"/>
              <w:marBottom w:val="0"/>
              <w:divBdr>
                <w:top w:val="none" w:sz="0" w:space="0" w:color="auto"/>
                <w:left w:val="none" w:sz="0" w:space="0" w:color="auto"/>
                <w:bottom w:val="none" w:sz="0" w:space="0" w:color="auto"/>
                <w:right w:val="none" w:sz="0" w:space="0" w:color="auto"/>
              </w:divBdr>
              <w:divsChild>
                <w:div w:id="155146509">
                  <w:marLeft w:val="0"/>
                  <w:marRight w:val="0"/>
                  <w:marTop w:val="0"/>
                  <w:marBottom w:val="0"/>
                  <w:divBdr>
                    <w:top w:val="none" w:sz="0" w:space="0" w:color="auto"/>
                    <w:left w:val="none" w:sz="0" w:space="0" w:color="auto"/>
                    <w:bottom w:val="none" w:sz="0" w:space="0" w:color="auto"/>
                    <w:right w:val="none" w:sz="0" w:space="0" w:color="auto"/>
                  </w:divBdr>
                  <w:divsChild>
                    <w:div w:id="526648484">
                      <w:marLeft w:val="0"/>
                      <w:marRight w:val="0"/>
                      <w:marTop w:val="0"/>
                      <w:marBottom w:val="0"/>
                      <w:divBdr>
                        <w:top w:val="none" w:sz="0" w:space="0" w:color="auto"/>
                        <w:left w:val="none" w:sz="0" w:space="0" w:color="auto"/>
                        <w:bottom w:val="none" w:sz="0" w:space="0" w:color="auto"/>
                        <w:right w:val="none" w:sz="0" w:space="0" w:color="auto"/>
                      </w:divBdr>
                      <w:divsChild>
                        <w:div w:id="9553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31720">
      <w:bodyDiv w:val="1"/>
      <w:marLeft w:val="0"/>
      <w:marRight w:val="0"/>
      <w:marTop w:val="0"/>
      <w:marBottom w:val="0"/>
      <w:divBdr>
        <w:top w:val="none" w:sz="0" w:space="0" w:color="auto"/>
        <w:left w:val="none" w:sz="0" w:space="0" w:color="auto"/>
        <w:bottom w:val="none" w:sz="0" w:space="0" w:color="auto"/>
        <w:right w:val="none" w:sz="0" w:space="0" w:color="auto"/>
      </w:divBdr>
    </w:div>
    <w:div w:id="771123358">
      <w:bodyDiv w:val="1"/>
      <w:marLeft w:val="0"/>
      <w:marRight w:val="0"/>
      <w:marTop w:val="0"/>
      <w:marBottom w:val="0"/>
      <w:divBdr>
        <w:top w:val="none" w:sz="0" w:space="0" w:color="auto"/>
        <w:left w:val="none" w:sz="0" w:space="0" w:color="auto"/>
        <w:bottom w:val="none" w:sz="0" w:space="0" w:color="auto"/>
        <w:right w:val="none" w:sz="0" w:space="0" w:color="auto"/>
      </w:divBdr>
    </w:div>
    <w:div w:id="974527243">
      <w:bodyDiv w:val="1"/>
      <w:marLeft w:val="0"/>
      <w:marRight w:val="0"/>
      <w:marTop w:val="0"/>
      <w:marBottom w:val="0"/>
      <w:divBdr>
        <w:top w:val="none" w:sz="0" w:space="0" w:color="auto"/>
        <w:left w:val="none" w:sz="0" w:space="0" w:color="auto"/>
        <w:bottom w:val="none" w:sz="0" w:space="0" w:color="auto"/>
        <w:right w:val="none" w:sz="0" w:space="0" w:color="auto"/>
      </w:divBdr>
    </w:div>
    <w:div w:id="108653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sfd.cz/tvurce/3284-bohdan-slama/oceneni/" TargetMode="External"/><Relationship Id="rId18" Type="http://schemas.openxmlformats.org/officeDocument/2006/relationships/hyperlink" Target="https://www.filmovamista.cz/lokalita?gps=50.546389%2C+13.619444&amp;zoom=19&amp;id=3221" TargetMode="External"/><Relationship Id="rId26" Type="http://schemas.openxmlformats.org/officeDocument/2006/relationships/hyperlink" Target="https://negativ.cz/o-nas/"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kinomaniak.cz/filmy/stesti/" TargetMode="External"/><Relationship Id="rId34" Type="http://schemas.openxmlformats.org/officeDocument/2006/relationships/image" Target="media/image2.png"/><Relationship Id="rId42" Type="http://schemas.openxmlformats.org/officeDocument/2006/relationships/footer" Target="footer5.xml"/><Relationship Id="rId47"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dugrainademoudre.net/categories/festival-de-cinema/" TargetMode="External"/><Relationship Id="rId17" Type="http://schemas.openxmlformats.org/officeDocument/2006/relationships/hyperlink" Target="https://www.filmcenter.cz/cs/spolecnosti/658-pallas-film-gmbh" TargetMode="External"/><Relationship Id="rId25" Type="http://schemas.openxmlformats.org/officeDocument/2006/relationships/hyperlink" Target="https://negativ.cz/films/ctyri-slunce/" TargetMode="External"/><Relationship Id="rId33" Type="http://schemas.openxmlformats.org/officeDocument/2006/relationships/image" Target="media/image1.png"/><Relationship Id="rId38" Type="http://schemas.openxmlformats.org/officeDocument/2006/relationships/image" Target="media/image6.png"/><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famu.cz/cs/fakulta/o-famu/lide-na-famu/1051-bohdan-slama/" TargetMode="External"/><Relationship Id="rId20" Type="http://schemas.openxmlformats.org/officeDocument/2006/relationships/hyperlink" Target="https://zena.aktualne.cz/producent-stesti-asi-tocime-dobre-filmy/r~i:article:90599/" TargetMode="External"/><Relationship Id="rId29" Type="http://schemas.openxmlformats.org/officeDocument/2006/relationships/hyperlink" Target="https://www.petrol.cz/aktuality/pohnute-osudy-jedne-chemicky-6183"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Cenzura" TargetMode="External"/><Relationship Id="rId24" Type="http://schemas.openxmlformats.org/officeDocument/2006/relationships/hyperlink" Target="https://negativ.cz/films/ctyri-slunce/" TargetMode="External"/><Relationship Id="rId32" Type="http://schemas.openxmlformats.org/officeDocument/2006/relationships/hyperlink" Target="https://www.iluminace.cz/images/obsah/find_1_13.pdf" TargetMode="External"/><Relationship Id="rId37" Type="http://schemas.openxmlformats.org/officeDocument/2006/relationships/image" Target="media/image5.png"/><Relationship Id="rId40" Type="http://schemas.openxmlformats.org/officeDocument/2006/relationships/image" Target="media/image8.png"/><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pisecky.denik.cz/kultura_region/nataci-znami-herci-i-volek-bolek-20190510.html" TargetMode="External"/><Relationship Id="rId23" Type="http://schemas.openxmlformats.org/officeDocument/2006/relationships/hyperlink" Target="https://www.mirotice.cz/volny-cas/pamatky/zajimavosti" TargetMode="External"/><Relationship Id="rId28" Type="http://schemas.openxmlformats.org/officeDocument/2006/relationships/hyperlink" Target="https://negativ.cz/films/ctyri-slunce/" TargetMode="External"/><Relationship Id="rId36"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hyperlink" Target="https://www.filmovyprehled.cz/cs/person/122436/mitteldeutsche-medienforderung-mdm" TargetMode="External"/><Relationship Id="rId31" Type="http://schemas.openxmlformats.org/officeDocument/2006/relationships/hyperlink" Target="http://www.ceskatelevize.cz/specialy/stesti/download/presskit2.pdf.%2014.%204.%20200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ilmcommission.cz/aboutus/index/lg/cs" TargetMode="External"/><Relationship Id="rId22" Type="http://schemas.openxmlformats.org/officeDocument/2006/relationships/hyperlink" Target="https://www.kostel-most.cz/cs/o-kostelu/historie" TargetMode="External"/><Relationship Id="rId27" Type="http://schemas.openxmlformats.org/officeDocument/2006/relationships/hyperlink" Target="https://negativ.cz/films/stesti/" TargetMode="External"/><Relationship Id="rId30" Type="http://schemas.openxmlformats.org/officeDocument/2006/relationships/hyperlink" Target="https://pisecky.denik.cz/kultura_region/punkace-nasel-bohdan-slama-na-jihu-cech-20120704.html" TargetMode="External"/><Relationship Id="rId35" Type="http://schemas.openxmlformats.org/officeDocument/2006/relationships/image" Target="media/image3.png"/><Relationship Id="rId43" Type="http://schemas.openxmlformats.org/officeDocument/2006/relationships/fontTable" Target="fontTable.xml"/><Relationship Id="rId48"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negativ.cz/films/ctyri-slunce/" TargetMode="External"/><Relationship Id="rId13" Type="http://schemas.openxmlformats.org/officeDocument/2006/relationships/hyperlink" Target="https://zena.aktualne.cz/producent-stesti-asi-tocime-dobre-filmy/r~i:article:90599/" TargetMode="External"/><Relationship Id="rId18" Type="http://schemas.openxmlformats.org/officeDocument/2006/relationships/hyperlink" Target="https://negativ.cz/films/ctyri-slunce/" TargetMode="External"/><Relationship Id="rId3" Type="http://schemas.openxmlformats.org/officeDocument/2006/relationships/hyperlink" Target="https://pisecky.denik.cz/kultura_region/nataci-znami-herci-i-volek-bolek-20190510.html" TargetMode="External"/><Relationship Id="rId21" Type="http://schemas.openxmlformats.org/officeDocument/2006/relationships/hyperlink" Target="https://www.iluminace.cz/images/obsah/find_1_13.pdf" TargetMode="External"/><Relationship Id="rId7" Type="http://schemas.openxmlformats.org/officeDocument/2006/relationships/hyperlink" Target="https://negativ.cz/films/ctyri-slunce/" TargetMode="External"/><Relationship Id="rId12" Type="http://schemas.openxmlformats.org/officeDocument/2006/relationships/hyperlink" Target="https://negativ.cz/o-nas/" TargetMode="External"/><Relationship Id="rId17" Type="http://schemas.openxmlformats.org/officeDocument/2006/relationships/hyperlink" Target="https://negativ.cz/films/stesti/" TargetMode="External"/><Relationship Id="rId2" Type="http://schemas.openxmlformats.org/officeDocument/2006/relationships/hyperlink" Target="https://www.famu.cz/cs/fakulta/o-famu/lide-na-famu/1051-bohdan-slama/" TargetMode="External"/><Relationship Id="rId16" Type="http://schemas.openxmlformats.org/officeDocument/2006/relationships/hyperlink" Target="https://www.iluminace.cz/images/obsah/find_1_13.pdf" TargetMode="External"/><Relationship Id="rId20" Type="http://schemas.openxmlformats.org/officeDocument/2006/relationships/hyperlink" Target="https://www.filmovyprehled.cz/cs/person/122436/mitteldeutsche-medienforderung-mdm" TargetMode="External"/><Relationship Id="rId1" Type="http://schemas.openxmlformats.org/officeDocument/2006/relationships/hyperlink" Target="https://www.csfd.cz/tvurce/3284-bohdan-slama/oceneni/" TargetMode="External"/><Relationship Id="rId6" Type="http://schemas.openxmlformats.org/officeDocument/2006/relationships/hyperlink" Target="https://www.kostel-most.cz/cs/o-kostelu/historie" TargetMode="External"/><Relationship Id="rId11" Type="http://schemas.openxmlformats.org/officeDocument/2006/relationships/hyperlink" Target="https://www.iluminace.cz/images/obsah/find_1_13.pdf" TargetMode="External"/><Relationship Id="rId5" Type="http://schemas.openxmlformats.org/officeDocument/2006/relationships/hyperlink" Target="https://negativ.cz/films/stesti/" TargetMode="External"/><Relationship Id="rId15" Type="http://schemas.openxmlformats.org/officeDocument/2006/relationships/hyperlink" Target="https://www.iluminace.cz/images/obsah/find_1_13.pdf" TargetMode="External"/><Relationship Id="rId10" Type="http://schemas.openxmlformats.org/officeDocument/2006/relationships/hyperlink" Target="https://www.mirotice.cz/volny-cas/pamatky/zajimavosti" TargetMode="External"/><Relationship Id="rId19" Type="http://schemas.openxmlformats.org/officeDocument/2006/relationships/hyperlink" Target="https://www.filmcenter.cz/cs/spolecnosti/658-pallas-film-gmbh" TargetMode="External"/><Relationship Id="rId4" Type="http://schemas.openxmlformats.org/officeDocument/2006/relationships/hyperlink" Target="http://www.ceskatelevize.cz/specialy/stesti/download/presskit2.pdf.%2014.%204.%202009" TargetMode="External"/><Relationship Id="rId9" Type="http://schemas.openxmlformats.org/officeDocument/2006/relationships/hyperlink" Target="https://pisecky.denik.cz/kultura_region/punkace-nasel-bohdan-slama-na-jihu-cech-20120704.html" TargetMode="External"/><Relationship Id="rId14" Type="http://schemas.openxmlformats.org/officeDocument/2006/relationships/hyperlink" Target="https://www.iluminace.cz/images/obsah/find_1_13.pdf" TargetMode="External"/><Relationship Id="rId22" Type="http://schemas.openxmlformats.org/officeDocument/2006/relationships/hyperlink" Target="https://www.iluminace.cz/images/obsah/find_1_13.pdf"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02B02-6FF5-4876-944C-A884E2AA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53</Pages>
  <Words>12083</Words>
  <Characters>70088</Characters>
  <Application>Microsoft Office Word</Application>
  <DocSecurity>0</DocSecurity>
  <Lines>1347</Lines>
  <Paragraphs>342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26</cp:revision>
  <cp:lastPrinted>2021-05-02T15:30:00Z</cp:lastPrinted>
  <dcterms:created xsi:type="dcterms:W3CDTF">2021-05-06T01:46:00Z</dcterms:created>
  <dcterms:modified xsi:type="dcterms:W3CDTF">2021-05-06T08:20:00Z</dcterms:modified>
</cp:coreProperties>
</file>