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6C959248" w14:textId="77777777" w:rsidTr="00077793">
        <w:trPr>
          <w:trHeight w:val="5806"/>
        </w:trPr>
        <w:tc>
          <w:tcPr>
            <w:tcW w:w="8493" w:type="dxa"/>
          </w:tcPr>
          <w:p w14:paraId="25C6242D" w14:textId="77777777" w:rsidR="00887F71" w:rsidRDefault="00887F71" w:rsidP="00887F71">
            <w:pPr>
              <w:pStyle w:val="Titulka"/>
            </w:pPr>
            <w:r>
              <w:t>Univerzita Palackého v Olomouci</w:t>
            </w:r>
          </w:p>
          <w:p w14:paraId="3D669EB3" w14:textId="77777777" w:rsidR="00887F71" w:rsidRDefault="00887F71" w:rsidP="00887F71">
            <w:pPr>
              <w:pStyle w:val="Titulka"/>
            </w:pPr>
            <w:r>
              <w:t>Fakulta tělesné kultury</w:t>
            </w:r>
          </w:p>
          <w:p w14:paraId="24E31664" w14:textId="77777777" w:rsidR="00887F71" w:rsidRDefault="00887F71" w:rsidP="00887F71">
            <w:pPr>
              <w:pStyle w:val="Titulka"/>
            </w:pPr>
          </w:p>
          <w:p w14:paraId="36DEBA3E" w14:textId="77777777" w:rsidR="00887F71" w:rsidRDefault="00887F71" w:rsidP="00887F71">
            <w:pPr>
              <w:pStyle w:val="Titulka"/>
            </w:pPr>
            <w:r>
              <w:rPr>
                <w:noProof/>
              </w:rPr>
              <w:drawing>
                <wp:anchor distT="0" distB="0" distL="114300" distR="114300" simplePos="0" relativeHeight="251660288" behindDoc="0" locked="0" layoutInCell="1" allowOverlap="1" wp14:anchorId="2477A6AE" wp14:editId="1D4220AD">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199BB40B" w14:textId="77777777" w:rsidR="00887F71" w:rsidRDefault="00887F71" w:rsidP="00887F71">
            <w:pPr>
              <w:pStyle w:val="Titulka"/>
            </w:pPr>
          </w:p>
          <w:p w14:paraId="0556C378" w14:textId="77777777" w:rsidR="00887F71" w:rsidRDefault="00887F71" w:rsidP="00887F71">
            <w:pPr>
              <w:pStyle w:val="Titulka"/>
            </w:pPr>
          </w:p>
        </w:tc>
      </w:tr>
      <w:tr w:rsidR="00887F71" w14:paraId="13798743" w14:textId="77777777" w:rsidTr="00077793">
        <w:trPr>
          <w:trHeight w:val="2131"/>
        </w:trPr>
        <w:tc>
          <w:tcPr>
            <w:tcW w:w="8493" w:type="dxa"/>
          </w:tcPr>
          <w:sdt>
            <w:sdtPr>
              <w:id w:val="1968161073"/>
              <w:lock w:val="sdtLocked"/>
              <w:placeholder>
                <w:docPart w:val="85C4E8032036AD4A9E03EE9FB7FCB5AB"/>
              </w:placeholder>
              <w15:appearance w15:val="hidden"/>
              <w:text w:multiLine="1"/>
            </w:sdtPr>
            <w:sdtContent>
              <w:p w14:paraId="4119BD22" w14:textId="6E333858" w:rsidR="00887F71" w:rsidRDefault="0025298D" w:rsidP="00077793">
                <w:pPr>
                  <w:pStyle w:val="TitulkaNazev"/>
                </w:pPr>
                <w:r>
                  <w:t>Mentální předpoklady individuálních a týmových sportovců</w:t>
                </w:r>
              </w:p>
            </w:sdtContent>
          </w:sdt>
        </w:tc>
      </w:tr>
      <w:tr w:rsidR="00887F71" w14:paraId="11478C6F" w14:textId="77777777" w:rsidTr="00887F71">
        <w:tc>
          <w:tcPr>
            <w:tcW w:w="8493" w:type="dxa"/>
          </w:tcPr>
          <w:sdt>
            <w:sdtPr>
              <w:id w:val="-576523871"/>
              <w:lock w:val="sdtLocked"/>
              <w:placeholder>
                <w:docPart w:val="62427B978F65684B9BCD3D2B0B3449ED"/>
              </w:placeholder>
              <w:dropDownList>
                <w:listItem w:displayText="Bakalářská práce" w:value="Bakalářská práce"/>
                <w:listItem w:displayText="Diplomová práce" w:value="Diplomová práce"/>
              </w:dropDownList>
            </w:sdtPr>
            <w:sdtContent>
              <w:p w14:paraId="3846DAE0" w14:textId="721415A8" w:rsidR="00887F71" w:rsidRDefault="0025298D" w:rsidP="00077793">
                <w:pPr>
                  <w:pStyle w:val="Titulka"/>
                </w:pPr>
                <w:r>
                  <w:t>Diplomová práce</w:t>
                </w:r>
              </w:p>
            </w:sdtContent>
          </w:sdt>
        </w:tc>
      </w:tr>
      <w:tr w:rsidR="00887F71" w14:paraId="6EBD9610" w14:textId="77777777" w:rsidTr="00077793">
        <w:trPr>
          <w:trHeight w:val="5288"/>
        </w:trPr>
        <w:tc>
          <w:tcPr>
            <w:tcW w:w="8493" w:type="dxa"/>
            <w:vAlign w:val="bottom"/>
          </w:tcPr>
          <w:p w14:paraId="00E335A0" w14:textId="13C72858" w:rsidR="00077793" w:rsidRDefault="00077793" w:rsidP="00077793">
            <w:pPr>
              <w:pStyle w:val="Titulka"/>
            </w:pPr>
            <w:r>
              <w:t xml:space="preserve">Autor: </w:t>
            </w:r>
            <w:sdt>
              <w:sdtPr>
                <w:id w:val="-370068702"/>
                <w:lock w:val="sdtLocked"/>
                <w:placeholder>
                  <w:docPart w:val="CDEF2866E77FB4488A60E76CBE41E6B5"/>
                </w:placeholder>
                <w15:appearance w15:val="hidden"/>
                <w:text/>
              </w:sdtPr>
              <w:sdtContent>
                <w:r w:rsidR="0025298D">
                  <w:t>Bc. Gabriela Zbranková</w:t>
                </w:r>
              </w:sdtContent>
            </w:sdt>
          </w:p>
          <w:p w14:paraId="278CF08D" w14:textId="0A6B7658" w:rsidR="00077793" w:rsidRDefault="00077793" w:rsidP="00077793">
            <w:pPr>
              <w:pStyle w:val="Titulka"/>
            </w:pPr>
            <w:r>
              <w:t xml:space="preserve">Studijní program: </w:t>
            </w:r>
            <w:sdt>
              <w:sdtPr>
                <w:id w:val="-570425049"/>
                <w:lock w:val="sdtLocked"/>
                <w:placeholder>
                  <w:docPart w:val="991D762D35F6B242AF31E0DD3B2B6FFD"/>
                </w:placeholder>
                <w15:appearance w15:val="hidden"/>
                <w:text/>
              </w:sdtPr>
              <w:sdtContent>
                <w:r w:rsidR="0025298D">
                  <w:t>Tělesná výchova a biologie</w:t>
                </w:r>
              </w:sdtContent>
            </w:sdt>
          </w:p>
          <w:p w14:paraId="64F51841" w14:textId="12325BC9" w:rsidR="00077793" w:rsidRDefault="00077793" w:rsidP="00077793">
            <w:pPr>
              <w:pStyle w:val="Titulka"/>
            </w:pPr>
            <w:r>
              <w:t xml:space="preserve">Vedoucí práce: </w:t>
            </w:r>
            <w:sdt>
              <w:sdtPr>
                <w:id w:val="1851834304"/>
                <w:lock w:val="sdtLocked"/>
                <w:placeholder>
                  <w:docPart w:val="ADA713ECAC2264488C9FA2393718F0F2"/>
                </w:placeholder>
                <w15:appearance w15:val="hidden"/>
                <w:text/>
              </w:sdtPr>
              <w:sdtContent>
                <w:r w:rsidR="0025298D">
                  <w:t>Mgr. Michal Šafář, Ph.D.</w:t>
                </w:r>
              </w:sdtContent>
            </w:sdt>
          </w:p>
          <w:p w14:paraId="29B06273" w14:textId="37302A39" w:rsidR="00887F71" w:rsidRDefault="00077793" w:rsidP="00077793">
            <w:pPr>
              <w:pStyle w:val="Titulka"/>
            </w:pPr>
            <w:r>
              <w:t xml:space="preserve">Olomouc </w:t>
            </w:r>
            <w:sdt>
              <w:sdtPr>
                <w:id w:val="-2146952530"/>
                <w:lock w:val="sdtLocked"/>
                <w:placeholder>
                  <w:docPart w:val="22347D60B4DA124581E387A5B386FF6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25298D">
                  <w:t>2023</w:t>
                </w:r>
              </w:sdtContent>
            </w:sdt>
          </w:p>
        </w:tc>
      </w:tr>
    </w:tbl>
    <w:p w14:paraId="7A32DE2B"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0C82094A"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2CAF2D47" w14:textId="77777777" w:rsidTr="00292564">
        <w:tc>
          <w:tcPr>
            <w:tcW w:w="1843" w:type="dxa"/>
          </w:tcPr>
          <w:p w14:paraId="73AB247C" w14:textId="77777777" w:rsidR="001A057F" w:rsidRDefault="001A057F" w:rsidP="005C6624">
            <w:pPr>
              <w:pStyle w:val="BiblioNadpis"/>
            </w:pPr>
            <w:bookmarkStart w:id="0" w:name="_Hlk78549238"/>
            <w:r>
              <w:t>Jméno autora:</w:t>
            </w:r>
          </w:p>
        </w:tc>
        <w:sdt>
          <w:sdtPr>
            <w:id w:val="612165830"/>
            <w:lock w:val="sdtLocked"/>
            <w:placeholder>
              <w:docPart w:val="18B226C56D213546B08647BDD9968623"/>
            </w:placeholder>
            <w15:appearance w15:val="hidden"/>
            <w:text/>
          </w:sdtPr>
          <w:sdtContent>
            <w:tc>
              <w:tcPr>
                <w:tcW w:w="6650" w:type="dxa"/>
              </w:tcPr>
              <w:p w14:paraId="07A3A9A1" w14:textId="463A03B2" w:rsidR="001A057F" w:rsidRDefault="0025298D" w:rsidP="001A057F">
                <w:pPr>
                  <w:pStyle w:val="BiblioText"/>
                </w:pPr>
                <w:r>
                  <w:t>Bc. Gabriela Zbranková</w:t>
                </w:r>
              </w:p>
            </w:tc>
          </w:sdtContent>
        </w:sdt>
      </w:tr>
      <w:tr w:rsidR="001A057F" w14:paraId="1F2E70CC" w14:textId="77777777" w:rsidTr="0026207F">
        <w:trPr>
          <w:trHeight w:val="1210"/>
        </w:trPr>
        <w:tc>
          <w:tcPr>
            <w:tcW w:w="1843" w:type="dxa"/>
          </w:tcPr>
          <w:p w14:paraId="5768C193" w14:textId="77777777" w:rsidR="001A057F" w:rsidRDefault="001A057F" w:rsidP="005C6624">
            <w:pPr>
              <w:pStyle w:val="BiblioNadpis"/>
            </w:pPr>
            <w:r>
              <w:t>Název práce:</w:t>
            </w:r>
          </w:p>
        </w:tc>
        <w:sdt>
          <w:sdtPr>
            <w:id w:val="-143666939"/>
            <w:lock w:val="sdtLocked"/>
            <w:placeholder>
              <w:docPart w:val="E90E6B11DC814249A5023F28181C37F1"/>
            </w:placeholder>
            <w15:appearance w15:val="hidden"/>
            <w:text/>
          </w:sdtPr>
          <w:sdtContent>
            <w:tc>
              <w:tcPr>
                <w:tcW w:w="6650" w:type="dxa"/>
              </w:tcPr>
              <w:p w14:paraId="68D71ADD" w14:textId="2A9DA809" w:rsidR="0026207F" w:rsidRDefault="0025298D" w:rsidP="001A057F">
                <w:pPr>
                  <w:pStyle w:val="BiblioText"/>
                </w:pPr>
                <w:r>
                  <w:t>Mentální předpoklady individuálních a týmových sportovců</w:t>
                </w:r>
              </w:p>
            </w:tc>
          </w:sdtContent>
        </w:sdt>
      </w:tr>
      <w:tr w:rsidR="001A057F" w14:paraId="52E63045" w14:textId="77777777" w:rsidTr="00292564">
        <w:tc>
          <w:tcPr>
            <w:tcW w:w="1843" w:type="dxa"/>
          </w:tcPr>
          <w:p w14:paraId="53A9F3C9" w14:textId="77777777" w:rsidR="001A057F" w:rsidRDefault="001A057F" w:rsidP="005C6624">
            <w:pPr>
              <w:pStyle w:val="BiblioNadpis"/>
            </w:pPr>
            <w:r>
              <w:t>Vedoucí práce:</w:t>
            </w:r>
          </w:p>
        </w:tc>
        <w:sdt>
          <w:sdtPr>
            <w:id w:val="-934050729"/>
            <w:lock w:val="sdtLocked"/>
            <w:placeholder>
              <w:docPart w:val="EB579B07FE608C42A01ABD504718A7E1"/>
            </w:placeholder>
            <w15:appearance w15:val="hidden"/>
            <w:text/>
          </w:sdtPr>
          <w:sdtContent>
            <w:tc>
              <w:tcPr>
                <w:tcW w:w="6650" w:type="dxa"/>
              </w:tcPr>
              <w:p w14:paraId="39FA5045" w14:textId="45621CA9" w:rsidR="001A057F" w:rsidRDefault="0025298D" w:rsidP="001A057F">
                <w:pPr>
                  <w:pStyle w:val="BiblioText"/>
                </w:pPr>
                <w:r>
                  <w:t>Mgr. Michal Šafář, Ph.D.</w:t>
                </w:r>
              </w:p>
            </w:tc>
          </w:sdtContent>
        </w:sdt>
      </w:tr>
      <w:tr w:rsidR="001A057F" w14:paraId="5A6C331E" w14:textId="77777777" w:rsidTr="00292564">
        <w:tc>
          <w:tcPr>
            <w:tcW w:w="1843" w:type="dxa"/>
          </w:tcPr>
          <w:p w14:paraId="63D6B2A9" w14:textId="77777777" w:rsidR="001A057F" w:rsidRDefault="001A057F" w:rsidP="005C6624">
            <w:pPr>
              <w:pStyle w:val="BiblioNadpis"/>
            </w:pPr>
            <w:r>
              <w:t>Pracoviště:</w:t>
            </w:r>
          </w:p>
        </w:tc>
        <w:sdt>
          <w:sdtPr>
            <w:id w:val="-1096787823"/>
            <w:lock w:val="sdtLocked"/>
            <w:placeholder>
              <w:docPart w:val="0875B376A9E950479808C8B1EA41044A"/>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3E90F74E" w14:textId="6EB52BB5" w:rsidR="001A057F" w:rsidRDefault="0025298D" w:rsidP="001A057F">
                <w:pPr>
                  <w:pStyle w:val="BiblioText"/>
                </w:pPr>
                <w:r>
                  <w:t>Katedra společenských věd v kinantropologii</w:t>
                </w:r>
              </w:p>
            </w:tc>
          </w:sdtContent>
        </w:sdt>
      </w:tr>
      <w:tr w:rsidR="001A057F" w14:paraId="35953C9D" w14:textId="77777777" w:rsidTr="00292564">
        <w:tc>
          <w:tcPr>
            <w:tcW w:w="1843" w:type="dxa"/>
          </w:tcPr>
          <w:p w14:paraId="03F1E031" w14:textId="77777777" w:rsidR="001A057F" w:rsidRDefault="001A057F" w:rsidP="005C6624">
            <w:pPr>
              <w:pStyle w:val="BiblioNadpis"/>
            </w:pPr>
            <w:r>
              <w:t>Rok obhajoby:</w:t>
            </w:r>
          </w:p>
        </w:tc>
        <w:sdt>
          <w:sdtPr>
            <w:id w:val="1319299684"/>
            <w:lock w:val="sdtLocked"/>
            <w:placeholder>
              <w:docPart w:val="04F94A1C211B4B4C951D5495688B585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7132668E" w14:textId="2F624E7E" w:rsidR="001A057F" w:rsidRDefault="0025298D" w:rsidP="001A057F">
                <w:pPr>
                  <w:pStyle w:val="BiblioText"/>
                </w:pPr>
                <w:r>
                  <w:t>2023</w:t>
                </w:r>
              </w:p>
            </w:tc>
          </w:sdtContent>
        </w:sdt>
      </w:tr>
      <w:tr w:rsidR="00403850" w:rsidRPr="00403850" w14:paraId="5FB8EF15" w14:textId="77777777" w:rsidTr="00BE3DE6">
        <w:tc>
          <w:tcPr>
            <w:tcW w:w="8493" w:type="dxa"/>
            <w:gridSpan w:val="2"/>
          </w:tcPr>
          <w:p w14:paraId="39432395" w14:textId="77777777" w:rsidR="00292564" w:rsidRPr="00403850" w:rsidRDefault="00292564" w:rsidP="005C6624">
            <w:pPr>
              <w:pStyle w:val="BiblioNadpis"/>
              <w:rPr>
                <w:color w:val="000000" w:themeColor="text1"/>
              </w:rPr>
            </w:pPr>
            <w:r w:rsidRPr="00403850">
              <w:rPr>
                <w:color w:val="000000" w:themeColor="text1"/>
              </w:rPr>
              <w:t>Abstrakt:</w:t>
            </w:r>
          </w:p>
        </w:tc>
      </w:tr>
      <w:tr w:rsidR="00292564" w14:paraId="533542D5" w14:textId="77777777" w:rsidTr="00B10CC5">
        <w:trPr>
          <w:trHeight w:val="5669"/>
        </w:trPr>
        <w:tc>
          <w:tcPr>
            <w:tcW w:w="8493" w:type="dxa"/>
            <w:gridSpan w:val="2"/>
          </w:tcPr>
          <w:p w14:paraId="54B8DE4E" w14:textId="10DD8852" w:rsidR="007B4A4D" w:rsidRDefault="00F6040F" w:rsidP="00B10CC5">
            <w:pPr>
              <w:pStyle w:val="BiblioText"/>
            </w:pPr>
            <w:r>
              <w:t>Diplomová práce se zaměřuje na mentální předpoklady tenistů, zápasníků brazilského jiu-jitsu, házenkářů a hokejistů. Teoretická část je obecným přehledem typologie zmíněných sportů, sportovní psychologie a psychickou přípravou. Praktická část vychází z Ottawského dotazníku OMSAT-3*, který vyplnili zmínění sportovci. Testovaní tenisté se řadí mezi nejlepších 150 v České republice. Druhou testovanou skupinou byli čeští zápasníci brazilského jiu-jitsu z řad barevných pásků a úspěšných medailistů na evropských soutěžích. Třetí testovanou skupinou byli hokejisté A-týmu VHK ROBE Vsetín. Poslední byli otestováni extraligoví házenkáři TJ Cement Hranice.</w:t>
            </w:r>
            <w:r w:rsidR="007B4A4D">
              <w:t xml:space="preserve"> Pomocí dotazníku byly zjištěny mentální dovednosti a dále byl</w:t>
            </w:r>
            <w:r w:rsidR="00005608">
              <w:t>y</w:t>
            </w:r>
            <w:r w:rsidR="007B4A4D">
              <w:t xml:space="preserve"> interpretovány. Výsledky byly rozděleny a porovnány ve dvou skupinách individuálních a týmových sportovců. Nakonec byly statisticky porovnány rozdíly mezi individuálními a týmovými sportovci.</w:t>
            </w:r>
            <w:r w:rsidR="004A559A">
              <w:t xml:space="preserve"> V případě tenistů a </w:t>
            </w:r>
            <w:r w:rsidR="00403850">
              <w:t>házenkářů</w:t>
            </w:r>
            <w:r w:rsidR="004A559A">
              <w:t xml:space="preserve"> byl zjištěn</w:t>
            </w:r>
            <w:r w:rsidR="00C635FA">
              <w:t xml:space="preserve"> </w:t>
            </w:r>
            <w:r w:rsidR="004A559A">
              <w:t xml:space="preserve">statistický rozdíl v plánování soutěže a u </w:t>
            </w:r>
            <w:r w:rsidR="00F6080D">
              <w:t>zápasníků</w:t>
            </w:r>
            <w:r w:rsidR="004A559A">
              <w:t xml:space="preserve"> a hokejistů v imaginaci.</w:t>
            </w:r>
            <w:r w:rsidR="00403850">
              <w:t xml:space="preserve"> </w:t>
            </w:r>
            <w:r w:rsidR="00C635FA">
              <w:t xml:space="preserve">Při porovnání všech skupin se projevily rozdíly u pěti mentálních dovedností. </w:t>
            </w:r>
            <w:r w:rsidR="007B4A4D">
              <w:t>Diplomová práce může sloužit jako obecný přehled pro sportovní psychologii</w:t>
            </w:r>
            <w:r w:rsidR="004A3CCF">
              <w:t>.</w:t>
            </w:r>
            <w:r w:rsidR="007B4A4D">
              <w:t xml:space="preserve"> </w:t>
            </w:r>
            <w:r w:rsidR="004A3CCF">
              <w:t>V</w:t>
            </w:r>
            <w:r w:rsidR="007B4A4D">
              <w:t xml:space="preserve">ýsledky práce mohou být využity jako přehled mentálních dovedností </w:t>
            </w:r>
            <w:r w:rsidR="004A3CCF">
              <w:t>zmíněných</w:t>
            </w:r>
            <w:r w:rsidR="007B4A4D">
              <w:t xml:space="preserve"> sportů, podle kterých </w:t>
            </w:r>
            <w:r w:rsidR="004A3CCF">
              <w:t>se může</w:t>
            </w:r>
            <w:r w:rsidR="007B4A4D">
              <w:t xml:space="preserve"> uzpůsobit psychologick</w:t>
            </w:r>
            <w:r w:rsidR="004A3CCF">
              <w:t>á</w:t>
            </w:r>
            <w:r w:rsidR="007B4A4D">
              <w:t xml:space="preserve"> příprav</w:t>
            </w:r>
            <w:r w:rsidR="004A3CCF">
              <w:t>a</w:t>
            </w:r>
            <w:r w:rsidR="007B4A4D">
              <w:t>.</w:t>
            </w:r>
          </w:p>
        </w:tc>
      </w:tr>
      <w:tr w:rsidR="00292564" w14:paraId="043897FC" w14:textId="77777777" w:rsidTr="00BE3DE6">
        <w:tc>
          <w:tcPr>
            <w:tcW w:w="8493" w:type="dxa"/>
            <w:gridSpan w:val="2"/>
          </w:tcPr>
          <w:p w14:paraId="3D51BFD1" w14:textId="77777777" w:rsidR="00292564" w:rsidRDefault="00292564" w:rsidP="005C6624">
            <w:pPr>
              <w:pStyle w:val="BiblioNadpis"/>
            </w:pPr>
            <w:r>
              <w:t>Klíčová slova:</w:t>
            </w:r>
          </w:p>
        </w:tc>
      </w:tr>
      <w:tr w:rsidR="00292564" w14:paraId="3BB43951" w14:textId="77777777" w:rsidTr="00A16FEE">
        <w:trPr>
          <w:trHeight w:val="567"/>
        </w:trPr>
        <w:tc>
          <w:tcPr>
            <w:tcW w:w="8493" w:type="dxa"/>
            <w:gridSpan w:val="2"/>
          </w:tcPr>
          <w:p w14:paraId="0A2B56F9" w14:textId="5FE15A63" w:rsidR="00A16FEE" w:rsidRDefault="008377BA" w:rsidP="00292564">
            <w:pPr>
              <w:pStyle w:val="BiblioText"/>
            </w:pPr>
            <w:r>
              <w:t>Sportovní p</w:t>
            </w:r>
            <w:r w:rsidR="00E1338A">
              <w:t xml:space="preserve">sychologie, </w:t>
            </w:r>
            <w:r w:rsidR="00FA0F79">
              <w:t xml:space="preserve">mentální předpoklady, </w:t>
            </w:r>
            <w:r>
              <w:t>tenisté</w:t>
            </w:r>
            <w:r w:rsidR="00C858A2">
              <w:t xml:space="preserve">, </w:t>
            </w:r>
            <w:r>
              <w:t>hokejisté</w:t>
            </w:r>
            <w:r w:rsidR="0017091A">
              <w:t xml:space="preserve">, </w:t>
            </w:r>
            <w:r>
              <w:t>házenkáři</w:t>
            </w:r>
            <w:r w:rsidR="00E81CD3">
              <w:t>,</w:t>
            </w:r>
            <w:r w:rsidR="0017091A">
              <w:t xml:space="preserve"> zápasníci</w:t>
            </w:r>
            <w:r w:rsidR="002E33B7">
              <w:t>, OMSAT-3*</w:t>
            </w:r>
          </w:p>
        </w:tc>
      </w:tr>
      <w:tr w:rsidR="00292564" w14:paraId="1DB9331A" w14:textId="77777777" w:rsidTr="00A16FEE">
        <w:trPr>
          <w:trHeight w:val="2835"/>
        </w:trPr>
        <w:tc>
          <w:tcPr>
            <w:tcW w:w="8493" w:type="dxa"/>
            <w:gridSpan w:val="2"/>
            <w:vAlign w:val="bottom"/>
          </w:tcPr>
          <w:p w14:paraId="0C07AE5F" w14:textId="77777777" w:rsidR="00292564" w:rsidRPr="00CE1D97" w:rsidRDefault="00292564" w:rsidP="00CE1D97">
            <w:pPr>
              <w:pStyle w:val="BiblioText"/>
            </w:pPr>
          </w:p>
        </w:tc>
      </w:tr>
      <w:tr w:rsidR="00292564" w14:paraId="08248C63" w14:textId="77777777" w:rsidTr="0026207F">
        <w:trPr>
          <w:trHeight w:val="564"/>
        </w:trPr>
        <w:tc>
          <w:tcPr>
            <w:tcW w:w="8493" w:type="dxa"/>
            <w:gridSpan w:val="2"/>
            <w:vAlign w:val="bottom"/>
          </w:tcPr>
          <w:p w14:paraId="64EA35F3"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7D2A7506"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60D856D2"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1C9D677D" w14:textId="77777777" w:rsidTr="00BE3DE6">
        <w:tc>
          <w:tcPr>
            <w:tcW w:w="1843" w:type="dxa"/>
          </w:tcPr>
          <w:p w14:paraId="6687A901"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cs-CZ"/>
            </w:rPr>
            <w:id w:val="446438767"/>
            <w:lock w:val="sdtLocked"/>
            <w:placeholder>
              <w:docPart w:val="435B8C5CD4436541A7118301692DB1CE"/>
            </w:placeholder>
            <w15:appearance w15:val="hidden"/>
            <w:text/>
          </w:sdtPr>
          <w:sdtContent>
            <w:tc>
              <w:tcPr>
                <w:tcW w:w="6650" w:type="dxa"/>
              </w:tcPr>
              <w:p w14:paraId="7D6B68B8" w14:textId="4CA73B2A" w:rsidR="00C14602" w:rsidRPr="004E4562" w:rsidRDefault="0025298D" w:rsidP="00BE3DE6">
                <w:pPr>
                  <w:pStyle w:val="BiblioText"/>
                  <w:rPr>
                    <w:lang w:val="en-US"/>
                  </w:rPr>
                </w:pPr>
                <w:r w:rsidRPr="0025298D">
                  <w:rPr>
                    <w:lang w:val="cs-CZ"/>
                  </w:rPr>
                  <w:t>Bc. Gabriela Zbranková</w:t>
                </w:r>
              </w:p>
            </w:tc>
          </w:sdtContent>
        </w:sdt>
      </w:tr>
      <w:tr w:rsidR="00C14602" w:rsidRPr="004E4562" w14:paraId="0107CE63" w14:textId="77777777" w:rsidTr="00BE3DE6">
        <w:trPr>
          <w:trHeight w:val="1210"/>
        </w:trPr>
        <w:tc>
          <w:tcPr>
            <w:tcW w:w="1843" w:type="dxa"/>
          </w:tcPr>
          <w:p w14:paraId="5D97D7A3"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cs-CZ"/>
            </w:rPr>
            <w:id w:val="1772813757"/>
            <w:lock w:val="sdtLocked"/>
            <w:placeholder>
              <w:docPart w:val="AD7D4BC3B94A214E9706480C43E10FFB"/>
            </w:placeholder>
            <w15:appearance w15:val="hidden"/>
            <w:text/>
          </w:sdtPr>
          <w:sdtContent>
            <w:tc>
              <w:tcPr>
                <w:tcW w:w="6650" w:type="dxa"/>
              </w:tcPr>
              <w:p w14:paraId="25386F05" w14:textId="35C1BDF3" w:rsidR="00C14602" w:rsidRPr="004E4562" w:rsidRDefault="0025298D" w:rsidP="00BE3DE6">
                <w:pPr>
                  <w:pStyle w:val="BiblioText"/>
                  <w:rPr>
                    <w:lang w:val="en-US"/>
                  </w:rPr>
                </w:pPr>
                <w:r w:rsidRPr="0025298D">
                  <w:rPr>
                    <w:lang w:val="cs-CZ"/>
                  </w:rPr>
                  <w:t>Mentální předpoklady individuálních a týmových sportovců</w:t>
                </w:r>
              </w:p>
            </w:tc>
          </w:sdtContent>
        </w:sdt>
      </w:tr>
      <w:tr w:rsidR="00C14602" w:rsidRPr="004E4562" w14:paraId="46419477" w14:textId="77777777" w:rsidTr="00BE3DE6">
        <w:tc>
          <w:tcPr>
            <w:tcW w:w="1843" w:type="dxa"/>
          </w:tcPr>
          <w:p w14:paraId="23856EF4"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9FB998D772CBF8449068C8813742C66B"/>
            </w:placeholder>
            <w15:appearance w15:val="hidden"/>
            <w:text/>
          </w:sdtPr>
          <w:sdtContent>
            <w:tc>
              <w:tcPr>
                <w:tcW w:w="6650" w:type="dxa"/>
              </w:tcPr>
              <w:p w14:paraId="50FE48F4" w14:textId="45F102DE" w:rsidR="00C14602" w:rsidRPr="004E4562" w:rsidRDefault="0025298D" w:rsidP="00BE3DE6">
                <w:pPr>
                  <w:pStyle w:val="BiblioText"/>
                  <w:rPr>
                    <w:lang w:val="en-US"/>
                  </w:rPr>
                </w:pPr>
                <w:r w:rsidRPr="0025298D">
                  <w:t>Mgr. Michal Šafář, Ph.D.</w:t>
                </w:r>
              </w:p>
            </w:tc>
          </w:sdtContent>
        </w:sdt>
      </w:tr>
      <w:tr w:rsidR="00C14602" w:rsidRPr="004E4562" w14:paraId="4F89486E" w14:textId="77777777" w:rsidTr="00BE3DE6">
        <w:tc>
          <w:tcPr>
            <w:tcW w:w="1843" w:type="dxa"/>
          </w:tcPr>
          <w:p w14:paraId="5CE976E4"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A7CF85DF66491E469D30021F769619B1"/>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382E49F" w14:textId="1226E4A6" w:rsidR="00C14602" w:rsidRPr="004E4562" w:rsidRDefault="0025298D" w:rsidP="00BE3DE6">
                <w:pPr>
                  <w:pStyle w:val="BiblioText"/>
                  <w:rPr>
                    <w:lang w:val="en-US"/>
                  </w:rPr>
                </w:pPr>
                <w:r>
                  <w:rPr>
                    <w:lang w:val="en-US"/>
                  </w:rPr>
                  <w:t>Department of Social Sciences in Kinanthropology</w:t>
                </w:r>
              </w:p>
            </w:tc>
          </w:sdtContent>
        </w:sdt>
      </w:tr>
      <w:tr w:rsidR="00C14602" w:rsidRPr="004E4562" w14:paraId="069808E7" w14:textId="77777777" w:rsidTr="00BE3DE6">
        <w:tc>
          <w:tcPr>
            <w:tcW w:w="1843" w:type="dxa"/>
          </w:tcPr>
          <w:p w14:paraId="60AC854B"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56C6F24D2DDDEB4D828830B12766471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5826636" w14:textId="21A23140" w:rsidR="00C14602" w:rsidRPr="004E4562" w:rsidRDefault="0025298D" w:rsidP="00BE3DE6">
                <w:pPr>
                  <w:pStyle w:val="BiblioText"/>
                  <w:rPr>
                    <w:lang w:val="en-US"/>
                  </w:rPr>
                </w:pPr>
                <w:r>
                  <w:rPr>
                    <w:lang w:val="en-US"/>
                  </w:rPr>
                  <w:t>2023</w:t>
                </w:r>
              </w:p>
            </w:tc>
          </w:sdtContent>
        </w:sdt>
      </w:tr>
      <w:tr w:rsidR="00296696" w:rsidRPr="00296696" w14:paraId="62B89EF5" w14:textId="77777777" w:rsidTr="00BE3DE6">
        <w:tc>
          <w:tcPr>
            <w:tcW w:w="8493" w:type="dxa"/>
            <w:gridSpan w:val="2"/>
          </w:tcPr>
          <w:p w14:paraId="119A2CE2" w14:textId="77777777" w:rsidR="00C14602" w:rsidRPr="00296696" w:rsidRDefault="00C14602" w:rsidP="00BE3DE6">
            <w:pPr>
              <w:pStyle w:val="BiblioNadpis"/>
              <w:rPr>
                <w:color w:val="000000" w:themeColor="text1"/>
                <w:lang w:val="en-US"/>
              </w:rPr>
            </w:pPr>
            <w:r w:rsidRPr="00296696">
              <w:rPr>
                <w:color w:val="000000" w:themeColor="text1"/>
                <w:lang w:val="en-US"/>
              </w:rPr>
              <w:t>Abstra</w:t>
            </w:r>
            <w:r w:rsidR="004E4562" w:rsidRPr="00296696">
              <w:rPr>
                <w:color w:val="000000" w:themeColor="text1"/>
                <w:lang w:val="en-US"/>
              </w:rPr>
              <w:t>c</w:t>
            </w:r>
            <w:r w:rsidRPr="00296696">
              <w:rPr>
                <w:color w:val="000000" w:themeColor="text1"/>
                <w:lang w:val="en-US"/>
              </w:rPr>
              <w:t>t:</w:t>
            </w:r>
          </w:p>
        </w:tc>
      </w:tr>
      <w:tr w:rsidR="00C14602" w:rsidRPr="004E4562" w14:paraId="0E7DF0B7" w14:textId="77777777" w:rsidTr="00BE3DE6">
        <w:trPr>
          <w:trHeight w:val="5669"/>
        </w:trPr>
        <w:tc>
          <w:tcPr>
            <w:tcW w:w="8493" w:type="dxa"/>
            <w:gridSpan w:val="2"/>
          </w:tcPr>
          <w:p w14:paraId="5FB71A6F" w14:textId="31202577" w:rsidR="00C14602" w:rsidRPr="004E4562" w:rsidRDefault="00F6080D" w:rsidP="00BE3DE6">
            <w:pPr>
              <w:pStyle w:val="BiblioText"/>
              <w:rPr>
                <w:lang w:val="en-US"/>
              </w:rPr>
            </w:pPr>
            <w:r w:rsidRPr="00F6080D">
              <w:rPr>
                <w:lang w:val="cs-CZ"/>
              </w:rPr>
              <w:t xml:space="preserve">The diploma thesis focuses on the mental prerequisites of tennis players, Brazilian jiu-jitsu </w:t>
            </w:r>
            <w:r>
              <w:rPr>
                <w:lang w:val="cs-CZ"/>
              </w:rPr>
              <w:t>fighters</w:t>
            </w:r>
            <w:r w:rsidRPr="00F6080D">
              <w:rPr>
                <w:lang w:val="cs-CZ"/>
              </w:rPr>
              <w:t>, handball players and</w:t>
            </w:r>
            <w:r>
              <w:rPr>
                <w:lang w:val="cs-CZ"/>
              </w:rPr>
              <w:t xml:space="preserve"> ice</w:t>
            </w:r>
            <w:r w:rsidRPr="00F6080D">
              <w:rPr>
                <w:lang w:val="cs-CZ"/>
              </w:rPr>
              <w:t xml:space="preserve"> hockey players. The theoretical part is a general overview of the typology of the mentioned sports, sports psychology and mental preparation. The practical part is based on the Ottawa questionnaire OMSAT-3*, which was filled out by the aforementioned athletes. Tested tennis players rank among the best 150 in the Czech Republic. The second tested group were Czech Brazilian jiu-jitsu </w:t>
            </w:r>
            <w:r>
              <w:rPr>
                <w:lang w:val="cs-CZ"/>
              </w:rPr>
              <w:t>fighters</w:t>
            </w:r>
            <w:r w:rsidRPr="00F6080D">
              <w:rPr>
                <w:lang w:val="cs-CZ"/>
              </w:rPr>
              <w:t xml:space="preserve"> from the ranks of colored belts and successful medalists at European competitions. The third tested group were </w:t>
            </w:r>
            <w:r w:rsidR="001B0CCF">
              <w:rPr>
                <w:lang w:val="cs-CZ"/>
              </w:rPr>
              <w:t xml:space="preserve">ice </w:t>
            </w:r>
            <w:r w:rsidRPr="00F6080D">
              <w:rPr>
                <w:lang w:val="cs-CZ"/>
              </w:rPr>
              <w:t xml:space="preserve">hockey players of the VHK ROBE Vsetín A-team. Extraleague handball players TJ Cement Hranice were the last to be tested. Using a questionnaire, mental skills were determined and further interpreted. The results were divided and compared in two groups of individual and team athletes. Finally, the differences between individual and team athletes were statistically compared. In the case of tennis players and handball players, a statistical difference was found in competition planning, and in </w:t>
            </w:r>
            <w:r>
              <w:rPr>
                <w:lang w:val="cs-CZ"/>
              </w:rPr>
              <w:t>fighters</w:t>
            </w:r>
            <w:r w:rsidRPr="00F6080D">
              <w:rPr>
                <w:lang w:val="cs-CZ"/>
              </w:rPr>
              <w:t xml:space="preserve"> and </w:t>
            </w:r>
            <w:r>
              <w:rPr>
                <w:lang w:val="cs-CZ"/>
              </w:rPr>
              <w:t xml:space="preserve">ice </w:t>
            </w:r>
            <w:r w:rsidRPr="00F6080D">
              <w:rPr>
                <w:lang w:val="cs-CZ"/>
              </w:rPr>
              <w:t>hockey players in imagination. When all groups were compared, there were differences in five mental skills. The diploma thesis can serve as a general overview for sports psychology. The results of the work can be used as an overview of the mental skills of the mentioned sports, according to which the psychological preparation can be adapted.</w:t>
            </w:r>
          </w:p>
        </w:tc>
      </w:tr>
      <w:tr w:rsidR="009E2039" w:rsidRPr="009E2039" w14:paraId="58399E22" w14:textId="77777777" w:rsidTr="00BE3DE6">
        <w:tc>
          <w:tcPr>
            <w:tcW w:w="8493" w:type="dxa"/>
            <w:gridSpan w:val="2"/>
          </w:tcPr>
          <w:p w14:paraId="10884E89" w14:textId="77777777" w:rsidR="00C14602" w:rsidRPr="009E2039" w:rsidRDefault="00C14602" w:rsidP="00BE3DE6">
            <w:pPr>
              <w:pStyle w:val="BiblioNadpis"/>
              <w:rPr>
                <w:color w:val="000000" w:themeColor="text1"/>
                <w:lang w:val="en-US"/>
              </w:rPr>
            </w:pPr>
            <w:r w:rsidRPr="009E2039">
              <w:rPr>
                <w:color w:val="000000" w:themeColor="text1"/>
                <w:lang w:val="en-US"/>
              </w:rPr>
              <w:t>K</w:t>
            </w:r>
            <w:r w:rsidR="004E4562" w:rsidRPr="009E2039">
              <w:rPr>
                <w:color w:val="000000" w:themeColor="text1"/>
                <w:lang w:val="en-US"/>
              </w:rPr>
              <w:t>eywords</w:t>
            </w:r>
            <w:r w:rsidRPr="009E2039">
              <w:rPr>
                <w:color w:val="000000" w:themeColor="text1"/>
                <w:lang w:val="en-US"/>
              </w:rPr>
              <w:t>:</w:t>
            </w:r>
          </w:p>
        </w:tc>
      </w:tr>
      <w:tr w:rsidR="00C14602" w:rsidRPr="004E4562" w14:paraId="4B933F88" w14:textId="77777777" w:rsidTr="00BE3DE6">
        <w:trPr>
          <w:trHeight w:val="567"/>
        </w:trPr>
        <w:tc>
          <w:tcPr>
            <w:tcW w:w="8493" w:type="dxa"/>
            <w:gridSpan w:val="2"/>
          </w:tcPr>
          <w:p w14:paraId="35745951" w14:textId="35D7D414" w:rsidR="00C14602" w:rsidRPr="004E4562" w:rsidRDefault="00911C3B" w:rsidP="00BE3DE6">
            <w:pPr>
              <w:pStyle w:val="BiblioText"/>
              <w:rPr>
                <w:lang w:val="en-US"/>
              </w:rPr>
            </w:pPr>
            <w:r>
              <w:rPr>
                <w:lang w:val="en-US"/>
              </w:rPr>
              <w:t>Sport psychology,</w:t>
            </w:r>
            <w:r w:rsidR="003E495C">
              <w:rPr>
                <w:lang w:val="en-US"/>
              </w:rPr>
              <w:t xml:space="preserve"> </w:t>
            </w:r>
            <w:r w:rsidR="009E2039">
              <w:rPr>
                <w:lang w:val="en-US"/>
              </w:rPr>
              <w:t xml:space="preserve">mental skills, </w:t>
            </w:r>
            <w:r w:rsidR="003E495C">
              <w:rPr>
                <w:lang w:val="en-US"/>
              </w:rPr>
              <w:t>tennis players, ice hockey players, handball players, fighters, OMSAT-3*</w:t>
            </w:r>
          </w:p>
        </w:tc>
      </w:tr>
      <w:tr w:rsidR="00C14602" w:rsidRPr="004E4562" w14:paraId="7434EF99" w14:textId="77777777" w:rsidTr="00BE3DE6">
        <w:trPr>
          <w:trHeight w:val="2835"/>
        </w:trPr>
        <w:tc>
          <w:tcPr>
            <w:tcW w:w="8493" w:type="dxa"/>
            <w:gridSpan w:val="2"/>
            <w:vAlign w:val="bottom"/>
          </w:tcPr>
          <w:p w14:paraId="6AF92CB4" w14:textId="77777777" w:rsidR="00C14602" w:rsidRPr="004E4562" w:rsidRDefault="00C14602" w:rsidP="00BE3DE6">
            <w:pPr>
              <w:pStyle w:val="BiblioText"/>
              <w:rPr>
                <w:lang w:val="en-US"/>
              </w:rPr>
            </w:pPr>
          </w:p>
        </w:tc>
      </w:tr>
      <w:tr w:rsidR="00C14602" w:rsidRPr="004E4562" w14:paraId="6B2461E8" w14:textId="77777777" w:rsidTr="00BE3DE6">
        <w:trPr>
          <w:trHeight w:val="564"/>
        </w:trPr>
        <w:tc>
          <w:tcPr>
            <w:tcW w:w="8493" w:type="dxa"/>
            <w:gridSpan w:val="2"/>
            <w:vAlign w:val="bottom"/>
          </w:tcPr>
          <w:p w14:paraId="2DD8A450"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6DCD011B"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63A59E53" w14:textId="77777777" w:rsidTr="00427828">
        <w:trPr>
          <w:trHeight w:val="13039"/>
        </w:trPr>
        <w:tc>
          <w:tcPr>
            <w:tcW w:w="8493" w:type="dxa"/>
            <w:tcBorders>
              <w:top w:val="nil"/>
              <w:left w:val="nil"/>
              <w:bottom w:val="nil"/>
              <w:right w:val="nil"/>
            </w:tcBorders>
            <w:vAlign w:val="bottom"/>
          </w:tcPr>
          <w:p w14:paraId="6CB06483" w14:textId="06BD7FEE" w:rsidR="00706236" w:rsidRDefault="00427828" w:rsidP="00427828">
            <w:pPr>
              <w:pStyle w:val="BiblioText"/>
            </w:pPr>
            <w:r>
              <w:lastRenderedPageBreak/>
              <w:t xml:space="preserve">Prohlašuji, že jsem tuto práci </w:t>
            </w:r>
            <w:sdt>
              <w:sdtPr>
                <w:id w:val="457000802"/>
                <w:lock w:val="sdtLocked"/>
                <w:placeholder>
                  <w:docPart w:val="061C158BC9E6D04188C2E66B69A22AA4"/>
                </w:placeholder>
                <w:dropDownList>
                  <w:listItem w:displayText="zpracoval" w:value="zpracoval"/>
                  <w:listItem w:displayText="zpracovala" w:value="zpracovala"/>
                </w:dropDownList>
              </w:sdtPr>
              <w:sdtContent>
                <w:r w:rsidR="006351B4">
                  <w:t>zpracovala</w:t>
                </w:r>
              </w:sdtContent>
            </w:sdt>
            <w:r>
              <w:t xml:space="preserve"> samostatně pod vedením </w:t>
            </w:r>
            <w:sdt>
              <w:sdtPr>
                <w:id w:val="2113773099"/>
                <w:lock w:val="sdtLocked"/>
                <w:placeholder>
                  <w:docPart w:val="5EE3007C560E1F40BD32357EE683480E"/>
                </w:placeholder>
                <w15:appearance w15:val="hidden"/>
                <w:text/>
              </w:sdtPr>
              <w:sdtContent>
                <w:r w:rsidR="006351B4">
                  <w:t>Mgr. Michal</w:t>
                </w:r>
                <w:r w:rsidR="008377BA">
                  <w:t>a</w:t>
                </w:r>
                <w:r w:rsidR="006351B4">
                  <w:t xml:space="preserve"> Šafář</w:t>
                </w:r>
                <w:r w:rsidR="008377BA">
                  <w:t>e</w:t>
                </w:r>
                <w:r w:rsidR="006351B4">
                  <w:t>, Ph.D.</w:t>
                </w:r>
              </w:sdtContent>
            </w:sdt>
            <w:r>
              <w:t xml:space="preserve">, </w:t>
            </w:r>
            <w:sdt>
              <w:sdtPr>
                <w:id w:val="502479422"/>
                <w:lock w:val="sdtLocked"/>
                <w:placeholder>
                  <w:docPart w:val="2759395FF73A2B4C8EEBB156C15D9527"/>
                </w:placeholder>
                <w:dropDownList>
                  <w:listItem w:displayText="uvedl" w:value="uvedl"/>
                  <w:listItem w:displayText="uvedla" w:value="uvedla"/>
                </w:dropDownList>
              </w:sdtPr>
              <w:sdtContent>
                <w:r w:rsidR="006351B4">
                  <w:t>uvedla</w:t>
                </w:r>
              </w:sdtContent>
            </w:sdt>
            <w:r>
              <w:t xml:space="preserve"> všechny použité literární a odborné zdroje a </w:t>
            </w:r>
            <w:sdt>
              <w:sdtPr>
                <w:id w:val="1698813651"/>
                <w:lock w:val="sdtLocked"/>
                <w:placeholder>
                  <w:docPart w:val="A6894614CBEA4D4CB55EAAF909882847"/>
                </w:placeholder>
                <w:dropDownList>
                  <w:listItem w:displayText="dodržoval" w:value="dodržoval"/>
                  <w:listItem w:displayText="dodržovala" w:value="dodržovala"/>
                </w:dropDownList>
              </w:sdtPr>
              <w:sdtContent>
                <w:r w:rsidR="006351B4">
                  <w:t>dodržovala</w:t>
                </w:r>
              </w:sdtContent>
            </w:sdt>
            <w:r>
              <w:t xml:space="preserve"> zásady vědecké etiky.</w:t>
            </w:r>
          </w:p>
          <w:p w14:paraId="460CF199" w14:textId="77777777" w:rsidR="003A2777" w:rsidRDefault="003A2777" w:rsidP="00427828">
            <w:pPr>
              <w:pStyle w:val="BiblioText"/>
            </w:pPr>
          </w:p>
          <w:p w14:paraId="799D45BB" w14:textId="77777777" w:rsidR="003A2777" w:rsidRDefault="003A2777" w:rsidP="00427828">
            <w:pPr>
              <w:pStyle w:val="BiblioText"/>
            </w:pPr>
          </w:p>
          <w:p w14:paraId="21891E42" w14:textId="1D738E58" w:rsidR="00C74665" w:rsidRDefault="003A2777" w:rsidP="00427828">
            <w:pPr>
              <w:pStyle w:val="BiblioText"/>
            </w:pPr>
            <w:r>
              <w:t>V</w:t>
            </w:r>
            <w:r w:rsidR="006351B4">
              <w:t>e</w:t>
            </w:r>
            <w:r>
              <w:t> </w:t>
            </w:r>
            <w:sdt>
              <w:sdtPr>
                <w:id w:val="-2115126490"/>
                <w:lock w:val="sdtLocked"/>
                <w:placeholder>
                  <w:docPart w:val="018ABCB2D99B8647B0D69AB3B17B7ADC"/>
                </w:placeholder>
                <w15:appearance w15:val="hidden"/>
                <w:text/>
              </w:sdtPr>
              <w:sdtContent>
                <w:r w:rsidR="006351B4">
                  <w:t>Vsetíně</w:t>
                </w:r>
              </w:sdtContent>
            </w:sdt>
            <w:r>
              <w:t xml:space="preserve"> dne </w:t>
            </w:r>
            <w:sdt>
              <w:sdtPr>
                <w:id w:val="1893921092"/>
                <w:lock w:val="sdtLocked"/>
                <w:placeholder>
                  <w:docPart w:val="9B02CE3D52854245813A3D7F8B4D35A7"/>
                </w:placeholder>
                <w:date w:fullDate="2022-10-16T00:00:00Z">
                  <w:dateFormat w:val="d. MMMM yyyy"/>
                  <w:lid w:val="cs-CZ"/>
                  <w:storeMappedDataAs w:val="dateTime"/>
                  <w:calendar w:val="gregorian"/>
                </w:date>
              </w:sdtPr>
              <w:sdtContent>
                <w:r w:rsidR="006351B4">
                  <w:rPr>
                    <w:lang w:val="cs-CZ"/>
                  </w:rPr>
                  <w:t>16. října 2022</w:t>
                </w:r>
              </w:sdtContent>
            </w:sdt>
          </w:p>
          <w:p w14:paraId="245A7F41" w14:textId="77777777" w:rsidR="00C74665" w:rsidRDefault="00C74665" w:rsidP="00427828">
            <w:pPr>
              <w:pStyle w:val="BiblioText"/>
            </w:pPr>
          </w:p>
          <w:p w14:paraId="3ED099B6" w14:textId="77777777" w:rsidR="003A2777" w:rsidRPr="00427828" w:rsidRDefault="003A2777" w:rsidP="00C74665">
            <w:pPr>
              <w:pStyle w:val="BiblioText"/>
              <w:jc w:val="right"/>
            </w:pPr>
            <w:r>
              <w:t>....................................................</w:t>
            </w:r>
          </w:p>
        </w:tc>
      </w:tr>
    </w:tbl>
    <w:p w14:paraId="63B7D3BB"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7BB18F26" w14:textId="77777777" w:rsidTr="009874DD">
        <w:trPr>
          <w:trHeight w:val="13039"/>
        </w:trPr>
        <w:tc>
          <w:tcPr>
            <w:tcW w:w="8493" w:type="dxa"/>
            <w:tcBorders>
              <w:top w:val="nil"/>
              <w:left w:val="nil"/>
              <w:bottom w:val="nil"/>
              <w:right w:val="nil"/>
            </w:tcBorders>
            <w:vAlign w:val="bottom"/>
          </w:tcPr>
          <w:p w14:paraId="1E429742" w14:textId="6AF445D8" w:rsidR="009874DD" w:rsidRPr="009874DD" w:rsidRDefault="00000000" w:rsidP="009874DD">
            <w:pPr>
              <w:pStyle w:val="BiblioText"/>
            </w:pPr>
            <w:sdt>
              <w:sdtPr>
                <w:id w:val="-1489856041"/>
                <w:lock w:val="sdtLocked"/>
                <w:placeholder>
                  <w:docPart w:val="64E811D774E7D846AD38A30874A57A6D"/>
                </w:placeholder>
                <w15:appearance w15:val="hidden"/>
                <w:text/>
              </w:sdtPr>
              <w:sdtContent>
                <w:r w:rsidR="005859B8">
                  <w:t xml:space="preserve">Děkuji </w:t>
                </w:r>
              </w:sdtContent>
            </w:sdt>
            <w:sdt>
              <w:sdtPr>
                <w:id w:val="-1635258569"/>
                <w:placeholder>
                  <w:docPart w:val="BA9EC96FDCDCB2478A49061358681CED"/>
                </w:placeholder>
                <w15:appearance w15:val="hidden"/>
                <w:text/>
              </w:sdtPr>
              <w:sdtContent>
                <w:r w:rsidR="005859B8" w:rsidRPr="0025298D">
                  <w:t>Mgr. Michal</w:t>
                </w:r>
                <w:r w:rsidR="008377BA">
                  <w:t>u</w:t>
                </w:r>
                <w:r w:rsidR="005859B8" w:rsidRPr="0025298D">
                  <w:t xml:space="preserve"> Šafář</w:t>
                </w:r>
                <w:r w:rsidR="002E33B7">
                  <w:t>ovi</w:t>
                </w:r>
                <w:r w:rsidR="005859B8" w:rsidRPr="0025298D">
                  <w:t>, Ph.D.</w:t>
                </w:r>
                <w:r w:rsidR="005859B8">
                  <w:t xml:space="preserve"> za ochotu, vstřícnost, odborné rady a pomoc při tvorbě diplomové práce. Dále chci poděkovat všem testovaným sportovcům z řad tenistů, jiujiteros, hokejistů (VHK ROBE Vsetín) a </w:t>
                </w:r>
                <w:r w:rsidR="00E37BDC">
                  <w:t>házenkářů</w:t>
                </w:r>
                <w:r w:rsidR="005859B8">
                  <w:t xml:space="preserve"> (TJ Cement Hranice) bez kterých by práce nemohla vzniknout.</w:t>
                </w:r>
              </w:sdtContent>
            </w:sdt>
          </w:p>
        </w:tc>
      </w:tr>
    </w:tbl>
    <w:p w14:paraId="65CD8C47"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198B7A27" w14:textId="77777777" w:rsidR="00C14602" w:rsidRDefault="006B094F" w:rsidP="009E3F7F">
      <w:pPr>
        <w:pStyle w:val="Nadpis1"/>
        <w:numPr>
          <w:ilvl w:val="0"/>
          <w:numId w:val="0"/>
        </w:numPr>
      </w:pPr>
      <w:bookmarkStart w:id="1" w:name="_Toc120651421"/>
      <w:r>
        <w:lastRenderedPageBreak/>
        <w:t>Obsah</w:t>
      </w:r>
      <w:bookmarkEnd w:id="1"/>
    </w:p>
    <w:p w14:paraId="1B83DE97" w14:textId="3F336009" w:rsidR="00E401BB" w:rsidRDefault="00F01440">
      <w:pPr>
        <w:pStyle w:val="Obsah1"/>
        <w:rPr>
          <w:rFonts w:eastAsiaTheme="minorEastAsia"/>
          <w:sz w:val="24"/>
          <w:szCs w:val="24"/>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20651421" w:history="1">
        <w:r w:rsidR="00E401BB" w:rsidRPr="003C7264">
          <w:rPr>
            <w:rStyle w:val="Hypertextovodkaz"/>
          </w:rPr>
          <w:t>Obsah</w:t>
        </w:r>
        <w:r w:rsidR="00E401BB">
          <w:rPr>
            <w:webHidden/>
          </w:rPr>
          <w:tab/>
        </w:r>
        <w:r w:rsidR="00E401BB">
          <w:rPr>
            <w:webHidden/>
          </w:rPr>
          <w:fldChar w:fldCharType="begin"/>
        </w:r>
        <w:r w:rsidR="00E401BB">
          <w:rPr>
            <w:webHidden/>
          </w:rPr>
          <w:instrText xml:space="preserve"> PAGEREF _Toc120651421 \h </w:instrText>
        </w:r>
        <w:r w:rsidR="00E401BB">
          <w:rPr>
            <w:webHidden/>
          </w:rPr>
        </w:r>
        <w:r w:rsidR="00E401BB">
          <w:rPr>
            <w:webHidden/>
          </w:rPr>
          <w:fldChar w:fldCharType="separate"/>
        </w:r>
        <w:r w:rsidR="00E401BB">
          <w:rPr>
            <w:webHidden/>
          </w:rPr>
          <w:t>7</w:t>
        </w:r>
        <w:r w:rsidR="00E401BB">
          <w:rPr>
            <w:webHidden/>
          </w:rPr>
          <w:fldChar w:fldCharType="end"/>
        </w:r>
      </w:hyperlink>
    </w:p>
    <w:p w14:paraId="2CFF104A" w14:textId="6233845A" w:rsidR="00E401BB" w:rsidRDefault="00000000">
      <w:pPr>
        <w:pStyle w:val="Obsah1"/>
        <w:rPr>
          <w:rFonts w:eastAsiaTheme="minorEastAsia"/>
          <w:sz w:val="24"/>
          <w:szCs w:val="24"/>
          <w:lang w:val="cs-CZ"/>
        </w:rPr>
      </w:pPr>
      <w:hyperlink w:anchor="_Toc120651422" w:history="1">
        <w:r w:rsidR="00E401BB" w:rsidRPr="003C7264">
          <w:rPr>
            <w:rStyle w:val="Hypertextovodkaz"/>
          </w:rPr>
          <w:t>1</w:t>
        </w:r>
        <w:r w:rsidR="00E401BB">
          <w:rPr>
            <w:rFonts w:eastAsiaTheme="minorEastAsia"/>
            <w:sz w:val="24"/>
            <w:szCs w:val="24"/>
            <w:lang w:val="cs-CZ"/>
          </w:rPr>
          <w:tab/>
        </w:r>
        <w:r w:rsidR="00E401BB" w:rsidRPr="003C7264">
          <w:rPr>
            <w:rStyle w:val="Hypertextovodkaz"/>
          </w:rPr>
          <w:t>Úvod</w:t>
        </w:r>
        <w:r w:rsidR="00E401BB">
          <w:rPr>
            <w:webHidden/>
          </w:rPr>
          <w:tab/>
        </w:r>
        <w:r w:rsidR="00E401BB">
          <w:rPr>
            <w:webHidden/>
          </w:rPr>
          <w:fldChar w:fldCharType="begin"/>
        </w:r>
        <w:r w:rsidR="00E401BB">
          <w:rPr>
            <w:webHidden/>
          </w:rPr>
          <w:instrText xml:space="preserve"> PAGEREF _Toc120651422 \h </w:instrText>
        </w:r>
        <w:r w:rsidR="00E401BB">
          <w:rPr>
            <w:webHidden/>
          </w:rPr>
        </w:r>
        <w:r w:rsidR="00E401BB">
          <w:rPr>
            <w:webHidden/>
          </w:rPr>
          <w:fldChar w:fldCharType="separate"/>
        </w:r>
        <w:r w:rsidR="00E401BB">
          <w:rPr>
            <w:webHidden/>
          </w:rPr>
          <w:t>9</w:t>
        </w:r>
        <w:r w:rsidR="00E401BB">
          <w:rPr>
            <w:webHidden/>
          </w:rPr>
          <w:fldChar w:fldCharType="end"/>
        </w:r>
      </w:hyperlink>
    </w:p>
    <w:p w14:paraId="5020B1A9" w14:textId="53BD1EFB" w:rsidR="00E401BB" w:rsidRDefault="00000000">
      <w:pPr>
        <w:pStyle w:val="Obsah1"/>
        <w:rPr>
          <w:rFonts w:eastAsiaTheme="minorEastAsia"/>
          <w:sz w:val="24"/>
          <w:szCs w:val="24"/>
          <w:lang w:val="cs-CZ"/>
        </w:rPr>
      </w:pPr>
      <w:hyperlink w:anchor="_Toc120651423" w:history="1">
        <w:r w:rsidR="00E401BB" w:rsidRPr="003C7264">
          <w:rPr>
            <w:rStyle w:val="Hypertextovodkaz"/>
          </w:rPr>
          <w:t>2</w:t>
        </w:r>
        <w:r w:rsidR="00E401BB">
          <w:rPr>
            <w:rFonts w:eastAsiaTheme="minorEastAsia"/>
            <w:sz w:val="24"/>
            <w:szCs w:val="24"/>
            <w:lang w:val="cs-CZ"/>
          </w:rPr>
          <w:tab/>
        </w:r>
        <w:r w:rsidR="00E401BB" w:rsidRPr="003C7264">
          <w:rPr>
            <w:rStyle w:val="Hypertextovodkaz"/>
          </w:rPr>
          <w:t>Přehled poznatků</w:t>
        </w:r>
        <w:r w:rsidR="00E401BB">
          <w:rPr>
            <w:webHidden/>
          </w:rPr>
          <w:tab/>
        </w:r>
        <w:r w:rsidR="00E401BB">
          <w:rPr>
            <w:webHidden/>
          </w:rPr>
          <w:fldChar w:fldCharType="begin"/>
        </w:r>
        <w:r w:rsidR="00E401BB">
          <w:rPr>
            <w:webHidden/>
          </w:rPr>
          <w:instrText xml:space="preserve"> PAGEREF _Toc120651423 \h </w:instrText>
        </w:r>
        <w:r w:rsidR="00E401BB">
          <w:rPr>
            <w:webHidden/>
          </w:rPr>
        </w:r>
        <w:r w:rsidR="00E401BB">
          <w:rPr>
            <w:webHidden/>
          </w:rPr>
          <w:fldChar w:fldCharType="separate"/>
        </w:r>
        <w:r w:rsidR="00E401BB">
          <w:rPr>
            <w:webHidden/>
          </w:rPr>
          <w:t>10</w:t>
        </w:r>
        <w:r w:rsidR="00E401BB">
          <w:rPr>
            <w:webHidden/>
          </w:rPr>
          <w:fldChar w:fldCharType="end"/>
        </w:r>
      </w:hyperlink>
    </w:p>
    <w:p w14:paraId="114C84E0" w14:textId="61A6F689" w:rsidR="00E401BB" w:rsidRDefault="00000000">
      <w:pPr>
        <w:pStyle w:val="Obsah2"/>
        <w:rPr>
          <w:rFonts w:eastAsiaTheme="minorEastAsia"/>
          <w:sz w:val="24"/>
          <w:szCs w:val="24"/>
          <w:lang w:val="cs-CZ"/>
        </w:rPr>
      </w:pPr>
      <w:hyperlink w:anchor="_Toc120651424" w:history="1">
        <w:r w:rsidR="00E401BB" w:rsidRPr="003C7264">
          <w:rPr>
            <w:rStyle w:val="Hypertextovodkaz"/>
            <w:lang w:val="cs-CZ"/>
          </w:rPr>
          <w:t>2.1</w:t>
        </w:r>
        <w:r w:rsidR="00E401BB">
          <w:rPr>
            <w:rFonts w:eastAsiaTheme="minorEastAsia"/>
            <w:sz w:val="24"/>
            <w:szCs w:val="24"/>
            <w:lang w:val="cs-CZ"/>
          </w:rPr>
          <w:tab/>
        </w:r>
        <w:r w:rsidR="00E401BB" w:rsidRPr="003C7264">
          <w:rPr>
            <w:rStyle w:val="Hypertextovodkaz"/>
            <w:lang w:val="cs-CZ"/>
          </w:rPr>
          <w:t>Typologie sportů</w:t>
        </w:r>
        <w:r w:rsidR="00E401BB">
          <w:rPr>
            <w:webHidden/>
          </w:rPr>
          <w:tab/>
        </w:r>
        <w:r w:rsidR="00E401BB">
          <w:rPr>
            <w:webHidden/>
          </w:rPr>
          <w:fldChar w:fldCharType="begin"/>
        </w:r>
        <w:r w:rsidR="00E401BB">
          <w:rPr>
            <w:webHidden/>
          </w:rPr>
          <w:instrText xml:space="preserve"> PAGEREF _Toc120651424 \h </w:instrText>
        </w:r>
        <w:r w:rsidR="00E401BB">
          <w:rPr>
            <w:webHidden/>
          </w:rPr>
        </w:r>
        <w:r w:rsidR="00E401BB">
          <w:rPr>
            <w:webHidden/>
          </w:rPr>
          <w:fldChar w:fldCharType="separate"/>
        </w:r>
        <w:r w:rsidR="00E401BB">
          <w:rPr>
            <w:webHidden/>
          </w:rPr>
          <w:t>10</w:t>
        </w:r>
        <w:r w:rsidR="00E401BB">
          <w:rPr>
            <w:webHidden/>
          </w:rPr>
          <w:fldChar w:fldCharType="end"/>
        </w:r>
      </w:hyperlink>
    </w:p>
    <w:p w14:paraId="3F924F1B" w14:textId="5D6B6F00" w:rsidR="00E401BB" w:rsidRDefault="00000000">
      <w:pPr>
        <w:pStyle w:val="Obsah3"/>
        <w:rPr>
          <w:rFonts w:eastAsiaTheme="minorEastAsia"/>
          <w:sz w:val="24"/>
          <w:szCs w:val="24"/>
          <w:lang w:val="cs-CZ"/>
        </w:rPr>
      </w:pPr>
      <w:hyperlink w:anchor="_Toc120651425" w:history="1">
        <w:r w:rsidR="00E401BB" w:rsidRPr="003C7264">
          <w:rPr>
            <w:rStyle w:val="Hypertextovodkaz"/>
            <w:lang w:val="cs-CZ"/>
          </w:rPr>
          <w:t>2.1.1</w:t>
        </w:r>
        <w:r w:rsidR="00E401BB">
          <w:rPr>
            <w:rFonts w:eastAsiaTheme="minorEastAsia"/>
            <w:sz w:val="24"/>
            <w:szCs w:val="24"/>
            <w:lang w:val="cs-CZ"/>
          </w:rPr>
          <w:tab/>
        </w:r>
        <w:r w:rsidR="00E401BB" w:rsidRPr="003C7264">
          <w:rPr>
            <w:rStyle w:val="Hypertextovodkaz"/>
            <w:lang w:val="cs-CZ"/>
          </w:rPr>
          <w:t>Tenis</w:t>
        </w:r>
        <w:r w:rsidR="00E401BB">
          <w:rPr>
            <w:webHidden/>
          </w:rPr>
          <w:tab/>
        </w:r>
        <w:r w:rsidR="00E401BB">
          <w:rPr>
            <w:webHidden/>
          </w:rPr>
          <w:fldChar w:fldCharType="begin"/>
        </w:r>
        <w:r w:rsidR="00E401BB">
          <w:rPr>
            <w:webHidden/>
          </w:rPr>
          <w:instrText xml:space="preserve"> PAGEREF _Toc120651425 \h </w:instrText>
        </w:r>
        <w:r w:rsidR="00E401BB">
          <w:rPr>
            <w:webHidden/>
          </w:rPr>
        </w:r>
        <w:r w:rsidR="00E401BB">
          <w:rPr>
            <w:webHidden/>
          </w:rPr>
          <w:fldChar w:fldCharType="separate"/>
        </w:r>
        <w:r w:rsidR="00E401BB">
          <w:rPr>
            <w:webHidden/>
          </w:rPr>
          <w:t>10</w:t>
        </w:r>
        <w:r w:rsidR="00E401BB">
          <w:rPr>
            <w:webHidden/>
          </w:rPr>
          <w:fldChar w:fldCharType="end"/>
        </w:r>
      </w:hyperlink>
    </w:p>
    <w:p w14:paraId="6AF18E74" w14:textId="4DBAB6D7" w:rsidR="00E401BB" w:rsidRDefault="00000000">
      <w:pPr>
        <w:pStyle w:val="Obsah3"/>
        <w:rPr>
          <w:rFonts w:eastAsiaTheme="minorEastAsia"/>
          <w:sz w:val="24"/>
          <w:szCs w:val="24"/>
          <w:lang w:val="cs-CZ"/>
        </w:rPr>
      </w:pPr>
      <w:hyperlink w:anchor="_Toc120651426" w:history="1">
        <w:r w:rsidR="00E401BB" w:rsidRPr="003C7264">
          <w:rPr>
            <w:rStyle w:val="Hypertextovodkaz"/>
            <w:lang w:val="cs-CZ"/>
          </w:rPr>
          <w:t>2.1.2</w:t>
        </w:r>
        <w:r w:rsidR="00E401BB">
          <w:rPr>
            <w:rFonts w:eastAsiaTheme="minorEastAsia"/>
            <w:sz w:val="24"/>
            <w:szCs w:val="24"/>
            <w:lang w:val="cs-CZ"/>
          </w:rPr>
          <w:tab/>
        </w:r>
        <w:r w:rsidR="00E401BB" w:rsidRPr="003C7264">
          <w:rPr>
            <w:rStyle w:val="Hypertextovodkaz"/>
            <w:lang w:val="cs-CZ"/>
          </w:rPr>
          <w:t>Brazilské jiu-jitsu</w:t>
        </w:r>
        <w:r w:rsidR="00E401BB">
          <w:rPr>
            <w:webHidden/>
          </w:rPr>
          <w:tab/>
        </w:r>
        <w:r w:rsidR="00E401BB">
          <w:rPr>
            <w:webHidden/>
          </w:rPr>
          <w:fldChar w:fldCharType="begin"/>
        </w:r>
        <w:r w:rsidR="00E401BB">
          <w:rPr>
            <w:webHidden/>
          </w:rPr>
          <w:instrText xml:space="preserve"> PAGEREF _Toc120651426 \h </w:instrText>
        </w:r>
        <w:r w:rsidR="00E401BB">
          <w:rPr>
            <w:webHidden/>
          </w:rPr>
        </w:r>
        <w:r w:rsidR="00E401BB">
          <w:rPr>
            <w:webHidden/>
          </w:rPr>
          <w:fldChar w:fldCharType="separate"/>
        </w:r>
        <w:r w:rsidR="00E401BB">
          <w:rPr>
            <w:webHidden/>
          </w:rPr>
          <w:t>11</w:t>
        </w:r>
        <w:r w:rsidR="00E401BB">
          <w:rPr>
            <w:webHidden/>
          </w:rPr>
          <w:fldChar w:fldCharType="end"/>
        </w:r>
      </w:hyperlink>
    </w:p>
    <w:p w14:paraId="4FF2FB90" w14:textId="07FEE1A2" w:rsidR="00E401BB" w:rsidRDefault="00000000">
      <w:pPr>
        <w:pStyle w:val="Obsah3"/>
        <w:rPr>
          <w:rFonts w:eastAsiaTheme="minorEastAsia"/>
          <w:sz w:val="24"/>
          <w:szCs w:val="24"/>
          <w:lang w:val="cs-CZ"/>
        </w:rPr>
      </w:pPr>
      <w:hyperlink w:anchor="_Toc120651427" w:history="1">
        <w:r w:rsidR="00E401BB" w:rsidRPr="003C7264">
          <w:rPr>
            <w:rStyle w:val="Hypertextovodkaz"/>
            <w:lang w:val="cs-CZ"/>
          </w:rPr>
          <w:t>2.1.3</w:t>
        </w:r>
        <w:r w:rsidR="00E401BB">
          <w:rPr>
            <w:rFonts w:eastAsiaTheme="minorEastAsia"/>
            <w:sz w:val="24"/>
            <w:szCs w:val="24"/>
            <w:lang w:val="cs-CZ"/>
          </w:rPr>
          <w:tab/>
        </w:r>
        <w:r w:rsidR="00E401BB" w:rsidRPr="003C7264">
          <w:rPr>
            <w:rStyle w:val="Hypertextovodkaz"/>
            <w:lang w:val="cs-CZ"/>
          </w:rPr>
          <w:t>Lední hokej</w:t>
        </w:r>
        <w:r w:rsidR="00E401BB">
          <w:rPr>
            <w:webHidden/>
          </w:rPr>
          <w:tab/>
        </w:r>
        <w:r w:rsidR="00E401BB">
          <w:rPr>
            <w:webHidden/>
          </w:rPr>
          <w:fldChar w:fldCharType="begin"/>
        </w:r>
        <w:r w:rsidR="00E401BB">
          <w:rPr>
            <w:webHidden/>
          </w:rPr>
          <w:instrText xml:space="preserve"> PAGEREF _Toc120651427 \h </w:instrText>
        </w:r>
        <w:r w:rsidR="00E401BB">
          <w:rPr>
            <w:webHidden/>
          </w:rPr>
        </w:r>
        <w:r w:rsidR="00E401BB">
          <w:rPr>
            <w:webHidden/>
          </w:rPr>
          <w:fldChar w:fldCharType="separate"/>
        </w:r>
        <w:r w:rsidR="00E401BB">
          <w:rPr>
            <w:webHidden/>
          </w:rPr>
          <w:t>13</w:t>
        </w:r>
        <w:r w:rsidR="00E401BB">
          <w:rPr>
            <w:webHidden/>
          </w:rPr>
          <w:fldChar w:fldCharType="end"/>
        </w:r>
      </w:hyperlink>
    </w:p>
    <w:p w14:paraId="37A9B43B" w14:textId="0AB22973" w:rsidR="00E401BB" w:rsidRDefault="00000000">
      <w:pPr>
        <w:pStyle w:val="Obsah3"/>
        <w:rPr>
          <w:rFonts w:eastAsiaTheme="minorEastAsia"/>
          <w:sz w:val="24"/>
          <w:szCs w:val="24"/>
          <w:lang w:val="cs-CZ"/>
        </w:rPr>
      </w:pPr>
      <w:hyperlink w:anchor="_Toc120651428" w:history="1">
        <w:r w:rsidR="00E401BB" w:rsidRPr="003C7264">
          <w:rPr>
            <w:rStyle w:val="Hypertextovodkaz"/>
            <w:lang w:val="cs-CZ"/>
          </w:rPr>
          <w:t>2.1.4</w:t>
        </w:r>
        <w:r w:rsidR="00E401BB">
          <w:rPr>
            <w:rFonts w:eastAsiaTheme="minorEastAsia"/>
            <w:sz w:val="24"/>
            <w:szCs w:val="24"/>
            <w:lang w:val="cs-CZ"/>
          </w:rPr>
          <w:tab/>
        </w:r>
        <w:r w:rsidR="00E401BB" w:rsidRPr="003C7264">
          <w:rPr>
            <w:rStyle w:val="Hypertextovodkaz"/>
            <w:lang w:val="cs-CZ"/>
          </w:rPr>
          <w:t>Házená</w:t>
        </w:r>
        <w:r w:rsidR="00E401BB">
          <w:rPr>
            <w:webHidden/>
          </w:rPr>
          <w:tab/>
        </w:r>
        <w:r w:rsidR="00E401BB">
          <w:rPr>
            <w:webHidden/>
          </w:rPr>
          <w:fldChar w:fldCharType="begin"/>
        </w:r>
        <w:r w:rsidR="00E401BB">
          <w:rPr>
            <w:webHidden/>
          </w:rPr>
          <w:instrText xml:space="preserve"> PAGEREF _Toc120651428 \h </w:instrText>
        </w:r>
        <w:r w:rsidR="00E401BB">
          <w:rPr>
            <w:webHidden/>
          </w:rPr>
        </w:r>
        <w:r w:rsidR="00E401BB">
          <w:rPr>
            <w:webHidden/>
          </w:rPr>
          <w:fldChar w:fldCharType="separate"/>
        </w:r>
        <w:r w:rsidR="00E401BB">
          <w:rPr>
            <w:webHidden/>
          </w:rPr>
          <w:t>13</w:t>
        </w:r>
        <w:r w:rsidR="00E401BB">
          <w:rPr>
            <w:webHidden/>
          </w:rPr>
          <w:fldChar w:fldCharType="end"/>
        </w:r>
      </w:hyperlink>
    </w:p>
    <w:p w14:paraId="04740B03" w14:textId="4CF0EA0E" w:rsidR="00E401BB" w:rsidRDefault="00000000">
      <w:pPr>
        <w:pStyle w:val="Obsah2"/>
        <w:rPr>
          <w:rFonts w:eastAsiaTheme="minorEastAsia"/>
          <w:sz w:val="24"/>
          <w:szCs w:val="24"/>
          <w:lang w:val="cs-CZ"/>
        </w:rPr>
      </w:pPr>
      <w:hyperlink w:anchor="_Toc120651429" w:history="1">
        <w:r w:rsidR="00E401BB" w:rsidRPr="003C7264">
          <w:rPr>
            <w:rStyle w:val="Hypertextovodkaz"/>
          </w:rPr>
          <w:t>2.2</w:t>
        </w:r>
        <w:r w:rsidR="00E401BB">
          <w:rPr>
            <w:rFonts w:eastAsiaTheme="minorEastAsia"/>
            <w:sz w:val="24"/>
            <w:szCs w:val="24"/>
            <w:lang w:val="cs-CZ"/>
          </w:rPr>
          <w:tab/>
        </w:r>
        <w:r w:rsidR="00E401BB" w:rsidRPr="003C7264">
          <w:rPr>
            <w:rStyle w:val="Hypertextovodkaz"/>
          </w:rPr>
          <w:t>Psychologie sportu</w:t>
        </w:r>
        <w:r w:rsidR="00E401BB">
          <w:rPr>
            <w:webHidden/>
          </w:rPr>
          <w:tab/>
        </w:r>
        <w:r w:rsidR="00E401BB">
          <w:rPr>
            <w:webHidden/>
          </w:rPr>
          <w:fldChar w:fldCharType="begin"/>
        </w:r>
        <w:r w:rsidR="00E401BB">
          <w:rPr>
            <w:webHidden/>
          </w:rPr>
          <w:instrText xml:space="preserve"> PAGEREF _Toc120651429 \h </w:instrText>
        </w:r>
        <w:r w:rsidR="00E401BB">
          <w:rPr>
            <w:webHidden/>
          </w:rPr>
        </w:r>
        <w:r w:rsidR="00E401BB">
          <w:rPr>
            <w:webHidden/>
          </w:rPr>
          <w:fldChar w:fldCharType="separate"/>
        </w:r>
        <w:r w:rsidR="00E401BB">
          <w:rPr>
            <w:webHidden/>
          </w:rPr>
          <w:t>14</w:t>
        </w:r>
        <w:r w:rsidR="00E401BB">
          <w:rPr>
            <w:webHidden/>
          </w:rPr>
          <w:fldChar w:fldCharType="end"/>
        </w:r>
      </w:hyperlink>
    </w:p>
    <w:p w14:paraId="72D721D1" w14:textId="03AD5C21" w:rsidR="00E401BB" w:rsidRDefault="00000000">
      <w:pPr>
        <w:pStyle w:val="Obsah3"/>
        <w:rPr>
          <w:rFonts w:eastAsiaTheme="minorEastAsia"/>
          <w:sz w:val="24"/>
          <w:szCs w:val="24"/>
          <w:lang w:val="cs-CZ"/>
        </w:rPr>
      </w:pPr>
      <w:hyperlink w:anchor="_Toc120651430" w:history="1">
        <w:r w:rsidR="00E401BB" w:rsidRPr="003C7264">
          <w:rPr>
            <w:rStyle w:val="Hypertextovodkaz"/>
            <w:lang w:val="cs-CZ"/>
          </w:rPr>
          <w:t>2.2.1</w:t>
        </w:r>
        <w:r w:rsidR="00E401BB">
          <w:rPr>
            <w:rFonts w:eastAsiaTheme="minorEastAsia"/>
            <w:sz w:val="24"/>
            <w:szCs w:val="24"/>
            <w:lang w:val="cs-CZ"/>
          </w:rPr>
          <w:tab/>
        </w:r>
        <w:r w:rsidR="00E401BB" w:rsidRPr="003C7264">
          <w:rPr>
            <w:rStyle w:val="Hypertextovodkaz"/>
            <w:lang w:val="cs-CZ"/>
          </w:rPr>
          <w:t>Osobnost</w:t>
        </w:r>
        <w:r w:rsidR="00E401BB">
          <w:rPr>
            <w:webHidden/>
          </w:rPr>
          <w:tab/>
        </w:r>
        <w:r w:rsidR="00E401BB">
          <w:rPr>
            <w:webHidden/>
          </w:rPr>
          <w:fldChar w:fldCharType="begin"/>
        </w:r>
        <w:r w:rsidR="00E401BB">
          <w:rPr>
            <w:webHidden/>
          </w:rPr>
          <w:instrText xml:space="preserve"> PAGEREF _Toc120651430 \h </w:instrText>
        </w:r>
        <w:r w:rsidR="00E401BB">
          <w:rPr>
            <w:webHidden/>
          </w:rPr>
        </w:r>
        <w:r w:rsidR="00E401BB">
          <w:rPr>
            <w:webHidden/>
          </w:rPr>
          <w:fldChar w:fldCharType="separate"/>
        </w:r>
        <w:r w:rsidR="00E401BB">
          <w:rPr>
            <w:webHidden/>
          </w:rPr>
          <w:t>15</w:t>
        </w:r>
        <w:r w:rsidR="00E401BB">
          <w:rPr>
            <w:webHidden/>
          </w:rPr>
          <w:fldChar w:fldCharType="end"/>
        </w:r>
      </w:hyperlink>
    </w:p>
    <w:p w14:paraId="423943D0" w14:textId="38A18E70" w:rsidR="00E401BB" w:rsidRDefault="00000000">
      <w:pPr>
        <w:pStyle w:val="Obsah3"/>
        <w:rPr>
          <w:rFonts w:eastAsiaTheme="minorEastAsia"/>
          <w:sz w:val="24"/>
          <w:szCs w:val="24"/>
          <w:lang w:val="cs-CZ"/>
        </w:rPr>
      </w:pPr>
      <w:hyperlink w:anchor="_Toc120651431" w:history="1">
        <w:r w:rsidR="00E401BB" w:rsidRPr="003C7264">
          <w:rPr>
            <w:rStyle w:val="Hypertextovodkaz"/>
            <w:lang w:val="cs-CZ"/>
          </w:rPr>
          <w:t>2.2.2</w:t>
        </w:r>
        <w:r w:rsidR="00E401BB">
          <w:rPr>
            <w:rFonts w:eastAsiaTheme="minorEastAsia"/>
            <w:sz w:val="24"/>
            <w:szCs w:val="24"/>
            <w:lang w:val="cs-CZ"/>
          </w:rPr>
          <w:tab/>
        </w:r>
        <w:r w:rsidR="00E401BB" w:rsidRPr="003C7264">
          <w:rPr>
            <w:rStyle w:val="Hypertextovodkaz"/>
            <w:lang w:val="cs-CZ"/>
          </w:rPr>
          <w:t>Ontogeneze psychiky člověka</w:t>
        </w:r>
        <w:r w:rsidR="00E401BB">
          <w:rPr>
            <w:webHidden/>
          </w:rPr>
          <w:tab/>
        </w:r>
        <w:r w:rsidR="00E401BB">
          <w:rPr>
            <w:webHidden/>
          </w:rPr>
          <w:fldChar w:fldCharType="begin"/>
        </w:r>
        <w:r w:rsidR="00E401BB">
          <w:rPr>
            <w:webHidden/>
          </w:rPr>
          <w:instrText xml:space="preserve"> PAGEREF _Toc120651431 \h </w:instrText>
        </w:r>
        <w:r w:rsidR="00E401BB">
          <w:rPr>
            <w:webHidden/>
          </w:rPr>
        </w:r>
        <w:r w:rsidR="00E401BB">
          <w:rPr>
            <w:webHidden/>
          </w:rPr>
          <w:fldChar w:fldCharType="separate"/>
        </w:r>
        <w:r w:rsidR="00E401BB">
          <w:rPr>
            <w:webHidden/>
          </w:rPr>
          <w:t>15</w:t>
        </w:r>
        <w:r w:rsidR="00E401BB">
          <w:rPr>
            <w:webHidden/>
          </w:rPr>
          <w:fldChar w:fldCharType="end"/>
        </w:r>
      </w:hyperlink>
    </w:p>
    <w:p w14:paraId="29EB6A31" w14:textId="6A178FBA" w:rsidR="00E401BB" w:rsidRDefault="00000000">
      <w:pPr>
        <w:pStyle w:val="Obsah3"/>
        <w:rPr>
          <w:rFonts w:eastAsiaTheme="minorEastAsia"/>
          <w:sz w:val="24"/>
          <w:szCs w:val="24"/>
          <w:lang w:val="cs-CZ"/>
        </w:rPr>
      </w:pPr>
      <w:hyperlink w:anchor="_Toc120651432" w:history="1">
        <w:r w:rsidR="00E401BB" w:rsidRPr="003C7264">
          <w:rPr>
            <w:rStyle w:val="Hypertextovodkaz"/>
            <w:lang w:val="cs-CZ"/>
          </w:rPr>
          <w:t>2.2.3</w:t>
        </w:r>
        <w:r w:rsidR="00E401BB">
          <w:rPr>
            <w:rFonts w:eastAsiaTheme="minorEastAsia"/>
            <w:sz w:val="24"/>
            <w:szCs w:val="24"/>
            <w:lang w:val="cs-CZ"/>
          </w:rPr>
          <w:tab/>
        </w:r>
        <w:r w:rsidR="00E401BB" w:rsidRPr="003C7264">
          <w:rPr>
            <w:rStyle w:val="Hypertextovodkaz"/>
            <w:lang w:val="cs-CZ"/>
          </w:rPr>
          <w:t>Temperament</w:t>
        </w:r>
        <w:r w:rsidR="00E401BB">
          <w:rPr>
            <w:webHidden/>
          </w:rPr>
          <w:tab/>
        </w:r>
        <w:r w:rsidR="00E401BB">
          <w:rPr>
            <w:webHidden/>
          </w:rPr>
          <w:fldChar w:fldCharType="begin"/>
        </w:r>
        <w:r w:rsidR="00E401BB">
          <w:rPr>
            <w:webHidden/>
          </w:rPr>
          <w:instrText xml:space="preserve"> PAGEREF _Toc120651432 \h </w:instrText>
        </w:r>
        <w:r w:rsidR="00E401BB">
          <w:rPr>
            <w:webHidden/>
          </w:rPr>
        </w:r>
        <w:r w:rsidR="00E401BB">
          <w:rPr>
            <w:webHidden/>
          </w:rPr>
          <w:fldChar w:fldCharType="separate"/>
        </w:r>
        <w:r w:rsidR="00E401BB">
          <w:rPr>
            <w:webHidden/>
          </w:rPr>
          <w:t>17</w:t>
        </w:r>
        <w:r w:rsidR="00E401BB">
          <w:rPr>
            <w:webHidden/>
          </w:rPr>
          <w:fldChar w:fldCharType="end"/>
        </w:r>
      </w:hyperlink>
    </w:p>
    <w:p w14:paraId="4755954B" w14:textId="04B0CC37" w:rsidR="00E401BB" w:rsidRDefault="00000000">
      <w:pPr>
        <w:pStyle w:val="Obsah3"/>
        <w:rPr>
          <w:rFonts w:eastAsiaTheme="minorEastAsia"/>
          <w:sz w:val="24"/>
          <w:szCs w:val="24"/>
          <w:lang w:val="cs-CZ"/>
        </w:rPr>
      </w:pPr>
      <w:hyperlink w:anchor="_Toc120651433" w:history="1">
        <w:r w:rsidR="00E401BB" w:rsidRPr="003C7264">
          <w:rPr>
            <w:rStyle w:val="Hypertextovodkaz"/>
            <w:lang w:val="cs-CZ"/>
          </w:rPr>
          <w:t>2.2.4</w:t>
        </w:r>
        <w:r w:rsidR="00E401BB">
          <w:rPr>
            <w:rFonts w:eastAsiaTheme="minorEastAsia"/>
            <w:sz w:val="24"/>
            <w:szCs w:val="24"/>
            <w:lang w:val="cs-CZ"/>
          </w:rPr>
          <w:tab/>
        </w:r>
        <w:r w:rsidR="00E401BB" w:rsidRPr="003C7264">
          <w:rPr>
            <w:rStyle w:val="Hypertextovodkaz"/>
            <w:lang w:val="cs-CZ"/>
          </w:rPr>
          <w:t>Typologie osobnosti</w:t>
        </w:r>
        <w:r w:rsidR="00E401BB">
          <w:rPr>
            <w:webHidden/>
          </w:rPr>
          <w:tab/>
        </w:r>
        <w:r w:rsidR="00E401BB">
          <w:rPr>
            <w:webHidden/>
          </w:rPr>
          <w:fldChar w:fldCharType="begin"/>
        </w:r>
        <w:r w:rsidR="00E401BB">
          <w:rPr>
            <w:webHidden/>
          </w:rPr>
          <w:instrText xml:space="preserve"> PAGEREF _Toc120651433 \h </w:instrText>
        </w:r>
        <w:r w:rsidR="00E401BB">
          <w:rPr>
            <w:webHidden/>
          </w:rPr>
        </w:r>
        <w:r w:rsidR="00E401BB">
          <w:rPr>
            <w:webHidden/>
          </w:rPr>
          <w:fldChar w:fldCharType="separate"/>
        </w:r>
        <w:r w:rsidR="00E401BB">
          <w:rPr>
            <w:webHidden/>
          </w:rPr>
          <w:t>18</w:t>
        </w:r>
        <w:r w:rsidR="00E401BB">
          <w:rPr>
            <w:webHidden/>
          </w:rPr>
          <w:fldChar w:fldCharType="end"/>
        </w:r>
      </w:hyperlink>
    </w:p>
    <w:p w14:paraId="394D40A1" w14:textId="5F9B6524" w:rsidR="00E401BB" w:rsidRDefault="00000000">
      <w:pPr>
        <w:pStyle w:val="Obsah3"/>
        <w:rPr>
          <w:rFonts w:eastAsiaTheme="minorEastAsia"/>
          <w:sz w:val="24"/>
          <w:szCs w:val="24"/>
          <w:lang w:val="cs-CZ"/>
        </w:rPr>
      </w:pPr>
      <w:hyperlink w:anchor="_Toc120651434" w:history="1">
        <w:r w:rsidR="00E401BB" w:rsidRPr="003C7264">
          <w:rPr>
            <w:rStyle w:val="Hypertextovodkaz"/>
            <w:lang w:val="cs-CZ"/>
          </w:rPr>
          <w:t>2.2.5</w:t>
        </w:r>
        <w:r w:rsidR="00E401BB">
          <w:rPr>
            <w:rFonts w:eastAsiaTheme="minorEastAsia"/>
            <w:sz w:val="24"/>
            <w:szCs w:val="24"/>
            <w:lang w:val="cs-CZ"/>
          </w:rPr>
          <w:tab/>
        </w:r>
        <w:r w:rsidR="00E401BB" w:rsidRPr="003C7264">
          <w:rPr>
            <w:rStyle w:val="Hypertextovodkaz"/>
            <w:lang w:val="cs-CZ"/>
          </w:rPr>
          <w:t>Chování</w:t>
        </w:r>
        <w:r w:rsidR="00E401BB">
          <w:rPr>
            <w:webHidden/>
          </w:rPr>
          <w:tab/>
        </w:r>
        <w:r w:rsidR="00E401BB">
          <w:rPr>
            <w:webHidden/>
          </w:rPr>
          <w:fldChar w:fldCharType="begin"/>
        </w:r>
        <w:r w:rsidR="00E401BB">
          <w:rPr>
            <w:webHidden/>
          </w:rPr>
          <w:instrText xml:space="preserve"> PAGEREF _Toc120651434 \h </w:instrText>
        </w:r>
        <w:r w:rsidR="00E401BB">
          <w:rPr>
            <w:webHidden/>
          </w:rPr>
        </w:r>
        <w:r w:rsidR="00E401BB">
          <w:rPr>
            <w:webHidden/>
          </w:rPr>
          <w:fldChar w:fldCharType="separate"/>
        </w:r>
        <w:r w:rsidR="00E401BB">
          <w:rPr>
            <w:webHidden/>
          </w:rPr>
          <w:t>19</w:t>
        </w:r>
        <w:r w:rsidR="00E401BB">
          <w:rPr>
            <w:webHidden/>
          </w:rPr>
          <w:fldChar w:fldCharType="end"/>
        </w:r>
      </w:hyperlink>
    </w:p>
    <w:p w14:paraId="63B526EB" w14:textId="70180044" w:rsidR="00E401BB" w:rsidRDefault="00000000">
      <w:pPr>
        <w:pStyle w:val="Obsah3"/>
        <w:rPr>
          <w:rFonts w:eastAsiaTheme="minorEastAsia"/>
          <w:sz w:val="24"/>
          <w:szCs w:val="24"/>
          <w:lang w:val="cs-CZ"/>
        </w:rPr>
      </w:pPr>
      <w:hyperlink w:anchor="_Toc120651435" w:history="1">
        <w:r w:rsidR="00E401BB" w:rsidRPr="003C7264">
          <w:rPr>
            <w:rStyle w:val="Hypertextovodkaz"/>
            <w:lang w:val="cs-CZ"/>
          </w:rPr>
          <w:t>2.2.6</w:t>
        </w:r>
        <w:r w:rsidR="00E401BB">
          <w:rPr>
            <w:rFonts w:eastAsiaTheme="minorEastAsia"/>
            <w:sz w:val="24"/>
            <w:szCs w:val="24"/>
            <w:lang w:val="cs-CZ"/>
          </w:rPr>
          <w:tab/>
        </w:r>
        <w:r w:rsidR="00E401BB" w:rsidRPr="003C7264">
          <w:rPr>
            <w:rStyle w:val="Hypertextovodkaz"/>
            <w:lang w:val="cs-CZ"/>
          </w:rPr>
          <w:t>Emoce</w:t>
        </w:r>
        <w:r w:rsidR="00E401BB">
          <w:rPr>
            <w:webHidden/>
          </w:rPr>
          <w:tab/>
        </w:r>
        <w:r w:rsidR="00E401BB">
          <w:rPr>
            <w:webHidden/>
          </w:rPr>
          <w:fldChar w:fldCharType="begin"/>
        </w:r>
        <w:r w:rsidR="00E401BB">
          <w:rPr>
            <w:webHidden/>
          </w:rPr>
          <w:instrText xml:space="preserve"> PAGEREF _Toc120651435 \h </w:instrText>
        </w:r>
        <w:r w:rsidR="00E401BB">
          <w:rPr>
            <w:webHidden/>
          </w:rPr>
        </w:r>
        <w:r w:rsidR="00E401BB">
          <w:rPr>
            <w:webHidden/>
          </w:rPr>
          <w:fldChar w:fldCharType="separate"/>
        </w:r>
        <w:r w:rsidR="00E401BB">
          <w:rPr>
            <w:webHidden/>
          </w:rPr>
          <w:t>19</w:t>
        </w:r>
        <w:r w:rsidR="00E401BB">
          <w:rPr>
            <w:webHidden/>
          </w:rPr>
          <w:fldChar w:fldCharType="end"/>
        </w:r>
      </w:hyperlink>
    </w:p>
    <w:p w14:paraId="37A2FBAF" w14:textId="767C765C" w:rsidR="00E401BB" w:rsidRDefault="00000000">
      <w:pPr>
        <w:pStyle w:val="Obsah3"/>
        <w:rPr>
          <w:rFonts w:eastAsiaTheme="minorEastAsia"/>
          <w:sz w:val="24"/>
          <w:szCs w:val="24"/>
          <w:lang w:val="cs-CZ"/>
        </w:rPr>
      </w:pPr>
      <w:hyperlink w:anchor="_Toc120651436" w:history="1">
        <w:r w:rsidR="00E401BB" w:rsidRPr="003C7264">
          <w:rPr>
            <w:rStyle w:val="Hypertextovodkaz"/>
            <w:lang w:val="cs-CZ"/>
          </w:rPr>
          <w:t>2.2.7</w:t>
        </w:r>
        <w:r w:rsidR="00E401BB">
          <w:rPr>
            <w:rFonts w:eastAsiaTheme="minorEastAsia"/>
            <w:sz w:val="24"/>
            <w:szCs w:val="24"/>
            <w:lang w:val="cs-CZ"/>
          </w:rPr>
          <w:tab/>
        </w:r>
        <w:r w:rsidR="00E401BB" w:rsidRPr="003C7264">
          <w:rPr>
            <w:rStyle w:val="Hypertextovodkaz"/>
            <w:lang w:val="cs-CZ"/>
          </w:rPr>
          <w:t>Stres</w:t>
        </w:r>
        <w:r w:rsidR="00E401BB">
          <w:rPr>
            <w:webHidden/>
          </w:rPr>
          <w:tab/>
        </w:r>
        <w:r w:rsidR="00E401BB">
          <w:rPr>
            <w:webHidden/>
          </w:rPr>
          <w:fldChar w:fldCharType="begin"/>
        </w:r>
        <w:r w:rsidR="00E401BB">
          <w:rPr>
            <w:webHidden/>
          </w:rPr>
          <w:instrText xml:space="preserve"> PAGEREF _Toc120651436 \h </w:instrText>
        </w:r>
        <w:r w:rsidR="00E401BB">
          <w:rPr>
            <w:webHidden/>
          </w:rPr>
        </w:r>
        <w:r w:rsidR="00E401BB">
          <w:rPr>
            <w:webHidden/>
          </w:rPr>
          <w:fldChar w:fldCharType="separate"/>
        </w:r>
        <w:r w:rsidR="00E401BB">
          <w:rPr>
            <w:webHidden/>
          </w:rPr>
          <w:t>20</w:t>
        </w:r>
        <w:r w:rsidR="00E401BB">
          <w:rPr>
            <w:webHidden/>
          </w:rPr>
          <w:fldChar w:fldCharType="end"/>
        </w:r>
      </w:hyperlink>
    </w:p>
    <w:p w14:paraId="029E3B26" w14:textId="52276CF3" w:rsidR="00E401BB" w:rsidRDefault="00000000">
      <w:pPr>
        <w:pStyle w:val="Obsah3"/>
        <w:rPr>
          <w:rFonts w:eastAsiaTheme="minorEastAsia"/>
          <w:sz w:val="24"/>
          <w:szCs w:val="24"/>
          <w:lang w:val="cs-CZ"/>
        </w:rPr>
      </w:pPr>
      <w:hyperlink w:anchor="_Toc120651437" w:history="1">
        <w:r w:rsidR="00E401BB" w:rsidRPr="003C7264">
          <w:rPr>
            <w:rStyle w:val="Hypertextovodkaz"/>
            <w:lang w:val="cs-CZ"/>
          </w:rPr>
          <w:t>2.2.8</w:t>
        </w:r>
        <w:r w:rsidR="00E401BB">
          <w:rPr>
            <w:rFonts w:eastAsiaTheme="minorEastAsia"/>
            <w:sz w:val="24"/>
            <w:szCs w:val="24"/>
            <w:lang w:val="cs-CZ"/>
          </w:rPr>
          <w:tab/>
        </w:r>
        <w:r w:rsidR="00E401BB" w:rsidRPr="003C7264">
          <w:rPr>
            <w:rStyle w:val="Hypertextovodkaz"/>
            <w:lang w:val="cs-CZ"/>
          </w:rPr>
          <w:t>Emoce ve sportu</w:t>
        </w:r>
        <w:r w:rsidR="00E401BB">
          <w:rPr>
            <w:webHidden/>
          </w:rPr>
          <w:tab/>
        </w:r>
        <w:r w:rsidR="00E401BB">
          <w:rPr>
            <w:webHidden/>
          </w:rPr>
          <w:fldChar w:fldCharType="begin"/>
        </w:r>
        <w:r w:rsidR="00E401BB">
          <w:rPr>
            <w:webHidden/>
          </w:rPr>
          <w:instrText xml:space="preserve"> PAGEREF _Toc120651437 \h </w:instrText>
        </w:r>
        <w:r w:rsidR="00E401BB">
          <w:rPr>
            <w:webHidden/>
          </w:rPr>
        </w:r>
        <w:r w:rsidR="00E401BB">
          <w:rPr>
            <w:webHidden/>
          </w:rPr>
          <w:fldChar w:fldCharType="separate"/>
        </w:r>
        <w:r w:rsidR="00E401BB">
          <w:rPr>
            <w:webHidden/>
          </w:rPr>
          <w:t>22</w:t>
        </w:r>
        <w:r w:rsidR="00E401BB">
          <w:rPr>
            <w:webHidden/>
          </w:rPr>
          <w:fldChar w:fldCharType="end"/>
        </w:r>
      </w:hyperlink>
    </w:p>
    <w:p w14:paraId="0B4FDABA" w14:textId="7207DF5D" w:rsidR="00E401BB" w:rsidRDefault="00000000">
      <w:pPr>
        <w:pStyle w:val="Obsah3"/>
        <w:rPr>
          <w:rFonts w:eastAsiaTheme="minorEastAsia"/>
          <w:sz w:val="24"/>
          <w:szCs w:val="24"/>
          <w:lang w:val="cs-CZ"/>
        </w:rPr>
      </w:pPr>
      <w:hyperlink w:anchor="_Toc120651438" w:history="1">
        <w:r w:rsidR="00E401BB" w:rsidRPr="003C7264">
          <w:rPr>
            <w:rStyle w:val="Hypertextovodkaz"/>
            <w:lang w:val="cs-CZ"/>
          </w:rPr>
          <w:t>2.2.9</w:t>
        </w:r>
        <w:r w:rsidR="00E401BB">
          <w:rPr>
            <w:rFonts w:eastAsiaTheme="minorEastAsia"/>
            <w:sz w:val="24"/>
            <w:szCs w:val="24"/>
            <w:lang w:val="cs-CZ"/>
          </w:rPr>
          <w:tab/>
        </w:r>
        <w:r w:rsidR="00E401BB" w:rsidRPr="003C7264">
          <w:rPr>
            <w:rStyle w:val="Hypertextovodkaz"/>
            <w:lang w:val="cs-CZ"/>
          </w:rPr>
          <w:t>Syndrom vyhoření</w:t>
        </w:r>
        <w:r w:rsidR="00E401BB">
          <w:rPr>
            <w:webHidden/>
          </w:rPr>
          <w:tab/>
        </w:r>
        <w:r w:rsidR="00E401BB">
          <w:rPr>
            <w:webHidden/>
          </w:rPr>
          <w:fldChar w:fldCharType="begin"/>
        </w:r>
        <w:r w:rsidR="00E401BB">
          <w:rPr>
            <w:webHidden/>
          </w:rPr>
          <w:instrText xml:space="preserve"> PAGEREF _Toc120651438 \h </w:instrText>
        </w:r>
        <w:r w:rsidR="00E401BB">
          <w:rPr>
            <w:webHidden/>
          </w:rPr>
        </w:r>
        <w:r w:rsidR="00E401BB">
          <w:rPr>
            <w:webHidden/>
          </w:rPr>
          <w:fldChar w:fldCharType="separate"/>
        </w:r>
        <w:r w:rsidR="00E401BB">
          <w:rPr>
            <w:webHidden/>
          </w:rPr>
          <w:t>23</w:t>
        </w:r>
        <w:r w:rsidR="00E401BB">
          <w:rPr>
            <w:webHidden/>
          </w:rPr>
          <w:fldChar w:fldCharType="end"/>
        </w:r>
      </w:hyperlink>
    </w:p>
    <w:p w14:paraId="1186D4B6" w14:textId="257433EC" w:rsidR="00E401BB" w:rsidRDefault="00000000">
      <w:pPr>
        <w:pStyle w:val="Obsah3"/>
        <w:rPr>
          <w:rFonts w:eastAsiaTheme="minorEastAsia"/>
          <w:sz w:val="24"/>
          <w:szCs w:val="24"/>
          <w:lang w:val="cs-CZ"/>
        </w:rPr>
      </w:pPr>
      <w:hyperlink w:anchor="_Toc120651439" w:history="1">
        <w:r w:rsidR="00E401BB" w:rsidRPr="003C7264">
          <w:rPr>
            <w:rStyle w:val="Hypertextovodkaz"/>
            <w:lang w:val="cs-CZ"/>
          </w:rPr>
          <w:t>2.2.10</w:t>
        </w:r>
        <w:r w:rsidR="00E401BB">
          <w:rPr>
            <w:rFonts w:eastAsiaTheme="minorEastAsia"/>
            <w:sz w:val="24"/>
            <w:szCs w:val="24"/>
            <w:lang w:val="cs-CZ"/>
          </w:rPr>
          <w:tab/>
        </w:r>
        <w:r w:rsidR="00E401BB" w:rsidRPr="003C7264">
          <w:rPr>
            <w:rStyle w:val="Hypertextovodkaz"/>
            <w:lang w:val="cs-CZ"/>
          </w:rPr>
          <w:t>Psychická příprava</w:t>
        </w:r>
        <w:r w:rsidR="00E401BB">
          <w:rPr>
            <w:webHidden/>
          </w:rPr>
          <w:tab/>
        </w:r>
        <w:r w:rsidR="00E401BB">
          <w:rPr>
            <w:webHidden/>
          </w:rPr>
          <w:fldChar w:fldCharType="begin"/>
        </w:r>
        <w:r w:rsidR="00E401BB">
          <w:rPr>
            <w:webHidden/>
          </w:rPr>
          <w:instrText xml:space="preserve"> PAGEREF _Toc120651439 \h </w:instrText>
        </w:r>
        <w:r w:rsidR="00E401BB">
          <w:rPr>
            <w:webHidden/>
          </w:rPr>
        </w:r>
        <w:r w:rsidR="00E401BB">
          <w:rPr>
            <w:webHidden/>
          </w:rPr>
          <w:fldChar w:fldCharType="separate"/>
        </w:r>
        <w:r w:rsidR="00E401BB">
          <w:rPr>
            <w:webHidden/>
          </w:rPr>
          <w:t>23</w:t>
        </w:r>
        <w:r w:rsidR="00E401BB">
          <w:rPr>
            <w:webHidden/>
          </w:rPr>
          <w:fldChar w:fldCharType="end"/>
        </w:r>
      </w:hyperlink>
    </w:p>
    <w:p w14:paraId="7C9B0AFE" w14:textId="0C7DE40F" w:rsidR="00E401BB" w:rsidRDefault="00000000">
      <w:pPr>
        <w:pStyle w:val="Obsah3"/>
        <w:rPr>
          <w:rFonts w:eastAsiaTheme="minorEastAsia"/>
          <w:sz w:val="24"/>
          <w:szCs w:val="24"/>
          <w:lang w:val="cs-CZ"/>
        </w:rPr>
      </w:pPr>
      <w:hyperlink w:anchor="_Toc120651440" w:history="1">
        <w:r w:rsidR="00E401BB" w:rsidRPr="003C7264">
          <w:rPr>
            <w:rStyle w:val="Hypertextovodkaz"/>
            <w:lang w:val="cs-CZ"/>
          </w:rPr>
          <w:t>2.2.11</w:t>
        </w:r>
        <w:r w:rsidR="00E401BB">
          <w:rPr>
            <w:rFonts w:eastAsiaTheme="minorEastAsia"/>
            <w:sz w:val="24"/>
            <w:szCs w:val="24"/>
            <w:lang w:val="cs-CZ"/>
          </w:rPr>
          <w:tab/>
        </w:r>
        <w:r w:rsidR="00E401BB" w:rsidRPr="003C7264">
          <w:rPr>
            <w:rStyle w:val="Hypertextovodkaz"/>
            <w:lang w:val="cs-CZ"/>
          </w:rPr>
          <w:t>Mentální trénink</w:t>
        </w:r>
        <w:r w:rsidR="00E401BB">
          <w:rPr>
            <w:webHidden/>
          </w:rPr>
          <w:tab/>
        </w:r>
        <w:r w:rsidR="00E401BB">
          <w:rPr>
            <w:webHidden/>
          </w:rPr>
          <w:fldChar w:fldCharType="begin"/>
        </w:r>
        <w:r w:rsidR="00E401BB">
          <w:rPr>
            <w:webHidden/>
          </w:rPr>
          <w:instrText xml:space="preserve"> PAGEREF _Toc120651440 \h </w:instrText>
        </w:r>
        <w:r w:rsidR="00E401BB">
          <w:rPr>
            <w:webHidden/>
          </w:rPr>
        </w:r>
        <w:r w:rsidR="00E401BB">
          <w:rPr>
            <w:webHidden/>
          </w:rPr>
          <w:fldChar w:fldCharType="separate"/>
        </w:r>
        <w:r w:rsidR="00E401BB">
          <w:rPr>
            <w:webHidden/>
          </w:rPr>
          <w:t>25</w:t>
        </w:r>
        <w:r w:rsidR="00E401BB">
          <w:rPr>
            <w:webHidden/>
          </w:rPr>
          <w:fldChar w:fldCharType="end"/>
        </w:r>
      </w:hyperlink>
    </w:p>
    <w:p w14:paraId="6301AEC4" w14:textId="7241C9B2" w:rsidR="00E401BB" w:rsidRDefault="00000000">
      <w:pPr>
        <w:pStyle w:val="Obsah3"/>
        <w:rPr>
          <w:rFonts w:eastAsiaTheme="minorEastAsia"/>
          <w:sz w:val="24"/>
          <w:szCs w:val="24"/>
          <w:lang w:val="cs-CZ"/>
        </w:rPr>
      </w:pPr>
      <w:hyperlink w:anchor="_Toc120651441" w:history="1">
        <w:r w:rsidR="00E401BB" w:rsidRPr="003C7264">
          <w:rPr>
            <w:rStyle w:val="Hypertextovodkaz"/>
            <w:lang w:val="cs-CZ"/>
          </w:rPr>
          <w:t>2.2.12</w:t>
        </w:r>
        <w:r w:rsidR="00E401BB">
          <w:rPr>
            <w:rFonts w:eastAsiaTheme="minorEastAsia"/>
            <w:sz w:val="24"/>
            <w:szCs w:val="24"/>
            <w:lang w:val="cs-CZ"/>
          </w:rPr>
          <w:tab/>
        </w:r>
        <w:r w:rsidR="00E401BB" w:rsidRPr="003C7264">
          <w:rPr>
            <w:rStyle w:val="Hypertextovodkaz"/>
            <w:lang w:val="cs-CZ"/>
          </w:rPr>
          <w:t>Vnitřní hra Timothy Gallweye</w:t>
        </w:r>
        <w:r w:rsidR="00E401BB">
          <w:rPr>
            <w:webHidden/>
          </w:rPr>
          <w:tab/>
        </w:r>
        <w:r w:rsidR="00E401BB">
          <w:rPr>
            <w:webHidden/>
          </w:rPr>
          <w:fldChar w:fldCharType="begin"/>
        </w:r>
        <w:r w:rsidR="00E401BB">
          <w:rPr>
            <w:webHidden/>
          </w:rPr>
          <w:instrText xml:space="preserve"> PAGEREF _Toc120651441 \h </w:instrText>
        </w:r>
        <w:r w:rsidR="00E401BB">
          <w:rPr>
            <w:webHidden/>
          </w:rPr>
        </w:r>
        <w:r w:rsidR="00E401BB">
          <w:rPr>
            <w:webHidden/>
          </w:rPr>
          <w:fldChar w:fldCharType="separate"/>
        </w:r>
        <w:r w:rsidR="00E401BB">
          <w:rPr>
            <w:webHidden/>
          </w:rPr>
          <w:t>26</w:t>
        </w:r>
        <w:r w:rsidR="00E401BB">
          <w:rPr>
            <w:webHidden/>
          </w:rPr>
          <w:fldChar w:fldCharType="end"/>
        </w:r>
      </w:hyperlink>
    </w:p>
    <w:p w14:paraId="529A7A6E" w14:textId="5EF2AFA9" w:rsidR="00E401BB" w:rsidRDefault="00000000">
      <w:pPr>
        <w:pStyle w:val="Obsah1"/>
        <w:rPr>
          <w:rFonts w:eastAsiaTheme="minorEastAsia"/>
          <w:sz w:val="24"/>
          <w:szCs w:val="24"/>
          <w:lang w:val="cs-CZ"/>
        </w:rPr>
      </w:pPr>
      <w:hyperlink w:anchor="_Toc120651442" w:history="1">
        <w:r w:rsidR="00E401BB" w:rsidRPr="003C7264">
          <w:rPr>
            <w:rStyle w:val="Hypertextovodkaz"/>
          </w:rPr>
          <w:t>3</w:t>
        </w:r>
        <w:r w:rsidR="00E401BB">
          <w:rPr>
            <w:rFonts w:eastAsiaTheme="minorEastAsia"/>
            <w:sz w:val="24"/>
            <w:szCs w:val="24"/>
            <w:lang w:val="cs-CZ"/>
          </w:rPr>
          <w:tab/>
        </w:r>
        <w:r w:rsidR="00E401BB" w:rsidRPr="003C7264">
          <w:rPr>
            <w:rStyle w:val="Hypertextovodkaz"/>
          </w:rPr>
          <w:t>Cíle</w:t>
        </w:r>
        <w:r w:rsidR="00E401BB">
          <w:rPr>
            <w:webHidden/>
          </w:rPr>
          <w:tab/>
        </w:r>
        <w:r w:rsidR="00E401BB">
          <w:rPr>
            <w:webHidden/>
          </w:rPr>
          <w:fldChar w:fldCharType="begin"/>
        </w:r>
        <w:r w:rsidR="00E401BB">
          <w:rPr>
            <w:webHidden/>
          </w:rPr>
          <w:instrText xml:space="preserve"> PAGEREF _Toc120651442 \h </w:instrText>
        </w:r>
        <w:r w:rsidR="00E401BB">
          <w:rPr>
            <w:webHidden/>
          </w:rPr>
        </w:r>
        <w:r w:rsidR="00E401BB">
          <w:rPr>
            <w:webHidden/>
          </w:rPr>
          <w:fldChar w:fldCharType="separate"/>
        </w:r>
        <w:r w:rsidR="00E401BB">
          <w:rPr>
            <w:webHidden/>
          </w:rPr>
          <w:t>28</w:t>
        </w:r>
        <w:r w:rsidR="00E401BB">
          <w:rPr>
            <w:webHidden/>
          </w:rPr>
          <w:fldChar w:fldCharType="end"/>
        </w:r>
      </w:hyperlink>
    </w:p>
    <w:p w14:paraId="0B57B704" w14:textId="46E19715" w:rsidR="00E401BB" w:rsidRDefault="00000000">
      <w:pPr>
        <w:pStyle w:val="Obsah2"/>
        <w:rPr>
          <w:rFonts w:eastAsiaTheme="minorEastAsia"/>
          <w:sz w:val="24"/>
          <w:szCs w:val="24"/>
          <w:lang w:val="cs-CZ"/>
        </w:rPr>
      </w:pPr>
      <w:hyperlink w:anchor="_Toc120651443" w:history="1">
        <w:r w:rsidR="00E401BB" w:rsidRPr="003C7264">
          <w:rPr>
            <w:rStyle w:val="Hypertextovodkaz"/>
            <w:lang w:val="cs-CZ"/>
          </w:rPr>
          <w:t>3.1</w:t>
        </w:r>
        <w:r w:rsidR="00E401BB">
          <w:rPr>
            <w:rFonts w:eastAsiaTheme="minorEastAsia"/>
            <w:sz w:val="24"/>
            <w:szCs w:val="24"/>
            <w:lang w:val="cs-CZ"/>
          </w:rPr>
          <w:tab/>
        </w:r>
        <w:r w:rsidR="00E401BB" w:rsidRPr="003C7264">
          <w:rPr>
            <w:rStyle w:val="Hypertextovodkaz"/>
            <w:lang w:val="cs-CZ"/>
          </w:rPr>
          <w:t>Hlavní cíl</w:t>
        </w:r>
        <w:r w:rsidR="00E401BB">
          <w:rPr>
            <w:webHidden/>
          </w:rPr>
          <w:tab/>
        </w:r>
        <w:r w:rsidR="00E401BB">
          <w:rPr>
            <w:webHidden/>
          </w:rPr>
          <w:fldChar w:fldCharType="begin"/>
        </w:r>
        <w:r w:rsidR="00E401BB">
          <w:rPr>
            <w:webHidden/>
          </w:rPr>
          <w:instrText xml:space="preserve"> PAGEREF _Toc120651443 \h </w:instrText>
        </w:r>
        <w:r w:rsidR="00E401BB">
          <w:rPr>
            <w:webHidden/>
          </w:rPr>
        </w:r>
        <w:r w:rsidR="00E401BB">
          <w:rPr>
            <w:webHidden/>
          </w:rPr>
          <w:fldChar w:fldCharType="separate"/>
        </w:r>
        <w:r w:rsidR="00E401BB">
          <w:rPr>
            <w:webHidden/>
          </w:rPr>
          <w:t>28</w:t>
        </w:r>
        <w:r w:rsidR="00E401BB">
          <w:rPr>
            <w:webHidden/>
          </w:rPr>
          <w:fldChar w:fldCharType="end"/>
        </w:r>
      </w:hyperlink>
    </w:p>
    <w:p w14:paraId="3F14BAE4" w14:textId="30003D67" w:rsidR="00E401BB" w:rsidRDefault="00000000">
      <w:pPr>
        <w:pStyle w:val="Obsah2"/>
        <w:rPr>
          <w:rFonts w:eastAsiaTheme="minorEastAsia"/>
          <w:sz w:val="24"/>
          <w:szCs w:val="24"/>
          <w:lang w:val="cs-CZ"/>
        </w:rPr>
      </w:pPr>
      <w:hyperlink w:anchor="_Toc120651444" w:history="1">
        <w:r w:rsidR="00E401BB" w:rsidRPr="003C7264">
          <w:rPr>
            <w:rStyle w:val="Hypertextovodkaz"/>
            <w:lang w:val="cs-CZ"/>
          </w:rPr>
          <w:t>3.2</w:t>
        </w:r>
        <w:r w:rsidR="00E401BB">
          <w:rPr>
            <w:rFonts w:eastAsiaTheme="minorEastAsia"/>
            <w:sz w:val="24"/>
            <w:szCs w:val="24"/>
            <w:lang w:val="cs-CZ"/>
          </w:rPr>
          <w:tab/>
        </w:r>
        <w:r w:rsidR="00E401BB" w:rsidRPr="003C7264">
          <w:rPr>
            <w:rStyle w:val="Hypertextovodkaz"/>
            <w:lang w:val="cs-CZ"/>
          </w:rPr>
          <w:t>Dílčí cíle</w:t>
        </w:r>
        <w:r w:rsidR="00E401BB">
          <w:rPr>
            <w:webHidden/>
          </w:rPr>
          <w:tab/>
        </w:r>
        <w:r w:rsidR="00E401BB">
          <w:rPr>
            <w:webHidden/>
          </w:rPr>
          <w:fldChar w:fldCharType="begin"/>
        </w:r>
        <w:r w:rsidR="00E401BB">
          <w:rPr>
            <w:webHidden/>
          </w:rPr>
          <w:instrText xml:space="preserve"> PAGEREF _Toc120651444 \h </w:instrText>
        </w:r>
        <w:r w:rsidR="00E401BB">
          <w:rPr>
            <w:webHidden/>
          </w:rPr>
        </w:r>
        <w:r w:rsidR="00E401BB">
          <w:rPr>
            <w:webHidden/>
          </w:rPr>
          <w:fldChar w:fldCharType="separate"/>
        </w:r>
        <w:r w:rsidR="00E401BB">
          <w:rPr>
            <w:webHidden/>
          </w:rPr>
          <w:t>28</w:t>
        </w:r>
        <w:r w:rsidR="00E401BB">
          <w:rPr>
            <w:webHidden/>
          </w:rPr>
          <w:fldChar w:fldCharType="end"/>
        </w:r>
      </w:hyperlink>
    </w:p>
    <w:p w14:paraId="19529DA3" w14:textId="71B37935" w:rsidR="00E401BB" w:rsidRDefault="00000000">
      <w:pPr>
        <w:pStyle w:val="Obsah2"/>
        <w:rPr>
          <w:rFonts w:eastAsiaTheme="minorEastAsia"/>
          <w:sz w:val="24"/>
          <w:szCs w:val="24"/>
          <w:lang w:val="cs-CZ"/>
        </w:rPr>
      </w:pPr>
      <w:hyperlink w:anchor="_Toc120651445" w:history="1">
        <w:r w:rsidR="00E401BB" w:rsidRPr="003C7264">
          <w:rPr>
            <w:rStyle w:val="Hypertextovodkaz"/>
            <w:lang w:val="cs-CZ"/>
          </w:rPr>
          <w:t>3.3</w:t>
        </w:r>
        <w:r w:rsidR="00E401BB">
          <w:rPr>
            <w:rFonts w:eastAsiaTheme="minorEastAsia"/>
            <w:sz w:val="24"/>
            <w:szCs w:val="24"/>
            <w:lang w:val="cs-CZ"/>
          </w:rPr>
          <w:tab/>
        </w:r>
        <w:r w:rsidR="00E401BB" w:rsidRPr="003C7264">
          <w:rPr>
            <w:rStyle w:val="Hypertextovodkaz"/>
            <w:lang w:val="cs-CZ"/>
          </w:rPr>
          <w:t>Výzkumné otázky</w:t>
        </w:r>
        <w:r w:rsidR="00E401BB">
          <w:rPr>
            <w:webHidden/>
          </w:rPr>
          <w:tab/>
        </w:r>
        <w:r w:rsidR="00E401BB">
          <w:rPr>
            <w:webHidden/>
          </w:rPr>
          <w:fldChar w:fldCharType="begin"/>
        </w:r>
        <w:r w:rsidR="00E401BB">
          <w:rPr>
            <w:webHidden/>
          </w:rPr>
          <w:instrText xml:space="preserve"> PAGEREF _Toc120651445 \h </w:instrText>
        </w:r>
        <w:r w:rsidR="00E401BB">
          <w:rPr>
            <w:webHidden/>
          </w:rPr>
        </w:r>
        <w:r w:rsidR="00E401BB">
          <w:rPr>
            <w:webHidden/>
          </w:rPr>
          <w:fldChar w:fldCharType="separate"/>
        </w:r>
        <w:r w:rsidR="00E401BB">
          <w:rPr>
            <w:webHidden/>
          </w:rPr>
          <w:t>28</w:t>
        </w:r>
        <w:r w:rsidR="00E401BB">
          <w:rPr>
            <w:webHidden/>
          </w:rPr>
          <w:fldChar w:fldCharType="end"/>
        </w:r>
      </w:hyperlink>
    </w:p>
    <w:p w14:paraId="117643C5" w14:textId="5A9D1121" w:rsidR="00E401BB" w:rsidRDefault="00000000">
      <w:pPr>
        <w:pStyle w:val="Obsah1"/>
        <w:rPr>
          <w:rFonts w:eastAsiaTheme="minorEastAsia"/>
          <w:sz w:val="24"/>
          <w:szCs w:val="24"/>
          <w:lang w:val="cs-CZ"/>
        </w:rPr>
      </w:pPr>
      <w:hyperlink w:anchor="_Toc120651446" w:history="1">
        <w:r w:rsidR="00E401BB" w:rsidRPr="003C7264">
          <w:rPr>
            <w:rStyle w:val="Hypertextovodkaz"/>
          </w:rPr>
          <w:t>4</w:t>
        </w:r>
        <w:r w:rsidR="00E401BB">
          <w:rPr>
            <w:rFonts w:eastAsiaTheme="minorEastAsia"/>
            <w:sz w:val="24"/>
            <w:szCs w:val="24"/>
            <w:lang w:val="cs-CZ"/>
          </w:rPr>
          <w:tab/>
        </w:r>
        <w:r w:rsidR="00E401BB" w:rsidRPr="003C7264">
          <w:rPr>
            <w:rStyle w:val="Hypertextovodkaz"/>
          </w:rPr>
          <w:t>Metodika</w:t>
        </w:r>
        <w:r w:rsidR="00E401BB">
          <w:rPr>
            <w:webHidden/>
          </w:rPr>
          <w:tab/>
        </w:r>
        <w:r w:rsidR="00E401BB">
          <w:rPr>
            <w:webHidden/>
          </w:rPr>
          <w:fldChar w:fldCharType="begin"/>
        </w:r>
        <w:r w:rsidR="00E401BB">
          <w:rPr>
            <w:webHidden/>
          </w:rPr>
          <w:instrText xml:space="preserve"> PAGEREF _Toc120651446 \h </w:instrText>
        </w:r>
        <w:r w:rsidR="00E401BB">
          <w:rPr>
            <w:webHidden/>
          </w:rPr>
        </w:r>
        <w:r w:rsidR="00E401BB">
          <w:rPr>
            <w:webHidden/>
          </w:rPr>
          <w:fldChar w:fldCharType="separate"/>
        </w:r>
        <w:r w:rsidR="00E401BB">
          <w:rPr>
            <w:webHidden/>
          </w:rPr>
          <w:t>29</w:t>
        </w:r>
        <w:r w:rsidR="00E401BB">
          <w:rPr>
            <w:webHidden/>
          </w:rPr>
          <w:fldChar w:fldCharType="end"/>
        </w:r>
      </w:hyperlink>
    </w:p>
    <w:p w14:paraId="01128FF9" w14:textId="183481F4" w:rsidR="00E401BB" w:rsidRDefault="00000000">
      <w:pPr>
        <w:pStyle w:val="Obsah2"/>
        <w:rPr>
          <w:rFonts w:eastAsiaTheme="minorEastAsia"/>
          <w:sz w:val="24"/>
          <w:szCs w:val="24"/>
          <w:lang w:val="cs-CZ"/>
        </w:rPr>
      </w:pPr>
      <w:hyperlink w:anchor="_Toc120651447" w:history="1">
        <w:r w:rsidR="00E401BB" w:rsidRPr="003C7264">
          <w:rPr>
            <w:rStyle w:val="Hypertextovodkaz"/>
            <w:lang w:val="cs-CZ"/>
          </w:rPr>
          <w:t>4.1</w:t>
        </w:r>
        <w:r w:rsidR="00E401BB">
          <w:rPr>
            <w:rFonts w:eastAsiaTheme="minorEastAsia"/>
            <w:sz w:val="24"/>
            <w:szCs w:val="24"/>
            <w:lang w:val="cs-CZ"/>
          </w:rPr>
          <w:tab/>
        </w:r>
        <w:r w:rsidR="00E401BB" w:rsidRPr="003C7264">
          <w:rPr>
            <w:rStyle w:val="Hypertextovodkaz"/>
            <w:lang w:val="cs-CZ"/>
          </w:rPr>
          <w:t>Výzkumný soubor</w:t>
        </w:r>
        <w:r w:rsidR="00E401BB">
          <w:rPr>
            <w:webHidden/>
          </w:rPr>
          <w:tab/>
        </w:r>
        <w:r w:rsidR="00E401BB">
          <w:rPr>
            <w:webHidden/>
          </w:rPr>
          <w:fldChar w:fldCharType="begin"/>
        </w:r>
        <w:r w:rsidR="00E401BB">
          <w:rPr>
            <w:webHidden/>
          </w:rPr>
          <w:instrText xml:space="preserve"> PAGEREF _Toc120651447 \h </w:instrText>
        </w:r>
        <w:r w:rsidR="00E401BB">
          <w:rPr>
            <w:webHidden/>
          </w:rPr>
        </w:r>
        <w:r w:rsidR="00E401BB">
          <w:rPr>
            <w:webHidden/>
          </w:rPr>
          <w:fldChar w:fldCharType="separate"/>
        </w:r>
        <w:r w:rsidR="00E401BB">
          <w:rPr>
            <w:webHidden/>
          </w:rPr>
          <w:t>29</w:t>
        </w:r>
        <w:r w:rsidR="00E401BB">
          <w:rPr>
            <w:webHidden/>
          </w:rPr>
          <w:fldChar w:fldCharType="end"/>
        </w:r>
      </w:hyperlink>
    </w:p>
    <w:p w14:paraId="4029E7CC" w14:textId="5F2DBB84" w:rsidR="00E401BB" w:rsidRDefault="00000000">
      <w:pPr>
        <w:pStyle w:val="Obsah2"/>
        <w:rPr>
          <w:rFonts w:eastAsiaTheme="minorEastAsia"/>
          <w:sz w:val="24"/>
          <w:szCs w:val="24"/>
          <w:lang w:val="cs-CZ"/>
        </w:rPr>
      </w:pPr>
      <w:hyperlink w:anchor="_Toc120651448" w:history="1">
        <w:r w:rsidR="00E401BB" w:rsidRPr="003C7264">
          <w:rPr>
            <w:rStyle w:val="Hypertextovodkaz"/>
            <w:lang w:val="cs-CZ"/>
          </w:rPr>
          <w:t>4.2</w:t>
        </w:r>
        <w:r w:rsidR="00E401BB">
          <w:rPr>
            <w:rFonts w:eastAsiaTheme="minorEastAsia"/>
            <w:sz w:val="24"/>
            <w:szCs w:val="24"/>
            <w:lang w:val="cs-CZ"/>
          </w:rPr>
          <w:tab/>
        </w:r>
        <w:r w:rsidR="00E401BB" w:rsidRPr="003C7264">
          <w:rPr>
            <w:rStyle w:val="Hypertextovodkaz"/>
            <w:lang w:val="cs-CZ"/>
          </w:rPr>
          <w:t>Sběr dat</w:t>
        </w:r>
        <w:r w:rsidR="00E401BB">
          <w:rPr>
            <w:webHidden/>
          </w:rPr>
          <w:tab/>
        </w:r>
        <w:r w:rsidR="00E401BB">
          <w:rPr>
            <w:webHidden/>
          </w:rPr>
          <w:fldChar w:fldCharType="begin"/>
        </w:r>
        <w:r w:rsidR="00E401BB">
          <w:rPr>
            <w:webHidden/>
          </w:rPr>
          <w:instrText xml:space="preserve"> PAGEREF _Toc120651448 \h </w:instrText>
        </w:r>
        <w:r w:rsidR="00E401BB">
          <w:rPr>
            <w:webHidden/>
          </w:rPr>
        </w:r>
        <w:r w:rsidR="00E401BB">
          <w:rPr>
            <w:webHidden/>
          </w:rPr>
          <w:fldChar w:fldCharType="separate"/>
        </w:r>
        <w:r w:rsidR="00E401BB">
          <w:rPr>
            <w:webHidden/>
          </w:rPr>
          <w:t>30</w:t>
        </w:r>
        <w:r w:rsidR="00E401BB">
          <w:rPr>
            <w:webHidden/>
          </w:rPr>
          <w:fldChar w:fldCharType="end"/>
        </w:r>
      </w:hyperlink>
    </w:p>
    <w:p w14:paraId="22AE5AA0" w14:textId="33FE969B" w:rsidR="00E401BB" w:rsidRDefault="00000000">
      <w:pPr>
        <w:pStyle w:val="Obsah2"/>
        <w:rPr>
          <w:rFonts w:eastAsiaTheme="minorEastAsia"/>
          <w:sz w:val="24"/>
          <w:szCs w:val="24"/>
          <w:lang w:val="cs-CZ"/>
        </w:rPr>
      </w:pPr>
      <w:hyperlink w:anchor="_Toc120651449" w:history="1">
        <w:r w:rsidR="00E401BB" w:rsidRPr="003C7264">
          <w:rPr>
            <w:rStyle w:val="Hypertextovodkaz"/>
            <w:lang w:val="cs-CZ"/>
          </w:rPr>
          <w:t>4.3</w:t>
        </w:r>
        <w:r w:rsidR="00E401BB">
          <w:rPr>
            <w:rFonts w:eastAsiaTheme="minorEastAsia"/>
            <w:sz w:val="24"/>
            <w:szCs w:val="24"/>
            <w:lang w:val="cs-CZ"/>
          </w:rPr>
          <w:tab/>
        </w:r>
        <w:r w:rsidR="00E401BB" w:rsidRPr="003C7264">
          <w:rPr>
            <w:rStyle w:val="Hypertextovodkaz"/>
            <w:lang w:val="cs-CZ"/>
          </w:rPr>
          <w:t>Diagnostická metoda sběru dat</w:t>
        </w:r>
        <w:r w:rsidR="00E401BB">
          <w:rPr>
            <w:webHidden/>
          </w:rPr>
          <w:tab/>
        </w:r>
        <w:r w:rsidR="00E401BB">
          <w:rPr>
            <w:webHidden/>
          </w:rPr>
          <w:fldChar w:fldCharType="begin"/>
        </w:r>
        <w:r w:rsidR="00E401BB">
          <w:rPr>
            <w:webHidden/>
          </w:rPr>
          <w:instrText xml:space="preserve"> PAGEREF _Toc120651449 \h </w:instrText>
        </w:r>
        <w:r w:rsidR="00E401BB">
          <w:rPr>
            <w:webHidden/>
          </w:rPr>
        </w:r>
        <w:r w:rsidR="00E401BB">
          <w:rPr>
            <w:webHidden/>
          </w:rPr>
          <w:fldChar w:fldCharType="separate"/>
        </w:r>
        <w:r w:rsidR="00E401BB">
          <w:rPr>
            <w:webHidden/>
          </w:rPr>
          <w:t>30</w:t>
        </w:r>
        <w:r w:rsidR="00E401BB">
          <w:rPr>
            <w:webHidden/>
          </w:rPr>
          <w:fldChar w:fldCharType="end"/>
        </w:r>
      </w:hyperlink>
    </w:p>
    <w:p w14:paraId="15D75F14" w14:textId="4129A661" w:rsidR="00E401BB" w:rsidRDefault="00000000">
      <w:pPr>
        <w:pStyle w:val="Obsah3"/>
        <w:rPr>
          <w:rFonts w:eastAsiaTheme="minorEastAsia"/>
          <w:sz w:val="24"/>
          <w:szCs w:val="24"/>
          <w:lang w:val="cs-CZ"/>
        </w:rPr>
      </w:pPr>
      <w:hyperlink w:anchor="_Toc120651450" w:history="1">
        <w:r w:rsidR="00E401BB" w:rsidRPr="003C7264">
          <w:rPr>
            <w:rStyle w:val="Hypertextovodkaz"/>
            <w:lang w:val="cs-CZ"/>
          </w:rPr>
          <w:t>4.3.1</w:t>
        </w:r>
        <w:r w:rsidR="00E401BB">
          <w:rPr>
            <w:rFonts w:eastAsiaTheme="minorEastAsia"/>
            <w:sz w:val="24"/>
            <w:szCs w:val="24"/>
            <w:lang w:val="cs-CZ"/>
          </w:rPr>
          <w:tab/>
        </w:r>
        <w:r w:rsidR="00E401BB" w:rsidRPr="003C7264">
          <w:rPr>
            <w:rStyle w:val="Hypertextovodkaz"/>
            <w:lang w:val="cs-CZ"/>
          </w:rPr>
          <w:t>Základní dovednosti</w:t>
        </w:r>
        <w:r w:rsidR="00E401BB">
          <w:rPr>
            <w:webHidden/>
          </w:rPr>
          <w:tab/>
        </w:r>
        <w:r w:rsidR="00E401BB">
          <w:rPr>
            <w:webHidden/>
          </w:rPr>
          <w:fldChar w:fldCharType="begin"/>
        </w:r>
        <w:r w:rsidR="00E401BB">
          <w:rPr>
            <w:webHidden/>
          </w:rPr>
          <w:instrText xml:space="preserve"> PAGEREF _Toc120651450 \h </w:instrText>
        </w:r>
        <w:r w:rsidR="00E401BB">
          <w:rPr>
            <w:webHidden/>
          </w:rPr>
        </w:r>
        <w:r w:rsidR="00E401BB">
          <w:rPr>
            <w:webHidden/>
          </w:rPr>
          <w:fldChar w:fldCharType="separate"/>
        </w:r>
        <w:r w:rsidR="00E401BB">
          <w:rPr>
            <w:webHidden/>
          </w:rPr>
          <w:t>31</w:t>
        </w:r>
        <w:r w:rsidR="00E401BB">
          <w:rPr>
            <w:webHidden/>
          </w:rPr>
          <w:fldChar w:fldCharType="end"/>
        </w:r>
      </w:hyperlink>
    </w:p>
    <w:p w14:paraId="02674987" w14:textId="59A2F740" w:rsidR="00E401BB" w:rsidRDefault="00000000">
      <w:pPr>
        <w:pStyle w:val="Obsah3"/>
        <w:rPr>
          <w:rFonts w:eastAsiaTheme="minorEastAsia"/>
          <w:sz w:val="24"/>
          <w:szCs w:val="24"/>
          <w:lang w:val="cs-CZ"/>
        </w:rPr>
      </w:pPr>
      <w:hyperlink w:anchor="_Toc120651451" w:history="1">
        <w:r w:rsidR="00E401BB" w:rsidRPr="003C7264">
          <w:rPr>
            <w:rStyle w:val="Hypertextovodkaz"/>
            <w:lang w:val="cs-CZ"/>
          </w:rPr>
          <w:t>4.3.2</w:t>
        </w:r>
        <w:r w:rsidR="00E401BB">
          <w:rPr>
            <w:rFonts w:eastAsiaTheme="minorEastAsia"/>
            <w:sz w:val="24"/>
            <w:szCs w:val="24"/>
            <w:lang w:val="cs-CZ"/>
          </w:rPr>
          <w:tab/>
        </w:r>
        <w:r w:rsidR="00E401BB" w:rsidRPr="003C7264">
          <w:rPr>
            <w:rStyle w:val="Hypertextovodkaz"/>
            <w:lang w:val="cs-CZ"/>
          </w:rPr>
          <w:t>Psychosomatické dovednosti</w:t>
        </w:r>
        <w:r w:rsidR="00E401BB">
          <w:rPr>
            <w:webHidden/>
          </w:rPr>
          <w:tab/>
        </w:r>
        <w:r w:rsidR="00E401BB">
          <w:rPr>
            <w:webHidden/>
          </w:rPr>
          <w:fldChar w:fldCharType="begin"/>
        </w:r>
        <w:r w:rsidR="00E401BB">
          <w:rPr>
            <w:webHidden/>
          </w:rPr>
          <w:instrText xml:space="preserve"> PAGEREF _Toc120651451 \h </w:instrText>
        </w:r>
        <w:r w:rsidR="00E401BB">
          <w:rPr>
            <w:webHidden/>
          </w:rPr>
        </w:r>
        <w:r w:rsidR="00E401BB">
          <w:rPr>
            <w:webHidden/>
          </w:rPr>
          <w:fldChar w:fldCharType="separate"/>
        </w:r>
        <w:r w:rsidR="00E401BB">
          <w:rPr>
            <w:webHidden/>
          </w:rPr>
          <w:t>32</w:t>
        </w:r>
        <w:r w:rsidR="00E401BB">
          <w:rPr>
            <w:webHidden/>
          </w:rPr>
          <w:fldChar w:fldCharType="end"/>
        </w:r>
      </w:hyperlink>
    </w:p>
    <w:p w14:paraId="4F7C698D" w14:textId="1B232015" w:rsidR="00E401BB" w:rsidRDefault="00000000">
      <w:pPr>
        <w:pStyle w:val="Obsah3"/>
        <w:rPr>
          <w:rFonts w:eastAsiaTheme="minorEastAsia"/>
          <w:sz w:val="24"/>
          <w:szCs w:val="24"/>
          <w:lang w:val="cs-CZ"/>
        </w:rPr>
      </w:pPr>
      <w:hyperlink w:anchor="_Toc120651452" w:history="1">
        <w:r w:rsidR="00E401BB" w:rsidRPr="003C7264">
          <w:rPr>
            <w:rStyle w:val="Hypertextovodkaz"/>
            <w:lang w:val="cs-CZ"/>
          </w:rPr>
          <w:t>4.3.3</w:t>
        </w:r>
        <w:r w:rsidR="00E401BB">
          <w:rPr>
            <w:rFonts w:eastAsiaTheme="minorEastAsia"/>
            <w:sz w:val="24"/>
            <w:szCs w:val="24"/>
            <w:lang w:val="cs-CZ"/>
          </w:rPr>
          <w:tab/>
        </w:r>
        <w:r w:rsidR="00E401BB" w:rsidRPr="003C7264">
          <w:rPr>
            <w:rStyle w:val="Hypertextovodkaz"/>
            <w:lang w:val="cs-CZ"/>
          </w:rPr>
          <w:t>Kognitivní dovednosti</w:t>
        </w:r>
        <w:r w:rsidR="00E401BB">
          <w:rPr>
            <w:webHidden/>
          </w:rPr>
          <w:tab/>
        </w:r>
        <w:r w:rsidR="00E401BB">
          <w:rPr>
            <w:webHidden/>
          </w:rPr>
          <w:fldChar w:fldCharType="begin"/>
        </w:r>
        <w:r w:rsidR="00E401BB">
          <w:rPr>
            <w:webHidden/>
          </w:rPr>
          <w:instrText xml:space="preserve"> PAGEREF _Toc120651452 \h </w:instrText>
        </w:r>
        <w:r w:rsidR="00E401BB">
          <w:rPr>
            <w:webHidden/>
          </w:rPr>
        </w:r>
        <w:r w:rsidR="00E401BB">
          <w:rPr>
            <w:webHidden/>
          </w:rPr>
          <w:fldChar w:fldCharType="separate"/>
        </w:r>
        <w:r w:rsidR="00E401BB">
          <w:rPr>
            <w:webHidden/>
          </w:rPr>
          <w:t>33</w:t>
        </w:r>
        <w:r w:rsidR="00E401BB">
          <w:rPr>
            <w:webHidden/>
          </w:rPr>
          <w:fldChar w:fldCharType="end"/>
        </w:r>
      </w:hyperlink>
    </w:p>
    <w:p w14:paraId="72EA3830" w14:textId="1F578FBC" w:rsidR="00E401BB" w:rsidRDefault="00000000">
      <w:pPr>
        <w:pStyle w:val="Obsah2"/>
        <w:rPr>
          <w:rFonts w:eastAsiaTheme="minorEastAsia"/>
          <w:sz w:val="24"/>
          <w:szCs w:val="24"/>
          <w:lang w:val="cs-CZ"/>
        </w:rPr>
      </w:pPr>
      <w:hyperlink w:anchor="_Toc120651453" w:history="1">
        <w:r w:rsidR="00E401BB" w:rsidRPr="003C7264">
          <w:rPr>
            <w:rStyle w:val="Hypertextovodkaz"/>
            <w:lang w:val="cs-CZ"/>
          </w:rPr>
          <w:t>4.4</w:t>
        </w:r>
        <w:r w:rsidR="00E401BB">
          <w:rPr>
            <w:rFonts w:eastAsiaTheme="minorEastAsia"/>
            <w:sz w:val="24"/>
            <w:szCs w:val="24"/>
            <w:lang w:val="cs-CZ"/>
          </w:rPr>
          <w:tab/>
        </w:r>
        <w:r w:rsidR="00E401BB" w:rsidRPr="003C7264">
          <w:rPr>
            <w:rStyle w:val="Hypertextovodkaz"/>
            <w:lang w:val="cs-CZ"/>
          </w:rPr>
          <w:t>Statistické zpracování dat</w:t>
        </w:r>
        <w:r w:rsidR="00E401BB">
          <w:rPr>
            <w:webHidden/>
          </w:rPr>
          <w:tab/>
        </w:r>
        <w:r w:rsidR="00E401BB">
          <w:rPr>
            <w:webHidden/>
          </w:rPr>
          <w:fldChar w:fldCharType="begin"/>
        </w:r>
        <w:r w:rsidR="00E401BB">
          <w:rPr>
            <w:webHidden/>
          </w:rPr>
          <w:instrText xml:space="preserve"> PAGEREF _Toc120651453 \h </w:instrText>
        </w:r>
        <w:r w:rsidR="00E401BB">
          <w:rPr>
            <w:webHidden/>
          </w:rPr>
        </w:r>
        <w:r w:rsidR="00E401BB">
          <w:rPr>
            <w:webHidden/>
          </w:rPr>
          <w:fldChar w:fldCharType="separate"/>
        </w:r>
        <w:r w:rsidR="00E401BB">
          <w:rPr>
            <w:webHidden/>
          </w:rPr>
          <w:t>34</w:t>
        </w:r>
        <w:r w:rsidR="00E401BB">
          <w:rPr>
            <w:webHidden/>
          </w:rPr>
          <w:fldChar w:fldCharType="end"/>
        </w:r>
      </w:hyperlink>
    </w:p>
    <w:p w14:paraId="1E7A84D9" w14:textId="316B0FA7" w:rsidR="00E401BB" w:rsidRDefault="00000000">
      <w:pPr>
        <w:pStyle w:val="Obsah1"/>
        <w:rPr>
          <w:rFonts w:eastAsiaTheme="minorEastAsia"/>
          <w:sz w:val="24"/>
          <w:szCs w:val="24"/>
          <w:lang w:val="cs-CZ"/>
        </w:rPr>
      </w:pPr>
      <w:hyperlink w:anchor="_Toc120651454" w:history="1">
        <w:r w:rsidR="00E401BB" w:rsidRPr="003C7264">
          <w:rPr>
            <w:rStyle w:val="Hypertextovodkaz"/>
          </w:rPr>
          <w:t>5</w:t>
        </w:r>
        <w:r w:rsidR="00E401BB">
          <w:rPr>
            <w:rFonts w:eastAsiaTheme="minorEastAsia"/>
            <w:sz w:val="24"/>
            <w:szCs w:val="24"/>
            <w:lang w:val="cs-CZ"/>
          </w:rPr>
          <w:tab/>
        </w:r>
        <w:r w:rsidR="00E401BB" w:rsidRPr="003C7264">
          <w:rPr>
            <w:rStyle w:val="Hypertextovodkaz"/>
          </w:rPr>
          <w:t>Výsledky</w:t>
        </w:r>
        <w:r w:rsidR="00E401BB">
          <w:rPr>
            <w:webHidden/>
          </w:rPr>
          <w:tab/>
        </w:r>
        <w:r w:rsidR="00E401BB">
          <w:rPr>
            <w:webHidden/>
          </w:rPr>
          <w:fldChar w:fldCharType="begin"/>
        </w:r>
        <w:r w:rsidR="00E401BB">
          <w:rPr>
            <w:webHidden/>
          </w:rPr>
          <w:instrText xml:space="preserve"> PAGEREF _Toc120651454 \h </w:instrText>
        </w:r>
        <w:r w:rsidR="00E401BB">
          <w:rPr>
            <w:webHidden/>
          </w:rPr>
        </w:r>
        <w:r w:rsidR="00E401BB">
          <w:rPr>
            <w:webHidden/>
          </w:rPr>
          <w:fldChar w:fldCharType="separate"/>
        </w:r>
        <w:r w:rsidR="00E401BB">
          <w:rPr>
            <w:webHidden/>
          </w:rPr>
          <w:t>35</w:t>
        </w:r>
        <w:r w:rsidR="00E401BB">
          <w:rPr>
            <w:webHidden/>
          </w:rPr>
          <w:fldChar w:fldCharType="end"/>
        </w:r>
      </w:hyperlink>
    </w:p>
    <w:p w14:paraId="5D47329A" w14:textId="035980C7" w:rsidR="00E401BB" w:rsidRDefault="00000000">
      <w:pPr>
        <w:pStyle w:val="Obsah2"/>
        <w:rPr>
          <w:rFonts w:eastAsiaTheme="minorEastAsia"/>
          <w:sz w:val="24"/>
          <w:szCs w:val="24"/>
          <w:lang w:val="cs-CZ"/>
        </w:rPr>
      </w:pPr>
      <w:hyperlink w:anchor="_Toc120651455" w:history="1">
        <w:r w:rsidR="00E401BB" w:rsidRPr="003C7264">
          <w:rPr>
            <w:rStyle w:val="Hypertextovodkaz"/>
            <w:lang w:val="cs-CZ"/>
          </w:rPr>
          <w:t>5.1</w:t>
        </w:r>
        <w:r w:rsidR="00E401BB">
          <w:rPr>
            <w:rFonts w:eastAsiaTheme="minorEastAsia"/>
            <w:sz w:val="24"/>
            <w:szCs w:val="24"/>
            <w:lang w:val="cs-CZ"/>
          </w:rPr>
          <w:tab/>
        </w:r>
        <w:r w:rsidR="00E401BB" w:rsidRPr="003C7264">
          <w:rPr>
            <w:rStyle w:val="Hypertextovodkaz"/>
            <w:lang w:val="cs-CZ"/>
          </w:rPr>
          <w:t>Výzkumné otázky</w:t>
        </w:r>
        <w:r w:rsidR="00E401BB">
          <w:rPr>
            <w:webHidden/>
          </w:rPr>
          <w:tab/>
        </w:r>
        <w:r w:rsidR="00E401BB">
          <w:rPr>
            <w:webHidden/>
          </w:rPr>
          <w:fldChar w:fldCharType="begin"/>
        </w:r>
        <w:r w:rsidR="00E401BB">
          <w:rPr>
            <w:webHidden/>
          </w:rPr>
          <w:instrText xml:space="preserve"> PAGEREF _Toc120651455 \h </w:instrText>
        </w:r>
        <w:r w:rsidR="00E401BB">
          <w:rPr>
            <w:webHidden/>
          </w:rPr>
        </w:r>
        <w:r w:rsidR="00E401BB">
          <w:rPr>
            <w:webHidden/>
          </w:rPr>
          <w:fldChar w:fldCharType="separate"/>
        </w:r>
        <w:r w:rsidR="00E401BB">
          <w:rPr>
            <w:webHidden/>
          </w:rPr>
          <w:t>35</w:t>
        </w:r>
        <w:r w:rsidR="00E401BB">
          <w:rPr>
            <w:webHidden/>
          </w:rPr>
          <w:fldChar w:fldCharType="end"/>
        </w:r>
      </w:hyperlink>
    </w:p>
    <w:p w14:paraId="0F6D1983" w14:textId="118594B8" w:rsidR="00E401BB" w:rsidRDefault="00000000">
      <w:pPr>
        <w:pStyle w:val="Obsah1"/>
        <w:rPr>
          <w:rFonts w:eastAsiaTheme="minorEastAsia"/>
          <w:sz w:val="24"/>
          <w:szCs w:val="24"/>
          <w:lang w:val="cs-CZ"/>
        </w:rPr>
      </w:pPr>
      <w:hyperlink w:anchor="_Toc120651456" w:history="1">
        <w:r w:rsidR="00E401BB" w:rsidRPr="003C7264">
          <w:rPr>
            <w:rStyle w:val="Hypertextovodkaz"/>
          </w:rPr>
          <w:t>6</w:t>
        </w:r>
        <w:r w:rsidR="00E401BB">
          <w:rPr>
            <w:rFonts w:eastAsiaTheme="minorEastAsia"/>
            <w:sz w:val="24"/>
            <w:szCs w:val="24"/>
            <w:lang w:val="cs-CZ"/>
          </w:rPr>
          <w:tab/>
        </w:r>
        <w:r w:rsidR="00E401BB" w:rsidRPr="003C7264">
          <w:rPr>
            <w:rStyle w:val="Hypertextovodkaz"/>
          </w:rPr>
          <w:t>Závěry</w:t>
        </w:r>
        <w:r w:rsidR="00E401BB">
          <w:rPr>
            <w:webHidden/>
          </w:rPr>
          <w:tab/>
        </w:r>
        <w:r w:rsidR="00E401BB">
          <w:rPr>
            <w:webHidden/>
          </w:rPr>
          <w:fldChar w:fldCharType="begin"/>
        </w:r>
        <w:r w:rsidR="00E401BB">
          <w:rPr>
            <w:webHidden/>
          </w:rPr>
          <w:instrText xml:space="preserve"> PAGEREF _Toc120651456 \h </w:instrText>
        </w:r>
        <w:r w:rsidR="00E401BB">
          <w:rPr>
            <w:webHidden/>
          </w:rPr>
        </w:r>
        <w:r w:rsidR="00E401BB">
          <w:rPr>
            <w:webHidden/>
          </w:rPr>
          <w:fldChar w:fldCharType="separate"/>
        </w:r>
        <w:r w:rsidR="00E401BB">
          <w:rPr>
            <w:webHidden/>
          </w:rPr>
          <w:t>47</w:t>
        </w:r>
        <w:r w:rsidR="00E401BB">
          <w:rPr>
            <w:webHidden/>
          </w:rPr>
          <w:fldChar w:fldCharType="end"/>
        </w:r>
      </w:hyperlink>
    </w:p>
    <w:p w14:paraId="677868B7" w14:textId="53E2F012" w:rsidR="00E401BB" w:rsidRDefault="00000000">
      <w:pPr>
        <w:pStyle w:val="Obsah1"/>
        <w:rPr>
          <w:rFonts w:eastAsiaTheme="minorEastAsia"/>
          <w:sz w:val="24"/>
          <w:szCs w:val="24"/>
          <w:lang w:val="cs-CZ"/>
        </w:rPr>
      </w:pPr>
      <w:hyperlink w:anchor="_Toc120651457" w:history="1">
        <w:r w:rsidR="00E401BB" w:rsidRPr="003C7264">
          <w:rPr>
            <w:rStyle w:val="Hypertextovodkaz"/>
          </w:rPr>
          <w:t>7</w:t>
        </w:r>
        <w:r w:rsidR="00E401BB">
          <w:rPr>
            <w:rFonts w:eastAsiaTheme="minorEastAsia"/>
            <w:sz w:val="24"/>
            <w:szCs w:val="24"/>
            <w:lang w:val="cs-CZ"/>
          </w:rPr>
          <w:tab/>
        </w:r>
        <w:r w:rsidR="00E401BB" w:rsidRPr="003C7264">
          <w:rPr>
            <w:rStyle w:val="Hypertextovodkaz"/>
          </w:rPr>
          <w:t>Souhrn</w:t>
        </w:r>
        <w:r w:rsidR="00E401BB">
          <w:rPr>
            <w:webHidden/>
          </w:rPr>
          <w:tab/>
        </w:r>
        <w:r w:rsidR="00E401BB">
          <w:rPr>
            <w:webHidden/>
          </w:rPr>
          <w:fldChar w:fldCharType="begin"/>
        </w:r>
        <w:r w:rsidR="00E401BB">
          <w:rPr>
            <w:webHidden/>
          </w:rPr>
          <w:instrText xml:space="preserve"> PAGEREF _Toc120651457 \h </w:instrText>
        </w:r>
        <w:r w:rsidR="00E401BB">
          <w:rPr>
            <w:webHidden/>
          </w:rPr>
        </w:r>
        <w:r w:rsidR="00E401BB">
          <w:rPr>
            <w:webHidden/>
          </w:rPr>
          <w:fldChar w:fldCharType="separate"/>
        </w:r>
        <w:r w:rsidR="00E401BB">
          <w:rPr>
            <w:webHidden/>
          </w:rPr>
          <w:t>48</w:t>
        </w:r>
        <w:r w:rsidR="00E401BB">
          <w:rPr>
            <w:webHidden/>
          </w:rPr>
          <w:fldChar w:fldCharType="end"/>
        </w:r>
      </w:hyperlink>
    </w:p>
    <w:p w14:paraId="1156222E" w14:textId="16DEAF10" w:rsidR="00E401BB" w:rsidRDefault="00000000">
      <w:pPr>
        <w:pStyle w:val="Obsah1"/>
        <w:rPr>
          <w:rFonts w:eastAsiaTheme="minorEastAsia"/>
          <w:sz w:val="24"/>
          <w:szCs w:val="24"/>
          <w:lang w:val="cs-CZ"/>
        </w:rPr>
      </w:pPr>
      <w:hyperlink w:anchor="_Toc120651458" w:history="1">
        <w:r w:rsidR="00E401BB" w:rsidRPr="003C7264">
          <w:rPr>
            <w:rStyle w:val="Hypertextovodkaz"/>
          </w:rPr>
          <w:t>8</w:t>
        </w:r>
        <w:r w:rsidR="00E401BB">
          <w:rPr>
            <w:rFonts w:eastAsiaTheme="minorEastAsia"/>
            <w:sz w:val="24"/>
            <w:szCs w:val="24"/>
            <w:lang w:val="cs-CZ"/>
          </w:rPr>
          <w:tab/>
        </w:r>
        <w:r w:rsidR="00E401BB" w:rsidRPr="003C7264">
          <w:rPr>
            <w:rStyle w:val="Hypertextovodkaz"/>
          </w:rPr>
          <w:t>Summary</w:t>
        </w:r>
        <w:r w:rsidR="00E401BB">
          <w:rPr>
            <w:webHidden/>
          </w:rPr>
          <w:tab/>
        </w:r>
        <w:r w:rsidR="00E401BB">
          <w:rPr>
            <w:webHidden/>
          </w:rPr>
          <w:fldChar w:fldCharType="begin"/>
        </w:r>
        <w:r w:rsidR="00E401BB">
          <w:rPr>
            <w:webHidden/>
          </w:rPr>
          <w:instrText xml:space="preserve"> PAGEREF _Toc120651458 \h </w:instrText>
        </w:r>
        <w:r w:rsidR="00E401BB">
          <w:rPr>
            <w:webHidden/>
          </w:rPr>
        </w:r>
        <w:r w:rsidR="00E401BB">
          <w:rPr>
            <w:webHidden/>
          </w:rPr>
          <w:fldChar w:fldCharType="separate"/>
        </w:r>
        <w:r w:rsidR="00E401BB">
          <w:rPr>
            <w:webHidden/>
          </w:rPr>
          <w:t>50</w:t>
        </w:r>
        <w:r w:rsidR="00E401BB">
          <w:rPr>
            <w:webHidden/>
          </w:rPr>
          <w:fldChar w:fldCharType="end"/>
        </w:r>
      </w:hyperlink>
    </w:p>
    <w:p w14:paraId="3069EF31" w14:textId="16CAD904" w:rsidR="00E401BB" w:rsidRDefault="00000000">
      <w:pPr>
        <w:pStyle w:val="Obsah1"/>
        <w:rPr>
          <w:rFonts w:eastAsiaTheme="minorEastAsia"/>
          <w:sz w:val="24"/>
          <w:szCs w:val="24"/>
          <w:lang w:val="cs-CZ"/>
        </w:rPr>
      </w:pPr>
      <w:hyperlink w:anchor="_Toc120651459" w:history="1">
        <w:r w:rsidR="00E401BB" w:rsidRPr="003C7264">
          <w:rPr>
            <w:rStyle w:val="Hypertextovodkaz"/>
          </w:rPr>
          <w:t>9</w:t>
        </w:r>
        <w:r w:rsidR="00E401BB">
          <w:rPr>
            <w:rFonts w:eastAsiaTheme="minorEastAsia"/>
            <w:sz w:val="24"/>
            <w:szCs w:val="24"/>
            <w:lang w:val="cs-CZ"/>
          </w:rPr>
          <w:tab/>
        </w:r>
        <w:r w:rsidR="00E401BB" w:rsidRPr="003C7264">
          <w:rPr>
            <w:rStyle w:val="Hypertextovodkaz"/>
          </w:rPr>
          <w:t>Referenční seznam</w:t>
        </w:r>
        <w:r w:rsidR="00E401BB">
          <w:rPr>
            <w:webHidden/>
          </w:rPr>
          <w:tab/>
        </w:r>
        <w:r w:rsidR="00E401BB">
          <w:rPr>
            <w:webHidden/>
          </w:rPr>
          <w:fldChar w:fldCharType="begin"/>
        </w:r>
        <w:r w:rsidR="00E401BB">
          <w:rPr>
            <w:webHidden/>
          </w:rPr>
          <w:instrText xml:space="preserve"> PAGEREF _Toc120651459 \h </w:instrText>
        </w:r>
        <w:r w:rsidR="00E401BB">
          <w:rPr>
            <w:webHidden/>
          </w:rPr>
        </w:r>
        <w:r w:rsidR="00E401BB">
          <w:rPr>
            <w:webHidden/>
          </w:rPr>
          <w:fldChar w:fldCharType="separate"/>
        </w:r>
        <w:r w:rsidR="00E401BB">
          <w:rPr>
            <w:webHidden/>
          </w:rPr>
          <w:t>52</w:t>
        </w:r>
        <w:r w:rsidR="00E401BB">
          <w:rPr>
            <w:webHidden/>
          </w:rPr>
          <w:fldChar w:fldCharType="end"/>
        </w:r>
      </w:hyperlink>
    </w:p>
    <w:p w14:paraId="6B09F248" w14:textId="5A75F5ED" w:rsidR="00E401BB" w:rsidRDefault="00000000">
      <w:pPr>
        <w:pStyle w:val="Obsah1"/>
        <w:rPr>
          <w:rFonts w:eastAsiaTheme="minorEastAsia"/>
          <w:sz w:val="24"/>
          <w:szCs w:val="24"/>
          <w:lang w:val="cs-CZ"/>
        </w:rPr>
      </w:pPr>
      <w:hyperlink w:anchor="_Toc120651460" w:history="1">
        <w:r w:rsidR="00E401BB" w:rsidRPr="003C7264">
          <w:rPr>
            <w:rStyle w:val="Hypertextovodkaz"/>
          </w:rPr>
          <w:t>10</w:t>
        </w:r>
        <w:r w:rsidR="00E401BB">
          <w:rPr>
            <w:rFonts w:eastAsiaTheme="minorEastAsia"/>
            <w:sz w:val="24"/>
            <w:szCs w:val="24"/>
            <w:lang w:val="cs-CZ"/>
          </w:rPr>
          <w:tab/>
        </w:r>
        <w:r w:rsidR="00E401BB" w:rsidRPr="003C7264">
          <w:rPr>
            <w:rStyle w:val="Hypertextovodkaz"/>
          </w:rPr>
          <w:t>Přílohy</w:t>
        </w:r>
        <w:r w:rsidR="00E401BB">
          <w:rPr>
            <w:webHidden/>
          </w:rPr>
          <w:tab/>
        </w:r>
        <w:r w:rsidR="00E401BB">
          <w:rPr>
            <w:webHidden/>
          </w:rPr>
          <w:fldChar w:fldCharType="begin"/>
        </w:r>
        <w:r w:rsidR="00E401BB">
          <w:rPr>
            <w:webHidden/>
          </w:rPr>
          <w:instrText xml:space="preserve"> PAGEREF _Toc120651460 \h </w:instrText>
        </w:r>
        <w:r w:rsidR="00E401BB">
          <w:rPr>
            <w:webHidden/>
          </w:rPr>
        </w:r>
        <w:r w:rsidR="00E401BB">
          <w:rPr>
            <w:webHidden/>
          </w:rPr>
          <w:fldChar w:fldCharType="separate"/>
        </w:r>
        <w:r w:rsidR="00E401BB">
          <w:rPr>
            <w:webHidden/>
          </w:rPr>
          <w:t>55</w:t>
        </w:r>
        <w:r w:rsidR="00E401BB">
          <w:rPr>
            <w:webHidden/>
          </w:rPr>
          <w:fldChar w:fldCharType="end"/>
        </w:r>
      </w:hyperlink>
    </w:p>
    <w:p w14:paraId="77A098EF" w14:textId="6ECB578A" w:rsidR="00E401BB" w:rsidRDefault="00000000">
      <w:pPr>
        <w:pStyle w:val="Obsah2"/>
        <w:rPr>
          <w:rFonts w:eastAsiaTheme="minorEastAsia"/>
          <w:sz w:val="24"/>
          <w:szCs w:val="24"/>
          <w:lang w:val="cs-CZ"/>
        </w:rPr>
      </w:pPr>
      <w:hyperlink w:anchor="_Toc120651461" w:history="1">
        <w:r w:rsidR="00E401BB" w:rsidRPr="003C7264">
          <w:rPr>
            <w:rStyle w:val="Hypertextovodkaz"/>
            <w:lang w:val="cs-CZ"/>
          </w:rPr>
          <w:t>10.1</w:t>
        </w:r>
        <w:r w:rsidR="00E401BB">
          <w:rPr>
            <w:rFonts w:eastAsiaTheme="minorEastAsia"/>
            <w:sz w:val="24"/>
            <w:szCs w:val="24"/>
            <w:lang w:val="cs-CZ"/>
          </w:rPr>
          <w:tab/>
        </w:r>
        <w:r w:rsidR="00E401BB" w:rsidRPr="003C7264">
          <w:rPr>
            <w:rStyle w:val="Hypertextovodkaz"/>
          </w:rPr>
          <w:t xml:space="preserve">Kritické hodnoty Mann – Whitney U test (Havel </w:t>
        </w:r>
        <w:r w:rsidR="00E401BB" w:rsidRPr="003C7264">
          <w:rPr>
            <w:rStyle w:val="Hypertextovodkaz"/>
            <w:lang w:val="cs-CZ"/>
          </w:rPr>
          <w:t>&amp; Cihlář, 2011)</w:t>
        </w:r>
        <w:r w:rsidR="00E401BB">
          <w:rPr>
            <w:webHidden/>
          </w:rPr>
          <w:tab/>
        </w:r>
        <w:r w:rsidR="00E401BB">
          <w:rPr>
            <w:webHidden/>
          </w:rPr>
          <w:fldChar w:fldCharType="begin"/>
        </w:r>
        <w:r w:rsidR="00E401BB">
          <w:rPr>
            <w:webHidden/>
          </w:rPr>
          <w:instrText xml:space="preserve"> PAGEREF _Toc120651461 \h </w:instrText>
        </w:r>
        <w:r w:rsidR="00E401BB">
          <w:rPr>
            <w:webHidden/>
          </w:rPr>
        </w:r>
        <w:r w:rsidR="00E401BB">
          <w:rPr>
            <w:webHidden/>
          </w:rPr>
          <w:fldChar w:fldCharType="separate"/>
        </w:r>
        <w:r w:rsidR="00E401BB">
          <w:rPr>
            <w:webHidden/>
          </w:rPr>
          <w:t>55</w:t>
        </w:r>
        <w:r w:rsidR="00E401BB">
          <w:rPr>
            <w:webHidden/>
          </w:rPr>
          <w:fldChar w:fldCharType="end"/>
        </w:r>
      </w:hyperlink>
    </w:p>
    <w:p w14:paraId="6717EE80" w14:textId="22503B2C" w:rsidR="00E401BB" w:rsidRDefault="00000000">
      <w:pPr>
        <w:pStyle w:val="Obsah2"/>
        <w:rPr>
          <w:rFonts w:eastAsiaTheme="minorEastAsia"/>
          <w:sz w:val="24"/>
          <w:szCs w:val="24"/>
          <w:lang w:val="cs-CZ"/>
        </w:rPr>
      </w:pPr>
      <w:hyperlink w:anchor="_Toc120651462" w:history="1">
        <w:r w:rsidR="00E401BB" w:rsidRPr="003C7264">
          <w:rPr>
            <w:rStyle w:val="Hypertextovodkaz"/>
          </w:rPr>
          <w:t>10.2</w:t>
        </w:r>
        <w:r w:rsidR="00E401BB">
          <w:rPr>
            <w:rFonts w:eastAsiaTheme="minorEastAsia"/>
            <w:sz w:val="24"/>
            <w:szCs w:val="24"/>
            <w:lang w:val="cs-CZ"/>
          </w:rPr>
          <w:tab/>
        </w:r>
        <w:r w:rsidR="00E401BB" w:rsidRPr="003C7264">
          <w:rPr>
            <w:rStyle w:val="Hypertextovodkaz"/>
          </w:rPr>
          <w:t>Matice zápasníků, hokejistů a házenkářů</w:t>
        </w:r>
        <w:r w:rsidR="00E401BB">
          <w:rPr>
            <w:webHidden/>
          </w:rPr>
          <w:tab/>
        </w:r>
        <w:r w:rsidR="00E401BB">
          <w:rPr>
            <w:webHidden/>
          </w:rPr>
          <w:fldChar w:fldCharType="begin"/>
        </w:r>
        <w:r w:rsidR="00E401BB">
          <w:rPr>
            <w:webHidden/>
          </w:rPr>
          <w:instrText xml:space="preserve"> PAGEREF _Toc120651462 \h </w:instrText>
        </w:r>
        <w:r w:rsidR="00E401BB">
          <w:rPr>
            <w:webHidden/>
          </w:rPr>
        </w:r>
        <w:r w:rsidR="00E401BB">
          <w:rPr>
            <w:webHidden/>
          </w:rPr>
          <w:fldChar w:fldCharType="separate"/>
        </w:r>
        <w:r w:rsidR="00E401BB">
          <w:rPr>
            <w:webHidden/>
          </w:rPr>
          <w:t>56</w:t>
        </w:r>
        <w:r w:rsidR="00E401BB">
          <w:rPr>
            <w:webHidden/>
          </w:rPr>
          <w:fldChar w:fldCharType="end"/>
        </w:r>
      </w:hyperlink>
    </w:p>
    <w:p w14:paraId="1C259113" w14:textId="21337CAF" w:rsidR="00E401BB" w:rsidRDefault="00000000">
      <w:pPr>
        <w:pStyle w:val="Obsah2"/>
        <w:rPr>
          <w:rFonts w:eastAsiaTheme="minorEastAsia"/>
          <w:sz w:val="24"/>
          <w:szCs w:val="24"/>
          <w:lang w:val="cs-CZ"/>
        </w:rPr>
      </w:pPr>
      <w:hyperlink w:anchor="_Toc120651463" w:history="1">
        <w:r w:rsidR="00E401BB" w:rsidRPr="003C7264">
          <w:rPr>
            <w:rStyle w:val="Hypertextovodkaz"/>
          </w:rPr>
          <w:t>10.3</w:t>
        </w:r>
        <w:r w:rsidR="00E401BB">
          <w:rPr>
            <w:rFonts w:eastAsiaTheme="minorEastAsia"/>
            <w:sz w:val="24"/>
            <w:szCs w:val="24"/>
            <w:lang w:val="cs-CZ"/>
          </w:rPr>
          <w:tab/>
        </w:r>
        <w:r w:rsidR="00E401BB" w:rsidRPr="003C7264">
          <w:rPr>
            <w:rStyle w:val="Hypertextovodkaz"/>
          </w:rPr>
          <w:t>Matice tenistů</w:t>
        </w:r>
        <w:r w:rsidR="00E401BB">
          <w:rPr>
            <w:webHidden/>
          </w:rPr>
          <w:tab/>
        </w:r>
        <w:r w:rsidR="00E401BB">
          <w:rPr>
            <w:webHidden/>
          </w:rPr>
          <w:fldChar w:fldCharType="begin"/>
        </w:r>
        <w:r w:rsidR="00E401BB">
          <w:rPr>
            <w:webHidden/>
          </w:rPr>
          <w:instrText xml:space="preserve"> PAGEREF _Toc120651463 \h </w:instrText>
        </w:r>
        <w:r w:rsidR="00E401BB">
          <w:rPr>
            <w:webHidden/>
          </w:rPr>
        </w:r>
        <w:r w:rsidR="00E401BB">
          <w:rPr>
            <w:webHidden/>
          </w:rPr>
          <w:fldChar w:fldCharType="separate"/>
        </w:r>
        <w:r w:rsidR="00E401BB">
          <w:rPr>
            <w:webHidden/>
          </w:rPr>
          <w:t>57</w:t>
        </w:r>
        <w:r w:rsidR="00E401BB">
          <w:rPr>
            <w:webHidden/>
          </w:rPr>
          <w:fldChar w:fldCharType="end"/>
        </w:r>
      </w:hyperlink>
    </w:p>
    <w:p w14:paraId="4DE1B543" w14:textId="683B40F2" w:rsidR="001E24C0" w:rsidRPr="00887F71" w:rsidRDefault="00F01440" w:rsidP="006B094F">
      <w:pPr>
        <w:rPr>
          <w:lang w:val="cs-CZ"/>
        </w:rPr>
      </w:pPr>
      <w:r w:rsidRPr="00887F71">
        <w:rPr>
          <w:lang w:val="cs-CZ"/>
        </w:rPr>
        <w:fldChar w:fldCharType="end"/>
      </w:r>
    </w:p>
    <w:p w14:paraId="2E22AFB8" w14:textId="77777777" w:rsidR="003E3D65" w:rsidRPr="008F1937" w:rsidRDefault="003E3D65" w:rsidP="008F1937">
      <w:pPr>
        <w:pStyle w:val="Nadpis1"/>
      </w:pPr>
      <w:bookmarkStart w:id="2" w:name="_Toc120651422"/>
      <w:r w:rsidRPr="008F1937">
        <w:lastRenderedPageBreak/>
        <w:t>Úvod</w:t>
      </w:r>
      <w:bookmarkEnd w:id="2"/>
    </w:p>
    <w:p w14:paraId="2D2E8C9B" w14:textId="77777777" w:rsidR="00792245" w:rsidRDefault="006279CD" w:rsidP="00785B17">
      <w:pPr>
        <w:rPr>
          <w:lang w:val="cs-CZ"/>
        </w:rPr>
      </w:pPr>
      <w:r>
        <w:rPr>
          <w:lang w:val="cs-CZ"/>
        </w:rPr>
        <w:t xml:space="preserve">Důvod výběru tématu diplomové práce je mé zaujetí sportovní psychologií a rozdílnosti individuálních a týmových sportů. V předešlé práci výzkum neukázal žádné významné rozdíly, proto jsem se rozhodla pro jeho rozšíření o další skupiny sportů. Sporty jsem vybírala podle svých sympatií. </w:t>
      </w:r>
    </w:p>
    <w:p w14:paraId="03BBE5FD" w14:textId="78A0ED04" w:rsidR="00123CAC" w:rsidRDefault="006279CD" w:rsidP="00785B17">
      <w:pPr>
        <w:rPr>
          <w:lang w:val="cs-CZ"/>
        </w:rPr>
      </w:pPr>
      <w:r>
        <w:rPr>
          <w:lang w:val="cs-CZ"/>
        </w:rPr>
        <w:t xml:space="preserve">Tenis je mou srdcovou záležitostí, protože jsem ho </w:t>
      </w:r>
      <w:r w:rsidR="003D73EA">
        <w:rPr>
          <w:lang w:val="cs-CZ"/>
        </w:rPr>
        <w:t xml:space="preserve">hrála </w:t>
      </w:r>
      <w:r>
        <w:rPr>
          <w:lang w:val="cs-CZ"/>
        </w:rPr>
        <w:t>12 let závodně a myslím si</w:t>
      </w:r>
      <w:r w:rsidR="00792245">
        <w:rPr>
          <w:lang w:val="cs-CZ"/>
        </w:rPr>
        <w:t>,</w:t>
      </w:r>
      <w:r>
        <w:rPr>
          <w:lang w:val="cs-CZ"/>
        </w:rPr>
        <w:t xml:space="preserve"> že se řadí mezi jeden z psychicky náročnějších sportů. Je to kvůli </w:t>
      </w:r>
      <w:r w:rsidR="00792245">
        <w:rPr>
          <w:lang w:val="cs-CZ"/>
        </w:rPr>
        <w:t xml:space="preserve">neomezení </w:t>
      </w:r>
      <w:r w:rsidR="00735158">
        <w:rPr>
          <w:lang w:val="cs-CZ"/>
        </w:rPr>
        <w:t>zápasu časem</w:t>
      </w:r>
      <w:r w:rsidR="003D73EA">
        <w:rPr>
          <w:lang w:val="cs-CZ"/>
        </w:rPr>
        <w:t xml:space="preserve"> a </w:t>
      </w:r>
      <w:r w:rsidR="00735158">
        <w:rPr>
          <w:lang w:val="cs-CZ"/>
        </w:rPr>
        <w:t xml:space="preserve">nutností dohrát utkání na dva vítězné sety. Z tohoto důvodu může zápas trvat dvacet minut nebo přes tři hodiny. Což je pro sportovce velice psychicky náročné, kvůli nutnosti udržet stálý výkon od začátku až </w:t>
      </w:r>
      <w:r w:rsidR="00941F10">
        <w:rPr>
          <w:lang w:val="cs-CZ"/>
        </w:rPr>
        <w:t>d</w:t>
      </w:r>
      <w:r w:rsidR="00735158">
        <w:rPr>
          <w:lang w:val="cs-CZ"/>
        </w:rPr>
        <w:t>o kon</w:t>
      </w:r>
      <w:r w:rsidR="00941F10">
        <w:rPr>
          <w:lang w:val="cs-CZ"/>
        </w:rPr>
        <w:t>ce</w:t>
      </w:r>
      <w:r w:rsidR="00735158">
        <w:rPr>
          <w:lang w:val="cs-CZ"/>
        </w:rPr>
        <w:t xml:space="preserve"> utkání.</w:t>
      </w:r>
      <w:r w:rsidR="007232D0">
        <w:rPr>
          <w:lang w:val="cs-CZ"/>
        </w:rPr>
        <w:t xml:space="preserve"> Tenis má v naší republice velkou historickou tradici, hrál se u nás již v dobách Rakouska-Uherska a první svaz vznikl v roce 1919 (Kostková, 2008).</w:t>
      </w:r>
    </w:p>
    <w:p w14:paraId="1D0DB37B" w14:textId="6590DBB3" w:rsidR="00792245" w:rsidRDefault="00792245" w:rsidP="00785B17">
      <w:pPr>
        <w:rPr>
          <w:lang w:val="cs-CZ"/>
        </w:rPr>
      </w:pPr>
      <w:r>
        <w:rPr>
          <w:lang w:val="cs-CZ"/>
        </w:rPr>
        <w:t>Brazilské jiu-jitsu jsem zvolila z důvodu velké atraktivit</w:t>
      </w:r>
      <w:r w:rsidR="00735158">
        <w:rPr>
          <w:lang w:val="cs-CZ"/>
        </w:rPr>
        <w:t xml:space="preserve">y </w:t>
      </w:r>
      <w:r>
        <w:rPr>
          <w:lang w:val="cs-CZ"/>
        </w:rPr>
        <w:t>posledních let. Ve světě je tento sport velmi známý, ale v České republice se proslavil až poslední roky</w:t>
      </w:r>
      <w:r w:rsidR="00505F01">
        <w:rPr>
          <w:lang w:val="cs-CZ"/>
        </w:rPr>
        <w:t>,</w:t>
      </w:r>
      <w:r>
        <w:rPr>
          <w:lang w:val="cs-CZ"/>
        </w:rPr>
        <w:t xml:space="preserve"> díky celosvětově známé organizaci UFC. Do které se dostalo pár nejlepších českých zápasníků. Momentálně máme dva mužské </w:t>
      </w:r>
      <w:r w:rsidR="00CC5763">
        <w:rPr>
          <w:lang w:val="cs-CZ"/>
        </w:rPr>
        <w:t>zástupce – Jiřího</w:t>
      </w:r>
      <w:r>
        <w:rPr>
          <w:lang w:val="cs-CZ"/>
        </w:rPr>
        <w:t xml:space="preserve"> Procházku a Davida </w:t>
      </w:r>
      <w:r w:rsidR="00735158">
        <w:rPr>
          <w:lang w:val="cs-CZ"/>
        </w:rPr>
        <w:t xml:space="preserve">Dvořáka a dvě ženské </w:t>
      </w:r>
      <w:r w:rsidR="00CC5763">
        <w:rPr>
          <w:lang w:val="cs-CZ"/>
        </w:rPr>
        <w:t>zástupkyně – Lucii</w:t>
      </w:r>
      <w:r w:rsidR="00735158">
        <w:rPr>
          <w:lang w:val="cs-CZ"/>
        </w:rPr>
        <w:t xml:space="preserve"> Pudilovou a Terezu Bledou.</w:t>
      </w:r>
    </w:p>
    <w:p w14:paraId="3FCF5C5F" w14:textId="36706DAD" w:rsidR="00735158" w:rsidRDefault="00DB1C37" w:rsidP="00785B17">
      <w:pPr>
        <w:rPr>
          <w:lang w:val="cs-CZ"/>
        </w:rPr>
      </w:pPr>
      <w:r>
        <w:rPr>
          <w:lang w:val="cs-CZ"/>
        </w:rPr>
        <w:t>Lední h</w:t>
      </w:r>
      <w:r w:rsidR="00735158">
        <w:rPr>
          <w:lang w:val="cs-CZ"/>
        </w:rPr>
        <w:t>okej můžeme zařadit mezi jeden z nejpopulárnějších sportů na celém světě</w:t>
      </w:r>
      <w:r w:rsidR="006D5183">
        <w:rPr>
          <w:lang w:val="cs-CZ"/>
        </w:rPr>
        <w:t>,</w:t>
      </w:r>
      <w:r w:rsidR="00735158">
        <w:rPr>
          <w:lang w:val="cs-CZ"/>
        </w:rPr>
        <w:t xml:space="preserve"> v České republice má velkou tradici</w:t>
      </w:r>
      <w:r w:rsidR="006D5183">
        <w:rPr>
          <w:lang w:val="cs-CZ"/>
        </w:rPr>
        <w:t xml:space="preserve"> a na Vsetínsku obzvlášť. </w:t>
      </w:r>
      <w:r w:rsidR="00474356">
        <w:rPr>
          <w:lang w:val="cs-CZ"/>
        </w:rPr>
        <w:t>Velkou tradici potvrdil</w:t>
      </w:r>
      <w:r w:rsidR="00C27B46">
        <w:rPr>
          <w:lang w:val="cs-CZ"/>
        </w:rPr>
        <w:t xml:space="preserve"> úspěch na Olympijských hrách v</w:t>
      </w:r>
      <w:r w:rsidR="00474356">
        <w:rPr>
          <w:lang w:val="cs-CZ"/>
        </w:rPr>
        <w:t> </w:t>
      </w:r>
      <w:r w:rsidR="00C27B46">
        <w:rPr>
          <w:lang w:val="cs-CZ"/>
        </w:rPr>
        <w:t>Naganu</w:t>
      </w:r>
      <w:r w:rsidR="00474356">
        <w:rPr>
          <w:lang w:val="cs-CZ"/>
        </w:rPr>
        <w:t xml:space="preserve"> (Gut </w:t>
      </w:r>
      <w:r w:rsidR="00474356">
        <w:rPr>
          <w:lang w:val="cs-CZ"/>
        </w:rPr>
        <w:sym w:font="Symbol" w:char="F026"/>
      </w:r>
      <w:r w:rsidR="00474356">
        <w:rPr>
          <w:lang w:val="cs-CZ"/>
        </w:rPr>
        <w:t xml:space="preserve"> Prchal, 2008). </w:t>
      </w:r>
      <w:r w:rsidR="008F312C">
        <w:rPr>
          <w:lang w:val="cs-CZ"/>
        </w:rPr>
        <w:t>Na Vsetínsku je</w:t>
      </w:r>
      <w:r w:rsidR="006D5183">
        <w:rPr>
          <w:lang w:val="cs-CZ"/>
        </w:rPr>
        <w:t xml:space="preserve"> tým s velkou historií a v okolí </w:t>
      </w:r>
      <w:r w:rsidR="00505F01">
        <w:rPr>
          <w:lang w:val="cs-CZ"/>
        </w:rPr>
        <w:t>jsou</w:t>
      </w:r>
      <w:r w:rsidR="006D5183">
        <w:rPr>
          <w:lang w:val="cs-CZ"/>
        </w:rPr>
        <w:t xml:space="preserve"> </w:t>
      </w:r>
      <w:r w:rsidR="00505F01">
        <w:rPr>
          <w:lang w:val="cs-CZ"/>
        </w:rPr>
        <w:t>menší</w:t>
      </w:r>
      <w:r w:rsidR="006D5183">
        <w:rPr>
          <w:lang w:val="cs-CZ"/>
        </w:rPr>
        <w:t xml:space="preserve"> led</w:t>
      </w:r>
      <w:r w:rsidR="00505F01">
        <w:rPr>
          <w:lang w:val="cs-CZ"/>
        </w:rPr>
        <w:t>ní stadiony</w:t>
      </w:r>
      <w:r w:rsidR="006D5183">
        <w:rPr>
          <w:lang w:val="cs-CZ"/>
        </w:rPr>
        <w:t xml:space="preserve">, které jsou využívány amatérskými týmy, hrající ligové zápasy nebo přátelské utkání. </w:t>
      </w:r>
    </w:p>
    <w:p w14:paraId="68684C97" w14:textId="2B3CE90D" w:rsidR="006D5183" w:rsidRDefault="006D5183" w:rsidP="00785B17">
      <w:pPr>
        <w:rPr>
          <w:lang w:val="cs-CZ"/>
        </w:rPr>
      </w:pPr>
      <w:r>
        <w:rPr>
          <w:lang w:val="cs-CZ"/>
        </w:rPr>
        <w:t xml:space="preserve">Házená je pro mě velmi </w:t>
      </w:r>
      <w:r w:rsidR="00CC5763">
        <w:rPr>
          <w:lang w:val="cs-CZ"/>
        </w:rPr>
        <w:t>fascinující,</w:t>
      </w:r>
      <w:r>
        <w:rPr>
          <w:lang w:val="cs-CZ"/>
        </w:rPr>
        <w:t xml:space="preserve"> a proto jsem si ji zvolila jako poslední sport do testování. </w:t>
      </w:r>
      <w:r w:rsidR="00CC5763">
        <w:rPr>
          <w:lang w:val="cs-CZ"/>
        </w:rPr>
        <w:t>Na Moravě se nachází velké množství extraligových týmů. Proto lze říct, že se jedná o další atraktivní sport s hodně kvalitními sportovci.</w:t>
      </w:r>
    </w:p>
    <w:p w14:paraId="2E9E1473" w14:textId="2D9A02AD" w:rsidR="00505F01" w:rsidRDefault="00505F01" w:rsidP="00785B17">
      <w:pPr>
        <w:rPr>
          <w:lang w:val="cs-CZ"/>
        </w:rPr>
      </w:pPr>
      <w:r>
        <w:rPr>
          <w:lang w:val="cs-CZ"/>
        </w:rPr>
        <w:t>Výše zmíněné sporty jsou ze skupiny anticipačních sportů, kdy sportovec reaguje na činnost soupeře (Slepička</w:t>
      </w:r>
      <w:r w:rsidR="001A31F1">
        <w:rPr>
          <w:lang w:val="cs-CZ"/>
        </w:rPr>
        <w:t xml:space="preserve"> et al.</w:t>
      </w:r>
      <w:r w:rsidR="00714091">
        <w:rPr>
          <w:lang w:val="cs-CZ"/>
        </w:rPr>
        <w:t>,</w:t>
      </w:r>
      <w:r w:rsidR="00714091" w:rsidRPr="00714091">
        <w:rPr>
          <w:lang w:val="cs-CZ"/>
        </w:rPr>
        <w:t xml:space="preserve"> </w:t>
      </w:r>
      <w:r>
        <w:rPr>
          <w:lang w:val="cs-CZ"/>
        </w:rPr>
        <w:t>2009).</w:t>
      </w:r>
    </w:p>
    <w:p w14:paraId="23BD800E" w14:textId="77777777" w:rsidR="006D5183" w:rsidRPr="00887F71" w:rsidRDefault="006D5183" w:rsidP="00785B17">
      <w:pPr>
        <w:rPr>
          <w:lang w:val="cs-CZ"/>
        </w:rPr>
      </w:pPr>
    </w:p>
    <w:p w14:paraId="5A72BA9B" w14:textId="77777777" w:rsidR="00123CAC" w:rsidRDefault="00123CAC" w:rsidP="009E3F7F">
      <w:pPr>
        <w:pStyle w:val="Nadpis1"/>
      </w:pPr>
      <w:bookmarkStart w:id="3" w:name="_Toc120651423"/>
      <w:r>
        <w:lastRenderedPageBreak/>
        <w:t>Přehled poznatků</w:t>
      </w:r>
      <w:bookmarkEnd w:id="3"/>
    </w:p>
    <w:p w14:paraId="4E977C78" w14:textId="147D2534" w:rsidR="00D228B3" w:rsidRDefault="002857B8" w:rsidP="00A8455D">
      <w:pPr>
        <w:pStyle w:val="Nadpis2"/>
        <w:rPr>
          <w:lang w:val="cs-CZ"/>
        </w:rPr>
      </w:pPr>
      <w:bookmarkStart w:id="4" w:name="_Toc120651424"/>
      <w:r>
        <w:rPr>
          <w:lang w:val="cs-CZ"/>
        </w:rPr>
        <w:t>Typologie sport</w:t>
      </w:r>
      <w:r w:rsidR="00EA7F3D">
        <w:rPr>
          <w:lang w:val="cs-CZ"/>
        </w:rPr>
        <w:t>ů</w:t>
      </w:r>
      <w:bookmarkEnd w:id="4"/>
    </w:p>
    <w:p w14:paraId="4C79132F" w14:textId="5FA4FFD7" w:rsidR="005E1716" w:rsidRDefault="00EA7F3D" w:rsidP="005E1716">
      <w:pPr>
        <w:rPr>
          <w:lang w:val="cs-CZ"/>
        </w:rPr>
      </w:pPr>
      <w:r>
        <w:rPr>
          <w:lang w:val="cs-CZ"/>
        </w:rPr>
        <w:t>Základní dělení sportů je podle počtu lidí, prostředí, času a organizační povahy. Řadí se sem individuální/týmové, venkovní/halové, letní/zimní,</w:t>
      </w:r>
      <w:r w:rsidR="00631C1B">
        <w:rPr>
          <w:lang w:val="cs-CZ"/>
        </w:rPr>
        <w:t xml:space="preserve"> střelecké/pálkové/míčové, bojové a další sporty. Všechny zmíněné skupiny se mohou překrývat, záleží, kterou typologii zvolíme.</w:t>
      </w:r>
      <w:r w:rsidR="005E1716">
        <w:rPr>
          <w:lang w:val="cs-CZ"/>
        </w:rPr>
        <w:t xml:space="preserve"> </w:t>
      </w:r>
      <w:r w:rsidR="00631C1B">
        <w:rPr>
          <w:lang w:val="cs-CZ"/>
        </w:rPr>
        <w:t>Podle psychologick</w:t>
      </w:r>
      <w:r w:rsidR="008F312C">
        <w:rPr>
          <w:lang w:val="cs-CZ"/>
        </w:rPr>
        <w:t>é</w:t>
      </w:r>
      <w:r w:rsidR="00631C1B">
        <w:rPr>
          <w:lang w:val="cs-CZ"/>
        </w:rPr>
        <w:t xml:space="preserve"> typologi</w:t>
      </w:r>
      <w:r w:rsidR="008F312C">
        <w:rPr>
          <w:lang w:val="cs-CZ"/>
        </w:rPr>
        <w:t>e</w:t>
      </w:r>
      <w:r w:rsidR="00631C1B">
        <w:rPr>
          <w:lang w:val="cs-CZ"/>
        </w:rPr>
        <w:t xml:space="preserve"> sportu máme čtyři skupiny. </w:t>
      </w:r>
    </w:p>
    <w:p w14:paraId="020DA507" w14:textId="77777777" w:rsidR="005E1716" w:rsidRDefault="00B80F92" w:rsidP="00B80F92">
      <w:pPr>
        <w:rPr>
          <w:lang w:val="cs-CZ"/>
        </w:rPr>
      </w:pPr>
      <w:r>
        <w:rPr>
          <w:lang w:val="cs-CZ"/>
        </w:rPr>
        <w:t>První skupinou jsou senzomotorické sporty, pro které jsou ch</w:t>
      </w:r>
      <w:r w:rsidR="00631C1B">
        <w:rPr>
          <w:lang w:val="cs-CZ"/>
        </w:rPr>
        <w:t>arakteristické vysoké nároky</w:t>
      </w:r>
      <w:r>
        <w:rPr>
          <w:lang w:val="cs-CZ"/>
        </w:rPr>
        <w:t xml:space="preserve"> na koordinaci související s vnějšími podmínkami. Do kategorie senzomotorických sportů řadíme: gymnastiku, tance, střelecké sporty, akrobacii. </w:t>
      </w:r>
    </w:p>
    <w:p w14:paraId="43C25DA8" w14:textId="42FB1414" w:rsidR="00B80F92" w:rsidRDefault="00B80F92" w:rsidP="00B80F92">
      <w:pPr>
        <w:rPr>
          <w:lang w:val="cs-CZ"/>
        </w:rPr>
      </w:pPr>
      <w:r>
        <w:rPr>
          <w:lang w:val="cs-CZ"/>
        </w:rPr>
        <w:t>Druhá skupina se zaměřuje na funkčně-mobilizační sporty</w:t>
      </w:r>
      <w:r w:rsidR="00B86E7D">
        <w:rPr>
          <w:lang w:val="cs-CZ"/>
        </w:rPr>
        <w:t>. Tato skupina sportů vyžaduje správnou mobilizaci energetických fun</w:t>
      </w:r>
      <w:r w:rsidR="005E1716">
        <w:rPr>
          <w:lang w:val="cs-CZ"/>
        </w:rPr>
        <w:t>kcí krátkodobých nebo dlouhodobých. Tato skupina obsahuje: vzpírání, cyklistiku, kanoistiku, maraton, vrh koulí, hod diskem a oštěpem.</w:t>
      </w:r>
    </w:p>
    <w:p w14:paraId="5B9F56ED" w14:textId="3810E8D7" w:rsidR="00CB063A" w:rsidRDefault="005E1716" w:rsidP="00CB063A">
      <w:pPr>
        <w:rPr>
          <w:lang w:val="cs-CZ"/>
        </w:rPr>
      </w:pPr>
      <w:r>
        <w:rPr>
          <w:lang w:val="cs-CZ"/>
        </w:rPr>
        <w:t>Anticipační sporty</w:t>
      </w:r>
      <w:r w:rsidR="0099769E">
        <w:rPr>
          <w:lang w:val="cs-CZ"/>
        </w:rPr>
        <w:t xml:space="preserve"> tvoří</w:t>
      </w:r>
      <w:r>
        <w:rPr>
          <w:lang w:val="cs-CZ"/>
        </w:rPr>
        <w:t xml:space="preserve"> třetí skupin</w:t>
      </w:r>
      <w:r w:rsidR="0099769E">
        <w:rPr>
          <w:lang w:val="cs-CZ"/>
        </w:rPr>
        <w:t>u</w:t>
      </w:r>
      <w:r>
        <w:rPr>
          <w:lang w:val="cs-CZ"/>
        </w:rPr>
        <w:t xml:space="preserve">. Tyto sporty se řídí anticipací a rychlým řešením </w:t>
      </w:r>
      <w:r w:rsidR="0099769E">
        <w:rPr>
          <w:lang w:val="cs-CZ"/>
        </w:rPr>
        <w:t xml:space="preserve">dané </w:t>
      </w:r>
      <w:r>
        <w:rPr>
          <w:lang w:val="cs-CZ"/>
        </w:rPr>
        <w:t>situace</w:t>
      </w:r>
      <w:r w:rsidR="0099769E">
        <w:rPr>
          <w:lang w:val="cs-CZ"/>
        </w:rPr>
        <w:t>. Situace můžeme rozlišovat podle individuálních nebo týmových sportů, zda sportovec předvídá činnost soupeře nebo tým reaguje na kombinaci soupeřova týmu. Do této skupiny patří: judo, tenis, brazilské jiu-jitsu, sportovní hry (basketbal, volejbal, házená, hokej).</w:t>
      </w:r>
    </w:p>
    <w:p w14:paraId="7BC15778" w14:textId="13876CF7" w:rsidR="00CB063A" w:rsidRPr="00EA7F3D" w:rsidRDefault="00CB063A" w:rsidP="00CB063A">
      <w:pPr>
        <w:rPr>
          <w:lang w:val="cs-CZ"/>
        </w:rPr>
      </w:pPr>
      <w:r>
        <w:rPr>
          <w:lang w:val="cs-CZ"/>
        </w:rPr>
        <w:t xml:space="preserve">Poslední skupina je skupina adrenalinových sportů. </w:t>
      </w:r>
      <w:r w:rsidR="003D73EA">
        <w:rPr>
          <w:lang w:val="cs-CZ"/>
        </w:rPr>
        <w:t>Řadí se sem formule, motokros, jachty, sjezdy na snowboardu a lyžích</w:t>
      </w:r>
      <w:r w:rsidR="00734103">
        <w:rPr>
          <w:lang w:val="cs-CZ"/>
        </w:rPr>
        <w:t xml:space="preserve"> (Slepička et al., 2009).</w:t>
      </w:r>
    </w:p>
    <w:p w14:paraId="1466610B" w14:textId="0066DBEE" w:rsidR="00D228B3" w:rsidRPr="00887F71" w:rsidRDefault="002857B8" w:rsidP="00531923">
      <w:pPr>
        <w:pStyle w:val="Nadpis3"/>
        <w:rPr>
          <w:lang w:val="cs-CZ"/>
        </w:rPr>
      </w:pPr>
      <w:bookmarkStart w:id="5" w:name="_Toc120651425"/>
      <w:r>
        <w:rPr>
          <w:lang w:val="cs-CZ"/>
        </w:rPr>
        <w:t>Tenis</w:t>
      </w:r>
      <w:bookmarkEnd w:id="5"/>
    </w:p>
    <w:p w14:paraId="36A5A589" w14:textId="232BD728" w:rsidR="00902DF6" w:rsidRDefault="00575344" w:rsidP="009F58DE">
      <w:pPr>
        <w:rPr>
          <w:lang w:val="cs-CZ"/>
        </w:rPr>
      </w:pPr>
      <w:r>
        <w:rPr>
          <w:lang w:val="cs-CZ"/>
        </w:rPr>
        <w:t>Tenis je individuální</w:t>
      </w:r>
      <w:r w:rsidR="00243C48">
        <w:rPr>
          <w:lang w:val="cs-CZ"/>
        </w:rPr>
        <w:t>, míčový</w:t>
      </w:r>
      <w:r>
        <w:rPr>
          <w:lang w:val="cs-CZ"/>
        </w:rPr>
        <w:t xml:space="preserve"> sport, který se hraje venku i v hale. V České republice se sezóna dělí na zimní a letní. V zimně se hraje v pevných nebo nafukovacích halách s pevným povrchem, betonových typů. Letní sezóna se odehrává venku na antukových dvorcích, které jsou pro </w:t>
      </w:r>
      <w:r w:rsidR="00B45BEB">
        <w:rPr>
          <w:lang w:val="cs-CZ"/>
        </w:rPr>
        <w:t>Evropu</w:t>
      </w:r>
      <w:r>
        <w:rPr>
          <w:lang w:val="cs-CZ"/>
        </w:rPr>
        <w:t xml:space="preserve"> typické. V ostatních státech </w:t>
      </w:r>
      <w:r w:rsidR="00541D25">
        <w:rPr>
          <w:lang w:val="cs-CZ"/>
        </w:rPr>
        <w:t>je dělení sezóny závislé na počasí, ve státech tropického podnebí se hraje pouze venku na antukových nebo betonových dvorcích. Výjimkou ve výběru povrchu je Velká Británie, kde je historicky významný travnatý povrch</w:t>
      </w:r>
      <w:r w:rsidR="00B45BEB">
        <w:rPr>
          <w:lang w:val="cs-CZ"/>
        </w:rPr>
        <w:t>.</w:t>
      </w:r>
      <w:r w:rsidR="00541D25">
        <w:rPr>
          <w:lang w:val="cs-CZ"/>
        </w:rPr>
        <w:t xml:space="preserve"> </w:t>
      </w:r>
      <w:r w:rsidR="00B45BEB">
        <w:rPr>
          <w:lang w:val="cs-CZ"/>
        </w:rPr>
        <w:t xml:space="preserve">Hraje se na něm i známý </w:t>
      </w:r>
      <w:r w:rsidR="00541D25">
        <w:rPr>
          <w:lang w:val="cs-CZ"/>
        </w:rPr>
        <w:t>Grand Slam</w:t>
      </w:r>
      <w:r w:rsidR="00541D25">
        <w:rPr>
          <w:rStyle w:val="Znakapoznpodarou"/>
          <w:lang w:val="cs-CZ"/>
        </w:rPr>
        <w:footnoteReference w:id="1"/>
      </w:r>
      <w:r w:rsidR="00541D25">
        <w:rPr>
          <w:lang w:val="cs-CZ"/>
        </w:rPr>
        <w:t xml:space="preserve"> Wimbledon</w:t>
      </w:r>
      <w:r w:rsidR="00B45BEB">
        <w:rPr>
          <w:lang w:val="cs-CZ"/>
        </w:rPr>
        <w:t xml:space="preserve">, který se poprvé odehrál </w:t>
      </w:r>
      <w:r w:rsidR="007232D0">
        <w:rPr>
          <w:lang w:val="cs-CZ"/>
        </w:rPr>
        <w:t>v roce 1877 (Höhm, 1975).</w:t>
      </w:r>
    </w:p>
    <w:p w14:paraId="590888C6" w14:textId="63E9D579" w:rsidR="00B45BEB" w:rsidRDefault="00B45BEB" w:rsidP="009F58DE">
      <w:pPr>
        <w:rPr>
          <w:lang w:val="cs-CZ"/>
        </w:rPr>
      </w:pPr>
      <w:r>
        <w:rPr>
          <w:lang w:val="cs-CZ"/>
        </w:rPr>
        <w:t>Tenis se hraje na tenisovém dvorci</w:t>
      </w:r>
      <w:r w:rsidR="007232D0">
        <w:rPr>
          <w:lang w:val="cs-CZ"/>
        </w:rPr>
        <w:t xml:space="preserve"> o velikosti 23,77m na 8,23m. Vnější strany jsou označeny bílými lajnami, které jsou vyznačeny bílou barvou. Ve středu dvorce je síť, oddělující poloviny. Utkání se účastní pouze hráči, hlavní rozhodčí, sběrači míčků a při větších soutěžích čároví rozhodčí</w:t>
      </w:r>
      <w:r w:rsidR="00243C48">
        <w:rPr>
          <w:lang w:val="cs-CZ"/>
        </w:rPr>
        <w:t xml:space="preserve"> (Český tenisový svaz, 2010). </w:t>
      </w:r>
    </w:p>
    <w:p w14:paraId="1CAF68C9" w14:textId="42AED218" w:rsidR="00243C48" w:rsidRDefault="00243C48" w:rsidP="009F58DE">
      <w:pPr>
        <w:rPr>
          <w:lang w:val="cs-CZ"/>
        </w:rPr>
      </w:pPr>
      <w:r>
        <w:rPr>
          <w:lang w:val="cs-CZ"/>
        </w:rPr>
        <w:lastRenderedPageBreak/>
        <w:t>Podle Schönborna (2012) se řadí tenis mezi náročné sporty, ve kterých rozhodují uhly, umístění míče a rychlost hráčů.</w:t>
      </w:r>
    </w:p>
    <w:p w14:paraId="0BCC37A3" w14:textId="4404C770" w:rsidR="00CC61AB" w:rsidRPr="00887F71" w:rsidRDefault="002857B8" w:rsidP="00AC6769">
      <w:pPr>
        <w:pStyle w:val="Nadpis3"/>
        <w:rPr>
          <w:lang w:val="cs-CZ"/>
        </w:rPr>
      </w:pPr>
      <w:bookmarkStart w:id="6" w:name="_Toc120651426"/>
      <w:r>
        <w:rPr>
          <w:lang w:val="cs-CZ"/>
        </w:rPr>
        <w:t>Brazilské jiu-jitsu</w:t>
      </w:r>
      <w:bookmarkEnd w:id="6"/>
    </w:p>
    <w:p w14:paraId="26713D95" w14:textId="71034B35" w:rsidR="00801B4B" w:rsidRDefault="007C538D" w:rsidP="009F58DE">
      <w:pPr>
        <w:rPr>
          <w:lang w:val="cs-CZ"/>
        </w:rPr>
      </w:pPr>
      <w:r>
        <w:rPr>
          <w:lang w:val="cs-CZ"/>
        </w:rPr>
        <w:t xml:space="preserve">Brazilské jiu-jitsu je kontaktní a řadí se mezi úpolové sporty. </w:t>
      </w:r>
      <w:r w:rsidR="00801B4B">
        <w:rPr>
          <w:lang w:val="cs-CZ"/>
        </w:rPr>
        <w:t>Podle Mickelssona (2020) brazilské jiu-jitsu pomáhá kladnému rozvoji společenských vlastností. Výrazně snižuje agresivitu, ale zároveň zvyšuje sebekontrolu a sociální cítění.</w:t>
      </w:r>
    </w:p>
    <w:p w14:paraId="347F2AE7" w14:textId="281599FD" w:rsidR="00CC61AB" w:rsidRDefault="007C538D" w:rsidP="009F58DE">
      <w:pPr>
        <w:rPr>
          <w:lang w:val="cs-CZ"/>
        </w:rPr>
      </w:pPr>
      <w:r>
        <w:rPr>
          <w:lang w:val="cs-CZ"/>
        </w:rPr>
        <w:t xml:space="preserve">Účastníci se nazývají zápasníci nebo lidově jiujiteros. </w:t>
      </w:r>
      <w:r w:rsidR="00020E47">
        <w:rPr>
          <w:lang w:val="cs-CZ"/>
        </w:rPr>
        <w:t>Původně vychází z japonských umění jako je tradiční jiu-jitsu a judo.</w:t>
      </w:r>
      <w:r w:rsidR="00B758F6">
        <w:rPr>
          <w:lang w:val="cs-CZ"/>
        </w:rPr>
        <w:t xml:space="preserve"> V roce 1925 začal na tomto bojovém umění pracovat </w:t>
      </w:r>
      <w:r w:rsidR="00B73632">
        <w:rPr>
          <w:lang w:val="cs-CZ"/>
        </w:rPr>
        <w:t xml:space="preserve">v Brazílii </w:t>
      </w:r>
      <w:r w:rsidR="00B758F6">
        <w:rPr>
          <w:lang w:val="cs-CZ"/>
        </w:rPr>
        <w:t xml:space="preserve">Carlos Gracie se svými bratry. Kvůli přílivu </w:t>
      </w:r>
      <w:r w:rsidR="00574AE8">
        <w:rPr>
          <w:lang w:val="cs-CZ"/>
        </w:rPr>
        <w:t>Japonců</w:t>
      </w:r>
      <w:r w:rsidR="00B758F6">
        <w:rPr>
          <w:lang w:val="cs-CZ"/>
        </w:rPr>
        <w:t xml:space="preserve"> na sebe začali narážet různá bojová umění a vznikala určitá nevraživost mezi místními akademiemi. Proto začal</w:t>
      </w:r>
      <w:r w:rsidR="004240BD">
        <w:rPr>
          <w:lang w:val="cs-CZ"/>
        </w:rPr>
        <w:t>y</w:t>
      </w:r>
      <w:r w:rsidR="00B758F6">
        <w:rPr>
          <w:lang w:val="cs-CZ"/>
        </w:rPr>
        <w:t xml:space="preserve"> vznikat zápasy napříč různými bojovými uměními, aby zjistili, které je nejúčinnější. Tyto zápasy bereme jako předchůdce MMA</w:t>
      </w:r>
      <w:r w:rsidR="00B758F6">
        <w:rPr>
          <w:rStyle w:val="Znakapoznpodarou"/>
          <w:lang w:val="cs-CZ"/>
        </w:rPr>
        <w:footnoteReference w:id="2"/>
      </w:r>
      <w:r w:rsidR="00B758F6">
        <w:rPr>
          <w:lang w:val="cs-CZ"/>
        </w:rPr>
        <w:t>, protože rodina Graciu se postupně rozšířila po ce</w:t>
      </w:r>
      <w:r w:rsidR="0091627E">
        <w:rPr>
          <w:lang w:val="cs-CZ"/>
        </w:rPr>
        <w:t xml:space="preserve">lých spojených státech a </w:t>
      </w:r>
      <w:r w:rsidR="00761B7A">
        <w:rPr>
          <w:lang w:val="cs-CZ"/>
        </w:rPr>
        <w:t>stála při</w:t>
      </w:r>
      <w:r w:rsidR="0091627E">
        <w:rPr>
          <w:lang w:val="cs-CZ"/>
        </w:rPr>
        <w:t xml:space="preserve"> vzniku organizace UFC</w:t>
      </w:r>
      <w:r w:rsidR="0091627E">
        <w:rPr>
          <w:rStyle w:val="Znakapoznpodarou"/>
          <w:lang w:val="cs-CZ"/>
        </w:rPr>
        <w:footnoteReference w:id="3"/>
      </w:r>
      <w:r w:rsidR="0091627E">
        <w:rPr>
          <w:lang w:val="cs-CZ"/>
        </w:rPr>
        <w:t xml:space="preserve">. </w:t>
      </w:r>
    </w:p>
    <w:p w14:paraId="272B7E87" w14:textId="7A72F549" w:rsidR="00E06D4C" w:rsidRDefault="0091627E" w:rsidP="00E06D4C">
      <w:pPr>
        <w:rPr>
          <w:lang w:val="cs-CZ"/>
        </w:rPr>
      </w:pPr>
      <w:r>
        <w:rPr>
          <w:lang w:val="cs-CZ"/>
        </w:rPr>
        <w:t>Zápasnici obl</w:t>
      </w:r>
      <w:r w:rsidR="005C5CF2">
        <w:rPr>
          <w:lang w:val="cs-CZ"/>
        </w:rPr>
        <w:t>é</w:t>
      </w:r>
      <w:r>
        <w:rPr>
          <w:lang w:val="cs-CZ"/>
        </w:rPr>
        <w:t xml:space="preserve">kají klasické uniformy kimona s pásky, které jsou rozlišeny barvami. </w:t>
      </w:r>
      <w:r w:rsidR="00D8181C">
        <w:rPr>
          <w:lang w:val="cs-CZ"/>
        </w:rPr>
        <w:t xml:space="preserve">Kimona musí mít pouze bílou, černou nebo modrou barvu. </w:t>
      </w:r>
      <w:r>
        <w:rPr>
          <w:lang w:val="cs-CZ"/>
        </w:rPr>
        <w:t xml:space="preserve">Barvy </w:t>
      </w:r>
      <w:r w:rsidR="00D8181C">
        <w:rPr>
          <w:lang w:val="cs-CZ"/>
        </w:rPr>
        <w:t xml:space="preserve">pásků </w:t>
      </w:r>
      <w:r>
        <w:rPr>
          <w:lang w:val="cs-CZ"/>
        </w:rPr>
        <w:t xml:space="preserve">rozlišují jednotlivé technické stupně. Začíná se dětskými pásky bíla, šedá, žlutá, oranžová a zelená. V šestnácti letech jsou promováni profesorem na další dospělý technický stupeň, který přeskakuje bílou barvu a zrovna dostávají modrou. </w:t>
      </w:r>
      <w:r w:rsidR="00932816">
        <w:rPr>
          <w:lang w:val="cs-CZ"/>
        </w:rPr>
        <w:t xml:space="preserve">Podle IBJJF mají dětské pásy střední stupně oddělené středovým bílým nebo černým pruhem. </w:t>
      </w:r>
      <w:r>
        <w:rPr>
          <w:lang w:val="cs-CZ"/>
        </w:rPr>
        <w:t xml:space="preserve">Dospělé stupně pokračují </w:t>
      </w:r>
      <w:r w:rsidR="00B73632">
        <w:rPr>
          <w:lang w:val="cs-CZ"/>
        </w:rPr>
        <w:t xml:space="preserve">modrou, </w:t>
      </w:r>
      <w:r>
        <w:rPr>
          <w:lang w:val="cs-CZ"/>
        </w:rPr>
        <w:t xml:space="preserve">fialovou, hnědou, černou. </w:t>
      </w:r>
      <w:r w:rsidR="001A31F1">
        <w:rPr>
          <w:lang w:val="cs-CZ"/>
        </w:rPr>
        <w:t xml:space="preserve">Technické stupně jsou zobrazeny na obrázku 1. </w:t>
      </w:r>
      <w:r>
        <w:rPr>
          <w:lang w:val="cs-CZ"/>
        </w:rPr>
        <w:t xml:space="preserve">Každý stupeň je oddělen </w:t>
      </w:r>
      <w:r w:rsidR="00932816">
        <w:rPr>
          <w:lang w:val="cs-CZ"/>
        </w:rPr>
        <w:t>bílými proužky z tejpy</w:t>
      </w:r>
      <w:r>
        <w:rPr>
          <w:lang w:val="cs-CZ"/>
        </w:rPr>
        <w:t xml:space="preserve">, které jsou čtyři. Některé akademie tuto tradici nedodržují a </w:t>
      </w:r>
      <w:r w:rsidR="00932816">
        <w:rPr>
          <w:lang w:val="cs-CZ"/>
        </w:rPr>
        <w:t xml:space="preserve">proužky vynechávají. </w:t>
      </w:r>
      <w:r w:rsidR="00E06D4C">
        <w:rPr>
          <w:lang w:val="cs-CZ"/>
        </w:rPr>
        <w:t>V grapplingových zápasech jsou oblíkány upnuté kraťasy nebo legíny a rashguard</w:t>
      </w:r>
      <w:r w:rsidR="00E06D4C">
        <w:rPr>
          <w:rStyle w:val="Znakapoznpodarou"/>
          <w:lang w:val="cs-CZ"/>
        </w:rPr>
        <w:footnoteReference w:id="4"/>
      </w:r>
      <w:r w:rsidR="00E06D4C">
        <w:rPr>
          <w:lang w:val="cs-CZ"/>
        </w:rPr>
        <w:t>. Oblečení nesmí obsahovat kapsy a zipy, které by mohli soupeře zranit.</w:t>
      </w:r>
      <w:r w:rsidR="00D8181C">
        <w:rPr>
          <w:lang w:val="cs-CZ"/>
        </w:rPr>
        <w:t xml:space="preserve"> Oblečení neobsahuje pásek, proto se rozlišuje technický stupeň podle pásku v kimonu a pokud zápasník v kimonu netrénuje, určuje se to podle odtrénovaných let v kontaktních sportech. Barva oblečení je určena nebo libovolná podle organizace. Na zápasech IBJJF musí mít rashguard barvu podle technického stupně</w:t>
      </w:r>
      <w:r w:rsidR="003233A0">
        <w:rPr>
          <w:lang w:val="cs-CZ"/>
        </w:rPr>
        <w:t xml:space="preserve"> (IBJJF, 2021).</w:t>
      </w:r>
    </w:p>
    <w:p w14:paraId="4FAFB070" w14:textId="22D75C2A" w:rsidR="00932816" w:rsidRDefault="00932816" w:rsidP="00932816">
      <w:pPr>
        <w:pStyle w:val="Oznaentabulkyobrzku"/>
        <w:rPr>
          <w:lang w:val="cs-CZ"/>
        </w:rPr>
      </w:pPr>
      <w:r>
        <w:rPr>
          <w:lang w:val="cs-CZ"/>
        </w:rPr>
        <w:lastRenderedPageBreak/>
        <w:t xml:space="preserve">Obrázek </w:t>
      </w:r>
      <w:r w:rsidR="00DF2132">
        <w:rPr>
          <w:lang w:val="cs-CZ"/>
        </w:rPr>
        <w:t>1</w:t>
      </w:r>
    </w:p>
    <w:p w14:paraId="1C15D4EC" w14:textId="1259993D" w:rsidR="00932816" w:rsidRDefault="00932816" w:rsidP="00932816">
      <w:pPr>
        <w:pStyle w:val="Nzevtabulkyobrzku"/>
        <w:rPr>
          <w:lang w:val="cs-CZ"/>
        </w:rPr>
      </w:pPr>
      <w:r>
        <w:rPr>
          <w:lang w:val="cs-CZ"/>
        </w:rPr>
        <w:t>Technické stupně v brazilském jiu-jitsu podle IBJJF</w:t>
      </w:r>
      <w:r w:rsidR="003233A0">
        <w:rPr>
          <w:lang w:val="cs-CZ"/>
        </w:rPr>
        <w:t xml:space="preserve"> (IBJJF, 2021)</w:t>
      </w:r>
    </w:p>
    <w:p w14:paraId="5405F72C" w14:textId="4D583981" w:rsidR="00932816" w:rsidRDefault="00932816" w:rsidP="00932816">
      <w:pPr>
        <w:pStyle w:val="Tabulkaobrzek"/>
        <w:rPr>
          <w:lang w:val="cs-CZ"/>
        </w:rPr>
      </w:pPr>
      <w:r>
        <w:rPr>
          <w:noProof/>
          <w:lang w:val="cs-CZ"/>
        </w:rPr>
        <w:drawing>
          <wp:inline distT="0" distB="0" distL="0" distR="0" wp14:anchorId="21532486" wp14:editId="3575E72E">
            <wp:extent cx="4231532" cy="2324034"/>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5687" cy="2370253"/>
                    </a:xfrm>
                    <a:prstGeom prst="rect">
                      <a:avLst/>
                    </a:prstGeom>
                  </pic:spPr>
                </pic:pic>
              </a:graphicData>
            </a:graphic>
          </wp:inline>
        </w:drawing>
      </w:r>
    </w:p>
    <w:p w14:paraId="4FA1295C" w14:textId="77777777" w:rsidR="00E06D4C" w:rsidRDefault="00E06D4C" w:rsidP="00E06D4C">
      <w:pPr>
        <w:rPr>
          <w:lang w:val="cs-CZ"/>
        </w:rPr>
      </w:pPr>
    </w:p>
    <w:p w14:paraId="0150A246" w14:textId="6F3AFE2B" w:rsidR="00E06D4C" w:rsidRDefault="00E06D4C" w:rsidP="00E06D4C">
      <w:pPr>
        <w:rPr>
          <w:lang w:val="cs-CZ"/>
        </w:rPr>
      </w:pPr>
      <w:r>
        <w:rPr>
          <w:lang w:val="cs-CZ"/>
        </w:rPr>
        <w:t>V brazilském jiu-jitsu jsou turnaje pořádány pod několika federacemi</w:t>
      </w:r>
      <w:r w:rsidR="00B73632">
        <w:rPr>
          <w:lang w:val="cs-CZ"/>
        </w:rPr>
        <w:t>. N</w:t>
      </w:r>
      <w:r>
        <w:rPr>
          <w:lang w:val="cs-CZ"/>
        </w:rPr>
        <w:t>ení hlavní, která by tento sport zaštiťovala. Nejznámější je IBJJF</w:t>
      </w:r>
      <w:r>
        <w:rPr>
          <w:rStyle w:val="Znakapoznpodarou"/>
          <w:lang w:val="cs-CZ"/>
        </w:rPr>
        <w:footnoteReference w:id="5"/>
      </w:r>
      <w:r>
        <w:rPr>
          <w:lang w:val="cs-CZ"/>
        </w:rPr>
        <w:t xml:space="preserve"> pořádající turnaje po celém světě, včetně mistrovství světa. Hodně akademii tuto federaci bojkotuje, protože jsou zpoplatněné roční registrace akademii, včetně jednotlivých zápasníků, podle technického stupně. IBJJF pořádá turnaje v kimonu i grappling</w:t>
      </w:r>
      <w:r w:rsidR="00185947">
        <w:rPr>
          <w:lang w:val="cs-CZ"/>
        </w:rPr>
        <w:t>u</w:t>
      </w:r>
      <w:r>
        <w:rPr>
          <w:lang w:val="cs-CZ"/>
        </w:rPr>
        <w:t xml:space="preserve">. Čistě </w:t>
      </w:r>
      <w:r w:rsidR="00086CAE">
        <w:rPr>
          <w:lang w:val="cs-CZ"/>
        </w:rPr>
        <w:t>grapplingové zápasy pořádá ADCC, federace pod Abu Dhabí, pořádající i své mistrovství světa, které je na rozdíl od ostatních finančně dotováno. Organizací pořádající zápasy je obrovské množství, včetně dalších zmíněných: NAGA, AJP, grap</w:t>
      </w:r>
      <w:r w:rsidR="00EB3949">
        <w:rPr>
          <w:lang w:val="cs-CZ"/>
        </w:rPr>
        <w:t>p</w:t>
      </w:r>
      <w:r w:rsidR="00086CAE">
        <w:rPr>
          <w:lang w:val="cs-CZ"/>
        </w:rPr>
        <w:t>ling industries.</w:t>
      </w:r>
    </w:p>
    <w:p w14:paraId="386A174B" w14:textId="09601719" w:rsidR="00086CAE" w:rsidRDefault="00526DEA" w:rsidP="00E06D4C">
      <w:pPr>
        <w:rPr>
          <w:lang w:val="cs-CZ"/>
        </w:rPr>
      </w:pPr>
      <w:r>
        <w:rPr>
          <w:lang w:val="cs-CZ"/>
        </w:rPr>
        <w:t xml:space="preserve">Při každém zápase jsou přítomni dva zápasníci, rozhodčí a dva časoměřiči. </w:t>
      </w:r>
      <w:r w:rsidR="00086CAE">
        <w:rPr>
          <w:lang w:val="cs-CZ"/>
        </w:rPr>
        <w:t>Pravidla soutěží jsou velmi rozmanité, záleží na organizaci pořádající turnaj. Mezi obecné pravidla se řadí:</w:t>
      </w:r>
    </w:p>
    <w:p w14:paraId="0E502B6E" w14:textId="60D7D565" w:rsidR="005706EF" w:rsidRDefault="005706EF" w:rsidP="00086CAE">
      <w:pPr>
        <w:pStyle w:val="Odrky"/>
        <w:rPr>
          <w:lang w:val="cs-CZ"/>
        </w:rPr>
      </w:pPr>
      <w:r>
        <w:rPr>
          <w:lang w:val="cs-CZ"/>
        </w:rPr>
        <w:t>Povolená uniforma</w:t>
      </w:r>
    </w:p>
    <w:p w14:paraId="4AA4B7D0" w14:textId="05970965" w:rsidR="00086CAE" w:rsidRDefault="00086CAE" w:rsidP="00086CAE">
      <w:pPr>
        <w:pStyle w:val="Odrky"/>
        <w:rPr>
          <w:lang w:val="cs-CZ"/>
        </w:rPr>
      </w:pPr>
      <w:r>
        <w:rPr>
          <w:lang w:val="cs-CZ"/>
        </w:rPr>
        <w:t>Kategorie podle věku, pohlaví, váhy a technického stupně</w:t>
      </w:r>
    </w:p>
    <w:p w14:paraId="7FCF2F51" w14:textId="43CA3C31" w:rsidR="00086CAE" w:rsidRDefault="00086CAE" w:rsidP="00086CAE">
      <w:pPr>
        <w:pStyle w:val="Odrky"/>
        <w:rPr>
          <w:lang w:val="cs-CZ"/>
        </w:rPr>
      </w:pPr>
      <w:r>
        <w:rPr>
          <w:lang w:val="cs-CZ"/>
        </w:rPr>
        <w:t xml:space="preserve">Omezení technik podle věku a </w:t>
      </w:r>
      <w:r w:rsidR="005706EF">
        <w:rPr>
          <w:lang w:val="cs-CZ"/>
        </w:rPr>
        <w:t>technického stupně</w:t>
      </w:r>
    </w:p>
    <w:p w14:paraId="4073FD44" w14:textId="548BD723" w:rsidR="005706EF" w:rsidRDefault="005706EF" w:rsidP="00086CAE">
      <w:pPr>
        <w:pStyle w:val="Odrky"/>
        <w:rPr>
          <w:lang w:val="cs-CZ"/>
        </w:rPr>
      </w:pPr>
      <w:r>
        <w:rPr>
          <w:lang w:val="cs-CZ"/>
        </w:rPr>
        <w:t>Omezení zápasu časem podle věku a technického stupně</w:t>
      </w:r>
    </w:p>
    <w:p w14:paraId="43350008" w14:textId="3774E99C" w:rsidR="005706EF" w:rsidRDefault="005706EF" w:rsidP="005706EF">
      <w:pPr>
        <w:pStyle w:val="Odrky"/>
        <w:rPr>
          <w:lang w:val="cs-CZ"/>
        </w:rPr>
      </w:pPr>
      <w:r>
        <w:rPr>
          <w:lang w:val="cs-CZ"/>
        </w:rPr>
        <w:t>Ukončení zápasu submisí</w:t>
      </w:r>
      <w:r w:rsidR="001A31F1">
        <w:rPr>
          <w:lang w:val="cs-CZ"/>
        </w:rPr>
        <w:t xml:space="preserve"> (</w:t>
      </w:r>
      <w:r w:rsidR="001A31F1" w:rsidRPr="001A31F1">
        <w:rPr>
          <w:lang w:val="cs-CZ"/>
        </w:rPr>
        <w:t>je zobrazena na obrázku 2.</w:t>
      </w:r>
      <w:r w:rsidR="001A31F1">
        <w:rPr>
          <w:lang w:val="cs-CZ"/>
        </w:rPr>
        <w:t>)</w:t>
      </w:r>
      <w:r>
        <w:rPr>
          <w:lang w:val="cs-CZ"/>
        </w:rPr>
        <w:t xml:space="preserve"> nebo časovým limitem a následným sečtením bodů za pozice</w:t>
      </w:r>
    </w:p>
    <w:p w14:paraId="4CA2D6D0" w14:textId="77777777" w:rsidR="00932816" w:rsidRPr="00932816" w:rsidRDefault="00932816" w:rsidP="00932816">
      <w:pPr>
        <w:pStyle w:val="Poznmkatabulkyobrzku"/>
        <w:rPr>
          <w:lang w:val="cs-CZ"/>
        </w:rPr>
      </w:pPr>
    </w:p>
    <w:p w14:paraId="77465D27" w14:textId="4172F836" w:rsidR="00817034" w:rsidRDefault="00817034" w:rsidP="00817034">
      <w:pPr>
        <w:pStyle w:val="Oznaentabulkyobrzku"/>
        <w:rPr>
          <w:lang w:val="cs-CZ"/>
        </w:rPr>
      </w:pPr>
      <w:r>
        <w:rPr>
          <w:lang w:val="cs-CZ"/>
        </w:rPr>
        <w:lastRenderedPageBreak/>
        <w:t xml:space="preserve">Obrázek </w:t>
      </w:r>
      <w:r w:rsidR="00DF2132">
        <w:rPr>
          <w:lang w:val="cs-CZ"/>
        </w:rPr>
        <w:t>2</w:t>
      </w:r>
    </w:p>
    <w:p w14:paraId="3876F9E3" w14:textId="2A620703" w:rsidR="00817034" w:rsidRDefault="00817034" w:rsidP="00817034">
      <w:pPr>
        <w:pStyle w:val="Nzevtabulkyobrzku"/>
        <w:rPr>
          <w:lang w:val="cs-CZ"/>
        </w:rPr>
      </w:pPr>
      <w:r>
        <w:rPr>
          <w:lang w:val="cs-CZ"/>
        </w:rPr>
        <w:t>Zápas brazilského jiu-jitsu</w:t>
      </w:r>
    </w:p>
    <w:p w14:paraId="0DB3D024" w14:textId="7039755F" w:rsidR="00817034" w:rsidRPr="00817034" w:rsidRDefault="00817034" w:rsidP="00817034">
      <w:pPr>
        <w:pStyle w:val="Tabulkaobrzek"/>
        <w:rPr>
          <w:lang w:val="cs-CZ"/>
        </w:rPr>
      </w:pPr>
      <w:r>
        <w:fldChar w:fldCharType="begin"/>
      </w:r>
      <w:r>
        <w:instrText xml:space="preserve"> INCLUDEPICTURE "/Users/gabrielazbrankova/Library/Group Containers/UBF8T346G9.ms/WebArchiveCopyPasteTempFiles/com.microsoft.Word/tI7lZaiX7Xbiu2hMXq+ujVTDaXMq4V+lQi1d495U=" \* MERGEFORMATINET </w:instrText>
      </w:r>
      <w:r>
        <w:fldChar w:fldCharType="separate"/>
      </w:r>
      <w:r>
        <w:rPr>
          <w:noProof/>
        </w:rPr>
        <w:drawing>
          <wp:inline distT="0" distB="0" distL="0" distR="0" wp14:anchorId="48570621" wp14:editId="70C56E5A">
            <wp:extent cx="4165600" cy="2168892"/>
            <wp:effectExtent l="0" t="0" r="0" b="3175"/>
            <wp:docPr id="8" name="Obrázek 8" descr="Opinião: Jiu-Jitsu em Portugal - Mais modalidades - SAPO Des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nião: Jiu-Jitsu em Portugal - Mais modalidades - SAPO Desporto"/>
                    <pic:cNvPicPr>
                      <a:picLocks noChangeAspect="1" noChangeArrowheads="1"/>
                    </pic:cNvPicPr>
                  </pic:nvPicPr>
                  <pic:blipFill rotWithShape="1">
                    <a:blip r:embed="rId11">
                      <a:extLst>
                        <a:ext uri="{28A0092B-C50C-407E-A947-70E740481C1C}">
                          <a14:useLocalDpi xmlns:a14="http://schemas.microsoft.com/office/drawing/2010/main" val="0"/>
                        </a:ext>
                      </a:extLst>
                    </a:blip>
                    <a:srcRect b="7341"/>
                    <a:stretch/>
                  </pic:blipFill>
                  <pic:spPr bwMode="auto">
                    <a:xfrm>
                      <a:off x="0" y="0"/>
                      <a:ext cx="4268831" cy="22226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FFB925D" w14:textId="161A76BE" w:rsidR="002857B8" w:rsidRDefault="00DB1C37" w:rsidP="002857B8">
      <w:pPr>
        <w:pStyle w:val="Nadpis3"/>
        <w:rPr>
          <w:lang w:val="cs-CZ"/>
        </w:rPr>
      </w:pPr>
      <w:bookmarkStart w:id="7" w:name="_Toc120651427"/>
      <w:r>
        <w:rPr>
          <w:lang w:val="cs-CZ"/>
        </w:rPr>
        <w:t>Lední h</w:t>
      </w:r>
      <w:r w:rsidR="002857B8">
        <w:rPr>
          <w:lang w:val="cs-CZ"/>
        </w:rPr>
        <w:t>okej</w:t>
      </w:r>
      <w:bookmarkEnd w:id="7"/>
    </w:p>
    <w:p w14:paraId="410AAC7D" w14:textId="756D6FA8" w:rsidR="00C53BF7" w:rsidRDefault="00DB1C37" w:rsidP="00DB1C37">
      <w:pPr>
        <w:rPr>
          <w:lang w:val="cs-CZ"/>
        </w:rPr>
      </w:pPr>
      <w:r>
        <w:rPr>
          <w:lang w:val="cs-CZ"/>
        </w:rPr>
        <w:t>Hokej je kolektivní sport. Utkání se odehrávají v prostorech stadionů. Řadí se mezi zimní sporty, které se konají na ledových plochách.</w:t>
      </w:r>
      <w:r w:rsidR="00C27B46">
        <w:rPr>
          <w:lang w:val="cs-CZ"/>
        </w:rPr>
        <w:t xml:space="preserve"> </w:t>
      </w:r>
      <w:r w:rsidR="00C53BF7">
        <w:rPr>
          <w:lang w:val="cs-CZ"/>
        </w:rPr>
        <w:t xml:space="preserve">Ledová plocha je ohraničena mantinely a rozměrově má </w:t>
      </w:r>
      <w:r w:rsidR="008A3508">
        <w:rPr>
          <w:lang w:val="cs-CZ"/>
        </w:rPr>
        <w:t>60m</w:t>
      </w:r>
      <w:r w:rsidR="00C53BF7">
        <w:rPr>
          <w:lang w:val="cs-CZ"/>
        </w:rPr>
        <w:t xml:space="preserve"> na 30m. Plocha má středovou čáru, dvě modré čáry a dvě brankoviště.</w:t>
      </w:r>
    </w:p>
    <w:p w14:paraId="0C313A05" w14:textId="535C58E2" w:rsidR="007C538D" w:rsidRPr="007C538D" w:rsidRDefault="00C53BF7" w:rsidP="00DB1C37">
      <w:pPr>
        <w:rPr>
          <w:lang w:val="cs-CZ"/>
        </w:rPr>
      </w:pPr>
      <w:r>
        <w:rPr>
          <w:lang w:val="cs-CZ"/>
        </w:rPr>
        <w:t xml:space="preserve"> </w:t>
      </w:r>
      <w:r w:rsidR="00C27B46">
        <w:rPr>
          <w:lang w:val="cs-CZ"/>
        </w:rPr>
        <w:t>Zápasy se dělí na tři třetiny po dvaceti minutách. Třetiny jsou odděleny krátkými přestávkami. V průběhu třetiny se na ledové ploše pohybuje pět hráčů a brankář, který má odlišnou hokejovou výstroj</w:t>
      </w:r>
      <w:r w:rsidR="00AC0B6F">
        <w:rPr>
          <w:lang w:val="cs-CZ"/>
        </w:rPr>
        <w:t>,</w:t>
      </w:r>
      <w:r w:rsidR="00C27B46">
        <w:rPr>
          <w:lang w:val="cs-CZ"/>
        </w:rPr>
        <w:t xml:space="preserve"> než ostatní hráči v poli. Všichni hráči mají hokejovou hůl, kterou se </w:t>
      </w:r>
      <w:r>
        <w:rPr>
          <w:lang w:val="cs-CZ"/>
        </w:rPr>
        <w:t xml:space="preserve">pokouší </w:t>
      </w:r>
      <w:r w:rsidR="00C27B46">
        <w:rPr>
          <w:lang w:val="cs-CZ"/>
        </w:rPr>
        <w:t>puk dostat do soupeřovy brány (Potsch</w:t>
      </w:r>
      <w:r w:rsidR="001A31F1">
        <w:rPr>
          <w:lang w:val="cs-CZ"/>
        </w:rPr>
        <w:t xml:space="preserve"> et al.,</w:t>
      </w:r>
      <w:r w:rsidR="00714091">
        <w:rPr>
          <w:lang w:val="cs-CZ"/>
        </w:rPr>
        <w:t xml:space="preserve"> 2</w:t>
      </w:r>
      <w:r w:rsidR="00C27B46">
        <w:rPr>
          <w:lang w:val="cs-CZ"/>
        </w:rPr>
        <w:t>018)</w:t>
      </w:r>
      <w:r w:rsidR="008A3508">
        <w:rPr>
          <w:lang w:val="cs-CZ"/>
        </w:rPr>
        <w:t>.</w:t>
      </w:r>
    </w:p>
    <w:p w14:paraId="1AB7E21D" w14:textId="7CE29BFC" w:rsidR="002857B8" w:rsidRDefault="002857B8" w:rsidP="002857B8">
      <w:pPr>
        <w:pStyle w:val="Nadpis3"/>
        <w:rPr>
          <w:lang w:val="cs-CZ"/>
        </w:rPr>
      </w:pPr>
      <w:bookmarkStart w:id="8" w:name="_Toc120651428"/>
      <w:r>
        <w:rPr>
          <w:lang w:val="cs-CZ"/>
        </w:rPr>
        <w:t>Házená</w:t>
      </w:r>
      <w:bookmarkEnd w:id="8"/>
    </w:p>
    <w:p w14:paraId="6D8752F3" w14:textId="234D3933" w:rsidR="00675A76" w:rsidRDefault="006E0CE7" w:rsidP="002857B8">
      <w:pPr>
        <w:rPr>
          <w:lang w:val="cs-CZ"/>
        </w:rPr>
      </w:pPr>
      <w:r>
        <w:rPr>
          <w:lang w:val="cs-CZ"/>
        </w:rPr>
        <w:t xml:space="preserve">Házená je týmový sport, konající se v halách. </w:t>
      </w:r>
      <w:r w:rsidR="00675A76">
        <w:rPr>
          <w:lang w:val="cs-CZ"/>
        </w:rPr>
        <w:t xml:space="preserve">Podle Krawczyka (2022) se jedná o anticipační sport, při kterém je hlavním rozhodujícím faktorem okamžik zahájení zákroku. </w:t>
      </w:r>
    </w:p>
    <w:p w14:paraId="1C871839" w14:textId="6CFEFEC3" w:rsidR="002857B8" w:rsidRDefault="006E0CE7" w:rsidP="002857B8">
      <w:pPr>
        <w:rPr>
          <w:lang w:val="cs-CZ"/>
        </w:rPr>
      </w:pPr>
      <w:r>
        <w:rPr>
          <w:lang w:val="cs-CZ"/>
        </w:rPr>
        <w:t xml:space="preserve">Plocha je vyznačena čárami, střední čárou a dvěmi brankovištěmi. Oba týmy mají vlastní polovinu s bránou o rozměrech 2m na 3m. Brankoviště je vyznačeno 6m od brány a v tomto prostoru se může pohybovat pouze brankář. </w:t>
      </w:r>
      <w:r w:rsidR="00767D24">
        <w:rPr>
          <w:lang w:val="cs-CZ"/>
        </w:rPr>
        <w:t xml:space="preserve">Herní pole zobrazuje obrázek 3. </w:t>
      </w:r>
      <w:r>
        <w:rPr>
          <w:lang w:val="cs-CZ"/>
        </w:rPr>
        <w:t>Tým obsahuje šest hráčů a brankáře. Zápas je rozdělen na dvě poloviny po 3</w:t>
      </w:r>
      <w:r w:rsidR="006132AC">
        <w:rPr>
          <w:lang w:val="cs-CZ"/>
        </w:rPr>
        <w:t>0</w:t>
      </w:r>
      <w:r>
        <w:rPr>
          <w:lang w:val="cs-CZ"/>
        </w:rPr>
        <w:t xml:space="preserve"> minutách, kdy se hráči pokouší střelit, co největší počet gólů</w:t>
      </w:r>
      <w:r w:rsidR="002541FE">
        <w:rPr>
          <w:lang w:val="cs-CZ"/>
        </w:rPr>
        <w:t xml:space="preserve"> </w:t>
      </w:r>
      <w:r w:rsidR="002541FE" w:rsidRPr="00E0668C">
        <w:t>(Konečný, 2016)</w:t>
      </w:r>
      <w:r w:rsidR="002541FE">
        <w:t>.</w:t>
      </w:r>
    </w:p>
    <w:p w14:paraId="3ACFF6FF" w14:textId="18CAC1DA" w:rsidR="006E0CE7" w:rsidRDefault="006E0CE7" w:rsidP="002857B8">
      <w:pPr>
        <w:rPr>
          <w:lang w:val="cs-CZ"/>
        </w:rPr>
      </w:pPr>
      <w:r>
        <w:rPr>
          <w:lang w:val="cs-CZ"/>
        </w:rPr>
        <w:t>Z pohledu historie má kořeny již ve starověkém Řecku a hrála se také ve starověkém Římu. První zmínka o házené jako takové</w:t>
      </w:r>
      <w:r w:rsidR="00AC0B6F">
        <w:rPr>
          <w:lang w:val="cs-CZ"/>
        </w:rPr>
        <w:t>,</w:t>
      </w:r>
      <w:r>
        <w:rPr>
          <w:lang w:val="cs-CZ"/>
        </w:rPr>
        <w:t xml:space="preserve"> byl</w:t>
      </w:r>
      <w:r w:rsidR="00164179">
        <w:rPr>
          <w:lang w:val="cs-CZ"/>
        </w:rPr>
        <w:t>a v Dánsku roku 1898</w:t>
      </w:r>
      <w:r w:rsidR="002541FE">
        <w:rPr>
          <w:lang w:val="cs-CZ"/>
        </w:rPr>
        <w:t xml:space="preserve"> </w:t>
      </w:r>
      <w:r w:rsidR="002541FE" w:rsidRPr="002541FE">
        <w:rPr>
          <w:lang w:val="cs-CZ"/>
        </w:rPr>
        <w:t>(Tůma &amp; Tkadlec, 2002</w:t>
      </w:r>
      <w:r w:rsidR="002541FE">
        <w:rPr>
          <w:lang w:val="cs-CZ"/>
        </w:rPr>
        <w:t>).</w:t>
      </w:r>
    </w:p>
    <w:p w14:paraId="1ED53613" w14:textId="573BFD70" w:rsidR="007C538D" w:rsidRDefault="007C538D" w:rsidP="007C538D">
      <w:pPr>
        <w:pStyle w:val="Oznaentabulkyobrzku"/>
        <w:rPr>
          <w:lang w:val="cs-CZ"/>
        </w:rPr>
      </w:pPr>
      <w:r>
        <w:rPr>
          <w:lang w:val="cs-CZ"/>
        </w:rPr>
        <w:lastRenderedPageBreak/>
        <w:t xml:space="preserve">Obrázek </w:t>
      </w:r>
      <w:r w:rsidR="00DF2132">
        <w:rPr>
          <w:lang w:val="cs-CZ"/>
        </w:rPr>
        <w:t>3</w:t>
      </w:r>
    </w:p>
    <w:p w14:paraId="2E9ADF6D" w14:textId="0DC9EE6B" w:rsidR="007C538D" w:rsidRDefault="007C538D" w:rsidP="007C538D">
      <w:pPr>
        <w:pStyle w:val="Nzevtabulkyobrzku"/>
        <w:rPr>
          <w:lang w:val="cs-CZ"/>
        </w:rPr>
      </w:pPr>
      <w:r>
        <w:rPr>
          <w:lang w:val="cs-CZ"/>
        </w:rPr>
        <w:t>Střelba při zápasu v házené</w:t>
      </w:r>
    </w:p>
    <w:p w14:paraId="2778D01D" w14:textId="181F5EBD" w:rsidR="007C538D" w:rsidRPr="007C538D" w:rsidRDefault="007C538D" w:rsidP="007C538D">
      <w:pPr>
        <w:pStyle w:val="Tabulkaobrzek"/>
        <w:rPr>
          <w:lang w:val="cs-CZ"/>
        </w:rPr>
      </w:pPr>
      <w:r>
        <w:fldChar w:fldCharType="begin"/>
      </w:r>
      <w:r>
        <w:instrText xml:space="preserve"> INCLUDEPICTURE "/Users/gabrielazbrankova/Library/Group Containers/UBF8T346G9.ms/WebArchiveCopyPasteTempFiles/com.microsoft.Word/1200px-Elda_Prestigio_Krim.jpg" \* MERGEFORMATINET </w:instrText>
      </w:r>
      <w:r>
        <w:fldChar w:fldCharType="separate"/>
      </w:r>
      <w:r>
        <w:rPr>
          <w:noProof/>
        </w:rPr>
        <w:drawing>
          <wp:inline distT="0" distB="0" distL="0" distR="0" wp14:anchorId="71FC8082" wp14:editId="1E84B9D6">
            <wp:extent cx="4027251" cy="3019846"/>
            <wp:effectExtent l="0" t="0" r="0" b="3175"/>
            <wp:docPr id="10" name="Obrázek 10" descr="Házená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ázená – Wikiped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0228" cy="3037075"/>
                    </a:xfrm>
                    <a:prstGeom prst="rect">
                      <a:avLst/>
                    </a:prstGeom>
                    <a:noFill/>
                    <a:ln>
                      <a:noFill/>
                    </a:ln>
                  </pic:spPr>
                </pic:pic>
              </a:graphicData>
            </a:graphic>
          </wp:inline>
        </w:drawing>
      </w:r>
      <w:r>
        <w:fldChar w:fldCharType="end"/>
      </w:r>
    </w:p>
    <w:p w14:paraId="0D9DACB9" w14:textId="0ED5AB65" w:rsidR="00AC6769" w:rsidRPr="00202292" w:rsidRDefault="00200B33" w:rsidP="00202292">
      <w:pPr>
        <w:pStyle w:val="Nadpis2"/>
      </w:pPr>
      <w:bookmarkStart w:id="9" w:name="_Toc120651429"/>
      <w:r w:rsidRPr="00202292">
        <w:t>Psychologie sportu</w:t>
      </w:r>
      <w:bookmarkEnd w:id="9"/>
    </w:p>
    <w:p w14:paraId="74F7EFA6" w14:textId="0FA3267D" w:rsidR="00D51BCC" w:rsidRDefault="00777282" w:rsidP="00202292">
      <w:pPr>
        <w:rPr>
          <w:lang w:val="cs-CZ"/>
        </w:rPr>
      </w:pPr>
      <w:r>
        <w:rPr>
          <w:lang w:val="cs-CZ"/>
        </w:rPr>
        <w:t>Psychologie sportu se zabývá vztahem mezi sportem a psychikou člověka. V nejširším pojmu sleduje všechny aspekty sportu včetně zábavné stránky a to, jak ovlivňuje psychiku člověka nebo jak psychika ovlivňuje sportovní výkon. V užším pohledu se psychologie může zabývat tělesnou výchovou,</w:t>
      </w:r>
      <w:r w:rsidR="000657C1">
        <w:rPr>
          <w:lang w:val="cs-CZ"/>
        </w:rPr>
        <w:t xml:space="preserve"> soutěžním a vrcholovým sportem (Slepička et al., 2009).</w:t>
      </w:r>
    </w:p>
    <w:p w14:paraId="01083865" w14:textId="28A3C895" w:rsidR="000657C1" w:rsidRDefault="000657C1" w:rsidP="00202292">
      <w:pPr>
        <w:rPr>
          <w:lang w:val="cs-CZ"/>
        </w:rPr>
      </w:pPr>
      <w:r>
        <w:rPr>
          <w:lang w:val="cs-CZ"/>
        </w:rPr>
        <w:t>Psychologie tělesné výchovy se hodně zaměřuje na vliv tělesné výchovy na jedince, který se jí účastní. Vlivy mohou být kladné nebo záporné, záleží, jakým způsobem učitel vede cvičení. Ovlivňována je také vůle a osobnost člověka. Proto je tělesná výchova důležitou složkou při výchově a vývoji člověka.</w:t>
      </w:r>
    </w:p>
    <w:p w14:paraId="27F72648" w14:textId="0A83BA96" w:rsidR="000657C1" w:rsidRDefault="006C3941" w:rsidP="00202292">
      <w:pPr>
        <w:rPr>
          <w:lang w:val="cs-CZ"/>
        </w:rPr>
      </w:pPr>
      <w:r>
        <w:rPr>
          <w:lang w:val="cs-CZ"/>
        </w:rPr>
        <w:t>Psychologie</w:t>
      </w:r>
      <w:r w:rsidR="000657C1">
        <w:rPr>
          <w:lang w:val="cs-CZ"/>
        </w:rPr>
        <w:t xml:space="preserve"> vrcholového sportu</w:t>
      </w:r>
      <w:r w:rsidR="00327CAA">
        <w:rPr>
          <w:lang w:val="cs-CZ"/>
        </w:rPr>
        <w:t xml:space="preserve"> </w:t>
      </w:r>
      <w:r>
        <w:rPr>
          <w:lang w:val="cs-CZ"/>
        </w:rPr>
        <w:t>se více zaměřuje na to, jak psychická stránka člověka ovlivňuje sportovní výkon. J</w:t>
      </w:r>
      <w:r w:rsidR="00327CAA">
        <w:rPr>
          <w:lang w:val="cs-CZ"/>
        </w:rPr>
        <w:t xml:space="preserve">e </w:t>
      </w:r>
      <w:r>
        <w:rPr>
          <w:lang w:val="cs-CZ"/>
        </w:rPr>
        <w:t xml:space="preserve">o ni </w:t>
      </w:r>
      <w:r w:rsidR="00327CAA">
        <w:rPr>
          <w:lang w:val="cs-CZ"/>
        </w:rPr>
        <w:t xml:space="preserve">v obecném přehledu psychologie sportu větší </w:t>
      </w:r>
      <w:r>
        <w:rPr>
          <w:lang w:val="cs-CZ"/>
        </w:rPr>
        <w:t>zájem</w:t>
      </w:r>
      <w:r w:rsidR="00327CAA">
        <w:rPr>
          <w:lang w:val="cs-CZ"/>
        </w:rPr>
        <w:t xml:space="preserve"> než o rekreační, která je více prospěšná. Z historického hlediska na tom má podíl období studené války a podpora států, aby sportovci získali velké množství medailí. V modernějším období má velký podíl televize a obecn</w:t>
      </w:r>
      <w:r w:rsidR="004226EC">
        <w:rPr>
          <w:lang w:val="cs-CZ"/>
        </w:rPr>
        <w:t>á</w:t>
      </w:r>
      <w:r w:rsidR="00327CAA">
        <w:rPr>
          <w:lang w:val="cs-CZ"/>
        </w:rPr>
        <w:t xml:space="preserve"> popularizace vrcholového sportu. </w:t>
      </w:r>
      <w:r>
        <w:rPr>
          <w:lang w:val="cs-CZ"/>
        </w:rPr>
        <w:t>Nyní s</w:t>
      </w:r>
      <w:r w:rsidR="00327CAA">
        <w:rPr>
          <w:lang w:val="cs-CZ"/>
        </w:rPr>
        <w:t>portovní psychologie</w:t>
      </w:r>
      <w:r>
        <w:rPr>
          <w:lang w:val="cs-CZ"/>
        </w:rPr>
        <w:t xml:space="preserve"> neodmyslitelně souvisí s přípravou vrcholových sportovců (Slepička et al., 2009).</w:t>
      </w:r>
    </w:p>
    <w:p w14:paraId="12D62330" w14:textId="6507682C" w:rsidR="00200B33" w:rsidRDefault="00200B33" w:rsidP="00200B33">
      <w:pPr>
        <w:pStyle w:val="Nadpis3"/>
        <w:rPr>
          <w:lang w:val="cs-CZ"/>
        </w:rPr>
      </w:pPr>
      <w:bookmarkStart w:id="10" w:name="_Toc120651430"/>
      <w:r>
        <w:rPr>
          <w:lang w:val="cs-CZ"/>
        </w:rPr>
        <w:lastRenderedPageBreak/>
        <w:t>Osobnost</w:t>
      </w:r>
      <w:bookmarkEnd w:id="10"/>
    </w:p>
    <w:p w14:paraId="41B2B908" w14:textId="6D84AB05" w:rsidR="000000A6" w:rsidRDefault="00E74709" w:rsidP="00202292">
      <w:pPr>
        <w:rPr>
          <w:lang w:val="cs-CZ"/>
        </w:rPr>
      </w:pPr>
      <w:r>
        <w:rPr>
          <w:lang w:val="cs-CZ"/>
        </w:rPr>
        <w:t>Slovo o</w:t>
      </w:r>
      <w:r w:rsidR="000000A6">
        <w:rPr>
          <w:lang w:val="cs-CZ"/>
        </w:rPr>
        <w:t>sobnost má hodně významů, záleží, v kterém oboru se momentálně využije</w:t>
      </w:r>
      <w:r w:rsidR="00EA6626">
        <w:rPr>
          <w:lang w:val="cs-CZ"/>
        </w:rPr>
        <w:t>. V</w:t>
      </w:r>
      <w:r w:rsidR="000000A6">
        <w:rPr>
          <w:lang w:val="cs-CZ"/>
        </w:rPr>
        <w:t xml:space="preserve"> psychologii vysvětluje, proč se jedinec v určitých situacích chová jinak než ostatní. Zjednodušeně je to soubor vlastností, které vyjadřují individualitu každého člověka. Její struktura je dynamická a v průběhu let a situací se postupně mění. Z pohledu postupného získávání zkušeností se člověk ze začátku více řídí pudy, ale s přibývajícími zkušenostmi </w:t>
      </w:r>
      <w:r w:rsidR="00182D80">
        <w:rPr>
          <w:lang w:val="cs-CZ"/>
        </w:rPr>
        <w:t>je ovládán svou vlastní vůlí (Nakonečný, 2013).</w:t>
      </w:r>
    </w:p>
    <w:p w14:paraId="7B9F0137" w14:textId="4C51E349" w:rsidR="007B3431" w:rsidRDefault="00182D80" w:rsidP="007B3431">
      <w:pPr>
        <w:rPr>
          <w:lang w:val="cs-CZ"/>
        </w:rPr>
      </w:pPr>
      <w:r>
        <w:rPr>
          <w:lang w:val="cs-CZ"/>
        </w:rPr>
        <w:t xml:space="preserve">Ve sportu je </w:t>
      </w:r>
      <w:r w:rsidR="00AA0A70">
        <w:rPr>
          <w:lang w:val="cs-CZ"/>
        </w:rPr>
        <w:t>na osobnost nahlíženo</w:t>
      </w:r>
      <w:r w:rsidR="00EA6626">
        <w:rPr>
          <w:lang w:val="cs-CZ"/>
        </w:rPr>
        <w:t>,</w:t>
      </w:r>
      <w:r w:rsidR="00AA0A70">
        <w:rPr>
          <w:lang w:val="cs-CZ"/>
        </w:rPr>
        <w:t xml:space="preserve"> jako na sportovce s mnoha vlastnostmi. Mezi tyto vlastnosti se zařazuj</w:t>
      </w:r>
      <w:r w:rsidR="00EA6626">
        <w:rPr>
          <w:lang w:val="cs-CZ"/>
        </w:rPr>
        <w:t>í</w:t>
      </w:r>
      <w:r w:rsidR="00AA0A70">
        <w:rPr>
          <w:lang w:val="cs-CZ"/>
        </w:rPr>
        <w:t xml:space="preserve"> duševní a tělesné stránky. Zmíněné vlastnosti jsou neměnné a typické, ale postupně se přeměňuj</w:t>
      </w:r>
      <w:r w:rsidR="00EA6626">
        <w:rPr>
          <w:lang w:val="cs-CZ"/>
        </w:rPr>
        <w:t>í</w:t>
      </w:r>
      <w:r w:rsidR="00AA0A70">
        <w:rPr>
          <w:lang w:val="cs-CZ"/>
        </w:rPr>
        <w:t xml:space="preserve"> a uceluj</w:t>
      </w:r>
      <w:r w:rsidR="00EA6626">
        <w:rPr>
          <w:lang w:val="cs-CZ"/>
        </w:rPr>
        <w:t>í</w:t>
      </w:r>
      <w:r w:rsidR="00AA0A70">
        <w:rPr>
          <w:lang w:val="cs-CZ"/>
        </w:rPr>
        <w:t xml:space="preserve"> po celou kariéru</w:t>
      </w:r>
      <w:r w:rsidR="00EA6626">
        <w:rPr>
          <w:lang w:val="cs-CZ"/>
        </w:rPr>
        <w:t xml:space="preserve">. Při rozvíjení sportovního výkonu se má brát ohled na osobnost </w:t>
      </w:r>
      <w:r w:rsidR="00E74709">
        <w:rPr>
          <w:lang w:val="cs-CZ"/>
        </w:rPr>
        <w:t>a respektovat její vývoj. Při zaměření na tělesnou stránku, mohou být výkony dobré, ale na vrcholové úrovni budou realizovány jen při respektování osobnosti (Slepička et al., 2009).</w:t>
      </w:r>
    </w:p>
    <w:p w14:paraId="7C89446D" w14:textId="77777777" w:rsidR="007B3431" w:rsidRDefault="007B3431" w:rsidP="007B3431">
      <w:pPr>
        <w:rPr>
          <w:lang w:val="cs-CZ"/>
        </w:rPr>
      </w:pPr>
    </w:p>
    <w:p w14:paraId="45534476" w14:textId="0F6137B0" w:rsidR="00696850" w:rsidRDefault="00696850" w:rsidP="00696850">
      <w:pPr>
        <w:pStyle w:val="Nadpis3"/>
        <w:rPr>
          <w:lang w:val="cs-CZ"/>
        </w:rPr>
      </w:pPr>
      <w:bookmarkStart w:id="11" w:name="_Toc120651431"/>
      <w:r>
        <w:rPr>
          <w:lang w:val="cs-CZ"/>
        </w:rPr>
        <w:t>Ontogeneze psychiky člověka</w:t>
      </w:r>
      <w:bookmarkEnd w:id="11"/>
    </w:p>
    <w:p w14:paraId="1FA22019" w14:textId="12CB9F11" w:rsidR="00696850" w:rsidRDefault="00696850" w:rsidP="00696850">
      <w:pPr>
        <w:rPr>
          <w:lang w:val="cs-CZ"/>
        </w:rPr>
      </w:pPr>
      <w:r>
        <w:rPr>
          <w:lang w:val="cs-CZ"/>
        </w:rPr>
        <w:t xml:space="preserve">Ontogeneze popisuje </w:t>
      </w:r>
      <w:r w:rsidR="005A35D5">
        <w:rPr>
          <w:lang w:val="cs-CZ"/>
        </w:rPr>
        <w:t>tělesný a duševní vývoj jedince. Vývoj jedince je ovlivněn dědičností, výchovou a učením.</w:t>
      </w:r>
      <w:r w:rsidR="00D776A6">
        <w:rPr>
          <w:lang w:val="cs-CZ"/>
        </w:rPr>
        <w:t xml:space="preserve"> </w:t>
      </w:r>
    </w:p>
    <w:p w14:paraId="16C5983B" w14:textId="09A6A627" w:rsidR="005A35D5" w:rsidRPr="00BB32A0" w:rsidRDefault="00A17361" w:rsidP="00BB32A0">
      <w:pPr>
        <w:pStyle w:val="Odrky"/>
      </w:pPr>
      <w:r w:rsidRPr="00BB32A0">
        <w:t>Prenatální období</w:t>
      </w:r>
      <w:r w:rsidR="00D862CF" w:rsidRPr="00BB32A0">
        <w:t xml:space="preserve">: Jedinec se vyvíjí nitroděložně po dobu devíti měsíců. S matkou je spojen pupeční šňůrou a provádí spontánní, nekoordinované pohyby. Nyní víme, že dítě pohyby provádí úmyslně, jako reakci na pocity a </w:t>
      </w:r>
      <w:r w:rsidR="006372E1" w:rsidRPr="00BB32A0">
        <w:t xml:space="preserve">emoční </w:t>
      </w:r>
      <w:r w:rsidR="00D862CF" w:rsidRPr="00BB32A0">
        <w:t>rozpoložení matky</w:t>
      </w:r>
      <w:r w:rsidR="006372E1" w:rsidRPr="00BB32A0">
        <w:t xml:space="preserve"> (Nakonečný, 2013). </w:t>
      </w:r>
    </w:p>
    <w:p w14:paraId="19058406" w14:textId="177164FD" w:rsidR="006372E1" w:rsidRPr="00BB32A0" w:rsidRDefault="006372E1" w:rsidP="00BB32A0">
      <w:pPr>
        <w:pStyle w:val="Odrky"/>
      </w:pPr>
      <w:r w:rsidRPr="00BB32A0">
        <w:t>Novorozenecké období: Novorozenec prospí okolo dvaceti hodin denně v krátkých úsecích.</w:t>
      </w:r>
      <w:r w:rsidR="00AB5FA6" w:rsidRPr="00BB32A0">
        <w:t xml:space="preserve"> S rodiči komunikuje pomoci vyjadřovaní emocí nebo křiku a pláče. Období</w:t>
      </w:r>
      <w:r w:rsidR="00EC0125" w:rsidRPr="00BB32A0">
        <w:t xml:space="preserve"> trvá čtyři týdny a </w:t>
      </w:r>
      <w:r w:rsidR="00A251B1" w:rsidRPr="00BB32A0">
        <w:t>dítě využívá reflexy (sací, hledací) (Slepička et al., 2009).</w:t>
      </w:r>
    </w:p>
    <w:p w14:paraId="743BF295" w14:textId="63529140" w:rsidR="00A251B1" w:rsidRPr="00BB32A0" w:rsidRDefault="00A251B1" w:rsidP="00BB32A0">
      <w:pPr>
        <w:pStyle w:val="Odrky"/>
      </w:pPr>
      <w:r w:rsidRPr="00BB32A0">
        <w:t>Období batolete:</w:t>
      </w:r>
      <w:r w:rsidR="00CA606E" w:rsidRPr="00BB32A0">
        <w:t xml:space="preserve"> Trvá do třech let života. Dítě se začíná pomalu pohybovat samo, komunikuje, získává základní návyky a začleňuje se do prostředí rodiny. Motorika se pomalu zlepšuje, ale dítě je stále nešikovné. Komunikace se rozvíjí pomocí napodobování slov po rodičích, s následným skládáním krátkých vět. Rozvíjí se pomocí různých her a zvětšuje se je</w:t>
      </w:r>
      <w:r w:rsidR="00C86A7E" w:rsidRPr="00BB32A0">
        <w:t xml:space="preserve">ho upoutání k matce. Rozšiřuje si své povědomí o světě otázkami a potřebou experimentování. Typické emoce </w:t>
      </w:r>
      <w:r w:rsidR="00BB124E" w:rsidRPr="00BB32A0">
        <w:t xml:space="preserve">pro </w:t>
      </w:r>
      <w:r w:rsidR="00C86A7E" w:rsidRPr="00BB32A0">
        <w:t>batole jsou labilní, krátkodobé a intenzivní projevy (Nakonečný, 2013).</w:t>
      </w:r>
    </w:p>
    <w:p w14:paraId="60AA23F0" w14:textId="5C57A47D" w:rsidR="00C86A7E" w:rsidRPr="00BB32A0" w:rsidRDefault="00C86A7E" w:rsidP="00BB32A0">
      <w:pPr>
        <w:pStyle w:val="Odrky"/>
      </w:pPr>
      <w:r w:rsidRPr="00BB32A0">
        <w:lastRenderedPageBreak/>
        <w:t>Předškolní věk: Ve věkovém rozmezí 3-6 je dítě v předškolním věku. Pomalu dospívá citově, pohybově i fyzicky</w:t>
      </w:r>
      <w:r w:rsidR="00451B43" w:rsidRPr="00BB32A0">
        <w:t xml:space="preserve">, což souvisí s postupnou potřebou uspokojování pohybových nároků. Projevuje se citlivost k vnějším vjemům, ale soustředí se hlavně na sebe. Chování, které se naučí od rodičů pomalu přesouvá do dalších částí života (kroužky, školka). Přijímá hodnoty rodičů a </w:t>
      </w:r>
      <w:r w:rsidR="00817A06">
        <w:t>přizpůsobuje</w:t>
      </w:r>
      <w:r w:rsidR="00451B43" w:rsidRPr="00BB32A0">
        <w:t xml:space="preserve"> se, aby bylo kladně </w:t>
      </w:r>
      <w:r w:rsidR="00C23187" w:rsidRPr="00BB32A0">
        <w:t>o</w:t>
      </w:r>
      <w:r w:rsidR="00451B43" w:rsidRPr="00BB32A0">
        <w:t xml:space="preserve">hodnoceno. Hry jsou stále důležitou součástí života dítěte. Jen se v průběhu mění na sociální role, </w:t>
      </w:r>
      <w:r w:rsidR="002A7ABB" w:rsidRPr="00BB32A0">
        <w:t>pomoci,</w:t>
      </w:r>
      <w:r w:rsidR="00451B43" w:rsidRPr="00BB32A0">
        <w:t xml:space="preserve"> kterých se </w:t>
      </w:r>
      <w:r w:rsidR="00817A06">
        <w:t>vžívá do</w:t>
      </w:r>
      <w:r w:rsidR="00451B43" w:rsidRPr="00BB32A0">
        <w:t xml:space="preserve"> život</w:t>
      </w:r>
      <w:r w:rsidR="00817A06">
        <w:t>a</w:t>
      </w:r>
      <w:r w:rsidR="00451B43" w:rsidRPr="00BB32A0">
        <w:t xml:space="preserve"> dospělých</w:t>
      </w:r>
      <w:r w:rsidR="002A7ABB" w:rsidRPr="00BB32A0">
        <w:t xml:space="preserve"> (Nakonečný, 2013).</w:t>
      </w:r>
    </w:p>
    <w:p w14:paraId="502641A6" w14:textId="4F93E41B" w:rsidR="002A7ABB" w:rsidRPr="00BB32A0" w:rsidRDefault="002A7ABB" w:rsidP="00BB32A0">
      <w:pPr>
        <w:pStyle w:val="Odrky"/>
      </w:pPr>
      <w:r w:rsidRPr="00BB32A0">
        <w:t xml:space="preserve">Mladší školní věk: </w:t>
      </w:r>
      <w:r w:rsidR="00BB124E" w:rsidRPr="00BB32A0">
        <w:t>Končí osmým rokem života. Motorika začíná být jemnější a zlepšuje se i hrubá. Dítě je celkově rychlejší, silnější a celkové pohyby jsou koordinovanější. Mimo autoritu rodiče se připojuje nová autorita ve formě učitele. Učitel navádí dítě na nové vědomosti, které jsou přiměřené. Na druhou stranu je nekompromisní a vyžaduje plnění úkolů a pokynů.</w:t>
      </w:r>
      <w:r w:rsidR="00C23187" w:rsidRPr="00BB32A0">
        <w:t xml:space="preserve"> Celkově se chová tak, aby bylo chváleno a cítilo se dobře. Je pilné a snaží se, pokud neprožívá při činnosti kladné pocity, začne protestovat. Protest nemusí být přímý</w:t>
      </w:r>
      <w:r w:rsidR="00B35294" w:rsidRPr="00BB32A0">
        <w:t xml:space="preserve"> (Slepička et al., 2009).</w:t>
      </w:r>
    </w:p>
    <w:p w14:paraId="37458D21" w14:textId="45137277" w:rsidR="00D776A6" w:rsidRPr="00BB32A0" w:rsidRDefault="00C23187" w:rsidP="00BB32A0">
      <w:pPr>
        <w:pStyle w:val="Odrky"/>
      </w:pPr>
      <w:r w:rsidRPr="00BB32A0">
        <w:t>P</w:t>
      </w:r>
      <w:r w:rsidR="00CC0606" w:rsidRPr="00BB32A0">
        <w:t>rep</w:t>
      </w:r>
      <w:r w:rsidRPr="00BB32A0">
        <w:t>ubescence:</w:t>
      </w:r>
      <w:r w:rsidR="003F3828" w:rsidRPr="00BB32A0">
        <w:t xml:space="preserve"> Děti navštěvující 3.-5. třídu.</w:t>
      </w:r>
      <w:r w:rsidR="007C10F2" w:rsidRPr="00BB32A0">
        <w:t xml:space="preserve"> Dítě prožívá klidné dozrávání, před hektickou pubertou. Vyvíjejí se sekundární pohlavní znaky. Dovednosti a intelekt se zdokonaluje, v případě nepříznivých výsledků stoupá nejistota</w:t>
      </w:r>
      <w:r w:rsidR="00202292" w:rsidRPr="00BB32A0">
        <w:t xml:space="preserve">. Upevňují si sociální vztahy a utvrzují kamarádství z hlediska dlouhodobějších vztahů. Snaží se </w:t>
      </w:r>
    </w:p>
    <w:p w14:paraId="69595C93" w14:textId="707D3020" w:rsidR="00202292" w:rsidRPr="00BB32A0" w:rsidRDefault="00CC0606" w:rsidP="00BB32A0">
      <w:pPr>
        <w:pStyle w:val="Odrky"/>
      </w:pPr>
      <w:r w:rsidRPr="00BB32A0">
        <w:t>vzájemně pomáhat a vcítit se do pozice druhého (Slepička et al., 2009)</w:t>
      </w:r>
      <w:r w:rsidR="00480B6E" w:rsidRPr="00BB32A0">
        <w:t>.</w:t>
      </w:r>
    </w:p>
    <w:p w14:paraId="33CDF1A4" w14:textId="6CF375FB" w:rsidR="00CC0606" w:rsidRPr="00BB32A0" w:rsidRDefault="00CC0606" w:rsidP="00BB32A0">
      <w:pPr>
        <w:pStyle w:val="Odrky"/>
      </w:pPr>
      <w:r w:rsidRPr="00BB32A0">
        <w:t xml:space="preserve">Pubescence: </w:t>
      </w:r>
      <w:r w:rsidR="004A48D6" w:rsidRPr="00BB32A0">
        <w:t xml:space="preserve">Pubescent má zpravidla 11-15 let. Toto období je celkově složitým jak v rodině, tak ve škole. Celkově začínají změny v začleňováním do společnosti. Dívkám začíná prvním menarché a chlapcům polucí až do sexuální zralosti. Obě pohlaví mají v období značné rozdíly a lehké věkové odchylky. Začíná emocionální labilita a </w:t>
      </w:r>
      <w:r w:rsidR="007E1978" w:rsidRPr="00BB32A0">
        <w:t xml:space="preserve">psychické změny mají vliv na motorické schopnosti. Změny </w:t>
      </w:r>
      <w:r w:rsidR="00A90778" w:rsidRPr="00BB32A0">
        <w:t xml:space="preserve">jsou </w:t>
      </w:r>
      <w:r w:rsidR="007E1978" w:rsidRPr="00BB32A0">
        <w:t>později u chlapců než u dívek.</w:t>
      </w:r>
      <w:r w:rsidR="00A90778" w:rsidRPr="00BB32A0">
        <w:t xml:space="preserve"> Pubescenti jsou vztahovační a citové reakce bývají nepřiměřené situaci. Vnímaní je zesílené hlavně vůči jejich hodnocení. Celková nevyrovnanost souvisí s velkými hormonálními změnami, které jsou závislé na vývoji sekundárních pohlavních znaků. Jedinci zaměření na sportovní výkon prožívají změny později a s menšími výkyvy. Osvobozují se od vlivu rodičů a hledají stálou pozici mezi vrstevníky, čímž nacházejí vlastní identitu</w:t>
      </w:r>
      <w:r w:rsidR="00FB5C8B" w:rsidRPr="00BB32A0">
        <w:t xml:space="preserve"> (Slepička et al., 2009)</w:t>
      </w:r>
      <w:r w:rsidR="00A90778" w:rsidRPr="00BB32A0">
        <w:t>.</w:t>
      </w:r>
    </w:p>
    <w:p w14:paraId="1A13CC9B" w14:textId="43274221" w:rsidR="00A90778" w:rsidRPr="00BB32A0" w:rsidRDefault="00A90778" w:rsidP="00BB32A0">
      <w:pPr>
        <w:pStyle w:val="Odrky"/>
      </w:pPr>
      <w:r w:rsidRPr="00BB32A0">
        <w:t>Adolescence: Nazývána druhou fází dospívání</w:t>
      </w:r>
      <w:r w:rsidR="00FB5C8B" w:rsidRPr="00BB32A0">
        <w:t xml:space="preserve"> končí 20. rokem života. Biologická vyspělost je popředu oproti psychické, hlavně ve směru podávání výkonů. Toto období je velmi důležitým pro rozvoj motorických dovedností a schopností. Celkově </w:t>
      </w:r>
      <w:r w:rsidR="00FB5C8B" w:rsidRPr="00BB32A0">
        <w:lastRenderedPageBreak/>
        <w:t>je adolescent připraven pro maximální sportovní výkony, je vytrvalý a má potřebu vykonávat adrenalinové sporty (Nakonečný, 2013).</w:t>
      </w:r>
    </w:p>
    <w:p w14:paraId="5152C894" w14:textId="4469EACF" w:rsidR="00FB5C8B" w:rsidRPr="00BB32A0" w:rsidRDefault="00480B6E" w:rsidP="00BB32A0">
      <w:pPr>
        <w:pStyle w:val="Odrky"/>
      </w:pPr>
      <w:r w:rsidRPr="00BB32A0">
        <w:t>D</w:t>
      </w:r>
      <w:r w:rsidR="00FB5C8B" w:rsidRPr="00BB32A0">
        <w:t xml:space="preserve">ospělost: Podle Slepičky (2009) je v tomto období největší charakter člověka pro podávání vrcholných </w:t>
      </w:r>
      <w:r w:rsidRPr="00BB32A0">
        <w:t xml:space="preserve">sportovních </w:t>
      </w:r>
      <w:r w:rsidR="00FB5C8B" w:rsidRPr="00BB32A0">
        <w:t>výkonů v 28. až 33. roku života.</w:t>
      </w:r>
      <w:r w:rsidRPr="00BB32A0">
        <w:t xml:space="preserve"> </w:t>
      </w:r>
      <w:r w:rsidR="00C974AE">
        <w:t>Obecně</w:t>
      </w:r>
      <w:r w:rsidRPr="00BB32A0">
        <w:t xml:space="preserve"> je období dospělosti charakterizováno stabilitou v zájmech, rodině i zaměstnání (Nakonečný, 2013).</w:t>
      </w:r>
    </w:p>
    <w:p w14:paraId="1096744B" w14:textId="0A49D4BA" w:rsidR="00480B6E" w:rsidRDefault="00480B6E" w:rsidP="00BB32A0">
      <w:pPr>
        <w:pStyle w:val="Odrky"/>
        <w:rPr>
          <w:lang w:val="cs-CZ"/>
        </w:rPr>
      </w:pPr>
      <w:r w:rsidRPr="00BB32A0">
        <w:t>Stáří: Je definováno stárnutím těla i duševních funkcí. Začíná 60. rokem života. Člověk ztrácí energii jak psychickou, tak fyzickou a zároveň mu pomalu dosluhuje zdraví (Nakonečný, 2013)</w:t>
      </w:r>
      <w:r>
        <w:rPr>
          <w:lang w:val="cs-CZ"/>
        </w:rPr>
        <w:t>.</w:t>
      </w:r>
    </w:p>
    <w:p w14:paraId="345E9C73" w14:textId="77777777" w:rsidR="007B3431" w:rsidRDefault="007B3431" w:rsidP="00202292">
      <w:pPr>
        <w:rPr>
          <w:lang w:val="cs-CZ"/>
        </w:rPr>
      </w:pPr>
    </w:p>
    <w:p w14:paraId="667DE412" w14:textId="75C8FA57" w:rsidR="00976FAA" w:rsidRDefault="00976FAA" w:rsidP="00976FAA">
      <w:pPr>
        <w:pStyle w:val="Nadpis3"/>
        <w:rPr>
          <w:lang w:val="cs-CZ"/>
        </w:rPr>
      </w:pPr>
      <w:bookmarkStart w:id="12" w:name="_Toc120651432"/>
      <w:r>
        <w:rPr>
          <w:lang w:val="cs-CZ"/>
        </w:rPr>
        <w:t>Temperament</w:t>
      </w:r>
      <w:bookmarkEnd w:id="12"/>
    </w:p>
    <w:p w14:paraId="42292F1E" w14:textId="77777777" w:rsidR="00AA3C93" w:rsidRDefault="00F76CD5" w:rsidP="00976FAA">
      <w:pPr>
        <w:rPr>
          <w:lang w:val="cs-CZ"/>
        </w:rPr>
      </w:pPr>
      <w:r>
        <w:rPr>
          <w:lang w:val="cs-CZ"/>
        </w:rPr>
        <w:t>Temperament je součástí osobnosti. Jedná se o souhrn osobnostních rysů, které jsou vyjadřovány jednáním, reagováním a prožíváním. Může být spojován s emocemi, kterými se jedinec projevuje v určitých situacích.</w:t>
      </w:r>
      <w:r w:rsidR="009067E9">
        <w:rPr>
          <w:lang w:val="cs-CZ"/>
        </w:rPr>
        <w:t xml:space="preserve"> Temperament může ovlivňovat trvání a tempo psychomotorických činností (pracovní rychlost), sílu motorické reakce v pracovních a jiných pohybech, hloubku a intenzitu prožívání. </w:t>
      </w:r>
      <w:r w:rsidR="00AA3C93">
        <w:rPr>
          <w:lang w:val="cs-CZ"/>
        </w:rPr>
        <w:t>Rozdělení temperamentů je více typů.</w:t>
      </w:r>
    </w:p>
    <w:p w14:paraId="03B40353" w14:textId="79E4820D" w:rsidR="00976FAA" w:rsidRDefault="00AA3C93" w:rsidP="00976FAA">
      <w:pPr>
        <w:rPr>
          <w:lang w:val="cs-CZ"/>
        </w:rPr>
      </w:pPr>
      <w:r>
        <w:rPr>
          <w:lang w:val="cs-CZ"/>
        </w:rPr>
        <w:t>Klasické rozdělen</w:t>
      </w:r>
      <w:r w:rsidR="004226EC">
        <w:rPr>
          <w:lang w:val="cs-CZ"/>
        </w:rPr>
        <w:t>í</w:t>
      </w:r>
      <w:r>
        <w:rPr>
          <w:lang w:val="cs-CZ"/>
        </w:rPr>
        <w:t xml:space="preserve"> vypracoval</w:t>
      </w:r>
      <w:r w:rsidR="009067E9">
        <w:rPr>
          <w:lang w:val="cs-CZ"/>
        </w:rPr>
        <w:t xml:space="preserve"> Hippokrat</w:t>
      </w:r>
      <w:r>
        <w:rPr>
          <w:lang w:val="cs-CZ"/>
        </w:rPr>
        <w:t>es</w:t>
      </w:r>
      <w:r w:rsidR="009067E9">
        <w:rPr>
          <w:lang w:val="cs-CZ"/>
        </w:rPr>
        <w:t xml:space="preserve">. </w:t>
      </w:r>
      <w:r>
        <w:rPr>
          <w:lang w:val="cs-CZ"/>
        </w:rPr>
        <w:t>Podle něj jsou čtyři typy temperamentů. K základním živlům přiřadil tělesné tekutiny a jejich kombinací určil známé typy: cholerik, sangvinik, flegmatik, melancholik.</w:t>
      </w:r>
    </w:p>
    <w:p w14:paraId="6ACA0FD7" w14:textId="2134BD81" w:rsidR="007A0E5B" w:rsidRPr="00BB32A0" w:rsidRDefault="007A0E5B" w:rsidP="00BB32A0">
      <w:pPr>
        <w:pStyle w:val="Odrky"/>
        <w:rPr>
          <w:lang w:val="cs-CZ"/>
        </w:rPr>
      </w:pPr>
      <w:r w:rsidRPr="00BB32A0">
        <w:rPr>
          <w:lang w:val="cs-CZ"/>
        </w:rPr>
        <w:t>Cholerik</w:t>
      </w:r>
      <w:r w:rsidR="00AD60D7" w:rsidRPr="00BB32A0">
        <w:rPr>
          <w:lang w:val="cs-CZ"/>
        </w:rPr>
        <w:t>: Agresivní, má sklony k výbuchům hněvu. Reakce na nepříznivé situace jsou impulzivní. Je egocentrický a panovačný, proto je komunikace obtížná. Osobností je extrovertní, ale citově labilní.</w:t>
      </w:r>
    </w:p>
    <w:p w14:paraId="7F56B262" w14:textId="2F939240" w:rsidR="00AD60D7" w:rsidRPr="00BB32A0" w:rsidRDefault="00CB7E6D" w:rsidP="00BB32A0">
      <w:pPr>
        <w:pStyle w:val="Odrky"/>
        <w:rPr>
          <w:lang w:val="cs-CZ"/>
        </w:rPr>
      </w:pPr>
      <w:r w:rsidRPr="00BB32A0">
        <w:rPr>
          <w:lang w:val="cs-CZ"/>
        </w:rPr>
        <w:t>Melancholik</w:t>
      </w:r>
      <w:r w:rsidR="001F792B" w:rsidRPr="00BB32A0">
        <w:rPr>
          <w:lang w:val="cs-CZ"/>
        </w:rPr>
        <w:t>: Introvertní, často neprojevuje pocity, ale velmi silně je prožívá. Bývá pesimisticky naladěný, ale když naváže vztah, dlouhodobě si ho udržuje a je mu oddaný. Stejně jako cholerik je citově labilní, ale introvertní.</w:t>
      </w:r>
    </w:p>
    <w:p w14:paraId="48C86082" w14:textId="71786CD6" w:rsidR="001F792B" w:rsidRPr="00BB32A0" w:rsidRDefault="00CB7E6D" w:rsidP="00BB32A0">
      <w:pPr>
        <w:pStyle w:val="Odrky"/>
        <w:rPr>
          <w:lang w:val="cs-CZ"/>
        </w:rPr>
      </w:pPr>
      <w:r w:rsidRPr="00BB32A0">
        <w:rPr>
          <w:lang w:val="cs-CZ"/>
        </w:rPr>
        <w:t>Sangvinik: Extrovert, lehce se přizpůsobuje situacím, ale často jedná lehkovážně. Na silný podmět reaguje bouřlivě a na slabý minimálně. Chová se velmi optimisticky. Emočně je stabilní.</w:t>
      </w:r>
    </w:p>
    <w:p w14:paraId="33F4530A" w14:textId="081CF106" w:rsidR="005772AF" w:rsidRPr="00BB32A0" w:rsidRDefault="005772AF" w:rsidP="00BB32A0">
      <w:pPr>
        <w:pStyle w:val="Odrky"/>
        <w:rPr>
          <w:lang w:val="cs-CZ"/>
        </w:rPr>
      </w:pPr>
      <w:r w:rsidRPr="00BB32A0">
        <w:rPr>
          <w:lang w:val="cs-CZ"/>
        </w:rPr>
        <w:t>Flegmatik: Chováním velmi stálý, málo věcí ho vyvede z míry, aby výrazněji reagoval, je potřeba silnějšího podnětu. Občas může vykazovat chladnokrevnost až lhostejnost, nemá velké životní cíle. Stejně jako sangvinik je stabilní, ale introvertní (Nakonečný, 2013).</w:t>
      </w:r>
    </w:p>
    <w:p w14:paraId="17144175" w14:textId="7F82632D" w:rsidR="004146EA" w:rsidRPr="00BB32A0" w:rsidRDefault="004146EA" w:rsidP="004146EA">
      <w:pPr>
        <w:pStyle w:val="Nadpis3"/>
        <w:rPr>
          <w:lang w:val="cs-CZ"/>
        </w:rPr>
      </w:pPr>
      <w:bookmarkStart w:id="13" w:name="_Toc120651433"/>
      <w:r>
        <w:rPr>
          <w:lang w:val="cs-CZ"/>
        </w:rPr>
        <w:lastRenderedPageBreak/>
        <w:t>Typologie osobnosti</w:t>
      </w:r>
      <w:bookmarkEnd w:id="13"/>
    </w:p>
    <w:p w14:paraId="5963005C" w14:textId="1131E81C" w:rsidR="00BB32A0" w:rsidRDefault="0039385B" w:rsidP="00202292">
      <w:pPr>
        <w:rPr>
          <w:lang w:val="cs-CZ"/>
        </w:rPr>
      </w:pPr>
      <w:r>
        <w:rPr>
          <w:lang w:val="cs-CZ"/>
        </w:rPr>
        <w:t>Zohledňuje individuální rysy osobnosti a charakterizuje kategorie jedinců s podobnými reakcemi a chováním.</w:t>
      </w:r>
      <w:r w:rsidR="00363B48">
        <w:rPr>
          <w:lang w:val="cs-CZ"/>
        </w:rPr>
        <w:t xml:space="preserve"> Mezi historicky první typologii patří Hippokratova. Další typologie je podle C. G. Junga:</w:t>
      </w:r>
    </w:p>
    <w:p w14:paraId="42A23404" w14:textId="0134C8DD" w:rsidR="00363B48" w:rsidRDefault="00363B48" w:rsidP="00363B48">
      <w:pPr>
        <w:pStyle w:val="Odrky"/>
        <w:rPr>
          <w:lang w:val="cs-CZ"/>
        </w:rPr>
      </w:pPr>
      <w:r>
        <w:rPr>
          <w:lang w:val="cs-CZ"/>
        </w:rPr>
        <w:t xml:space="preserve">Introvert: </w:t>
      </w:r>
      <w:r w:rsidR="007B3431">
        <w:rPr>
          <w:lang w:val="cs-CZ"/>
        </w:rPr>
        <w:t>Ve společnosti se necítí dobře, je zdrženlivý a tichý. Vnitřní myšlení je dynamické, ale nevyjadřuje ho před ostatními. Těžko navazuje kontakty, protože dává přednost samotě a individuálním aktivitám.</w:t>
      </w:r>
    </w:p>
    <w:p w14:paraId="610A7C28" w14:textId="2F50409C" w:rsidR="007B3431" w:rsidRDefault="007B3431" w:rsidP="00363B48">
      <w:pPr>
        <w:pStyle w:val="Odrky"/>
        <w:rPr>
          <w:lang w:val="cs-CZ"/>
        </w:rPr>
      </w:pPr>
      <w:r>
        <w:rPr>
          <w:lang w:val="cs-CZ"/>
        </w:rPr>
        <w:t>Extrovert: Typ, který se cítí dobře ve společnosti, zaměřuje se na ostatní. Chová se otevřeně, proto jednoduše navazuje nová přátelství.</w:t>
      </w:r>
    </w:p>
    <w:p w14:paraId="34CB67DB" w14:textId="4DA27CA3" w:rsidR="007B3431" w:rsidRDefault="00EC4634" w:rsidP="007B3431">
      <w:pPr>
        <w:rPr>
          <w:lang w:val="cs-CZ"/>
        </w:rPr>
      </w:pPr>
      <w:r>
        <w:rPr>
          <w:lang w:val="cs-CZ"/>
        </w:rPr>
        <w:t>Typologii založenou na závislosti stavby těla a psychického typu určil E. Kretschmer. Svou typologii podložil experimentálně.</w:t>
      </w:r>
      <w:r w:rsidR="001A31F1">
        <w:rPr>
          <w:lang w:val="cs-CZ"/>
        </w:rPr>
        <w:t xml:space="preserve"> Rozdělení typů je v tabulce 1 a obrázek 4 typy zobrazuje.</w:t>
      </w:r>
    </w:p>
    <w:p w14:paraId="225E51D0" w14:textId="43125516" w:rsidR="00901EC4" w:rsidRDefault="00901EC4" w:rsidP="00901EC4">
      <w:pPr>
        <w:pStyle w:val="Oznaentabulkyobrzku"/>
        <w:rPr>
          <w:lang w:val="cs-CZ"/>
        </w:rPr>
      </w:pPr>
      <w:r>
        <w:rPr>
          <w:lang w:val="cs-CZ"/>
        </w:rPr>
        <w:t>Tabulka 1</w:t>
      </w:r>
    </w:p>
    <w:p w14:paraId="3156FB5E" w14:textId="5C70FF2E" w:rsidR="00901EC4" w:rsidRDefault="00901EC4" w:rsidP="00901EC4">
      <w:pPr>
        <w:pStyle w:val="Nzevtabulkyobrzku"/>
        <w:rPr>
          <w:lang w:val="cs-CZ"/>
        </w:rPr>
      </w:pPr>
      <w:r>
        <w:rPr>
          <w:lang w:val="cs-CZ"/>
        </w:rPr>
        <w:t>Typologie E Kretschmera</w:t>
      </w:r>
      <w:r w:rsidR="001A31F1">
        <w:rPr>
          <w:lang w:val="cs-CZ"/>
        </w:rPr>
        <w:t xml:space="preserve"> (Nakonečny, 2013)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4925"/>
      </w:tblGrid>
      <w:tr w:rsidR="00901EC4" w:rsidRPr="007278AF" w14:paraId="2D51A281" w14:textId="77777777" w:rsidTr="007278AF">
        <w:trPr>
          <w:trHeight w:val="453"/>
        </w:trPr>
        <w:tc>
          <w:tcPr>
            <w:tcW w:w="1927" w:type="dxa"/>
            <w:tcBorders>
              <w:top w:val="single" w:sz="4" w:space="0" w:color="auto"/>
              <w:bottom w:val="single" w:sz="4" w:space="0" w:color="auto"/>
            </w:tcBorders>
          </w:tcPr>
          <w:p w14:paraId="41223EE6" w14:textId="337B6CF8" w:rsidR="00901EC4" w:rsidRPr="007278AF" w:rsidRDefault="00901EC4" w:rsidP="00901EC4">
            <w:pPr>
              <w:pStyle w:val="Tabulkaobrzek"/>
              <w:rPr>
                <w:b/>
                <w:bCs/>
                <w:lang w:val="cs-CZ"/>
              </w:rPr>
            </w:pPr>
            <w:r w:rsidRPr="007278AF">
              <w:rPr>
                <w:b/>
                <w:bCs/>
                <w:lang w:val="cs-CZ"/>
              </w:rPr>
              <w:t>Typ</w:t>
            </w:r>
          </w:p>
        </w:tc>
        <w:tc>
          <w:tcPr>
            <w:tcW w:w="4925" w:type="dxa"/>
            <w:tcBorders>
              <w:top w:val="single" w:sz="4" w:space="0" w:color="auto"/>
              <w:bottom w:val="single" w:sz="4" w:space="0" w:color="auto"/>
            </w:tcBorders>
          </w:tcPr>
          <w:p w14:paraId="59D3CC4E" w14:textId="21103F56" w:rsidR="00901EC4" w:rsidRPr="007278AF" w:rsidRDefault="00901EC4" w:rsidP="00901EC4">
            <w:pPr>
              <w:pStyle w:val="Tabulkaobrzek"/>
              <w:rPr>
                <w:b/>
                <w:bCs/>
                <w:lang w:val="cs-CZ"/>
              </w:rPr>
            </w:pPr>
            <w:r w:rsidRPr="007278AF">
              <w:rPr>
                <w:b/>
                <w:bCs/>
                <w:lang w:val="cs-CZ"/>
              </w:rPr>
              <w:t>Charakteristika</w:t>
            </w:r>
          </w:p>
        </w:tc>
      </w:tr>
      <w:tr w:rsidR="00901EC4" w14:paraId="7414488A" w14:textId="77777777" w:rsidTr="00374158">
        <w:trPr>
          <w:trHeight w:val="691"/>
        </w:trPr>
        <w:tc>
          <w:tcPr>
            <w:tcW w:w="1927" w:type="dxa"/>
            <w:tcBorders>
              <w:top w:val="single" w:sz="4" w:space="0" w:color="auto"/>
            </w:tcBorders>
          </w:tcPr>
          <w:p w14:paraId="2FD4045C" w14:textId="075A8689" w:rsidR="00901EC4" w:rsidRDefault="00901EC4" w:rsidP="00901EC4">
            <w:pPr>
              <w:pStyle w:val="Tabulkaobrzek"/>
              <w:rPr>
                <w:lang w:val="cs-CZ"/>
              </w:rPr>
            </w:pPr>
            <w:r>
              <w:rPr>
                <w:lang w:val="cs-CZ"/>
              </w:rPr>
              <w:t>Cyklothymní</w:t>
            </w:r>
          </w:p>
        </w:tc>
        <w:tc>
          <w:tcPr>
            <w:tcW w:w="4925" w:type="dxa"/>
            <w:tcBorders>
              <w:top w:val="single" w:sz="4" w:space="0" w:color="auto"/>
            </w:tcBorders>
          </w:tcPr>
          <w:p w14:paraId="73B7FA8F" w14:textId="4A4DC7D0" w:rsidR="00901EC4" w:rsidRDefault="00901EC4" w:rsidP="00901EC4">
            <w:pPr>
              <w:pStyle w:val="Tabulkaobrzek"/>
              <w:rPr>
                <w:lang w:val="cs-CZ"/>
              </w:rPr>
            </w:pPr>
            <w:r>
              <w:rPr>
                <w:lang w:val="cs-CZ"/>
              </w:rPr>
              <w:t>Rysy identické s extrovertem. Postava pyknická.</w:t>
            </w:r>
          </w:p>
        </w:tc>
      </w:tr>
      <w:tr w:rsidR="00901EC4" w14:paraId="008254D6" w14:textId="77777777" w:rsidTr="00374158">
        <w:trPr>
          <w:trHeight w:val="691"/>
        </w:trPr>
        <w:tc>
          <w:tcPr>
            <w:tcW w:w="1927" w:type="dxa"/>
          </w:tcPr>
          <w:p w14:paraId="492FDB6E" w14:textId="36E7E367" w:rsidR="00901EC4" w:rsidRDefault="00901EC4" w:rsidP="00901EC4">
            <w:pPr>
              <w:pStyle w:val="Tabulkaobrzek"/>
              <w:rPr>
                <w:lang w:val="cs-CZ"/>
              </w:rPr>
            </w:pPr>
            <w:r>
              <w:rPr>
                <w:lang w:val="cs-CZ"/>
              </w:rPr>
              <w:t>Schizothymní</w:t>
            </w:r>
          </w:p>
        </w:tc>
        <w:tc>
          <w:tcPr>
            <w:tcW w:w="4925" w:type="dxa"/>
          </w:tcPr>
          <w:p w14:paraId="4C01EA32" w14:textId="7D7D3EA6" w:rsidR="00901EC4" w:rsidRDefault="00901EC4" w:rsidP="00901EC4">
            <w:pPr>
              <w:pStyle w:val="Tabulkaobrzek"/>
              <w:rPr>
                <w:lang w:val="cs-CZ"/>
              </w:rPr>
            </w:pPr>
            <w:r>
              <w:rPr>
                <w:lang w:val="cs-CZ"/>
              </w:rPr>
              <w:t>Introvertní typ, atenická postava.</w:t>
            </w:r>
          </w:p>
        </w:tc>
      </w:tr>
      <w:tr w:rsidR="00901EC4" w14:paraId="064B3322" w14:textId="77777777" w:rsidTr="007278AF">
        <w:trPr>
          <w:trHeight w:val="665"/>
        </w:trPr>
        <w:tc>
          <w:tcPr>
            <w:tcW w:w="1927" w:type="dxa"/>
            <w:tcBorders>
              <w:bottom w:val="single" w:sz="4" w:space="0" w:color="auto"/>
            </w:tcBorders>
          </w:tcPr>
          <w:p w14:paraId="22FD52F6" w14:textId="2DBE09AC" w:rsidR="00901EC4" w:rsidRDefault="00901EC4" w:rsidP="00901EC4">
            <w:pPr>
              <w:pStyle w:val="Tabulkaobrzek"/>
              <w:rPr>
                <w:lang w:val="cs-CZ"/>
              </w:rPr>
            </w:pPr>
            <w:r>
              <w:rPr>
                <w:lang w:val="cs-CZ"/>
              </w:rPr>
              <w:t>Ixothymní</w:t>
            </w:r>
          </w:p>
        </w:tc>
        <w:tc>
          <w:tcPr>
            <w:tcW w:w="4925" w:type="dxa"/>
            <w:tcBorders>
              <w:bottom w:val="single" w:sz="4" w:space="0" w:color="auto"/>
            </w:tcBorders>
          </w:tcPr>
          <w:p w14:paraId="6B646A34" w14:textId="4DABEE66" w:rsidR="00901EC4" w:rsidRDefault="00901EC4" w:rsidP="00901EC4">
            <w:pPr>
              <w:pStyle w:val="Tabulkaobrzek"/>
              <w:rPr>
                <w:lang w:val="cs-CZ"/>
              </w:rPr>
            </w:pPr>
            <w:r>
              <w:rPr>
                <w:lang w:val="cs-CZ"/>
              </w:rPr>
              <w:t>Atletický typ postavy. Sociálně nepřizpůsobivý a psychologicky jednoduchý, často lhostejný</w:t>
            </w:r>
            <w:r w:rsidR="0085357D">
              <w:rPr>
                <w:lang w:val="cs-CZ"/>
              </w:rPr>
              <w:t>.</w:t>
            </w:r>
          </w:p>
        </w:tc>
      </w:tr>
    </w:tbl>
    <w:p w14:paraId="37018FB6" w14:textId="77777777" w:rsidR="00901EC4" w:rsidRPr="00901EC4" w:rsidRDefault="00901EC4" w:rsidP="00901EC4">
      <w:pPr>
        <w:pStyle w:val="Tabulkaobrzek"/>
        <w:rPr>
          <w:lang w:val="cs-CZ"/>
        </w:rPr>
      </w:pPr>
    </w:p>
    <w:p w14:paraId="7AA85A68" w14:textId="668B8370" w:rsidR="005A3538" w:rsidRDefault="005A3538" w:rsidP="005A3538">
      <w:pPr>
        <w:pStyle w:val="Oznaentabulkyobrzku"/>
        <w:rPr>
          <w:lang w:val="cs-CZ"/>
        </w:rPr>
      </w:pPr>
      <w:r>
        <w:rPr>
          <w:lang w:val="cs-CZ"/>
        </w:rPr>
        <w:t xml:space="preserve">Obrázek </w:t>
      </w:r>
      <w:r w:rsidR="00DF2132">
        <w:rPr>
          <w:lang w:val="cs-CZ"/>
        </w:rPr>
        <w:t>4</w:t>
      </w:r>
    </w:p>
    <w:p w14:paraId="0896ADA1" w14:textId="361C6F39" w:rsidR="005A3538" w:rsidRDefault="005A3538" w:rsidP="005A3538">
      <w:pPr>
        <w:pStyle w:val="Nzevtabulkyobrzku"/>
        <w:rPr>
          <w:lang w:val="cs-CZ"/>
        </w:rPr>
      </w:pPr>
      <w:r>
        <w:rPr>
          <w:lang w:val="cs-CZ"/>
        </w:rPr>
        <w:t>Typy stavby těla podle E. Kretschmera</w:t>
      </w:r>
      <w:r w:rsidR="006C5867">
        <w:rPr>
          <w:lang w:val="cs-CZ"/>
        </w:rPr>
        <w:t xml:space="preserve"> (Nakonečny, 2013)</w:t>
      </w:r>
    </w:p>
    <w:p w14:paraId="6790F8DB" w14:textId="65F94837" w:rsidR="005A3538" w:rsidRPr="005A3538" w:rsidRDefault="005A3538" w:rsidP="005A3538">
      <w:pPr>
        <w:pStyle w:val="Tabulkaobrzek"/>
        <w:rPr>
          <w:lang w:val="cs-CZ"/>
        </w:rPr>
      </w:pPr>
      <w:r>
        <w:fldChar w:fldCharType="begin"/>
      </w:r>
      <w:r>
        <w:instrText xml:space="preserve"> INCLUDEPICTURE "/Users/gabrielazbrankova/Library/Group Containers/UBF8T346G9.ms/WebArchiveCopyPasteTempFiles/com.microsoft.Word/images?q=tbnANd9GcRhdn4i_lSSQKYfTPNCosThNYxL0BmoVqCzSg&amp;usqp=CAU" \* MERGEFORMATINET </w:instrText>
      </w:r>
      <w:r>
        <w:fldChar w:fldCharType="separate"/>
      </w:r>
      <w:r>
        <w:rPr>
          <w:noProof/>
        </w:rPr>
        <w:drawing>
          <wp:inline distT="0" distB="0" distL="0" distR="0" wp14:anchorId="37AA762D" wp14:editId="0AB50672">
            <wp:extent cx="5379396" cy="1714856"/>
            <wp:effectExtent l="0" t="0" r="0" b="0"/>
            <wp:docPr id="3" name="Obrázek 3" descr="Šablona -- Závěrečná prá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blona -- Závěrečná práce"/>
                    <pic:cNvPicPr>
                      <a:picLocks noChangeAspect="1" noChangeArrowheads="1"/>
                    </pic:cNvPicPr>
                  </pic:nvPicPr>
                  <pic:blipFill rotWithShape="1">
                    <a:blip r:embed="rId13">
                      <a:extLst>
                        <a:ext uri="{28A0092B-C50C-407E-A947-70E740481C1C}">
                          <a14:useLocalDpi xmlns:a14="http://schemas.microsoft.com/office/drawing/2010/main" val="0"/>
                        </a:ext>
                      </a:extLst>
                    </a:blip>
                    <a:srcRect l="9021" t="9855" r="8079" b="7840"/>
                    <a:stretch/>
                  </pic:blipFill>
                  <pic:spPr bwMode="auto">
                    <a:xfrm>
                      <a:off x="0" y="0"/>
                      <a:ext cx="5471528" cy="174422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0684186" w14:textId="2DF6C6AB" w:rsidR="00696850" w:rsidRDefault="00045BCD" w:rsidP="00045BCD">
      <w:pPr>
        <w:pStyle w:val="Nadpis3"/>
        <w:rPr>
          <w:lang w:val="cs-CZ"/>
        </w:rPr>
      </w:pPr>
      <w:bookmarkStart w:id="14" w:name="_Toc120651434"/>
      <w:r>
        <w:rPr>
          <w:lang w:val="cs-CZ"/>
        </w:rPr>
        <w:lastRenderedPageBreak/>
        <w:t>Chování</w:t>
      </w:r>
      <w:bookmarkEnd w:id="14"/>
    </w:p>
    <w:p w14:paraId="6590F86A" w14:textId="7B5EE8D6" w:rsidR="005E0678" w:rsidRDefault="00045BCD" w:rsidP="005E0678">
      <w:pPr>
        <w:rPr>
          <w:lang w:val="cs-CZ"/>
        </w:rPr>
      </w:pPr>
      <w:r>
        <w:rPr>
          <w:lang w:val="cs-CZ"/>
        </w:rPr>
        <w:t>Je činnost člověka, kterou jsou schopni pozorovat okolní pozorovatelé. P</w:t>
      </w:r>
      <w:r w:rsidR="005E0678">
        <w:rPr>
          <w:lang w:val="cs-CZ"/>
        </w:rPr>
        <w:t xml:space="preserve">rojevem chování </w:t>
      </w:r>
      <w:r w:rsidR="00A15450">
        <w:rPr>
          <w:lang w:val="cs-CZ"/>
        </w:rPr>
        <w:t xml:space="preserve">jsou </w:t>
      </w:r>
      <w:r w:rsidR="005E0678">
        <w:rPr>
          <w:lang w:val="cs-CZ"/>
        </w:rPr>
        <w:t xml:space="preserve">reflexy a svalové reakce. Chování je prováděno individuálně nebo ve skupině. Ovlivňuje pohyby mimiky nebo celého </w:t>
      </w:r>
      <w:r w:rsidR="00CF5242">
        <w:rPr>
          <w:lang w:val="cs-CZ"/>
        </w:rPr>
        <w:t>organismu</w:t>
      </w:r>
      <w:r w:rsidR="005E0678">
        <w:rPr>
          <w:lang w:val="cs-CZ"/>
        </w:rPr>
        <w:t xml:space="preserve"> je záměrné nebo nevědomé.</w:t>
      </w:r>
      <w:r w:rsidR="00FE3E37">
        <w:rPr>
          <w:lang w:val="cs-CZ"/>
        </w:rPr>
        <w:t xml:space="preserve"> Chování člověka je do jisté míry vrozené a také naučené. Rozlišuje se na tři základní formy: jednání, řeč a výraz. Jednání jsou reakce a pohyby, kterými se jedinec vyjadřuje při určité reakci. Řečí rozumíme mluvenou i psanou formu jazyka. Výraz zahrnuje mimiku, ale také držení těla.</w:t>
      </w:r>
      <w:r w:rsidR="00CF5242">
        <w:rPr>
          <w:lang w:val="cs-CZ"/>
        </w:rPr>
        <w:t xml:space="preserve"> </w:t>
      </w:r>
    </w:p>
    <w:p w14:paraId="6B39CEF4" w14:textId="5D42AD02" w:rsidR="00D4556E" w:rsidRDefault="00CF5242" w:rsidP="00D4556E">
      <w:pPr>
        <w:rPr>
          <w:lang w:val="cs-CZ"/>
        </w:rPr>
      </w:pPr>
      <w:r>
        <w:rPr>
          <w:lang w:val="cs-CZ"/>
        </w:rPr>
        <w:t>Chování rozlišujeme podle chování jedince a reakce na situace, ve kterých se vyskytuje. Ritualizované vyžaduje společnost a zvyklosti</w:t>
      </w:r>
      <w:r w:rsidR="000F759F">
        <w:rPr>
          <w:lang w:val="cs-CZ"/>
        </w:rPr>
        <w:t>,</w:t>
      </w:r>
      <w:r>
        <w:rPr>
          <w:lang w:val="cs-CZ"/>
        </w:rPr>
        <w:t xml:space="preserve"> na které jsme zvyklí. Při účasti na společenských akcích nebo pracovních schůzkách jsou dané normy, podle kterých se musíme chovat. Expresivní chování jedinec prožívá v momentu, kdy se žádným způsobem neovládá. Opakem expresivního je adaptivní. Při adaptivním chování jsou emoce upravovány a skrývány, aby odpovídaly přiměřeně. Substituční chování je zajímavý druh chování, který není motivován přímou potřebou, ale potřebou jinou. Příkladem je sexuální potřeba, která je provozována s jiným motivem než čistě sexuálním</w:t>
      </w:r>
      <w:r w:rsidR="00D4556E">
        <w:rPr>
          <w:lang w:val="cs-CZ"/>
        </w:rPr>
        <w:t xml:space="preserve"> (Nakonečný, 2013).</w:t>
      </w:r>
    </w:p>
    <w:p w14:paraId="1CCEB8AE" w14:textId="06DADF39" w:rsidR="00FE3E37" w:rsidRDefault="00FE3E37" w:rsidP="00FE3E37">
      <w:pPr>
        <w:pStyle w:val="Nadpis3"/>
        <w:rPr>
          <w:lang w:val="cs-CZ"/>
        </w:rPr>
      </w:pPr>
      <w:bookmarkStart w:id="15" w:name="_Toc120651435"/>
      <w:r>
        <w:rPr>
          <w:lang w:val="cs-CZ"/>
        </w:rPr>
        <w:t>Emoce</w:t>
      </w:r>
      <w:bookmarkEnd w:id="15"/>
    </w:p>
    <w:p w14:paraId="15B23220" w14:textId="71A2CDFD" w:rsidR="00EC3D8F" w:rsidRDefault="00A45BFB" w:rsidP="00EC3D8F">
      <w:pPr>
        <w:rPr>
          <w:lang w:val="cs-CZ"/>
        </w:rPr>
      </w:pPr>
      <w:r>
        <w:rPr>
          <w:lang w:val="cs-CZ"/>
        </w:rPr>
        <w:t xml:space="preserve">Jsou procesy </w:t>
      </w:r>
      <w:r w:rsidR="006A6E78">
        <w:rPr>
          <w:lang w:val="cs-CZ"/>
        </w:rPr>
        <w:t>psychicky a sociálně vytvořené. Doprovází je fyziologické změny (pocení, rudnutí, zrychlený srdeční tep). Cítění může být positivní nebo negativní, záleží na vnitřním vnímání reality, které směřuje k zaujetí postoje k určité situaci.</w:t>
      </w:r>
      <w:r w:rsidR="00BA6132">
        <w:rPr>
          <w:lang w:val="cs-CZ"/>
        </w:rPr>
        <w:t xml:space="preserve"> Podle Šimičkové (201</w:t>
      </w:r>
      <w:r w:rsidR="001354AE">
        <w:rPr>
          <w:lang w:val="cs-CZ"/>
        </w:rPr>
        <w:t>2</w:t>
      </w:r>
      <w:r w:rsidR="00BA6132">
        <w:rPr>
          <w:lang w:val="cs-CZ"/>
        </w:rPr>
        <w:t>) mají emoce funkce:</w:t>
      </w:r>
    </w:p>
    <w:p w14:paraId="0DC55C39" w14:textId="77777777" w:rsidR="00A15570" w:rsidRDefault="00A15570" w:rsidP="00EC3D8F">
      <w:pPr>
        <w:rPr>
          <w:lang w:val="cs-CZ"/>
        </w:rPr>
      </w:pPr>
    </w:p>
    <w:p w14:paraId="29437AB3" w14:textId="1C2EE53E" w:rsidR="00BA6132" w:rsidRDefault="00BA6132" w:rsidP="00BA6132">
      <w:pPr>
        <w:pStyle w:val="Odrky"/>
        <w:rPr>
          <w:lang w:val="cs-CZ"/>
        </w:rPr>
      </w:pPr>
      <w:r>
        <w:rPr>
          <w:lang w:val="cs-CZ"/>
        </w:rPr>
        <w:t>Organizující: Emoce jsou mírné a soustředí se pouze na podstatné a vedlejší drobné vlivy jsou vytěsněny.</w:t>
      </w:r>
    </w:p>
    <w:p w14:paraId="4E1D481A" w14:textId="20D86B63" w:rsidR="00BA6132" w:rsidRDefault="00BA6132" w:rsidP="00BA6132">
      <w:pPr>
        <w:pStyle w:val="Odrky"/>
        <w:rPr>
          <w:lang w:val="cs-CZ"/>
        </w:rPr>
      </w:pPr>
      <w:r>
        <w:rPr>
          <w:lang w:val="cs-CZ"/>
        </w:rPr>
        <w:t>Regulační:</w:t>
      </w:r>
      <w:r w:rsidR="00757368">
        <w:rPr>
          <w:lang w:val="cs-CZ"/>
        </w:rPr>
        <w:t xml:space="preserve"> Ovlivňují náš výběr, zda se cítíme naštvaně nebo prociťujeme radost.</w:t>
      </w:r>
    </w:p>
    <w:p w14:paraId="4D465DC8" w14:textId="52B6A6A9" w:rsidR="00BA6132" w:rsidRDefault="00BA6132" w:rsidP="00BA6132">
      <w:pPr>
        <w:pStyle w:val="Odrky"/>
        <w:rPr>
          <w:lang w:val="cs-CZ"/>
        </w:rPr>
      </w:pPr>
      <w:r>
        <w:rPr>
          <w:lang w:val="cs-CZ"/>
        </w:rPr>
        <w:t>Tonizující:</w:t>
      </w:r>
      <w:r w:rsidR="00757368">
        <w:rPr>
          <w:lang w:val="cs-CZ"/>
        </w:rPr>
        <w:t xml:space="preserve"> Specifické reakce jsou rychlé a energické.</w:t>
      </w:r>
    </w:p>
    <w:p w14:paraId="102A9603" w14:textId="6EA889AD" w:rsidR="00BA6132" w:rsidRDefault="00BA6132" w:rsidP="00BA6132">
      <w:pPr>
        <w:pStyle w:val="Odrky"/>
        <w:rPr>
          <w:lang w:val="cs-CZ"/>
        </w:rPr>
      </w:pPr>
      <w:r>
        <w:rPr>
          <w:lang w:val="cs-CZ"/>
        </w:rPr>
        <w:t>Tlumící:</w:t>
      </w:r>
      <w:r w:rsidR="00757368">
        <w:rPr>
          <w:lang w:val="cs-CZ"/>
        </w:rPr>
        <w:t xml:space="preserve"> Jsou dominantní při strachu a pro ochranu organismu tlumí fyzickou a psychickou aktivitu.</w:t>
      </w:r>
    </w:p>
    <w:p w14:paraId="6DF3E7F0" w14:textId="77F25650" w:rsidR="00BA6132" w:rsidRDefault="00757368" w:rsidP="00BA6132">
      <w:pPr>
        <w:pStyle w:val="Odrky"/>
        <w:rPr>
          <w:lang w:val="cs-CZ"/>
        </w:rPr>
      </w:pPr>
      <w:r>
        <w:rPr>
          <w:lang w:val="cs-CZ"/>
        </w:rPr>
        <w:t>Aktivace psychiky a organismu: Specifické podle náklonosti a významnosti pro jedince.</w:t>
      </w:r>
    </w:p>
    <w:p w14:paraId="26E6326D" w14:textId="77777777" w:rsidR="00103CD5" w:rsidRDefault="00103CD5" w:rsidP="00103CD5">
      <w:pPr>
        <w:pStyle w:val="Odrky"/>
        <w:numPr>
          <w:ilvl w:val="0"/>
          <w:numId w:val="0"/>
        </w:numPr>
        <w:ind w:left="567"/>
        <w:rPr>
          <w:lang w:val="cs-CZ"/>
        </w:rPr>
      </w:pPr>
    </w:p>
    <w:p w14:paraId="251A56A4" w14:textId="3CCFF15C" w:rsidR="002A199E" w:rsidRDefault="002A199E" w:rsidP="002A199E">
      <w:pPr>
        <w:rPr>
          <w:lang w:val="cs-CZ"/>
        </w:rPr>
      </w:pPr>
      <w:r>
        <w:rPr>
          <w:lang w:val="cs-CZ"/>
        </w:rPr>
        <w:lastRenderedPageBreak/>
        <w:t>Třídit je můžeme podle příjemných a nepříjemných pocitů. Je souzeno, že prožitek je často spojován s úspěšností nebo neúspěšností organismu, na základě tohoto prožívání může být upevňování chování při výchově. Z pohledu fyzického prožívání může být příklad příjemného pocitu orgasmus a nepříjemného zlomenina kosti. Další prožívání je závislé na potřebách, fyzickém či psychickém stavu</w:t>
      </w:r>
      <w:r w:rsidR="001D4C30">
        <w:rPr>
          <w:lang w:val="cs-CZ"/>
        </w:rPr>
        <w:t xml:space="preserve"> a adaptace na působení okolních podmětů</w:t>
      </w:r>
      <w:r w:rsidR="006E4F47">
        <w:rPr>
          <w:lang w:val="cs-CZ"/>
        </w:rPr>
        <w:t xml:space="preserve"> (Nakonečný, 2013)</w:t>
      </w:r>
      <w:r w:rsidR="001D4C30">
        <w:rPr>
          <w:lang w:val="cs-CZ"/>
        </w:rPr>
        <w:t>.</w:t>
      </w:r>
    </w:p>
    <w:p w14:paraId="4F18353D" w14:textId="082DA6E4" w:rsidR="001354AE" w:rsidRDefault="001354AE" w:rsidP="002A199E">
      <w:pPr>
        <w:rPr>
          <w:lang w:val="cs-CZ"/>
        </w:rPr>
      </w:pPr>
      <w:r>
        <w:rPr>
          <w:lang w:val="cs-CZ"/>
        </w:rPr>
        <w:t>Podle Válkové (2013) jsou emoce</w:t>
      </w:r>
      <w:r w:rsidR="00FD7BB3">
        <w:rPr>
          <w:lang w:val="cs-CZ"/>
        </w:rPr>
        <w:t xml:space="preserve"> ve sportu spojovány hlavně s funkcemi tlumícími nebo povzbuzujícími. Tlumivé emoce jsou závislé na neúspěchu a povzbudivé na úspěchu.</w:t>
      </w:r>
      <w:r w:rsidR="00871A1D">
        <w:rPr>
          <w:lang w:val="cs-CZ"/>
        </w:rPr>
        <w:t xml:space="preserve"> Příklady emocí a jejich reakce zobrazuje tabulka 2.</w:t>
      </w:r>
    </w:p>
    <w:p w14:paraId="3D358689" w14:textId="2D09E1D8" w:rsidR="00FD7BB3" w:rsidRDefault="00FD7BB3" w:rsidP="00FD7BB3">
      <w:pPr>
        <w:pStyle w:val="Oznaentabulkyobrzku"/>
        <w:rPr>
          <w:lang w:val="cs-CZ"/>
        </w:rPr>
      </w:pPr>
      <w:r>
        <w:rPr>
          <w:lang w:val="cs-CZ"/>
        </w:rPr>
        <w:t xml:space="preserve">Tabulka </w:t>
      </w:r>
      <w:r w:rsidR="00901EC4">
        <w:rPr>
          <w:lang w:val="cs-CZ"/>
        </w:rPr>
        <w:t>2</w:t>
      </w:r>
    </w:p>
    <w:p w14:paraId="01804A98" w14:textId="366A5373" w:rsidR="00FD7BB3" w:rsidRDefault="00FD7BB3" w:rsidP="00FD7BB3">
      <w:pPr>
        <w:pStyle w:val="Nzevtabulkyobrzku"/>
        <w:rPr>
          <w:lang w:val="cs-CZ"/>
        </w:rPr>
      </w:pPr>
      <w:r>
        <w:rPr>
          <w:lang w:val="cs-CZ"/>
        </w:rPr>
        <w:t>Reakce závislé na emocích při sportovním výkonu</w:t>
      </w:r>
      <w:r w:rsidR="006C3F39">
        <w:rPr>
          <w:lang w:val="cs-CZ"/>
        </w:rPr>
        <w:t xml:space="preserve"> (Válková, 2013)</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2"/>
      </w:tblGrid>
      <w:tr w:rsidR="00FD7BB3" w:rsidRPr="007278AF" w14:paraId="4114B899" w14:textId="77777777" w:rsidTr="002D3F2E">
        <w:trPr>
          <w:trHeight w:val="597"/>
        </w:trPr>
        <w:tc>
          <w:tcPr>
            <w:tcW w:w="2421" w:type="dxa"/>
            <w:tcBorders>
              <w:top w:val="single" w:sz="4" w:space="0" w:color="auto"/>
              <w:bottom w:val="single" w:sz="4" w:space="0" w:color="auto"/>
            </w:tcBorders>
          </w:tcPr>
          <w:p w14:paraId="728ABEEB" w14:textId="068FC5DC" w:rsidR="00FD7BB3" w:rsidRPr="007278AF" w:rsidRDefault="00FD7BB3" w:rsidP="00901EC4">
            <w:pPr>
              <w:ind w:firstLine="0"/>
              <w:rPr>
                <w:b/>
                <w:bCs/>
                <w:lang w:val="cs-CZ"/>
              </w:rPr>
            </w:pPr>
            <w:r w:rsidRPr="007278AF">
              <w:rPr>
                <w:b/>
                <w:bCs/>
                <w:lang w:val="cs-CZ"/>
              </w:rPr>
              <w:t>Reakce</w:t>
            </w:r>
          </w:p>
        </w:tc>
        <w:tc>
          <w:tcPr>
            <w:tcW w:w="2422" w:type="dxa"/>
            <w:tcBorders>
              <w:top w:val="single" w:sz="4" w:space="0" w:color="auto"/>
              <w:bottom w:val="single" w:sz="4" w:space="0" w:color="auto"/>
            </w:tcBorders>
          </w:tcPr>
          <w:p w14:paraId="4FCB309C" w14:textId="45FD71E9" w:rsidR="00FD7BB3" w:rsidRPr="007278AF" w:rsidRDefault="00FD7BB3" w:rsidP="00901EC4">
            <w:pPr>
              <w:ind w:firstLine="0"/>
              <w:rPr>
                <w:b/>
                <w:bCs/>
                <w:lang w:val="cs-CZ"/>
              </w:rPr>
            </w:pPr>
            <w:r w:rsidRPr="007278AF">
              <w:rPr>
                <w:b/>
                <w:bCs/>
                <w:lang w:val="cs-CZ"/>
              </w:rPr>
              <w:t>Emoce</w:t>
            </w:r>
          </w:p>
        </w:tc>
      </w:tr>
      <w:tr w:rsidR="00FD7BB3" w14:paraId="5ACECE47" w14:textId="77777777" w:rsidTr="002D3F2E">
        <w:trPr>
          <w:trHeight w:val="549"/>
        </w:trPr>
        <w:tc>
          <w:tcPr>
            <w:tcW w:w="2421" w:type="dxa"/>
            <w:tcBorders>
              <w:top w:val="single" w:sz="4" w:space="0" w:color="auto"/>
            </w:tcBorders>
          </w:tcPr>
          <w:p w14:paraId="52FA9CF3" w14:textId="52D3EECF" w:rsidR="00FD7BB3" w:rsidRDefault="00FD7BB3" w:rsidP="00901EC4">
            <w:pPr>
              <w:ind w:firstLine="0"/>
              <w:rPr>
                <w:lang w:val="cs-CZ"/>
              </w:rPr>
            </w:pPr>
            <w:r>
              <w:rPr>
                <w:lang w:val="cs-CZ"/>
              </w:rPr>
              <w:t>Vztek, zlost</w:t>
            </w:r>
          </w:p>
        </w:tc>
        <w:tc>
          <w:tcPr>
            <w:tcW w:w="2422" w:type="dxa"/>
            <w:tcBorders>
              <w:top w:val="single" w:sz="4" w:space="0" w:color="auto"/>
            </w:tcBorders>
          </w:tcPr>
          <w:p w14:paraId="7363E82C" w14:textId="5D1CC898" w:rsidR="00FD7BB3" w:rsidRDefault="006E4F47" w:rsidP="00901EC4">
            <w:pPr>
              <w:ind w:firstLine="0"/>
              <w:rPr>
                <w:lang w:val="cs-CZ"/>
              </w:rPr>
            </w:pPr>
            <w:r>
              <w:rPr>
                <w:lang w:val="cs-CZ"/>
              </w:rPr>
              <w:t>Útok, obrana</w:t>
            </w:r>
          </w:p>
        </w:tc>
      </w:tr>
      <w:tr w:rsidR="00FD7BB3" w14:paraId="2EAE3C14" w14:textId="77777777" w:rsidTr="002D3F2E">
        <w:trPr>
          <w:trHeight w:val="571"/>
        </w:trPr>
        <w:tc>
          <w:tcPr>
            <w:tcW w:w="2421" w:type="dxa"/>
          </w:tcPr>
          <w:p w14:paraId="4ACC6205" w14:textId="0138A718" w:rsidR="00FD7BB3" w:rsidRDefault="00FD7BB3" w:rsidP="00901EC4">
            <w:pPr>
              <w:ind w:firstLine="0"/>
              <w:rPr>
                <w:lang w:val="cs-CZ"/>
              </w:rPr>
            </w:pPr>
            <w:r>
              <w:rPr>
                <w:lang w:val="cs-CZ"/>
              </w:rPr>
              <w:t>Radost</w:t>
            </w:r>
          </w:p>
        </w:tc>
        <w:tc>
          <w:tcPr>
            <w:tcW w:w="2422" w:type="dxa"/>
          </w:tcPr>
          <w:p w14:paraId="1DD926B2" w14:textId="5FFAD983" w:rsidR="00FD7BB3" w:rsidRDefault="006E4F47" w:rsidP="00901EC4">
            <w:pPr>
              <w:ind w:firstLine="0"/>
              <w:rPr>
                <w:lang w:val="cs-CZ"/>
              </w:rPr>
            </w:pPr>
            <w:r>
              <w:rPr>
                <w:lang w:val="cs-CZ"/>
              </w:rPr>
              <w:t>Spokojenost</w:t>
            </w:r>
          </w:p>
        </w:tc>
      </w:tr>
      <w:tr w:rsidR="00FD7BB3" w14:paraId="70BE8817" w14:textId="77777777" w:rsidTr="002D3F2E">
        <w:trPr>
          <w:trHeight w:val="544"/>
        </w:trPr>
        <w:tc>
          <w:tcPr>
            <w:tcW w:w="2421" w:type="dxa"/>
          </w:tcPr>
          <w:p w14:paraId="6D4394B1" w14:textId="5854D936" w:rsidR="00FD7BB3" w:rsidRDefault="00FD7BB3" w:rsidP="00901EC4">
            <w:pPr>
              <w:ind w:firstLine="0"/>
              <w:rPr>
                <w:lang w:val="cs-CZ"/>
              </w:rPr>
            </w:pPr>
            <w:r>
              <w:rPr>
                <w:lang w:val="cs-CZ"/>
              </w:rPr>
              <w:t>Strach</w:t>
            </w:r>
          </w:p>
        </w:tc>
        <w:tc>
          <w:tcPr>
            <w:tcW w:w="2422" w:type="dxa"/>
          </w:tcPr>
          <w:p w14:paraId="54AC4ACD" w14:textId="54630C9C" w:rsidR="00FD7BB3" w:rsidRDefault="00FD7BB3" w:rsidP="00901EC4">
            <w:pPr>
              <w:ind w:firstLine="0"/>
              <w:rPr>
                <w:lang w:val="cs-CZ"/>
              </w:rPr>
            </w:pPr>
            <w:r>
              <w:rPr>
                <w:lang w:val="cs-CZ"/>
              </w:rPr>
              <w:t>Strnutí</w:t>
            </w:r>
          </w:p>
        </w:tc>
      </w:tr>
      <w:tr w:rsidR="00FD7BB3" w14:paraId="596C766F" w14:textId="77777777" w:rsidTr="002D3F2E">
        <w:trPr>
          <w:trHeight w:val="572"/>
        </w:trPr>
        <w:tc>
          <w:tcPr>
            <w:tcW w:w="2421" w:type="dxa"/>
          </w:tcPr>
          <w:p w14:paraId="5877D097" w14:textId="017F3BC2" w:rsidR="00FD7BB3" w:rsidRDefault="00FD7BB3" w:rsidP="00901EC4">
            <w:pPr>
              <w:ind w:firstLine="0"/>
              <w:rPr>
                <w:lang w:val="cs-CZ"/>
              </w:rPr>
            </w:pPr>
            <w:r>
              <w:rPr>
                <w:lang w:val="cs-CZ"/>
              </w:rPr>
              <w:t>Smutek, deprese</w:t>
            </w:r>
          </w:p>
        </w:tc>
        <w:tc>
          <w:tcPr>
            <w:tcW w:w="2422" w:type="dxa"/>
          </w:tcPr>
          <w:p w14:paraId="078A22FA" w14:textId="1A09390C" w:rsidR="00FD7BB3" w:rsidRDefault="006E4F47" w:rsidP="00901EC4">
            <w:pPr>
              <w:ind w:firstLine="0"/>
              <w:rPr>
                <w:lang w:val="cs-CZ"/>
              </w:rPr>
            </w:pPr>
            <w:r>
              <w:rPr>
                <w:lang w:val="cs-CZ"/>
              </w:rPr>
              <w:t>Sklíčení</w:t>
            </w:r>
          </w:p>
        </w:tc>
      </w:tr>
      <w:tr w:rsidR="00FD7BB3" w14:paraId="15253B93" w14:textId="77777777" w:rsidTr="002D3F2E">
        <w:trPr>
          <w:trHeight w:val="551"/>
        </w:trPr>
        <w:tc>
          <w:tcPr>
            <w:tcW w:w="2421" w:type="dxa"/>
          </w:tcPr>
          <w:p w14:paraId="31086135" w14:textId="5FFA22CF" w:rsidR="00FD7BB3" w:rsidRDefault="00FD7BB3" w:rsidP="00901EC4">
            <w:pPr>
              <w:ind w:firstLine="0"/>
              <w:rPr>
                <w:lang w:val="cs-CZ"/>
              </w:rPr>
            </w:pPr>
            <w:r>
              <w:rPr>
                <w:lang w:val="cs-CZ"/>
              </w:rPr>
              <w:t>Překvapení</w:t>
            </w:r>
          </w:p>
        </w:tc>
        <w:tc>
          <w:tcPr>
            <w:tcW w:w="2422" w:type="dxa"/>
          </w:tcPr>
          <w:p w14:paraId="298602C6" w14:textId="5328173E" w:rsidR="00FD7BB3" w:rsidRDefault="006E4F47" w:rsidP="00901EC4">
            <w:pPr>
              <w:ind w:firstLine="0"/>
              <w:rPr>
                <w:lang w:val="cs-CZ"/>
              </w:rPr>
            </w:pPr>
            <w:r>
              <w:rPr>
                <w:lang w:val="cs-CZ"/>
              </w:rPr>
              <w:t>Spouští emoce</w:t>
            </w:r>
          </w:p>
        </w:tc>
      </w:tr>
      <w:tr w:rsidR="00FD7BB3" w14:paraId="6C66D717" w14:textId="77777777" w:rsidTr="002D3F2E">
        <w:trPr>
          <w:trHeight w:val="551"/>
        </w:trPr>
        <w:tc>
          <w:tcPr>
            <w:tcW w:w="2421" w:type="dxa"/>
          </w:tcPr>
          <w:p w14:paraId="506B417B" w14:textId="72804C4B" w:rsidR="00FD7BB3" w:rsidRDefault="00FD7BB3" w:rsidP="00901EC4">
            <w:pPr>
              <w:ind w:firstLine="0"/>
              <w:rPr>
                <w:lang w:val="cs-CZ"/>
              </w:rPr>
            </w:pPr>
            <w:r>
              <w:rPr>
                <w:lang w:val="cs-CZ"/>
              </w:rPr>
              <w:t>Důvěra</w:t>
            </w:r>
          </w:p>
        </w:tc>
        <w:tc>
          <w:tcPr>
            <w:tcW w:w="2422" w:type="dxa"/>
          </w:tcPr>
          <w:p w14:paraId="3DBBE5AC" w14:textId="7AE006A8" w:rsidR="00FD7BB3" w:rsidRDefault="006E4F47" w:rsidP="00901EC4">
            <w:pPr>
              <w:ind w:firstLine="0"/>
              <w:rPr>
                <w:lang w:val="cs-CZ"/>
              </w:rPr>
            </w:pPr>
            <w:r>
              <w:rPr>
                <w:lang w:val="cs-CZ"/>
              </w:rPr>
              <w:t>Spolupráce</w:t>
            </w:r>
          </w:p>
        </w:tc>
      </w:tr>
      <w:tr w:rsidR="00FD7BB3" w14:paraId="311829B5" w14:textId="77777777" w:rsidTr="002D3F2E">
        <w:trPr>
          <w:trHeight w:val="545"/>
        </w:trPr>
        <w:tc>
          <w:tcPr>
            <w:tcW w:w="2421" w:type="dxa"/>
          </w:tcPr>
          <w:p w14:paraId="405684DE" w14:textId="3D818DD2" w:rsidR="00FD7BB3" w:rsidRDefault="00FD7BB3" w:rsidP="00901EC4">
            <w:pPr>
              <w:ind w:firstLine="0"/>
              <w:rPr>
                <w:lang w:val="cs-CZ"/>
              </w:rPr>
            </w:pPr>
            <w:r>
              <w:rPr>
                <w:lang w:val="cs-CZ"/>
              </w:rPr>
              <w:t>Očekávání, touha</w:t>
            </w:r>
          </w:p>
        </w:tc>
        <w:tc>
          <w:tcPr>
            <w:tcW w:w="2422" w:type="dxa"/>
          </w:tcPr>
          <w:p w14:paraId="523407B2" w14:textId="090FE8ED" w:rsidR="00FD7BB3" w:rsidRDefault="006E4F47" w:rsidP="00901EC4">
            <w:pPr>
              <w:ind w:firstLine="0"/>
              <w:rPr>
                <w:lang w:val="cs-CZ"/>
              </w:rPr>
            </w:pPr>
            <w:r>
              <w:rPr>
                <w:lang w:val="cs-CZ"/>
              </w:rPr>
              <w:t>Hledání</w:t>
            </w:r>
          </w:p>
        </w:tc>
      </w:tr>
    </w:tbl>
    <w:p w14:paraId="6B538A0E" w14:textId="14492CDE" w:rsidR="00FD7BB3" w:rsidRDefault="00FD7BB3" w:rsidP="00FD7BB3">
      <w:pPr>
        <w:rPr>
          <w:lang w:val="cs-CZ"/>
        </w:rPr>
      </w:pPr>
    </w:p>
    <w:p w14:paraId="564AF95E" w14:textId="1456B371" w:rsidR="006E4F47" w:rsidRDefault="00F503D2" w:rsidP="00FD7BB3">
      <w:pPr>
        <w:rPr>
          <w:lang w:val="cs-CZ"/>
        </w:rPr>
      </w:pPr>
      <w:r>
        <w:rPr>
          <w:lang w:val="cs-CZ"/>
        </w:rPr>
        <w:t>Emoce vznikají na základě faktorů, které jsou vnitřní nebo vnější. Vznikají nadměrnou motivací, nedostatečnou adaptací, podmíněnými emocemi, zátěží (Nakonečný 2013).</w:t>
      </w:r>
    </w:p>
    <w:p w14:paraId="6BFE8ECA" w14:textId="77777777" w:rsidR="00575344" w:rsidRPr="00575344" w:rsidRDefault="00575344" w:rsidP="003044EE">
      <w:pPr>
        <w:ind w:firstLine="0"/>
        <w:rPr>
          <w:lang w:val="cs-CZ"/>
        </w:rPr>
      </w:pPr>
    </w:p>
    <w:p w14:paraId="400B52AF" w14:textId="4E0875D7" w:rsidR="00D41D02" w:rsidRDefault="00D41D02" w:rsidP="00D41D02">
      <w:pPr>
        <w:pStyle w:val="Nadpis3"/>
        <w:rPr>
          <w:lang w:val="cs-CZ"/>
        </w:rPr>
      </w:pPr>
      <w:bookmarkStart w:id="16" w:name="_Toc120651436"/>
      <w:r>
        <w:rPr>
          <w:lang w:val="cs-CZ"/>
        </w:rPr>
        <w:t>Stres</w:t>
      </w:r>
      <w:bookmarkEnd w:id="16"/>
    </w:p>
    <w:p w14:paraId="01802084" w14:textId="2C26C8AD" w:rsidR="00B204C0" w:rsidRDefault="008468E6" w:rsidP="008468E6">
      <w:pPr>
        <w:rPr>
          <w:lang w:val="cs-CZ"/>
        </w:rPr>
      </w:pPr>
      <w:r>
        <w:rPr>
          <w:lang w:val="cs-CZ"/>
        </w:rPr>
        <w:t>Reakce organismu na nepříjemnou psychickou a fyzickou zátěž se projevuje frustrací, kterou chápeme jako stres.</w:t>
      </w:r>
      <w:r w:rsidR="006F7D66">
        <w:rPr>
          <w:lang w:val="cs-CZ"/>
        </w:rPr>
        <w:t xml:space="preserve"> </w:t>
      </w:r>
      <w:r>
        <w:rPr>
          <w:lang w:val="cs-CZ"/>
        </w:rPr>
        <w:t>Jedná se o odpověď organismu, která má tři fáze: alarmovou, rezistenční a fázi zhroucení. Alarmová reakce je typická obrannými mechanismy, postupně přechází v rezistenci, kdy se</w:t>
      </w:r>
      <w:r w:rsidR="006F7D66">
        <w:rPr>
          <w:lang w:val="cs-CZ"/>
        </w:rPr>
        <w:t xml:space="preserve"> </w:t>
      </w:r>
      <w:r>
        <w:rPr>
          <w:lang w:val="cs-CZ"/>
        </w:rPr>
        <w:t xml:space="preserve">organismus </w:t>
      </w:r>
      <w:r w:rsidR="006F7D66">
        <w:rPr>
          <w:lang w:val="cs-CZ"/>
        </w:rPr>
        <w:t xml:space="preserve">snaží </w:t>
      </w:r>
      <w:r>
        <w:rPr>
          <w:lang w:val="cs-CZ"/>
        </w:rPr>
        <w:t>adaptovat na vlivy a pokud stresor dále pokračuje v interakci, dochází k pomalému vyčerpání energie a jedinec se zhroutí.</w:t>
      </w:r>
      <w:r w:rsidR="002D4914">
        <w:rPr>
          <w:lang w:val="cs-CZ"/>
        </w:rPr>
        <w:t xml:space="preserve"> </w:t>
      </w:r>
      <w:r w:rsidR="006C3F39">
        <w:rPr>
          <w:lang w:val="cs-CZ"/>
        </w:rPr>
        <w:t>Působení stresu na organismus je graficky zobrazeno v obrázku 5.</w:t>
      </w:r>
    </w:p>
    <w:p w14:paraId="6D14A041" w14:textId="1BD87A37" w:rsidR="00B204C0" w:rsidRDefault="00B204C0" w:rsidP="00B204C0">
      <w:pPr>
        <w:pStyle w:val="Oznaentabulkyobrzku"/>
        <w:rPr>
          <w:lang w:val="cs-CZ"/>
        </w:rPr>
      </w:pPr>
      <w:r>
        <w:rPr>
          <w:lang w:val="cs-CZ"/>
        </w:rPr>
        <w:lastRenderedPageBreak/>
        <w:t xml:space="preserve">Obrázek </w:t>
      </w:r>
      <w:r w:rsidR="00DF2132">
        <w:rPr>
          <w:lang w:val="cs-CZ"/>
        </w:rPr>
        <w:t>5</w:t>
      </w:r>
    </w:p>
    <w:p w14:paraId="6AFBF04F" w14:textId="08BC48A1" w:rsidR="00B204C0" w:rsidRDefault="00B204C0" w:rsidP="00B204C0">
      <w:pPr>
        <w:pStyle w:val="Nzevtabulkyobrzku"/>
        <w:rPr>
          <w:lang w:val="cs-CZ"/>
        </w:rPr>
      </w:pPr>
      <w:r>
        <w:rPr>
          <w:lang w:val="cs-CZ"/>
        </w:rPr>
        <w:t>Křivka jednotlivých fází stresu</w:t>
      </w:r>
      <w:r w:rsidR="006C5867">
        <w:rPr>
          <w:lang w:val="cs-CZ"/>
        </w:rPr>
        <w:t xml:space="preserve"> (Nakonečny, 2013)</w:t>
      </w:r>
    </w:p>
    <w:p w14:paraId="69D801B2" w14:textId="278C25C0" w:rsidR="00B204C0" w:rsidRPr="00B204C0" w:rsidRDefault="00B204C0" w:rsidP="00B204C0">
      <w:pPr>
        <w:pStyle w:val="Tabulkaobrzek"/>
        <w:rPr>
          <w:lang w:val="cs-CZ"/>
        </w:rPr>
      </w:pPr>
      <w:r>
        <w:rPr>
          <w:noProof/>
          <w:lang w:val="cs-CZ"/>
        </w:rPr>
        <w:drawing>
          <wp:inline distT="0" distB="0" distL="0" distR="0" wp14:anchorId="4690EE46" wp14:editId="644E44AB">
            <wp:extent cx="5399405" cy="180880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14" cstate="print">
                      <a:extLst>
                        <a:ext uri="{28A0092B-C50C-407E-A947-70E740481C1C}">
                          <a14:useLocalDpi xmlns:a14="http://schemas.microsoft.com/office/drawing/2010/main" val="0"/>
                        </a:ext>
                      </a:extLst>
                    </a:blip>
                    <a:srcRect l="-1" t="23932" r="-21" b="22453"/>
                    <a:stretch/>
                  </pic:blipFill>
                  <pic:spPr bwMode="auto">
                    <a:xfrm>
                      <a:off x="0" y="0"/>
                      <a:ext cx="5400522" cy="1809178"/>
                    </a:xfrm>
                    <a:prstGeom prst="rect">
                      <a:avLst/>
                    </a:prstGeom>
                    <a:ln>
                      <a:noFill/>
                    </a:ln>
                    <a:extLst>
                      <a:ext uri="{53640926-AAD7-44D8-BBD7-CCE9431645EC}">
                        <a14:shadowObscured xmlns:a14="http://schemas.microsoft.com/office/drawing/2010/main"/>
                      </a:ext>
                    </a:extLst>
                  </pic:spPr>
                </pic:pic>
              </a:graphicData>
            </a:graphic>
          </wp:inline>
        </w:drawing>
      </w:r>
    </w:p>
    <w:p w14:paraId="2E486BF9" w14:textId="5B586DCA" w:rsidR="006F7D66" w:rsidRDefault="006F7D66" w:rsidP="008468E6">
      <w:pPr>
        <w:rPr>
          <w:lang w:val="cs-CZ"/>
        </w:rPr>
      </w:pPr>
      <w:r>
        <w:rPr>
          <w:lang w:val="cs-CZ"/>
        </w:rPr>
        <w:t xml:space="preserve">Stres dělíme na distres a eustres. Distres je negativní stres, který prožíváme při rozchodu, úmrtí člena rodiny nebo v prostředí s extrémními teplotními výkyvy. Eustres je positivní stres, který je v určité míře k životu nutný, abychom prožívali celkový smysl života a nezačali být vůči okolí apatičtí. Zažíváme ho při sportovních utkáních, prvním dnu v práci nebo při svatbě. </w:t>
      </w:r>
      <w:r w:rsidR="002D4914">
        <w:rPr>
          <w:lang w:val="cs-CZ"/>
        </w:rPr>
        <w:t>Po působení stresoru často přichází fyziologická reakce ve formě pocení, zrychleného dýchání, zvýšen</w:t>
      </w:r>
      <w:r w:rsidR="007D4710">
        <w:rPr>
          <w:lang w:val="cs-CZ"/>
        </w:rPr>
        <w:t>é</w:t>
      </w:r>
      <w:r w:rsidR="002D4914">
        <w:rPr>
          <w:lang w:val="cs-CZ"/>
        </w:rPr>
        <w:t xml:space="preserve"> srdeční frekvence, rudnutí v obličeji a jinde po těle.</w:t>
      </w:r>
    </w:p>
    <w:p w14:paraId="10F4D7A5" w14:textId="614B56B4" w:rsidR="008468E6" w:rsidRDefault="006C5867" w:rsidP="008468E6">
      <w:pPr>
        <w:rPr>
          <w:lang w:val="cs-CZ"/>
        </w:rPr>
      </w:pPr>
      <w:r>
        <w:rPr>
          <w:lang w:val="cs-CZ"/>
        </w:rPr>
        <w:t>Důležitým bodem pro jed</w:t>
      </w:r>
      <w:r w:rsidR="007D4710">
        <w:rPr>
          <w:lang w:val="cs-CZ"/>
        </w:rPr>
        <w:t>in</w:t>
      </w:r>
      <w:r>
        <w:rPr>
          <w:lang w:val="cs-CZ"/>
        </w:rPr>
        <w:t>ce je zvládání stresu. Jedinec se vyrovnává s vnějšími stresory určitými metodami a zároveň pracuje n</w:t>
      </w:r>
      <w:r w:rsidR="007D4710">
        <w:rPr>
          <w:lang w:val="cs-CZ"/>
        </w:rPr>
        <w:t>a</w:t>
      </w:r>
      <w:r>
        <w:rPr>
          <w:lang w:val="cs-CZ"/>
        </w:rPr>
        <w:t xml:space="preserve"> svém vnitřním nastavení, kdy pracuje na ustálení vnitřních emocí, které stres utváří. Se stresem se můžeme vyrovnat sebekontrolou, vyhnutím se stresové situaci, hledáním pomoci u blízkých</w:t>
      </w:r>
      <w:r w:rsidR="006F7D66">
        <w:rPr>
          <w:lang w:val="cs-CZ"/>
        </w:rPr>
        <w:t xml:space="preserve"> nebo </w:t>
      </w:r>
      <w:r>
        <w:rPr>
          <w:lang w:val="cs-CZ"/>
        </w:rPr>
        <w:t>plánováním, jak problém vyřešit</w:t>
      </w:r>
      <w:r w:rsidR="00F20469">
        <w:rPr>
          <w:lang w:val="cs-CZ"/>
        </w:rPr>
        <w:t>. Obrázek 6 ukazuje funkci stresu</w:t>
      </w:r>
      <w:r w:rsidR="00AE759B">
        <w:rPr>
          <w:lang w:val="cs-CZ"/>
        </w:rPr>
        <w:t xml:space="preserve"> (Nakonečný 2013).</w:t>
      </w:r>
    </w:p>
    <w:p w14:paraId="7F67C391" w14:textId="5A99D5AD" w:rsidR="00446E94" w:rsidRDefault="00446E94" w:rsidP="00446E94">
      <w:pPr>
        <w:pStyle w:val="Oznaentabulkyobrzku"/>
        <w:rPr>
          <w:lang w:val="cs-CZ"/>
        </w:rPr>
      </w:pPr>
      <w:r>
        <w:rPr>
          <w:lang w:val="cs-CZ"/>
        </w:rPr>
        <w:t xml:space="preserve">Obrázek </w:t>
      </w:r>
      <w:r w:rsidR="000623F4">
        <w:rPr>
          <w:lang w:val="cs-CZ"/>
        </w:rPr>
        <w:t>6</w:t>
      </w:r>
    </w:p>
    <w:p w14:paraId="29FBCC51" w14:textId="522A9E40" w:rsidR="00446E94" w:rsidRDefault="00575344" w:rsidP="00446E94">
      <w:pPr>
        <w:pStyle w:val="Nzevtabulkyobrzku"/>
        <w:rPr>
          <w:lang w:val="cs-CZ"/>
        </w:rPr>
      </w:pPr>
      <w:r>
        <w:rPr>
          <w:lang w:val="cs-CZ"/>
        </w:rPr>
        <w:t>Model funkce stresu (Nakonečný, 2013)</w:t>
      </w:r>
    </w:p>
    <w:p w14:paraId="359D9F3C" w14:textId="5AA722F7" w:rsidR="00D41D02" w:rsidRDefault="00575344" w:rsidP="000623F4">
      <w:pPr>
        <w:pStyle w:val="Tabulkaobrzek"/>
        <w:rPr>
          <w:lang w:val="cs-CZ"/>
        </w:rPr>
      </w:pPr>
      <w:r>
        <w:rPr>
          <w:noProof/>
          <w:lang w:val="cs-CZ"/>
        </w:rPr>
        <w:drawing>
          <wp:inline distT="0" distB="0" distL="0" distR="0" wp14:anchorId="5160B353" wp14:editId="2DF6C656">
            <wp:extent cx="5399405" cy="2626077"/>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15" cstate="print">
                      <a:extLst>
                        <a:ext uri="{28A0092B-C50C-407E-A947-70E740481C1C}">
                          <a14:useLocalDpi xmlns:a14="http://schemas.microsoft.com/office/drawing/2010/main" val="0"/>
                        </a:ext>
                      </a:extLst>
                    </a:blip>
                    <a:srcRect l="2" t="11245" r="-15" b="10921"/>
                    <a:stretch/>
                  </pic:blipFill>
                  <pic:spPr bwMode="auto">
                    <a:xfrm>
                      <a:off x="0" y="0"/>
                      <a:ext cx="5400107" cy="2626419"/>
                    </a:xfrm>
                    <a:prstGeom prst="rect">
                      <a:avLst/>
                    </a:prstGeom>
                    <a:ln>
                      <a:noFill/>
                    </a:ln>
                    <a:extLst>
                      <a:ext uri="{53640926-AAD7-44D8-BBD7-CCE9431645EC}">
                        <a14:shadowObscured xmlns:a14="http://schemas.microsoft.com/office/drawing/2010/main"/>
                      </a:ext>
                    </a:extLst>
                  </pic:spPr>
                </pic:pic>
              </a:graphicData>
            </a:graphic>
          </wp:inline>
        </w:drawing>
      </w:r>
    </w:p>
    <w:p w14:paraId="45B36CF3" w14:textId="0BDCD1DC" w:rsidR="00D41D02" w:rsidRDefault="002F5C66" w:rsidP="00D41D02">
      <w:pPr>
        <w:pStyle w:val="Nadpis3"/>
        <w:rPr>
          <w:lang w:val="cs-CZ"/>
        </w:rPr>
      </w:pPr>
      <w:bookmarkStart w:id="17" w:name="_Toc120651437"/>
      <w:r>
        <w:rPr>
          <w:lang w:val="cs-CZ"/>
        </w:rPr>
        <w:lastRenderedPageBreak/>
        <w:t>Emoce ve sportu</w:t>
      </w:r>
      <w:bookmarkEnd w:id="17"/>
    </w:p>
    <w:p w14:paraId="316B9687" w14:textId="66ED629F" w:rsidR="002F5C66" w:rsidRDefault="002F5C66" w:rsidP="002F5C66">
      <w:pPr>
        <w:rPr>
          <w:lang w:val="cs-CZ"/>
        </w:rPr>
      </w:pPr>
      <w:r>
        <w:rPr>
          <w:lang w:val="cs-CZ"/>
        </w:rPr>
        <w:t>Sportovec při výkonu prožívá</w:t>
      </w:r>
      <w:r w:rsidR="0080271E">
        <w:rPr>
          <w:lang w:val="cs-CZ"/>
        </w:rPr>
        <w:t xml:space="preserve"> různé druhy emocí od radosti po strach a úzkost.  Nezbytnou podmínkou pro aktivní sportování je právě prožívání radosti. S těmito prožitky jsou spojovány i léčebné účinky sportu. V soutěžním stavu je hluboké prožívání radosti propojeno se zaujetím a prožívání flow</w:t>
      </w:r>
      <w:r w:rsidR="003233A0">
        <w:rPr>
          <w:lang w:val="cs-CZ"/>
        </w:rPr>
        <w:t>.</w:t>
      </w:r>
      <w:r w:rsidR="006C3F39">
        <w:rPr>
          <w:lang w:val="cs-CZ"/>
        </w:rPr>
        <w:t xml:space="preserve"> </w:t>
      </w:r>
      <w:r w:rsidR="0080271E">
        <w:rPr>
          <w:lang w:val="cs-CZ"/>
        </w:rPr>
        <w:t>Strach a úzkost jsou považovány za trochu nejasné, protože v obvyklých situacích jsou spouštěny jako reakce na</w:t>
      </w:r>
      <w:r w:rsidR="00303A95">
        <w:rPr>
          <w:lang w:val="cs-CZ"/>
        </w:rPr>
        <w:t xml:space="preserve"> nebezpečí, které při sportovním výkonu nehrozí.</w:t>
      </w:r>
    </w:p>
    <w:p w14:paraId="4046B46B" w14:textId="77777777" w:rsidR="008D2BE2" w:rsidRDefault="00303A95" w:rsidP="002F5C66">
      <w:pPr>
        <w:rPr>
          <w:lang w:val="cs-CZ"/>
        </w:rPr>
      </w:pPr>
      <w:r>
        <w:rPr>
          <w:lang w:val="cs-CZ"/>
        </w:rPr>
        <w:t xml:space="preserve">Emoce při sportovním výkonu můžeme rozdělit do předstartovních, soutěžních a pozávodních stavů. </w:t>
      </w:r>
    </w:p>
    <w:p w14:paraId="3143CC33" w14:textId="77777777" w:rsidR="008D2BE2" w:rsidRDefault="00303A95" w:rsidP="002F5C66">
      <w:pPr>
        <w:rPr>
          <w:lang w:val="cs-CZ"/>
        </w:rPr>
      </w:pPr>
      <w:r>
        <w:rPr>
          <w:lang w:val="cs-CZ"/>
        </w:rPr>
        <w:t xml:space="preserve">Předstartovní stavy se odvíjejí od osobnosti sportovce, často ale bývají spojovány s nervozitou a úzkostí. Tyto pocity obvykle začínají s konkretizací datumu soutěže. Sportovec se upíná k nutnosti výsledku a spojuje si svůj výkon s negativními prognózami. Postupně se pocity mění v psychofyziologické příznaky, které můžeme sledovat jako svalovou ztuhlost, zadýchávání a nadměrné pocení. </w:t>
      </w:r>
      <w:r w:rsidR="008D2BE2">
        <w:rPr>
          <w:lang w:val="cs-CZ"/>
        </w:rPr>
        <w:t xml:space="preserve">V tomto období se při blížení výkonu objevuje předstartovní horečka nebo apatie. Horečka je spojována se svalovým třesem, nervozitou a agresivitou na druhé straně je apatie, kdy je sportovec rezignovaný a chová se poraženecky. </w:t>
      </w:r>
    </w:p>
    <w:p w14:paraId="43602119" w14:textId="38CFE145" w:rsidR="00303A95" w:rsidRDefault="008D2BE2" w:rsidP="002F5C66">
      <w:pPr>
        <w:rPr>
          <w:lang w:val="cs-CZ"/>
        </w:rPr>
      </w:pPr>
      <w:r>
        <w:rPr>
          <w:lang w:val="cs-CZ"/>
        </w:rPr>
        <w:t xml:space="preserve">Soutěžní stavy probíhají v samotném výkonu, od jeho začátku až po konec. Jsou ovlivněny průběhem výkonu, zda se výsledek vyvíjí kladně či záporně. Soutěžní stav nemusí probíhat pouze při soutěži, ale také při tréninkové jednotce. Když se výsledek vyvíjí dobře, sportovec může být vtáhnut do celkového cítění a pročistí se mu mysl, kdy </w:t>
      </w:r>
      <w:r w:rsidR="007D4710">
        <w:rPr>
          <w:lang w:val="cs-CZ"/>
        </w:rPr>
        <w:t>je pouze zaujat svým výkonem a žádné okolní vlivy ho nezajímají. Soustředí se pouze na své pohyby a na pohyby soupeře. Tento moment se ve sportu nazývá flow. Stav flow může člověk prožívat i při jiných činnostech</w:t>
      </w:r>
      <w:r w:rsidR="00C33876">
        <w:rPr>
          <w:lang w:val="cs-CZ"/>
        </w:rPr>
        <w:t>,</w:t>
      </w:r>
      <w:r w:rsidR="007D4710">
        <w:rPr>
          <w:lang w:val="cs-CZ"/>
        </w:rPr>
        <w:t xml:space="preserve"> jako je umění, lov nebo sex.</w:t>
      </w:r>
      <w:r w:rsidR="00B44B74">
        <w:rPr>
          <w:lang w:val="cs-CZ"/>
        </w:rPr>
        <w:t xml:space="preserve"> V brazilském jiu-jitsu se sportovci do tohoto stavu dostávají při soutěžích i trénincích. V obou případech se flow může lišit, často závisí na náladě sportovce. Při tréninkové jednotce závisí na probíhající části tréninku (</w:t>
      </w:r>
      <w:r w:rsidR="00B44B74" w:rsidRPr="00B44B74">
        <w:rPr>
          <w:lang w:val="cs-CZ"/>
        </w:rPr>
        <w:t>Kohoutkova</w:t>
      </w:r>
      <w:r w:rsidR="006C3F39">
        <w:rPr>
          <w:lang w:val="cs-CZ"/>
        </w:rPr>
        <w:t xml:space="preserve"> et al.,</w:t>
      </w:r>
      <w:r w:rsidR="00B44B74">
        <w:rPr>
          <w:lang w:val="cs-CZ"/>
        </w:rPr>
        <w:t xml:space="preserve"> 2018).</w:t>
      </w:r>
    </w:p>
    <w:p w14:paraId="2254DD9A" w14:textId="58BAC543" w:rsidR="000623F4" w:rsidRDefault="002E7630" w:rsidP="002F5C66">
      <w:r>
        <w:rPr>
          <w:lang w:val="cs-CZ"/>
        </w:rPr>
        <w:t>Pozávodní stavy souvisí s úspěchem nebo neúspěchem. Při úspěchu jsou triumfem a uspokojením překryty ostatní pocity, jako je únava. Z fyziologického hlediska na tom mají podíl endorfiny a enkefaliny. Neúspěch má opačný vliv. Sportovce pohlcuje frustrace</w:t>
      </w:r>
      <w:r w:rsidR="00AE759B">
        <w:rPr>
          <w:lang w:val="cs-CZ"/>
        </w:rPr>
        <w:t xml:space="preserve">. Projevuje se významně vztek, který působí positivně k překonávání dalších překážek. Na druhé straně je apatie, kdy sportovec prožívá smutek a lhostejnost </w:t>
      </w:r>
      <w:r w:rsidR="00AE759B" w:rsidRPr="00BB32A0">
        <w:t>(Slepička et al., 2009).</w:t>
      </w:r>
    </w:p>
    <w:p w14:paraId="545B96F3" w14:textId="6E0A30AF" w:rsidR="002E7630" w:rsidRDefault="000623F4" w:rsidP="000623F4">
      <w:pPr>
        <w:spacing w:after="160" w:line="259" w:lineRule="auto"/>
        <w:ind w:firstLine="0"/>
        <w:contextualSpacing w:val="0"/>
        <w:jc w:val="left"/>
      </w:pPr>
      <w:r>
        <w:br w:type="page"/>
      </w:r>
    </w:p>
    <w:p w14:paraId="6BC3E933" w14:textId="77777777" w:rsidR="00C23D12" w:rsidRDefault="00C23D12" w:rsidP="00C23D12">
      <w:pPr>
        <w:pStyle w:val="Nadpis3"/>
        <w:rPr>
          <w:lang w:val="cs-CZ"/>
        </w:rPr>
      </w:pPr>
      <w:bookmarkStart w:id="18" w:name="_Toc120651438"/>
      <w:r>
        <w:rPr>
          <w:lang w:val="cs-CZ"/>
        </w:rPr>
        <w:lastRenderedPageBreak/>
        <w:t>Syndrom vyhoření</w:t>
      </w:r>
      <w:bookmarkEnd w:id="18"/>
      <w:r>
        <w:rPr>
          <w:lang w:val="cs-CZ"/>
        </w:rPr>
        <w:t xml:space="preserve"> </w:t>
      </w:r>
    </w:p>
    <w:p w14:paraId="47CAD380" w14:textId="145423DC" w:rsidR="00E567D0" w:rsidRDefault="00C23D12" w:rsidP="00C23D12">
      <w:pPr>
        <w:rPr>
          <w:lang w:val="cs-CZ"/>
        </w:rPr>
      </w:pPr>
      <w:r>
        <w:rPr>
          <w:lang w:val="cs-CZ"/>
        </w:rPr>
        <w:t xml:space="preserve">Psychohygiena se zabývá podporou správného duševního vývoje a prevencí duševních chorob. </w:t>
      </w:r>
      <w:r w:rsidR="00E567D0">
        <w:rPr>
          <w:lang w:val="cs-CZ"/>
        </w:rPr>
        <w:t xml:space="preserve">Podle Sugdena (2021) může být formou psychohygieny právě provozování brazilského jiu-jitsu, </w:t>
      </w:r>
      <w:r w:rsidR="00CE003B">
        <w:rPr>
          <w:lang w:val="cs-CZ"/>
        </w:rPr>
        <w:t>které</w:t>
      </w:r>
      <w:r w:rsidR="00E567D0">
        <w:rPr>
          <w:lang w:val="cs-CZ"/>
        </w:rPr>
        <w:t>napomáhá zlepšení duševního i psychického zdraví.</w:t>
      </w:r>
    </w:p>
    <w:p w14:paraId="50190AE6" w14:textId="614B22F9" w:rsidR="00C23D12" w:rsidRDefault="00C23D12" w:rsidP="00C23D12">
      <w:pPr>
        <w:rPr>
          <w:lang w:val="cs-CZ"/>
        </w:rPr>
      </w:pPr>
      <w:r>
        <w:rPr>
          <w:lang w:val="cs-CZ"/>
        </w:rPr>
        <w:t>Ve sportu se snaží předcházet syndromu vyhoření. Syndrom vyhoření se neobjevuje pouze u běžných profesí, ale také u sportovců a trenérů. Syndrom je charakteristický pocity beznaděje a ztrátou zájmu o danou činnost. Sportovec se cítí unaveně, slabě, ztrácí zájem, špatně spí a má nižší produktivitu. Vyhoření je konečným stavem chronického stresu. Pokud sportovec dojde do tohoto stavu, ve většině případů končí aktivní karieru. Obvykle je známo 5 fází: nadšení, stagnace, frustrace, apatie a vyhoření (Štěrbová</w:t>
      </w:r>
      <w:r w:rsidR="006C3F39">
        <w:rPr>
          <w:lang w:val="cs-CZ"/>
        </w:rPr>
        <w:t xml:space="preserve"> et al.,</w:t>
      </w:r>
      <w:r w:rsidR="00714091">
        <w:rPr>
          <w:lang w:val="cs-CZ"/>
        </w:rPr>
        <w:t xml:space="preserve"> </w:t>
      </w:r>
      <w:r>
        <w:rPr>
          <w:lang w:val="cs-CZ"/>
        </w:rPr>
        <w:t>2022).</w:t>
      </w:r>
    </w:p>
    <w:p w14:paraId="65C5CA8C" w14:textId="1CE812AE" w:rsidR="008D1473" w:rsidRDefault="008D1473" w:rsidP="008D1473">
      <w:pPr>
        <w:spacing w:after="160" w:line="259" w:lineRule="auto"/>
        <w:ind w:firstLine="0"/>
        <w:contextualSpacing w:val="0"/>
        <w:jc w:val="left"/>
        <w:rPr>
          <w:lang w:val="cs-CZ"/>
        </w:rPr>
      </w:pPr>
    </w:p>
    <w:p w14:paraId="50A1E294" w14:textId="637F2EB4" w:rsidR="00AF24B9" w:rsidRDefault="00AF24B9" w:rsidP="00AF24B9">
      <w:pPr>
        <w:pStyle w:val="Nadpis3"/>
        <w:rPr>
          <w:lang w:val="cs-CZ"/>
        </w:rPr>
      </w:pPr>
      <w:bookmarkStart w:id="19" w:name="_Toc120651439"/>
      <w:r>
        <w:rPr>
          <w:lang w:val="cs-CZ"/>
        </w:rPr>
        <w:t>Psych</w:t>
      </w:r>
      <w:r w:rsidR="00E45A9E">
        <w:rPr>
          <w:lang w:val="cs-CZ"/>
        </w:rPr>
        <w:t>ická</w:t>
      </w:r>
      <w:r>
        <w:rPr>
          <w:lang w:val="cs-CZ"/>
        </w:rPr>
        <w:t xml:space="preserve"> příprava</w:t>
      </w:r>
      <w:bookmarkEnd w:id="19"/>
    </w:p>
    <w:p w14:paraId="1BC3AD2B" w14:textId="5E6D90A3" w:rsidR="00AF24B9" w:rsidRDefault="00E45A9E" w:rsidP="00AF24B9">
      <w:pPr>
        <w:rPr>
          <w:lang w:val="cs-CZ"/>
        </w:rPr>
      </w:pPr>
      <w:r>
        <w:rPr>
          <w:lang w:val="cs-CZ"/>
        </w:rPr>
        <w:t>Při tréninku bývá psychická příprava trenéry často opomíjená, přitom je to důležitá část sportovního výkonu. Sportovní výkon se skládá ze somatických, technických, kondičních, taktických a psychických faktorů</w:t>
      </w:r>
      <w:r w:rsidR="00030ECA">
        <w:rPr>
          <w:lang w:val="cs-CZ"/>
        </w:rPr>
        <w:t>. Obrázek 7 ukazuje propojení mezi jednotlivými faktory výkonu</w:t>
      </w:r>
      <w:r>
        <w:rPr>
          <w:lang w:val="cs-CZ"/>
        </w:rPr>
        <w:t xml:space="preserve"> (Dovadil et al., 2002).</w:t>
      </w:r>
      <w:r w:rsidR="00A15570">
        <w:rPr>
          <w:lang w:val="cs-CZ"/>
        </w:rPr>
        <w:t xml:space="preserve"> Podle Periče (2010) se psychickým faktorem nemůžou vyrovnávat ostatní složky výkonu.</w:t>
      </w:r>
    </w:p>
    <w:p w14:paraId="5C487880" w14:textId="439E55B3" w:rsidR="00DF2132" w:rsidRDefault="00DF2132" w:rsidP="00DF2132">
      <w:pPr>
        <w:pStyle w:val="Oznaentabulkyobrzku"/>
        <w:rPr>
          <w:lang w:val="cs-CZ"/>
        </w:rPr>
      </w:pPr>
      <w:r>
        <w:rPr>
          <w:lang w:val="cs-CZ"/>
        </w:rPr>
        <w:lastRenderedPageBreak/>
        <w:t xml:space="preserve">Obrázek </w:t>
      </w:r>
      <w:r w:rsidR="00924D0C">
        <w:rPr>
          <w:lang w:val="cs-CZ"/>
        </w:rPr>
        <w:t>7</w:t>
      </w:r>
    </w:p>
    <w:p w14:paraId="57257780" w14:textId="78CF8730" w:rsidR="00DF2132" w:rsidRDefault="00DF2132" w:rsidP="00DF2132">
      <w:pPr>
        <w:pStyle w:val="Nzevtabulkyobrzku"/>
        <w:rPr>
          <w:lang w:val="cs-CZ"/>
        </w:rPr>
      </w:pPr>
      <w:r>
        <w:rPr>
          <w:lang w:val="cs-CZ"/>
        </w:rPr>
        <w:t>Sportovní výkon (Dovadil et al., 2002)</w:t>
      </w:r>
    </w:p>
    <w:p w14:paraId="12F37768" w14:textId="0E214ED1" w:rsidR="008D1473" w:rsidRPr="008D1473" w:rsidRDefault="00DF2132" w:rsidP="002D4039">
      <w:pPr>
        <w:pStyle w:val="Tabulkaobrzek"/>
        <w:rPr>
          <w:lang w:val="cs-CZ"/>
        </w:rPr>
      </w:pPr>
      <w:r>
        <w:rPr>
          <w:noProof/>
          <w:lang w:val="cs-CZ"/>
        </w:rPr>
        <w:drawing>
          <wp:inline distT="0" distB="0" distL="0" distR="0" wp14:anchorId="02CE8580" wp14:editId="4CF09828">
            <wp:extent cx="3258766" cy="3579443"/>
            <wp:effectExtent l="0" t="0" r="5715"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6">
                      <a:extLst>
                        <a:ext uri="{28A0092B-C50C-407E-A947-70E740481C1C}">
                          <a14:useLocalDpi xmlns:a14="http://schemas.microsoft.com/office/drawing/2010/main" val="0"/>
                        </a:ext>
                      </a:extLst>
                    </a:blip>
                    <a:stretch>
                      <a:fillRect/>
                    </a:stretch>
                  </pic:blipFill>
                  <pic:spPr>
                    <a:xfrm>
                      <a:off x="0" y="0"/>
                      <a:ext cx="3348558" cy="3678071"/>
                    </a:xfrm>
                    <a:prstGeom prst="rect">
                      <a:avLst/>
                    </a:prstGeom>
                  </pic:spPr>
                </pic:pic>
              </a:graphicData>
            </a:graphic>
          </wp:inline>
        </w:drawing>
      </w:r>
    </w:p>
    <w:p w14:paraId="0BBC8CC0" w14:textId="14284D99" w:rsidR="00A44A0E" w:rsidRDefault="006E6541" w:rsidP="006E6541">
      <w:pPr>
        <w:rPr>
          <w:lang w:val="cs-CZ"/>
        </w:rPr>
      </w:pPr>
      <w:r>
        <w:rPr>
          <w:lang w:val="cs-CZ"/>
        </w:rPr>
        <w:t xml:space="preserve">V soutěžích a celkově na trénincích výkonového sportu jsou na psychiku kladeny velké nároky. Sportovci se musí vyrovnat s vnějšími faktory (změna počasí, hluk diváků) a zároveň s vnitřními (únava, bolest) a naladit se na maximální výkon, který by měli podávat </w:t>
      </w:r>
      <w:r w:rsidR="00AE759B">
        <w:rPr>
          <w:lang w:val="cs-CZ"/>
        </w:rPr>
        <w:t>dlouhodobě,</w:t>
      </w:r>
      <w:r>
        <w:rPr>
          <w:lang w:val="cs-CZ"/>
        </w:rPr>
        <w:t xml:space="preserve"> a </w:t>
      </w:r>
      <w:r w:rsidR="00A44A0E">
        <w:rPr>
          <w:lang w:val="cs-CZ"/>
        </w:rPr>
        <w:t>nejen</w:t>
      </w:r>
      <w:r>
        <w:rPr>
          <w:lang w:val="cs-CZ"/>
        </w:rPr>
        <w:t xml:space="preserve"> při určitých utkáních. Proto je třeba naladit celkově formu fyzického, ale také psychického výkonu.</w:t>
      </w:r>
      <w:r w:rsidR="00A44A0E">
        <w:rPr>
          <w:lang w:val="cs-CZ"/>
        </w:rPr>
        <w:t xml:space="preserve"> Sportovci, kteří se nezabývají psychickou stránkou a v tréninku je trenéři připravují jen z pohledu fyzické stránky, mají problém se zátěžovými situacemi v utkání a lehce je rozhodí z koncentrace vnější nebo vnitřní faktory. Dalším případem mohou být momenty na které nejsou zvyklí, jako přechod do vyšší kategorie nebo utkání před větším počtem diváku. Psychiku ovlivňuje životospráva, regenerace, strava a spánek</w:t>
      </w:r>
      <w:r w:rsidR="0050530D">
        <w:rPr>
          <w:lang w:val="cs-CZ"/>
        </w:rPr>
        <w:t xml:space="preserve"> (Slepička et al., 2009)</w:t>
      </w:r>
      <w:r w:rsidR="00A44A0E">
        <w:rPr>
          <w:lang w:val="cs-CZ"/>
        </w:rPr>
        <w:t xml:space="preserve">. </w:t>
      </w:r>
    </w:p>
    <w:p w14:paraId="4FF9212A" w14:textId="1D21C182" w:rsidR="00AD49B4" w:rsidRDefault="00A44A0E" w:rsidP="006E6541">
      <w:pPr>
        <w:rPr>
          <w:lang w:val="cs-CZ"/>
        </w:rPr>
      </w:pPr>
      <w:r>
        <w:rPr>
          <w:lang w:val="cs-CZ"/>
        </w:rPr>
        <w:t xml:space="preserve">Často se psychická příprava provádí se sportovním psychologem, trenérem nebo se přípravou zabývá sám hráč. </w:t>
      </w:r>
      <w:r w:rsidR="00AD49B4">
        <w:rPr>
          <w:lang w:val="cs-CZ"/>
        </w:rPr>
        <w:t>V kolektivních sportech je důležitá příprava celého týmu, protože výkony členů týmu ovlivňují výsledné individuální výkony všech hráčů</w:t>
      </w:r>
      <w:r w:rsidR="00714091">
        <w:rPr>
          <w:lang w:val="cs-CZ"/>
        </w:rPr>
        <w:t xml:space="preserve"> (</w:t>
      </w:r>
      <w:r w:rsidR="00714091" w:rsidRPr="00714091">
        <w:rPr>
          <w:lang w:val="cs-CZ"/>
        </w:rPr>
        <w:t>Lundgren</w:t>
      </w:r>
      <w:r w:rsidR="006C3F39">
        <w:rPr>
          <w:lang w:val="cs-CZ"/>
        </w:rPr>
        <w:t xml:space="preserve"> et al.,</w:t>
      </w:r>
      <w:r w:rsidR="00714091">
        <w:rPr>
          <w:lang w:val="cs-CZ"/>
        </w:rPr>
        <w:t>2020).</w:t>
      </w:r>
    </w:p>
    <w:p w14:paraId="457113CE" w14:textId="34663482" w:rsidR="00DF2132" w:rsidRDefault="00A44A0E" w:rsidP="006E6541">
      <w:pPr>
        <w:rPr>
          <w:lang w:val="cs-CZ"/>
        </w:rPr>
      </w:pPr>
      <w:r>
        <w:rPr>
          <w:lang w:val="cs-CZ"/>
        </w:rPr>
        <w:t>Příprava napojuje na tréninkové cykly techniky, kondice a taktiky. Sportovní psycholog je aktivně zapojen do komunikace s trenérem, aby celková příprava probíhala v rovnováze a aby sportovec naplno využil svůj potencionál.</w:t>
      </w:r>
      <w:r w:rsidR="00A15570">
        <w:rPr>
          <w:lang w:val="cs-CZ"/>
        </w:rPr>
        <w:t xml:space="preserve"> Kolem psychické přípravy jsou stále hledány obecné nepravdy, kterých se někteří trenéři drží. Sportovec je psychicky nadaný od přírody, dostatečným tréninkem se zlepší i psychika, psychika se vyřeší snadno a rychle. Přitom ve </w:t>
      </w:r>
      <w:r w:rsidR="00A15570">
        <w:rPr>
          <w:lang w:val="cs-CZ"/>
        </w:rPr>
        <w:lastRenderedPageBreak/>
        <w:t>výkonnostním sportu jsou rozdíly ve výkonu minimální a dochází k boji na mentální úrovni. Některé sporty jsou pro psychiku náročnější než jiné</w:t>
      </w:r>
      <w:r w:rsidR="00677C81">
        <w:rPr>
          <w:lang w:val="cs-CZ"/>
        </w:rPr>
        <w:t xml:space="preserve"> (Štěrbová et al., 2022).</w:t>
      </w:r>
    </w:p>
    <w:p w14:paraId="046288D6" w14:textId="55BBAE8E" w:rsidR="00AB72C2" w:rsidRDefault="00AB72C2" w:rsidP="00AB72C2">
      <w:pPr>
        <w:pStyle w:val="Nadpis3"/>
        <w:rPr>
          <w:lang w:val="cs-CZ"/>
        </w:rPr>
      </w:pPr>
      <w:bookmarkStart w:id="20" w:name="_Toc120651440"/>
      <w:r>
        <w:rPr>
          <w:lang w:val="cs-CZ"/>
        </w:rPr>
        <w:t>Mentální trénink</w:t>
      </w:r>
      <w:bookmarkEnd w:id="20"/>
    </w:p>
    <w:p w14:paraId="6F891E19" w14:textId="1046B993" w:rsidR="0068099A" w:rsidRDefault="00CA3731" w:rsidP="00CA3731">
      <w:pPr>
        <w:rPr>
          <w:lang w:val="cs-CZ"/>
        </w:rPr>
      </w:pPr>
      <w:r>
        <w:rPr>
          <w:lang w:val="cs-CZ"/>
        </w:rPr>
        <w:t>Psychická složka se zlepšuje pomocí mentálního tréninku, který je standartně zařazován nejlepšími sportovci světa. Optimální čas, kdy se sportovcem začít je období adolescence, aby byl sportovec připraven do dospělosti na podávání maximálních sportovních výkonů, které jsou psychickou složkou ovlivňovány.</w:t>
      </w:r>
      <w:r w:rsidR="008B52E2">
        <w:rPr>
          <w:lang w:val="cs-CZ"/>
        </w:rPr>
        <w:t xml:space="preserve"> Trénink je dlouhodobý nebo krátkodobý, ale je zařazován systematicky, aby souhlasi</w:t>
      </w:r>
      <w:r w:rsidR="006463CB">
        <w:rPr>
          <w:lang w:val="cs-CZ"/>
        </w:rPr>
        <w:t>l</w:t>
      </w:r>
      <w:r w:rsidR="008B52E2">
        <w:rPr>
          <w:lang w:val="cs-CZ"/>
        </w:rPr>
        <w:t xml:space="preserve"> s tréninkovými </w:t>
      </w:r>
      <w:r w:rsidR="00677C81">
        <w:rPr>
          <w:lang w:val="cs-CZ"/>
        </w:rPr>
        <w:t>cíli</w:t>
      </w:r>
      <w:r w:rsidR="008B52E2">
        <w:rPr>
          <w:lang w:val="cs-CZ"/>
        </w:rPr>
        <w:t xml:space="preserve"> a cykly. Práce je pravidelná a probíhá s celým sportovním týmem, včetně trenéra. Jeho úkolem je stabilizace výkonů </w:t>
      </w:r>
      <w:r w:rsidR="00535585">
        <w:rPr>
          <w:lang w:val="cs-CZ"/>
        </w:rPr>
        <w:t xml:space="preserve">a vyhnutí se syndromu vyhoření. </w:t>
      </w:r>
      <w:r w:rsidR="00586E89">
        <w:rPr>
          <w:lang w:val="cs-CZ"/>
        </w:rPr>
        <w:t xml:space="preserve">Podle Šafáře (2014) je cílem posunutí psychických funkcí takovým směrem, aby nebyl sportovní výkon limitován. </w:t>
      </w:r>
      <w:r w:rsidR="00535585">
        <w:rPr>
          <w:lang w:val="cs-CZ"/>
        </w:rPr>
        <w:t xml:space="preserve">Důležitým začátkem je stanovení krátkodobých a dlouhodobých cílů ve výkonu, aby se podle toho mentální trénink mohl organizovat. Součástí stabilizace výkonu je zlepšování koncentrace, sebedůvěry a komunikace uvnitř týmu. </w:t>
      </w:r>
      <w:r w:rsidR="0068099A">
        <w:rPr>
          <w:lang w:val="cs-CZ"/>
        </w:rPr>
        <w:t>Podle Chamberlaina (2021) je pro tým důležitá komunikace nejen uvnitř týmů, ale také s trenérským personálem. Díky které se nezlepšuje pouze stabilizace výkonu, ale také soudržnost a následně i výkon.</w:t>
      </w:r>
    </w:p>
    <w:p w14:paraId="1C246D28" w14:textId="362DE722" w:rsidR="00AB72C2" w:rsidRDefault="00535585" w:rsidP="00CA3731">
      <w:pPr>
        <w:rPr>
          <w:lang w:val="cs-CZ"/>
        </w:rPr>
      </w:pPr>
      <w:r>
        <w:rPr>
          <w:lang w:val="cs-CZ"/>
        </w:rPr>
        <w:t>Při tvoření tréninku je nutno brát v potaz o jaký sport se jedna, zda je sport individuální nebo týmový, estetický nebo kontaktní.</w:t>
      </w:r>
      <w:r w:rsidR="00CF52CC">
        <w:rPr>
          <w:lang w:val="cs-CZ"/>
        </w:rPr>
        <w:t xml:space="preserve"> Trénink se skládá z tvorby plánu, výběru technik, nácviku v klidových podmínkách, tréninkových podmínkách a uplatnění v soutěži. Rozvíjejí se osobnostní rysy a začít by se mělo v optimálním případě mimo sezonu v přípravném období.</w:t>
      </w:r>
      <w:r w:rsidR="00677C81">
        <w:rPr>
          <w:lang w:val="cs-CZ"/>
        </w:rPr>
        <w:t xml:space="preserve"> Techniky jsou složité pro jejich pochopení a využití potřebuje dostatečný čas.</w:t>
      </w:r>
      <w:r w:rsidR="005327CA">
        <w:rPr>
          <w:lang w:val="cs-CZ"/>
        </w:rPr>
        <w:t xml:space="preserve"> Příklady technik obsahuje tabulka 3.</w:t>
      </w:r>
      <w:r w:rsidR="00677C81">
        <w:rPr>
          <w:lang w:val="cs-CZ"/>
        </w:rPr>
        <w:t xml:space="preserve"> Na konci tréninku by sportovec měl být schopen samostatně fungovat bez vedení. Úspěšný výkonový sportovec je výborný v koncentraci, chová se vyrovnaně, sebevědomě a odhodlan</w:t>
      </w:r>
      <w:r w:rsidR="00586E89">
        <w:rPr>
          <w:lang w:val="cs-CZ"/>
        </w:rPr>
        <w:t>ě (Štěrbová et al., 2022).</w:t>
      </w:r>
    </w:p>
    <w:p w14:paraId="5E72FD32" w14:textId="0FC2C649" w:rsidR="00586E89" w:rsidRDefault="00586E89" w:rsidP="00CA3731">
      <w:pPr>
        <w:rPr>
          <w:lang w:val="cs-CZ"/>
        </w:rPr>
      </w:pPr>
      <w:r>
        <w:rPr>
          <w:lang w:val="cs-CZ"/>
        </w:rPr>
        <w:t>Nastavení sportovce závisí na psychické i fyzické stránce. Při dobré fyzické kondici se lépe vyrovnává s únavou a stresem. Občas se může stát paradox, kdy při ztrátě fyzické kondice nastane psychická stabilita.</w:t>
      </w:r>
      <w:r w:rsidR="0035654B">
        <w:rPr>
          <w:lang w:val="cs-CZ"/>
        </w:rPr>
        <w:t xml:space="preserve"> Mentální trénink se skládá z psychodiagnostiky, nácviku pod vedením psychologa, nácviku v klidových podmínkách, aplikace do tréninku, aplikace do soutěže. Pro správnou regeneraci a rozvoj sportovního výkonu je vnímání vnitřního prostředí</w:t>
      </w:r>
      <w:r w:rsidR="00811B3B">
        <w:rPr>
          <w:lang w:val="cs-CZ"/>
        </w:rPr>
        <w:t xml:space="preserve">, proto je důležité sebepoznání, vnímání vlastních pocitů, otevřenost k seberozvoji, znalost silných a slabých stránek. Osobnost se skládá z veřejného já, intimní sféry (pocity), slepé skvrny (projevy vnímané okolím, ale ne námi) a nevědomí (část skrytá nám i okolí). </w:t>
      </w:r>
    </w:p>
    <w:p w14:paraId="3E3D9C90" w14:textId="42471BF5" w:rsidR="00811B3B" w:rsidRDefault="00811B3B" w:rsidP="00CA3731">
      <w:pPr>
        <w:rPr>
          <w:lang w:val="cs-CZ"/>
        </w:rPr>
      </w:pPr>
      <w:r>
        <w:rPr>
          <w:lang w:val="cs-CZ"/>
        </w:rPr>
        <w:t>Mentální trénink je rozvíjen pomocí technik:</w:t>
      </w:r>
    </w:p>
    <w:p w14:paraId="3D08640A" w14:textId="3DA40029" w:rsidR="00811B3B" w:rsidRDefault="00811B3B" w:rsidP="00811B3B">
      <w:pPr>
        <w:pStyle w:val="Odrky"/>
        <w:rPr>
          <w:lang w:val="cs-CZ"/>
        </w:rPr>
      </w:pPr>
      <w:r>
        <w:rPr>
          <w:lang w:val="cs-CZ"/>
        </w:rPr>
        <w:lastRenderedPageBreak/>
        <w:t xml:space="preserve">Kognice: zaměřuje se na vnitřní hlas, </w:t>
      </w:r>
      <w:r w:rsidR="00D93B24">
        <w:rPr>
          <w:lang w:val="cs-CZ"/>
        </w:rPr>
        <w:t>který je často využíván, aniž bychom si to uvědomovali (povzbuzení, popis aktivity, přemlouvání, kárání).</w:t>
      </w:r>
    </w:p>
    <w:p w14:paraId="5A571CAC" w14:textId="6A8F8314" w:rsidR="00811B3B" w:rsidRDefault="00D93B24" w:rsidP="00811B3B">
      <w:pPr>
        <w:pStyle w:val="Odrky"/>
        <w:rPr>
          <w:lang w:val="cs-CZ"/>
        </w:rPr>
      </w:pPr>
      <w:r>
        <w:rPr>
          <w:lang w:val="cs-CZ"/>
        </w:rPr>
        <w:t>Regulace emocí: imaginací řídíme své pocity v klidové pozici, kdy pomocí prodýchávání zklidňujeme své pocity.</w:t>
      </w:r>
    </w:p>
    <w:p w14:paraId="239846BD" w14:textId="2DE12060" w:rsidR="00811B3B" w:rsidRDefault="00811B3B" w:rsidP="00811B3B">
      <w:pPr>
        <w:pStyle w:val="Odrky"/>
        <w:rPr>
          <w:lang w:val="cs-CZ"/>
        </w:rPr>
      </w:pPr>
      <w:r>
        <w:rPr>
          <w:lang w:val="cs-CZ"/>
        </w:rPr>
        <w:t>Aktivace</w:t>
      </w:r>
      <w:r w:rsidR="00D93B24">
        <w:rPr>
          <w:lang w:val="cs-CZ"/>
        </w:rPr>
        <w:t>: snižování aktivace regulujeme řízeným dýchání.</w:t>
      </w:r>
    </w:p>
    <w:p w14:paraId="1C75B55C" w14:textId="097856DB" w:rsidR="00811B3B" w:rsidRDefault="00811B3B" w:rsidP="00811B3B">
      <w:pPr>
        <w:pStyle w:val="Odrky"/>
        <w:rPr>
          <w:lang w:val="cs-CZ"/>
        </w:rPr>
      </w:pPr>
      <w:r>
        <w:rPr>
          <w:lang w:val="cs-CZ"/>
        </w:rPr>
        <w:t>Motivace</w:t>
      </w:r>
      <w:r w:rsidR="00D93B24">
        <w:rPr>
          <w:lang w:val="cs-CZ"/>
        </w:rPr>
        <w:t>: pro správné nastavení motivace je třeba si zvolit vhodný a reálný cíl. Měl by obsahovat cíle kondiční, technické, taktické a psychické.</w:t>
      </w:r>
    </w:p>
    <w:p w14:paraId="6957725E" w14:textId="6A635708" w:rsidR="00811B3B" w:rsidRDefault="00811B3B" w:rsidP="00811B3B">
      <w:pPr>
        <w:pStyle w:val="Odrky"/>
        <w:rPr>
          <w:lang w:val="cs-CZ"/>
        </w:rPr>
      </w:pPr>
      <w:r>
        <w:rPr>
          <w:lang w:val="cs-CZ"/>
        </w:rPr>
        <w:t>Sebedůvěra</w:t>
      </w:r>
      <w:r w:rsidR="005F0732">
        <w:rPr>
          <w:lang w:val="cs-CZ"/>
        </w:rPr>
        <w:t xml:space="preserve">: posilujeme </w:t>
      </w:r>
      <w:r w:rsidR="00CF0189">
        <w:rPr>
          <w:lang w:val="cs-CZ"/>
        </w:rPr>
        <w:t xml:space="preserve">pozitivními prožitky. Příkladem může být rekapitulace pozitivních momentů při tréninku nebo vnitřní pochvala (Šafář </w:t>
      </w:r>
      <w:r w:rsidR="00CF0189">
        <w:rPr>
          <w:lang w:val="cs-CZ"/>
        </w:rPr>
        <w:sym w:font="Symbol" w:char="F026"/>
      </w:r>
      <w:r w:rsidR="00CF0189">
        <w:rPr>
          <w:lang w:val="cs-CZ"/>
        </w:rPr>
        <w:t xml:space="preserve"> Hřebíčková, 2014).</w:t>
      </w:r>
    </w:p>
    <w:p w14:paraId="410272A4" w14:textId="7C97BAE9" w:rsidR="00586E89" w:rsidRPr="005327CA" w:rsidRDefault="00586E89" w:rsidP="005327CA">
      <w:pPr>
        <w:spacing w:after="160" w:line="259" w:lineRule="auto"/>
        <w:ind w:firstLine="0"/>
        <w:contextualSpacing w:val="0"/>
        <w:jc w:val="left"/>
        <w:rPr>
          <w:b/>
          <w:lang w:val="cs-CZ"/>
        </w:rPr>
      </w:pPr>
    </w:p>
    <w:p w14:paraId="37BB802C" w14:textId="44658104" w:rsidR="00C23D12" w:rsidRDefault="00C23D12" w:rsidP="00C23D12">
      <w:pPr>
        <w:pStyle w:val="Oznaentabulkyobrzku"/>
        <w:rPr>
          <w:lang w:val="cs-CZ"/>
        </w:rPr>
      </w:pPr>
      <w:r>
        <w:rPr>
          <w:lang w:val="cs-CZ"/>
        </w:rPr>
        <w:t>Tabulka 3</w:t>
      </w:r>
    </w:p>
    <w:p w14:paraId="3CCC98A3" w14:textId="01F1EAA3" w:rsidR="00C23D12" w:rsidRDefault="00C23D12" w:rsidP="00C23D12">
      <w:pPr>
        <w:pStyle w:val="Nzevtabulkyobrzku"/>
        <w:rPr>
          <w:lang w:val="cs-CZ"/>
        </w:rPr>
      </w:pPr>
      <w:r>
        <w:rPr>
          <w:lang w:val="cs-CZ"/>
        </w:rPr>
        <w:t>Techniky pro zmírnění předstartovní horečky a apatie</w:t>
      </w:r>
      <w:r w:rsidR="00374158">
        <w:rPr>
          <w:lang w:val="cs-CZ"/>
        </w:rPr>
        <w:t xml:space="preserve"> (Štěrbová et al., 2022)</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2869"/>
      </w:tblGrid>
      <w:tr w:rsidR="00C23D12" w:rsidRPr="007278AF" w14:paraId="7D713E0F" w14:textId="77777777" w:rsidTr="002D3F2E">
        <w:trPr>
          <w:trHeight w:val="633"/>
        </w:trPr>
        <w:tc>
          <w:tcPr>
            <w:tcW w:w="2868" w:type="dxa"/>
            <w:tcBorders>
              <w:top w:val="single" w:sz="4" w:space="0" w:color="auto"/>
              <w:bottom w:val="single" w:sz="4" w:space="0" w:color="auto"/>
            </w:tcBorders>
          </w:tcPr>
          <w:p w14:paraId="27007E1E" w14:textId="08006BF0" w:rsidR="00C23D12" w:rsidRPr="007278AF" w:rsidRDefault="00C23D12" w:rsidP="00C23D12">
            <w:pPr>
              <w:pStyle w:val="Tabulkaobrzek"/>
              <w:rPr>
                <w:b/>
                <w:bCs/>
                <w:lang w:val="cs-CZ"/>
              </w:rPr>
            </w:pPr>
            <w:r w:rsidRPr="007278AF">
              <w:rPr>
                <w:b/>
                <w:bCs/>
                <w:lang w:val="cs-CZ"/>
              </w:rPr>
              <w:t>Předstartovní apatie</w:t>
            </w:r>
          </w:p>
        </w:tc>
        <w:tc>
          <w:tcPr>
            <w:tcW w:w="2869" w:type="dxa"/>
            <w:tcBorders>
              <w:top w:val="single" w:sz="4" w:space="0" w:color="auto"/>
              <w:bottom w:val="single" w:sz="4" w:space="0" w:color="auto"/>
            </w:tcBorders>
          </w:tcPr>
          <w:p w14:paraId="58F300C4" w14:textId="6EFF7530" w:rsidR="00C23D12" w:rsidRPr="007278AF" w:rsidRDefault="00C23D12" w:rsidP="00C23D12">
            <w:pPr>
              <w:pStyle w:val="Tabulkaobrzek"/>
              <w:rPr>
                <w:b/>
                <w:bCs/>
                <w:lang w:val="cs-CZ"/>
              </w:rPr>
            </w:pPr>
            <w:r w:rsidRPr="007278AF">
              <w:rPr>
                <w:b/>
                <w:bCs/>
                <w:lang w:val="cs-CZ"/>
              </w:rPr>
              <w:t>Předstartovní horečka</w:t>
            </w:r>
          </w:p>
        </w:tc>
      </w:tr>
      <w:tr w:rsidR="00C23D12" w14:paraId="2300CE59" w14:textId="77777777" w:rsidTr="002D3F2E">
        <w:trPr>
          <w:trHeight w:val="633"/>
        </w:trPr>
        <w:tc>
          <w:tcPr>
            <w:tcW w:w="2868" w:type="dxa"/>
            <w:tcBorders>
              <w:top w:val="single" w:sz="4" w:space="0" w:color="auto"/>
            </w:tcBorders>
          </w:tcPr>
          <w:p w14:paraId="7C66C400" w14:textId="7EC16238" w:rsidR="00C23D12" w:rsidRDefault="00C23D12" w:rsidP="00C23D12">
            <w:pPr>
              <w:pStyle w:val="Tabulkaobrzek"/>
              <w:rPr>
                <w:lang w:val="cs-CZ"/>
              </w:rPr>
            </w:pPr>
            <w:r>
              <w:rPr>
                <w:lang w:val="cs-CZ"/>
              </w:rPr>
              <w:t>Aktivní rozcvičení</w:t>
            </w:r>
          </w:p>
        </w:tc>
        <w:tc>
          <w:tcPr>
            <w:tcW w:w="2869" w:type="dxa"/>
            <w:tcBorders>
              <w:top w:val="single" w:sz="4" w:space="0" w:color="auto"/>
            </w:tcBorders>
          </w:tcPr>
          <w:p w14:paraId="0D7A2C43" w14:textId="338C2A93" w:rsidR="00C23D12" w:rsidRDefault="00EC73A7" w:rsidP="00C23D12">
            <w:pPr>
              <w:pStyle w:val="Tabulkaobrzek"/>
              <w:rPr>
                <w:lang w:val="cs-CZ"/>
              </w:rPr>
            </w:pPr>
            <w:r>
              <w:rPr>
                <w:lang w:val="cs-CZ"/>
              </w:rPr>
              <w:t>Strečink</w:t>
            </w:r>
          </w:p>
        </w:tc>
      </w:tr>
      <w:tr w:rsidR="00C23D12" w14:paraId="114CFC51" w14:textId="77777777" w:rsidTr="002D3F2E">
        <w:trPr>
          <w:trHeight w:val="633"/>
        </w:trPr>
        <w:tc>
          <w:tcPr>
            <w:tcW w:w="2868" w:type="dxa"/>
          </w:tcPr>
          <w:p w14:paraId="70F8F529" w14:textId="6FCEF92A" w:rsidR="00C23D12" w:rsidRDefault="00C23D12" w:rsidP="00C23D12">
            <w:pPr>
              <w:pStyle w:val="Tabulkaobrzek"/>
              <w:rPr>
                <w:lang w:val="cs-CZ"/>
              </w:rPr>
            </w:pPr>
            <w:r>
              <w:rPr>
                <w:lang w:val="cs-CZ"/>
              </w:rPr>
              <w:t>Sledování soutěže</w:t>
            </w:r>
          </w:p>
        </w:tc>
        <w:tc>
          <w:tcPr>
            <w:tcW w:w="2869" w:type="dxa"/>
          </w:tcPr>
          <w:p w14:paraId="19E21504" w14:textId="18DA0167" w:rsidR="00C23D12" w:rsidRDefault="00EC73A7" w:rsidP="00C23D12">
            <w:pPr>
              <w:pStyle w:val="Tabulkaobrzek"/>
              <w:rPr>
                <w:lang w:val="cs-CZ"/>
              </w:rPr>
            </w:pPr>
            <w:r>
              <w:rPr>
                <w:lang w:val="cs-CZ"/>
              </w:rPr>
              <w:t>Izolace od soutěže</w:t>
            </w:r>
          </w:p>
        </w:tc>
      </w:tr>
      <w:tr w:rsidR="00C23D12" w14:paraId="02F5F82F" w14:textId="77777777" w:rsidTr="002D3F2E">
        <w:trPr>
          <w:trHeight w:val="633"/>
        </w:trPr>
        <w:tc>
          <w:tcPr>
            <w:tcW w:w="2868" w:type="dxa"/>
          </w:tcPr>
          <w:p w14:paraId="51787C4D" w14:textId="52016D6D" w:rsidR="00C23D12" w:rsidRDefault="00C23D12" w:rsidP="00C23D12">
            <w:pPr>
              <w:pStyle w:val="Tabulkaobrzek"/>
              <w:rPr>
                <w:lang w:val="cs-CZ"/>
              </w:rPr>
            </w:pPr>
            <w:r>
              <w:rPr>
                <w:lang w:val="cs-CZ"/>
              </w:rPr>
              <w:t>Aktivní dýchání</w:t>
            </w:r>
          </w:p>
        </w:tc>
        <w:tc>
          <w:tcPr>
            <w:tcW w:w="2869" w:type="dxa"/>
          </w:tcPr>
          <w:p w14:paraId="16457DC0" w14:textId="6BBC6665" w:rsidR="00C23D12" w:rsidRDefault="00EC73A7" w:rsidP="00C23D12">
            <w:pPr>
              <w:pStyle w:val="Tabulkaobrzek"/>
              <w:rPr>
                <w:lang w:val="cs-CZ"/>
              </w:rPr>
            </w:pPr>
            <w:r>
              <w:rPr>
                <w:lang w:val="cs-CZ"/>
              </w:rPr>
              <w:t>Relaxační dýchání</w:t>
            </w:r>
          </w:p>
        </w:tc>
      </w:tr>
      <w:tr w:rsidR="00C23D12" w14:paraId="71DDD925" w14:textId="77777777" w:rsidTr="002D3F2E">
        <w:trPr>
          <w:trHeight w:val="633"/>
        </w:trPr>
        <w:tc>
          <w:tcPr>
            <w:tcW w:w="2868" w:type="dxa"/>
          </w:tcPr>
          <w:p w14:paraId="313ED6DA" w14:textId="2D365144" w:rsidR="00C23D12" w:rsidRDefault="00C23D12" w:rsidP="00C23D12">
            <w:pPr>
              <w:pStyle w:val="Tabulkaobrzek"/>
              <w:rPr>
                <w:lang w:val="cs-CZ"/>
              </w:rPr>
            </w:pPr>
            <w:r>
              <w:rPr>
                <w:lang w:val="cs-CZ"/>
              </w:rPr>
              <w:t>Hudba pro motivaci</w:t>
            </w:r>
          </w:p>
        </w:tc>
        <w:tc>
          <w:tcPr>
            <w:tcW w:w="2869" w:type="dxa"/>
          </w:tcPr>
          <w:p w14:paraId="52C53061" w14:textId="3207448F" w:rsidR="00C23D12" w:rsidRDefault="00EC73A7" w:rsidP="00C23D12">
            <w:pPr>
              <w:pStyle w:val="Tabulkaobrzek"/>
              <w:rPr>
                <w:lang w:val="cs-CZ"/>
              </w:rPr>
            </w:pPr>
            <w:r>
              <w:rPr>
                <w:lang w:val="cs-CZ"/>
              </w:rPr>
              <w:t>Klidná hudba</w:t>
            </w:r>
          </w:p>
        </w:tc>
      </w:tr>
      <w:tr w:rsidR="00C23D12" w14:paraId="510E3B49" w14:textId="77777777" w:rsidTr="002D3F2E">
        <w:trPr>
          <w:trHeight w:val="609"/>
        </w:trPr>
        <w:tc>
          <w:tcPr>
            <w:tcW w:w="2868" w:type="dxa"/>
          </w:tcPr>
          <w:p w14:paraId="66E04D76" w14:textId="487F702E" w:rsidR="00C23D12" w:rsidRDefault="00C23D12" w:rsidP="00C23D12">
            <w:pPr>
              <w:pStyle w:val="Tabulkaobrzek"/>
              <w:rPr>
                <w:lang w:val="cs-CZ"/>
              </w:rPr>
            </w:pPr>
            <w:r>
              <w:rPr>
                <w:lang w:val="cs-CZ"/>
              </w:rPr>
              <w:t>Vnitřní mluva</w:t>
            </w:r>
          </w:p>
        </w:tc>
        <w:tc>
          <w:tcPr>
            <w:tcW w:w="2869" w:type="dxa"/>
          </w:tcPr>
          <w:p w14:paraId="46088CCC" w14:textId="38DD17D3" w:rsidR="00C23D12" w:rsidRDefault="00EC73A7" w:rsidP="00C23D12">
            <w:pPr>
              <w:pStyle w:val="Tabulkaobrzek"/>
              <w:rPr>
                <w:lang w:val="cs-CZ"/>
              </w:rPr>
            </w:pPr>
            <w:r>
              <w:rPr>
                <w:lang w:val="cs-CZ"/>
              </w:rPr>
              <w:t>Úsměv</w:t>
            </w:r>
          </w:p>
        </w:tc>
      </w:tr>
    </w:tbl>
    <w:p w14:paraId="5B41E7DB" w14:textId="14E7D60B" w:rsidR="00C23D12" w:rsidRDefault="00C23D12" w:rsidP="00C23D12">
      <w:pPr>
        <w:pStyle w:val="Tabulkaobrzek"/>
        <w:rPr>
          <w:lang w:val="cs-CZ"/>
        </w:rPr>
      </w:pPr>
    </w:p>
    <w:p w14:paraId="22C608F2" w14:textId="21197682" w:rsidR="00871345" w:rsidRPr="00EC73A7" w:rsidRDefault="00871345" w:rsidP="008D1473">
      <w:pPr>
        <w:spacing w:after="160" w:line="259" w:lineRule="auto"/>
        <w:ind w:firstLine="0"/>
        <w:contextualSpacing w:val="0"/>
        <w:jc w:val="left"/>
        <w:rPr>
          <w:lang w:val="cs-CZ"/>
        </w:rPr>
      </w:pPr>
    </w:p>
    <w:p w14:paraId="0E9C43B7" w14:textId="596BEC21" w:rsidR="00C23D12" w:rsidRPr="00C23D12" w:rsidRDefault="003044EE" w:rsidP="003044EE">
      <w:pPr>
        <w:pStyle w:val="Nadpis3"/>
        <w:rPr>
          <w:lang w:val="cs-CZ"/>
        </w:rPr>
      </w:pPr>
      <w:bookmarkStart w:id="21" w:name="_Toc120651441"/>
      <w:r>
        <w:rPr>
          <w:lang w:val="cs-CZ"/>
        </w:rPr>
        <w:t>Vnitřní hra Timothy Gallw</w:t>
      </w:r>
      <w:r w:rsidR="00484F36">
        <w:rPr>
          <w:lang w:val="cs-CZ"/>
        </w:rPr>
        <w:t>e</w:t>
      </w:r>
      <w:r>
        <w:rPr>
          <w:lang w:val="cs-CZ"/>
        </w:rPr>
        <w:t>ye</w:t>
      </w:r>
      <w:bookmarkEnd w:id="21"/>
    </w:p>
    <w:p w14:paraId="40B4145A" w14:textId="1FBEB752" w:rsidR="00976BBA" w:rsidRDefault="003044EE" w:rsidP="00864A52">
      <w:pPr>
        <w:rPr>
          <w:lang w:val="cs-CZ"/>
        </w:rPr>
      </w:pPr>
      <w:r>
        <w:rPr>
          <w:lang w:val="cs-CZ"/>
        </w:rPr>
        <w:t>Podle Gallw</w:t>
      </w:r>
      <w:r w:rsidR="00484F36">
        <w:rPr>
          <w:lang w:val="cs-CZ"/>
        </w:rPr>
        <w:t>e</w:t>
      </w:r>
      <w:r>
        <w:rPr>
          <w:lang w:val="cs-CZ"/>
        </w:rPr>
        <w:t>ye</w:t>
      </w:r>
      <w:r w:rsidR="005B54D8">
        <w:rPr>
          <w:lang w:val="cs-CZ"/>
        </w:rPr>
        <w:t xml:space="preserve"> (201</w:t>
      </w:r>
      <w:r w:rsidR="00D43AE3">
        <w:rPr>
          <w:lang w:val="cs-CZ"/>
        </w:rPr>
        <w:t>1</w:t>
      </w:r>
      <w:r w:rsidR="005B54D8">
        <w:rPr>
          <w:lang w:val="cs-CZ"/>
        </w:rPr>
        <w:t>)</w:t>
      </w:r>
      <w:r w:rsidR="003677AF">
        <w:rPr>
          <w:lang w:val="cs-CZ"/>
        </w:rPr>
        <w:t xml:space="preserve"> je hodně hráčů, kteří mají problém se soustředěním a lepšími výsledky v tréninku než v zápase. Přisuzuje to rozdělení osobnosti na první a druhé já. Příkladem je hráč tenisu, který si před odehráním úderu opakuje odehrej míč včas a zasáhni ho středem rakety. To mluví první já, které je vnitřním hlasem v naší hlavě. Druhé já je nervový a svalový systém, který zprostředkovává pohyby a stojí za správným načasováním a provedením. První já je mluvčí a druhé já vykonavatel. Mluvčí se tituluje do pozice vševědoucího a úkoluje druhé s pocitem, že je hloupé. Přitom druhé já vykonává vše přirozeně a pracuje mnohem lépe, bez </w:t>
      </w:r>
      <w:r w:rsidR="003677AF">
        <w:rPr>
          <w:lang w:val="cs-CZ"/>
        </w:rPr>
        <w:lastRenderedPageBreak/>
        <w:t xml:space="preserve">korekcí mluvčího. S velkým množstvím instrukcí </w:t>
      </w:r>
      <w:r w:rsidR="00D50100">
        <w:rPr>
          <w:lang w:val="cs-CZ"/>
        </w:rPr>
        <w:t xml:space="preserve">je narušena </w:t>
      </w:r>
      <w:r w:rsidR="003677AF">
        <w:rPr>
          <w:lang w:val="cs-CZ"/>
        </w:rPr>
        <w:t>koncentrace a pohyb přestává splňovat normu daných úderů. S</w:t>
      </w:r>
      <w:r w:rsidR="005B54D8">
        <w:rPr>
          <w:lang w:val="cs-CZ"/>
        </w:rPr>
        <w:t> </w:t>
      </w:r>
      <w:r w:rsidR="003677AF">
        <w:rPr>
          <w:lang w:val="cs-CZ"/>
        </w:rPr>
        <w:t>postupným</w:t>
      </w:r>
      <w:r w:rsidR="005B54D8">
        <w:rPr>
          <w:lang w:val="cs-CZ"/>
        </w:rPr>
        <w:t xml:space="preserve"> zhoršením se zvyšuje snaha. Hráč vědomě pod instrukcemi prvního já, začne zapojovat svaly, které do pohybu nepatří. Zapojením jiných svalových partií je narušeno provedení a změní se načasování, které je u anticipačních sportů důležité. Proto se celkově kazí provedení a pomalu klesá sebevědomí hráče.</w:t>
      </w:r>
    </w:p>
    <w:p w14:paraId="393D18CD" w14:textId="6D7484A5" w:rsidR="00D50100" w:rsidRDefault="006E3E60" w:rsidP="00864A52">
      <w:pPr>
        <w:rPr>
          <w:lang w:val="cs-CZ"/>
        </w:rPr>
      </w:pPr>
      <w:r>
        <w:rPr>
          <w:lang w:val="cs-CZ"/>
        </w:rPr>
        <w:t>Pro stálý výkon je důležitá rovnováha mezi oběma já a klid a rovnováha mysli, aby druhé mohlo provádět stabilní výkon. Stav můžeme popsat jako flow, kdy je mysl soustředěná a sportovec je v transu nebo v zóně. Nepřemýšlí nad provedením, ale jen provádí naučené pohyby a nepřemýšlí nad provedením ani vnějšími okolnostmi. Okolí kolem něj plyne a pohyby jsou prováděny bez nadměrné snahy.</w:t>
      </w:r>
      <w:r w:rsidR="00951CF8">
        <w:rPr>
          <w:lang w:val="cs-CZ"/>
        </w:rPr>
        <w:t xml:space="preserve"> Z mysli se vytratí strach z porážky, nervozita a přemýšlením nad konečným výsledkem. Podle Gallw</w:t>
      </w:r>
      <w:r w:rsidR="00484F36">
        <w:rPr>
          <w:lang w:val="cs-CZ"/>
        </w:rPr>
        <w:t>e</w:t>
      </w:r>
      <w:r w:rsidR="00951CF8">
        <w:rPr>
          <w:lang w:val="cs-CZ"/>
        </w:rPr>
        <w:t>ye (201</w:t>
      </w:r>
      <w:r w:rsidR="00D43AE3">
        <w:rPr>
          <w:lang w:val="cs-CZ"/>
        </w:rPr>
        <w:t>1</w:t>
      </w:r>
      <w:r w:rsidR="00951CF8">
        <w:rPr>
          <w:lang w:val="cs-CZ"/>
        </w:rPr>
        <w:t>) je cílem vnitřní hry provádět co nejvíce výkonů v harmonii a pocitu flow.</w:t>
      </w:r>
    </w:p>
    <w:p w14:paraId="0B2D28B3" w14:textId="030216D0" w:rsidR="00B13AF7" w:rsidRDefault="00B13AF7" w:rsidP="00864A52">
      <w:pPr>
        <w:rPr>
          <w:lang w:val="cs-CZ"/>
        </w:rPr>
      </w:pPr>
      <w:r>
        <w:rPr>
          <w:lang w:val="cs-CZ"/>
        </w:rPr>
        <w:t>Základem úspěchu a navození pocitu zóny</w:t>
      </w:r>
      <w:r w:rsidR="00A2403E">
        <w:rPr>
          <w:lang w:val="cs-CZ"/>
        </w:rPr>
        <w:t xml:space="preserve"> je uklidnění prvního já. Nesoudit každý pohyb a dívat se na provedení z pohledu pozorovatele a co nejlépe jej provozovat podle předlohy. Nehodnotit, zda byl pohyb správný nebo špatný, ale jen ho provádět znovu a znovu, jak jsme se naučili v tréninku. Není cílem mysl ignorovat a potlačovat, ale uklidnit ji. Uklidnění podporuje koncentrace. Samotné soustředění je nutno trénovat</w:t>
      </w:r>
      <w:r w:rsidR="00BE690F">
        <w:rPr>
          <w:lang w:val="cs-CZ"/>
        </w:rPr>
        <w:t xml:space="preserve"> (Gallw</w:t>
      </w:r>
      <w:r w:rsidR="00484F36">
        <w:rPr>
          <w:lang w:val="cs-CZ"/>
        </w:rPr>
        <w:t>e</w:t>
      </w:r>
      <w:r w:rsidR="00BE690F">
        <w:rPr>
          <w:lang w:val="cs-CZ"/>
        </w:rPr>
        <w:t>y, 201</w:t>
      </w:r>
      <w:r w:rsidR="00D43AE3">
        <w:rPr>
          <w:lang w:val="cs-CZ"/>
        </w:rPr>
        <w:t>1</w:t>
      </w:r>
      <w:r w:rsidR="00BE690F">
        <w:rPr>
          <w:lang w:val="cs-CZ"/>
        </w:rPr>
        <w:t>).</w:t>
      </w:r>
    </w:p>
    <w:p w14:paraId="14FC6E9E" w14:textId="77777777" w:rsidR="00D41D02" w:rsidRPr="00D41D02" w:rsidRDefault="00D41D02" w:rsidP="005045B0">
      <w:pPr>
        <w:ind w:firstLine="0"/>
        <w:rPr>
          <w:lang w:val="cs-CZ"/>
        </w:rPr>
      </w:pPr>
    </w:p>
    <w:p w14:paraId="66B1A737" w14:textId="0C337166" w:rsidR="00123CAC" w:rsidRDefault="00D51BCC" w:rsidP="00D51BCC">
      <w:pPr>
        <w:pStyle w:val="Nadpis1"/>
      </w:pPr>
      <w:bookmarkStart w:id="22" w:name="_Toc120651442"/>
      <w:r>
        <w:lastRenderedPageBreak/>
        <w:t>Cíle</w:t>
      </w:r>
      <w:bookmarkEnd w:id="22"/>
    </w:p>
    <w:p w14:paraId="4868E92F" w14:textId="77777777" w:rsidR="00D51BCC" w:rsidRPr="00887F71" w:rsidRDefault="00970156" w:rsidP="00970156">
      <w:pPr>
        <w:pStyle w:val="Nadpis2"/>
        <w:rPr>
          <w:lang w:val="cs-CZ"/>
        </w:rPr>
      </w:pPr>
      <w:bookmarkStart w:id="23" w:name="_Toc120651443"/>
      <w:r w:rsidRPr="00887F71">
        <w:rPr>
          <w:lang w:val="cs-CZ"/>
        </w:rPr>
        <w:t>Hlavní cíl</w:t>
      </w:r>
      <w:bookmarkEnd w:id="23"/>
    </w:p>
    <w:p w14:paraId="7BC681BE" w14:textId="1434BC5B" w:rsidR="00970156" w:rsidRPr="00887F71" w:rsidRDefault="001F0AA1" w:rsidP="001D7119">
      <w:pPr>
        <w:rPr>
          <w:lang w:val="cs-CZ"/>
        </w:rPr>
      </w:pPr>
      <w:r>
        <w:rPr>
          <w:lang w:val="cs-CZ"/>
        </w:rPr>
        <w:t>Hlavním cílem práce je diagnostika mentálních dovedností zápasníků brazilského jiu-jitsu, hráčů hokeje a házené.</w:t>
      </w:r>
    </w:p>
    <w:p w14:paraId="096C55C8" w14:textId="77777777" w:rsidR="00970156" w:rsidRDefault="00970156" w:rsidP="00970156">
      <w:pPr>
        <w:pStyle w:val="Nadpis2"/>
        <w:rPr>
          <w:lang w:val="cs-CZ"/>
        </w:rPr>
      </w:pPr>
      <w:bookmarkStart w:id="24" w:name="_Toc120651444"/>
      <w:r w:rsidRPr="00887F71">
        <w:rPr>
          <w:lang w:val="cs-CZ"/>
        </w:rPr>
        <w:t>Dílčí cíle</w:t>
      </w:r>
      <w:bookmarkEnd w:id="24"/>
    </w:p>
    <w:p w14:paraId="1C238198" w14:textId="0D9EA2AE" w:rsidR="001D7119" w:rsidRDefault="001F0AA1" w:rsidP="001D7119">
      <w:pPr>
        <w:pStyle w:val="Odstavecseseznamem"/>
        <w:rPr>
          <w:lang w:val="cs-CZ"/>
        </w:rPr>
      </w:pPr>
      <w:r>
        <w:rPr>
          <w:lang w:val="cs-CZ"/>
        </w:rPr>
        <w:t>Porovnání mentální připravenosti mezi hráči tenisu a házené.</w:t>
      </w:r>
    </w:p>
    <w:p w14:paraId="192F76F1" w14:textId="0FD36241" w:rsidR="001D7119" w:rsidRDefault="001F0AA1" w:rsidP="001D7119">
      <w:pPr>
        <w:pStyle w:val="Odstavecseseznamem"/>
        <w:rPr>
          <w:lang w:val="cs-CZ"/>
        </w:rPr>
      </w:pPr>
      <w:r>
        <w:rPr>
          <w:lang w:val="cs-CZ"/>
        </w:rPr>
        <w:t>Porovnání mentální připravenosti mezi zápasníky a hráči hokeje.</w:t>
      </w:r>
    </w:p>
    <w:p w14:paraId="3B6D03F9" w14:textId="00647007" w:rsidR="001F0AA1" w:rsidRPr="001D7119" w:rsidRDefault="001F0AA1" w:rsidP="001D7119">
      <w:pPr>
        <w:pStyle w:val="Odstavecseseznamem"/>
        <w:rPr>
          <w:lang w:val="cs-CZ"/>
        </w:rPr>
      </w:pPr>
      <w:r>
        <w:rPr>
          <w:lang w:val="cs-CZ"/>
        </w:rPr>
        <w:t>Porovnání mentální připravenosti individuálních a týmových sportovců.</w:t>
      </w:r>
    </w:p>
    <w:p w14:paraId="4CF2C368" w14:textId="212D6408" w:rsidR="00970156" w:rsidRDefault="00970156" w:rsidP="00970156">
      <w:pPr>
        <w:pStyle w:val="Nadpis2"/>
        <w:rPr>
          <w:lang w:val="cs-CZ"/>
        </w:rPr>
      </w:pPr>
      <w:bookmarkStart w:id="25" w:name="_Toc120651445"/>
      <w:r w:rsidRPr="00887F71">
        <w:rPr>
          <w:lang w:val="cs-CZ"/>
        </w:rPr>
        <w:t>Výzkumné otázky</w:t>
      </w:r>
      <w:bookmarkEnd w:id="25"/>
      <w:r w:rsidR="00260166" w:rsidRPr="00887F71">
        <w:rPr>
          <w:lang w:val="cs-CZ"/>
        </w:rPr>
        <w:t xml:space="preserve"> </w:t>
      </w:r>
    </w:p>
    <w:p w14:paraId="58E2BC54" w14:textId="76AB4D82" w:rsidR="000C3E6D" w:rsidRDefault="000C3E6D" w:rsidP="001D7119">
      <w:pPr>
        <w:pStyle w:val="Odstavecseseznamem"/>
        <w:numPr>
          <w:ilvl w:val="0"/>
          <w:numId w:val="12"/>
        </w:numPr>
        <w:rPr>
          <w:lang w:val="cs-CZ"/>
        </w:rPr>
      </w:pPr>
      <w:r>
        <w:rPr>
          <w:lang w:val="cs-CZ"/>
        </w:rPr>
        <w:t>Jak</w:t>
      </w:r>
      <w:r w:rsidR="005A3D3E">
        <w:rPr>
          <w:lang w:val="cs-CZ"/>
        </w:rPr>
        <w:t xml:space="preserve">ý je stav mentálních dovedností </w:t>
      </w:r>
      <w:r>
        <w:rPr>
          <w:lang w:val="cs-CZ"/>
        </w:rPr>
        <w:t>zápasní</w:t>
      </w:r>
      <w:r w:rsidR="005A3D3E">
        <w:rPr>
          <w:lang w:val="cs-CZ"/>
        </w:rPr>
        <w:t>ků</w:t>
      </w:r>
      <w:r>
        <w:rPr>
          <w:lang w:val="cs-CZ"/>
        </w:rPr>
        <w:t xml:space="preserve"> brazilského jiu-jitsu?</w:t>
      </w:r>
    </w:p>
    <w:p w14:paraId="5332ECC9" w14:textId="4A885959" w:rsidR="000C3E6D" w:rsidRPr="000C3E6D" w:rsidRDefault="000C3E6D" w:rsidP="000C3E6D">
      <w:pPr>
        <w:pStyle w:val="Odstavecseseznamem"/>
        <w:numPr>
          <w:ilvl w:val="0"/>
          <w:numId w:val="12"/>
        </w:numPr>
        <w:rPr>
          <w:lang w:val="cs-CZ"/>
        </w:rPr>
      </w:pPr>
      <w:r>
        <w:rPr>
          <w:lang w:val="cs-CZ"/>
        </w:rPr>
        <w:t>J</w:t>
      </w:r>
      <w:r w:rsidR="005A3D3E">
        <w:rPr>
          <w:lang w:val="cs-CZ"/>
        </w:rPr>
        <w:t>aký je stav</w:t>
      </w:r>
      <w:r>
        <w:rPr>
          <w:lang w:val="cs-CZ"/>
        </w:rPr>
        <w:t xml:space="preserve"> mentálních </w:t>
      </w:r>
      <w:r w:rsidR="005A3D3E">
        <w:rPr>
          <w:lang w:val="cs-CZ"/>
        </w:rPr>
        <w:t>dovedností</w:t>
      </w:r>
      <w:r>
        <w:rPr>
          <w:lang w:val="cs-CZ"/>
        </w:rPr>
        <w:t xml:space="preserve"> hráč</w:t>
      </w:r>
      <w:r w:rsidR="005A3D3E">
        <w:rPr>
          <w:lang w:val="cs-CZ"/>
        </w:rPr>
        <w:t>ů</w:t>
      </w:r>
      <w:r>
        <w:rPr>
          <w:lang w:val="cs-CZ"/>
        </w:rPr>
        <w:t xml:space="preserve"> hokeje?</w:t>
      </w:r>
    </w:p>
    <w:p w14:paraId="5B029A13" w14:textId="6140D748" w:rsidR="000C3E6D" w:rsidRDefault="000C3E6D" w:rsidP="001D7119">
      <w:pPr>
        <w:pStyle w:val="Odstavecseseznamem"/>
        <w:numPr>
          <w:ilvl w:val="0"/>
          <w:numId w:val="12"/>
        </w:numPr>
        <w:rPr>
          <w:lang w:val="cs-CZ"/>
        </w:rPr>
      </w:pPr>
      <w:r>
        <w:rPr>
          <w:lang w:val="cs-CZ"/>
        </w:rPr>
        <w:t>Jak</w:t>
      </w:r>
      <w:r w:rsidR="005A3D3E">
        <w:rPr>
          <w:lang w:val="cs-CZ"/>
        </w:rPr>
        <w:t xml:space="preserve">ý je stav mentálních dovedností </w:t>
      </w:r>
      <w:r>
        <w:rPr>
          <w:lang w:val="cs-CZ"/>
        </w:rPr>
        <w:t>hráč</w:t>
      </w:r>
      <w:r w:rsidR="005A3D3E">
        <w:rPr>
          <w:lang w:val="cs-CZ"/>
        </w:rPr>
        <w:t>ů</w:t>
      </w:r>
      <w:r>
        <w:rPr>
          <w:lang w:val="cs-CZ"/>
        </w:rPr>
        <w:t xml:space="preserve"> házené?</w:t>
      </w:r>
    </w:p>
    <w:p w14:paraId="0F8FD733" w14:textId="26D4D45B" w:rsidR="00384BA3" w:rsidRDefault="00384BA3" w:rsidP="001D7119">
      <w:pPr>
        <w:pStyle w:val="Odstavecseseznamem"/>
        <w:numPr>
          <w:ilvl w:val="0"/>
          <w:numId w:val="12"/>
        </w:numPr>
        <w:rPr>
          <w:lang w:val="cs-CZ"/>
        </w:rPr>
      </w:pPr>
      <w:r>
        <w:rPr>
          <w:lang w:val="cs-CZ"/>
        </w:rPr>
        <w:t>Jsou rozdíly v úrovni mentálních předpokladů mezi tenisty a hráči házené?</w:t>
      </w:r>
    </w:p>
    <w:p w14:paraId="42F12E24" w14:textId="7F2CEB94" w:rsidR="000C3E6D" w:rsidRDefault="000C3E6D" w:rsidP="001D7119">
      <w:pPr>
        <w:pStyle w:val="Odstavecseseznamem"/>
        <w:numPr>
          <w:ilvl w:val="0"/>
          <w:numId w:val="12"/>
        </w:numPr>
        <w:rPr>
          <w:lang w:val="cs-CZ"/>
        </w:rPr>
      </w:pPr>
      <w:r>
        <w:rPr>
          <w:lang w:val="cs-CZ"/>
        </w:rPr>
        <w:t xml:space="preserve">Jsou rozdíly v úrovni mentálních předpokladů mezi </w:t>
      </w:r>
      <w:r w:rsidR="00384BA3">
        <w:rPr>
          <w:lang w:val="cs-CZ"/>
        </w:rPr>
        <w:t xml:space="preserve">zápasníky a </w:t>
      </w:r>
      <w:r>
        <w:rPr>
          <w:lang w:val="cs-CZ"/>
        </w:rPr>
        <w:t>hráči hokeje?</w:t>
      </w:r>
    </w:p>
    <w:p w14:paraId="17B4B94F" w14:textId="3DAD267E" w:rsidR="000C3E6D" w:rsidRPr="001D7119" w:rsidRDefault="000C3E6D" w:rsidP="001D7119">
      <w:pPr>
        <w:pStyle w:val="Odstavecseseznamem"/>
        <w:numPr>
          <w:ilvl w:val="0"/>
          <w:numId w:val="12"/>
        </w:numPr>
        <w:rPr>
          <w:lang w:val="cs-CZ"/>
        </w:rPr>
      </w:pPr>
      <w:r>
        <w:rPr>
          <w:lang w:val="cs-CZ"/>
        </w:rPr>
        <w:t>Jsou rozdíly v mentálních předpokladech mezi individuálními a týmovými sportovci?</w:t>
      </w:r>
    </w:p>
    <w:p w14:paraId="078255E5" w14:textId="77777777" w:rsidR="00D51BCC" w:rsidRDefault="00D51BCC" w:rsidP="00D51BCC">
      <w:pPr>
        <w:pStyle w:val="Nadpis1"/>
      </w:pPr>
      <w:bookmarkStart w:id="26" w:name="_Toc120651446"/>
      <w:r>
        <w:lastRenderedPageBreak/>
        <w:t>Metodika</w:t>
      </w:r>
      <w:bookmarkEnd w:id="26"/>
    </w:p>
    <w:p w14:paraId="2E25D8C8" w14:textId="7E68D163" w:rsidR="00D51BCC" w:rsidRPr="00887F71" w:rsidRDefault="00D51BCC" w:rsidP="00EA4A1B">
      <w:pPr>
        <w:ind w:firstLine="0"/>
        <w:rPr>
          <w:lang w:val="cs-CZ"/>
        </w:rPr>
      </w:pPr>
    </w:p>
    <w:p w14:paraId="7CFA3909" w14:textId="77777777" w:rsidR="00D51BCC" w:rsidRPr="00887F71" w:rsidRDefault="00501109" w:rsidP="00501109">
      <w:pPr>
        <w:pStyle w:val="Nadpis2"/>
        <w:rPr>
          <w:lang w:val="cs-CZ"/>
        </w:rPr>
      </w:pPr>
      <w:bookmarkStart w:id="27" w:name="_Toc120651447"/>
      <w:r w:rsidRPr="00887F71">
        <w:rPr>
          <w:lang w:val="cs-CZ"/>
        </w:rPr>
        <w:t>Výzkumný so</w:t>
      </w:r>
      <w:r w:rsidR="00887F71" w:rsidRPr="00887F71">
        <w:rPr>
          <w:lang w:val="cs-CZ"/>
        </w:rPr>
        <w:t>u</w:t>
      </w:r>
      <w:r w:rsidRPr="00887F71">
        <w:rPr>
          <w:lang w:val="cs-CZ"/>
        </w:rPr>
        <w:t>bor</w:t>
      </w:r>
      <w:bookmarkEnd w:id="27"/>
    </w:p>
    <w:p w14:paraId="266AF9F2" w14:textId="06ACAC9F" w:rsidR="00501109" w:rsidRDefault="0017091A" w:rsidP="001C5A0D">
      <w:pPr>
        <w:rPr>
          <w:lang w:val="cs-CZ"/>
        </w:rPr>
      </w:pPr>
      <w:r>
        <w:rPr>
          <w:lang w:val="cs-CZ"/>
        </w:rPr>
        <w:t xml:space="preserve">Náhodný výběr sportovců obsahuje 14 tenistů, 14 zápasníků, 15 hokejistů a 14 házenkářů. Všichni vybraní jsou </w:t>
      </w:r>
      <w:r w:rsidR="00602435">
        <w:rPr>
          <w:lang w:val="cs-CZ"/>
        </w:rPr>
        <w:t xml:space="preserve">muži z řad </w:t>
      </w:r>
      <w:r>
        <w:rPr>
          <w:lang w:val="cs-CZ"/>
        </w:rPr>
        <w:t>výkonnostní</w:t>
      </w:r>
      <w:r w:rsidR="00602435">
        <w:rPr>
          <w:lang w:val="cs-CZ"/>
        </w:rPr>
        <w:t>ch</w:t>
      </w:r>
      <w:r>
        <w:rPr>
          <w:lang w:val="cs-CZ"/>
        </w:rPr>
        <w:t xml:space="preserve"> sportovc</w:t>
      </w:r>
      <w:r w:rsidR="00602435">
        <w:rPr>
          <w:lang w:val="cs-CZ"/>
        </w:rPr>
        <w:t>ů</w:t>
      </w:r>
      <w:r>
        <w:rPr>
          <w:lang w:val="cs-CZ"/>
        </w:rPr>
        <w:t xml:space="preserve"> pobývající</w:t>
      </w:r>
      <w:r w:rsidR="00602435">
        <w:rPr>
          <w:lang w:val="cs-CZ"/>
        </w:rPr>
        <w:t>ch</w:t>
      </w:r>
      <w:r>
        <w:rPr>
          <w:lang w:val="cs-CZ"/>
        </w:rPr>
        <w:t xml:space="preserve"> v České republice. Účastní se nejvyšších republikových soutěží.</w:t>
      </w:r>
      <w:r w:rsidR="00A66C30">
        <w:rPr>
          <w:lang w:val="cs-CZ"/>
        </w:rPr>
        <w:t xml:space="preserve"> Tabulka 4 zobrazuje věk testovaných.</w:t>
      </w:r>
    </w:p>
    <w:p w14:paraId="732A6690" w14:textId="1F49A460" w:rsidR="0017091A" w:rsidRDefault="0017091A" w:rsidP="001C5A0D">
      <w:pPr>
        <w:rPr>
          <w:lang w:val="cs-CZ"/>
        </w:rPr>
      </w:pPr>
      <w:r>
        <w:rPr>
          <w:lang w:val="cs-CZ"/>
        </w:rPr>
        <w:t xml:space="preserve">Hráči z řad tenistů se </w:t>
      </w:r>
      <w:r w:rsidR="00667386">
        <w:rPr>
          <w:lang w:val="cs-CZ"/>
        </w:rPr>
        <w:t xml:space="preserve">účastní </w:t>
      </w:r>
      <w:r>
        <w:rPr>
          <w:lang w:val="cs-CZ"/>
        </w:rPr>
        <w:t>mistrovství republiky a</w:t>
      </w:r>
      <w:r w:rsidR="0095174D">
        <w:rPr>
          <w:lang w:val="cs-CZ"/>
        </w:rPr>
        <w:t xml:space="preserve"> </w:t>
      </w:r>
      <w:r>
        <w:rPr>
          <w:lang w:val="cs-CZ"/>
        </w:rPr>
        <w:t>,,</w:t>
      </w:r>
      <w:r w:rsidR="00E55789">
        <w:rPr>
          <w:lang w:val="cs-CZ"/>
        </w:rPr>
        <w:t>a</w:t>
      </w:r>
      <w:r>
        <w:rPr>
          <w:lang w:val="cs-CZ"/>
        </w:rPr>
        <w:t xml:space="preserve">čkových“ turnajů, které jsou druhé největší po </w:t>
      </w:r>
      <w:r w:rsidR="00602435">
        <w:rPr>
          <w:lang w:val="cs-CZ"/>
        </w:rPr>
        <w:t>mistrovství</w:t>
      </w:r>
      <w:r>
        <w:rPr>
          <w:lang w:val="cs-CZ"/>
        </w:rPr>
        <w:t>.</w:t>
      </w:r>
      <w:r w:rsidR="00602435">
        <w:rPr>
          <w:lang w:val="cs-CZ"/>
        </w:rPr>
        <w:t xml:space="preserve"> Velká část jezdí mezinárodní turnaje ITF nebo hrají za týmy v Rakousku, Německu a Francii za peníze. Někteří z testovaných pobývají v Americe a hrají místní univerzitní ligu, které se účastní i nejlepších 100 hráčů světa. Jeden testovaný je v druhé stovce můžu v žebříčku ATP.</w:t>
      </w:r>
    </w:p>
    <w:p w14:paraId="29882E98" w14:textId="1C677C53" w:rsidR="00602435" w:rsidRDefault="00602435" w:rsidP="001C5A0D">
      <w:pPr>
        <w:rPr>
          <w:lang w:val="cs-CZ"/>
        </w:rPr>
      </w:pPr>
      <w:r>
        <w:rPr>
          <w:lang w:val="cs-CZ"/>
        </w:rPr>
        <w:t>Dotazníky obdrželi aktivní zápasníci</w:t>
      </w:r>
      <w:r w:rsidR="00667386">
        <w:rPr>
          <w:lang w:val="cs-CZ"/>
        </w:rPr>
        <w:t xml:space="preserve"> brazilského jiu-jitsu</w:t>
      </w:r>
      <w:r>
        <w:rPr>
          <w:lang w:val="cs-CZ"/>
        </w:rPr>
        <w:t>, kteří se účastní turnajů v České republice. Velká část se účastní zahraničních turnajů pod IBJJF, AJP nebo ADCC</w:t>
      </w:r>
      <w:r w:rsidR="00FA3C97">
        <w:rPr>
          <w:lang w:val="cs-CZ"/>
        </w:rPr>
        <w:t>. Ze zmíněných organizací pravidelně vozí medaile a umisťují se také na mistrovství republiky a světa. Respondenti se skládají z 5 držitelů černých pásů. Větší část testovaných jsou držitelé fialových a hnědých pásů a nejmenší část tvoří pásy modré. Bílé pásky nebyly zahrnuty do testování, kvůli nedostatku zkušeností (2-3 roky trénink</w:t>
      </w:r>
      <w:r w:rsidR="001E0335">
        <w:rPr>
          <w:lang w:val="cs-CZ"/>
        </w:rPr>
        <w:t>u</w:t>
      </w:r>
      <w:r w:rsidR="00FA3C97">
        <w:rPr>
          <w:lang w:val="cs-CZ"/>
        </w:rPr>
        <w:t>).</w:t>
      </w:r>
    </w:p>
    <w:p w14:paraId="73AF96DC" w14:textId="75BE1ADC" w:rsidR="00FA3C97" w:rsidRDefault="00FA3C97" w:rsidP="001C5A0D">
      <w:pPr>
        <w:rPr>
          <w:lang w:val="cs-CZ"/>
        </w:rPr>
      </w:pPr>
      <w:r>
        <w:rPr>
          <w:lang w:val="cs-CZ"/>
        </w:rPr>
        <w:t>Hokejisté byli hráči z A-</w:t>
      </w:r>
      <w:r w:rsidR="001C1643">
        <w:rPr>
          <w:lang w:val="cs-CZ"/>
        </w:rPr>
        <w:t xml:space="preserve">týmu VHK ROBE Vsetín. Vsetínští hokejisté momentálně hrají Chance ligu, druhou nejvyšší ligu v České republice. V této lize hrají od roku 2017, kam se po několika letech propadli. V minulém století vsetínský tým několikrát vyhrál </w:t>
      </w:r>
      <w:r w:rsidR="00DD2B53">
        <w:rPr>
          <w:lang w:val="cs-CZ"/>
        </w:rPr>
        <w:t>extraligu</w:t>
      </w:r>
      <w:r w:rsidR="001C1643">
        <w:rPr>
          <w:lang w:val="cs-CZ"/>
        </w:rPr>
        <w:t>, což je nejvyšší liga v České republice.</w:t>
      </w:r>
    </w:p>
    <w:p w14:paraId="586E7279" w14:textId="3FCF79BA" w:rsidR="003D49EF" w:rsidRDefault="003D49EF" w:rsidP="001C5A0D">
      <w:pPr>
        <w:rPr>
          <w:lang w:val="cs-CZ"/>
        </w:rPr>
      </w:pPr>
      <w:r>
        <w:rPr>
          <w:lang w:val="cs-CZ"/>
        </w:rPr>
        <w:t>Testovaní házenkáři z týmu TJ Cement Hranice hraj</w:t>
      </w:r>
      <w:r w:rsidR="00667386">
        <w:rPr>
          <w:lang w:val="cs-CZ"/>
        </w:rPr>
        <w:t>í</w:t>
      </w:r>
      <w:r>
        <w:rPr>
          <w:lang w:val="cs-CZ"/>
        </w:rPr>
        <w:t xml:space="preserve"> nejvyšší ligu </w:t>
      </w:r>
      <w:r w:rsidR="00B92D6D">
        <w:rPr>
          <w:lang w:val="cs-CZ"/>
        </w:rPr>
        <w:t>tzv. extraligu. V minulých letech několikrát získali stříbrnou nebo bronzovou medaili. Momentálně se nedostali ani do play-off, ale stále se udržují mezi nejlepšími házenkářskými týmy v České republice.</w:t>
      </w:r>
    </w:p>
    <w:p w14:paraId="7B20D023" w14:textId="77777777" w:rsidR="009D3261" w:rsidRDefault="009D3261">
      <w:pPr>
        <w:spacing w:after="160" w:line="259" w:lineRule="auto"/>
        <w:ind w:firstLine="0"/>
        <w:contextualSpacing w:val="0"/>
        <w:jc w:val="left"/>
        <w:rPr>
          <w:b/>
          <w:lang w:val="cs-CZ"/>
        </w:rPr>
      </w:pPr>
      <w:r>
        <w:rPr>
          <w:lang w:val="cs-CZ"/>
        </w:rPr>
        <w:br w:type="page"/>
      </w:r>
    </w:p>
    <w:p w14:paraId="158FEA87" w14:textId="43D5C62F" w:rsidR="00667386" w:rsidRDefault="00667386" w:rsidP="00667386">
      <w:pPr>
        <w:pStyle w:val="Oznaentabulkyobrzku"/>
        <w:rPr>
          <w:lang w:val="cs-CZ"/>
        </w:rPr>
      </w:pPr>
      <w:r>
        <w:rPr>
          <w:lang w:val="cs-CZ"/>
        </w:rPr>
        <w:lastRenderedPageBreak/>
        <w:t>Tabulka 4</w:t>
      </w:r>
    </w:p>
    <w:p w14:paraId="277A4ADF" w14:textId="4C5C1638" w:rsidR="00667386" w:rsidRDefault="00667386" w:rsidP="00667386">
      <w:pPr>
        <w:pStyle w:val="Nzevtabulkyobrzku"/>
        <w:rPr>
          <w:lang w:val="cs-CZ"/>
        </w:rPr>
      </w:pPr>
      <w:r>
        <w:rPr>
          <w:lang w:val="cs-CZ"/>
        </w:rPr>
        <w:t>Věk testovaných sportovců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674"/>
        <w:gridCol w:w="1698"/>
        <w:gridCol w:w="1410"/>
        <w:gridCol w:w="1071"/>
        <w:gridCol w:w="1071"/>
      </w:tblGrid>
      <w:tr w:rsidR="008D53BA" w:rsidRPr="009D3261" w14:paraId="63A9D65D" w14:textId="72B5321E" w:rsidTr="008D53BA">
        <w:trPr>
          <w:trHeight w:val="657"/>
        </w:trPr>
        <w:tc>
          <w:tcPr>
            <w:tcW w:w="1579" w:type="dxa"/>
            <w:tcBorders>
              <w:top w:val="single" w:sz="4" w:space="0" w:color="auto"/>
              <w:bottom w:val="single" w:sz="4" w:space="0" w:color="auto"/>
            </w:tcBorders>
          </w:tcPr>
          <w:p w14:paraId="6AF12261" w14:textId="36C45235" w:rsidR="008D53BA" w:rsidRPr="009D3261" w:rsidRDefault="008D53BA" w:rsidP="00667386">
            <w:pPr>
              <w:pStyle w:val="Tabulkaobrzek"/>
              <w:rPr>
                <w:b/>
                <w:bCs/>
                <w:lang w:val="cs-CZ"/>
              </w:rPr>
            </w:pPr>
            <w:r w:rsidRPr="009D3261">
              <w:rPr>
                <w:b/>
                <w:bCs/>
                <w:lang w:val="cs-CZ"/>
              </w:rPr>
              <w:t>Sport</w:t>
            </w:r>
          </w:p>
        </w:tc>
        <w:tc>
          <w:tcPr>
            <w:tcW w:w="1674" w:type="dxa"/>
            <w:tcBorders>
              <w:top w:val="single" w:sz="4" w:space="0" w:color="auto"/>
              <w:bottom w:val="single" w:sz="4" w:space="0" w:color="auto"/>
            </w:tcBorders>
          </w:tcPr>
          <w:p w14:paraId="3FC0C1CC" w14:textId="60ABB9C8" w:rsidR="008D53BA" w:rsidRPr="009D3261" w:rsidRDefault="008D53BA" w:rsidP="00667386">
            <w:pPr>
              <w:pStyle w:val="Tabulkaobrzek"/>
              <w:rPr>
                <w:b/>
                <w:bCs/>
                <w:lang w:val="cs-CZ"/>
              </w:rPr>
            </w:pPr>
            <w:r>
              <w:rPr>
                <w:b/>
                <w:bCs/>
                <w:lang w:val="cs-CZ"/>
              </w:rPr>
              <w:t>Minimální věk</w:t>
            </w:r>
          </w:p>
        </w:tc>
        <w:tc>
          <w:tcPr>
            <w:tcW w:w="1698" w:type="dxa"/>
            <w:tcBorders>
              <w:top w:val="single" w:sz="4" w:space="0" w:color="auto"/>
              <w:bottom w:val="single" w:sz="4" w:space="0" w:color="auto"/>
            </w:tcBorders>
          </w:tcPr>
          <w:p w14:paraId="60D791F0" w14:textId="2A2238C6" w:rsidR="008D53BA" w:rsidRPr="009D3261" w:rsidRDefault="008D53BA" w:rsidP="00667386">
            <w:pPr>
              <w:pStyle w:val="Tabulkaobrzek"/>
              <w:rPr>
                <w:b/>
                <w:bCs/>
                <w:lang w:val="cs-CZ"/>
              </w:rPr>
            </w:pPr>
            <w:r>
              <w:rPr>
                <w:b/>
                <w:bCs/>
                <w:lang w:val="cs-CZ"/>
              </w:rPr>
              <w:t>Maximální věk</w:t>
            </w:r>
          </w:p>
        </w:tc>
        <w:tc>
          <w:tcPr>
            <w:tcW w:w="1410" w:type="dxa"/>
            <w:tcBorders>
              <w:top w:val="single" w:sz="4" w:space="0" w:color="auto"/>
              <w:bottom w:val="single" w:sz="4" w:space="0" w:color="auto"/>
            </w:tcBorders>
          </w:tcPr>
          <w:p w14:paraId="7A882D53" w14:textId="4B084328" w:rsidR="008D53BA" w:rsidRDefault="008D53BA" w:rsidP="00667386">
            <w:pPr>
              <w:pStyle w:val="Tabulkaobrzek"/>
              <w:rPr>
                <w:b/>
                <w:bCs/>
                <w:lang w:val="cs-CZ"/>
              </w:rPr>
            </w:pPr>
            <w:r>
              <w:rPr>
                <w:b/>
                <w:bCs/>
                <w:lang w:val="cs-CZ"/>
              </w:rPr>
              <w:t>Průměr</w:t>
            </w:r>
          </w:p>
        </w:tc>
        <w:tc>
          <w:tcPr>
            <w:tcW w:w="1071" w:type="dxa"/>
            <w:tcBorders>
              <w:top w:val="single" w:sz="4" w:space="0" w:color="auto"/>
              <w:bottom w:val="single" w:sz="4" w:space="0" w:color="auto"/>
            </w:tcBorders>
          </w:tcPr>
          <w:p w14:paraId="6C6EE4E4" w14:textId="0198395B" w:rsidR="008D53BA" w:rsidRDefault="008D53BA" w:rsidP="00667386">
            <w:pPr>
              <w:pStyle w:val="Tabulkaobrzek"/>
              <w:rPr>
                <w:b/>
                <w:bCs/>
                <w:lang w:val="cs-CZ"/>
              </w:rPr>
            </w:pPr>
            <w:r>
              <w:rPr>
                <w:b/>
                <w:bCs/>
                <w:lang w:val="cs-CZ"/>
              </w:rPr>
              <w:t>Modus</w:t>
            </w:r>
          </w:p>
        </w:tc>
        <w:tc>
          <w:tcPr>
            <w:tcW w:w="1071" w:type="dxa"/>
            <w:tcBorders>
              <w:top w:val="single" w:sz="4" w:space="0" w:color="auto"/>
              <w:bottom w:val="single" w:sz="4" w:space="0" w:color="auto"/>
            </w:tcBorders>
          </w:tcPr>
          <w:p w14:paraId="2C5092D9" w14:textId="79AC2644" w:rsidR="008D53BA" w:rsidRDefault="008D53BA" w:rsidP="00667386">
            <w:pPr>
              <w:pStyle w:val="Tabulkaobrzek"/>
              <w:rPr>
                <w:b/>
                <w:bCs/>
                <w:lang w:val="cs-CZ"/>
              </w:rPr>
            </w:pPr>
            <w:r>
              <w:rPr>
                <w:b/>
                <w:bCs/>
                <w:lang w:val="cs-CZ"/>
              </w:rPr>
              <w:t>Medián</w:t>
            </w:r>
          </w:p>
        </w:tc>
      </w:tr>
      <w:tr w:rsidR="008D53BA" w14:paraId="132355DA" w14:textId="2A1E62AE" w:rsidTr="008D53BA">
        <w:trPr>
          <w:trHeight w:val="657"/>
        </w:trPr>
        <w:tc>
          <w:tcPr>
            <w:tcW w:w="1579" w:type="dxa"/>
            <w:tcBorders>
              <w:top w:val="single" w:sz="4" w:space="0" w:color="auto"/>
            </w:tcBorders>
          </w:tcPr>
          <w:p w14:paraId="05918ED2" w14:textId="6D3CBF3F" w:rsidR="008D53BA" w:rsidRDefault="008D53BA" w:rsidP="00667386">
            <w:pPr>
              <w:pStyle w:val="Tabulkaobrzek"/>
              <w:rPr>
                <w:lang w:val="cs-CZ"/>
              </w:rPr>
            </w:pPr>
            <w:r>
              <w:rPr>
                <w:lang w:val="cs-CZ"/>
              </w:rPr>
              <w:t>Tenis</w:t>
            </w:r>
          </w:p>
        </w:tc>
        <w:tc>
          <w:tcPr>
            <w:tcW w:w="1674" w:type="dxa"/>
            <w:tcBorders>
              <w:top w:val="single" w:sz="4" w:space="0" w:color="auto"/>
            </w:tcBorders>
          </w:tcPr>
          <w:p w14:paraId="3C20CA62" w14:textId="7EB0B69C" w:rsidR="008D53BA" w:rsidRDefault="008D53BA" w:rsidP="00667386">
            <w:pPr>
              <w:pStyle w:val="Tabulkaobrzek"/>
              <w:rPr>
                <w:lang w:val="cs-CZ"/>
              </w:rPr>
            </w:pPr>
            <w:r>
              <w:rPr>
                <w:lang w:val="cs-CZ"/>
              </w:rPr>
              <w:t>18</w:t>
            </w:r>
          </w:p>
        </w:tc>
        <w:tc>
          <w:tcPr>
            <w:tcW w:w="1698" w:type="dxa"/>
            <w:tcBorders>
              <w:top w:val="single" w:sz="4" w:space="0" w:color="auto"/>
            </w:tcBorders>
          </w:tcPr>
          <w:p w14:paraId="5100DF00" w14:textId="1654EE0A" w:rsidR="008D53BA" w:rsidRDefault="008D53BA" w:rsidP="00667386">
            <w:pPr>
              <w:pStyle w:val="Tabulkaobrzek"/>
              <w:rPr>
                <w:lang w:val="cs-CZ"/>
              </w:rPr>
            </w:pPr>
            <w:r>
              <w:rPr>
                <w:lang w:val="cs-CZ"/>
              </w:rPr>
              <w:t>37</w:t>
            </w:r>
          </w:p>
        </w:tc>
        <w:tc>
          <w:tcPr>
            <w:tcW w:w="1410" w:type="dxa"/>
            <w:tcBorders>
              <w:top w:val="single" w:sz="4" w:space="0" w:color="auto"/>
            </w:tcBorders>
          </w:tcPr>
          <w:p w14:paraId="0CDFC56E" w14:textId="01A2008C" w:rsidR="008D53BA" w:rsidRDefault="008D53BA" w:rsidP="00667386">
            <w:pPr>
              <w:pStyle w:val="Tabulkaobrzek"/>
              <w:rPr>
                <w:lang w:val="cs-CZ"/>
              </w:rPr>
            </w:pPr>
            <w:r>
              <w:rPr>
                <w:lang w:val="cs-CZ"/>
              </w:rPr>
              <w:t>26</w:t>
            </w:r>
          </w:p>
        </w:tc>
        <w:tc>
          <w:tcPr>
            <w:tcW w:w="1071" w:type="dxa"/>
            <w:tcBorders>
              <w:top w:val="single" w:sz="4" w:space="0" w:color="auto"/>
            </w:tcBorders>
          </w:tcPr>
          <w:p w14:paraId="14F295F4" w14:textId="19E5C9AC" w:rsidR="008D53BA" w:rsidRDefault="008D53BA" w:rsidP="00667386">
            <w:pPr>
              <w:pStyle w:val="Tabulkaobrzek"/>
              <w:rPr>
                <w:lang w:val="cs-CZ"/>
              </w:rPr>
            </w:pPr>
            <w:r>
              <w:rPr>
                <w:lang w:val="cs-CZ"/>
              </w:rPr>
              <w:t>24</w:t>
            </w:r>
          </w:p>
        </w:tc>
        <w:tc>
          <w:tcPr>
            <w:tcW w:w="1071" w:type="dxa"/>
            <w:tcBorders>
              <w:top w:val="single" w:sz="4" w:space="0" w:color="auto"/>
            </w:tcBorders>
          </w:tcPr>
          <w:p w14:paraId="6ABC6A80" w14:textId="429060BD" w:rsidR="008D53BA" w:rsidRDefault="00B53BCA" w:rsidP="00667386">
            <w:pPr>
              <w:pStyle w:val="Tabulkaobrzek"/>
              <w:rPr>
                <w:lang w:val="cs-CZ"/>
              </w:rPr>
            </w:pPr>
            <w:r>
              <w:rPr>
                <w:lang w:val="cs-CZ"/>
              </w:rPr>
              <w:t>26,5</w:t>
            </w:r>
          </w:p>
        </w:tc>
      </w:tr>
      <w:tr w:rsidR="008D53BA" w14:paraId="3EAD96B3" w14:textId="594EA0AB" w:rsidTr="008D53BA">
        <w:trPr>
          <w:trHeight w:val="657"/>
        </w:trPr>
        <w:tc>
          <w:tcPr>
            <w:tcW w:w="1579" w:type="dxa"/>
          </w:tcPr>
          <w:p w14:paraId="4DA145E4" w14:textId="10AC6B5E" w:rsidR="008D53BA" w:rsidRDefault="008D53BA" w:rsidP="00667386">
            <w:pPr>
              <w:pStyle w:val="Tabulkaobrzek"/>
              <w:rPr>
                <w:lang w:val="cs-CZ"/>
              </w:rPr>
            </w:pPr>
            <w:r>
              <w:rPr>
                <w:lang w:val="cs-CZ"/>
              </w:rPr>
              <w:t>Brazilské jiu-jitsu</w:t>
            </w:r>
          </w:p>
        </w:tc>
        <w:tc>
          <w:tcPr>
            <w:tcW w:w="1674" w:type="dxa"/>
          </w:tcPr>
          <w:p w14:paraId="3F03106C" w14:textId="5AA33829" w:rsidR="008D53BA" w:rsidRDefault="008D53BA" w:rsidP="00667386">
            <w:pPr>
              <w:pStyle w:val="Tabulkaobrzek"/>
              <w:rPr>
                <w:lang w:val="cs-CZ"/>
              </w:rPr>
            </w:pPr>
            <w:r>
              <w:rPr>
                <w:lang w:val="cs-CZ"/>
              </w:rPr>
              <w:t>19</w:t>
            </w:r>
          </w:p>
        </w:tc>
        <w:tc>
          <w:tcPr>
            <w:tcW w:w="1698" w:type="dxa"/>
          </w:tcPr>
          <w:p w14:paraId="7399DBD8" w14:textId="02487183" w:rsidR="008D53BA" w:rsidRDefault="008D53BA" w:rsidP="00667386">
            <w:pPr>
              <w:pStyle w:val="Tabulkaobrzek"/>
              <w:rPr>
                <w:lang w:val="cs-CZ"/>
              </w:rPr>
            </w:pPr>
            <w:r>
              <w:rPr>
                <w:lang w:val="cs-CZ"/>
              </w:rPr>
              <w:t>39</w:t>
            </w:r>
          </w:p>
        </w:tc>
        <w:tc>
          <w:tcPr>
            <w:tcW w:w="1410" w:type="dxa"/>
          </w:tcPr>
          <w:p w14:paraId="15897237" w14:textId="6C6B932C" w:rsidR="008D53BA" w:rsidRDefault="008D53BA" w:rsidP="00667386">
            <w:pPr>
              <w:pStyle w:val="Tabulkaobrzek"/>
              <w:rPr>
                <w:lang w:val="cs-CZ"/>
              </w:rPr>
            </w:pPr>
            <w:r>
              <w:rPr>
                <w:lang w:val="cs-CZ"/>
              </w:rPr>
              <w:t>28</w:t>
            </w:r>
          </w:p>
        </w:tc>
        <w:tc>
          <w:tcPr>
            <w:tcW w:w="1071" w:type="dxa"/>
          </w:tcPr>
          <w:p w14:paraId="052497EE" w14:textId="208CAE0F" w:rsidR="008D53BA" w:rsidRDefault="008D53BA" w:rsidP="00667386">
            <w:pPr>
              <w:pStyle w:val="Tabulkaobrzek"/>
              <w:rPr>
                <w:lang w:val="cs-CZ"/>
              </w:rPr>
            </w:pPr>
            <w:r>
              <w:rPr>
                <w:lang w:val="cs-CZ"/>
              </w:rPr>
              <w:t>27</w:t>
            </w:r>
          </w:p>
        </w:tc>
        <w:tc>
          <w:tcPr>
            <w:tcW w:w="1071" w:type="dxa"/>
          </w:tcPr>
          <w:p w14:paraId="387696BD" w14:textId="3AF75E04" w:rsidR="008D53BA" w:rsidRDefault="00B53BCA" w:rsidP="00667386">
            <w:pPr>
              <w:pStyle w:val="Tabulkaobrzek"/>
              <w:rPr>
                <w:lang w:val="cs-CZ"/>
              </w:rPr>
            </w:pPr>
            <w:r>
              <w:rPr>
                <w:lang w:val="cs-CZ"/>
              </w:rPr>
              <w:t>27</w:t>
            </w:r>
          </w:p>
        </w:tc>
      </w:tr>
      <w:tr w:rsidR="008D53BA" w14:paraId="76C6CC07" w14:textId="3881A99A" w:rsidTr="008D53BA">
        <w:trPr>
          <w:trHeight w:val="657"/>
        </w:trPr>
        <w:tc>
          <w:tcPr>
            <w:tcW w:w="1579" w:type="dxa"/>
          </w:tcPr>
          <w:p w14:paraId="247B2519" w14:textId="3CD0D56A" w:rsidR="008D53BA" w:rsidRDefault="008D53BA" w:rsidP="00667386">
            <w:pPr>
              <w:pStyle w:val="Tabulkaobrzek"/>
              <w:rPr>
                <w:lang w:val="cs-CZ"/>
              </w:rPr>
            </w:pPr>
            <w:r>
              <w:rPr>
                <w:lang w:val="cs-CZ"/>
              </w:rPr>
              <w:t>Hokej</w:t>
            </w:r>
          </w:p>
        </w:tc>
        <w:tc>
          <w:tcPr>
            <w:tcW w:w="1674" w:type="dxa"/>
          </w:tcPr>
          <w:p w14:paraId="234B0248" w14:textId="3EF4C159" w:rsidR="008D53BA" w:rsidRDefault="008D53BA" w:rsidP="00667386">
            <w:pPr>
              <w:pStyle w:val="Tabulkaobrzek"/>
              <w:rPr>
                <w:lang w:val="cs-CZ"/>
              </w:rPr>
            </w:pPr>
            <w:r>
              <w:rPr>
                <w:lang w:val="cs-CZ"/>
              </w:rPr>
              <w:t>18</w:t>
            </w:r>
          </w:p>
        </w:tc>
        <w:tc>
          <w:tcPr>
            <w:tcW w:w="1698" w:type="dxa"/>
          </w:tcPr>
          <w:p w14:paraId="0FA3419A" w14:textId="77849576" w:rsidR="008D53BA" w:rsidRDefault="008D53BA" w:rsidP="00667386">
            <w:pPr>
              <w:pStyle w:val="Tabulkaobrzek"/>
              <w:rPr>
                <w:lang w:val="cs-CZ"/>
              </w:rPr>
            </w:pPr>
            <w:r>
              <w:rPr>
                <w:lang w:val="cs-CZ"/>
              </w:rPr>
              <w:t>38</w:t>
            </w:r>
          </w:p>
        </w:tc>
        <w:tc>
          <w:tcPr>
            <w:tcW w:w="1410" w:type="dxa"/>
          </w:tcPr>
          <w:p w14:paraId="7EDC1A6E" w14:textId="6046A0D4" w:rsidR="008D53BA" w:rsidRDefault="008D53BA" w:rsidP="00667386">
            <w:pPr>
              <w:pStyle w:val="Tabulkaobrzek"/>
              <w:rPr>
                <w:lang w:val="cs-CZ"/>
              </w:rPr>
            </w:pPr>
            <w:r>
              <w:rPr>
                <w:lang w:val="cs-CZ"/>
              </w:rPr>
              <w:t>2</w:t>
            </w:r>
            <w:r w:rsidR="00B53BCA">
              <w:rPr>
                <w:lang w:val="cs-CZ"/>
              </w:rPr>
              <w:t>5</w:t>
            </w:r>
          </w:p>
        </w:tc>
        <w:tc>
          <w:tcPr>
            <w:tcW w:w="1071" w:type="dxa"/>
          </w:tcPr>
          <w:p w14:paraId="6210867A" w14:textId="5E32F8AE" w:rsidR="008D53BA" w:rsidRDefault="00B53BCA" w:rsidP="00667386">
            <w:pPr>
              <w:pStyle w:val="Tabulkaobrzek"/>
              <w:rPr>
                <w:lang w:val="cs-CZ"/>
              </w:rPr>
            </w:pPr>
            <w:r>
              <w:rPr>
                <w:lang w:val="cs-CZ"/>
              </w:rPr>
              <w:t>22</w:t>
            </w:r>
          </w:p>
        </w:tc>
        <w:tc>
          <w:tcPr>
            <w:tcW w:w="1071" w:type="dxa"/>
          </w:tcPr>
          <w:p w14:paraId="615443B9" w14:textId="11062E99" w:rsidR="008D53BA" w:rsidRDefault="00B53BCA" w:rsidP="00667386">
            <w:pPr>
              <w:pStyle w:val="Tabulkaobrzek"/>
              <w:rPr>
                <w:lang w:val="cs-CZ"/>
              </w:rPr>
            </w:pPr>
            <w:r>
              <w:rPr>
                <w:lang w:val="cs-CZ"/>
              </w:rPr>
              <w:t>25</w:t>
            </w:r>
          </w:p>
        </w:tc>
      </w:tr>
      <w:tr w:rsidR="008D53BA" w14:paraId="6DDF85DE" w14:textId="78B6F4AF" w:rsidTr="008D53BA">
        <w:trPr>
          <w:trHeight w:val="633"/>
        </w:trPr>
        <w:tc>
          <w:tcPr>
            <w:tcW w:w="1579" w:type="dxa"/>
            <w:tcBorders>
              <w:bottom w:val="single" w:sz="4" w:space="0" w:color="auto"/>
            </w:tcBorders>
          </w:tcPr>
          <w:p w14:paraId="438E308A" w14:textId="4F2927B4" w:rsidR="008D53BA" w:rsidRDefault="008D53BA" w:rsidP="00667386">
            <w:pPr>
              <w:pStyle w:val="Tabulkaobrzek"/>
              <w:rPr>
                <w:lang w:val="cs-CZ"/>
              </w:rPr>
            </w:pPr>
            <w:r>
              <w:rPr>
                <w:lang w:val="cs-CZ"/>
              </w:rPr>
              <w:t>Házená</w:t>
            </w:r>
          </w:p>
        </w:tc>
        <w:tc>
          <w:tcPr>
            <w:tcW w:w="1674" w:type="dxa"/>
            <w:tcBorders>
              <w:bottom w:val="single" w:sz="4" w:space="0" w:color="auto"/>
            </w:tcBorders>
          </w:tcPr>
          <w:p w14:paraId="40E8EBAF" w14:textId="4BB6A393" w:rsidR="008D53BA" w:rsidRDefault="008D53BA" w:rsidP="00667386">
            <w:pPr>
              <w:pStyle w:val="Tabulkaobrzek"/>
              <w:rPr>
                <w:lang w:val="cs-CZ"/>
              </w:rPr>
            </w:pPr>
            <w:r>
              <w:rPr>
                <w:lang w:val="cs-CZ"/>
              </w:rPr>
              <w:t>18</w:t>
            </w:r>
          </w:p>
        </w:tc>
        <w:tc>
          <w:tcPr>
            <w:tcW w:w="1698" w:type="dxa"/>
            <w:tcBorders>
              <w:bottom w:val="single" w:sz="4" w:space="0" w:color="auto"/>
            </w:tcBorders>
          </w:tcPr>
          <w:p w14:paraId="42A67257" w14:textId="59972261" w:rsidR="008D53BA" w:rsidRDefault="008D53BA" w:rsidP="00667386">
            <w:pPr>
              <w:pStyle w:val="Tabulkaobrzek"/>
              <w:rPr>
                <w:lang w:val="cs-CZ"/>
              </w:rPr>
            </w:pPr>
            <w:r>
              <w:rPr>
                <w:lang w:val="cs-CZ"/>
              </w:rPr>
              <w:t>48</w:t>
            </w:r>
          </w:p>
        </w:tc>
        <w:tc>
          <w:tcPr>
            <w:tcW w:w="1410" w:type="dxa"/>
            <w:tcBorders>
              <w:bottom w:val="single" w:sz="4" w:space="0" w:color="auto"/>
            </w:tcBorders>
          </w:tcPr>
          <w:p w14:paraId="53B82413" w14:textId="79537CD8" w:rsidR="008D53BA" w:rsidRDefault="008D53BA" w:rsidP="00667386">
            <w:pPr>
              <w:pStyle w:val="Tabulkaobrzek"/>
              <w:rPr>
                <w:lang w:val="cs-CZ"/>
              </w:rPr>
            </w:pPr>
            <w:r>
              <w:rPr>
                <w:lang w:val="cs-CZ"/>
              </w:rPr>
              <w:t>25</w:t>
            </w:r>
          </w:p>
        </w:tc>
        <w:tc>
          <w:tcPr>
            <w:tcW w:w="1071" w:type="dxa"/>
            <w:tcBorders>
              <w:bottom w:val="single" w:sz="4" w:space="0" w:color="auto"/>
            </w:tcBorders>
          </w:tcPr>
          <w:p w14:paraId="40C2C1A7" w14:textId="5AB1D004" w:rsidR="008D53BA" w:rsidRDefault="008D53BA" w:rsidP="00667386">
            <w:pPr>
              <w:pStyle w:val="Tabulkaobrzek"/>
              <w:rPr>
                <w:lang w:val="cs-CZ"/>
              </w:rPr>
            </w:pPr>
            <w:r>
              <w:rPr>
                <w:lang w:val="cs-CZ"/>
              </w:rPr>
              <w:t>20</w:t>
            </w:r>
          </w:p>
        </w:tc>
        <w:tc>
          <w:tcPr>
            <w:tcW w:w="1071" w:type="dxa"/>
            <w:tcBorders>
              <w:bottom w:val="single" w:sz="4" w:space="0" w:color="auto"/>
            </w:tcBorders>
          </w:tcPr>
          <w:p w14:paraId="1DD5CDAB" w14:textId="403079DC" w:rsidR="008D53BA" w:rsidRDefault="00B53BCA" w:rsidP="00667386">
            <w:pPr>
              <w:pStyle w:val="Tabulkaobrzek"/>
              <w:rPr>
                <w:lang w:val="cs-CZ"/>
              </w:rPr>
            </w:pPr>
            <w:r>
              <w:rPr>
                <w:lang w:val="cs-CZ"/>
              </w:rPr>
              <w:t>22,5</w:t>
            </w:r>
          </w:p>
        </w:tc>
      </w:tr>
    </w:tbl>
    <w:p w14:paraId="03CD4AE0" w14:textId="77777777" w:rsidR="00667386" w:rsidRPr="00667386" w:rsidRDefault="00667386" w:rsidP="00667386">
      <w:pPr>
        <w:pStyle w:val="Tabulkaobrzek"/>
        <w:rPr>
          <w:lang w:val="cs-CZ"/>
        </w:rPr>
      </w:pPr>
    </w:p>
    <w:p w14:paraId="07194AED" w14:textId="38F8FF8C" w:rsidR="00EA4A1B" w:rsidRDefault="00EA4A1B" w:rsidP="00EA4A1B">
      <w:pPr>
        <w:pStyle w:val="Nadpis2"/>
        <w:rPr>
          <w:lang w:val="cs-CZ"/>
        </w:rPr>
      </w:pPr>
      <w:bookmarkStart w:id="28" w:name="_Toc120651448"/>
      <w:r>
        <w:rPr>
          <w:lang w:val="cs-CZ"/>
        </w:rPr>
        <w:t>Sběr dat</w:t>
      </w:r>
      <w:bookmarkEnd w:id="28"/>
    </w:p>
    <w:p w14:paraId="43707048" w14:textId="7B440EA5" w:rsidR="00EA4A1B" w:rsidRDefault="00E37737" w:rsidP="00EA4A1B">
      <w:pPr>
        <w:rPr>
          <w:lang w:val="cs-CZ"/>
        </w:rPr>
      </w:pPr>
      <w:r>
        <w:rPr>
          <w:lang w:val="cs-CZ"/>
        </w:rPr>
        <w:t>Testování proběhlo na podzim roku 2022, kdy jsem autorizovaný dotazník přepsala do online formy, pomocí portálu survio. Odkaz na dotazník jsem rozeslala sportovcům a týmům, od kterých jsem dostala souhlas s vyplněním dotazníků. Sportovc</w:t>
      </w:r>
      <w:r w:rsidR="007873F1">
        <w:rPr>
          <w:lang w:val="cs-CZ"/>
        </w:rPr>
        <w:t>i byli seznámeni s dotazníky a k čemu budou sloužit a bylo jim slíbeno,</w:t>
      </w:r>
      <w:r>
        <w:rPr>
          <w:lang w:val="cs-CZ"/>
        </w:rPr>
        <w:t xml:space="preserve"> že informace jsou zcela anonymní a nebudou interpretovány jinam</w:t>
      </w:r>
      <w:r w:rsidR="00146D28">
        <w:rPr>
          <w:lang w:val="cs-CZ"/>
        </w:rPr>
        <w:t>,</w:t>
      </w:r>
      <w:r>
        <w:rPr>
          <w:lang w:val="cs-CZ"/>
        </w:rPr>
        <w:t xml:space="preserve"> než do výsledků diplomové práce. Respondenti, kteří měli zájem dostali mou e-mailovou adresu, kdyby chtěli znát své výsledky dotazníku.</w:t>
      </w:r>
    </w:p>
    <w:p w14:paraId="0E7D7A02" w14:textId="1633F257" w:rsidR="007873F1" w:rsidRDefault="007873F1" w:rsidP="00EA4A1B">
      <w:pPr>
        <w:rPr>
          <w:lang w:val="cs-CZ"/>
        </w:rPr>
      </w:pPr>
      <w:r>
        <w:rPr>
          <w:lang w:val="cs-CZ"/>
        </w:rPr>
        <w:t>Tenisté byli testováni na jaře roku 2019. Testování proběhlo v rámci mé bakalářské práce</w:t>
      </w:r>
      <w:r w:rsidR="00E55789">
        <w:rPr>
          <w:lang w:val="cs-CZ"/>
        </w:rPr>
        <w:t>.</w:t>
      </w:r>
      <w:r>
        <w:rPr>
          <w:lang w:val="cs-CZ"/>
        </w:rPr>
        <w:t xml:space="preserve"> </w:t>
      </w:r>
      <w:r w:rsidR="00E55789">
        <w:rPr>
          <w:lang w:val="cs-CZ"/>
        </w:rPr>
        <w:t>B</w:t>
      </w:r>
      <w:r>
        <w:rPr>
          <w:lang w:val="cs-CZ"/>
        </w:rPr>
        <w:t>yly použity pouze dotazníky, které jsem měla uložené v elektronické podobě. Testování tenistů nebylo provedeno znovu, z důvodu malého počtu výkonnostních hráčů v České republice.</w:t>
      </w:r>
    </w:p>
    <w:p w14:paraId="71036D23" w14:textId="7282E710" w:rsidR="00501109" w:rsidRPr="005C326C" w:rsidRDefault="00EA4A1B" w:rsidP="00501109">
      <w:pPr>
        <w:pStyle w:val="Nadpis2"/>
        <w:rPr>
          <w:color w:val="000000" w:themeColor="text1"/>
          <w:lang w:val="cs-CZ"/>
        </w:rPr>
      </w:pPr>
      <w:bookmarkStart w:id="29" w:name="_Toc120651449"/>
      <w:r w:rsidRPr="005C326C">
        <w:rPr>
          <w:color w:val="000000" w:themeColor="text1"/>
          <w:lang w:val="cs-CZ"/>
        </w:rPr>
        <w:t>Diagnostická metoda sběru dat</w:t>
      </w:r>
      <w:bookmarkEnd w:id="29"/>
    </w:p>
    <w:p w14:paraId="2B7EC8B5" w14:textId="3EB5353E" w:rsidR="00501109" w:rsidRDefault="00C5052B" w:rsidP="001C5A0D">
      <w:pPr>
        <w:rPr>
          <w:lang w:val="cs-CZ"/>
        </w:rPr>
      </w:pPr>
      <w:r>
        <w:rPr>
          <w:lang w:val="cs-CZ"/>
        </w:rPr>
        <w:t xml:space="preserve">Výzkumná část diplomové práce byla prováděna pomocí </w:t>
      </w:r>
      <w:r w:rsidR="00A27AA6">
        <w:rPr>
          <w:lang w:val="cs-CZ"/>
        </w:rPr>
        <w:t>Ottawského dotazníku. Dotazník se zaměřuje na hodnocení mentálních dovedností. Dotazník neboli OMSAT-3* byl napsán Johnem H. Salmelem a Natalie Durand-Bush. Ottawská verze byla upravena do češtiny vědeckým týmem, který byl sestaven na Fakultě tělesné kultury Univerzity Palackého v Olomouci. Informace čerpám právě z české verze.</w:t>
      </w:r>
    </w:p>
    <w:p w14:paraId="48C86D3B" w14:textId="78FAD9B1" w:rsidR="00A27AA6" w:rsidRDefault="00A27AA6" w:rsidP="001C5A0D">
      <w:pPr>
        <w:rPr>
          <w:lang w:val="cs-CZ"/>
        </w:rPr>
      </w:pPr>
      <w:r>
        <w:rPr>
          <w:lang w:val="cs-CZ"/>
        </w:rPr>
        <w:t>Dotazník využívají sportovci, trenéři a sportovní psychologové po celém světě.</w:t>
      </w:r>
      <w:r w:rsidR="00B27C94">
        <w:rPr>
          <w:lang w:val="cs-CZ"/>
        </w:rPr>
        <w:t xml:space="preserve"> Důvodem je ověřená reliabilita a validita. Hlavním využitím je ověření mentálních dovedností ve sportu. Používá se k ověření silných a slabých stránek sportovce.</w:t>
      </w:r>
    </w:p>
    <w:p w14:paraId="4A7E48EC" w14:textId="31740E18" w:rsidR="00B27C94" w:rsidRDefault="00B27C94" w:rsidP="001C5A0D">
      <w:pPr>
        <w:rPr>
          <w:lang w:val="cs-CZ"/>
        </w:rPr>
      </w:pPr>
      <w:r>
        <w:rPr>
          <w:lang w:val="cs-CZ"/>
        </w:rPr>
        <w:lastRenderedPageBreak/>
        <w:t>První verze byla naprána profesorem Salmelem v roce 1992</w:t>
      </w:r>
      <w:r w:rsidR="00316EB0">
        <w:rPr>
          <w:lang w:val="cs-CZ"/>
        </w:rPr>
        <w:t>. Původní verze byla velmi dlouhá a skládala se z 14 skupin o 114 položkách. Navazoval na poznatky Orlika, Herreho a Ericssona. OMSAT2 v roce 1993 přepracoval Bota, který celý test zkrátil na 12 skupin o 74 položkách. Třetí verze byla zveřejněna o 2 roky později jako OMSAT3. Tato verze měla stále 12 skupin, ale o 84 položkách, proto vznikla poslední zjednodušená verze v roce 2001. Verze OMSAT-3* obsahuje 48 otázek, na které testovaný odpovídá pomoci Likertovské škály. Škála je zobrazena v</w:t>
      </w:r>
      <w:r w:rsidR="0061662A">
        <w:rPr>
          <w:lang w:val="cs-CZ"/>
        </w:rPr>
        <w:t> </w:t>
      </w:r>
      <w:r w:rsidR="00316EB0">
        <w:rPr>
          <w:lang w:val="cs-CZ"/>
        </w:rPr>
        <w:t>tabulce</w:t>
      </w:r>
      <w:r w:rsidR="0061662A">
        <w:rPr>
          <w:lang w:val="cs-CZ"/>
        </w:rPr>
        <w:t xml:space="preserve"> </w:t>
      </w:r>
      <w:r w:rsidR="00A66C30">
        <w:rPr>
          <w:lang w:val="cs-CZ"/>
        </w:rPr>
        <w:t>5</w:t>
      </w:r>
      <w:r w:rsidR="00316EB0">
        <w:rPr>
          <w:lang w:val="cs-CZ"/>
        </w:rPr>
        <w:t>. Otázky se zaměřují na 12 mentálních dovedností</w:t>
      </w:r>
      <w:r w:rsidR="007F7485">
        <w:rPr>
          <w:lang w:val="cs-CZ"/>
        </w:rPr>
        <w:t xml:space="preserve"> rozdělených na základní, psychosomatické a kognitivní dovednosti.</w:t>
      </w:r>
    </w:p>
    <w:p w14:paraId="2C37EE1E" w14:textId="667DDDB5" w:rsidR="007F7485" w:rsidRDefault="007F7485" w:rsidP="001C5A0D">
      <w:pPr>
        <w:rPr>
          <w:lang w:val="cs-CZ"/>
        </w:rPr>
      </w:pPr>
      <w:r>
        <w:rPr>
          <w:lang w:val="cs-CZ"/>
        </w:rPr>
        <w:t>V původní verzi byl v anglickém jazyce, ale později byl přeložen do portugalštiny, rumunštiny, češtiny a dalších. Dotazník může být použit u dospělých i malých sportovců, všech výkonnostních kategorií.</w:t>
      </w:r>
    </w:p>
    <w:p w14:paraId="6A5ACD2C" w14:textId="29671645" w:rsidR="0061662A" w:rsidRDefault="0061662A" w:rsidP="008D1473">
      <w:pPr>
        <w:spacing w:after="160" w:line="259" w:lineRule="auto"/>
        <w:ind w:firstLine="0"/>
        <w:contextualSpacing w:val="0"/>
        <w:jc w:val="left"/>
        <w:rPr>
          <w:lang w:val="cs-CZ"/>
        </w:rPr>
      </w:pPr>
    </w:p>
    <w:p w14:paraId="435FFB65" w14:textId="6A7A30FF" w:rsidR="007F7485" w:rsidRDefault="007F7485" w:rsidP="007F7485">
      <w:pPr>
        <w:pStyle w:val="Oznaentabulkyobrzku"/>
        <w:rPr>
          <w:lang w:val="cs-CZ"/>
        </w:rPr>
      </w:pPr>
      <w:r>
        <w:rPr>
          <w:lang w:val="cs-CZ"/>
        </w:rPr>
        <w:t xml:space="preserve">Tabulka </w:t>
      </w:r>
      <w:r w:rsidR="00A66C30">
        <w:rPr>
          <w:lang w:val="cs-CZ"/>
        </w:rPr>
        <w:t>5</w:t>
      </w:r>
    </w:p>
    <w:p w14:paraId="792D4699" w14:textId="14E8B7EA" w:rsidR="0061662A" w:rsidRDefault="0061662A" w:rsidP="0061662A">
      <w:pPr>
        <w:pStyle w:val="Nzevtabulkyobrzku"/>
        <w:rPr>
          <w:lang w:val="cs-CZ"/>
        </w:rPr>
      </w:pPr>
      <w:r>
        <w:rPr>
          <w:lang w:val="cs-CZ"/>
        </w:rPr>
        <w:t>Likertovská škála pro zaznamenání odpovědí</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3656"/>
      </w:tblGrid>
      <w:tr w:rsidR="0061662A" w:rsidRPr="0061662A" w14:paraId="40D536C0" w14:textId="77777777" w:rsidTr="002D3F2E">
        <w:trPr>
          <w:trHeight w:val="615"/>
        </w:trPr>
        <w:tc>
          <w:tcPr>
            <w:tcW w:w="1503" w:type="dxa"/>
            <w:tcBorders>
              <w:top w:val="single" w:sz="4" w:space="0" w:color="auto"/>
              <w:bottom w:val="single" w:sz="4" w:space="0" w:color="auto"/>
            </w:tcBorders>
          </w:tcPr>
          <w:p w14:paraId="038EB14D" w14:textId="6724971A" w:rsidR="0061662A" w:rsidRPr="0061662A" w:rsidRDefault="0061662A" w:rsidP="0061662A">
            <w:pPr>
              <w:pStyle w:val="Tabulkaobrzek"/>
              <w:jc w:val="center"/>
              <w:rPr>
                <w:b/>
                <w:bCs/>
                <w:lang w:val="cs-CZ"/>
              </w:rPr>
            </w:pPr>
            <w:r w:rsidRPr="0061662A">
              <w:rPr>
                <w:b/>
                <w:bCs/>
                <w:lang w:val="cs-CZ"/>
              </w:rPr>
              <w:t>Stupeň</w:t>
            </w:r>
          </w:p>
        </w:tc>
        <w:tc>
          <w:tcPr>
            <w:tcW w:w="3656" w:type="dxa"/>
            <w:tcBorders>
              <w:top w:val="single" w:sz="4" w:space="0" w:color="auto"/>
              <w:bottom w:val="single" w:sz="4" w:space="0" w:color="auto"/>
            </w:tcBorders>
          </w:tcPr>
          <w:p w14:paraId="143498C3" w14:textId="579004D6" w:rsidR="0061662A" w:rsidRPr="0061662A" w:rsidRDefault="0061662A" w:rsidP="0061662A">
            <w:pPr>
              <w:pStyle w:val="Tabulkaobrzek"/>
              <w:jc w:val="center"/>
              <w:rPr>
                <w:b/>
                <w:bCs/>
                <w:lang w:val="cs-CZ"/>
              </w:rPr>
            </w:pPr>
            <w:r w:rsidRPr="0061662A">
              <w:rPr>
                <w:b/>
                <w:bCs/>
                <w:lang w:val="cs-CZ"/>
              </w:rPr>
              <w:t>Slovní vyjádření</w:t>
            </w:r>
          </w:p>
        </w:tc>
      </w:tr>
      <w:tr w:rsidR="0061662A" w14:paraId="04CE4B11" w14:textId="77777777" w:rsidTr="002D3F2E">
        <w:trPr>
          <w:trHeight w:val="615"/>
        </w:trPr>
        <w:tc>
          <w:tcPr>
            <w:tcW w:w="1503" w:type="dxa"/>
            <w:tcBorders>
              <w:top w:val="single" w:sz="4" w:space="0" w:color="auto"/>
            </w:tcBorders>
          </w:tcPr>
          <w:p w14:paraId="4EA22948" w14:textId="4B1678E9" w:rsidR="0061662A" w:rsidRDefault="0061662A" w:rsidP="0061662A">
            <w:pPr>
              <w:pStyle w:val="Tabulkaobrzek"/>
              <w:jc w:val="center"/>
              <w:rPr>
                <w:lang w:val="cs-CZ"/>
              </w:rPr>
            </w:pPr>
            <w:r>
              <w:rPr>
                <w:lang w:val="cs-CZ"/>
              </w:rPr>
              <w:t>1</w:t>
            </w:r>
          </w:p>
        </w:tc>
        <w:tc>
          <w:tcPr>
            <w:tcW w:w="3656" w:type="dxa"/>
            <w:tcBorders>
              <w:top w:val="single" w:sz="4" w:space="0" w:color="auto"/>
            </w:tcBorders>
          </w:tcPr>
          <w:p w14:paraId="3E169E93" w14:textId="2D21FBED" w:rsidR="0061662A" w:rsidRDefault="0061662A" w:rsidP="0061662A">
            <w:pPr>
              <w:pStyle w:val="Tabulkaobrzek"/>
              <w:jc w:val="center"/>
              <w:rPr>
                <w:lang w:val="cs-CZ"/>
              </w:rPr>
            </w:pPr>
            <w:r>
              <w:rPr>
                <w:lang w:val="cs-CZ"/>
              </w:rPr>
              <w:t>Zcela nesouhlasím</w:t>
            </w:r>
          </w:p>
        </w:tc>
      </w:tr>
      <w:tr w:rsidR="0061662A" w14:paraId="5E2B0A27" w14:textId="77777777" w:rsidTr="002D3F2E">
        <w:trPr>
          <w:trHeight w:val="615"/>
        </w:trPr>
        <w:tc>
          <w:tcPr>
            <w:tcW w:w="1503" w:type="dxa"/>
          </w:tcPr>
          <w:p w14:paraId="79228099" w14:textId="38295418" w:rsidR="0061662A" w:rsidRDefault="0061662A" w:rsidP="0061662A">
            <w:pPr>
              <w:pStyle w:val="Tabulkaobrzek"/>
              <w:jc w:val="center"/>
              <w:rPr>
                <w:lang w:val="cs-CZ"/>
              </w:rPr>
            </w:pPr>
            <w:r>
              <w:rPr>
                <w:lang w:val="cs-CZ"/>
              </w:rPr>
              <w:t>2</w:t>
            </w:r>
          </w:p>
        </w:tc>
        <w:tc>
          <w:tcPr>
            <w:tcW w:w="3656" w:type="dxa"/>
          </w:tcPr>
          <w:p w14:paraId="3BAC5AFA" w14:textId="41933753" w:rsidR="0061662A" w:rsidRDefault="0061662A" w:rsidP="0061662A">
            <w:pPr>
              <w:pStyle w:val="Tabulkaobrzek"/>
              <w:jc w:val="center"/>
              <w:rPr>
                <w:lang w:val="cs-CZ"/>
              </w:rPr>
            </w:pPr>
            <w:r>
              <w:rPr>
                <w:lang w:val="cs-CZ"/>
              </w:rPr>
              <w:t>Nesouhlasím</w:t>
            </w:r>
          </w:p>
        </w:tc>
      </w:tr>
      <w:tr w:rsidR="0061662A" w14:paraId="2E32A52E" w14:textId="77777777" w:rsidTr="002D3F2E">
        <w:trPr>
          <w:trHeight w:val="615"/>
        </w:trPr>
        <w:tc>
          <w:tcPr>
            <w:tcW w:w="1503" w:type="dxa"/>
          </w:tcPr>
          <w:p w14:paraId="34315223" w14:textId="248BE135" w:rsidR="0061662A" w:rsidRDefault="0061662A" w:rsidP="0061662A">
            <w:pPr>
              <w:pStyle w:val="Tabulkaobrzek"/>
              <w:jc w:val="center"/>
              <w:rPr>
                <w:lang w:val="cs-CZ"/>
              </w:rPr>
            </w:pPr>
            <w:r>
              <w:rPr>
                <w:lang w:val="cs-CZ"/>
              </w:rPr>
              <w:t>3</w:t>
            </w:r>
          </w:p>
        </w:tc>
        <w:tc>
          <w:tcPr>
            <w:tcW w:w="3656" w:type="dxa"/>
          </w:tcPr>
          <w:p w14:paraId="6328C5A1" w14:textId="098C2450" w:rsidR="0061662A" w:rsidRDefault="0061662A" w:rsidP="0061662A">
            <w:pPr>
              <w:pStyle w:val="Tabulkaobrzek"/>
              <w:jc w:val="center"/>
              <w:rPr>
                <w:lang w:val="cs-CZ"/>
              </w:rPr>
            </w:pPr>
            <w:r>
              <w:rPr>
                <w:lang w:val="cs-CZ"/>
              </w:rPr>
              <w:t>Spíše nesouhlasím</w:t>
            </w:r>
          </w:p>
        </w:tc>
      </w:tr>
      <w:tr w:rsidR="0061662A" w14:paraId="7217AA31" w14:textId="77777777" w:rsidTr="002D3F2E">
        <w:trPr>
          <w:trHeight w:val="591"/>
        </w:trPr>
        <w:tc>
          <w:tcPr>
            <w:tcW w:w="1503" w:type="dxa"/>
          </w:tcPr>
          <w:p w14:paraId="67F79A91" w14:textId="254B627B" w:rsidR="0061662A" w:rsidRDefault="0061662A" w:rsidP="0061662A">
            <w:pPr>
              <w:pStyle w:val="Tabulkaobrzek"/>
              <w:jc w:val="center"/>
              <w:rPr>
                <w:lang w:val="cs-CZ"/>
              </w:rPr>
            </w:pPr>
            <w:r>
              <w:rPr>
                <w:lang w:val="cs-CZ"/>
              </w:rPr>
              <w:t>4</w:t>
            </w:r>
          </w:p>
        </w:tc>
        <w:tc>
          <w:tcPr>
            <w:tcW w:w="3656" w:type="dxa"/>
          </w:tcPr>
          <w:p w14:paraId="20F1AA1C" w14:textId="014BA9C7" w:rsidR="0061662A" w:rsidRDefault="0061662A" w:rsidP="0061662A">
            <w:pPr>
              <w:pStyle w:val="Tabulkaobrzek"/>
              <w:jc w:val="center"/>
              <w:rPr>
                <w:lang w:val="cs-CZ"/>
              </w:rPr>
            </w:pPr>
            <w:r>
              <w:rPr>
                <w:lang w:val="cs-CZ"/>
              </w:rPr>
              <w:t>Ani nesouhlasím/ani souhlasím</w:t>
            </w:r>
          </w:p>
        </w:tc>
      </w:tr>
      <w:tr w:rsidR="0061662A" w14:paraId="7191D8BC" w14:textId="77777777" w:rsidTr="002D3F2E">
        <w:trPr>
          <w:trHeight w:val="615"/>
        </w:trPr>
        <w:tc>
          <w:tcPr>
            <w:tcW w:w="1503" w:type="dxa"/>
          </w:tcPr>
          <w:p w14:paraId="10E91895" w14:textId="580DD350" w:rsidR="0061662A" w:rsidRDefault="0061662A" w:rsidP="0061662A">
            <w:pPr>
              <w:pStyle w:val="Tabulkaobrzek"/>
              <w:jc w:val="center"/>
              <w:rPr>
                <w:lang w:val="cs-CZ"/>
              </w:rPr>
            </w:pPr>
            <w:r>
              <w:rPr>
                <w:lang w:val="cs-CZ"/>
              </w:rPr>
              <w:t>5</w:t>
            </w:r>
          </w:p>
        </w:tc>
        <w:tc>
          <w:tcPr>
            <w:tcW w:w="3656" w:type="dxa"/>
          </w:tcPr>
          <w:p w14:paraId="5960CC7E" w14:textId="67C31037" w:rsidR="0061662A" w:rsidRDefault="0061662A" w:rsidP="0061662A">
            <w:pPr>
              <w:pStyle w:val="Tabulkaobrzek"/>
              <w:jc w:val="center"/>
              <w:rPr>
                <w:lang w:val="cs-CZ"/>
              </w:rPr>
            </w:pPr>
            <w:r>
              <w:rPr>
                <w:lang w:val="cs-CZ"/>
              </w:rPr>
              <w:t>Spíše souhlasím</w:t>
            </w:r>
          </w:p>
        </w:tc>
      </w:tr>
      <w:tr w:rsidR="0061662A" w14:paraId="425BAC95" w14:textId="77777777" w:rsidTr="002D3F2E">
        <w:trPr>
          <w:trHeight w:val="615"/>
        </w:trPr>
        <w:tc>
          <w:tcPr>
            <w:tcW w:w="1503" w:type="dxa"/>
          </w:tcPr>
          <w:p w14:paraId="033491C5" w14:textId="25707A9B" w:rsidR="0061662A" w:rsidRDefault="0061662A" w:rsidP="0061662A">
            <w:pPr>
              <w:pStyle w:val="Tabulkaobrzek"/>
              <w:jc w:val="center"/>
              <w:rPr>
                <w:lang w:val="cs-CZ"/>
              </w:rPr>
            </w:pPr>
            <w:r>
              <w:rPr>
                <w:lang w:val="cs-CZ"/>
              </w:rPr>
              <w:t>6</w:t>
            </w:r>
          </w:p>
        </w:tc>
        <w:tc>
          <w:tcPr>
            <w:tcW w:w="3656" w:type="dxa"/>
          </w:tcPr>
          <w:p w14:paraId="12C8F495" w14:textId="3BE9D07E" w:rsidR="0061662A" w:rsidRDefault="0061662A" w:rsidP="0061662A">
            <w:pPr>
              <w:pStyle w:val="Tabulkaobrzek"/>
              <w:jc w:val="center"/>
              <w:rPr>
                <w:lang w:val="cs-CZ"/>
              </w:rPr>
            </w:pPr>
            <w:r>
              <w:rPr>
                <w:lang w:val="cs-CZ"/>
              </w:rPr>
              <w:t>Souhlasím</w:t>
            </w:r>
          </w:p>
        </w:tc>
      </w:tr>
      <w:tr w:rsidR="0061662A" w14:paraId="5E1ABCB2" w14:textId="77777777" w:rsidTr="002D3F2E">
        <w:trPr>
          <w:trHeight w:val="591"/>
        </w:trPr>
        <w:tc>
          <w:tcPr>
            <w:tcW w:w="1503" w:type="dxa"/>
          </w:tcPr>
          <w:p w14:paraId="51F8A04D" w14:textId="671C5E47" w:rsidR="0061662A" w:rsidRDefault="0061662A" w:rsidP="0061662A">
            <w:pPr>
              <w:pStyle w:val="Tabulkaobrzek"/>
              <w:jc w:val="center"/>
              <w:rPr>
                <w:lang w:val="cs-CZ"/>
              </w:rPr>
            </w:pPr>
            <w:r>
              <w:rPr>
                <w:lang w:val="cs-CZ"/>
              </w:rPr>
              <w:t>7</w:t>
            </w:r>
          </w:p>
        </w:tc>
        <w:tc>
          <w:tcPr>
            <w:tcW w:w="3656" w:type="dxa"/>
          </w:tcPr>
          <w:p w14:paraId="4A2A9173" w14:textId="60F8A7A6" w:rsidR="0061662A" w:rsidRDefault="0061662A" w:rsidP="0061662A">
            <w:pPr>
              <w:pStyle w:val="Tabulkaobrzek"/>
              <w:jc w:val="center"/>
              <w:rPr>
                <w:lang w:val="cs-CZ"/>
              </w:rPr>
            </w:pPr>
            <w:r>
              <w:rPr>
                <w:lang w:val="cs-CZ"/>
              </w:rPr>
              <w:t>Zcela souhlasím</w:t>
            </w:r>
          </w:p>
        </w:tc>
      </w:tr>
    </w:tbl>
    <w:p w14:paraId="3EE436B8" w14:textId="550926E7" w:rsidR="0061662A" w:rsidRDefault="0061662A" w:rsidP="0061662A">
      <w:pPr>
        <w:pStyle w:val="Tabulkaobrzek"/>
        <w:rPr>
          <w:lang w:val="cs-CZ"/>
        </w:rPr>
      </w:pPr>
    </w:p>
    <w:p w14:paraId="5B2642AF" w14:textId="6D0EF153" w:rsidR="003E45E2" w:rsidRPr="003D51C6" w:rsidRDefault="002A1145" w:rsidP="002A1145">
      <w:pPr>
        <w:pStyle w:val="Nadpis3"/>
        <w:rPr>
          <w:color w:val="000000" w:themeColor="text1"/>
          <w:lang w:val="cs-CZ"/>
        </w:rPr>
      </w:pPr>
      <w:bookmarkStart w:id="30" w:name="_Toc120651450"/>
      <w:r w:rsidRPr="003D51C6">
        <w:rPr>
          <w:color w:val="000000" w:themeColor="text1"/>
          <w:lang w:val="cs-CZ"/>
        </w:rPr>
        <w:t>Základní dovednosti</w:t>
      </w:r>
      <w:bookmarkEnd w:id="30"/>
    </w:p>
    <w:p w14:paraId="714CDFAE" w14:textId="3FE2A3CC" w:rsidR="002A1145" w:rsidRDefault="002A1145" w:rsidP="002A1145">
      <w:pPr>
        <w:rPr>
          <w:lang w:val="cs-CZ"/>
        </w:rPr>
      </w:pPr>
      <w:r>
        <w:rPr>
          <w:lang w:val="cs-CZ"/>
        </w:rPr>
        <w:t>Základní dovednosti jsou velmi důležité pro maximální sportovní výkon. Dělí se na odhodlání, sebedůvěru a stanovování cílů.</w:t>
      </w:r>
      <w:r w:rsidR="009845F4">
        <w:rPr>
          <w:lang w:val="cs-CZ"/>
        </w:rPr>
        <w:t xml:space="preserve"> Zmíněné dovednosti napojují na kolo dokonalosti Terryho Orlicka, kdy se jednotlivé dovednosti propojují a jsou v dokonalé funkci při absolutní koncentraci (Orlick, 2012). </w:t>
      </w:r>
    </w:p>
    <w:p w14:paraId="74B2996E" w14:textId="5E65E635" w:rsidR="007B4654" w:rsidRDefault="007B4654" w:rsidP="002A1145">
      <w:pPr>
        <w:rPr>
          <w:lang w:val="cs-CZ"/>
        </w:rPr>
      </w:pPr>
      <w:r>
        <w:rPr>
          <w:lang w:val="cs-CZ"/>
        </w:rPr>
        <w:lastRenderedPageBreak/>
        <w:t xml:space="preserve">Popis </w:t>
      </w:r>
      <w:r w:rsidRPr="007B4654">
        <w:rPr>
          <w:b/>
          <w:bCs/>
          <w:lang w:val="cs-CZ"/>
        </w:rPr>
        <w:t>odhodlání</w:t>
      </w:r>
      <w:r>
        <w:rPr>
          <w:lang w:val="cs-CZ"/>
        </w:rPr>
        <w:t xml:space="preserve"> je inspirován a kopíruje definici Terryho Orlicka. Sportovec se úplně oddá své činnosti, kdy ostatní aktivity jdou bokem a soustředí se pouze na svůj úspěch.</w:t>
      </w:r>
    </w:p>
    <w:p w14:paraId="08A242BD" w14:textId="77777777" w:rsidR="00181F55" w:rsidRDefault="003C034A" w:rsidP="002A1145">
      <w:pPr>
        <w:rPr>
          <w:lang w:val="cs-CZ"/>
        </w:rPr>
      </w:pPr>
      <w:r>
        <w:rPr>
          <w:lang w:val="cs-CZ"/>
        </w:rPr>
        <w:t xml:space="preserve">Při definici </w:t>
      </w:r>
      <w:r w:rsidRPr="003C034A">
        <w:rPr>
          <w:b/>
          <w:bCs/>
          <w:lang w:val="cs-CZ"/>
        </w:rPr>
        <w:t>sebedůvěř</w:t>
      </w:r>
      <w:r>
        <w:rPr>
          <w:b/>
          <w:bCs/>
          <w:lang w:val="cs-CZ"/>
        </w:rPr>
        <w:t xml:space="preserve">y </w:t>
      </w:r>
      <w:r>
        <w:rPr>
          <w:lang w:val="cs-CZ"/>
        </w:rPr>
        <w:t>se opět vychází z Orlicka. Jedinec se soustředí hlavně na sebe a na cíle, kterých chce dosáhnout, díky tomu dosáhne čehokoliv chce. Můžeme o ní mluvit jako o pohonu k maximálním výsledkům.</w:t>
      </w:r>
      <w:r w:rsidR="0005398C">
        <w:rPr>
          <w:lang w:val="cs-CZ"/>
        </w:rPr>
        <w:t xml:space="preserve"> Nejedná se pouze o vlastní sebedůvěru, ale také o důvěru okolí a osob blízkých.</w:t>
      </w:r>
    </w:p>
    <w:p w14:paraId="063D714D" w14:textId="561DA061" w:rsidR="003C034A" w:rsidRDefault="00181F55" w:rsidP="002A1145">
      <w:pPr>
        <w:rPr>
          <w:lang w:val="cs-CZ"/>
        </w:rPr>
      </w:pPr>
      <w:r>
        <w:rPr>
          <w:lang w:val="cs-CZ"/>
        </w:rPr>
        <w:t xml:space="preserve">Poslední základní dovedností je </w:t>
      </w:r>
      <w:r w:rsidRPr="00181F55">
        <w:rPr>
          <w:b/>
          <w:bCs/>
          <w:lang w:val="cs-CZ"/>
        </w:rPr>
        <w:t>stanovování cílů</w:t>
      </w:r>
      <w:r>
        <w:rPr>
          <w:lang w:val="cs-CZ"/>
        </w:rPr>
        <w:t xml:space="preserve">. Z pohledu zlepšování výkonu </w:t>
      </w:r>
      <w:r w:rsidRPr="00181F55">
        <w:rPr>
          <w:lang w:val="cs-CZ"/>
        </w:rPr>
        <w:t>je nutné</w:t>
      </w:r>
      <w:r>
        <w:rPr>
          <w:b/>
          <w:bCs/>
          <w:lang w:val="cs-CZ"/>
        </w:rPr>
        <w:t xml:space="preserve"> </w:t>
      </w:r>
      <w:r w:rsidRPr="00181F55">
        <w:rPr>
          <w:lang w:val="cs-CZ"/>
        </w:rPr>
        <w:t>stanovova</w:t>
      </w:r>
      <w:r>
        <w:rPr>
          <w:lang w:val="cs-CZ"/>
        </w:rPr>
        <w:t>t cíle dlouhodobé a cíle krátkodobé, které jsou pro sportovce reálné a při zranění je můžeme měnit. Patří mezi základní techniky, jejichž pomocí se zvyšuje motivace při sportovním výkonu</w:t>
      </w:r>
      <w:r w:rsidR="00096360">
        <w:rPr>
          <w:lang w:val="cs-CZ"/>
        </w:rPr>
        <w:t xml:space="preserve"> (Vičar, 2017)</w:t>
      </w:r>
      <w:r>
        <w:rPr>
          <w:lang w:val="cs-CZ"/>
        </w:rPr>
        <w:t xml:space="preserve">. Tabulka </w:t>
      </w:r>
      <w:r w:rsidR="00A66C30">
        <w:rPr>
          <w:lang w:val="cs-CZ"/>
        </w:rPr>
        <w:t>6</w:t>
      </w:r>
      <w:r>
        <w:rPr>
          <w:lang w:val="cs-CZ"/>
        </w:rPr>
        <w:t xml:space="preserve"> zobrazuje příklady základních mentálních dovedností.</w:t>
      </w:r>
    </w:p>
    <w:p w14:paraId="7387639B" w14:textId="60EF29BF" w:rsidR="00181F55" w:rsidRDefault="00181F55" w:rsidP="00181F55">
      <w:pPr>
        <w:pStyle w:val="Oznaentabulkyobrzku"/>
        <w:rPr>
          <w:lang w:val="cs-CZ"/>
        </w:rPr>
      </w:pPr>
      <w:r>
        <w:rPr>
          <w:lang w:val="cs-CZ"/>
        </w:rPr>
        <w:t xml:space="preserve">Tabulka </w:t>
      </w:r>
      <w:r w:rsidR="00A66C30">
        <w:rPr>
          <w:lang w:val="cs-CZ"/>
        </w:rPr>
        <w:t>6</w:t>
      </w:r>
    </w:p>
    <w:p w14:paraId="6CF500C3" w14:textId="2BEBC5CD" w:rsidR="00181F55" w:rsidRDefault="00181F55" w:rsidP="00181F55">
      <w:pPr>
        <w:pStyle w:val="Nzevtabulkyobrzku"/>
        <w:rPr>
          <w:lang w:val="cs-CZ"/>
        </w:rPr>
      </w:pPr>
      <w:r>
        <w:rPr>
          <w:lang w:val="cs-CZ"/>
        </w:rPr>
        <w:t>Základní mentální dovednosti</w:t>
      </w:r>
    </w:p>
    <w:tbl>
      <w:tblPr>
        <w:tblStyle w:val="Mkatabulky"/>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5741"/>
      </w:tblGrid>
      <w:tr w:rsidR="00181F55" w:rsidRPr="003D51C6" w14:paraId="0A65FBFC" w14:textId="77777777" w:rsidTr="00F017E6">
        <w:trPr>
          <w:trHeight w:val="608"/>
          <w:jc w:val="center"/>
        </w:trPr>
        <w:tc>
          <w:tcPr>
            <w:tcW w:w="2659" w:type="dxa"/>
            <w:tcBorders>
              <w:top w:val="single" w:sz="4" w:space="0" w:color="auto"/>
              <w:bottom w:val="single" w:sz="4" w:space="0" w:color="auto"/>
            </w:tcBorders>
          </w:tcPr>
          <w:p w14:paraId="182FA4E7" w14:textId="4DBBF3A8" w:rsidR="00181F55" w:rsidRPr="003D51C6" w:rsidRDefault="00181F55" w:rsidP="00181F55">
            <w:pPr>
              <w:pStyle w:val="Tabulkaobrzek"/>
              <w:rPr>
                <w:b/>
                <w:bCs/>
                <w:lang w:val="cs-CZ"/>
              </w:rPr>
            </w:pPr>
            <w:r w:rsidRPr="003D51C6">
              <w:rPr>
                <w:b/>
                <w:bCs/>
                <w:lang w:val="cs-CZ"/>
              </w:rPr>
              <w:t>Mentální dovednost</w:t>
            </w:r>
          </w:p>
        </w:tc>
        <w:tc>
          <w:tcPr>
            <w:tcW w:w="5741" w:type="dxa"/>
            <w:tcBorders>
              <w:top w:val="single" w:sz="4" w:space="0" w:color="auto"/>
              <w:bottom w:val="single" w:sz="4" w:space="0" w:color="auto"/>
            </w:tcBorders>
          </w:tcPr>
          <w:p w14:paraId="76D5FD5E" w14:textId="5514E769" w:rsidR="00181F55" w:rsidRPr="003D51C6" w:rsidRDefault="00181F55" w:rsidP="00181F55">
            <w:pPr>
              <w:pStyle w:val="Tabulkaobrzek"/>
              <w:rPr>
                <w:b/>
                <w:bCs/>
                <w:lang w:val="cs-CZ"/>
              </w:rPr>
            </w:pPr>
            <w:r w:rsidRPr="003D51C6">
              <w:rPr>
                <w:b/>
                <w:bCs/>
                <w:lang w:val="cs-CZ"/>
              </w:rPr>
              <w:t>Položka</w:t>
            </w:r>
          </w:p>
        </w:tc>
      </w:tr>
      <w:tr w:rsidR="00181F55" w14:paraId="30FA4304" w14:textId="77777777" w:rsidTr="00F017E6">
        <w:trPr>
          <w:trHeight w:val="608"/>
          <w:jc w:val="center"/>
        </w:trPr>
        <w:tc>
          <w:tcPr>
            <w:tcW w:w="2659" w:type="dxa"/>
            <w:tcBorders>
              <w:top w:val="single" w:sz="4" w:space="0" w:color="auto"/>
            </w:tcBorders>
          </w:tcPr>
          <w:p w14:paraId="05809757" w14:textId="4EB5147A" w:rsidR="00181F55" w:rsidRDefault="00181F55" w:rsidP="00181F55">
            <w:pPr>
              <w:pStyle w:val="Tabulkaobrzek"/>
              <w:rPr>
                <w:lang w:val="cs-CZ"/>
              </w:rPr>
            </w:pPr>
            <w:r>
              <w:rPr>
                <w:lang w:val="cs-CZ"/>
              </w:rPr>
              <w:t>Odhodlání</w:t>
            </w:r>
          </w:p>
        </w:tc>
        <w:tc>
          <w:tcPr>
            <w:tcW w:w="5741" w:type="dxa"/>
            <w:tcBorders>
              <w:top w:val="single" w:sz="4" w:space="0" w:color="auto"/>
            </w:tcBorders>
          </w:tcPr>
          <w:p w14:paraId="313A9F33" w14:textId="0754747C" w:rsidR="00181F55" w:rsidRDefault="003D51C6" w:rsidP="00181F55">
            <w:pPr>
              <w:pStyle w:val="Tabulkaobrzek"/>
              <w:rPr>
                <w:lang w:val="cs-CZ"/>
              </w:rPr>
            </w:pPr>
            <w:r>
              <w:rPr>
                <w:lang w:val="cs-CZ"/>
              </w:rPr>
              <w:t>Jsem odhodlaný/á se svým sportem nikdy nepřestat.</w:t>
            </w:r>
          </w:p>
        </w:tc>
      </w:tr>
      <w:tr w:rsidR="00181F55" w14:paraId="5F2AD6E5" w14:textId="77777777" w:rsidTr="00F017E6">
        <w:trPr>
          <w:trHeight w:val="608"/>
          <w:jc w:val="center"/>
        </w:trPr>
        <w:tc>
          <w:tcPr>
            <w:tcW w:w="2659" w:type="dxa"/>
          </w:tcPr>
          <w:p w14:paraId="0BE9C1FB" w14:textId="748D50B9" w:rsidR="00181F55" w:rsidRDefault="00181F55" w:rsidP="00181F55">
            <w:pPr>
              <w:pStyle w:val="Tabulkaobrzek"/>
              <w:rPr>
                <w:lang w:val="cs-CZ"/>
              </w:rPr>
            </w:pPr>
            <w:r>
              <w:rPr>
                <w:lang w:val="cs-CZ"/>
              </w:rPr>
              <w:t>Sebedůvěra</w:t>
            </w:r>
          </w:p>
        </w:tc>
        <w:tc>
          <w:tcPr>
            <w:tcW w:w="5741" w:type="dxa"/>
          </w:tcPr>
          <w:p w14:paraId="21C35F46" w14:textId="70D97CED" w:rsidR="00181F55" w:rsidRDefault="003D51C6" w:rsidP="00181F55">
            <w:pPr>
              <w:pStyle w:val="Tabulkaobrzek"/>
              <w:rPr>
                <w:lang w:val="cs-CZ"/>
              </w:rPr>
            </w:pPr>
            <w:r>
              <w:rPr>
                <w:lang w:val="cs-CZ"/>
              </w:rPr>
              <w:t>Jednám sebejistě i v obtížných sportovních situacích.</w:t>
            </w:r>
          </w:p>
        </w:tc>
      </w:tr>
      <w:tr w:rsidR="00181F55" w14:paraId="3AFE4DD3" w14:textId="77777777" w:rsidTr="00F017E6">
        <w:trPr>
          <w:trHeight w:val="586"/>
          <w:jc w:val="center"/>
        </w:trPr>
        <w:tc>
          <w:tcPr>
            <w:tcW w:w="2659" w:type="dxa"/>
          </w:tcPr>
          <w:p w14:paraId="09830090" w14:textId="1040D738" w:rsidR="00181F55" w:rsidRDefault="00181F55" w:rsidP="00181F55">
            <w:pPr>
              <w:pStyle w:val="Tabulkaobrzek"/>
              <w:rPr>
                <w:lang w:val="cs-CZ"/>
              </w:rPr>
            </w:pPr>
            <w:r>
              <w:rPr>
                <w:lang w:val="cs-CZ"/>
              </w:rPr>
              <w:t>Stanovování cílů</w:t>
            </w:r>
          </w:p>
        </w:tc>
        <w:tc>
          <w:tcPr>
            <w:tcW w:w="5741" w:type="dxa"/>
          </w:tcPr>
          <w:p w14:paraId="01B940F9" w14:textId="4E917159" w:rsidR="00181F55" w:rsidRDefault="003D51C6" w:rsidP="00181F55">
            <w:pPr>
              <w:pStyle w:val="Tabulkaobrzek"/>
              <w:rPr>
                <w:lang w:val="cs-CZ"/>
              </w:rPr>
            </w:pPr>
            <w:r>
              <w:rPr>
                <w:lang w:val="cs-CZ"/>
              </w:rPr>
              <w:t>Stanovuji si denní tréninkové cíle.</w:t>
            </w:r>
          </w:p>
        </w:tc>
      </w:tr>
    </w:tbl>
    <w:p w14:paraId="0F1014C7" w14:textId="3CB63920" w:rsidR="00181F55" w:rsidRDefault="00181F55" w:rsidP="00181F55">
      <w:pPr>
        <w:pStyle w:val="Tabulkaobrzek"/>
        <w:rPr>
          <w:lang w:val="cs-CZ"/>
        </w:rPr>
      </w:pPr>
    </w:p>
    <w:p w14:paraId="35BA59A4" w14:textId="13EDECA0" w:rsidR="003D51C6" w:rsidRDefault="003D51C6" w:rsidP="003D51C6">
      <w:pPr>
        <w:pStyle w:val="Nadpis3"/>
        <w:rPr>
          <w:lang w:val="cs-CZ"/>
        </w:rPr>
      </w:pPr>
      <w:bookmarkStart w:id="31" w:name="_Toc120651451"/>
      <w:r>
        <w:rPr>
          <w:lang w:val="cs-CZ"/>
        </w:rPr>
        <w:t>Psychosomatické dovednosti</w:t>
      </w:r>
      <w:bookmarkEnd w:id="31"/>
    </w:p>
    <w:p w14:paraId="299B84E0" w14:textId="740F6C3F" w:rsidR="003D51C6" w:rsidRDefault="003D51C6" w:rsidP="003D51C6">
      <w:pPr>
        <w:rPr>
          <w:lang w:val="cs-CZ"/>
        </w:rPr>
      </w:pPr>
      <w:r>
        <w:rPr>
          <w:lang w:val="cs-CZ"/>
        </w:rPr>
        <w:t>Při zaměření na psychosomatické dovednosti se hodnotí kontrola sportovcovi vnitřní energie. Řadí se sem reakce na stres, zvládání strachu, aktivace a relaxace.</w:t>
      </w:r>
    </w:p>
    <w:p w14:paraId="0EB890EB" w14:textId="65D78DB0" w:rsidR="008E7464" w:rsidRDefault="000F7AD7" w:rsidP="003D51C6">
      <w:pPr>
        <w:rPr>
          <w:lang w:val="cs-CZ"/>
        </w:rPr>
      </w:pPr>
      <w:r>
        <w:rPr>
          <w:b/>
          <w:bCs/>
          <w:lang w:val="cs-CZ"/>
        </w:rPr>
        <w:t>Reakce na stres</w:t>
      </w:r>
      <w:r>
        <w:rPr>
          <w:lang w:val="cs-CZ"/>
        </w:rPr>
        <w:t xml:space="preserve"> chápeme jako fyziologické změny organismu, související s vnitřními a vnějšími faktory, jako je strach z výsledku nebo nároky okolí. Odráží se na předstartovních a soutěžních stavech sportovce.</w:t>
      </w:r>
    </w:p>
    <w:p w14:paraId="19637CE6" w14:textId="6B281F37" w:rsidR="000F7AD7" w:rsidRDefault="000F7AD7" w:rsidP="003D51C6">
      <w:pPr>
        <w:rPr>
          <w:b/>
          <w:bCs/>
          <w:lang w:val="cs-CZ"/>
        </w:rPr>
      </w:pPr>
      <w:r>
        <w:rPr>
          <w:lang w:val="cs-CZ"/>
        </w:rPr>
        <w:t xml:space="preserve">Způsob, jakým se sportovci vyrovnávají se strachem a jak na něj při soutěži reagují, popřípadě jej regulují je dovednost </w:t>
      </w:r>
      <w:r>
        <w:rPr>
          <w:b/>
          <w:bCs/>
          <w:lang w:val="cs-CZ"/>
        </w:rPr>
        <w:t xml:space="preserve">zvládání strachu. </w:t>
      </w:r>
    </w:p>
    <w:p w14:paraId="7D4276B0" w14:textId="235E55D5" w:rsidR="000F7AD7" w:rsidRDefault="000F7AD7" w:rsidP="003D51C6">
      <w:pPr>
        <w:rPr>
          <w:lang w:val="cs-CZ"/>
        </w:rPr>
      </w:pPr>
      <w:r>
        <w:rPr>
          <w:b/>
          <w:bCs/>
          <w:lang w:val="cs-CZ"/>
        </w:rPr>
        <w:t xml:space="preserve">Relaxace a aktivace </w:t>
      </w:r>
      <w:r>
        <w:rPr>
          <w:lang w:val="cs-CZ"/>
        </w:rPr>
        <w:t>jsou dovednosti, pomocí kterých se sportovec připravuje na sportovní výkon. Reguluje tím energii</w:t>
      </w:r>
      <w:r w:rsidR="00854690">
        <w:rPr>
          <w:lang w:val="cs-CZ"/>
        </w:rPr>
        <w:t xml:space="preserve">. </w:t>
      </w:r>
      <w:r>
        <w:rPr>
          <w:lang w:val="cs-CZ"/>
        </w:rPr>
        <w:t>Aktivace energ</w:t>
      </w:r>
      <w:r w:rsidR="00B809B9">
        <w:rPr>
          <w:lang w:val="cs-CZ"/>
        </w:rPr>
        <w:t>ii zvyšuje při startovní apatii a relaxace zmírňuje přílišnou energii, projevující se předstartovní horečkou</w:t>
      </w:r>
      <w:r w:rsidR="00096360">
        <w:rPr>
          <w:lang w:val="cs-CZ"/>
        </w:rPr>
        <w:t xml:space="preserve"> (Vičar, 2017)</w:t>
      </w:r>
      <w:r w:rsidR="00B809B9">
        <w:rPr>
          <w:lang w:val="cs-CZ"/>
        </w:rPr>
        <w:t>.</w:t>
      </w:r>
      <w:r w:rsidR="00380C6D">
        <w:rPr>
          <w:lang w:val="cs-CZ"/>
        </w:rPr>
        <w:t xml:space="preserve"> V tabulce </w:t>
      </w:r>
      <w:r w:rsidR="00A66C30">
        <w:rPr>
          <w:lang w:val="cs-CZ"/>
        </w:rPr>
        <w:t>7</w:t>
      </w:r>
      <w:r w:rsidR="00380C6D">
        <w:rPr>
          <w:lang w:val="cs-CZ"/>
        </w:rPr>
        <w:t xml:space="preserve"> jsou psychosomatické dovednosti a jejich příklady.</w:t>
      </w:r>
    </w:p>
    <w:p w14:paraId="2778A21E" w14:textId="67FD0826" w:rsidR="00380C6D" w:rsidRDefault="00380C6D" w:rsidP="00380C6D">
      <w:pPr>
        <w:pStyle w:val="Oznaentabulkyobrzku"/>
        <w:rPr>
          <w:lang w:val="cs-CZ"/>
        </w:rPr>
      </w:pPr>
      <w:r>
        <w:rPr>
          <w:lang w:val="cs-CZ"/>
        </w:rPr>
        <w:lastRenderedPageBreak/>
        <w:t xml:space="preserve">Tabulka </w:t>
      </w:r>
      <w:r w:rsidR="00A66C30">
        <w:rPr>
          <w:lang w:val="cs-CZ"/>
        </w:rPr>
        <w:t>7</w:t>
      </w:r>
    </w:p>
    <w:p w14:paraId="06873AF1" w14:textId="61602F91" w:rsidR="00380C6D" w:rsidRDefault="00380C6D" w:rsidP="00380C6D">
      <w:pPr>
        <w:pStyle w:val="Nzevtabulkyobrzku"/>
        <w:rPr>
          <w:lang w:val="cs-CZ"/>
        </w:rPr>
      </w:pPr>
      <w:r>
        <w:rPr>
          <w:lang w:val="cs-CZ"/>
        </w:rPr>
        <w:t>Psychosomatické dovednosti</w:t>
      </w:r>
    </w:p>
    <w:tbl>
      <w:tblPr>
        <w:tblStyle w:val="Mkatabulky"/>
        <w:tblW w:w="85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5685"/>
      </w:tblGrid>
      <w:tr w:rsidR="00380C6D" w14:paraId="29BE8AB7" w14:textId="77777777" w:rsidTr="005F3E3E">
        <w:trPr>
          <w:trHeight w:val="606"/>
        </w:trPr>
        <w:tc>
          <w:tcPr>
            <w:tcW w:w="2818" w:type="dxa"/>
            <w:tcBorders>
              <w:top w:val="single" w:sz="4" w:space="0" w:color="auto"/>
              <w:bottom w:val="single" w:sz="4" w:space="0" w:color="auto"/>
            </w:tcBorders>
          </w:tcPr>
          <w:p w14:paraId="29D4C9C5" w14:textId="6BB2AB56" w:rsidR="00380C6D" w:rsidRDefault="00380C6D" w:rsidP="00380C6D">
            <w:pPr>
              <w:pStyle w:val="Tabulkaobrzek"/>
              <w:rPr>
                <w:lang w:val="cs-CZ"/>
              </w:rPr>
            </w:pPr>
            <w:r w:rsidRPr="003D51C6">
              <w:rPr>
                <w:b/>
                <w:bCs/>
                <w:lang w:val="cs-CZ"/>
              </w:rPr>
              <w:t>Mentální dovednost</w:t>
            </w:r>
          </w:p>
        </w:tc>
        <w:tc>
          <w:tcPr>
            <w:tcW w:w="5685" w:type="dxa"/>
            <w:tcBorders>
              <w:top w:val="single" w:sz="4" w:space="0" w:color="auto"/>
              <w:bottom w:val="single" w:sz="4" w:space="0" w:color="auto"/>
            </w:tcBorders>
          </w:tcPr>
          <w:p w14:paraId="634D5B90" w14:textId="4063E9CB" w:rsidR="00380C6D" w:rsidRDefault="00380C6D" w:rsidP="00380C6D">
            <w:pPr>
              <w:pStyle w:val="Tabulkaobrzek"/>
              <w:rPr>
                <w:lang w:val="cs-CZ"/>
              </w:rPr>
            </w:pPr>
            <w:r w:rsidRPr="003D51C6">
              <w:rPr>
                <w:b/>
                <w:bCs/>
                <w:lang w:val="cs-CZ"/>
              </w:rPr>
              <w:t>Položka</w:t>
            </w:r>
          </w:p>
        </w:tc>
      </w:tr>
      <w:tr w:rsidR="00380C6D" w14:paraId="48C5DA10" w14:textId="77777777" w:rsidTr="005F3E3E">
        <w:trPr>
          <w:trHeight w:val="606"/>
        </w:trPr>
        <w:tc>
          <w:tcPr>
            <w:tcW w:w="2818" w:type="dxa"/>
            <w:tcBorders>
              <w:top w:val="single" w:sz="4" w:space="0" w:color="auto"/>
            </w:tcBorders>
          </w:tcPr>
          <w:p w14:paraId="0DDC5B6F" w14:textId="37EF59C3" w:rsidR="00380C6D" w:rsidRDefault="00380C6D" w:rsidP="00380C6D">
            <w:pPr>
              <w:pStyle w:val="Tabulkaobrzek"/>
              <w:rPr>
                <w:lang w:val="cs-CZ"/>
              </w:rPr>
            </w:pPr>
            <w:r>
              <w:rPr>
                <w:lang w:val="cs-CZ"/>
              </w:rPr>
              <w:t>Reakce na stres</w:t>
            </w:r>
          </w:p>
        </w:tc>
        <w:tc>
          <w:tcPr>
            <w:tcW w:w="5685" w:type="dxa"/>
            <w:tcBorders>
              <w:top w:val="single" w:sz="4" w:space="0" w:color="auto"/>
            </w:tcBorders>
          </w:tcPr>
          <w:p w14:paraId="59AC79B4" w14:textId="45BA28CB" w:rsidR="00380C6D" w:rsidRDefault="00380C6D" w:rsidP="00380C6D">
            <w:pPr>
              <w:pStyle w:val="Tabulkaobrzek"/>
              <w:rPr>
                <w:lang w:val="cs-CZ"/>
              </w:rPr>
            </w:pPr>
            <w:r>
              <w:rPr>
                <w:lang w:val="cs-CZ"/>
              </w:rPr>
              <w:t>Při soutěži/zápase mé tělo zbytečně tuhne.</w:t>
            </w:r>
          </w:p>
        </w:tc>
      </w:tr>
      <w:tr w:rsidR="00380C6D" w14:paraId="240BCD03" w14:textId="77777777" w:rsidTr="005F3E3E">
        <w:trPr>
          <w:trHeight w:val="606"/>
        </w:trPr>
        <w:tc>
          <w:tcPr>
            <w:tcW w:w="2818" w:type="dxa"/>
          </w:tcPr>
          <w:p w14:paraId="694B7253" w14:textId="5F52611D" w:rsidR="00380C6D" w:rsidRDefault="00380C6D" w:rsidP="00380C6D">
            <w:pPr>
              <w:pStyle w:val="Tabulkaobrzek"/>
              <w:rPr>
                <w:lang w:val="cs-CZ"/>
              </w:rPr>
            </w:pPr>
            <w:r>
              <w:rPr>
                <w:lang w:val="cs-CZ"/>
              </w:rPr>
              <w:t>Zvládání strachu</w:t>
            </w:r>
          </w:p>
        </w:tc>
        <w:tc>
          <w:tcPr>
            <w:tcW w:w="5685" w:type="dxa"/>
          </w:tcPr>
          <w:p w14:paraId="0E6DC42E" w14:textId="015A4BBD" w:rsidR="00380C6D" w:rsidRDefault="00380C6D" w:rsidP="00380C6D">
            <w:pPr>
              <w:pStyle w:val="Tabulkaobrzek"/>
              <w:rPr>
                <w:lang w:val="cs-CZ"/>
              </w:rPr>
            </w:pPr>
            <w:r>
              <w:rPr>
                <w:lang w:val="cs-CZ"/>
              </w:rPr>
              <w:t>V mém sportu existuje řada věcí, které jsou potencionálně nebezpečné a ze kterých mám strach.</w:t>
            </w:r>
          </w:p>
        </w:tc>
      </w:tr>
      <w:tr w:rsidR="00380C6D" w14:paraId="71C52AC4" w14:textId="77777777" w:rsidTr="005F3E3E">
        <w:trPr>
          <w:trHeight w:val="606"/>
        </w:trPr>
        <w:tc>
          <w:tcPr>
            <w:tcW w:w="2818" w:type="dxa"/>
          </w:tcPr>
          <w:p w14:paraId="73C4BDAF" w14:textId="4CC8C293" w:rsidR="00380C6D" w:rsidRDefault="00380C6D" w:rsidP="00380C6D">
            <w:pPr>
              <w:pStyle w:val="Tabulkaobrzek"/>
              <w:rPr>
                <w:lang w:val="cs-CZ"/>
              </w:rPr>
            </w:pPr>
            <w:r>
              <w:rPr>
                <w:lang w:val="cs-CZ"/>
              </w:rPr>
              <w:t>Relaxace</w:t>
            </w:r>
          </w:p>
        </w:tc>
        <w:tc>
          <w:tcPr>
            <w:tcW w:w="5685" w:type="dxa"/>
          </w:tcPr>
          <w:p w14:paraId="5DADDB5B" w14:textId="073E19E4" w:rsidR="00380C6D" w:rsidRDefault="00380C6D" w:rsidP="00380C6D">
            <w:pPr>
              <w:pStyle w:val="Tabulkaobrzek"/>
              <w:rPr>
                <w:lang w:val="cs-CZ"/>
              </w:rPr>
            </w:pPr>
            <w:r>
              <w:rPr>
                <w:lang w:val="cs-CZ"/>
              </w:rPr>
              <w:t>Je pro mne snadné relaxovat</w:t>
            </w:r>
          </w:p>
        </w:tc>
      </w:tr>
      <w:tr w:rsidR="00380C6D" w14:paraId="65BAFA5F" w14:textId="77777777" w:rsidTr="005F3E3E">
        <w:trPr>
          <w:trHeight w:val="582"/>
        </w:trPr>
        <w:tc>
          <w:tcPr>
            <w:tcW w:w="2818" w:type="dxa"/>
          </w:tcPr>
          <w:p w14:paraId="340692F2" w14:textId="3CFD7DF6" w:rsidR="00380C6D" w:rsidRDefault="00380C6D" w:rsidP="00380C6D">
            <w:pPr>
              <w:pStyle w:val="Tabulkaobrzek"/>
              <w:rPr>
                <w:lang w:val="cs-CZ"/>
              </w:rPr>
            </w:pPr>
            <w:r>
              <w:rPr>
                <w:lang w:val="cs-CZ"/>
              </w:rPr>
              <w:t>Aktivace</w:t>
            </w:r>
          </w:p>
        </w:tc>
        <w:tc>
          <w:tcPr>
            <w:tcW w:w="5685" w:type="dxa"/>
          </w:tcPr>
          <w:p w14:paraId="7B401D8F" w14:textId="597DF198" w:rsidR="00380C6D" w:rsidRDefault="00380C6D" w:rsidP="00380C6D">
            <w:pPr>
              <w:pStyle w:val="Tabulkaobrzek"/>
              <w:rPr>
                <w:lang w:val="cs-CZ"/>
              </w:rPr>
            </w:pPr>
            <w:r>
              <w:rPr>
                <w:lang w:val="cs-CZ"/>
              </w:rPr>
              <w:t>Když jsem při tréninku unavený/á, umím navýšit svou úroveň energie.</w:t>
            </w:r>
          </w:p>
        </w:tc>
      </w:tr>
    </w:tbl>
    <w:p w14:paraId="420DC257" w14:textId="7610677C" w:rsidR="00380C6D" w:rsidRPr="00A65F62" w:rsidRDefault="00581FD3" w:rsidP="00581FD3">
      <w:pPr>
        <w:pStyle w:val="Nadpis3"/>
        <w:rPr>
          <w:color w:val="000000" w:themeColor="text1"/>
          <w:lang w:val="cs-CZ"/>
        </w:rPr>
      </w:pPr>
      <w:bookmarkStart w:id="32" w:name="_Toc120651452"/>
      <w:r w:rsidRPr="00A65F62">
        <w:rPr>
          <w:color w:val="000000" w:themeColor="text1"/>
          <w:lang w:val="cs-CZ"/>
        </w:rPr>
        <w:t>Kognitivní dovednosti</w:t>
      </w:r>
      <w:bookmarkEnd w:id="32"/>
    </w:p>
    <w:p w14:paraId="6E5EF981" w14:textId="6F606565" w:rsidR="00581FD3" w:rsidRDefault="003C6F20" w:rsidP="00581FD3">
      <w:pPr>
        <w:rPr>
          <w:lang w:val="cs-CZ"/>
        </w:rPr>
      </w:pPr>
      <w:r>
        <w:rPr>
          <w:lang w:val="cs-CZ"/>
        </w:rPr>
        <w:t xml:space="preserve">Do těchto dovedností jsou zařazeny zaměření pozornosti, opětovné zaměření pozornosti, imaginace, mentální trénink a plánování soutěže. První dvě zmíněné jsou důležitou součástí koncentrace, patřící do kola dokonalosti podle Orlicka (2012). </w:t>
      </w:r>
    </w:p>
    <w:p w14:paraId="601EC73B" w14:textId="1761FC40" w:rsidR="003C6F20" w:rsidRDefault="003C6F20" w:rsidP="00581FD3">
      <w:pPr>
        <w:rPr>
          <w:lang w:val="cs-CZ"/>
        </w:rPr>
      </w:pPr>
      <w:r>
        <w:rPr>
          <w:b/>
          <w:bCs/>
          <w:lang w:val="cs-CZ"/>
        </w:rPr>
        <w:t>Zaměření pozornosti</w:t>
      </w:r>
      <w:r>
        <w:rPr>
          <w:lang w:val="cs-CZ"/>
        </w:rPr>
        <w:t xml:space="preserve"> ovlivňuje sportovcův výkon v ohledu udržení koncentrace v průběhu tréninkové jednotky nebo soutěže. Pomáhá udržet sportovcův výkon na maximální úrovni, i přes vnitřní a vnější faktory. </w:t>
      </w:r>
      <w:r>
        <w:rPr>
          <w:b/>
          <w:bCs/>
          <w:lang w:val="cs-CZ"/>
        </w:rPr>
        <w:t xml:space="preserve">Opětovné zaměření </w:t>
      </w:r>
      <w:r w:rsidR="00BD5E5B">
        <w:rPr>
          <w:b/>
          <w:bCs/>
          <w:lang w:val="cs-CZ"/>
        </w:rPr>
        <w:t>pozornosti</w:t>
      </w:r>
      <w:r>
        <w:rPr>
          <w:lang w:val="cs-CZ"/>
        </w:rPr>
        <w:t xml:space="preserve"> souvisí s koncentrací a při její ztrátě pomáhá jejímu rychlému navrácení.</w:t>
      </w:r>
    </w:p>
    <w:p w14:paraId="6420884C" w14:textId="445B854A" w:rsidR="003C6F20" w:rsidRDefault="003C6F20" w:rsidP="00581FD3">
      <w:pPr>
        <w:rPr>
          <w:lang w:val="cs-CZ"/>
        </w:rPr>
      </w:pPr>
      <w:r>
        <w:rPr>
          <w:lang w:val="cs-CZ"/>
        </w:rPr>
        <w:t xml:space="preserve">Při </w:t>
      </w:r>
      <w:r>
        <w:rPr>
          <w:b/>
          <w:bCs/>
          <w:lang w:val="cs-CZ"/>
        </w:rPr>
        <w:t xml:space="preserve">imaginaci </w:t>
      </w:r>
      <w:r>
        <w:rPr>
          <w:lang w:val="cs-CZ"/>
        </w:rPr>
        <w:t xml:space="preserve">si sportovec představuje obrazy, při kterých jsou prováděny pohyby, potřebné pro sportovní výkon. </w:t>
      </w:r>
      <w:r>
        <w:rPr>
          <w:b/>
          <w:bCs/>
          <w:lang w:val="cs-CZ"/>
        </w:rPr>
        <w:t>Mentální trénink</w:t>
      </w:r>
      <w:r>
        <w:rPr>
          <w:lang w:val="cs-CZ"/>
        </w:rPr>
        <w:t xml:space="preserve"> probíhá při zapojení </w:t>
      </w:r>
      <w:r w:rsidR="00A17A5E">
        <w:rPr>
          <w:lang w:val="cs-CZ"/>
        </w:rPr>
        <w:t>jiných</w:t>
      </w:r>
      <w:r>
        <w:rPr>
          <w:lang w:val="cs-CZ"/>
        </w:rPr>
        <w:t xml:space="preserve"> smyslových podmětů</w:t>
      </w:r>
      <w:r w:rsidR="00A17A5E">
        <w:rPr>
          <w:lang w:val="cs-CZ"/>
        </w:rPr>
        <w:t>.</w:t>
      </w:r>
    </w:p>
    <w:p w14:paraId="061538BC" w14:textId="5CB3DF9B" w:rsidR="002D6891" w:rsidRDefault="002D6891" w:rsidP="00581FD3">
      <w:pPr>
        <w:rPr>
          <w:lang w:val="cs-CZ"/>
        </w:rPr>
      </w:pPr>
      <w:r>
        <w:rPr>
          <w:b/>
          <w:bCs/>
          <w:lang w:val="cs-CZ"/>
        </w:rPr>
        <w:t>Plánování soutěže</w:t>
      </w:r>
      <w:r>
        <w:rPr>
          <w:lang w:val="cs-CZ"/>
        </w:rPr>
        <w:t xml:space="preserve"> je poslední dovedností této kategorie. Napomáhá sportovci kontrolovat chování a emoce, aby předvedl maximální sportovní výkon</w:t>
      </w:r>
      <w:r w:rsidR="00096360">
        <w:rPr>
          <w:lang w:val="cs-CZ"/>
        </w:rPr>
        <w:t xml:space="preserve"> (Vičar, 2017)</w:t>
      </w:r>
      <w:r>
        <w:rPr>
          <w:lang w:val="cs-CZ"/>
        </w:rPr>
        <w:t>.</w:t>
      </w:r>
      <w:r w:rsidR="00AB69A5">
        <w:rPr>
          <w:lang w:val="cs-CZ"/>
        </w:rPr>
        <w:t xml:space="preserve"> Příklady jsou zobrazeny v tabulce </w:t>
      </w:r>
      <w:r w:rsidR="00A66C30">
        <w:rPr>
          <w:lang w:val="cs-CZ"/>
        </w:rPr>
        <w:t>8</w:t>
      </w:r>
      <w:r w:rsidR="00AB69A5">
        <w:rPr>
          <w:lang w:val="cs-CZ"/>
        </w:rPr>
        <w:t>.</w:t>
      </w:r>
    </w:p>
    <w:p w14:paraId="1D435E51" w14:textId="3C8616C1" w:rsidR="00A66C30" w:rsidRDefault="00A66C30" w:rsidP="00A66C30">
      <w:pPr>
        <w:spacing w:after="160" w:line="259" w:lineRule="auto"/>
        <w:ind w:firstLine="0"/>
        <w:contextualSpacing w:val="0"/>
        <w:jc w:val="left"/>
        <w:rPr>
          <w:lang w:val="cs-CZ"/>
        </w:rPr>
      </w:pPr>
      <w:r>
        <w:rPr>
          <w:lang w:val="cs-CZ"/>
        </w:rPr>
        <w:br w:type="page"/>
      </w:r>
    </w:p>
    <w:p w14:paraId="43E2D940" w14:textId="2D34C69A" w:rsidR="00AB69A5" w:rsidRDefault="00AB69A5" w:rsidP="00AB69A5">
      <w:pPr>
        <w:pStyle w:val="Oznaentabulkyobrzku"/>
        <w:rPr>
          <w:lang w:val="cs-CZ"/>
        </w:rPr>
      </w:pPr>
      <w:r>
        <w:rPr>
          <w:lang w:val="cs-CZ"/>
        </w:rPr>
        <w:lastRenderedPageBreak/>
        <w:t xml:space="preserve">Tabulka </w:t>
      </w:r>
      <w:r w:rsidR="00A66C30">
        <w:rPr>
          <w:lang w:val="cs-CZ"/>
        </w:rPr>
        <w:t>8</w:t>
      </w:r>
    </w:p>
    <w:p w14:paraId="35DA9978" w14:textId="3DBF70CA" w:rsidR="00AB69A5" w:rsidRDefault="00BD5E5B" w:rsidP="00AB69A5">
      <w:pPr>
        <w:pStyle w:val="Nzevtabulkyobrzku"/>
        <w:rPr>
          <w:lang w:val="cs-CZ"/>
        </w:rPr>
      </w:pPr>
      <w:r>
        <w:rPr>
          <w:lang w:val="cs-CZ"/>
        </w:rPr>
        <w:t>Příklady kognitivních dovedností</w:t>
      </w:r>
    </w:p>
    <w:tbl>
      <w:tblPr>
        <w:tblStyle w:val="Mkatabulky"/>
        <w:tblW w:w="85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49"/>
      </w:tblGrid>
      <w:tr w:rsidR="00BD5E5B" w:rsidRPr="00BD5E5B" w14:paraId="10B34EE9" w14:textId="77777777" w:rsidTr="005F3E3E">
        <w:trPr>
          <w:trHeight w:val="595"/>
        </w:trPr>
        <w:tc>
          <w:tcPr>
            <w:tcW w:w="2972" w:type="dxa"/>
            <w:tcBorders>
              <w:top w:val="single" w:sz="4" w:space="0" w:color="auto"/>
              <w:bottom w:val="single" w:sz="4" w:space="0" w:color="auto"/>
            </w:tcBorders>
          </w:tcPr>
          <w:p w14:paraId="12B0827B" w14:textId="1201DD8D" w:rsidR="00BD5E5B" w:rsidRPr="00BD5E5B" w:rsidRDefault="00BD5E5B" w:rsidP="00BD5E5B">
            <w:pPr>
              <w:pStyle w:val="Tabulkaobrzek"/>
              <w:rPr>
                <w:b/>
                <w:bCs/>
                <w:lang w:val="cs-CZ"/>
              </w:rPr>
            </w:pPr>
            <w:r w:rsidRPr="00BD5E5B">
              <w:rPr>
                <w:b/>
                <w:bCs/>
                <w:lang w:val="cs-CZ"/>
              </w:rPr>
              <w:t>Mentální dovednosti</w:t>
            </w:r>
          </w:p>
        </w:tc>
        <w:tc>
          <w:tcPr>
            <w:tcW w:w="5549" w:type="dxa"/>
            <w:tcBorders>
              <w:top w:val="single" w:sz="4" w:space="0" w:color="auto"/>
              <w:bottom w:val="single" w:sz="4" w:space="0" w:color="auto"/>
            </w:tcBorders>
          </w:tcPr>
          <w:p w14:paraId="188A678D" w14:textId="21979D7C" w:rsidR="00BD5E5B" w:rsidRPr="00BD5E5B" w:rsidRDefault="00BD5E5B" w:rsidP="00BD5E5B">
            <w:pPr>
              <w:pStyle w:val="Tabulkaobrzek"/>
              <w:rPr>
                <w:b/>
                <w:bCs/>
                <w:lang w:val="cs-CZ"/>
              </w:rPr>
            </w:pPr>
            <w:r w:rsidRPr="00BD5E5B">
              <w:rPr>
                <w:b/>
                <w:bCs/>
                <w:lang w:val="cs-CZ"/>
              </w:rPr>
              <w:t>Položka</w:t>
            </w:r>
          </w:p>
        </w:tc>
      </w:tr>
      <w:tr w:rsidR="00BD5E5B" w14:paraId="357DEB42" w14:textId="77777777" w:rsidTr="005F3E3E">
        <w:trPr>
          <w:trHeight w:val="595"/>
        </w:trPr>
        <w:tc>
          <w:tcPr>
            <w:tcW w:w="2972" w:type="dxa"/>
            <w:tcBorders>
              <w:top w:val="single" w:sz="4" w:space="0" w:color="auto"/>
            </w:tcBorders>
          </w:tcPr>
          <w:p w14:paraId="49E70D72" w14:textId="099B5B22" w:rsidR="00BD5E5B" w:rsidRDefault="00BD5E5B" w:rsidP="00BD5E5B">
            <w:pPr>
              <w:pStyle w:val="Tabulkaobrzek"/>
              <w:rPr>
                <w:lang w:val="cs-CZ"/>
              </w:rPr>
            </w:pPr>
            <w:r>
              <w:rPr>
                <w:lang w:val="cs-CZ"/>
              </w:rPr>
              <w:t>Zaměření pozornosti</w:t>
            </w:r>
          </w:p>
        </w:tc>
        <w:tc>
          <w:tcPr>
            <w:tcW w:w="5549" w:type="dxa"/>
            <w:tcBorders>
              <w:top w:val="single" w:sz="4" w:space="0" w:color="auto"/>
            </w:tcBorders>
          </w:tcPr>
          <w:p w14:paraId="3FFBAF39" w14:textId="117F2E4B" w:rsidR="00BD5E5B" w:rsidRDefault="00BD5E5B" w:rsidP="00BD5E5B">
            <w:pPr>
              <w:pStyle w:val="Tabulkaobrzek"/>
              <w:rPr>
                <w:lang w:val="cs-CZ"/>
              </w:rPr>
            </w:pPr>
            <w:r>
              <w:rPr>
                <w:lang w:val="cs-CZ"/>
              </w:rPr>
              <w:t>Ztrácím koncentraci během důležitých soutěží/zápasů.</w:t>
            </w:r>
          </w:p>
        </w:tc>
      </w:tr>
      <w:tr w:rsidR="00BD5E5B" w14:paraId="46891015" w14:textId="77777777" w:rsidTr="005F3E3E">
        <w:trPr>
          <w:trHeight w:val="595"/>
        </w:trPr>
        <w:tc>
          <w:tcPr>
            <w:tcW w:w="2972" w:type="dxa"/>
          </w:tcPr>
          <w:p w14:paraId="3AB71CBE" w14:textId="777E174C" w:rsidR="00BD5E5B" w:rsidRDefault="00BD5E5B" w:rsidP="00BD5E5B">
            <w:pPr>
              <w:pStyle w:val="Tabulkaobrzek"/>
              <w:rPr>
                <w:lang w:val="cs-CZ"/>
              </w:rPr>
            </w:pPr>
            <w:r>
              <w:rPr>
                <w:lang w:val="cs-CZ"/>
              </w:rPr>
              <w:t>Opětovné zaměření pozornosti</w:t>
            </w:r>
          </w:p>
        </w:tc>
        <w:tc>
          <w:tcPr>
            <w:tcW w:w="5549" w:type="dxa"/>
          </w:tcPr>
          <w:p w14:paraId="1DD66FBB" w14:textId="3224C570" w:rsidR="00BD5E5B" w:rsidRDefault="00BD5E5B" w:rsidP="00BD5E5B">
            <w:pPr>
              <w:pStyle w:val="Tabulkaobrzek"/>
              <w:rPr>
                <w:lang w:val="cs-CZ"/>
              </w:rPr>
            </w:pPr>
            <w:r>
              <w:rPr>
                <w:lang w:val="cs-CZ"/>
              </w:rPr>
              <w:t>Během tréninku přemítám nad svými chybami.</w:t>
            </w:r>
          </w:p>
        </w:tc>
      </w:tr>
      <w:tr w:rsidR="00BD5E5B" w14:paraId="10B2DB97" w14:textId="77777777" w:rsidTr="005F3E3E">
        <w:trPr>
          <w:trHeight w:val="595"/>
        </w:trPr>
        <w:tc>
          <w:tcPr>
            <w:tcW w:w="2972" w:type="dxa"/>
          </w:tcPr>
          <w:p w14:paraId="133AC37C" w14:textId="10B59163" w:rsidR="00BD5E5B" w:rsidRDefault="00BD5E5B" w:rsidP="00BD5E5B">
            <w:pPr>
              <w:pStyle w:val="Tabulkaobrzek"/>
              <w:rPr>
                <w:lang w:val="cs-CZ"/>
              </w:rPr>
            </w:pPr>
            <w:r>
              <w:rPr>
                <w:lang w:val="cs-CZ"/>
              </w:rPr>
              <w:t>Imaginace</w:t>
            </w:r>
          </w:p>
        </w:tc>
        <w:tc>
          <w:tcPr>
            <w:tcW w:w="5549" w:type="dxa"/>
          </w:tcPr>
          <w:p w14:paraId="506A14F5" w14:textId="30D63874" w:rsidR="00BD5E5B" w:rsidRDefault="00BD5E5B" w:rsidP="00BD5E5B">
            <w:pPr>
              <w:pStyle w:val="Tabulkaobrzek"/>
              <w:rPr>
                <w:lang w:val="cs-CZ"/>
              </w:rPr>
            </w:pPr>
            <w:r>
              <w:rPr>
                <w:lang w:val="cs-CZ"/>
              </w:rPr>
              <w:t>Při představování dokážu pociťovat pohyby.</w:t>
            </w:r>
          </w:p>
        </w:tc>
      </w:tr>
      <w:tr w:rsidR="00BD5E5B" w14:paraId="16D05612" w14:textId="77777777" w:rsidTr="005F3E3E">
        <w:trPr>
          <w:trHeight w:val="595"/>
        </w:trPr>
        <w:tc>
          <w:tcPr>
            <w:tcW w:w="2972" w:type="dxa"/>
          </w:tcPr>
          <w:p w14:paraId="389EE881" w14:textId="33061CE9" w:rsidR="00BD5E5B" w:rsidRDefault="00BD5E5B" w:rsidP="00BD5E5B">
            <w:pPr>
              <w:pStyle w:val="Tabulkaobrzek"/>
              <w:rPr>
                <w:lang w:val="cs-CZ"/>
              </w:rPr>
            </w:pPr>
            <w:r>
              <w:rPr>
                <w:lang w:val="cs-CZ"/>
              </w:rPr>
              <w:t>Mentální trénink</w:t>
            </w:r>
          </w:p>
        </w:tc>
        <w:tc>
          <w:tcPr>
            <w:tcW w:w="5549" w:type="dxa"/>
          </w:tcPr>
          <w:p w14:paraId="434A5CA1" w14:textId="6B51481D" w:rsidR="00BD5E5B" w:rsidRDefault="00BD5E5B" w:rsidP="00BD5E5B">
            <w:pPr>
              <w:pStyle w:val="Tabulkaobrzek"/>
              <w:rPr>
                <w:lang w:val="cs-CZ"/>
              </w:rPr>
            </w:pPr>
            <w:r>
              <w:rPr>
                <w:lang w:val="cs-CZ"/>
              </w:rPr>
              <w:t>Mentální trénink svého sportu provádím každodenně.</w:t>
            </w:r>
          </w:p>
        </w:tc>
      </w:tr>
      <w:tr w:rsidR="00BD5E5B" w14:paraId="13BCDF3E" w14:textId="77777777" w:rsidTr="005F3E3E">
        <w:trPr>
          <w:trHeight w:val="573"/>
        </w:trPr>
        <w:tc>
          <w:tcPr>
            <w:tcW w:w="2972" w:type="dxa"/>
          </w:tcPr>
          <w:p w14:paraId="5182B240" w14:textId="0B0448FD" w:rsidR="00BD5E5B" w:rsidRDefault="00BD5E5B" w:rsidP="00BD5E5B">
            <w:pPr>
              <w:pStyle w:val="Tabulkaobrzek"/>
              <w:rPr>
                <w:lang w:val="cs-CZ"/>
              </w:rPr>
            </w:pPr>
            <w:r>
              <w:rPr>
                <w:lang w:val="cs-CZ"/>
              </w:rPr>
              <w:t>Plánování soutěže</w:t>
            </w:r>
          </w:p>
        </w:tc>
        <w:tc>
          <w:tcPr>
            <w:tcW w:w="5549" w:type="dxa"/>
          </w:tcPr>
          <w:p w14:paraId="1DFD268E" w14:textId="0CF02297" w:rsidR="00BD5E5B" w:rsidRDefault="00BD5E5B" w:rsidP="00BD5E5B">
            <w:pPr>
              <w:pStyle w:val="Tabulkaobrzek"/>
              <w:rPr>
                <w:lang w:val="cs-CZ"/>
              </w:rPr>
            </w:pPr>
            <w:r>
              <w:rPr>
                <w:lang w:val="cs-CZ"/>
              </w:rPr>
              <w:t>Plánuji určitý soubor činností, které provádím před soutěží/zápasem</w:t>
            </w:r>
          </w:p>
        </w:tc>
      </w:tr>
    </w:tbl>
    <w:p w14:paraId="7456CA6C" w14:textId="3EBFCBA9" w:rsidR="00BD5E5B" w:rsidRDefault="00BD5E5B" w:rsidP="00BD5E5B">
      <w:pPr>
        <w:pStyle w:val="Tabulkaobrzek"/>
        <w:rPr>
          <w:lang w:val="cs-CZ"/>
        </w:rPr>
      </w:pPr>
    </w:p>
    <w:p w14:paraId="473DF4A1" w14:textId="77777777" w:rsidR="00A343EA" w:rsidRPr="00A343EA" w:rsidRDefault="00A343EA" w:rsidP="00A66C30">
      <w:pPr>
        <w:ind w:firstLine="0"/>
        <w:rPr>
          <w:lang w:val="cs-CZ"/>
        </w:rPr>
      </w:pPr>
    </w:p>
    <w:p w14:paraId="39E69E4C" w14:textId="77777777" w:rsidR="00501109" w:rsidRPr="00887F71" w:rsidRDefault="00501109" w:rsidP="00501109">
      <w:pPr>
        <w:pStyle w:val="Nadpis2"/>
        <w:rPr>
          <w:lang w:val="cs-CZ"/>
        </w:rPr>
      </w:pPr>
      <w:bookmarkStart w:id="33" w:name="_Toc120651453"/>
      <w:r w:rsidRPr="00887F71">
        <w:rPr>
          <w:lang w:val="cs-CZ"/>
        </w:rPr>
        <w:t>Statistické zpracování dat</w:t>
      </w:r>
      <w:bookmarkEnd w:id="33"/>
    </w:p>
    <w:p w14:paraId="1CF9C15F" w14:textId="610DE944" w:rsidR="0025216B" w:rsidRPr="00887F71" w:rsidRDefault="0025216B" w:rsidP="0025216B">
      <w:pPr>
        <w:rPr>
          <w:lang w:val="cs-CZ"/>
        </w:rPr>
      </w:pPr>
      <w:r>
        <w:rPr>
          <w:lang w:val="cs-CZ"/>
        </w:rPr>
        <w:t>Výsledky dotazníku OMSAT-3* byly zpracovány nestandardizovanou statistickou metodou. Průměrné hodnoty jednotlivých mentálních předpokladů byly převedeny do Microsoft Office Excelu, kde jsem pomocí vzorců vypočítala průměrné hodnoty sportovců. K posouzení významných rozdílu mezi testovanými skupinami, byl použit program Statistica 14. Pro posouzení rozdílnosti zápasníci/hokejisti a tenisté/házenkáři jsem využila Mann</w:t>
      </w:r>
      <w:r w:rsidR="000F3E3E">
        <w:rPr>
          <w:lang w:val="cs-CZ"/>
        </w:rPr>
        <w:t>-</w:t>
      </w:r>
      <w:r>
        <w:rPr>
          <w:lang w:val="cs-CZ"/>
        </w:rPr>
        <w:t>Whitney U test</w:t>
      </w:r>
      <w:r w:rsidR="000F3E3E">
        <w:rPr>
          <w:lang w:val="cs-CZ"/>
        </w:rPr>
        <w:t>. Významný koeficient je p</w:t>
      </w:r>
      <w:r w:rsidR="000F3E3E">
        <w:rPr>
          <w:lang w:val="cs-CZ"/>
        </w:rPr>
        <w:sym w:font="Symbol" w:char="F03C"/>
      </w:r>
      <w:r w:rsidR="000F3E3E">
        <w:rPr>
          <w:lang w:val="cs-CZ"/>
        </w:rPr>
        <w:t>0,05. Pro vyhodnocení předpokladů mezi individuálními a týmovými sportovci jsem využila neparametrický test Kruskal-Wallis ANOVA test. Výsledky jsem interpretovala pomoci tabulek.</w:t>
      </w:r>
    </w:p>
    <w:p w14:paraId="25847208" w14:textId="77777777" w:rsidR="00D51BCC" w:rsidRDefault="00D51BCC" w:rsidP="00D51BCC">
      <w:pPr>
        <w:pStyle w:val="Nadpis1"/>
      </w:pPr>
      <w:bookmarkStart w:id="34" w:name="_Toc120651454"/>
      <w:r>
        <w:lastRenderedPageBreak/>
        <w:t>Výsledky</w:t>
      </w:r>
      <w:bookmarkEnd w:id="34"/>
    </w:p>
    <w:p w14:paraId="65175AA5" w14:textId="0D1BB319" w:rsidR="00D51BCC" w:rsidRDefault="0095174D" w:rsidP="001C5A0D">
      <w:pPr>
        <w:rPr>
          <w:lang w:val="cs-CZ"/>
        </w:rPr>
      </w:pPr>
      <w:r>
        <w:rPr>
          <w:lang w:val="cs-CZ"/>
        </w:rPr>
        <w:t>V této kapitole interpretuji výsledky výzkumného šetření. Hlavní cíl je vyhodnocení mentálních předpokladů zápasníků, hokejistů a házenkářů. Dílčími cíli je porovnání skupin mezi sebou.</w:t>
      </w:r>
    </w:p>
    <w:p w14:paraId="7AB271B0" w14:textId="2D22173F" w:rsidR="0095174D" w:rsidRPr="00887F71" w:rsidRDefault="0095174D" w:rsidP="001C5A0D">
      <w:pPr>
        <w:rPr>
          <w:lang w:val="cs-CZ"/>
        </w:rPr>
      </w:pPr>
      <w:r>
        <w:rPr>
          <w:lang w:val="cs-CZ"/>
        </w:rPr>
        <w:t>Mentální dovednosti sbírané dotazníkem OMSAT</w:t>
      </w:r>
      <w:r w:rsidR="00A4687D">
        <w:rPr>
          <w:lang w:val="cs-CZ"/>
        </w:rPr>
        <w:t>-3* mají 12 okruhů. Podle manuálu se výsledky vyhodnocují číselnou škálou, která má rozmezí 1-7.</w:t>
      </w:r>
      <w:r>
        <w:rPr>
          <w:lang w:val="cs-CZ"/>
        </w:rPr>
        <w:t xml:space="preserve"> Hodnoty 5 a více udávají vysoké rozvinutí </w:t>
      </w:r>
      <w:r w:rsidR="00A4687D">
        <w:rPr>
          <w:lang w:val="cs-CZ"/>
        </w:rPr>
        <w:t xml:space="preserve">mentálních </w:t>
      </w:r>
      <w:r>
        <w:rPr>
          <w:lang w:val="cs-CZ"/>
        </w:rPr>
        <w:t>předpokladů. Hodnoty v rozmezí 3-5 vyjadřují střední rozvinutí dovedností. Za slabě rozvinuté dovednosti jsou považovány ty, které dosahují hodnot 1-3.</w:t>
      </w:r>
    </w:p>
    <w:p w14:paraId="4BFD5F8E" w14:textId="05AFDFC7" w:rsidR="009E79F9" w:rsidRPr="00887F71" w:rsidRDefault="00EA4A1B" w:rsidP="009E79F9">
      <w:pPr>
        <w:pStyle w:val="Nadpis2"/>
        <w:rPr>
          <w:lang w:val="cs-CZ"/>
        </w:rPr>
      </w:pPr>
      <w:bookmarkStart w:id="35" w:name="_Toc120651455"/>
      <w:r>
        <w:rPr>
          <w:lang w:val="cs-CZ"/>
        </w:rPr>
        <w:t>Výzkumné otázky</w:t>
      </w:r>
      <w:bookmarkEnd w:id="35"/>
    </w:p>
    <w:p w14:paraId="20F453C7" w14:textId="0F26BF51" w:rsidR="00064885" w:rsidRDefault="0005563B" w:rsidP="0005563B">
      <w:pPr>
        <w:pStyle w:val="Odstavecseseznamem"/>
        <w:numPr>
          <w:ilvl w:val="0"/>
          <w:numId w:val="19"/>
        </w:numPr>
        <w:rPr>
          <w:b/>
          <w:bCs/>
          <w:lang w:val="cs-CZ"/>
        </w:rPr>
      </w:pPr>
      <w:r w:rsidRPr="0005563B">
        <w:rPr>
          <w:b/>
          <w:bCs/>
          <w:lang w:val="cs-CZ"/>
        </w:rPr>
        <w:t>Jaký je stav mentálních dovedností zápasníků brazilského jiu-jitsu?</w:t>
      </w:r>
    </w:p>
    <w:p w14:paraId="5C863C73" w14:textId="17B7DA85" w:rsidR="008876B9" w:rsidRDefault="00C0760D" w:rsidP="008876B9">
      <w:pPr>
        <w:rPr>
          <w:lang w:val="cs-CZ"/>
        </w:rPr>
      </w:pPr>
      <w:r>
        <w:rPr>
          <w:lang w:val="cs-CZ"/>
        </w:rPr>
        <w:t xml:space="preserve">Při zaměření na skupiny mentálních dovedností zápasníků zjistíme, že středně </w:t>
      </w:r>
      <w:r w:rsidR="00A35304">
        <w:rPr>
          <w:lang w:val="cs-CZ"/>
        </w:rPr>
        <w:t>rozvinuté</w:t>
      </w:r>
      <w:r>
        <w:rPr>
          <w:lang w:val="cs-CZ"/>
        </w:rPr>
        <w:t xml:space="preserve"> jsou psychosomatické </w:t>
      </w:r>
      <w:r w:rsidR="00A35304">
        <w:rPr>
          <w:lang w:val="cs-CZ"/>
        </w:rPr>
        <w:t>dovednosti, které dosahují hodnot 3-5. Kognitivní dovednosti jsou středně rozvinuté, kromě imaginace a plánování soutěže, které jsou vysoce rozvinuté.</w:t>
      </w:r>
      <w:r w:rsidR="007A3709">
        <w:rPr>
          <w:lang w:val="cs-CZ"/>
        </w:rPr>
        <w:t xml:space="preserve"> Nejlépe rozvinuté jsou základní dovednosti. Všechny dosahují hodnot větších než 5. Nejvyšší naměřené hodnoty se projevily u sebedůvěry. Nejmenších hodnot dosahuje zaměření pozornosti.</w:t>
      </w:r>
    </w:p>
    <w:p w14:paraId="25C3EE33" w14:textId="16FC5D87" w:rsidR="003F0812" w:rsidRDefault="007A3709" w:rsidP="009A733A">
      <w:pPr>
        <w:rPr>
          <w:lang w:val="cs-CZ"/>
        </w:rPr>
      </w:pPr>
      <w:r>
        <w:rPr>
          <w:lang w:val="cs-CZ"/>
        </w:rPr>
        <w:t xml:space="preserve">Výsledky jednotlivých mentálních předpokladů jsou zobrazeny v tabulce </w:t>
      </w:r>
      <w:r w:rsidR="00A66C30">
        <w:rPr>
          <w:lang w:val="cs-CZ"/>
        </w:rPr>
        <w:t>9</w:t>
      </w:r>
      <w:r>
        <w:rPr>
          <w:lang w:val="cs-CZ"/>
        </w:rPr>
        <w:t>.</w:t>
      </w:r>
    </w:p>
    <w:p w14:paraId="59A7806B" w14:textId="19A0B656" w:rsidR="008876B9" w:rsidRDefault="008876B9" w:rsidP="008876B9">
      <w:pPr>
        <w:pStyle w:val="Oznaentabulkyobrzku"/>
        <w:rPr>
          <w:lang w:val="cs-CZ"/>
        </w:rPr>
      </w:pPr>
      <w:r>
        <w:rPr>
          <w:lang w:val="cs-CZ"/>
        </w:rPr>
        <w:t xml:space="preserve">Tabulka </w:t>
      </w:r>
      <w:r w:rsidR="00A66C30">
        <w:rPr>
          <w:lang w:val="cs-CZ"/>
        </w:rPr>
        <w:t>9</w:t>
      </w:r>
    </w:p>
    <w:p w14:paraId="74A45F6A" w14:textId="6895DFAF" w:rsidR="003F0812" w:rsidRPr="005F3E3E" w:rsidRDefault="008876B9" w:rsidP="003F0812">
      <w:pPr>
        <w:pStyle w:val="Nzevtabulkyobrzku"/>
        <w:rPr>
          <w:lang w:val="cs-CZ"/>
        </w:rPr>
      </w:pPr>
      <w:r>
        <w:rPr>
          <w:lang w:val="cs-CZ"/>
        </w:rPr>
        <w:t>Výsledky jednotlivých mentálních předpokladů zápasníků brazilského jiu-jitsu</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920"/>
        <w:gridCol w:w="1033"/>
        <w:gridCol w:w="1383"/>
        <w:gridCol w:w="1243"/>
        <w:gridCol w:w="1244"/>
      </w:tblGrid>
      <w:tr w:rsidR="008876B9" w:rsidRPr="003F0812" w14:paraId="1F912972" w14:textId="77777777" w:rsidTr="005F3E3E">
        <w:trPr>
          <w:trHeight w:val="1195"/>
        </w:trPr>
        <w:tc>
          <w:tcPr>
            <w:tcW w:w="1921" w:type="dxa"/>
            <w:tcBorders>
              <w:top w:val="single" w:sz="4" w:space="0" w:color="auto"/>
              <w:bottom w:val="single" w:sz="4" w:space="0" w:color="auto"/>
            </w:tcBorders>
          </w:tcPr>
          <w:p w14:paraId="2D030C7E" w14:textId="485DEFA5" w:rsidR="008876B9" w:rsidRPr="003F0812" w:rsidRDefault="008E4FAD" w:rsidP="008876B9">
            <w:pPr>
              <w:pStyle w:val="Tabulkaobrzek"/>
              <w:rPr>
                <w:b/>
                <w:bCs/>
                <w:lang w:val="cs-CZ"/>
              </w:rPr>
            </w:pPr>
            <w:r w:rsidRPr="003F0812">
              <w:rPr>
                <w:b/>
                <w:bCs/>
                <w:lang w:val="cs-CZ"/>
              </w:rPr>
              <w:t>Mentální dovednost</w:t>
            </w:r>
          </w:p>
        </w:tc>
        <w:tc>
          <w:tcPr>
            <w:tcW w:w="918" w:type="dxa"/>
            <w:tcBorders>
              <w:top w:val="single" w:sz="4" w:space="0" w:color="auto"/>
              <w:bottom w:val="single" w:sz="4" w:space="0" w:color="auto"/>
            </w:tcBorders>
          </w:tcPr>
          <w:p w14:paraId="69030AB9" w14:textId="6B23D2E2" w:rsidR="008876B9" w:rsidRPr="003F0812" w:rsidRDefault="008E4FAD" w:rsidP="008876B9">
            <w:pPr>
              <w:pStyle w:val="Tabulkaobrzek"/>
              <w:rPr>
                <w:b/>
                <w:bCs/>
                <w:lang w:val="cs-CZ"/>
              </w:rPr>
            </w:pPr>
            <w:r w:rsidRPr="003F0812">
              <w:rPr>
                <w:b/>
                <w:bCs/>
                <w:lang w:val="cs-CZ"/>
              </w:rPr>
              <w:t>Četnost</w:t>
            </w:r>
          </w:p>
        </w:tc>
        <w:tc>
          <w:tcPr>
            <w:tcW w:w="1033" w:type="dxa"/>
            <w:tcBorders>
              <w:top w:val="single" w:sz="4" w:space="0" w:color="auto"/>
              <w:bottom w:val="single" w:sz="4" w:space="0" w:color="auto"/>
            </w:tcBorders>
          </w:tcPr>
          <w:p w14:paraId="34BF49F4" w14:textId="6A63D05A" w:rsidR="008876B9" w:rsidRPr="003F0812" w:rsidRDefault="008E4FAD" w:rsidP="008876B9">
            <w:pPr>
              <w:pStyle w:val="Tabulkaobrzek"/>
              <w:rPr>
                <w:b/>
                <w:bCs/>
                <w:lang w:val="cs-CZ"/>
              </w:rPr>
            </w:pPr>
            <w:r w:rsidRPr="003F0812">
              <w:rPr>
                <w:b/>
                <w:bCs/>
                <w:lang w:val="cs-CZ"/>
              </w:rPr>
              <w:t>Průměr</w:t>
            </w:r>
          </w:p>
        </w:tc>
        <w:tc>
          <w:tcPr>
            <w:tcW w:w="1383" w:type="dxa"/>
            <w:tcBorders>
              <w:top w:val="single" w:sz="4" w:space="0" w:color="auto"/>
              <w:bottom w:val="single" w:sz="4" w:space="0" w:color="auto"/>
            </w:tcBorders>
          </w:tcPr>
          <w:p w14:paraId="2984DAF3" w14:textId="277F7DBE" w:rsidR="008876B9" w:rsidRPr="003F0812" w:rsidRDefault="008E4FAD" w:rsidP="008876B9">
            <w:pPr>
              <w:pStyle w:val="Tabulkaobrzek"/>
              <w:rPr>
                <w:b/>
                <w:bCs/>
                <w:lang w:val="cs-CZ"/>
              </w:rPr>
            </w:pPr>
            <w:r w:rsidRPr="003F0812">
              <w:rPr>
                <w:b/>
                <w:bCs/>
                <w:lang w:val="cs-CZ"/>
              </w:rPr>
              <w:t>Směrodatná odchylka</w:t>
            </w:r>
          </w:p>
        </w:tc>
        <w:tc>
          <w:tcPr>
            <w:tcW w:w="1243" w:type="dxa"/>
            <w:tcBorders>
              <w:top w:val="single" w:sz="4" w:space="0" w:color="auto"/>
              <w:bottom w:val="single" w:sz="4" w:space="0" w:color="auto"/>
            </w:tcBorders>
          </w:tcPr>
          <w:p w14:paraId="68D076CA" w14:textId="70ABAE31" w:rsidR="008876B9" w:rsidRPr="003F0812" w:rsidRDefault="008E4FAD" w:rsidP="008876B9">
            <w:pPr>
              <w:pStyle w:val="Tabulkaobrzek"/>
              <w:rPr>
                <w:b/>
                <w:bCs/>
                <w:lang w:val="cs-CZ"/>
              </w:rPr>
            </w:pPr>
            <w:r w:rsidRPr="003F0812">
              <w:rPr>
                <w:b/>
                <w:bCs/>
                <w:lang w:val="cs-CZ"/>
              </w:rPr>
              <w:t>Minimum</w:t>
            </w:r>
          </w:p>
        </w:tc>
        <w:tc>
          <w:tcPr>
            <w:tcW w:w="1244" w:type="dxa"/>
            <w:tcBorders>
              <w:top w:val="single" w:sz="4" w:space="0" w:color="auto"/>
              <w:bottom w:val="single" w:sz="4" w:space="0" w:color="auto"/>
            </w:tcBorders>
          </w:tcPr>
          <w:p w14:paraId="206A0D69" w14:textId="2BBF52A3" w:rsidR="008876B9" w:rsidRPr="003F0812" w:rsidRDefault="008E4FAD" w:rsidP="008876B9">
            <w:pPr>
              <w:pStyle w:val="Tabulkaobrzek"/>
              <w:rPr>
                <w:b/>
                <w:bCs/>
                <w:lang w:val="cs-CZ"/>
              </w:rPr>
            </w:pPr>
            <w:r w:rsidRPr="003F0812">
              <w:rPr>
                <w:b/>
                <w:bCs/>
                <w:lang w:val="cs-CZ"/>
              </w:rPr>
              <w:t>Maximum</w:t>
            </w:r>
          </w:p>
        </w:tc>
      </w:tr>
      <w:tr w:rsidR="0099529A" w14:paraId="4778ACD6" w14:textId="77777777" w:rsidTr="005F3E3E">
        <w:trPr>
          <w:trHeight w:val="597"/>
        </w:trPr>
        <w:tc>
          <w:tcPr>
            <w:tcW w:w="1921" w:type="dxa"/>
            <w:tcBorders>
              <w:top w:val="single" w:sz="4" w:space="0" w:color="auto"/>
            </w:tcBorders>
          </w:tcPr>
          <w:p w14:paraId="6F21B392" w14:textId="4569B20E" w:rsidR="0099529A" w:rsidRDefault="0099529A" w:rsidP="0099529A">
            <w:pPr>
              <w:pStyle w:val="Tabulkaobrzek"/>
              <w:rPr>
                <w:lang w:val="cs-CZ"/>
              </w:rPr>
            </w:pPr>
            <w:r w:rsidRPr="008E4FAD">
              <w:rPr>
                <w:lang w:val="cs-CZ"/>
              </w:rPr>
              <w:t xml:space="preserve">Reakce na stres </w:t>
            </w:r>
          </w:p>
        </w:tc>
        <w:tc>
          <w:tcPr>
            <w:tcW w:w="918" w:type="dxa"/>
            <w:tcBorders>
              <w:top w:val="single" w:sz="4" w:space="0" w:color="auto"/>
            </w:tcBorders>
          </w:tcPr>
          <w:p w14:paraId="7AF2CAB7" w14:textId="4DDB022F" w:rsidR="0099529A" w:rsidRDefault="0099529A" w:rsidP="0099529A">
            <w:pPr>
              <w:pStyle w:val="Tabulkaobrzek"/>
              <w:rPr>
                <w:lang w:val="cs-CZ"/>
              </w:rPr>
            </w:pPr>
            <w:r>
              <w:rPr>
                <w:lang w:val="cs-CZ"/>
              </w:rPr>
              <w:t>14</w:t>
            </w:r>
          </w:p>
        </w:tc>
        <w:tc>
          <w:tcPr>
            <w:tcW w:w="1033" w:type="dxa"/>
            <w:tcBorders>
              <w:top w:val="single" w:sz="4" w:space="0" w:color="auto"/>
            </w:tcBorders>
          </w:tcPr>
          <w:p w14:paraId="4F57D739" w14:textId="4C273CCD" w:rsidR="0099529A" w:rsidRDefault="0099529A" w:rsidP="0099529A">
            <w:pPr>
              <w:pStyle w:val="Tabulkaobrzek"/>
              <w:rPr>
                <w:lang w:val="cs-CZ"/>
              </w:rPr>
            </w:pPr>
            <w:r>
              <w:rPr>
                <w:lang w:val="cs-CZ"/>
              </w:rPr>
              <w:t>3,82</w:t>
            </w:r>
          </w:p>
        </w:tc>
        <w:tc>
          <w:tcPr>
            <w:tcW w:w="1383" w:type="dxa"/>
            <w:tcBorders>
              <w:top w:val="single" w:sz="4" w:space="0" w:color="auto"/>
            </w:tcBorders>
          </w:tcPr>
          <w:p w14:paraId="77E89293" w14:textId="336F7F01" w:rsidR="0099529A" w:rsidRDefault="00DE0C16" w:rsidP="0099529A">
            <w:pPr>
              <w:pStyle w:val="Tabulkaobrzek"/>
              <w:rPr>
                <w:lang w:val="cs-CZ"/>
              </w:rPr>
            </w:pPr>
            <w:r>
              <w:rPr>
                <w:lang w:val="cs-CZ"/>
              </w:rPr>
              <w:t>1,39</w:t>
            </w:r>
          </w:p>
        </w:tc>
        <w:tc>
          <w:tcPr>
            <w:tcW w:w="1243" w:type="dxa"/>
            <w:tcBorders>
              <w:top w:val="single" w:sz="4" w:space="0" w:color="auto"/>
            </w:tcBorders>
          </w:tcPr>
          <w:p w14:paraId="304C0EAF" w14:textId="0DDAD116" w:rsidR="0099529A" w:rsidRDefault="0099529A" w:rsidP="0099529A">
            <w:pPr>
              <w:pStyle w:val="Tabulkaobrzek"/>
              <w:rPr>
                <w:lang w:val="cs-CZ"/>
              </w:rPr>
            </w:pPr>
            <w:r>
              <w:rPr>
                <w:lang w:val="cs-CZ"/>
              </w:rPr>
              <w:t>2,25</w:t>
            </w:r>
          </w:p>
        </w:tc>
        <w:tc>
          <w:tcPr>
            <w:tcW w:w="1244" w:type="dxa"/>
            <w:tcBorders>
              <w:top w:val="single" w:sz="4" w:space="0" w:color="auto"/>
            </w:tcBorders>
          </w:tcPr>
          <w:p w14:paraId="70DC1E06" w14:textId="5391FC35" w:rsidR="0099529A" w:rsidRDefault="0099529A" w:rsidP="0099529A">
            <w:pPr>
              <w:pStyle w:val="Tabulkaobrzek"/>
              <w:rPr>
                <w:lang w:val="cs-CZ"/>
              </w:rPr>
            </w:pPr>
            <w:r>
              <w:rPr>
                <w:lang w:val="cs-CZ"/>
              </w:rPr>
              <w:t>6,5</w:t>
            </w:r>
            <w:r w:rsidR="008D1473">
              <w:rPr>
                <w:lang w:val="cs-CZ"/>
              </w:rPr>
              <w:t>0</w:t>
            </w:r>
          </w:p>
        </w:tc>
      </w:tr>
      <w:tr w:rsidR="0099529A" w14:paraId="7748F35F" w14:textId="77777777" w:rsidTr="005F3E3E">
        <w:trPr>
          <w:trHeight w:val="597"/>
        </w:trPr>
        <w:tc>
          <w:tcPr>
            <w:tcW w:w="1921" w:type="dxa"/>
          </w:tcPr>
          <w:p w14:paraId="59ECA4F4" w14:textId="30146115" w:rsidR="0099529A" w:rsidRDefault="0099529A" w:rsidP="0099529A">
            <w:pPr>
              <w:pStyle w:val="Tabulkaobrzek"/>
              <w:rPr>
                <w:lang w:val="cs-CZ"/>
              </w:rPr>
            </w:pPr>
            <w:r w:rsidRPr="008E4FAD">
              <w:rPr>
                <w:lang w:val="cs-CZ"/>
              </w:rPr>
              <w:t xml:space="preserve">Zvládání strachu </w:t>
            </w:r>
          </w:p>
        </w:tc>
        <w:tc>
          <w:tcPr>
            <w:tcW w:w="918" w:type="dxa"/>
          </w:tcPr>
          <w:p w14:paraId="6681061F" w14:textId="4DF34E93" w:rsidR="0099529A" w:rsidRDefault="0099529A" w:rsidP="0099529A">
            <w:pPr>
              <w:pStyle w:val="Tabulkaobrzek"/>
              <w:rPr>
                <w:lang w:val="cs-CZ"/>
              </w:rPr>
            </w:pPr>
            <w:r>
              <w:rPr>
                <w:lang w:val="cs-CZ"/>
              </w:rPr>
              <w:t>14</w:t>
            </w:r>
          </w:p>
        </w:tc>
        <w:tc>
          <w:tcPr>
            <w:tcW w:w="1033" w:type="dxa"/>
          </w:tcPr>
          <w:p w14:paraId="7ED4B929" w14:textId="18545818" w:rsidR="0099529A" w:rsidRDefault="0099529A" w:rsidP="0099529A">
            <w:pPr>
              <w:pStyle w:val="Tabulkaobrzek"/>
              <w:rPr>
                <w:lang w:val="cs-CZ"/>
              </w:rPr>
            </w:pPr>
            <w:r>
              <w:rPr>
                <w:lang w:val="cs-CZ"/>
              </w:rPr>
              <w:t>3,18</w:t>
            </w:r>
          </w:p>
        </w:tc>
        <w:tc>
          <w:tcPr>
            <w:tcW w:w="1383" w:type="dxa"/>
          </w:tcPr>
          <w:p w14:paraId="41D05B4C" w14:textId="6010E48B" w:rsidR="0099529A" w:rsidRDefault="00DE0C16" w:rsidP="0099529A">
            <w:pPr>
              <w:pStyle w:val="Tabulkaobrzek"/>
              <w:rPr>
                <w:lang w:val="cs-CZ"/>
              </w:rPr>
            </w:pPr>
            <w:r>
              <w:rPr>
                <w:lang w:val="cs-CZ"/>
              </w:rPr>
              <w:t>0,72</w:t>
            </w:r>
          </w:p>
        </w:tc>
        <w:tc>
          <w:tcPr>
            <w:tcW w:w="1243" w:type="dxa"/>
          </w:tcPr>
          <w:p w14:paraId="714B40C2" w14:textId="2D19FF7F" w:rsidR="0099529A" w:rsidRDefault="0099529A" w:rsidP="0099529A">
            <w:pPr>
              <w:pStyle w:val="Tabulkaobrzek"/>
              <w:rPr>
                <w:lang w:val="cs-CZ"/>
              </w:rPr>
            </w:pPr>
            <w:r>
              <w:rPr>
                <w:lang w:val="cs-CZ"/>
              </w:rPr>
              <w:t>2</w:t>
            </w:r>
            <w:r w:rsidR="008D1473">
              <w:rPr>
                <w:lang w:val="cs-CZ"/>
              </w:rPr>
              <w:t>,00</w:t>
            </w:r>
          </w:p>
        </w:tc>
        <w:tc>
          <w:tcPr>
            <w:tcW w:w="1244" w:type="dxa"/>
          </w:tcPr>
          <w:p w14:paraId="6F003D9F" w14:textId="22856ED9" w:rsidR="0099529A" w:rsidRDefault="0099529A" w:rsidP="0099529A">
            <w:pPr>
              <w:pStyle w:val="Tabulkaobrzek"/>
              <w:rPr>
                <w:lang w:val="cs-CZ"/>
              </w:rPr>
            </w:pPr>
            <w:r>
              <w:rPr>
                <w:lang w:val="cs-CZ"/>
              </w:rPr>
              <w:t>4,5</w:t>
            </w:r>
            <w:r w:rsidR="008D1473">
              <w:rPr>
                <w:lang w:val="cs-CZ"/>
              </w:rPr>
              <w:t>0</w:t>
            </w:r>
          </w:p>
        </w:tc>
      </w:tr>
      <w:tr w:rsidR="0099529A" w14:paraId="35B46467" w14:textId="77777777" w:rsidTr="005F3E3E">
        <w:trPr>
          <w:trHeight w:val="597"/>
        </w:trPr>
        <w:tc>
          <w:tcPr>
            <w:tcW w:w="1921" w:type="dxa"/>
          </w:tcPr>
          <w:p w14:paraId="33447F5E" w14:textId="2CF01A3E" w:rsidR="0099529A" w:rsidRDefault="0099529A" w:rsidP="0099529A">
            <w:pPr>
              <w:pStyle w:val="Tabulkaobrzek"/>
              <w:rPr>
                <w:lang w:val="cs-CZ"/>
              </w:rPr>
            </w:pPr>
            <w:r w:rsidRPr="008E4FAD">
              <w:rPr>
                <w:lang w:val="cs-CZ"/>
              </w:rPr>
              <w:t xml:space="preserve">Relaxace </w:t>
            </w:r>
          </w:p>
        </w:tc>
        <w:tc>
          <w:tcPr>
            <w:tcW w:w="918" w:type="dxa"/>
          </w:tcPr>
          <w:p w14:paraId="65D7013A" w14:textId="2905AB5F" w:rsidR="0099529A" w:rsidRDefault="0099529A" w:rsidP="0099529A">
            <w:pPr>
              <w:pStyle w:val="Tabulkaobrzek"/>
              <w:rPr>
                <w:lang w:val="cs-CZ"/>
              </w:rPr>
            </w:pPr>
            <w:r>
              <w:rPr>
                <w:lang w:val="cs-CZ"/>
              </w:rPr>
              <w:t>14</w:t>
            </w:r>
          </w:p>
        </w:tc>
        <w:tc>
          <w:tcPr>
            <w:tcW w:w="1033" w:type="dxa"/>
          </w:tcPr>
          <w:p w14:paraId="0457043C" w14:textId="76C45F77" w:rsidR="0099529A" w:rsidRDefault="0099529A" w:rsidP="0099529A">
            <w:pPr>
              <w:pStyle w:val="Tabulkaobrzek"/>
              <w:rPr>
                <w:lang w:val="cs-CZ"/>
              </w:rPr>
            </w:pPr>
            <w:r>
              <w:rPr>
                <w:lang w:val="cs-CZ"/>
              </w:rPr>
              <w:t>4,69</w:t>
            </w:r>
          </w:p>
        </w:tc>
        <w:tc>
          <w:tcPr>
            <w:tcW w:w="1383" w:type="dxa"/>
          </w:tcPr>
          <w:p w14:paraId="194A366F" w14:textId="1DB94437" w:rsidR="0099529A" w:rsidRDefault="00DE0C16" w:rsidP="0099529A">
            <w:pPr>
              <w:pStyle w:val="Tabulkaobrzek"/>
              <w:rPr>
                <w:lang w:val="cs-CZ"/>
              </w:rPr>
            </w:pPr>
            <w:r>
              <w:rPr>
                <w:lang w:val="cs-CZ"/>
              </w:rPr>
              <w:t>0,67</w:t>
            </w:r>
          </w:p>
        </w:tc>
        <w:tc>
          <w:tcPr>
            <w:tcW w:w="1243" w:type="dxa"/>
          </w:tcPr>
          <w:p w14:paraId="4F17027C" w14:textId="305E9AF6" w:rsidR="0099529A" w:rsidRDefault="0099529A" w:rsidP="0099529A">
            <w:pPr>
              <w:pStyle w:val="Tabulkaobrzek"/>
              <w:rPr>
                <w:lang w:val="cs-CZ"/>
              </w:rPr>
            </w:pPr>
            <w:r>
              <w:rPr>
                <w:lang w:val="cs-CZ"/>
              </w:rPr>
              <w:t>4</w:t>
            </w:r>
            <w:r w:rsidR="008D1473">
              <w:rPr>
                <w:lang w:val="cs-CZ"/>
              </w:rPr>
              <w:t>,00</w:t>
            </w:r>
          </w:p>
        </w:tc>
        <w:tc>
          <w:tcPr>
            <w:tcW w:w="1244" w:type="dxa"/>
          </w:tcPr>
          <w:p w14:paraId="40C737CC" w14:textId="34F8F65E" w:rsidR="0099529A" w:rsidRDefault="0099529A" w:rsidP="00065BB9">
            <w:pPr>
              <w:pStyle w:val="Tabulkaobrzek"/>
              <w:rPr>
                <w:lang w:val="cs-CZ"/>
              </w:rPr>
            </w:pPr>
            <w:r>
              <w:rPr>
                <w:lang w:val="cs-CZ"/>
              </w:rPr>
              <w:t>5,75</w:t>
            </w:r>
          </w:p>
        </w:tc>
      </w:tr>
      <w:tr w:rsidR="0099529A" w14:paraId="22CF802F" w14:textId="77777777" w:rsidTr="005F3E3E">
        <w:trPr>
          <w:trHeight w:val="597"/>
        </w:trPr>
        <w:tc>
          <w:tcPr>
            <w:tcW w:w="1921" w:type="dxa"/>
          </w:tcPr>
          <w:p w14:paraId="413630B2" w14:textId="23BFE2F5" w:rsidR="0099529A" w:rsidRDefault="0099529A" w:rsidP="0099529A">
            <w:pPr>
              <w:pStyle w:val="Tabulkaobrzek"/>
              <w:rPr>
                <w:lang w:val="cs-CZ"/>
              </w:rPr>
            </w:pPr>
            <w:r w:rsidRPr="008E4FAD">
              <w:rPr>
                <w:lang w:val="cs-CZ"/>
              </w:rPr>
              <w:t xml:space="preserve">Aktivace </w:t>
            </w:r>
          </w:p>
        </w:tc>
        <w:tc>
          <w:tcPr>
            <w:tcW w:w="918" w:type="dxa"/>
          </w:tcPr>
          <w:p w14:paraId="56F702B7" w14:textId="7171E02D" w:rsidR="0099529A" w:rsidRDefault="0099529A" w:rsidP="0099529A">
            <w:pPr>
              <w:pStyle w:val="Tabulkaobrzek"/>
              <w:rPr>
                <w:lang w:val="cs-CZ"/>
              </w:rPr>
            </w:pPr>
            <w:r>
              <w:rPr>
                <w:lang w:val="cs-CZ"/>
              </w:rPr>
              <w:t>14</w:t>
            </w:r>
          </w:p>
        </w:tc>
        <w:tc>
          <w:tcPr>
            <w:tcW w:w="1033" w:type="dxa"/>
          </w:tcPr>
          <w:p w14:paraId="5D300F74" w14:textId="668F54C2" w:rsidR="0099529A" w:rsidRDefault="0099529A" w:rsidP="0099529A">
            <w:pPr>
              <w:pStyle w:val="Tabulkaobrzek"/>
              <w:rPr>
                <w:lang w:val="cs-CZ"/>
              </w:rPr>
            </w:pPr>
            <w:r>
              <w:rPr>
                <w:lang w:val="cs-CZ"/>
              </w:rPr>
              <w:t>4,71</w:t>
            </w:r>
          </w:p>
        </w:tc>
        <w:tc>
          <w:tcPr>
            <w:tcW w:w="1383" w:type="dxa"/>
          </w:tcPr>
          <w:p w14:paraId="17CDC157" w14:textId="7DA45E63" w:rsidR="0099529A" w:rsidRDefault="00DE0C16" w:rsidP="0099529A">
            <w:pPr>
              <w:pStyle w:val="Tabulkaobrzek"/>
              <w:rPr>
                <w:lang w:val="cs-CZ"/>
              </w:rPr>
            </w:pPr>
            <w:r>
              <w:rPr>
                <w:lang w:val="cs-CZ"/>
              </w:rPr>
              <w:t>0,97</w:t>
            </w:r>
          </w:p>
        </w:tc>
        <w:tc>
          <w:tcPr>
            <w:tcW w:w="1243" w:type="dxa"/>
          </w:tcPr>
          <w:p w14:paraId="4B7EE52C" w14:textId="1EE6955B" w:rsidR="0099529A" w:rsidRDefault="0099529A" w:rsidP="0099529A">
            <w:pPr>
              <w:pStyle w:val="Tabulkaobrzek"/>
              <w:rPr>
                <w:lang w:val="cs-CZ"/>
              </w:rPr>
            </w:pPr>
            <w:r>
              <w:rPr>
                <w:lang w:val="cs-CZ"/>
              </w:rPr>
              <w:t>2,75</w:t>
            </w:r>
          </w:p>
        </w:tc>
        <w:tc>
          <w:tcPr>
            <w:tcW w:w="1244" w:type="dxa"/>
          </w:tcPr>
          <w:p w14:paraId="5E2A9629" w14:textId="148C479E" w:rsidR="0099529A" w:rsidRDefault="0099529A" w:rsidP="0099529A">
            <w:pPr>
              <w:pStyle w:val="Tabulkaobrzek"/>
              <w:rPr>
                <w:lang w:val="cs-CZ"/>
              </w:rPr>
            </w:pPr>
            <w:r>
              <w:rPr>
                <w:lang w:val="cs-CZ"/>
              </w:rPr>
              <w:t>6,25</w:t>
            </w:r>
          </w:p>
        </w:tc>
      </w:tr>
      <w:tr w:rsidR="0099529A" w14:paraId="583F0DE8" w14:textId="77777777" w:rsidTr="005F3E3E">
        <w:trPr>
          <w:trHeight w:val="597"/>
        </w:trPr>
        <w:tc>
          <w:tcPr>
            <w:tcW w:w="1921" w:type="dxa"/>
          </w:tcPr>
          <w:p w14:paraId="736B46F9" w14:textId="16151E63" w:rsidR="0099529A" w:rsidRDefault="0099529A" w:rsidP="0099529A">
            <w:pPr>
              <w:pStyle w:val="Tabulkaobrzek"/>
              <w:rPr>
                <w:lang w:val="cs-CZ"/>
              </w:rPr>
            </w:pPr>
            <w:r w:rsidRPr="008E4FAD">
              <w:rPr>
                <w:lang w:val="cs-CZ"/>
              </w:rPr>
              <w:t xml:space="preserve">Zaměření pozornosti </w:t>
            </w:r>
          </w:p>
        </w:tc>
        <w:tc>
          <w:tcPr>
            <w:tcW w:w="918" w:type="dxa"/>
          </w:tcPr>
          <w:p w14:paraId="758EB777" w14:textId="2405DC13" w:rsidR="0099529A" w:rsidRDefault="0099529A" w:rsidP="0099529A">
            <w:pPr>
              <w:pStyle w:val="Tabulkaobrzek"/>
              <w:rPr>
                <w:lang w:val="cs-CZ"/>
              </w:rPr>
            </w:pPr>
            <w:r>
              <w:rPr>
                <w:lang w:val="cs-CZ"/>
              </w:rPr>
              <w:t>14</w:t>
            </w:r>
          </w:p>
        </w:tc>
        <w:tc>
          <w:tcPr>
            <w:tcW w:w="1033" w:type="dxa"/>
          </w:tcPr>
          <w:p w14:paraId="7F21378E" w14:textId="23B3927C" w:rsidR="0099529A" w:rsidRDefault="0099529A" w:rsidP="0099529A">
            <w:pPr>
              <w:pStyle w:val="Tabulkaobrzek"/>
              <w:rPr>
                <w:lang w:val="cs-CZ"/>
              </w:rPr>
            </w:pPr>
            <w:r>
              <w:rPr>
                <w:lang w:val="cs-CZ"/>
              </w:rPr>
              <w:t>3,05</w:t>
            </w:r>
          </w:p>
        </w:tc>
        <w:tc>
          <w:tcPr>
            <w:tcW w:w="1383" w:type="dxa"/>
          </w:tcPr>
          <w:p w14:paraId="385D2F02" w14:textId="4BDB7CE7" w:rsidR="0099529A" w:rsidRDefault="00DE0C16" w:rsidP="0099529A">
            <w:pPr>
              <w:pStyle w:val="Tabulkaobrzek"/>
              <w:rPr>
                <w:lang w:val="cs-CZ"/>
              </w:rPr>
            </w:pPr>
            <w:r>
              <w:rPr>
                <w:lang w:val="cs-CZ"/>
              </w:rPr>
              <w:t>1,14</w:t>
            </w:r>
          </w:p>
        </w:tc>
        <w:tc>
          <w:tcPr>
            <w:tcW w:w="1243" w:type="dxa"/>
          </w:tcPr>
          <w:p w14:paraId="69E13345" w14:textId="7102F6EB" w:rsidR="0099529A" w:rsidRDefault="0099529A" w:rsidP="0099529A">
            <w:pPr>
              <w:pStyle w:val="Tabulkaobrzek"/>
              <w:rPr>
                <w:lang w:val="cs-CZ"/>
              </w:rPr>
            </w:pPr>
            <w:r>
              <w:rPr>
                <w:lang w:val="cs-CZ"/>
              </w:rPr>
              <w:t>1,25</w:t>
            </w:r>
          </w:p>
        </w:tc>
        <w:tc>
          <w:tcPr>
            <w:tcW w:w="1244" w:type="dxa"/>
          </w:tcPr>
          <w:p w14:paraId="7F78CC35" w14:textId="05576CCD" w:rsidR="0099529A" w:rsidRDefault="0099529A" w:rsidP="0099529A">
            <w:pPr>
              <w:pStyle w:val="Tabulkaobrzek"/>
              <w:rPr>
                <w:lang w:val="cs-CZ"/>
              </w:rPr>
            </w:pPr>
            <w:r>
              <w:rPr>
                <w:lang w:val="cs-CZ"/>
              </w:rPr>
              <w:t>4,75</w:t>
            </w:r>
          </w:p>
        </w:tc>
      </w:tr>
      <w:tr w:rsidR="0099529A" w14:paraId="2E20BBB3" w14:textId="77777777" w:rsidTr="005F3E3E">
        <w:trPr>
          <w:trHeight w:val="1195"/>
        </w:trPr>
        <w:tc>
          <w:tcPr>
            <w:tcW w:w="1921" w:type="dxa"/>
          </w:tcPr>
          <w:p w14:paraId="1EEFCC03" w14:textId="4923EBEA" w:rsidR="0099529A" w:rsidRDefault="0099529A" w:rsidP="0099529A">
            <w:pPr>
              <w:pStyle w:val="Tabulkaobrzek"/>
              <w:rPr>
                <w:lang w:val="cs-CZ"/>
              </w:rPr>
            </w:pPr>
            <w:r w:rsidRPr="008E4FAD">
              <w:rPr>
                <w:lang w:val="cs-CZ"/>
              </w:rPr>
              <w:lastRenderedPageBreak/>
              <w:t xml:space="preserve">Opětovné zaměření pozornosti </w:t>
            </w:r>
          </w:p>
        </w:tc>
        <w:tc>
          <w:tcPr>
            <w:tcW w:w="918" w:type="dxa"/>
          </w:tcPr>
          <w:p w14:paraId="70726182" w14:textId="02DBE162" w:rsidR="0099529A" w:rsidRDefault="0099529A" w:rsidP="0099529A">
            <w:pPr>
              <w:pStyle w:val="Tabulkaobrzek"/>
              <w:rPr>
                <w:lang w:val="cs-CZ"/>
              </w:rPr>
            </w:pPr>
            <w:r>
              <w:rPr>
                <w:lang w:val="cs-CZ"/>
              </w:rPr>
              <w:t>14</w:t>
            </w:r>
          </w:p>
        </w:tc>
        <w:tc>
          <w:tcPr>
            <w:tcW w:w="1033" w:type="dxa"/>
          </w:tcPr>
          <w:p w14:paraId="6F13B0EF" w14:textId="3B076A20" w:rsidR="0099529A" w:rsidRDefault="0099529A" w:rsidP="0099529A">
            <w:pPr>
              <w:pStyle w:val="Tabulkaobrzek"/>
              <w:rPr>
                <w:lang w:val="cs-CZ"/>
              </w:rPr>
            </w:pPr>
            <w:r>
              <w:rPr>
                <w:lang w:val="cs-CZ"/>
              </w:rPr>
              <w:t>3,73</w:t>
            </w:r>
          </w:p>
        </w:tc>
        <w:tc>
          <w:tcPr>
            <w:tcW w:w="1383" w:type="dxa"/>
          </w:tcPr>
          <w:p w14:paraId="6177B2A3" w14:textId="41F7FECA" w:rsidR="0099529A" w:rsidRDefault="00DE0C16" w:rsidP="0099529A">
            <w:pPr>
              <w:pStyle w:val="Tabulkaobrzek"/>
              <w:rPr>
                <w:lang w:val="cs-CZ"/>
              </w:rPr>
            </w:pPr>
            <w:r>
              <w:rPr>
                <w:lang w:val="cs-CZ"/>
              </w:rPr>
              <w:t>0,65</w:t>
            </w:r>
          </w:p>
        </w:tc>
        <w:tc>
          <w:tcPr>
            <w:tcW w:w="1243" w:type="dxa"/>
          </w:tcPr>
          <w:p w14:paraId="480D141F" w14:textId="590538C5" w:rsidR="0099529A" w:rsidRDefault="0099529A" w:rsidP="0099529A">
            <w:pPr>
              <w:pStyle w:val="Tabulkaobrzek"/>
              <w:rPr>
                <w:lang w:val="cs-CZ"/>
              </w:rPr>
            </w:pPr>
            <w:r>
              <w:rPr>
                <w:lang w:val="cs-CZ"/>
              </w:rPr>
              <w:t>2,75</w:t>
            </w:r>
          </w:p>
        </w:tc>
        <w:tc>
          <w:tcPr>
            <w:tcW w:w="1244" w:type="dxa"/>
          </w:tcPr>
          <w:p w14:paraId="38C9BB3C" w14:textId="26B3E5C7" w:rsidR="0099529A" w:rsidRDefault="0099529A" w:rsidP="0099529A">
            <w:pPr>
              <w:pStyle w:val="Tabulkaobrzek"/>
              <w:rPr>
                <w:lang w:val="cs-CZ"/>
              </w:rPr>
            </w:pPr>
            <w:r>
              <w:rPr>
                <w:lang w:val="cs-CZ"/>
              </w:rPr>
              <w:t>4,75</w:t>
            </w:r>
          </w:p>
        </w:tc>
      </w:tr>
      <w:tr w:rsidR="0099529A" w14:paraId="5D7C2701" w14:textId="77777777" w:rsidTr="005F3E3E">
        <w:trPr>
          <w:trHeight w:val="597"/>
        </w:trPr>
        <w:tc>
          <w:tcPr>
            <w:tcW w:w="1921" w:type="dxa"/>
          </w:tcPr>
          <w:p w14:paraId="38CD7FC5" w14:textId="51E1AF8B" w:rsidR="0099529A" w:rsidRDefault="0099529A" w:rsidP="0099529A">
            <w:pPr>
              <w:pStyle w:val="Tabulkaobrzek"/>
              <w:rPr>
                <w:lang w:val="cs-CZ"/>
              </w:rPr>
            </w:pPr>
            <w:r w:rsidRPr="008E4FAD">
              <w:rPr>
                <w:lang w:val="cs-CZ"/>
              </w:rPr>
              <w:t xml:space="preserve">Imaginace </w:t>
            </w:r>
          </w:p>
        </w:tc>
        <w:tc>
          <w:tcPr>
            <w:tcW w:w="918" w:type="dxa"/>
          </w:tcPr>
          <w:p w14:paraId="3EAB75D1" w14:textId="76925B27" w:rsidR="0099529A" w:rsidRDefault="0099529A" w:rsidP="0099529A">
            <w:pPr>
              <w:pStyle w:val="Tabulkaobrzek"/>
              <w:rPr>
                <w:lang w:val="cs-CZ"/>
              </w:rPr>
            </w:pPr>
            <w:r>
              <w:rPr>
                <w:lang w:val="cs-CZ"/>
              </w:rPr>
              <w:t>14</w:t>
            </w:r>
          </w:p>
        </w:tc>
        <w:tc>
          <w:tcPr>
            <w:tcW w:w="1033" w:type="dxa"/>
          </w:tcPr>
          <w:p w14:paraId="52D3B72E" w14:textId="267F279E" w:rsidR="0099529A" w:rsidRDefault="0099529A" w:rsidP="0099529A">
            <w:pPr>
              <w:pStyle w:val="Tabulkaobrzek"/>
              <w:rPr>
                <w:lang w:val="cs-CZ"/>
              </w:rPr>
            </w:pPr>
            <w:r>
              <w:rPr>
                <w:lang w:val="cs-CZ"/>
              </w:rPr>
              <w:t>5,29</w:t>
            </w:r>
          </w:p>
        </w:tc>
        <w:tc>
          <w:tcPr>
            <w:tcW w:w="1383" w:type="dxa"/>
          </w:tcPr>
          <w:p w14:paraId="1F273AE7" w14:textId="386B89BD" w:rsidR="0099529A" w:rsidRDefault="00DE0C16" w:rsidP="0099529A">
            <w:pPr>
              <w:pStyle w:val="Tabulkaobrzek"/>
              <w:rPr>
                <w:lang w:val="cs-CZ"/>
              </w:rPr>
            </w:pPr>
            <w:r>
              <w:rPr>
                <w:lang w:val="cs-CZ"/>
              </w:rPr>
              <w:t>0,8</w:t>
            </w:r>
            <w:r w:rsidR="008D1473">
              <w:rPr>
                <w:lang w:val="cs-CZ"/>
              </w:rPr>
              <w:t>0</w:t>
            </w:r>
          </w:p>
        </w:tc>
        <w:tc>
          <w:tcPr>
            <w:tcW w:w="1243" w:type="dxa"/>
          </w:tcPr>
          <w:p w14:paraId="3F0B6591" w14:textId="15F45C7A" w:rsidR="0099529A" w:rsidRDefault="0099529A" w:rsidP="0099529A">
            <w:pPr>
              <w:pStyle w:val="Tabulkaobrzek"/>
              <w:rPr>
                <w:lang w:val="cs-CZ"/>
              </w:rPr>
            </w:pPr>
            <w:r>
              <w:rPr>
                <w:lang w:val="cs-CZ"/>
              </w:rPr>
              <w:t>6</w:t>
            </w:r>
            <w:r w:rsidR="008D1473">
              <w:rPr>
                <w:lang w:val="cs-CZ"/>
              </w:rPr>
              <w:t>,00</w:t>
            </w:r>
          </w:p>
        </w:tc>
        <w:tc>
          <w:tcPr>
            <w:tcW w:w="1244" w:type="dxa"/>
          </w:tcPr>
          <w:p w14:paraId="3344479D" w14:textId="73E2F5E3" w:rsidR="0099529A" w:rsidRDefault="0099529A" w:rsidP="0099529A">
            <w:pPr>
              <w:pStyle w:val="Tabulkaobrzek"/>
              <w:rPr>
                <w:lang w:val="cs-CZ"/>
              </w:rPr>
            </w:pPr>
            <w:r>
              <w:rPr>
                <w:lang w:val="cs-CZ"/>
              </w:rPr>
              <w:t>3,25</w:t>
            </w:r>
          </w:p>
        </w:tc>
      </w:tr>
      <w:tr w:rsidR="0099529A" w14:paraId="743BD28F" w14:textId="77777777" w:rsidTr="005F3E3E">
        <w:trPr>
          <w:trHeight w:val="597"/>
        </w:trPr>
        <w:tc>
          <w:tcPr>
            <w:tcW w:w="1921" w:type="dxa"/>
          </w:tcPr>
          <w:p w14:paraId="7EF12A73" w14:textId="3C0ADEB1" w:rsidR="0099529A" w:rsidRDefault="0099529A" w:rsidP="0099529A">
            <w:pPr>
              <w:pStyle w:val="Tabulkaobrzek"/>
              <w:rPr>
                <w:lang w:val="cs-CZ"/>
              </w:rPr>
            </w:pPr>
            <w:r w:rsidRPr="008E4FAD">
              <w:rPr>
                <w:lang w:val="cs-CZ"/>
              </w:rPr>
              <w:t xml:space="preserve">Mentální trénink </w:t>
            </w:r>
          </w:p>
        </w:tc>
        <w:tc>
          <w:tcPr>
            <w:tcW w:w="918" w:type="dxa"/>
          </w:tcPr>
          <w:p w14:paraId="04F67CDC" w14:textId="48893458" w:rsidR="0099529A" w:rsidRDefault="0099529A" w:rsidP="0099529A">
            <w:pPr>
              <w:pStyle w:val="Tabulkaobrzek"/>
              <w:rPr>
                <w:lang w:val="cs-CZ"/>
              </w:rPr>
            </w:pPr>
            <w:r>
              <w:rPr>
                <w:lang w:val="cs-CZ"/>
              </w:rPr>
              <w:t>14</w:t>
            </w:r>
          </w:p>
        </w:tc>
        <w:tc>
          <w:tcPr>
            <w:tcW w:w="1033" w:type="dxa"/>
          </w:tcPr>
          <w:p w14:paraId="7F20B9CB" w14:textId="771F91A4" w:rsidR="0099529A" w:rsidRDefault="0099529A" w:rsidP="0099529A">
            <w:pPr>
              <w:pStyle w:val="Tabulkaobrzek"/>
              <w:rPr>
                <w:lang w:val="cs-CZ"/>
              </w:rPr>
            </w:pPr>
            <w:r>
              <w:rPr>
                <w:lang w:val="cs-CZ"/>
              </w:rPr>
              <w:t>4,38</w:t>
            </w:r>
          </w:p>
        </w:tc>
        <w:tc>
          <w:tcPr>
            <w:tcW w:w="1383" w:type="dxa"/>
          </w:tcPr>
          <w:p w14:paraId="25849197" w14:textId="7327C540" w:rsidR="0099529A" w:rsidRDefault="00DE0C16" w:rsidP="0099529A">
            <w:pPr>
              <w:pStyle w:val="Tabulkaobrzek"/>
              <w:rPr>
                <w:lang w:val="cs-CZ"/>
              </w:rPr>
            </w:pPr>
            <w:r>
              <w:rPr>
                <w:lang w:val="cs-CZ"/>
              </w:rPr>
              <w:t>0,98</w:t>
            </w:r>
          </w:p>
        </w:tc>
        <w:tc>
          <w:tcPr>
            <w:tcW w:w="1243" w:type="dxa"/>
          </w:tcPr>
          <w:p w14:paraId="69D2169C" w14:textId="118D0C0C" w:rsidR="0099529A" w:rsidRDefault="0099529A" w:rsidP="0099529A">
            <w:pPr>
              <w:pStyle w:val="Tabulkaobrzek"/>
              <w:rPr>
                <w:lang w:val="cs-CZ"/>
              </w:rPr>
            </w:pPr>
            <w:r>
              <w:rPr>
                <w:lang w:val="cs-CZ"/>
              </w:rPr>
              <w:t>2,25</w:t>
            </w:r>
          </w:p>
        </w:tc>
        <w:tc>
          <w:tcPr>
            <w:tcW w:w="1244" w:type="dxa"/>
          </w:tcPr>
          <w:p w14:paraId="3BBA46D3" w14:textId="6B678B18" w:rsidR="0099529A" w:rsidRDefault="0099529A" w:rsidP="0099529A">
            <w:pPr>
              <w:pStyle w:val="Tabulkaobrzek"/>
              <w:rPr>
                <w:lang w:val="cs-CZ"/>
              </w:rPr>
            </w:pPr>
            <w:r>
              <w:rPr>
                <w:lang w:val="cs-CZ"/>
              </w:rPr>
              <w:t>5,75</w:t>
            </w:r>
          </w:p>
        </w:tc>
      </w:tr>
      <w:tr w:rsidR="0099529A" w14:paraId="4DB14A32" w14:textId="77777777" w:rsidTr="005F3E3E">
        <w:trPr>
          <w:trHeight w:val="597"/>
        </w:trPr>
        <w:tc>
          <w:tcPr>
            <w:tcW w:w="1921" w:type="dxa"/>
          </w:tcPr>
          <w:p w14:paraId="3609A3D9" w14:textId="38556E75" w:rsidR="0099529A" w:rsidRDefault="0099529A" w:rsidP="0099529A">
            <w:pPr>
              <w:pStyle w:val="Tabulkaobrzek"/>
              <w:rPr>
                <w:lang w:val="cs-CZ"/>
              </w:rPr>
            </w:pPr>
            <w:r w:rsidRPr="008E4FAD">
              <w:rPr>
                <w:lang w:val="cs-CZ"/>
              </w:rPr>
              <w:t xml:space="preserve">Plánování soutěže </w:t>
            </w:r>
          </w:p>
        </w:tc>
        <w:tc>
          <w:tcPr>
            <w:tcW w:w="918" w:type="dxa"/>
          </w:tcPr>
          <w:p w14:paraId="2ADF84E4" w14:textId="5C964A0D" w:rsidR="0099529A" w:rsidRDefault="0099529A" w:rsidP="0099529A">
            <w:pPr>
              <w:pStyle w:val="Tabulkaobrzek"/>
              <w:rPr>
                <w:lang w:val="cs-CZ"/>
              </w:rPr>
            </w:pPr>
            <w:r>
              <w:rPr>
                <w:lang w:val="cs-CZ"/>
              </w:rPr>
              <w:t>14</w:t>
            </w:r>
          </w:p>
        </w:tc>
        <w:tc>
          <w:tcPr>
            <w:tcW w:w="1033" w:type="dxa"/>
          </w:tcPr>
          <w:p w14:paraId="5BF9D620" w14:textId="11233818" w:rsidR="0099529A" w:rsidRDefault="0099529A" w:rsidP="0099529A">
            <w:pPr>
              <w:pStyle w:val="Tabulkaobrzek"/>
              <w:rPr>
                <w:lang w:val="cs-CZ"/>
              </w:rPr>
            </w:pPr>
            <w:r>
              <w:rPr>
                <w:lang w:val="cs-CZ"/>
              </w:rPr>
              <w:t>5,29</w:t>
            </w:r>
          </w:p>
        </w:tc>
        <w:tc>
          <w:tcPr>
            <w:tcW w:w="1383" w:type="dxa"/>
          </w:tcPr>
          <w:p w14:paraId="1A98656A" w14:textId="7850528A" w:rsidR="0099529A" w:rsidRDefault="0099529A" w:rsidP="0099529A">
            <w:pPr>
              <w:pStyle w:val="Tabulkaobrzek"/>
              <w:rPr>
                <w:lang w:val="cs-CZ"/>
              </w:rPr>
            </w:pPr>
            <w:r>
              <w:rPr>
                <w:lang w:val="cs-CZ"/>
              </w:rPr>
              <w:t>0,67</w:t>
            </w:r>
          </w:p>
        </w:tc>
        <w:tc>
          <w:tcPr>
            <w:tcW w:w="1243" w:type="dxa"/>
          </w:tcPr>
          <w:p w14:paraId="63775A8A" w14:textId="560B9D71" w:rsidR="0099529A" w:rsidRDefault="0099529A" w:rsidP="0099529A">
            <w:pPr>
              <w:pStyle w:val="Tabulkaobrzek"/>
              <w:rPr>
                <w:lang w:val="cs-CZ"/>
              </w:rPr>
            </w:pPr>
            <w:r>
              <w:rPr>
                <w:lang w:val="cs-CZ"/>
              </w:rPr>
              <w:t>4,25</w:t>
            </w:r>
          </w:p>
        </w:tc>
        <w:tc>
          <w:tcPr>
            <w:tcW w:w="1244" w:type="dxa"/>
          </w:tcPr>
          <w:p w14:paraId="74D94176" w14:textId="5A8C6EFD" w:rsidR="0099529A" w:rsidRDefault="0099529A" w:rsidP="0099529A">
            <w:pPr>
              <w:pStyle w:val="Tabulkaobrzek"/>
              <w:rPr>
                <w:lang w:val="cs-CZ"/>
              </w:rPr>
            </w:pPr>
            <w:r>
              <w:rPr>
                <w:lang w:val="cs-CZ"/>
              </w:rPr>
              <w:t>6,5</w:t>
            </w:r>
            <w:r w:rsidR="008D1473">
              <w:rPr>
                <w:lang w:val="cs-CZ"/>
              </w:rPr>
              <w:t>0</w:t>
            </w:r>
          </w:p>
        </w:tc>
      </w:tr>
      <w:tr w:rsidR="0099529A" w14:paraId="7C9975FB" w14:textId="77777777" w:rsidTr="005F3E3E">
        <w:trPr>
          <w:trHeight w:val="597"/>
        </w:trPr>
        <w:tc>
          <w:tcPr>
            <w:tcW w:w="1921" w:type="dxa"/>
          </w:tcPr>
          <w:p w14:paraId="25784399" w14:textId="5A48F2B9" w:rsidR="0099529A" w:rsidRDefault="0099529A" w:rsidP="0099529A">
            <w:pPr>
              <w:pStyle w:val="Tabulkaobrzek"/>
              <w:rPr>
                <w:lang w:val="cs-CZ"/>
              </w:rPr>
            </w:pPr>
            <w:r w:rsidRPr="008E4FAD">
              <w:rPr>
                <w:lang w:val="cs-CZ"/>
              </w:rPr>
              <w:t xml:space="preserve">Odhodlání </w:t>
            </w:r>
          </w:p>
        </w:tc>
        <w:tc>
          <w:tcPr>
            <w:tcW w:w="918" w:type="dxa"/>
          </w:tcPr>
          <w:p w14:paraId="11C5F97C" w14:textId="7F4FB1C4" w:rsidR="0099529A" w:rsidRDefault="0099529A" w:rsidP="0099529A">
            <w:pPr>
              <w:pStyle w:val="Tabulkaobrzek"/>
              <w:rPr>
                <w:lang w:val="cs-CZ"/>
              </w:rPr>
            </w:pPr>
            <w:r>
              <w:rPr>
                <w:lang w:val="cs-CZ"/>
              </w:rPr>
              <w:t>14</w:t>
            </w:r>
          </w:p>
        </w:tc>
        <w:tc>
          <w:tcPr>
            <w:tcW w:w="1033" w:type="dxa"/>
          </w:tcPr>
          <w:p w14:paraId="7300C6A9" w14:textId="0F2B9968" w:rsidR="0099529A" w:rsidRDefault="0099529A" w:rsidP="0099529A">
            <w:pPr>
              <w:pStyle w:val="Tabulkaobrzek"/>
              <w:rPr>
                <w:lang w:val="cs-CZ"/>
              </w:rPr>
            </w:pPr>
            <w:r>
              <w:rPr>
                <w:lang w:val="cs-CZ"/>
              </w:rPr>
              <w:t>5,63</w:t>
            </w:r>
          </w:p>
        </w:tc>
        <w:tc>
          <w:tcPr>
            <w:tcW w:w="1383" w:type="dxa"/>
          </w:tcPr>
          <w:p w14:paraId="7FD23F92" w14:textId="64CECE01" w:rsidR="0099529A" w:rsidRDefault="0099529A" w:rsidP="0099529A">
            <w:pPr>
              <w:pStyle w:val="Tabulkaobrzek"/>
              <w:rPr>
                <w:lang w:val="cs-CZ"/>
              </w:rPr>
            </w:pPr>
            <w:r>
              <w:rPr>
                <w:lang w:val="cs-CZ"/>
              </w:rPr>
              <w:t>0,88</w:t>
            </w:r>
          </w:p>
        </w:tc>
        <w:tc>
          <w:tcPr>
            <w:tcW w:w="1243" w:type="dxa"/>
          </w:tcPr>
          <w:p w14:paraId="3FDDBFBF" w14:textId="6F21E218" w:rsidR="0099529A" w:rsidRDefault="0099529A" w:rsidP="0099529A">
            <w:pPr>
              <w:pStyle w:val="Tabulkaobrzek"/>
              <w:rPr>
                <w:lang w:val="cs-CZ"/>
              </w:rPr>
            </w:pPr>
            <w:r>
              <w:rPr>
                <w:lang w:val="cs-CZ"/>
              </w:rPr>
              <w:t>4</w:t>
            </w:r>
            <w:r w:rsidR="008D1473">
              <w:rPr>
                <w:lang w:val="cs-CZ"/>
              </w:rPr>
              <w:t>,00</w:t>
            </w:r>
          </w:p>
        </w:tc>
        <w:tc>
          <w:tcPr>
            <w:tcW w:w="1244" w:type="dxa"/>
          </w:tcPr>
          <w:p w14:paraId="3911D808" w14:textId="25C4B60D" w:rsidR="0099529A" w:rsidRDefault="0099529A" w:rsidP="0099529A">
            <w:pPr>
              <w:pStyle w:val="Tabulkaobrzek"/>
              <w:rPr>
                <w:lang w:val="cs-CZ"/>
              </w:rPr>
            </w:pPr>
            <w:r>
              <w:rPr>
                <w:lang w:val="cs-CZ"/>
              </w:rPr>
              <w:t>7</w:t>
            </w:r>
            <w:r w:rsidR="008D1473">
              <w:rPr>
                <w:lang w:val="cs-CZ"/>
              </w:rPr>
              <w:t>,00</w:t>
            </w:r>
          </w:p>
        </w:tc>
      </w:tr>
      <w:tr w:rsidR="0099529A" w14:paraId="6E553334" w14:textId="77777777" w:rsidTr="005F3E3E">
        <w:trPr>
          <w:trHeight w:val="597"/>
        </w:trPr>
        <w:tc>
          <w:tcPr>
            <w:tcW w:w="1921" w:type="dxa"/>
          </w:tcPr>
          <w:p w14:paraId="26501E8A" w14:textId="5CF973B9" w:rsidR="0099529A" w:rsidRDefault="0099529A" w:rsidP="0099529A">
            <w:pPr>
              <w:pStyle w:val="Tabulkaobrzek"/>
              <w:rPr>
                <w:lang w:val="cs-CZ"/>
              </w:rPr>
            </w:pPr>
            <w:r w:rsidRPr="008E4FAD">
              <w:rPr>
                <w:lang w:val="cs-CZ"/>
              </w:rPr>
              <w:t xml:space="preserve">Sebedůvěra </w:t>
            </w:r>
          </w:p>
        </w:tc>
        <w:tc>
          <w:tcPr>
            <w:tcW w:w="918" w:type="dxa"/>
          </w:tcPr>
          <w:p w14:paraId="6AB04D73" w14:textId="1AFCE46F" w:rsidR="0099529A" w:rsidRDefault="0099529A" w:rsidP="0099529A">
            <w:pPr>
              <w:pStyle w:val="Tabulkaobrzek"/>
              <w:rPr>
                <w:lang w:val="cs-CZ"/>
              </w:rPr>
            </w:pPr>
            <w:r>
              <w:rPr>
                <w:lang w:val="cs-CZ"/>
              </w:rPr>
              <w:t>14</w:t>
            </w:r>
          </w:p>
        </w:tc>
        <w:tc>
          <w:tcPr>
            <w:tcW w:w="1033" w:type="dxa"/>
          </w:tcPr>
          <w:p w14:paraId="08983343" w14:textId="16A8F676" w:rsidR="0099529A" w:rsidRDefault="0099529A" w:rsidP="0099529A">
            <w:pPr>
              <w:pStyle w:val="Tabulkaobrzek"/>
              <w:rPr>
                <w:lang w:val="cs-CZ"/>
              </w:rPr>
            </w:pPr>
            <w:r>
              <w:rPr>
                <w:lang w:val="cs-CZ"/>
              </w:rPr>
              <w:t>5,89</w:t>
            </w:r>
          </w:p>
        </w:tc>
        <w:tc>
          <w:tcPr>
            <w:tcW w:w="1383" w:type="dxa"/>
          </w:tcPr>
          <w:p w14:paraId="51F335D4" w14:textId="7263DD36" w:rsidR="0099529A" w:rsidRDefault="0099529A" w:rsidP="0099529A">
            <w:pPr>
              <w:pStyle w:val="Tabulkaobrzek"/>
              <w:rPr>
                <w:lang w:val="cs-CZ"/>
              </w:rPr>
            </w:pPr>
            <w:r>
              <w:rPr>
                <w:lang w:val="cs-CZ"/>
              </w:rPr>
              <w:t>0,65</w:t>
            </w:r>
          </w:p>
        </w:tc>
        <w:tc>
          <w:tcPr>
            <w:tcW w:w="1243" w:type="dxa"/>
          </w:tcPr>
          <w:p w14:paraId="7A64F176" w14:textId="42CB7F38" w:rsidR="0099529A" w:rsidRDefault="0099529A" w:rsidP="0099529A">
            <w:pPr>
              <w:pStyle w:val="Tabulkaobrzek"/>
              <w:rPr>
                <w:lang w:val="cs-CZ"/>
              </w:rPr>
            </w:pPr>
            <w:r>
              <w:rPr>
                <w:lang w:val="cs-CZ"/>
              </w:rPr>
              <w:t>4,75</w:t>
            </w:r>
          </w:p>
        </w:tc>
        <w:tc>
          <w:tcPr>
            <w:tcW w:w="1244" w:type="dxa"/>
          </w:tcPr>
          <w:p w14:paraId="0D9027D8" w14:textId="535D7DC2" w:rsidR="0099529A" w:rsidRDefault="0099529A" w:rsidP="0099529A">
            <w:pPr>
              <w:pStyle w:val="Tabulkaobrzek"/>
              <w:rPr>
                <w:lang w:val="cs-CZ"/>
              </w:rPr>
            </w:pPr>
            <w:r>
              <w:rPr>
                <w:lang w:val="cs-CZ"/>
              </w:rPr>
              <w:t>6,5</w:t>
            </w:r>
            <w:r w:rsidR="008D1473">
              <w:rPr>
                <w:lang w:val="cs-CZ"/>
              </w:rPr>
              <w:t>0</w:t>
            </w:r>
          </w:p>
        </w:tc>
      </w:tr>
      <w:tr w:rsidR="0099529A" w14:paraId="400D7525" w14:textId="77777777" w:rsidTr="005F3E3E">
        <w:trPr>
          <w:trHeight w:val="574"/>
        </w:trPr>
        <w:tc>
          <w:tcPr>
            <w:tcW w:w="1921" w:type="dxa"/>
          </w:tcPr>
          <w:p w14:paraId="559A3266" w14:textId="422360BF" w:rsidR="0099529A" w:rsidRDefault="0099529A" w:rsidP="0099529A">
            <w:pPr>
              <w:pStyle w:val="Tabulkaobrzek"/>
              <w:rPr>
                <w:lang w:val="cs-CZ"/>
              </w:rPr>
            </w:pPr>
            <w:r>
              <w:rPr>
                <w:lang w:val="cs-CZ"/>
              </w:rPr>
              <w:t>Stanovování cílů</w:t>
            </w:r>
          </w:p>
        </w:tc>
        <w:tc>
          <w:tcPr>
            <w:tcW w:w="918" w:type="dxa"/>
          </w:tcPr>
          <w:p w14:paraId="178C4B19" w14:textId="5284F5ED" w:rsidR="0099529A" w:rsidRDefault="0099529A" w:rsidP="0099529A">
            <w:pPr>
              <w:pStyle w:val="Tabulkaobrzek"/>
              <w:rPr>
                <w:lang w:val="cs-CZ"/>
              </w:rPr>
            </w:pPr>
            <w:r>
              <w:rPr>
                <w:lang w:val="cs-CZ"/>
              </w:rPr>
              <w:t>14</w:t>
            </w:r>
          </w:p>
        </w:tc>
        <w:tc>
          <w:tcPr>
            <w:tcW w:w="1033" w:type="dxa"/>
          </w:tcPr>
          <w:p w14:paraId="7C29C1F7" w14:textId="6B03D1E0" w:rsidR="0099529A" w:rsidRDefault="0099529A" w:rsidP="0099529A">
            <w:pPr>
              <w:pStyle w:val="Tabulkaobrzek"/>
              <w:rPr>
                <w:lang w:val="cs-CZ"/>
              </w:rPr>
            </w:pPr>
            <w:r>
              <w:rPr>
                <w:lang w:val="cs-CZ"/>
              </w:rPr>
              <w:t>5,55</w:t>
            </w:r>
          </w:p>
        </w:tc>
        <w:tc>
          <w:tcPr>
            <w:tcW w:w="1383" w:type="dxa"/>
          </w:tcPr>
          <w:p w14:paraId="6903104C" w14:textId="59CFADCE" w:rsidR="0099529A" w:rsidRDefault="0099529A" w:rsidP="0099529A">
            <w:pPr>
              <w:pStyle w:val="Tabulkaobrzek"/>
              <w:rPr>
                <w:lang w:val="cs-CZ"/>
              </w:rPr>
            </w:pPr>
            <w:r>
              <w:rPr>
                <w:lang w:val="cs-CZ"/>
              </w:rPr>
              <w:t>0,85</w:t>
            </w:r>
          </w:p>
        </w:tc>
        <w:tc>
          <w:tcPr>
            <w:tcW w:w="1243" w:type="dxa"/>
          </w:tcPr>
          <w:p w14:paraId="35951F48" w14:textId="53438433" w:rsidR="0099529A" w:rsidRDefault="0099529A" w:rsidP="0099529A">
            <w:pPr>
              <w:pStyle w:val="Tabulkaobrzek"/>
              <w:rPr>
                <w:lang w:val="cs-CZ"/>
              </w:rPr>
            </w:pPr>
            <w:r>
              <w:rPr>
                <w:lang w:val="cs-CZ"/>
              </w:rPr>
              <w:t>3,75</w:t>
            </w:r>
          </w:p>
        </w:tc>
        <w:tc>
          <w:tcPr>
            <w:tcW w:w="1244" w:type="dxa"/>
          </w:tcPr>
          <w:p w14:paraId="34DDE7AC" w14:textId="3CA2F9FF" w:rsidR="0099529A" w:rsidRDefault="0099529A" w:rsidP="0099529A">
            <w:pPr>
              <w:pStyle w:val="Tabulkaobrzek"/>
              <w:rPr>
                <w:lang w:val="cs-CZ"/>
              </w:rPr>
            </w:pPr>
            <w:r>
              <w:rPr>
                <w:lang w:val="cs-CZ"/>
              </w:rPr>
              <w:t>7</w:t>
            </w:r>
            <w:r w:rsidR="008D1473">
              <w:rPr>
                <w:lang w:val="cs-CZ"/>
              </w:rPr>
              <w:t>,00</w:t>
            </w:r>
          </w:p>
        </w:tc>
      </w:tr>
    </w:tbl>
    <w:p w14:paraId="19210C16" w14:textId="3ECA103B" w:rsidR="000163C7" w:rsidRDefault="000163C7" w:rsidP="000163C7">
      <w:pPr>
        <w:pStyle w:val="Poznmkatabulkyobrzku"/>
        <w:rPr>
          <w:lang w:val="cs-CZ"/>
        </w:rPr>
      </w:pPr>
    </w:p>
    <w:p w14:paraId="68DD8D42" w14:textId="6BD1CC90" w:rsidR="001872AA" w:rsidRDefault="001872AA" w:rsidP="001872AA">
      <w:pPr>
        <w:rPr>
          <w:lang w:val="cs-CZ"/>
        </w:rPr>
      </w:pPr>
      <w:r>
        <w:rPr>
          <w:b/>
          <w:bCs/>
          <w:lang w:val="cs-CZ"/>
        </w:rPr>
        <w:t>Diskuze</w:t>
      </w:r>
    </w:p>
    <w:p w14:paraId="57755D46" w14:textId="3B256405" w:rsidR="00BF52EC" w:rsidRPr="001872AA" w:rsidRDefault="001872AA" w:rsidP="000D731B">
      <w:pPr>
        <w:rPr>
          <w:lang w:val="cs-CZ"/>
        </w:rPr>
      </w:pPr>
      <w:r>
        <w:rPr>
          <w:lang w:val="cs-CZ"/>
        </w:rPr>
        <w:t xml:space="preserve">Skupina zápasníků brazilského jiu-jitsu dosáhla středních hodnot u psychosomatických dovedností. Podle toho můžeme usoudit, že jsou dovednosti středně rozvinuty. Mezi tyto dovednosti patří reakce na stres, zvládání strachu, relaxace a aktivace. Nejlepších hodnot dosáhli u relaxace a aktivace. </w:t>
      </w:r>
      <w:r w:rsidR="00273ED8">
        <w:rPr>
          <w:lang w:val="cs-CZ"/>
        </w:rPr>
        <w:t xml:space="preserve">Aktivace měla vysoké hodnoty. Aktivace pomáhá nabuzení před zápasem, což je pro zápasníky velmi důležité. Důvodem </w:t>
      </w:r>
      <w:r w:rsidR="002B0139">
        <w:rPr>
          <w:lang w:val="cs-CZ"/>
        </w:rPr>
        <w:t>může být</w:t>
      </w:r>
      <w:r w:rsidR="00273ED8">
        <w:rPr>
          <w:lang w:val="cs-CZ"/>
        </w:rPr>
        <w:t xml:space="preserve"> možnost velmi rychlého ukončení zápasu na submisi, která může být nasazena a dotáhnuta během 5 sekund. Proto se zápasníci před zápasem dynamicky rozcvičují a poslouchají nabuzující hudbu, čímž si k aktivaci pomáhají. </w:t>
      </w:r>
      <w:r w:rsidR="009D0C3F">
        <w:rPr>
          <w:lang w:val="cs-CZ"/>
        </w:rPr>
        <w:t>Kognitivní dovednosti jako zaměření pozornosti, opětovné zaměření pozornosti a mentální trénink jsou středně rozvinuté. Zaměření pozornosti dopadlo ze všech dovedností nejhůře. Imaginace a plánování soutěže vykazuje vysoké rozvinutí.</w:t>
      </w:r>
      <w:r w:rsidR="00F67921">
        <w:rPr>
          <w:lang w:val="cs-CZ"/>
        </w:rPr>
        <w:t xml:space="preserve"> Zápasníci mají skvělou imaginaci, </w:t>
      </w:r>
      <w:r w:rsidR="002B0139">
        <w:rPr>
          <w:lang w:val="cs-CZ"/>
        </w:rPr>
        <w:t xml:space="preserve">jedním </w:t>
      </w:r>
      <w:r w:rsidR="00F67921">
        <w:rPr>
          <w:lang w:val="cs-CZ"/>
        </w:rPr>
        <w:t>důvod</w:t>
      </w:r>
      <w:r w:rsidR="002B0139">
        <w:rPr>
          <w:lang w:val="cs-CZ"/>
        </w:rPr>
        <w:t>ů může být</w:t>
      </w:r>
      <w:r w:rsidR="00F67921">
        <w:rPr>
          <w:lang w:val="cs-CZ"/>
        </w:rPr>
        <w:t xml:space="preserve"> čast</w:t>
      </w:r>
      <w:r w:rsidR="002B0139">
        <w:rPr>
          <w:lang w:val="cs-CZ"/>
        </w:rPr>
        <w:t>é</w:t>
      </w:r>
      <w:r w:rsidR="00F67921">
        <w:rPr>
          <w:lang w:val="cs-CZ"/>
        </w:rPr>
        <w:t xml:space="preserve"> představ</w:t>
      </w:r>
      <w:r w:rsidR="002B0139">
        <w:rPr>
          <w:lang w:val="cs-CZ"/>
        </w:rPr>
        <w:t>ování</w:t>
      </w:r>
      <w:r w:rsidR="00F67921">
        <w:rPr>
          <w:lang w:val="cs-CZ"/>
        </w:rPr>
        <w:t xml:space="preserve"> technik. Techniky si představují pro zapamatování správného provedení</w:t>
      </w:r>
      <w:r w:rsidR="00E36C86">
        <w:rPr>
          <w:lang w:val="cs-CZ"/>
        </w:rPr>
        <w:t xml:space="preserve">, </w:t>
      </w:r>
      <w:r w:rsidR="00F67921">
        <w:rPr>
          <w:lang w:val="cs-CZ"/>
        </w:rPr>
        <w:t>pro možnost nacvičení nové techniky z instruktážních videí nebo</w:t>
      </w:r>
      <w:r w:rsidR="00E36C86">
        <w:rPr>
          <w:lang w:val="cs-CZ"/>
        </w:rPr>
        <w:t xml:space="preserve"> pro</w:t>
      </w:r>
      <w:r w:rsidR="00F67921">
        <w:rPr>
          <w:lang w:val="cs-CZ"/>
        </w:rPr>
        <w:t xml:space="preserve"> opakování technik z tréninků, pomoci videozáznamu.</w:t>
      </w:r>
      <w:r w:rsidR="00753133">
        <w:rPr>
          <w:lang w:val="cs-CZ"/>
        </w:rPr>
        <w:t xml:space="preserve"> Základní dovednosti jsou vysoce rozvinuté, všechny tři – odhodlání, sebedůvěra, stanovování cílů. Sebedůvěra je nejlépe rozvinutou dovedností u zápasníků. Podle Fara (2020) záleží na technické úrovni, zda je sebedůvěra stálá během turnaje a jestli kolísá po prohře. Kolísala u všech technických úrovní, mimo černé pásy. </w:t>
      </w:r>
      <w:r w:rsidR="001B0325">
        <w:rPr>
          <w:lang w:val="cs-CZ"/>
        </w:rPr>
        <w:t xml:space="preserve">V oblasti odhodlání, sebedůvěry a stanovování cílů zápasníci dosáhli nejlepších výsledků. </w:t>
      </w:r>
      <w:r w:rsidR="00753133">
        <w:rPr>
          <w:lang w:val="cs-CZ"/>
        </w:rPr>
        <w:t>Celkově ze základních dovedností můžeme soudit, že sportovci z řad zápasníků často prožívají pocit flow. Jak u zápasu, tak u tréninku, proto jsou jejich výsledky konstantní.</w:t>
      </w:r>
    </w:p>
    <w:p w14:paraId="199034AF" w14:textId="77777777" w:rsidR="00B1704A" w:rsidRPr="00B1704A" w:rsidRDefault="00B1704A" w:rsidP="00B1704A">
      <w:pPr>
        <w:pStyle w:val="Odstavecseseznamem"/>
        <w:numPr>
          <w:ilvl w:val="0"/>
          <w:numId w:val="19"/>
        </w:numPr>
        <w:rPr>
          <w:b/>
          <w:bCs/>
          <w:lang w:val="cs-CZ"/>
        </w:rPr>
      </w:pPr>
      <w:r w:rsidRPr="00B1704A">
        <w:rPr>
          <w:b/>
          <w:bCs/>
          <w:lang w:val="cs-CZ"/>
        </w:rPr>
        <w:lastRenderedPageBreak/>
        <w:t>Jaký je stav mentálních dovedností hráčů hokeje?</w:t>
      </w:r>
    </w:p>
    <w:p w14:paraId="2CB302DC" w14:textId="0D4109CC" w:rsidR="003F0812" w:rsidRDefault="001F365B" w:rsidP="009A733A">
      <w:pPr>
        <w:rPr>
          <w:lang w:val="cs-CZ"/>
        </w:rPr>
      </w:pPr>
      <w:r>
        <w:rPr>
          <w:lang w:val="cs-CZ"/>
        </w:rPr>
        <w:t xml:space="preserve">V tabulce </w:t>
      </w:r>
      <w:r w:rsidR="00A66C30">
        <w:rPr>
          <w:lang w:val="cs-CZ"/>
        </w:rPr>
        <w:t>10</w:t>
      </w:r>
      <w:r>
        <w:rPr>
          <w:lang w:val="cs-CZ"/>
        </w:rPr>
        <w:t xml:space="preserve"> jsou výsledky mentálních dovedností hráčů hokeje. Dovednost s nejlepším výsledkem je sebedůvěra a jejím opakem je reakce na stres. Nejvyšších hodnot dosahují hokejisté v základních dovednostech. Kromě Odhodlání jsou vysoce rozvinuty. Středního rozvinutí dosahují kognitivní a psychosomatické dovednosti, jejich hodnoty se pohybují v rozmezí 3-5.</w:t>
      </w:r>
    </w:p>
    <w:p w14:paraId="0289D956" w14:textId="77FAA9BB" w:rsidR="00B1704A" w:rsidRDefault="00B1704A" w:rsidP="00B1704A">
      <w:pPr>
        <w:pStyle w:val="Oznaentabulkyobrzku"/>
        <w:rPr>
          <w:lang w:val="cs-CZ"/>
        </w:rPr>
      </w:pPr>
      <w:r>
        <w:rPr>
          <w:lang w:val="cs-CZ"/>
        </w:rPr>
        <w:t xml:space="preserve">Tabulka </w:t>
      </w:r>
      <w:r w:rsidR="00A66C30">
        <w:rPr>
          <w:lang w:val="cs-CZ"/>
        </w:rPr>
        <w:t>10</w:t>
      </w:r>
    </w:p>
    <w:p w14:paraId="2D99D2A9" w14:textId="4AD638F6" w:rsidR="00B1704A" w:rsidRDefault="00B1704A" w:rsidP="00B1704A">
      <w:pPr>
        <w:pStyle w:val="Nzevtabulkyobrzku"/>
        <w:rPr>
          <w:lang w:val="cs-CZ"/>
        </w:rPr>
      </w:pPr>
      <w:r>
        <w:rPr>
          <w:lang w:val="cs-CZ"/>
        </w:rPr>
        <w:t xml:space="preserve">Výsledky mentálních dovedností </w:t>
      </w:r>
      <w:r w:rsidR="0017091A">
        <w:rPr>
          <w:lang w:val="cs-CZ"/>
        </w:rPr>
        <w:t xml:space="preserve">hráčů </w:t>
      </w:r>
      <w:r>
        <w:rPr>
          <w:lang w:val="cs-CZ"/>
        </w:rPr>
        <w:t>hokeje</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969"/>
        <w:gridCol w:w="1091"/>
        <w:gridCol w:w="1364"/>
        <w:gridCol w:w="1409"/>
        <w:gridCol w:w="1312"/>
      </w:tblGrid>
      <w:tr w:rsidR="00B1704A" w:rsidRPr="00AC4837" w14:paraId="0ED8921F" w14:textId="77777777" w:rsidTr="003F0812">
        <w:trPr>
          <w:trHeight w:val="1094"/>
        </w:trPr>
        <w:tc>
          <w:tcPr>
            <w:tcW w:w="2028" w:type="dxa"/>
            <w:tcBorders>
              <w:top w:val="single" w:sz="4" w:space="0" w:color="auto"/>
              <w:bottom w:val="single" w:sz="4" w:space="0" w:color="auto"/>
            </w:tcBorders>
          </w:tcPr>
          <w:p w14:paraId="42403B99" w14:textId="77777777" w:rsidR="00B1704A" w:rsidRPr="00AC4837" w:rsidRDefault="00B1704A" w:rsidP="00FA64E9">
            <w:pPr>
              <w:pStyle w:val="Tabulkaobrzek"/>
              <w:rPr>
                <w:b/>
                <w:bCs/>
                <w:lang w:val="cs-CZ"/>
              </w:rPr>
            </w:pPr>
            <w:r w:rsidRPr="00AC4837">
              <w:rPr>
                <w:b/>
                <w:bCs/>
                <w:lang w:val="cs-CZ"/>
              </w:rPr>
              <w:t>Mentální dovednost</w:t>
            </w:r>
          </w:p>
        </w:tc>
        <w:tc>
          <w:tcPr>
            <w:tcW w:w="969" w:type="dxa"/>
            <w:tcBorders>
              <w:top w:val="single" w:sz="4" w:space="0" w:color="auto"/>
              <w:bottom w:val="single" w:sz="4" w:space="0" w:color="auto"/>
            </w:tcBorders>
          </w:tcPr>
          <w:p w14:paraId="353B44BC" w14:textId="77777777" w:rsidR="00B1704A" w:rsidRPr="00AC4837" w:rsidRDefault="00B1704A" w:rsidP="00FA64E9">
            <w:pPr>
              <w:pStyle w:val="Tabulkaobrzek"/>
              <w:rPr>
                <w:b/>
                <w:bCs/>
                <w:lang w:val="cs-CZ"/>
              </w:rPr>
            </w:pPr>
            <w:r w:rsidRPr="00AC4837">
              <w:rPr>
                <w:b/>
                <w:bCs/>
                <w:lang w:val="cs-CZ"/>
              </w:rPr>
              <w:t>Četnost</w:t>
            </w:r>
          </w:p>
        </w:tc>
        <w:tc>
          <w:tcPr>
            <w:tcW w:w="1091" w:type="dxa"/>
            <w:tcBorders>
              <w:top w:val="single" w:sz="4" w:space="0" w:color="auto"/>
              <w:bottom w:val="single" w:sz="4" w:space="0" w:color="auto"/>
            </w:tcBorders>
          </w:tcPr>
          <w:p w14:paraId="3DC8A635" w14:textId="77777777" w:rsidR="00B1704A" w:rsidRPr="00AC4837" w:rsidRDefault="00B1704A" w:rsidP="00FA64E9">
            <w:pPr>
              <w:pStyle w:val="Tabulkaobrzek"/>
              <w:rPr>
                <w:b/>
                <w:bCs/>
                <w:lang w:val="cs-CZ"/>
              </w:rPr>
            </w:pPr>
            <w:r w:rsidRPr="00AC4837">
              <w:rPr>
                <w:b/>
                <w:bCs/>
                <w:lang w:val="cs-CZ"/>
              </w:rPr>
              <w:t>Průměr</w:t>
            </w:r>
          </w:p>
        </w:tc>
        <w:tc>
          <w:tcPr>
            <w:tcW w:w="1364" w:type="dxa"/>
            <w:tcBorders>
              <w:top w:val="single" w:sz="4" w:space="0" w:color="auto"/>
              <w:bottom w:val="single" w:sz="4" w:space="0" w:color="auto"/>
            </w:tcBorders>
          </w:tcPr>
          <w:p w14:paraId="559D04C9" w14:textId="77777777" w:rsidR="00B1704A" w:rsidRPr="00AC4837" w:rsidRDefault="00B1704A" w:rsidP="00FA64E9">
            <w:pPr>
              <w:pStyle w:val="Tabulkaobrzek"/>
              <w:rPr>
                <w:b/>
                <w:bCs/>
                <w:lang w:val="cs-CZ"/>
              </w:rPr>
            </w:pPr>
            <w:r w:rsidRPr="00AC4837">
              <w:rPr>
                <w:b/>
                <w:bCs/>
                <w:lang w:val="cs-CZ"/>
              </w:rPr>
              <w:t>Směrodatná odchylka</w:t>
            </w:r>
          </w:p>
        </w:tc>
        <w:tc>
          <w:tcPr>
            <w:tcW w:w="1409" w:type="dxa"/>
            <w:tcBorders>
              <w:top w:val="single" w:sz="4" w:space="0" w:color="auto"/>
              <w:bottom w:val="single" w:sz="4" w:space="0" w:color="auto"/>
            </w:tcBorders>
          </w:tcPr>
          <w:p w14:paraId="03CD8271" w14:textId="77777777" w:rsidR="00B1704A" w:rsidRPr="00AC4837" w:rsidRDefault="00B1704A" w:rsidP="00FA64E9">
            <w:pPr>
              <w:pStyle w:val="Tabulkaobrzek"/>
              <w:rPr>
                <w:b/>
                <w:bCs/>
                <w:lang w:val="cs-CZ"/>
              </w:rPr>
            </w:pPr>
            <w:r w:rsidRPr="00AC4837">
              <w:rPr>
                <w:b/>
                <w:bCs/>
                <w:lang w:val="cs-CZ"/>
              </w:rPr>
              <w:t>Minimum</w:t>
            </w:r>
          </w:p>
        </w:tc>
        <w:tc>
          <w:tcPr>
            <w:tcW w:w="1312" w:type="dxa"/>
            <w:tcBorders>
              <w:top w:val="single" w:sz="4" w:space="0" w:color="auto"/>
              <w:bottom w:val="single" w:sz="4" w:space="0" w:color="auto"/>
            </w:tcBorders>
          </w:tcPr>
          <w:p w14:paraId="7E11E058" w14:textId="77777777" w:rsidR="00B1704A" w:rsidRPr="00AC4837" w:rsidRDefault="00B1704A" w:rsidP="00FA64E9">
            <w:pPr>
              <w:pStyle w:val="Tabulkaobrzek"/>
              <w:rPr>
                <w:b/>
                <w:bCs/>
                <w:lang w:val="cs-CZ"/>
              </w:rPr>
            </w:pPr>
            <w:r w:rsidRPr="00AC4837">
              <w:rPr>
                <w:b/>
                <w:bCs/>
                <w:lang w:val="cs-CZ"/>
              </w:rPr>
              <w:t>Maximum</w:t>
            </w:r>
          </w:p>
        </w:tc>
      </w:tr>
      <w:tr w:rsidR="00B1704A" w14:paraId="57AD502D" w14:textId="77777777" w:rsidTr="003F0812">
        <w:trPr>
          <w:trHeight w:val="546"/>
        </w:trPr>
        <w:tc>
          <w:tcPr>
            <w:tcW w:w="2028" w:type="dxa"/>
            <w:tcBorders>
              <w:top w:val="single" w:sz="4" w:space="0" w:color="auto"/>
            </w:tcBorders>
          </w:tcPr>
          <w:p w14:paraId="256A765F" w14:textId="77777777" w:rsidR="00B1704A" w:rsidRDefault="00B1704A" w:rsidP="00FA64E9">
            <w:pPr>
              <w:pStyle w:val="Tabulkaobrzek"/>
              <w:rPr>
                <w:lang w:val="cs-CZ"/>
              </w:rPr>
            </w:pPr>
            <w:r w:rsidRPr="008E4FAD">
              <w:rPr>
                <w:lang w:val="cs-CZ"/>
              </w:rPr>
              <w:t xml:space="preserve">Reakce na stres </w:t>
            </w:r>
          </w:p>
        </w:tc>
        <w:tc>
          <w:tcPr>
            <w:tcW w:w="969" w:type="dxa"/>
            <w:tcBorders>
              <w:top w:val="single" w:sz="4" w:space="0" w:color="auto"/>
            </w:tcBorders>
          </w:tcPr>
          <w:p w14:paraId="004BDC74" w14:textId="16E8CFDC" w:rsidR="00B1704A" w:rsidRDefault="00D65616" w:rsidP="00FA64E9">
            <w:pPr>
              <w:pStyle w:val="Tabulkaobrzek"/>
              <w:rPr>
                <w:lang w:val="cs-CZ"/>
              </w:rPr>
            </w:pPr>
            <w:r>
              <w:rPr>
                <w:lang w:val="cs-CZ"/>
              </w:rPr>
              <w:t>15</w:t>
            </w:r>
          </w:p>
        </w:tc>
        <w:tc>
          <w:tcPr>
            <w:tcW w:w="1091" w:type="dxa"/>
            <w:tcBorders>
              <w:top w:val="single" w:sz="4" w:space="0" w:color="auto"/>
            </w:tcBorders>
          </w:tcPr>
          <w:p w14:paraId="7954FB9E" w14:textId="01ACE718" w:rsidR="00B1704A" w:rsidRDefault="00122CC2" w:rsidP="00FA64E9">
            <w:pPr>
              <w:pStyle w:val="Tabulkaobrzek"/>
              <w:rPr>
                <w:lang w:val="cs-CZ"/>
              </w:rPr>
            </w:pPr>
            <w:r>
              <w:rPr>
                <w:lang w:val="cs-CZ"/>
              </w:rPr>
              <w:t>3,21</w:t>
            </w:r>
          </w:p>
        </w:tc>
        <w:tc>
          <w:tcPr>
            <w:tcW w:w="1364" w:type="dxa"/>
            <w:tcBorders>
              <w:top w:val="single" w:sz="4" w:space="0" w:color="auto"/>
            </w:tcBorders>
          </w:tcPr>
          <w:p w14:paraId="4C45E66B" w14:textId="76DA557E" w:rsidR="00B1704A" w:rsidRDefault="00122CC2" w:rsidP="00FA64E9">
            <w:pPr>
              <w:pStyle w:val="Tabulkaobrzek"/>
              <w:rPr>
                <w:lang w:val="cs-CZ"/>
              </w:rPr>
            </w:pPr>
            <w:r>
              <w:rPr>
                <w:lang w:val="cs-CZ"/>
              </w:rPr>
              <w:t>1,11</w:t>
            </w:r>
          </w:p>
        </w:tc>
        <w:tc>
          <w:tcPr>
            <w:tcW w:w="1409" w:type="dxa"/>
            <w:tcBorders>
              <w:top w:val="single" w:sz="4" w:space="0" w:color="auto"/>
            </w:tcBorders>
          </w:tcPr>
          <w:p w14:paraId="30A56F10" w14:textId="40DE99E7" w:rsidR="00B1704A" w:rsidRDefault="00957192" w:rsidP="00FA64E9">
            <w:pPr>
              <w:pStyle w:val="Tabulkaobrzek"/>
              <w:rPr>
                <w:lang w:val="cs-CZ"/>
              </w:rPr>
            </w:pPr>
            <w:r>
              <w:rPr>
                <w:lang w:val="cs-CZ"/>
              </w:rPr>
              <w:t>1,75</w:t>
            </w:r>
          </w:p>
        </w:tc>
        <w:tc>
          <w:tcPr>
            <w:tcW w:w="1312" w:type="dxa"/>
            <w:tcBorders>
              <w:top w:val="single" w:sz="4" w:space="0" w:color="auto"/>
            </w:tcBorders>
          </w:tcPr>
          <w:p w14:paraId="55A28AA2" w14:textId="45BA2B04" w:rsidR="00B1704A" w:rsidRDefault="00957192" w:rsidP="00FA64E9">
            <w:pPr>
              <w:pStyle w:val="Tabulkaobrzek"/>
              <w:rPr>
                <w:lang w:val="cs-CZ"/>
              </w:rPr>
            </w:pPr>
            <w:r>
              <w:rPr>
                <w:lang w:val="cs-CZ"/>
              </w:rPr>
              <w:t>5</w:t>
            </w:r>
            <w:r w:rsidR="008D1473">
              <w:rPr>
                <w:lang w:val="cs-CZ"/>
              </w:rPr>
              <w:t>,00</w:t>
            </w:r>
          </w:p>
        </w:tc>
      </w:tr>
      <w:tr w:rsidR="00B1704A" w14:paraId="6987451F" w14:textId="77777777" w:rsidTr="003F0812">
        <w:trPr>
          <w:trHeight w:val="546"/>
        </w:trPr>
        <w:tc>
          <w:tcPr>
            <w:tcW w:w="2028" w:type="dxa"/>
          </w:tcPr>
          <w:p w14:paraId="2EE9BAB2" w14:textId="77777777" w:rsidR="00B1704A" w:rsidRDefault="00B1704A" w:rsidP="00FA64E9">
            <w:pPr>
              <w:pStyle w:val="Tabulkaobrzek"/>
              <w:rPr>
                <w:lang w:val="cs-CZ"/>
              </w:rPr>
            </w:pPr>
            <w:r w:rsidRPr="008E4FAD">
              <w:rPr>
                <w:lang w:val="cs-CZ"/>
              </w:rPr>
              <w:t xml:space="preserve">Zvládání strachu </w:t>
            </w:r>
          </w:p>
        </w:tc>
        <w:tc>
          <w:tcPr>
            <w:tcW w:w="969" w:type="dxa"/>
          </w:tcPr>
          <w:p w14:paraId="57AC0B2A" w14:textId="10E67E67" w:rsidR="00B1704A" w:rsidRDefault="00D65616" w:rsidP="00FA64E9">
            <w:pPr>
              <w:pStyle w:val="Tabulkaobrzek"/>
              <w:rPr>
                <w:lang w:val="cs-CZ"/>
              </w:rPr>
            </w:pPr>
            <w:r>
              <w:rPr>
                <w:lang w:val="cs-CZ"/>
              </w:rPr>
              <w:t>15</w:t>
            </w:r>
          </w:p>
        </w:tc>
        <w:tc>
          <w:tcPr>
            <w:tcW w:w="1091" w:type="dxa"/>
          </w:tcPr>
          <w:p w14:paraId="7E35358D" w14:textId="1D287729" w:rsidR="00B1704A" w:rsidRDefault="00122CC2" w:rsidP="00FA64E9">
            <w:pPr>
              <w:pStyle w:val="Tabulkaobrzek"/>
              <w:rPr>
                <w:lang w:val="cs-CZ"/>
              </w:rPr>
            </w:pPr>
            <w:r>
              <w:rPr>
                <w:lang w:val="cs-CZ"/>
              </w:rPr>
              <w:t>3,57</w:t>
            </w:r>
          </w:p>
        </w:tc>
        <w:tc>
          <w:tcPr>
            <w:tcW w:w="1364" w:type="dxa"/>
          </w:tcPr>
          <w:p w14:paraId="5A54669F" w14:textId="2E1EC460" w:rsidR="00B1704A" w:rsidRDefault="00122CC2" w:rsidP="00FA64E9">
            <w:pPr>
              <w:pStyle w:val="Tabulkaobrzek"/>
              <w:rPr>
                <w:lang w:val="cs-CZ"/>
              </w:rPr>
            </w:pPr>
            <w:r>
              <w:rPr>
                <w:lang w:val="cs-CZ"/>
              </w:rPr>
              <w:t>1,09</w:t>
            </w:r>
          </w:p>
        </w:tc>
        <w:tc>
          <w:tcPr>
            <w:tcW w:w="1409" w:type="dxa"/>
          </w:tcPr>
          <w:p w14:paraId="72F1BA19" w14:textId="1211046F" w:rsidR="00B1704A" w:rsidRDefault="00957192" w:rsidP="00FA64E9">
            <w:pPr>
              <w:pStyle w:val="Tabulkaobrzek"/>
              <w:rPr>
                <w:lang w:val="cs-CZ"/>
              </w:rPr>
            </w:pPr>
            <w:r>
              <w:rPr>
                <w:lang w:val="cs-CZ"/>
              </w:rPr>
              <w:t>2,5</w:t>
            </w:r>
            <w:r w:rsidR="008D1473">
              <w:rPr>
                <w:lang w:val="cs-CZ"/>
              </w:rPr>
              <w:t>0</w:t>
            </w:r>
          </w:p>
        </w:tc>
        <w:tc>
          <w:tcPr>
            <w:tcW w:w="1312" w:type="dxa"/>
          </w:tcPr>
          <w:p w14:paraId="3E7D5734" w14:textId="5C3B037F" w:rsidR="00B1704A" w:rsidRDefault="00957192" w:rsidP="00FA64E9">
            <w:pPr>
              <w:pStyle w:val="Tabulkaobrzek"/>
              <w:rPr>
                <w:lang w:val="cs-CZ"/>
              </w:rPr>
            </w:pPr>
            <w:r>
              <w:rPr>
                <w:lang w:val="cs-CZ"/>
              </w:rPr>
              <w:t>5,25</w:t>
            </w:r>
          </w:p>
        </w:tc>
      </w:tr>
      <w:tr w:rsidR="00B1704A" w14:paraId="2BA17EF4" w14:textId="77777777" w:rsidTr="003F0812">
        <w:trPr>
          <w:trHeight w:val="546"/>
        </w:trPr>
        <w:tc>
          <w:tcPr>
            <w:tcW w:w="2028" w:type="dxa"/>
          </w:tcPr>
          <w:p w14:paraId="0573B14C" w14:textId="77777777" w:rsidR="00B1704A" w:rsidRDefault="00B1704A" w:rsidP="00FA64E9">
            <w:pPr>
              <w:pStyle w:val="Tabulkaobrzek"/>
              <w:rPr>
                <w:lang w:val="cs-CZ"/>
              </w:rPr>
            </w:pPr>
            <w:r w:rsidRPr="008E4FAD">
              <w:rPr>
                <w:lang w:val="cs-CZ"/>
              </w:rPr>
              <w:t xml:space="preserve">Relaxace </w:t>
            </w:r>
          </w:p>
        </w:tc>
        <w:tc>
          <w:tcPr>
            <w:tcW w:w="969" w:type="dxa"/>
          </w:tcPr>
          <w:p w14:paraId="42656DD3" w14:textId="13C2E73F" w:rsidR="00B1704A" w:rsidRDefault="00D65616" w:rsidP="00FA64E9">
            <w:pPr>
              <w:pStyle w:val="Tabulkaobrzek"/>
              <w:rPr>
                <w:lang w:val="cs-CZ"/>
              </w:rPr>
            </w:pPr>
            <w:r>
              <w:rPr>
                <w:lang w:val="cs-CZ"/>
              </w:rPr>
              <w:t>15</w:t>
            </w:r>
          </w:p>
        </w:tc>
        <w:tc>
          <w:tcPr>
            <w:tcW w:w="1091" w:type="dxa"/>
          </w:tcPr>
          <w:p w14:paraId="483320DA" w14:textId="406DFD68" w:rsidR="00B1704A" w:rsidRDefault="00122CC2" w:rsidP="00FA64E9">
            <w:pPr>
              <w:pStyle w:val="Tabulkaobrzek"/>
              <w:rPr>
                <w:lang w:val="cs-CZ"/>
              </w:rPr>
            </w:pPr>
            <w:r>
              <w:rPr>
                <w:lang w:val="cs-CZ"/>
              </w:rPr>
              <w:t>4,1</w:t>
            </w:r>
            <w:r w:rsidR="008D1473">
              <w:rPr>
                <w:lang w:val="cs-CZ"/>
              </w:rPr>
              <w:t>0</w:t>
            </w:r>
          </w:p>
        </w:tc>
        <w:tc>
          <w:tcPr>
            <w:tcW w:w="1364" w:type="dxa"/>
          </w:tcPr>
          <w:p w14:paraId="6C8025EE" w14:textId="7068F1F0" w:rsidR="00B1704A" w:rsidRDefault="00122CC2" w:rsidP="00FA64E9">
            <w:pPr>
              <w:pStyle w:val="Tabulkaobrzek"/>
              <w:rPr>
                <w:lang w:val="cs-CZ"/>
              </w:rPr>
            </w:pPr>
            <w:r>
              <w:rPr>
                <w:lang w:val="cs-CZ"/>
              </w:rPr>
              <w:t>0,96</w:t>
            </w:r>
          </w:p>
        </w:tc>
        <w:tc>
          <w:tcPr>
            <w:tcW w:w="1409" w:type="dxa"/>
          </w:tcPr>
          <w:p w14:paraId="0B3C1A65" w14:textId="3C78398E" w:rsidR="00B1704A" w:rsidRDefault="00957192" w:rsidP="00FA64E9">
            <w:pPr>
              <w:pStyle w:val="Tabulkaobrzek"/>
              <w:rPr>
                <w:lang w:val="cs-CZ"/>
              </w:rPr>
            </w:pPr>
            <w:r>
              <w:rPr>
                <w:lang w:val="cs-CZ"/>
              </w:rPr>
              <w:t>3</w:t>
            </w:r>
            <w:r w:rsidR="008D1473">
              <w:rPr>
                <w:lang w:val="cs-CZ"/>
              </w:rPr>
              <w:t>,00</w:t>
            </w:r>
          </w:p>
        </w:tc>
        <w:tc>
          <w:tcPr>
            <w:tcW w:w="1312" w:type="dxa"/>
          </w:tcPr>
          <w:p w14:paraId="1BCD3CC8" w14:textId="3C5DEB3E" w:rsidR="00B1704A" w:rsidRDefault="00957192" w:rsidP="00FA64E9">
            <w:pPr>
              <w:pStyle w:val="Tabulkaobrzek"/>
              <w:rPr>
                <w:lang w:val="cs-CZ"/>
              </w:rPr>
            </w:pPr>
            <w:r>
              <w:rPr>
                <w:lang w:val="cs-CZ"/>
              </w:rPr>
              <w:t>5,75</w:t>
            </w:r>
          </w:p>
        </w:tc>
      </w:tr>
      <w:tr w:rsidR="00B1704A" w14:paraId="73D3FE32" w14:textId="77777777" w:rsidTr="003F0812">
        <w:trPr>
          <w:trHeight w:val="546"/>
        </w:trPr>
        <w:tc>
          <w:tcPr>
            <w:tcW w:w="2028" w:type="dxa"/>
          </w:tcPr>
          <w:p w14:paraId="6D901641" w14:textId="77777777" w:rsidR="00B1704A" w:rsidRDefault="00B1704A" w:rsidP="00FA64E9">
            <w:pPr>
              <w:pStyle w:val="Tabulkaobrzek"/>
              <w:rPr>
                <w:lang w:val="cs-CZ"/>
              </w:rPr>
            </w:pPr>
            <w:r w:rsidRPr="008E4FAD">
              <w:rPr>
                <w:lang w:val="cs-CZ"/>
              </w:rPr>
              <w:t xml:space="preserve">Aktivace </w:t>
            </w:r>
          </w:p>
        </w:tc>
        <w:tc>
          <w:tcPr>
            <w:tcW w:w="969" w:type="dxa"/>
          </w:tcPr>
          <w:p w14:paraId="4BB29D9E" w14:textId="7CF9357D" w:rsidR="00B1704A" w:rsidRDefault="00D65616" w:rsidP="00FA64E9">
            <w:pPr>
              <w:pStyle w:val="Tabulkaobrzek"/>
              <w:rPr>
                <w:lang w:val="cs-CZ"/>
              </w:rPr>
            </w:pPr>
            <w:r>
              <w:rPr>
                <w:lang w:val="cs-CZ"/>
              </w:rPr>
              <w:t>15</w:t>
            </w:r>
          </w:p>
        </w:tc>
        <w:tc>
          <w:tcPr>
            <w:tcW w:w="1091" w:type="dxa"/>
          </w:tcPr>
          <w:p w14:paraId="1E55A6B8" w14:textId="56300A1C" w:rsidR="00B1704A" w:rsidRDefault="00122CC2" w:rsidP="00FA64E9">
            <w:pPr>
              <w:pStyle w:val="Tabulkaobrzek"/>
              <w:rPr>
                <w:lang w:val="cs-CZ"/>
              </w:rPr>
            </w:pPr>
            <w:r>
              <w:rPr>
                <w:lang w:val="cs-CZ"/>
              </w:rPr>
              <w:t>4,77</w:t>
            </w:r>
          </w:p>
        </w:tc>
        <w:tc>
          <w:tcPr>
            <w:tcW w:w="1364" w:type="dxa"/>
          </w:tcPr>
          <w:p w14:paraId="56E99F08" w14:textId="4E99F549" w:rsidR="00B1704A" w:rsidRDefault="00122CC2" w:rsidP="00FA64E9">
            <w:pPr>
              <w:pStyle w:val="Tabulkaobrzek"/>
              <w:rPr>
                <w:lang w:val="cs-CZ"/>
              </w:rPr>
            </w:pPr>
            <w:r>
              <w:rPr>
                <w:lang w:val="cs-CZ"/>
              </w:rPr>
              <w:t>0,76</w:t>
            </w:r>
          </w:p>
        </w:tc>
        <w:tc>
          <w:tcPr>
            <w:tcW w:w="1409" w:type="dxa"/>
          </w:tcPr>
          <w:p w14:paraId="5B86ECF7" w14:textId="6B44C7A9" w:rsidR="00B1704A" w:rsidRDefault="00957192" w:rsidP="00FA64E9">
            <w:pPr>
              <w:pStyle w:val="Tabulkaobrzek"/>
              <w:rPr>
                <w:lang w:val="cs-CZ"/>
              </w:rPr>
            </w:pPr>
            <w:r>
              <w:rPr>
                <w:lang w:val="cs-CZ"/>
              </w:rPr>
              <w:t>3,5</w:t>
            </w:r>
            <w:r w:rsidR="008D1473">
              <w:rPr>
                <w:lang w:val="cs-CZ"/>
              </w:rPr>
              <w:t>0</w:t>
            </w:r>
          </w:p>
        </w:tc>
        <w:tc>
          <w:tcPr>
            <w:tcW w:w="1312" w:type="dxa"/>
          </w:tcPr>
          <w:p w14:paraId="623DB19F" w14:textId="19836E43" w:rsidR="00B1704A" w:rsidRDefault="00957192" w:rsidP="00FA64E9">
            <w:pPr>
              <w:pStyle w:val="Tabulkaobrzek"/>
              <w:rPr>
                <w:lang w:val="cs-CZ"/>
              </w:rPr>
            </w:pPr>
            <w:r>
              <w:rPr>
                <w:lang w:val="cs-CZ"/>
              </w:rPr>
              <w:t>6</w:t>
            </w:r>
            <w:r w:rsidR="008D1473">
              <w:rPr>
                <w:lang w:val="cs-CZ"/>
              </w:rPr>
              <w:t>,00</w:t>
            </w:r>
          </w:p>
        </w:tc>
      </w:tr>
      <w:tr w:rsidR="00B1704A" w14:paraId="65FED490" w14:textId="77777777" w:rsidTr="003F0812">
        <w:trPr>
          <w:trHeight w:val="546"/>
        </w:trPr>
        <w:tc>
          <w:tcPr>
            <w:tcW w:w="2028" w:type="dxa"/>
          </w:tcPr>
          <w:p w14:paraId="26CBB169" w14:textId="77777777" w:rsidR="00B1704A" w:rsidRDefault="00B1704A" w:rsidP="00FA64E9">
            <w:pPr>
              <w:pStyle w:val="Tabulkaobrzek"/>
              <w:rPr>
                <w:lang w:val="cs-CZ"/>
              </w:rPr>
            </w:pPr>
            <w:r w:rsidRPr="008E4FAD">
              <w:rPr>
                <w:lang w:val="cs-CZ"/>
              </w:rPr>
              <w:t xml:space="preserve">Zaměření pozornosti </w:t>
            </w:r>
          </w:p>
        </w:tc>
        <w:tc>
          <w:tcPr>
            <w:tcW w:w="969" w:type="dxa"/>
          </w:tcPr>
          <w:p w14:paraId="6F61DCB0" w14:textId="5158AEDE" w:rsidR="00B1704A" w:rsidRDefault="00D65616" w:rsidP="00FA64E9">
            <w:pPr>
              <w:pStyle w:val="Tabulkaobrzek"/>
              <w:rPr>
                <w:lang w:val="cs-CZ"/>
              </w:rPr>
            </w:pPr>
            <w:r>
              <w:rPr>
                <w:lang w:val="cs-CZ"/>
              </w:rPr>
              <w:t>15</w:t>
            </w:r>
          </w:p>
        </w:tc>
        <w:tc>
          <w:tcPr>
            <w:tcW w:w="1091" w:type="dxa"/>
          </w:tcPr>
          <w:p w14:paraId="185C3A16" w14:textId="0B75D192" w:rsidR="00B1704A" w:rsidRDefault="00122CC2" w:rsidP="00FA64E9">
            <w:pPr>
              <w:pStyle w:val="Tabulkaobrzek"/>
              <w:rPr>
                <w:lang w:val="cs-CZ"/>
              </w:rPr>
            </w:pPr>
            <w:r>
              <w:rPr>
                <w:lang w:val="cs-CZ"/>
              </w:rPr>
              <w:t>3,53</w:t>
            </w:r>
          </w:p>
        </w:tc>
        <w:tc>
          <w:tcPr>
            <w:tcW w:w="1364" w:type="dxa"/>
          </w:tcPr>
          <w:p w14:paraId="252D1212" w14:textId="7588EE5E" w:rsidR="00B1704A" w:rsidRDefault="00122CC2" w:rsidP="00FA64E9">
            <w:pPr>
              <w:pStyle w:val="Tabulkaobrzek"/>
              <w:rPr>
                <w:lang w:val="cs-CZ"/>
              </w:rPr>
            </w:pPr>
            <w:r>
              <w:rPr>
                <w:lang w:val="cs-CZ"/>
              </w:rPr>
              <w:t>0,97</w:t>
            </w:r>
          </w:p>
        </w:tc>
        <w:tc>
          <w:tcPr>
            <w:tcW w:w="1409" w:type="dxa"/>
          </w:tcPr>
          <w:p w14:paraId="4D1AF93B" w14:textId="042ABBA9" w:rsidR="00B1704A" w:rsidRDefault="00957192" w:rsidP="00FA64E9">
            <w:pPr>
              <w:pStyle w:val="Tabulkaobrzek"/>
              <w:rPr>
                <w:lang w:val="cs-CZ"/>
              </w:rPr>
            </w:pPr>
            <w:r>
              <w:rPr>
                <w:lang w:val="cs-CZ"/>
              </w:rPr>
              <w:t>2</w:t>
            </w:r>
            <w:r w:rsidR="008D1473">
              <w:rPr>
                <w:lang w:val="cs-CZ"/>
              </w:rPr>
              <w:t>,00</w:t>
            </w:r>
          </w:p>
        </w:tc>
        <w:tc>
          <w:tcPr>
            <w:tcW w:w="1312" w:type="dxa"/>
          </w:tcPr>
          <w:p w14:paraId="1ED82B38" w14:textId="6229C965" w:rsidR="00B1704A" w:rsidRDefault="00957192" w:rsidP="00FA64E9">
            <w:pPr>
              <w:pStyle w:val="Tabulkaobrzek"/>
              <w:rPr>
                <w:lang w:val="cs-CZ"/>
              </w:rPr>
            </w:pPr>
            <w:r>
              <w:rPr>
                <w:lang w:val="cs-CZ"/>
              </w:rPr>
              <w:t>5,5</w:t>
            </w:r>
            <w:r w:rsidR="008D1473">
              <w:rPr>
                <w:lang w:val="cs-CZ"/>
              </w:rPr>
              <w:t>0</w:t>
            </w:r>
          </w:p>
        </w:tc>
      </w:tr>
      <w:tr w:rsidR="00B1704A" w14:paraId="43638DF0" w14:textId="77777777" w:rsidTr="003F0812">
        <w:trPr>
          <w:trHeight w:val="1094"/>
        </w:trPr>
        <w:tc>
          <w:tcPr>
            <w:tcW w:w="2028" w:type="dxa"/>
          </w:tcPr>
          <w:p w14:paraId="7C2D949D" w14:textId="77777777" w:rsidR="00B1704A" w:rsidRDefault="00B1704A" w:rsidP="00FA64E9">
            <w:pPr>
              <w:pStyle w:val="Tabulkaobrzek"/>
              <w:rPr>
                <w:lang w:val="cs-CZ"/>
              </w:rPr>
            </w:pPr>
            <w:r w:rsidRPr="008E4FAD">
              <w:rPr>
                <w:lang w:val="cs-CZ"/>
              </w:rPr>
              <w:t xml:space="preserve">Opětovné zaměření pozornosti </w:t>
            </w:r>
          </w:p>
        </w:tc>
        <w:tc>
          <w:tcPr>
            <w:tcW w:w="969" w:type="dxa"/>
          </w:tcPr>
          <w:p w14:paraId="7BAB5859" w14:textId="7F95AC9C" w:rsidR="00B1704A" w:rsidRDefault="00D65616" w:rsidP="00FA64E9">
            <w:pPr>
              <w:pStyle w:val="Tabulkaobrzek"/>
              <w:rPr>
                <w:lang w:val="cs-CZ"/>
              </w:rPr>
            </w:pPr>
            <w:r>
              <w:rPr>
                <w:lang w:val="cs-CZ"/>
              </w:rPr>
              <w:t>15</w:t>
            </w:r>
          </w:p>
        </w:tc>
        <w:tc>
          <w:tcPr>
            <w:tcW w:w="1091" w:type="dxa"/>
          </w:tcPr>
          <w:p w14:paraId="77693E59" w14:textId="5F2ABA1D" w:rsidR="00B1704A" w:rsidRDefault="00122CC2" w:rsidP="00FA64E9">
            <w:pPr>
              <w:pStyle w:val="Tabulkaobrzek"/>
              <w:rPr>
                <w:lang w:val="cs-CZ"/>
              </w:rPr>
            </w:pPr>
            <w:r>
              <w:rPr>
                <w:lang w:val="cs-CZ"/>
              </w:rPr>
              <w:t>3,92</w:t>
            </w:r>
          </w:p>
        </w:tc>
        <w:tc>
          <w:tcPr>
            <w:tcW w:w="1364" w:type="dxa"/>
          </w:tcPr>
          <w:p w14:paraId="1B89CB74" w14:textId="651AE6D1" w:rsidR="00B1704A" w:rsidRDefault="00122CC2" w:rsidP="00FA64E9">
            <w:pPr>
              <w:pStyle w:val="Tabulkaobrzek"/>
              <w:rPr>
                <w:lang w:val="cs-CZ"/>
              </w:rPr>
            </w:pPr>
            <w:r>
              <w:rPr>
                <w:lang w:val="cs-CZ"/>
              </w:rPr>
              <w:t>1,06</w:t>
            </w:r>
          </w:p>
        </w:tc>
        <w:tc>
          <w:tcPr>
            <w:tcW w:w="1409" w:type="dxa"/>
          </w:tcPr>
          <w:p w14:paraId="104EE301" w14:textId="44FDC877" w:rsidR="00B1704A" w:rsidRDefault="00957192" w:rsidP="00FA64E9">
            <w:pPr>
              <w:pStyle w:val="Tabulkaobrzek"/>
              <w:rPr>
                <w:lang w:val="cs-CZ"/>
              </w:rPr>
            </w:pPr>
            <w:r>
              <w:rPr>
                <w:lang w:val="cs-CZ"/>
              </w:rPr>
              <w:t>2,25</w:t>
            </w:r>
          </w:p>
        </w:tc>
        <w:tc>
          <w:tcPr>
            <w:tcW w:w="1312" w:type="dxa"/>
          </w:tcPr>
          <w:p w14:paraId="3D676A3D" w14:textId="35866B86" w:rsidR="00B1704A" w:rsidRDefault="00957192" w:rsidP="00FA64E9">
            <w:pPr>
              <w:pStyle w:val="Tabulkaobrzek"/>
              <w:rPr>
                <w:lang w:val="cs-CZ"/>
              </w:rPr>
            </w:pPr>
            <w:r>
              <w:rPr>
                <w:lang w:val="cs-CZ"/>
              </w:rPr>
              <w:t>5,75</w:t>
            </w:r>
          </w:p>
        </w:tc>
      </w:tr>
      <w:tr w:rsidR="00B1704A" w14:paraId="1EFD512E" w14:textId="77777777" w:rsidTr="003F0812">
        <w:trPr>
          <w:trHeight w:val="546"/>
        </w:trPr>
        <w:tc>
          <w:tcPr>
            <w:tcW w:w="2028" w:type="dxa"/>
          </w:tcPr>
          <w:p w14:paraId="5D48F99E" w14:textId="77777777" w:rsidR="00B1704A" w:rsidRDefault="00B1704A" w:rsidP="00FA64E9">
            <w:pPr>
              <w:pStyle w:val="Tabulkaobrzek"/>
              <w:rPr>
                <w:lang w:val="cs-CZ"/>
              </w:rPr>
            </w:pPr>
            <w:r w:rsidRPr="008E4FAD">
              <w:rPr>
                <w:lang w:val="cs-CZ"/>
              </w:rPr>
              <w:t xml:space="preserve">Imaginace </w:t>
            </w:r>
          </w:p>
        </w:tc>
        <w:tc>
          <w:tcPr>
            <w:tcW w:w="969" w:type="dxa"/>
          </w:tcPr>
          <w:p w14:paraId="539CFC89" w14:textId="5C64E34C" w:rsidR="00B1704A" w:rsidRDefault="00D65616" w:rsidP="00FA64E9">
            <w:pPr>
              <w:pStyle w:val="Tabulkaobrzek"/>
              <w:rPr>
                <w:lang w:val="cs-CZ"/>
              </w:rPr>
            </w:pPr>
            <w:r>
              <w:rPr>
                <w:lang w:val="cs-CZ"/>
              </w:rPr>
              <w:t>15</w:t>
            </w:r>
          </w:p>
        </w:tc>
        <w:tc>
          <w:tcPr>
            <w:tcW w:w="1091" w:type="dxa"/>
          </w:tcPr>
          <w:p w14:paraId="48910151" w14:textId="2BB3A807" w:rsidR="00B1704A" w:rsidRDefault="00122CC2" w:rsidP="00FA64E9">
            <w:pPr>
              <w:pStyle w:val="Tabulkaobrzek"/>
              <w:rPr>
                <w:lang w:val="cs-CZ"/>
              </w:rPr>
            </w:pPr>
            <w:r>
              <w:rPr>
                <w:lang w:val="cs-CZ"/>
              </w:rPr>
              <w:t>4,4</w:t>
            </w:r>
            <w:r w:rsidR="008E7F98">
              <w:rPr>
                <w:lang w:val="cs-CZ"/>
              </w:rPr>
              <w:t>0</w:t>
            </w:r>
          </w:p>
        </w:tc>
        <w:tc>
          <w:tcPr>
            <w:tcW w:w="1364" w:type="dxa"/>
          </w:tcPr>
          <w:p w14:paraId="7DEC4954" w14:textId="43934CA2" w:rsidR="00B1704A" w:rsidRDefault="00122CC2" w:rsidP="00FA64E9">
            <w:pPr>
              <w:pStyle w:val="Tabulkaobrzek"/>
              <w:rPr>
                <w:lang w:val="cs-CZ"/>
              </w:rPr>
            </w:pPr>
            <w:r>
              <w:rPr>
                <w:lang w:val="cs-CZ"/>
              </w:rPr>
              <w:t>0,88</w:t>
            </w:r>
          </w:p>
        </w:tc>
        <w:tc>
          <w:tcPr>
            <w:tcW w:w="1409" w:type="dxa"/>
          </w:tcPr>
          <w:p w14:paraId="6CC6119A" w14:textId="766DE6E2" w:rsidR="00B1704A" w:rsidRDefault="00957192" w:rsidP="00FA64E9">
            <w:pPr>
              <w:pStyle w:val="Tabulkaobrzek"/>
              <w:rPr>
                <w:lang w:val="cs-CZ"/>
              </w:rPr>
            </w:pPr>
            <w:r>
              <w:rPr>
                <w:lang w:val="cs-CZ"/>
              </w:rPr>
              <w:t>2,5</w:t>
            </w:r>
            <w:r w:rsidR="008D1473">
              <w:rPr>
                <w:lang w:val="cs-CZ"/>
              </w:rPr>
              <w:t>0</w:t>
            </w:r>
          </w:p>
        </w:tc>
        <w:tc>
          <w:tcPr>
            <w:tcW w:w="1312" w:type="dxa"/>
          </w:tcPr>
          <w:p w14:paraId="059E24FA" w14:textId="0C964128" w:rsidR="00B1704A" w:rsidRDefault="00957192" w:rsidP="00FA64E9">
            <w:pPr>
              <w:pStyle w:val="Tabulkaobrzek"/>
              <w:rPr>
                <w:lang w:val="cs-CZ"/>
              </w:rPr>
            </w:pPr>
            <w:r>
              <w:rPr>
                <w:lang w:val="cs-CZ"/>
              </w:rPr>
              <w:t>6</w:t>
            </w:r>
            <w:r w:rsidR="008D1473">
              <w:rPr>
                <w:lang w:val="cs-CZ"/>
              </w:rPr>
              <w:t>,00</w:t>
            </w:r>
          </w:p>
        </w:tc>
      </w:tr>
      <w:tr w:rsidR="00B1704A" w14:paraId="46FECDA2" w14:textId="77777777" w:rsidTr="003F0812">
        <w:trPr>
          <w:trHeight w:val="546"/>
        </w:trPr>
        <w:tc>
          <w:tcPr>
            <w:tcW w:w="2028" w:type="dxa"/>
          </w:tcPr>
          <w:p w14:paraId="77201AB0" w14:textId="77777777" w:rsidR="00B1704A" w:rsidRDefault="00B1704A" w:rsidP="00FA64E9">
            <w:pPr>
              <w:pStyle w:val="Tabulkaobrzek"/>
              <w:rPr>
                <w:lang w:val="cs-CZ"/>
              </w:rPr>
            </w:pPr>
            <w:r w:rsidRPr="008E4FAD">
              <w:rPr>
                <w:lang w:val="cs-CZ"/>
              </w:rPr>
              <w:t xml:space="preserve">Mentální trénink </w:t>
            </w:r>
          </w:p>
        </w:tc>
        <w:tc>
          <w:tcPr>
            <w:tcW w:w="969" w:type="dxa"/>
          </w:tcPr>
          <w:p w14:paraId="25ACCEFF" w14:textId="6F5D163B" w:rsidR="00B1704A" w:rsidRDefault="00D65616" w:rsidP="00FA64E9">
            <w:pPr>
              <w:pStyle w:val="Tabulkaobrzek"/>
              <w:rPr>
                <w:lang w:val="cs-CZ"/>
              </w:rPr>
            </w:pPr>
            <w:r>
              <w:rPr>
                <w:lang w:val="cs-CZ"/>
              </w:rPr>
              <w:t>15</w:t>
            </w:r>
          </w:p>
        </w:tc>
        <w:tc>
          <w:tcPr>
            <w:tcW w:w="1091" w:type="dxa"/>
          </w:tcPr>
          <w:p w14:paraId="718DC641" w14:textId="05016FA4" w:rsidR="00B1704A" w:rsidRDefault="00122CC2" w:rsidP="00FA64E9">
            <w:pPr>
              <w:pStyle w:val="Tabulkaobrzek"/>
              <w:rPr>
                <w:lang w:val="cs-CZ"/>
              </w:rPr>
            </w:pPr>
            <w:r>
              <w:rPr>
                <w:lang w:val="cs-CZ"/>
              </w:rPr>
              <w:t>3,58</w:t>
            </w:r>
          </w:p>
        </w:tc>
        <w:tc>
          <w:tcPr>
            <w:tcW w:w="1364" w:type="dxa"/>
          </w:tcPr>
          <w:p w14:paraId="66FB9F9A" w14:textId="051B9390" w:rsidR="00B1704A" w:rsidRDefault="00122CC2" w:rsidP="00FA64E9">
            <w:pPr>
              <w:pStyle w:val="Tabulkaobrzek"/>
              <w:rPr>
                <w:lang w:val="cs-CZ"/>
              </w:rPr>
            </w:pPr>
            <w:r>
              <w:rPr>
                <w:lang w:val="cs-CZ"/>
              </w:rPr>
              <w:t>1,03</w:t>
            </w:r>
          </w:p>
        </w:tc>
        <w:tc>
          <w:tcPr>
            <w:tcW w:w="1409" w:type="dxa"/>
          </w:tcPr>
          <w:p w14:paraId="5E26B7AD" w14:textId="31DCDC93" w:rsidR="00B1704A" w:rsidRDefault="00957192" w:rsidP="00FA64E9">
            <w:pPr>
              <w:pStyle w:val="Tabulkaobrzek"/>
              <w:rPr>
                <w:lang w:val="cs-CZ"/>
              </w:rPr>
            </w:pPr>
            <w:r>
              <w:rPr>
                <w:lang w:val="cs-CZ"/>
              </w:rPr>
              <w:t>2,75</w:t>
            </w:r>
          </w:p>
        </w:tc>
        <w:tc>
          <w:tcPr>
            <w:tcW w:w="1312" w:type="dxa"/>
          </w:tcPr>
          <w:p w14:paraId="0E6154CC" w14:textId="1060C716" w:rsidR="00B1704A" w:rsidRDefault="00957192" w:rsidP="00FA64E9">
            <w:pPr>
              <w:pStyle w:val="Tabulkaobrzek"/>
              <w:rPr>
                <w:lang w:val="cs-CZ"/>
              </w:rPr>
            </w:pPr>
            <w:r>
              <w:rPr>
                <w:lang w:val="cs-CZ"/>
              </w:rPr>
              <w:t>5,25</w:t>
            </w:r>
          </w:p>
        </w:tc>
      </w:tr>
      <w:tr w:rsidR="00B1704A" w14:paraId="735A7A8E" w14:textId="77777777" w:rsidTr="003F0812">
        <w:trPr>
          <w:trHeight w:val="546"/>
        </w:trPr>
        <w:tc>
          <w:tcPr>
            <w:tcW w:w="2028" w:type="dxa"/>
          </w:tcPr>
          <w:p w14:paraId="38238A2E" w14:textId="77777777" w:rsidR="00B1704A" w:rsidRDefault="00B1704A" w:rsidP="00FA64E9">
            <w:pPr>
              <w:pStyle w:val="Tabulkaobrzek"/>
              <w:rPr>
                <w:lang w:val="cs-CZ"/>
              </w:rPr>
            </w:pPr>
            <w:r w:rsidRPr="008E4FAD">
              <w:rPr>
                <w:lang w:val="cs-CZ"/>
              </w:rPr>
              <w:t xml:space="preserve">Plánování soutěže </w:t>
            </w:r>
          </w:p>
        </w:tc>
        <w:tc>
          <w:tcPr>
            <w:tcW w:w="969" w:type="dxa"/>
          </w:tcPr>
          <w:p w14:paraId="4678E7BE" w14:textId="431C0258" w:rsidR="00B1704A" w:rsidRDefault="00D65616" w:rsidP="00FA64E9">
            <w:pPr>
              <w:pStyle w:val="Tabulkaobrzek"/>
              <w:rPr>
                <w:lang w:val="cs-CZ"/>
              </w:rPr>
            </w:pPr>
            <w:r>
              <w:rPr>
                <w:lang w:val="cs-CZ"/>
              </w:rPr>
              <w:t>15</w:t>
            </w:r>
          </w:p>
        </w:tc>
        <w:tc>
          <w:tcPr>
            <w:tcW w:w="1091" w:type="dxa"/>
          </w:tcPr>
          <w:p w14:paraId="275F467B" w14:textId="5085DF9C" w:rsidR="00B1704A" w:rsidRDefault="00122CC2" w:rsidP="00FA64E9">
            <w:pPr>
              <w:pStyle w:val="Tabulkaobrzek"/>
              <w:rPr>
                <w:lang w:val="cs-CZ"/>
              </w:rPr>
            </w:pPr>
            <w:r>
              <w:rPr>
                <w:lang w:val="cs-CZ"/>
              </w:rPr>
              <w:t>4,53</w:t>
            </w:r>
          </w:p>
        </w:tc>
        <w:tc>
          <w:tcPr>
            <w:tcW w:w="1364" w:type="dxa"/>
          </w:tcPr>
          <w:p w14:paraId="0D1FAA17" w14:textId="2FBE91F9" w:rsidR="00B1704A" w:rsidRDefault="00122CC2" w:rsidP="00FA64E9">
            <w:pPr>
              <w:pStyle w:val="Tabulkaobrzek"/>
              <w:rPr>
                <w:lang w:val="cs-CZ"/>
              </w:rPr>
            </w:pPr>
            <w:r>
              <w:rPr>
                <w:lang w:val="cs-CZ"/>
              </w:rPr>
              <w:t>1,45</w:t>
            </w:r>
          </w:p>
        </w:tc>
        <w:tc>
          <w:tcPr>
            <w:tcW w:w="1409" w:type="dxa"/>
          </w:tcPr>
          <w:p w14:paraId="12CCD9D3" w14:textId="159D5839" w:rsidR="00B1704A" w:rsidRDefault="00957192" w:rsidP="00FA64E9">
            <w:pPr>
              <w:pStyle w:val="Tabulkaobrzek"/>
              <w:rPr>
                <w:lang w:val="cs-CZ"/>
              </w:rPr>
            </w:pPr>
            <w:r>
              <w:rPr>
                <w:lang w:val="cs-CZ"/>
              </w:rPr>
              <w:t>2</w:t>
            </w:r>
            <w:r w:rsidR="008D1473">
              <w:rPr>
                <w:lang w:val="cs-CZ"/>
              </w:rPr>
              <w:t>,00</w:t>
            </w:r>
          </w:p>
        </w:tc>
        <w:tc>
          <w:tcPr>
            <w:tcW w:w="1312" w:type="dxa"/>
          </w:tcPr>
          <w:p w14:paraId="57CD203C" w14:textId="047F4E3D" w:rsidR="00B1704A" w:rsidRDefault="00957192" w:rsidP="00FA64E9">
            <w:pPr>
              <w:pStyle w:val="Tabulkaobrzek"/>
              <w:rPr>
                <w:lang w:val="cs-CZ"/>
              </w:rPr>
            </w:pPr>
            <w:r>
              <w:rPr>
                <w:lang w:val="cs-CZ"/>
              </w:rPr>
              <w:t>6</w:t>
            </w:r>
            <w:r w:rsidR="008D1473">
              <w:rPr>
                <w:lang w:val="cs-CZ"/>
              </w:rPr>
              <w:t>,00</w:t>
            </w:r>
          </w:p>
        </w:tc>
      </w:tr>
      <w:tr w:rsidR="00B1704A" w14:paraId="697E0D41" w14:textId="77777777" w:rsidTr="003F0812">
        <w:trPr>
          <w:trHeight w:val="546"/>
        </w:trPr>
        <w:tc>
          <w:tcPr>
            <w:tcW w:w="2028" w:type="dxa"/>
          </w:tcPr>
          <w:p w14:paraId="711C94D7" w14:textId="77777777" w:rsidR="00B1704A" w:rsidRDefault="00B1704A" w:rsidP="00FA64E9">
            <w:pPr>
              <w:pStyle w:val="Tabulkaobrzek"/>
              <w:rPr>
                <w:lang w:val="cs-CZ"/>
              </w:rPr>
            </w:pPr>
            <w:r w:rsidRPr="008E4FAD">
              <w:rPr>
                <w:lang w:val="cs-CZ"/>
              </w:rPr>
              <w:t xml:space="preserve">Odhodlání </w:t>
            </w:r>
          </w:p>
        </w:tc>
        <w:tc>
          <w:tcPr>
            <w:tcW w:w="969" w:type="dxa"/>
          </w:tcPr>
          <w:p w14:paraId="7086F4AA" w14:textId="2D99CBEF" w:rsidR="00B1704A" w:rsidRDefault="00D65616" w:rsidP="00FA64E9">
            <w:pPr>
              <w:pStyle w:val="Tabulkaobrzek"/>
              <w:rPr>
                <w:lang w:val="cs-CZ"/>
              </w:rPr>
            </w:pPr>
            <w:r>
              <w:rPr>
                <w:lang w:val="cs-CZ"/>
              </w:rPr>
              <w:t>15</w:t>
            </w:r>
          </w:p>
        </w:tc>
        <w:tc>
          <w:tcPr>
            <w:tcW w:w="1091" w:type="dxa"/>
          </w:tcPr>
          <w:p w14:paraId="046501A4" w14:textId="42B4680A" w:rsidR="00B1704A" w:rsidRDefault="00122CC2" w:rsidP="00FA64E9">
            <w:pPr>
              <w:pStyle w:val="Tabulkaobrzek"/>
              <w:rPr>
                <w:lang w:val="cs-CZ"/>
              </w:rPr>
            </w:pPr>
            <w:r>
              <w:rPr>
                <w:lang w:val="cs-CZ"/>
              </w:rPr>
              <w:t>4,97</w:t>
            </w:r>
          </w:p>
        </w:tc>
        <w:tc>
          <w:tcPr>
            <w:tcW w:w="1364" w:type="dxa"/>
          </w:tcPr>
          <w:p w14:paraId="31FCA900" w14:textId="55911B39" w:rsidR="00B1704A" w:rsidRDefault="00122CC2" w:rsidP="00FA64E9">
            <w:pPr>
              <w:pStyle w:val="Tabulkaobrzek"/>
              <w:rPr>
                <w:lang w:val="cs-CZ"/>
              </w:rPr>
            </w:pPr>
            <w:r>
              <w:rPr>
                <w:lang w:val="cs-CZ"/>
              </w:rPr>
              <w:t>1,03</w:t>
            </w:r>
          </w:p>
        </w:tc>
        <w:tc>
          <w:tcPr>
            <w:tcW w:w="1409" w:type="dxa"/>
          </w:tcPr>
          <w:p w14:paraId="44EC3639" w14:textId="1F73FEA7" w:rsidR="00B1704A" w:rsidRDefault="00957192" w:rsidP="00FA64E9">
            <w:pPr>
              <w:pStyle w:val="Tabulkaobrzek"/>
              <w:rPr>
                <w:lang w:val="cs-CZ"/>
              </w:rPr>
            </w:pPr>
            <w:r>
              <w:rPr>
                <w:lang w:val="cs-CZ"/>
              </w:rPr>
              <w:t>3,25</w:t>
            </w:r>
          </w:p>
        </w:tc>
        <w:tc>
          <w:tcPr>
            <w:tcW w:w="1312" w:type="dxa"/>
          </w:tcPr>
          <w:p w14:paraId="34E8FEA7" w14:textId="19BB45B5" w:rsidR="00B1704A" w:rsidRDefault="00957192" w:rsidP="00FA64E9">
            <w:pPr>
              <w:pStyle w:val="Tabulkaobrzek"/>
              <w:rPr>
                <w:lang w:val="cs-CZ"/>
              </w:rPr>
            </w:pPr>
            <w:r>
              <w:rPr>
                <w:lang w:val="cs-CZ"/>
              </w:rPr>
              <w:t>7</w:t>
            </w:r>
            <w:r w:rsidR="008D1473">
              <w:rPr>
                <w:lang w:val="cs-CZ"/>
              </w:rPr>
              <w:t>,00</w:t>
            </w:r>
          </w:p>
        </w:tc>
      </w:tr>
      <w:tr w:rsidR="00B1704A" w14:paraId="0F15A4C5" w14:textId="77777777" w:rsidTr="009A733A">
        <w:trPr>
          <w:trHeight w:val="546"/>
        </w:trPr>
        <w:tc>
          <w:tcPr>
            <w:tcW w:w="2028" w:type="dxa"/>
            <w:tcBorders>
              <w:bottom w:val="nil"/>
            </w:tcBorders>
          </w:tcPr>
          <w:p w14:paraId="23CF667C" w14:textId="77777777" w:rsidR="00B1704A" w:rsidRDefault="00B1704A" w:rsidP="00FA64E9">
            <w:pPr>
              <w:pStyle w:val="Tabulkaobrzek"/>
              <w:rPr>
                <w:lang w:val="cs-CZ"/>
              </w:rPr>
            </w:pPr>
            <w:r w:rsidRPr="008E4FAD">
              <w:rPr>
                <w:lang w:val="cs-CZ"/>
              </w:rPr>
              <w:t xml:space="preserve">Sebedůvěra </w:t>
            </w:r>
          </w:p>
        </w:tc>
        <w:tc>
          <w:tcPr>
            <w:tcW w:w="969" w:type="dxa"/>
            <w:tcBorders>
              <w:bottom w:val="nil"/>
            </w:tcBorders>
          </w:tcPr>
          <w:p w14:paraId="669B5DCA" w14:textId="7F1A79AE" w:rsidR="00B1704A" w:rsidRDefault="00D65616" w:rsidP="00FA64E9">
            <w:pPr>
              <w:pStyle w:val="Tabulkaobrzek"/>
              <w:rPr>
                <w:lang w:val="cs-CZ"/>
              </w:rPr>
            </w:pPr>
            <w:r>
              <w:rPr>
                <w:lang w:val="cs-CZ"/>
              </w:rPr>
              <w:t>15</w:t>
            </w:r>
          </w:p>
        </w:tc>
        <w:tc>
          <w:tcPr>
            <w:tcW w:w="1091" w:type="dxa"/>
            <w:tcBorders>
              <w:bottom w:val="nil"/>
            </w:tcBorders>
          </w:tcPr>
          <w:p w14:paraId="7169F7CE" w14:textId="4C2FB69C" w:rsidR="00B1704A" w:rsidRDefault="00122CC2" w:rsidP="00FA64E9">
            <w:pPr>
              <w:pStyle w:val="Tabulkaobrzek"/>
              <w:rPr>
                <w:lang w:val="cs-CZ"/>
              </w:rPr>
            </w:pPr>
            <w:r>
              <w:rPr>
                <w:lang w:val="cs-CZ"/>
              </w:rPr>
              <w:t>5,63</w:t>
            </w:r>
          </w:p>
        </w:tc>
        <w:tc>
          <w:tcPr>
            <w:tcW w:w="1364" w:type="dxa"/>
            <w:tcBorders>
              <w:bottom w:val="nil"/>
            </w:tcBorders>
          </w:tcPr>
          <w:p w14:paraId="0954897C" w14:textId="173E2009" w:rsidR="00B1704A" w:rsidRDefault="00122CC2" w:rsidP="00FA64E9">
            <w:pPr>
              <w:pStyle w:val="Tabulkaobrzek"/>
              <w:rPr>
                <w:lang w:val="cs-CZ"/>
              </w:rPr>
            </w:pPr>
            <w:r>
              <w:rPr>
                <w:lang w:val="cs-CZ"/>
              </w:rPr>
              <w:t>0,43</w:t>
            </w:r>
          </w:p>
        </w:tc>
        <w:tc>
          <w:tcPr>
            <w:tcW w:w="1409" w:type="dxa"/>
            <w:tcBorders>
              <w:bottom w:val="nil"/>
            </w:tcBorders>
          </w:tcPr>
          <w:p w14:paraId="0B2B000A" w14:textId="504E349C" w:rsidR="00B1704A" w:rsidRDefault="00957192" w:rsidP="00FA64E9">
            <w:pPr>
              <w:pStyle w:val="Tabulkaobrzek"/>
              <w:rPr>
                <w:lang w:val="cs-CZ"/>
              </w:rPr>
            </w:pPr>
            <w:r>
              <w:rPr>
                <w:lang w:val="cs-CZ"/>
              </w:rPr>
              <w:t>4,5</w:t>
            </w:r>
            <w:r w:rsidR="008D1473">
              <w:rPr>
                <w:lang w:val="cs-CZ"/>
              </w:rPr>
              <w:t>0</w:t>
            </w:r>
          </w:p>
        </w:tc>
        <w:tc>
          <w:tcPr>
            <w:tcW w:w="1312" w:type="dxa"/>
            <w:tcBorders>
              <w:bottom w:val="nil"/>
            </w:tcBorders>
          </w:tcPr>
          <w:p w14:paraId="0BAD36A2" w14:textId="14F482C8" w:rsidR="00B1704A" w:rsidRDefault="00957192" w:rsidP="00FA64E9">
            <w:pPr>
              <w:pStyle w:val="Tabulkaobrzek"/>
              <w:rPr>
                <w:lang w:val="cs-CZ"/>
              </w:rPr>
            </w:pPr>
            <w:r>
              <w:rPr>
                <w:lang w:val="cs-CZ"/>
              </w:rPr>
              <w:t>6,25</w:t>
            </w:r>
          </w:p>
        </w:tc>
      </w:tr>
      <w:tr w:rsidR="00B1704A" w14:paraId="117A70F1" w14:textId="77777777" w:rsidTr="009A733A">
        <w:trPr>
          <w:trHeight w:val="525"/>
        </w:trPr>
        <w:tc>
          <w:tcPr>
            <w:tcW w:w="2028" w:type="dxa"/>
            <w:tcBorders>
              <w:top w:val="nil"/>
              <w:bottom w:val="single" w:sz="4" w:space="0" w:color="auto"/>
            </w:tcBorders>
          </w:tcPr>
          <w:p w14:paraId="4C5ECAB8" w14:textId="77777777" w:rsidR="00B1704A" w:rsidRDefault="00B1704A" w:rsidP="00FA64E9">
            <w:pPr>
              <w:pStyle w:val="Tabulkaobrzek"/>
              <w:rPr>
                <w:lang w:val="cs-CZ"/>
              </w:rPr>
            </w:pPr>
            <w:r>
              <w:rPr>
                <w:lang w:val="cs-CZ"/>
              </w:rPr>
              <w:t>Stanovování cílů</w:t>
            </w:r>
          </w:p>
        </w:tc>
        <w:tc>
          <w:tcPr>
            <w:tcW w:w="969" w:type="dxa"/>
            <w:tcBorders>
              <w:top w:val="nil"/>
              <w:bottom w:val="single" w:sz="4" w:space="0" w:color="auto"/>
            </w:tcBorders>
          </w:tcPr>
          <w:p w14:paraId="6B93D4AD" w14:textId="64B7399F" w:rsidR="00B1704A" w:rsidRDefault="00D65616" w:rsidP="00FA64E9">
            <w:pPr>
              <w:pStyle w:val="Tabulkaobrzek"/>
              <w:rPr>
                <w:lang w:val="cs-CZ"/>
              </w:rPr>
            </w:pPr>
            <w:r>
              <w:rPr>
                <w:lang w:val="cs-CZ"/>
              </w:rPr>
              <w:t>15</w:t>
            </w:r>
          </w:p>
        </w:tc>
        <w:tc>
          <w:tcPr>
            <w:tcW w:w="1091" w:type="dxa"/>
            <w:tcBorders>
              <w:top w:val="nil"/>
              <w:bottom w:val="single" w:sz="4" w:space="0" w:color="auto"/>
            </w:tcBorders>
          </w:tcPr>
          <w:p w14:paraId="2152D6E7" w14:textId="2C19179F" w:rsidR="00B1704A" w:rsidRDefault="00122CC2" w:rsidP="00FA64E9">
            <w:pPr>
              <w:pStyle w:val="Tabulkaobrzek"/>
              <w:rPr>
                <w:lang w:val="cs-CZ"/>
              </w:rPr>
            </w:pPr>
            <w:r>
              <w:rPr>
                <w:lang w:val="cs-CZ"/>
              </w:rPr>
              <w:t>5,08</w:t>
            </w:r>
          </w:p>
        </w:tc>
        <w:tc>
          <w:tcPr>
            <w:tcW w:w="1364" w:type="dxa"/>
            <w:tcBorders>
              <w:top w:val="nil"/>
              <w:bottom w:val="single" w:sz="4" w:space="0" w:color="auto"/>
            </w:tcBorders>
          </w:tcPr>
          <w:p w14:paraId="020B1EAF" w14:textId="09D2FCC6" w:rsidR="00B1704A" w:rsidRDefault="00957192" w:rsidP="00FA64E9">
            <w:pPr>
              <w:pStyle w:val="Tabulkaobrzek"/>
              <w:rPr>
                <w:lang w:val="cs-CZ"/>
              </w:rPr>
            </w:pPr>
            <w:r>
              <w:rPr>
                <w:lang w:val="cs-CZ"/>
              </w:rPr>
              <w:t>0,96</w:t>
            </w:r>
          </w:p>
        </w:tc>
        <w:tc>
          <w:tcPr>
            <w:tcW w:w="1409" w:type="dxa"/>
            <w:tcBorders>
              <w:top w:val="nil"/>
              <w:bottom w:val="single" w:sz="4" w:space="0" w:color="auto"/>
            </w:tcBorders>
          </w:tcPr>
          <w:p w14:paraId="7FA4CCFA" w14:textId="09AA6C53" w:rsidR="00B1704A" w:rsidRDefault="00957192" w:rsidP="00957192">
            <w:pPr>
              <w:pStyle w:val="Tabulkaobrzek"/>
              <w:rPr>
                <w:lang w:val="cs-CZ"/>
              </w:rPr>
            </w:pPr>
            <w:r>
              <w:rPr>
                <w:lang w:val="cs-CZ"/>
              </w:rPr>
              <w:t>3,25</w:t>
            </w:r>
          </w:p>
        </w:tc>
        <w:tc>
          <w:tcPr>
            <w:tcW w:w="1312" w:type="dxa"/>
            <w:tcBorders>
              <w:top w:val="nil"/>
              <w:bottom w:val="single" w:sz="4" w:space="0" w:color="auto"/>
            </w:tcBorders>
          </w:tcPr>
          <w:p w14:paraId="705895DF" w14:textId="569F51A7" w:rsidR="00B1704A" w:rsidRDefault="00957192" w:rsidP="00FA64E9">
            <w:pPr>
              <w:pStyle w:val="Tabulkaobrzek"/>
              <w:rPr>
                <w:lang w:val="cs-CZ"/>
              </w:rPr>
            </w:pPr>
            <w:r>
              <w:rPr>
                <w:lang w:val="cs-CZ"/>
              </w:rPr>
              <w:t>6,5</w:t>
            </w:r>
            <w:r w:rsidR="008D1473">
              <w:rPr>
                <w:lang w:val="cs-CZ"/>
              </w:rPr>
              <w:t>0</w:t>
            </w:r>
          </w:p>
        </w:tc>
      </w:tr>
    </w:tbl>
    <w:p w14:paraId="088629B8" w14:textId="3B42595A" w:rsidR="006142DE" w:rsidRDefault="006142DE" w:rsidP="003F0812">
      <w:pPr>
        <w:ind w:firstLine="0"/>
        <w:rPr>
          <w:lang w:val="cs-CZ"/>
        </w:rPr>
      </w:pPr>
    </w:p>
    <w:p w14:paraId="7B6A94E7" w14:textId="42DF5F7F" w:rsidR="009A733A" w:rsidRDefault="009A733A" w:rsidP="003F0812">
      <w:pPr>
        <w:ind w:firstLine="0"/>
        <w:rPr>
          <w:lang w:val="cs-CZ"/>
        </w:rPr>
      </w:pPr>
    </w:p>
    <w:p w14:paraId="0E5F7577" w14:textId="7F2A0009" w:rsidR="009A733A" w:rsidRDefault="009A733A" w:rsidP="003F0812">
      <w:pPr>
        <w:ind w:firstLine="0"/>
        <w:rPr>
          <w:lang w:val="cs-CZ"/>
        </w:rPr>
      </w:pPr>
    </w:p>
    <w:p w14:paraId="0950671D" w14:textId="77777777" w:rsidR="009A733A" w:rsidRDefault="009A733A" w:rsidP="003F0812">
      <w:pPr>
        <w:ind w:firstLine="0"/>
        <w:rPr>
          <w:lang w:val="cs-CZ"/>
        </w:rPr>
      </w:pPr>
    </w:p>
    <w:p w14:paraId="281C2207" w14:textId="08EDAEB6" w:rsidR="00201A69" w:rsidRDefault="00201A69" w:rsidP="006142DE">
      <w:pPr>
        <w:rPr>
          <w:b/>
          <w:bCs/>
          <w:lang w:val="cs-CZ"/>
        </w:rPr>
      </w:pPr>
      <w:r>
        <w:rPr>
          <w:b/>
          <w:bCs/>
          <w:lang w:val="cs-CZ"/>
        </w:rPr>
        <w:lastRenderedPageBreak/>
        <w:t>Diskuze</w:t>
      </w:r>
    </w:p>
    <w:p w14:paraId="54C0B700" w14:textId="1CBB244B" w:rsidR="003B2469" w:rsidRPr="00201A69" w:rsidRDefault="00201A69" w:rsidP="003B2469">
      <w:pPr>
        <w:rPr>
          <w:lang w:val="cs-CZ"/>
        </w:rPr>
      </w:pPr>
      <w:r>
        <w:rPr>
          <w:lang w:val="cs-CZ"/>
        </w:rPr>
        <w:t>Psychosomatické dovednosti hokejistů dosahují středního rozvinuti. Psychosomatické dovednosti jsou reakce na stres, zvládání strachu, relaxace a aktivace. Reakce na stres je nejhůře rozvinutou mentální dovedností.</w:t>
      </w:r>
      <w:r w:rsidR="003B2469">
        <w:rPr>
          <w:lang w:val="cs-CZ"/>
        </w:rPr>
        <w:t xml:space="preserve"> Může to být tím, že hokejisté jsou zvyklí na podporu týmu, která je při zápase velmi důležitá, ale proto mohou jako jednotlivci na stres hůře reagovat. Zaměření pozornosti, opětovné zaměření pozornosti, imaginace</w:t>
      </w:r>
      <w:r w:rsidR="00503F8C">
        <w:rPr>
          <w:lang w:val="cs-CZ"/>
        </w:rPr>
        <w:t xml:space="preserve">, </w:t>
      </w:r>
      <w:r w:rsidR="003B2469">
        <w:rPr>
          <w:lang w:val="cs-CZ"/>
        </w:rPr>
        <w:t xml:space="preserve">mentální trénink </w:t>
      </w:r>
      <w:r w:rsidR="00503F8C">
        <w:rPr>
          <w:lang w:val="cs-CZ"/>
        </w:rPr>
        <w:t xml:space="preserve">a plánování soutěže </w:t>
      </w:r>
      <w:r w:rsidR="003B2469">
        <w:rPr>
          <w:lang w:val="cs-CZ"/>
        </w:rPr>
        <w:t xml:space="preserve">dosahují středních hodnot. Střední hodnoty udávají střední rozvinutí mentálních dovedností. </w:t>
      </w:r>
      <w:r w:rsidR="00503F8C">
        <w:rPr>
          <w:lang w:val="cs-CZ"/>
        </w:rPr>
        <w:t>Střední rozvinutí kognitivních dovedností poukazuje na dobrou připravenost týmu na zápasy. Imaginace a plánování soutěže poukazují na schopnost hráčů se optimálně připravit před zápasem a v představách se zaměřit na očekáváný výsledek.</w:t>
      </w:r>
      <w:r w:rsidR="00DA17A0">
        <w:rPr>
          <w:lang w:val="cs-CZ"/>
        </w:rPr>
        <w:t xml:space="preserve"> Nejlepší výsledky u základních dovedností</w:t>
      </w:r>
      <w:r w:rsidR="009F19B4">
        <w:rPr>
          <w:lang w:val="cs-CZ"/>
        </w:rPr>
        <w:t xml:space="preserve"> jako je sebedůvěra a stanovování cílů poukazuje na </w:t>
      </w:r>
      <w:r w:rsidR="0021556C">
        <w:rPr>
          <w:lang w:val="cs-CZ"/>
        </w:rPr>
        <w:t xml:space="preserve">pravděpodobně </w:t>
      </w:r>
      <w:r w:rsidR="009F19B4">
        <w:rPr>
          <w:lang w:val="cs-CZ"/>
        </w:rPr>
        <w:t>vyrovnané myšlení hokejistů z pohledu konstantnosti výsledků a cílevědomosti.</w:t>
      </w:r>
      <w:r w:rsidR="00F97DD8">
        <w:rPr>
          <w:lang w:val="cs-CZ"/>
        </w:rPr>
        <w:t xml:space="preserve"> Podle Grobbelara (2011) dopadly výsledky u hokejbalistů stejně.</w:t>
      </w:r>
    </w:p>
    <w:p w14:paraId="6C7E8EB9" w14:textId="4A607F6C" w:rsidR="00B1704A" w:rsidRDefault="00B1704A" w:rsidP="00B1704A">
      <w:pPr>
        <w:pStyle w:val="Odstavecseseznamem"/>
        <w:numPr>
          <w:ilvl w:val="0"/>
          <w:numId w:val="19"/>
        </w:numPr>
        <w:rPr>
          <w:b/>
          <w:bCs/>
          <w:lang w:val="cs-CZ"/>
        </w:rPr>
      </w:pPr>
      <w:r w:rsidRPr="00B1704A">
        <w:rPr>
          <w:b/>
          <w:bCs/>
          <w:lang w:val="cs-CZ"/>
        </w:rPr>
        <w:t>Jaký je stav mentálních dovedností hráčů házené?</w:t>
      </w:r>
    </w:p>
    <w:p w14:paraId="73052DDE" w14:textId="65EA5811" w:rsidR="00B1704A" w:rsidRDefault="00D35C4E" w:rsidP="00B1704A">
      <w:pPr>
        <w:rPr>
          <w:lang w:val="cs-CZ"/>
        </w:rPr>
      </w:pPr>
      <w:r>
        <w:rPr>
          <w:lang w:val="cs-CZ"/>
        </w:rPr>
        <w:t xml:space="preserve">V tabulce </w:t>
      </w:r>
      <w:r w:rsidR="006D1446">
        <w:rPr>
          <w:lang w:val="cs-CZ"/>
        </w:rPr>
        <w:t>1</w:t>
      </w:r>
      <w:r w:rsidR="00A66C30">
        <w:rPr>
          <w:lang w:val="cs-CZ"/>
        </w:rPr>
        <w:t>1</w:t>
      </w:r>
      <w:r>
        <w:rPr>
          <w:lang w:val="cs-CZ"/>
        </w:rPr>
        <w:t xml:space="preserve"> jsou zobrazeny výsledky mentálních předpokladů házenkářů.</w:t>
      </w:r>
      <w:r w:rsidR="002255F0">
        <w:rPr>
          <w:lang w:val="cs-CZ"/>
        </w:rPr>
        <w:t xml:space="preserve"> Všechny dovednosti jsou středně rozvinuté. Psychosomatické, kognitivní i základní dosahují hodnot v rozmezí 3-5. Nejhůře rozvinutou dovedností je mentální trénink, který dosahuje hodnot 3,63. Nejlépe rozvinuta je sebedůvěra, která má 5,03. </w:t>
      </w:r>
    </w:p>
    <w:p w14:paraId="6CCDF41A" w14:textId="6DEDB581" w:rsidR="00B1704A" w:rsidRDefault="00B1704A" w:rsidP="00B1704A">
      <w:pPr>
        <w:pStyle w:val="Oznaentabulkyobrzku"/>
        <w:rPr>
          <w:lang w:val="cs-CZ"/>
        </w:rPr>
      </w:pPr>
      <w:r>
        <w:rPr>
          <w:lang w:val="cs-CZ"/>
        </w:rPr>
        <w:t xml:space="preserve">Tabulka </w:t>
      </w:r>
      <w:r w:rsidR="006D1446">
        <w:rPr>
          <w:lang w:val="cs-CZ"/>
        </w:rPr>
        <w:t>1</w:t>
      </w:r>
      <w:r w:rsidR="00A66C30">
        <w:rPr>
          <w:lang w:val="cs-CZ"/>
        </w:rPr>
        <w:t>1</w:t>
      </w:r>
    </w:p>
    <w:p w14:paraId="286FEE3E" w14:textId="08FCD82E" w:rsidR="00B1704A" w:rsidRDefault="00B1704A" w:rsidP="00B1704A">
      <w:pPr>
        <w:pStyle w:val="Nzevtabulkyobrzku"/>
        <w:rPr>
          <w:lang w:val="cs-CZ"/>
        </w:rPr>
      </w:pPr>
      <w:r>
        <w:rPr>
          <w:lang w:val="cs-CZ"/>
        </w:rPr>
        <w:t>Hráči házené a jejich výsledky mentálních předpokladů</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927"/>
        <w:gridCol w:w="1043"/>
        <w:gridCol w:w="1397"/>
        <w:gridCol w:w="1254"/>
        <w:gridCol w:w="1255"/>
      </w:tblGrid>
      <w:tr w:rsidR="00B1704A" w:rsidRPr="00AC4837" w14:paraId="3387309F" w14:textId="77777777" w:rsidTr="003F0812">
        <w:trPr>
          <w:trHeight w:val="1124"/>
        </w:trPr>
        <w:tc>
          <w:tcPr>
            <w:tcW w:w="1939" w:type="dxa"/>
            <w:tcBorders>
              <w:top w:val="single" w:sz="4" w:space="0" w:color="auto"/>
              <w:bottom w:val="single" w:sz="4" w:space="0" w:color="auto"/>
            </w:tcBorders>
          </w:tcPr>
          <w:p w14:paraId="0A152165" w14:textId="77777777" w:rsidR="00B1704A" w:rsidRPr="00AC4837" w:rsidRDefault="00B1704A" w:rsidP="00FA64E9">
            <w:pPr>
              <w:pStyle w:val="Tabulkaobrzek"/>
              <w:rPr>
                <w:b/>
                <w:bCs/>
                <w:lang w:val="cs-CZ"/>
              </w:rPr>
            </w:pPr>
            <w:r w:rsidRPr="00AC4837">
              <w:rPr>
                <w:b/>
                <w:bCs/>
                <w:lang w:val="cs-CZ"/>
              </w:rPr>
              <w:t>Mentální dovednost</w:t>
            </w:r>
          </w:p>
        </w:tc>
        <w:tc>
          <w:tcPr>
            <w:tcW w:w="927" w:type="dxa"/>
            <w:tcBorders>
              <w:top w:val="single" w:sz="4" w:space="0" w:color="auto"/>
              <w:bottom w:val="single" w:sz="4" w:space="0" w:color="auto"/>
            </w:tcBorders>
          </w:tcPr>
          <w:p w14:paraId="67AED0EB" w14:textId="77777777" w:rsidR="00B1704A" w:rsidRPr="00AC4837" w:rsidRDefault="00B1704A" w:rsidP="00FA64E9">
            <w:pPr>
              <w:pStyle w:val="Tabulkaobrzek"/>
              <w:rPr>
                <w:b/>
                <w:bCs/>
                <w:lang w:val="cs-CZ"/>
              </w:rPr>
            </w:pPr>
            <w:r w:rsidRPr="00AC4837">
              <w:rPr>
                <w:b/>
                <w:bCs/>
                <w:lang w:val="cs-CZ"/>
              </w:rPr>
              <w:t>Četnost</w:t>
            </w:r>
          </w:p>
        </w:tc>
        <w:tc>
          <w:tcPr>
            <w:tcW w:w="1043" w:type="dxa"/>
            <w:tcBorders>
              <w:top w:val="single" w:sz="4" w:space="0" w:color="auto"/>
              <w:bottom w:val="single" w:sz="4" w:space="0" w:color="auto"/>
            </w:tcBorders>
          </w:tcPr>
          <w:p w14:paraId="3891AE2C" w14:textId="77777777" w:rsidR="00B1704A" w:rsidRPr="00AC4837" w:rsidRDefault="00B1704A" w:rsidP="00FA64E9">
            <w:pPr>
              <w:pStyle w:val="Tabulkaobrzek"/>
              <w:rPr>
                <w:b/>
                <w:bCs/>
                <w:lang w:val="cs-CZ"/>
              </w:rPr>
            </w:pPr>
            <w:r w:rsidRPr="00AC4837">
              <w:rPr>
                <w:b/>
                <w:bCs/>
                <w:lang w:val="cs-CZ"/>
              </w:rPr>
              <w:t>Průměr</w:t>
            </w:r>
          </w:p>
        </w:tc>
        <w:tc>
          <w:tcPr>
            <w:tcW w:w="1397" w:type="dxa"/>
            <w:tcBorders>
              <w:top w:val="single" w:sz="4" w:space="0" w:color="auto"/>
              <w:bottom w:val="single" w:sz="4" w:space="0" w:color="auto"/>
            </w:tcBorders>
          </w:tcPr>
          <w:p w14:paraId="47D3AFEA" w14:textId="77777777" w:rsidR="00B1704A" w:rsidRPr="00AC4837" w:rsidRDefault="00B1704A" w:rsidP="00FA64E9">
            <w:pPr>
              <w:pStyle w:val="Tabulkaobrzek"/>
              <w:rPr>
                <w:b/>
                <w:bCs/>
                <w:lang w:val="cs-CZ"/>
              </w:rPr>
            </w:pPr>
            <w:r w:rsidRPr="00AC4837">
              <w:rPr>
                <w:b/>
                <w:bCs/>
                <w:lang w:val="cs-CZ"/>
              </w:rPr>
              <w:t>Směrodatná odchylka</w:t>
            </w:r>
          </w:p>
        </w:tc>
        <w:tc>
          <w:tcPr>
            <w:tcW w:w="1254" w:type="dxa"/>
            <w:tcBorders>
              <w:top w:val="single" w:sz="4" w:space="0" w:color="auto"/>
              <w:bottom w:val="single" w:sz="4" w:space="0" w:color="auto"/>
            </w:tcBorders>
          </w:tcPr>
          <w:p w14:paraId="1F108D5C" w14:textId="77777777" w:rsidR="00B1704A" w:rsidRPr="00AC4837" w:rsidRDefault="00B1704A" w:rsidP="00FA64E9">
            <w:pPr>
              <w:pStyle w:val="Tabulkaobrzek"/>
              <w:rPr>
                <w:b/>
                <w:bCs/>
                <w:lang w:val="cs-CZ"/>
              </w:rPr>
            </w:pPr>
            <w:r w:rsidRPr="00AC4837">
              <w:rPr>
                <w:b/>
                <w:bCs/>
                <w:lang w:val="cs-CZ"/>
              </w:rPr>
              <w:t>Minimum</w:t>
            </w:r>
          </w:p>
        </w:tc>
        <w:tc>
          <w:tcPr>
            <w:tcW w:w="1255" w:type="dxa"/>
            <w:tcBorders>
              <w:top w:val="single" w:sz="4" w:space="0" w:color="auto"/>
              <w:bottom w:val="single" w:sz="4" w:space="0" w:color="auto"/>
            </w:tcBorders>
          </w:tcPr>
          <w:p w14:paraId="590BC4BB" w14:textId="77777777" w:rsidR="00B1704A" w:rsidRPr="00AC4837" w:rsidRDefault="00B1704A" w:rsidP="00FA64E9">
            <w:pPr>
              <w:pStyle w:val="Tabulkaobrzek"/>
              <w:rPr>
                <w:b/>
                <w:bCs/>
                <w:lang w:val="cs-CZ"/>
              </w:rPr>
            </w:pPr>
            <w:r w:rsidRPr="00AC4837">
              <w:rPr>
                <w:b/>
                <w:bCs/>
                <w:lang w:val="cs-CZ"/>
              </w:rPr>
              <w:t>Maximum</w:t>
            </w:r>
          </w:p>
        </w:tc>
      </w:tr>
      <w:tr w:rsidR="00B1704A" w14:paraId="41FE463F" w14:textId="77777777" w:rsidTr="003F0812">
        <w:trPr>
          <w:trHeight w:val="561"/>
        </w:trPr>
        <w:tc>
          <w:tcPr>
            <w:tcW w:w="1939" w:type="dxa"/>
            <w:tcBorders>
              <w:top w:val="single" w:sz="4" w:space="0" w:color="auto"/>
            </w:tcBorders>
          </w:tcPr>
          <w:p w14:paraId="646112CF" w14:textId="77777777" w:rsidR="00B1704A" w:rsidRDefault="00B1704A" w:rsidP="00FA64E9">
            <w:pPr>
              <w:pStyle w:val="Tabulkaobrzek"/>
              <w:rPr>
                <w:lang w:val="cs-CZ"/>
              </w:rPr>
            </w:pPr>
            <w:r w:rsidRPr="008E4FAD">
              <w:rPr>
                <w:lang w:val="cs-CZ"/>
              </w:rPr>
              <w:t xml:space="preserve">Reakce na stres </w:t>
            </w:r>
          </w:p>
        </w:tc>
        <w:tc>
          <w:tcPr>
            <w:tcW w:w="927" w:type="dxa"/>
            <w:tcBorders>
              <w:top w:val="single" w:sz="4" w:space="0" w:color="auto"/>
            </w:tcBorders>
          </w:tcPr>
          <w:p w14:paraId="7B1B813D" w14:textId="1E1A0CA0" w:rsidR="00B1704A" w:rsidRDefault="00D65616" w:rsidP="00FA64E9">
            <w:pPr>
              <w:pStyle w:val="Tabulkaobrzek"/>
              <w:rPr>
                <w:lang w:val="cs-CZ"/>
              </w:rPr>
            </w:pPr>
            <w:r>
              <w:rPr>
                <w:lang w:val="cs-CZ"/>
              </w:rPr>
              <w:t>14</w:t>
            </w:r>
          </w:p>
        </w:tc>
        <w:tc>
          <w:tcPr>
            <w:tcW w:w="1043" w:type="dxa"/>
            <w:tcBorders>
              <w:top w:val="single" w:sz="4" w:space="0" w:color="auto"/>
            </w:tcBorders>
          </w:tcPr>
          <w:p w14:paraId="6939EC88" w14:textId="7090FB13" w:rsidR="00B1704A" w:rsidRDefault="00CB2940" w:rsidP="00FA64E9">
            <w:pPr>
              <w:pStyle w:val="Tabulkaobrzek"/>
              <w:rPr>
                <w:lang w:val="cs-CZ"/>
              </w:rPr>
            </w:pPr>
            <w:r>
              <w:rPr>
                <w:lang w:val="cs-CZ"/>
              </w:rPr>
              <w:t>4</w:t>
            </w:r>
            <w:r w:rsidR="008E7F98">
              <w:rPr>
                <w:lang w:val="cs-CZ"/>
              </w:rPr>
              <w:t>,00</w:t>
            </w:r>
          </w:p>
        </w:tc>
        <w:tc>
          <w:tcPr>
            <w:tcW w:w="1397" w:type="dxa"/>
            <w:tcBorders>
              <w:top w:val="single" w:sz="4" w:space="0" w:color="auto"/>
            </w:tcBorders>
          </w:tcPr>
          <w:p w14:paraId="6E34027B" w14:textId="6BF91F57" w:rsidR="00B1704A" w:rsidRDefault="00360156" w:rsidP="00FA64E9">
            <w:pPr>
              <w:pStyle w:val="Tabulkaobrzek"/>
              <w:rPr>
                <w:lang w:val="cs-CZ"/>
              </w:rPr>
            </w:pPr>
            <w:r>
              <w:rPr>
                <w:lang w:val="cs-CZ"/>
              </w:rPr>
              <w:t>1,15</w:t>
            </w:r>
          </w:p>
        </w:tc>
        <w:tc>
          <w:tcPr>
            <w:tcW w:w="1254" w:type="dxa"/>
            <w:tcBorders>
              <w:top w:val="single" w:sz="4" w:space="0" w:color="auto"/>
            </w:tcBorders>
          </w:tcPr>
          <w:p w14:paraId="5C502A29" w14:textId="24F94913" w:rsidR="00B1704A" w:rsidRDefault="00185DC9" w:rsidP="00FA64E9">
            <w:pPr>
              <w:pStyle w:val="Tabulkaobrzek"/>
              <w:rPr>
                <w:lang w:val="cs-CZ"/>
              </w:rPr>
            </w:pPr>
            <w:r>
              <w:rPr>
                <w:lang w:val="cs-CZ"/>
              </w:rPr>
              <w:t>2,75</w:t>
            </w:r>
          </w:p>
        </w:tc>
        <w:tc>
          <w:tcPr>
            <w:tcW w:w="1255" w:type="dxa"/>
            <w:tcBorders>
              <w:top w:val="single" w:sz="4" w:space="0" w:color="auto"/>
            </w:tcBorders>
          </w:tcPr>
          <w:p w14:paraId="0A6E3BF1" w14:textId="2CB936E2" w:rsidR="00B1704A" w:rsidRDefault="00185DC9" w:rsidP="00FA64E9">
            <w:pPr>
              <w:pStyle w:val="Tabulkaobrzek"/>
              <w:rPr>
                <w:lang w:val="cs-CZ"/>
              </w:rPr>
            </w:pPr>
            <w:r>
              <w:rPr>
                <w:lang w:val="cs-CZ"/>
              </w:rPr>
              <w:t>6,75</w:t>
            </w:r>
          </w:p>
        </w:tc>
      </w:tr>
      <w:tr w:rsidR="00B1704A" w14:paraId="0EAF7B88" w14:textId="77777777" w:rsidTr="003F0812">
        <w:trPr>
          <w:trHeight w:val="561"/>
        </w:trPr>
        <w:tc>
          <w:tcPr>
            <w:tcW w:w="1939" w:type="dxa"/>
          </w:tcPr>
          <w:p w14:paraId="52D9B37B" w14:textId="77777777" w:rsidR="00B1704A" w:rsidRDefault="00B1704A" w:rsidP="00FA64E9">
            <w:pPr>
              <w:pStyle w:val="Tabulkaobrzek"/>
              <w:rPr>
                <w:lang w:val="cs-CZ"/>
              </w:rPr>
            </w:pPr>
            <w:r w:rsidRPr="008E4FAD">
              <w:rPr>
                <w:lang w:val="cs-CZ"/>
              </w:rPr>
              <w:t xml:space="preserve">Zvládání strachu </w:t>
            </w:r>
          </w:p>
        </w:tc>
        <w:tc>
          <w:tcPr>
            <w:tcW w:w="927" w:type="dxa"/>
          </w:tcPr>
          <w:p w14:paraId="04C7524D" w14:textId="3A012FCA" w:rsidR="00B1704A" w:rsidRDefault="00D65616" w:rsidP="00FA64E9">
            <w:pPr>
              <w:pStyle w:val="Tabulkaobrzek"/>
              <w:rPr>
                <w:lang w:val="cs-CZ"/>
              </w:rPr>
            </w:pPr>
            <w:r>
              <w:rPr>
                <w:lang w:val="cs-CZ"/>
              </w:rPr>
              <w:t>14</w:t>
            </w:r>
          </w:p>
        </w:tc>
        <w:tc>
          <w:tcPr>
            <w:tcW w:w="1043" w:type="dxa"/>
          </w:tcPr>
          <w:p w14:paraId="6DACF490" w14:textId="04FD0051" w:rsidR="00B1704A" w:rsidRDefault="00CB2940" w:rsidP="00FA64E9">
            <w:pPr>
              <w:pStyle w:val="Tabulkaobrzek"/>
              <w:rPr>
                <w:lang w:val="cs-CZ"/>
              </w:rPr>
            </w:pPr>
            <w:r>
              <w:rPr>
                <w:lang w:val="cs-CZ"/>
              </w:rPr>
              <w:t>3,7</w:t>
            </w:r>
            <w:r w:rsidR="008E7F98">
              <w:rPr>
                <w:lang w:val="cs-CZ"/>
              </w:rPr>
              <w:t>0</w:t>
            </w:r>
          </w:p>
        </w:tc>
        <w:tc>
          <w:tcPr>
            <w:tcW w:w="1397" w:type="dxa"/>
          </w:tcPr>
          <w:p w14:paraId="1F2F390B" w14:textId="66FA95A7" w:rsidR="00B1704A" w:rsidRDefault="00360156" w:rsidP="00FA64E9">
            <w:pPr>
              <w:pStyle w:val="Tabulkaobrzek"/>
              <w:rPr>
                <w:lang w:val="cs-CZ"/>
              </w:rPr>
            </w:pPr>
            <w:r>
              <w:rPr>
                <w:lang w:val="cs-CZ"/>
              </w:rPr>
              <w:t>1,25</w:t>
            </w:r>
          </w:p>
        </w:tc>
        <w:tc>
          <w:tcPr>
            <w:tcW w:w="1254" w:type="dxa"/>
          </w:tcPr>
          <w:p w14:paraId="71AC10DE" w14:textId="6F5DE68C" w:rsidR="00B1704A" w:rsidRDefault="00185DC9" w:rsidP="00FA64E9">
            <w:pPr>
              <w:pStyle w:val="Tabulkaobrzek"/>
              <w:rPr>
                <w:lang w:val="cs-CZ"/>
              </w:rPr>
            </w:pPr>
            <w:r>
              <w:rPr>
                <w:lang w:val="cs-CZ"/>
              </w:rPr>
              <w:t>2,75</w:t>
            </w:r>
          </w:p>
        </w:tc>
        <w:tc>
          <w:tcPr>
            <w:tcW w:w="1255" w:type="dxa"/>
          </w:tcPr>
          <w:p w14:paraId="7110057D" w14:textId="6D8CADC8" w:rsidR="00B1704A" w:rsidRDefault="00185DC9" w:rsidP="00FA64E9">
            <w:pPr>
              <w:pStyle w:val="Tabulkaobrzek"/>
              <w:rPr>
                <w:lang w:val="cs-CZ"/>
              </w:rPr>
            </w:pPr>
            <w:r>
              <w:rPr>
                <w:lang w:val="cs-CZ"/>
              </w:rPr>
              <w:t>6</w:t>
            </w:r>
            <w:r w:rsidR="008E7F98">
              <w:rPr>
                <w:lang w:val="cs-CZ"/>
              </w:rPr>
              <w:t>,00</w:t>
            </w:r>
          </w:p>
        </w:tc>
      </w:tr>
      <w:tr w:rsidR="00B1704A" w14:paraId="5C9E7594" w14:textId="77777777" w:rsidTr="003F0812">
        <w:trPr>
          <w:trHeight w:val="561"/>
        </w:trPr>
        <w:tc>
          <w:tcPr>
            <w:tcW w:w="1939" w:type="dxa"/>
          </w:tcPr>
          <w:p w14:paraId="7D22D244" w14:textId="77777777" w:rsidR="00B1704A" w:rsidRDefault="00B1704A" w:rsidP="00FA64E9">
            <w:pPr>
              <w:pStyle w:val="Tabulkaobrzek"/>
              <w:rPr>
                <w:lang w:val="cs-CZ"/>
              </w:rPr>
            </w:pPr>
            <w:r w:rsidRPr="008E4FAD">
              <w:rPr>
                <w:lang w:val="cs-CZ"/>
              </w:rPr>
              <w:t xml:space="preserve">Relaxace </w:t>
            </w:r>
          </w:p>
        </w:tc>
        <w:tc>
          <w:tcPr>
            <w:tcW w:w="927" w:type="dxa"/>
          </w:tcPr>
          <w:p w14:paraId="3BE96DF2" w14:textId="5D9E337F" w:rsidR="00B1704A" w:rsidRDefault="00D65616" w:rsidP="00FA64E9">
            <w:pPr>
              <w:pStyle w:val="Tabulkaobrzek"/>
              <w:rPr>
                <w:lang w:val="cs-CZ"/>
              </w:rPr>
            </w:pPr>
            <w:r>
              <w:rPr>
                <w:lang w:val="cs-CZ"/>
              </w:rPr>
              <w:t>14</w:t>
            </w:r>
          </w:p>
        </w:tc>
        <w:tc>
          <w:tcPr>
            <w:tcW w:w="1043" w:type="dxa"/>
          </w:tcPr>
          <w:p w14:paraId="052B9E7B" w14:textId="26227923" w:rsidR="00B1704A" w:rsidRDefault="00CB2940" w:rsidP="00FA64E9">
            <w:pPr>
              <w:pStyle w:val="Tabulkaobrzek"/>
              <w:rPr>
                <w:lang w:val="cs-CZ"/>
              </w:rPr>
            </w:pPr>
            <w:r>
              <w:rPr>
                <w:lang w:val="cs-CZ"/>
              </w:rPr>
              <w:t>4,08</w:t>
            </w:r>
          </w:p>
        </w:tc>
        <w:tc>
          <w:tcPr>
            <w:tcW w:w="1397" w:type="dxa"/>
          </w:tcPr>
          <w:p w14:paraId="756B85AF" w14:textId="396EE51C" w:rsidR="00B1704A" w:rsidRDefault="00360156" w:rsidP="00FA64E9">
            <w:pPr>
              <w:pStyle w:val="Tabulkaobrzek"/>
              <w:rPr>
                <w:lang w:val="cs-CZ"/>
              </w:rPr>
            </w:pPr>
            <w:r>
              <w:rPr>
                <w:lang w:val="cs-CZ"/>
              </w:rPr>
              <w:t>1,08</w:t>
            </w:r>
          </w:p>
        </w:tc>
        <w:tc>
          <w:tcPr>
            <w:tcW w:w="1254" w:type="dxa"/>
          </w:tcPr>
          <w:p w14:paraId="38F482D6" w14:textId="489686FB" w:rsidR="00B1704A" w:rsidRDefault="00185DC9" w:rsidP="00FA64E9">
            <w:pPr>
              <w:pStyle w:val="Tabulkaobrzek"/>
              <w:rPr>
                <w:lang w:val="cs-CZ"/>
              </w:rPr>
            </w:pPr>
            <w:r>
              <w:rPr>
                <w:lang w:val="cs-CZ"/>
              </w:rPr>
              <w:t>2,5</w:t>
            </w:r>
            <w:r w:rsidR="008E7F98">
              <w:rPr>
                <w:lang w:val="cs-CZ"/>
              </w:rPr>
              <w:t>0</w:t>
            </w:r>
          </w:p>
        </w:tc>
        <w:tc>
          <w:tcPr>
            <w:tcW w:w="1255" w:type="dxa"/>
          </w:tcPr>
          <w:p w14:paraId="174C13C0" w14:textId="1D9D8694" w:rsidR="00B1704A" w:rsidRDefault="00185DC9" w:rsidP="00FA64E9">
            <w:pPr>
              <w:pStyle w:val="Tabulkaobrzek"/>
              <w:rPr>
                <w:lang w:val="cs-CZ"/>
              </w:rPr>
            </w:pPr>
            <w:r>
              <w:rPr>
                <w:lang w:val="cs-CZ"/>
              </w:rPr>
              <w:t>5,75</w:t>
            </w:r>
          </w:p>
        </w:tc>
      </w:tr>
      <w:tr w:rsidR="00B1704A" w14:paraId="4A165B1E" w14:textId="77777777" w:rsidTr="003F0812">
        <w:trPr>
          <w:trHeight w:val="561"/>
        </w:trPr>
        <w:tc>
          <w:tcPr>
            <w:tcW w:w="1939" w:type="dxa"/>
          </w:tcPr>
          <w:p w14:paraId="46119DE2" w14:textId="77777777" w:rsidR="00B1704A" w:rsidRDefault="00B1704A" w:rsidP="00FA64E9">
            <w:pPr>
              <w:pStyle w:val="Tabulkaobrzek"/>
              <w:rPr>
                <w:lang w:val="cs-CZ"/>
              </w:rPr>
            </w:pPr>
            <w:r w:rsidRPr="008E4FAD">
              <w:rPr>
                <w:lang w:val="cs-CZ"/>
              </w:rPr>
              <w:t xml:space="preserve">Aktivace </w:t>
            </w:r>
          </w:p>
        </w:tc>
        <w:tc>
          <w:tcPr>
            <w:tcW w:w="927" w:type="dxa"/>
          </w:tcPr>
          <w:p w14:paraId="2CE2CF41" w14:textId="0CCA7C52" w:rsidR="00B1704A" w:rsidRDefault="00D65616" w:rsidP="00FA64E9">
            <w:pPr>
              <w:pStyle w:val="Tabulkaobrzek"/>
              <w:rPr>
                <w:lang w:val="cs-CZ"/>
              </w:rPr>
            </w:pPr>
            <w:r>
              <w:rPr>
                <w:lang w:val="cs-CZ"/>
              </w:rPr>
              <w:t>14</w:t>
            </w:r>
          </w:p>
        </w:tc>
        <w:tc>
          <w:tcPr>
            <w:tcW w:w="1043" w:type="dxa"/>
          </w:tcPr>
          <w:p w14:paraId="1435B686" w14:textId="138DF222" w:rsidR="00B1704A" w:rsidRDefault="00CB2940" w:rsidP="00FA64E9">
            <w:pPr>
              <w:pStyle w:val="Tabulkaobrzek"/>
              <w:rPr>
                <w:lang w:val="cs-CZ"/>
              </w:rPr>
            </w:pPr>
            <w:r>
              <w:rPr>
                <w:lang w:val="cs-CZ"/>
              </w:rPr>
              <w:t>4,55</w:t>
            </w:r>
          </w:p>
        </w:tc>
        <w:tc>
          <w:tcPr>
            <w:tcW w:w="1397" w:type="dxa"/>
          </w:tcPr>
          <w:p w14:paraId="6BA7F836" w14:textId="573DADBC" w:rsidR="00B1704A" w:rsidRDefault="00360156" w:rsidP="00FA64E9">
            <w:pPr>
              <w:pStyle w:val="Tabulkaobrzek"/>
              <w:rPr>
                <w:lang w:val="cs-CZ"/>
              </w:rPr>
            </w:pPr>
            <w:r>
              <w:rPr>
                <w:lang w:val="cs-CZ"/>
              </w:rPr>
              <w:t>0,95</w:t>
            </w:r>
          </w:p>
        </w:tc>
        <w:tc>
          <w:tcPr>
            <w:tcW w:w="1254" w:type="dxa"/>
          </w:tcPr>
          <w:p w14:paraId="25EA1F0A" w14:textId="47F7760A" w:rsidR="00B1704A" w:rsidRDefault="00185DC9" w:rsidP="00FA64E9">
            <w:pPr>
              <w:pStyle w:val="Tabulkaobrzek"/>
              <w:rPr>
                <w:lang w:val="cs-CZ"/>
              </w:rPr>
            </w:pPr>
            <w:r>
              <w:rPr>
                <w:lang w:val="cs-CZ"/>
              </w:rPr>
              <w:t>1,75</w:t>
            </w:r>
          </w:p>
        </w:tc>
        <w:tc>
          <w:tcPr>
            <w:tcW w:w="1255" w:type="dxa"/>
          </w:tcPr>
          <w:p w14:paraId="21B57A02" w14:textId="09CD8901" w:rsidR="00B1704A" w:rsidRDefault="00185DC9" w:rsidP="00FA64E9">
            <w:pPr>
              <w:pStyle w:val="Tabulkaobrzek"/>
              <w:rPr>
                <w:lang w:val="cs-CZ"/>
              </w:rPr>
            </w:pPr>
            <w:r>
              <w:rPr>
                <w:lang w:val="cs-CZ"/>
              </w:rPr>
              <w:t>5,25</w:t>
            </w:r>
          </w:p>
        </w:tc>
      </w:tr>
      <w:tr w:rsidR="00B1704A" w14:paraId="7FFC0D2B" w14:textId="77777777" w:rsidTr="003F0812">
        <w:trPr>
          <w:trHeight w:val="561"/>
        </w:trPr>
        <w:tc>
          <w:tcPr>
            <w:tcW w:w="1939" w:type="dxa"/>
          </w:tcPr>
          <w:p w14:paraId="56B2772C" w14:textId="77777777" w:rsidR="00B1704A" w:rsidRDefault="00B1704A" w:rsidP="00FA64E9">
            <w:pPr>
              <w:pStyle w:val="Tabulkaobrzek"/>
              <w:rPr>
                <w:lang w:val="cs-CZ"/>
              </w:rPr>
            </w:pPr>
            <w:r w:rsidRPr="008E4FAD">
              <w:rPr>
                <w:lang w:val="cs-CZ"/>
              </w:rPr>
              <w:t xml:space="preserve">Zaměření pozornosti </w:t>
            </w:r>
          </w:p>
        </w:tc>
        <w:tc>
          <w:tcPr>
            <w:tcW w:w="927" w:type="dxa"/>
          </w:tcPr>
          <w:p w14:paraId="1792B4B2" w14:textId="3693781E" w:rsidR="00B1704A" w:rsidRDefault="00D65616" w:rsidP="00FA64E9">
            <w:pPr>
              <w:pStyle w:val="Tabulkaobrzek"/>
              <w:rPr>
                <w:lang w:val="cs-CZ"/>
              </w:rPr>
            </w:pPr>
            <w:r>
              <w:rPr>
                <w:lang w:val="cs-CZ"/>
              </w:rPr>
              <w:t>14</w:t>
            </w:r>
          </w:p>
        </w:tc>
        <w:tc>
          <w:tcPr>
            <w:tcW w:w="1043" w:type="dxa"/>
          </w:tcPr>
          <w:p w14:paraId="722ABEBE" w14:textId="2498FE6A" w:rsidR="00B1704A" w:rsidRDefault="00CB2940" w:rsidP="00FA64E9">
            <w:pPr>
              <w:pStyle w:val="Tabulkaobrzek"/>
              <w:rPr>
                <w:lang w:val="cs-CZ"/>
              </w:rPr>
            </w:pPr>
            <w:r>
              <w:rPr>
                <w:lang w:val="cs-CZ"/>
              </w:rPr>
              <w:t>4,48</w:t>
            </w:r>
          </w:p>
        </w:tc>
        <w:tc>
          <w:tcPr>
            <w:tcW w:w="1397" w:type="dxa"/>
          </w:tcPr>
          <w:p w14:paraId="6CE4740F" w14:textId="23F657E3" w:rsidR="00B1704A" w:rsidRDefault="00360156" w:rsidP="00FA64E9">
            <w:pPr>
              <w:pStyle w:val="Tabulkaobrzek"/>
              <w:rPr>
                <w:lang w:val="cs-CZ"/>
              </w:rPr>
            </w:pPr>
            <w:r>
              <w:rPr>
                <w:lang w:val="cs-CZ"/>
              </w:rPr>
              <w:t>1,04</w:t>
            </w:r>
          </w:p>
        </w:tc>
        <w:tc>
          <w:tcPr>
            <w:tcW w:w="1254" w:type="dxa"/>
          </w:tcPr>
          <w:p w14:paraId="1345592A" w14:textId="35401ABF" w:rsidR="00B1704A" w:rsidRDefault="00BA7A70" w:rsidP="00FA64E9">
            <w:pPr>
              <w:pStyle w:val="Tabulkaobrzek"/>
              <w:rPr>
                <w:lang w:val="cs-CZ"/>
              </w:rPr>
            </w:pPr>
            <w:r>
              <w:rPr>
                <w:lang w:val="cs-CZ"/>
              </w:rPr>
              <w:t>2,25</w:t>
            </w:r>
          </w:p>
        </w:tc>
        <w:tc>
          <w:tcPr>
            <w:tcW w:w="1255" w:type="dxa"/>
          </w:tcPr>
          <w:p w14:paraId="667A6185" w14:textId="48F3B5E9" w:rsidR="00B1704A" w:rsidRDefault="00185DC9" w:rsidP="00FA64E9">
            <w:pPr>
              <w:pStyle w:val="Tabulkaobrzek"/>
              <w:rPr>
                <w:lang w:val="cs-CZ"/>
              </w:rPr>
            </w:pPr>
            <w:r>
              <w:rPr>
                <w:lang w:val="cs-CZ"/>
              </w:rPr>
              <w:t>5,5</w:t>
            </w:r>
            <w:r w:rsidR="008E7F98">
              <w:rPr>
                <w:lang w:val="cs-CZ"/>
              </w:rPr>
              <w:t>0</w:t>
            </w:r>
          </w:p>
        </w:tc>
      </w:tr>
      <w:tr w:rsidR="00B1704A" w14:paraId="43277B5E" w14:textId="77777777" w:rsidTr="003F0812">
        <w:trPr>
          <w:trHeight w:val="1124"/>
        </w:trPr>
        <w:tc>
          <w:tcPr>
            <w:tcW w:w="1939" w:type="dxa"/>
          </w:tcPr>
          <w:p w14:paraId="0392335F" w14:textId="77777777" w:rsidR="00B1704A" w:rsidRDefault="00B1704A" w:rsidP="00FA64E9">
            <w:pPr>
              <w:pStyle w:val="Tabulkaobrzek"/>
              <w:rPr>
                <w:lang w:val="cs-CZ"/>
              </w:rPr>
            </w:pPr>
            <w:r w:rsidRPr="008E4FAD">
              <w:rPr>
                <w:lang w:val="cs-CZ"/>
              </w:rPr>
              <w:lastRenderedPageBreak/>
              <w:t xml:space="preserve">Opětovné zaměření pozornosti </w:t>
            </w:r>
          </w:p>
        </w:tc>
        <w:tc>
          <w:tcPr>
            <w:tcW w:w="927" w:type="dxa"/>
          </w:tcPr>
          <w:p w14:paraId="1AC963A9" w14:textId="40F381DB" w:rsidR="00B1704A" w:rsidRDefault="00D65616" w:rsidP="00FA64E9">
            <w:pPr>
              <w:pStyle w:val="Tabulkaobrzek"/>
              <w:rPr>
                <w:lang w:val="cs-CZ"/>
              </w:rPr>
            </w:pPr>
            <w:r>
              <w:rPr>
                <w:lang w:val="cs-CZ"/>
              </w:rPr>
              <w:t>14</w:t>
            </w:r>
          </w:p>
        </w:tc>
        <w:tc>
          <w:tcPr>
            <w:tcW w:w="1043" w:type="dxa"/>
          </w:tcPr>
          <w:p w14:paraId="3B00FAF3" w14:textId="0ACBE710" w:rsidR="00B1704A" w:rsidRDefault="00CB2940" w:rsidP="00FA64E9">
            <w:pPr>
              <w:pStyle w:val="Tabulkaobrzek"/>
              <w:rPr>
                <w:lang w:val="cs-CZ"/>
              </w:rPr>
            </w:pPr>
            <w:r>
              <w:rPr>
                <w:lang w:val="cs-CZ"/>
              </w:rPr>
              <w:t>4,3</w:t>
            </w:r>
            <w:r w:rsidR="008E7F98">
              <w:rPr>
                <w:lang w:val="cs-CZ"/>
              </w:rPr>
              <w:t>0</w:t>
            </w:r>
          </w:p>
        </w:tc>
        <w:tc>
          <w:tcPr>
            <w:tcW w:w="1397" w:type="dxa"/>
          </w:tcPr>
          <w:p w14:paraId="2FA80ABB" w14:textId="6672B0B6" w:rsidR="00B1704A" w:rsidRDefault="00360156" w:rsidP="00FA64E9">
            <w:pPr>
              <w:pStyle w:val="Tabulkaobrzek"/>
              <w:rPr>
                <w:lang w:val="cs-CZ"/>
              </w:rPr>
            </w:pPr>
            <w:r>
              <w:rPr>
                <w:lang w:val="cs-CZ"/>
              </w:rPr>
              <w:t>0,77</w:t>
            </w:r>
          </w:p>
        </w:tc>
        <w:tc>
          <w:tcPr>
            <w:tcW w:w="1254" w:type="dxa"/>
          </w:tcPr>
          <w:p w14:paraId="5CB0623A" w14:textId="26FA5115" w:rsidR="00B1704A" w:rsidRDefault="00BA7A70" w:rsidP="00FA64E9">
            <w:pPr>
              <w:pStyle w:val="Tabulkaobrzek"/>
              <w:rPr>
                <w:lang w:val="cs-CZ"/>
              </w:rPr>
            </w:pPr>
            <w:r>
              <w:rPr>
                <w:lang w:val="cs-CZ"/>
              </w:rPr>
              <w:t>3</w:t>
            </w:r>
            <w:r w:rsidR="008E7F98">
              <w:rPr>
                <w:lang w:val="cs-CZ"/>
              </w:rPr>
              <w:t>,00</w:t>
            </w:r>
          </w:p>
        </w:tc>
        <w:tc>
          <w:tcPr>
            <w:tcW w:w="1255" w:type="dxa"/>
          </w:tcPr>
          <w:p w14:paraId="75B5310B" w14:textId="5EAC6C58" w:rsidR="00B1704A" w:rsidRDefault="00BA7A70" w:rsidP="00FA64E9">
            <w:pPr>
              <w:pStyle w:val="Tabulkaobrzek"/>
              <w:rPr>
                <w:lang w:val="cs-CZ"/>
              </w:rPr>
            </w:pPr>
            <w:r>
              <w:rPr>
                <w:lang w:val="cs-CZ"/>
              </w:rPr>
              <w:t>6</w:t>
            </w:r>
            <w:r w:rsidR="008E7F98">
              <w:rPr>
                <w:lang w:val="cs-CZ"/>
              </w:rPr>
              <w:t>,00</w:t>
            </w:r>
          </w:p>
        </w:tc>
      </w:tr>
      <w:tr w:rsidR="00B1704A" w14:paraId="42E8DE14" w14:textId="77777777" w:rsidTr="003F0812">
        <w:trPr>
          <w:trHeight w:val="561"/>
        </w:trPr>
        <w:tc>
          <w:tcPr>
            <w:tcW w:w="1939" w:type="dxa"/>
          </w:tcPr>
          <w:p w14:paraId="5CB48F1A" w14:textId="77777777" w:rsidR="00B1704A" w:rsidRDefault="00B1704A" w:rsidP="00FA64E9">
            <w:pPr>
              <w:pStyle w:val="Tabulkaobrzek"/>
              <w:rPr>
                <w:lang w:val="cs-CZ"/>
              </w:rPr>
            </w:pPr>
            <w:r w:rsidRPr="008E4FAD">
              <w:rPr>
                <w:lang w:val="cs-CZ"/>
              </w:rPr>
              <w:t xml:space="preserve">Imaginace </w:t>
            </w:r>
          </w:p>
        </w:tc>
        <w:tc>
          <w:tcPr>
            <w:tcW w:w="927" w:type="dxa"/>
          </w:tcPr>
          <w:p w14:paraId="15E2BD01" w14:textId="455D4FEB" w:rsidR="00B1704A" w:rsidRDefault="00D65616" w:rsidP="00FA64E9">
            <w:pPr>
              <w:pStyle w:val="Tabulkaobrzek"/>
              <w:rPr>
                <w:lang w:val="cs-CZ"/>
              </w:rPr>
            </w:pPr>
            <w:r>
              <w:rPr>
                <w:lang w:val="cs-CZ"/>
              </w:rPr>
              <w:t>14</w:t>
            </w:r>
          </w:p>
        </w:tc>
        <w:tc>
          <w:tcPr>
            <w:tcW w:w="1043" w:type="dxa"/>
          </w:tcPr>
          <w:p w14:paraId="367979B3" w14:textId="34EC3C04" w:rsidR="00B1704A" w:rsidRDefault="00CB2940" w:rsidP="00FA64E9">
            <w:pPr>
              <w:pStyle w:val="Tabulkaobrzek"/>
              <w:rPr>
                <w:lang w:val="cs-CZ"/>
              </w:rPr>
            </w:pPr>
            <w:r>
              <w:rPr>
                <w:lang w:val="cs-CZ"/>
              </w:rPr>
              <w:t>4,57</w:t>
            </w:r>
          </w:p>
        </w:tc>
        <w:tc>
          <w:tcPr>
            <w:tcW w:w="1397" w:type="dxa"/>
          </w:tcPr>
          <w:p w14:paraId="6D3E938D" w14:textId="01D034FB" w:rsidR="00B1704A" w:rsidRDefault="00360156" w:rsidP="00FA64E9">
            <w:pPr>
              <w:pStyle w:val="Tabulkaobrzek"/>
              <w:rPr>
                <w:lang w:val="cs-CZ"/>
              </w:rPr>
            </w:pPr>
            <w:r>
              <w:rPr>
                <w:lang w:val="cs-CZ"/>
              </w:rPr>
              <w:t>0,899</w:t>
            </w:r>
          </w:p>
        </w:tc>
        <w:tc>
          <w:tcPr>
            <w:tcW w:w="1254" w:type="dxa"/>
          </w:tcPr>
          <w:p w14:paraId="14AF8C06" w14:textId="32C2652C" w:rsidR="00B1704A" w:rsidRDefault="00BA7A70" w:rsidP="00FA64E9">
            <w:pPr>
              <w:pStyle w:val="Tabulkaobrzek"/>
              <w:rPr>
                <w:lang w:val="cs-CZ"/>
              </w:rPr>
            </w:pPr>
            <w:r>
              <w:rPr>
                <w:lang w:val="cs-CZ"/>
              </w:rPr>
              <w:t>2,75</w:t>
            </w:r>
          </w:p>
        </w:tc>
        <w:tc>
          <w:tcPr>
            <w:tcW w:w="1255" w:type="dxa"/>
          </w:tcPr>
          <w:p w14:paraId="2D9B8923" w14:textId="17C54F67" w:rsidR="00B1704A" w:rsidRDefault="00BA7A70" w:rsidP="00FA64E9">
            <w:pPr>
              <w:pStyle w:val="Tabulkaobrzek"/>
              <w:rPr>
                <w:lang w:val="cs-CZ"/>
              </w:rPr>
            </w:pPr>
            <w:r>
              <w:rPr>
                <w:lang w:val="cs-CZ"/>
              </w:rPr>
              <w:t>6,5</w:t>
            </w:r>
            <w:r w:rsidR="008E7F98">
              <w:rPr>
                <w:lang w:val="cs-CZ"/>
              </w:rPr>
              <w:t>0</w:t>
            </w:r>
          </w:p>
        </w:tc>
      </w:tr>
      <w:tr w:rsidR="00B1704A" w14:paraId="2263BA73" w14:textId="77777777" w:rsidTr="003F0812">
        <w:trPr>
          <w:trHeight w:val="561"/>
        </w:trPr>
        <w:tc>
          <w:tcPr>
            <w:tcW w:w="1939" w:type="dxa"/>
          </w:tcPr>
          <w:p w14:paraId="7A9C8159" w14:textId="77777777" w:rsidR="00B1704A" w:rsidRDefault="00B1704A" w:rsidP="00FA64E9">
            <w:pPr>
              <w:pStyle w:val="Tabulkaobrzek"/>
              <w:rPr>
                <w:lang w:val="cs-CZ"/>
              </w:rPr>
            </w:pPr>
            <w:r w:rsidRPr="008E4FAD">
              <w:rPr>
                <w:lang w:val="cs-CZ"/>
              </w:rPr>
              <w:t xml:space="preserve">Mentální trénink </w:t>
            </w:r>
          </w:p>
        </w:tc>
        <w:tc>
          <w:tcPr>
            <w:tcW w:w="927" w:type="dxa"/>
          </w:tcPr>
          <w:p w14:paraId="611B3C99" w14:textId="6856A0E8" w:rsidR="00B1704A" w:rsidRDefault="00D65616" w:rsidP="00FA64E9">
            <w:pPr>
              <w:pStyle w:val="Tabulkaobrzek"/>
              <w:rPr>
                <w:lang w:val="cs-CZ"/>
              </w:rPr>
            </w:pPr>
            <w:r>
              <w:rPr>
                <w:lang w:val="cs-CZ"/>
              </w:rPr>
              <w:t>14</w:t>
            </w:r>
          </w:p>
        </w:tc>
        <w:tc>
          <w:tcPr>
            <w:tcW w:w="1043" w:type="dxa"/>
          </w:tcPr>
          <w:p w14:paraId="6CF0B0CA" w14:textId="5278111C" w:rsidR="00B1704A" w:rsidRDefault="00CB2940" w:rsidP="00FA64E9">
            <w:pPr>
              <w:pStyle w:val="Tabulkaobrzek"/>
              <w:rPr>
                <w:lang w:val="cs-CZ"/>
              </w:rPr>
            </w:pPr>
            <w:r>
              <w:rPr>
                <w:lang w:val="cs-CZ"/>
              </w:rPr>
              <w:t>3,63</w:t>
            </w:r>
          </w:p>
        </w:tc>
        <w:tc>
          <w:tcPr>
            <w:tcW w:w="1397" w:type="dxa"/>
          </w:tcPr>
          <w:p w14:paraId="68BB3535" w14:textId="56155D31" w:rsidR="00B1704A" w:rsidRDefault="00360156" w:rsidP="00FA64E9">
            <w:pPr>
              <w:pStyle w:val="Tabulkaobrzek"/>
              <w:rPr>
                <w:lang w:val="cs-CZ"/>
              </w:rPr>
            </w:pPr>
            <w:r>
              <w:rPr>
                <w:lang w:val="cs-CZ"/>
              </w:rPr>
              <w:t>1,46</w:t>
            </w:r>
          </w:p>
        </w:tc>
        <w:tc>
          <w:tcPr>
            <w:tcW w:w="1254" w:type="dxa"/>
          </w:tcPr>
          <w:p w14:paraId="70F52DF5" w14:textId="47B69635" w:rsidR="00B1704A" w:rsidRDefault="00BA7A70" w:rsidP="00FA64E9">
            <w:pPr>
              <w:pStyle w:val="Tabulkaobrzek"/>
              <w:rPr>
                <w:lang w:val="cs-CZ"/>
              </w:rPr>
            </w:pPr>
            <w:r>
              <w:rPr>
                <w:lang w:val="cs-CZ"/>
              </w:rPr>
              <w:t>2</w:t>
            </w:r>
            <w:r w:rsidR="008E7F98">
              <w:rPr>
                <w:lang w:val="cs-CZ"/>
              </w:rPr>
              <w:t>,00</w:t>
            </w:r>
          </w:p>
        </w:tc>
        <w:tc>
          <w:tcPr>
            <w:tcW w:w="1255" w:type="dxa"/>
          </w:tcPr>
          <w:p w14:paraId="08F10BF0" w14:textId="6A06D8CA" w:rsidR="00B1704A" w:rsidRDefault="00BA7A70" w:rsidP="00FA64E9">
            <w:pPr>
              <w:pStyle w:val="Tabulkaobrzek"/>
              <w:rPr>
                <w:lang w:val="cs-CZ"/>
              </w:rPr>
            </w:pPr>
            <w:r>
              <w:rPr>
                <w:lang w:val="cs-CZ"/>
              </w:rPr>
              <w:t>5,75</w:t>
            </w:r>
          </w:p>
        </w:tc>
      </w:tr>
      <w:tr w:rsidR="00B1704A" w14:paraId="2A2FDD21" w14:textId="77777777" w:rsidTr="003F0812">
        <w:trPr>
          <w:trHeight w:val="561"/>
        </w:trPr>
        <w:tc>
          <w:tcPr>
            <w:tcW w:w="1939" w:type="dxa"/>
          </w:tcPr>
          <w:p w14:paraId="66F49375" w14:textId="77777777" w:rsidR="00B1704A" w:rsidRDefault="00B1704A" w:rsidP="00FA64E9">
            <w:pPr>
              <w:pStyle w:val="Tabulkaobrzek"/>
              <w:rPr>
                <w:lang w:val="cs-CZ"/>
              </w:rPr>
            </w:pPr>
            <w:r w:rsidRPr="008E4FAD">
              <w:rPr>
                <w:lang w:val="cs-CZ"/>
              </w:rPr>
              <w:t xml:space="preserve">Plánování soutěže </w:t>
            </w:r>
          </w:p>
        </w:tc>
        <w:tc>
          <w:tcPr>
            <w:tcW w:w="927" w:type="dxa"/>
          </w:tcPr>
          <w:p w14:paraId="4FC9ECDC" w14:textId="52AF7AFA" w:rsidR="00B1704A" w:rsidRDefault="00D65616" w:rsidP="00FA64E9">
            <w:pPr>
              <w:pStyle w:val="Tabulkaobrzek"/>
              <w:rPr>
                <w:lang w:val="cs-CZ"/>
              </w:rPr>
            </w:pPr>
            <w:r>
              <w:rPr>
                <w:lang w:val="cs-CZ"/>
              </w:rPr>
              <w:t>14</w:t>
            </w:r>
          </w:p>
        </w:tc>
        <w:tc>
          <w:tcPr>
            <w:tcW w:w="1043" w:type="dxa"/>
          </w:tcPr>
          <w:p w14:paraId="10908958" w14:textId="3E907ED0" w:rsidR="00B1704A" w:rsidRDefault="00CB2940" w:rsidP="00FA64E9">
            <w:pPr>
              <w:pStyle w:val="Tabulkaobrzek"/>
              <w:rPr>
                <w:lang w:val="cs-CZ"/>
              </w:rPr>
            </w:pPr>
            <w:r>
              <w:rPr>
                <w:lang w:val="cs-CZ"/>
              </w:rPr>
              <w:t>4,27</w:t>
            </w:r>
          </w:p>
        </w:tc>
        <w:tc>
          <w:tcPr>
            <w:tcW w:w="1397" w:type="dxa"/>
          </w:tcPr>
          <w:p w14:paraId="13F1AB25" w14:textId="66523ADA" w:rsidR="00B1704A" w:rsidRDefault="00360156" w:rsidP="00FA64E9">
            <w:pPr>
              <w:pStyle w:val="Tabulkaobrzek"/>
              <w:rPr>
                <w:lang w:val="cs-CZ"/>
              </w:rPr>
            </w:pPr>
            <w:r>
              <w:rPr>
                <w:lang w:val="cs-CZ"/>
              </w:rPr>
              <w:t>0,97</w:t>
            </w:r>
          </w:p>
        </w:tc>
        <w:tc>
          <w:tcPr>
            <w:tcW w:w="1254" w:type="dxa"/>
          </w:tcPr>
          <w:p w14:paraId="393F6A6E" w14:textId="525F0B7F" w:rsidR="00B1704A" w:rsidRDefault="00BA7A70" w:rsidP="00FA64E9">
            <w:pPr>
              <w:pStyle w:val="Tabulkaobrzek"/>
              <w:rPr>
                <w:lang w:val="cs-CZ"/>
              </w:rPr>
            </w:pPr>
            <w:r>
              <w:rPr>
                <w:lang w:val="cs-CZ"/>
              </w:rPr>
              <w:t>3,25</w:t>
            </w:r>
          </w:p>
        </w:tc>
        <w:tc>
          <w:tcPr>
            <w:tcW w:w="1255" w:type="dxa"/>
          </w:tcPr>
          <w:p w14:paraId="50E2DC72" w14:textId="460A934E" w:rsidR="00B1704A" w:rsidRDefault="00BA7A70" w:rsidP="00FA64E9">
            <w:pPr>
              <w:pStyle w:val="Tabulkaobrzek"/>
              <w:rPr>
                <w:lang w:val="cs-CZ"/>
              </w:rPr>
            </w:pPr>
            <w:r>
              <w:rPr>
                <w:lang w:val="cs-CZ"/>
              </w:rPr>
              <w:t>5,75</w:t>
            </w:r>
          </w:p>
        </w:tc>
      </w:tr>
      <w:tr w:rsidR="00B1704A" w14:paraId="728E1BD0" w14:textId="77777777" w:rsidTr="003F0812">
        <w:trPr>
          <w:trHeight w:val="561"/>
        </w:trPr>
        <w:tc>
          <w:tcPr>
            <w:tcW w:w="1939" w:type="dxa"/>
          </w:tcPr>
          <w:p w14:paraId="0942FB0E" w14:textId="77777777" w:rsidR="00B1704A" w:rsidRDefault="00B1704A" w:rsidP="00FA64E9">
            <w:pPr>
              <w:pStyle w:val="Tabulkaobrzek"/>
              <w:rPr>
                <w:lang w:val="cs-CZ"/>
              </w:rPr>
            </w:pPr>
            <w:r w:rsidRPr="008E4FAD">
              <w:rPr>
                <w:lang w:val="cs-CZ"/>
              </w:rPr>
              <w:t xml:space="preserve">Odhodlání </w:t>
            </w:r>
          </w:p>
        </w:tc>
        <w:tc>
          <w:tcPr>
            <w:tcW w:w="927" w:type="dxa"/>
          </w:tcPr>
          <w:p w14:paraId="69A6072C" w14:textId="7450F19D" w:rsidR="00B1704A" w:rsidRDefault="00D65616" w:rsidP="00FA64E9">
            <w:pPr>
              <w:pStyle w:val="Tabulkaobrzek"/>
              <w:rPr>
                <w:lang w:val="cs-CZ"/>
              </w:rPr>
            </w:pPr>
            <w:r>
              <w:rPr>
                <w:lang w:val="cs-CZ"/>
              </w:rPr>
              <w:t>14</w:t>
            </w:r>
          </w:p>
        </w:tc>
        <w:tc>
          <w:tcPr>
            <w:tcW w:w="1043" w:type="dxa"/>
          </w:tcPr>
          <w:p w14:paraId="216E20F1" w14:textId="48CDBE46" w:rsidR="00B1704A" w:rsidRDefault="00CB2940" w:rsidP="00FA64E9">
            <w:pPr>
              <w:pStyle w:val="Tabulkaobrzek"/>
              <w:rPr>
                <w:lang w:val="cs-CZ"/>
              </w:rPr>
            </w:pPr>
            <w:r>
              <w:rPr>
                <w:lang w:val="cs-CZ"/>
              </w:rPr>
              <w:t>4,78</w:t>
            </w:r>
          </w:p>
        </w:tc>
        <w:tc>
          <w:tcPr>
            <w:tcW w:w="1397" w:type="dxa"/>
          </w:tcPr>
          <w:p w14:paraId="18F27DFE" w14:textId="71838A86" w:rsidR="00B1704A" w:rsidRDefault="00360156" w:rsidP="00FA64E9">
            <w:pPr>
              <w:pStyle w:val="Tabulkaobrzek"/>
              <w:rPr>
                <w:lang w:val="cs-CZ"/>
              </w:rPr>
            </w:pPr>
            <w:r>
              <w:rPr>
                <w:lang w:val="cs-CZ"/>
              </w:rPr>
              <w:t>0,76</w:t>
            </w:r>
          </w:p>
        </w:tc>
        <w:tc>
          <w:tcPr>
            <w:tcW w:w="1254" w:type="dxa"/>
          </w:tcPr>
          <w:p w14:paraId="29D834D8" w14:textId="42AD3B62" w:rsidR="00B1704A" w:rsidRDefault="00BA7A70" w:rsidP="00FA64E9">
            <w:pPr>
              <w:pStyle w:val="Tabulkaobrzek"/>
              <w:rPr>
                <w:lang w:val="cs-CZ"/>
              </w:rPr>
            </w:pPr>
            <w:r>
              <w:rPr>
                <w:lang w:val="cs-CZ"/>
              </w:rPr>
              <w:t>3,5</w:t>
            </w:r>
            <w:r w:rsidR="008E7F98">
              <w:rPr>
                <w:lang w:val="cs-CZ"/>
              </w:rPr>
              <w:t>0</w:t>
            </w:r>
          </w:p>
        </w:tc>
        <w:tc>
          <w:tcPr>
            <w:tcW w:w="1255" w:type="dxa"/>
          </w:tcPr>
          <w:p w14:paraId="66700574" w14:textId="5A7D5531" w:rsidR="00B1704A" w:rsidRDefault="00BA7A70" w:rsidP="00FA64E9">
            <w:pPr>
              <w:pStyle w:val="Tabulkaobrzek"/>
              <w:rPr>
                <w:lang w:val="cs-CZ"/>
              </w:rPr>
            </w:pPr>
            <w:r>
              <w:rPr>
                <w:lang w:val="cs-CZ"/>
              </w:rPr>
              <w:t>5,75</w:t>
            </w:r>
          </w:p>
        </w:tc>
      </w:tr>
      <w:tr w:rsidR="00B1704A" w14:paraId="543871C5" w14:textId="77777777" w:rsidTr="003F0812">
        <w:trPr>
          <w:trHeight w:val="561"/>
        </w:trPr>
        <w:tc>
          <w:tcPr>
            <w:tcW w:w="1939" w:type="dxa"/>
          </w:tcPr>
          <w:p w14:paraId="50CDF140" w14:textId="77777777" w:rsidR="00B1704A" w:rsidRDefault="00B1704A" w:rsidP="00FA64E9">
            <w:pPr>
              <w:pStyle w:val="Tabulkaobrzek"/>
              <w:rPr>
                <w:lang w:val="cs-CZ"/>
              </w:rPr>
            </w:pPr>
            <w:r w:rsidRPr="008E4FAD">
              <w:rPr>
                <w:lang w:val="cs-CZ"/>
              </w:rPr>
              <w:t xml:space="preserve">Sebedůvěra </w:t>
            </w:r>
          </w:p>
        </w:tc>
        <w:tc>
          <w:tcPr>
            <w:tcW w:w="927" w:type="dxa"/>
          </w:tcPr>
          <w:p w14:paraId="07ACF34E" w14:textId="46D10610" w:rsidR="00B1704A" w:rsidRDefault="00D65616" w:rsidP="00FA64E9">
            <w:pPr>
              <w:pStyle w:val="Tabulkaobrzek"/>
              <w:rPr>
                <w:lang w:val="cs-CZ"/>
              </w:rPr>
            </w:pPr>
            <w:r>
              <w:rPr>
                <w:lang w:val="cs-CZ"/>
              </w:rPr>
              <w:t>14</w:t>
            </w:r>
          </w:p>
        </w:tc>
        <w:tc>
          <w:tcPr>
            <w:tcW w:w="1043" w:type="dxa"/>
          </w:tcPr>
          <w:p w14:paraId="10FE9CA7" w14:textId="140306A6" w:rsidR="00B1704A" w:rsidRDefault="00D65616" w:rsidP="00FA64E9">
            <w:pPr>
              <w:pStyle w:val="Tabulkaobrzek"/>
              <w:rPr>
                <w:lang w:val="cs-CZ"/>
              </w:rPr>
            </w:pPr>
            <w:r>
              <w:rPr>
                <w:lang w:val="cs-CZ"/>
              </w:rPr>
              <w:t>5,03</w:t>
            </w:r>
          </w:p>
        </w:tc>
        <w:tc>
          <w:tcPr>
            <w:tcW w:w="1397" w:type="dxa"/>
          </w:tcPr>
          <w:p w14:paraId="12CC77AE" w14:textId="5D91C427" w:rsidR="00B1704A" w:rsidRDefault="00360156" w:rsidP="00FA64E9">
            <w:pPr>
              <w:pStyle w:val="Tabulkaobrzek"/>
              <w:rPr>
                <w:lang w:val="cs-CZ"/>
              </w:rPr>
            </w:pPr>
            <w:r>
              <w:rPr>
                <w:lang w:val="cs-CZ"/>
              </w:rPr>
              <w:t>0,81</w:t>
            </w:r>
          </w:p>
        </w:tc>
        <w:tc>
          <w:tcPr>
            <w:tcW w:w="1254" w:type="dxa"/>
          </w:tcPr>
          <w:p w14:paraId="49180CDA" w14:textId="0EF5B2AD" w:rsidR="00B1704A" w:rsidRDefault="00BA7A70" w:rsidP="00FA64E9">
            <w:pPr>
              <w:pStyle w:val="Tabulkaobrzek"/>
              <w:rPr>
                <w:lang w:val="cs-CZ"/>
              </w:rPr>
            </w:pPr>
            <w:r>
              <w:rPr>
                <w:lang w:val="cs-CZ"/>
              </w:rPr>
              <w:t>3,25</w:t>
            </w:r>
          </w:p>
        </w:tc>
        <w:tc>
          <w:tcPr>
            <w:tcW w:w="1255" w:type="dxa"/>
          </w:tcPr>
          <w:p w14:paraId="3AB1DB57" w14:textId="4F566A99" w:rsidR="00B1704A" w:rsidRDefault="00BA7A70" w:rsidP="00FA64E9">
            <w:pPr>
              <w:pStyle w:val="Tabulkaobrzek"/>
              <w:rPr>
                <w:lang w:val="cs-CZ"/>
              </w:rPr>
            </w:pPr>
            <w:r>
              <w:rPr>
                <w:lang w:val="cs-CZ"/>
              </w:rPr>
              <w:t>6</w:t>
            </w:r>
            <w:r w:rsidR="008E7F98">
              <w:rPr>
                <w:lang w:val="cs-CZ"/>
              </w:rPr>
              <w:t>,00</w:t>
            </w:r>
          </w:p>
        </w:tc>
      </w:tr>
      <w:tr w:rsidR="00B1704A" w14:paraId="0555AA74" w14:textId="77777777" w:rsidTr="003F0812">
        <w:trPr>
          <w:trHeight w:val="540"/>
        </w:trPr>
        <w:tc>
          <w:tcPr>
            <w:tcW w:w="1939" w:type="dxa"/>
          </w:tcPr>
          <w:p w14:paraId="14717241" w14:textId="77777777" w:rsidR="00B1704A" w:rsidRDefault="00B1704A" w:rsidP="00FA64E9">
            <w:pPr>
              <w:pStyle w:val="Tabulkaobrzek"/>
              <w:rPr>
                <w:lang w:val="cs-CZ"/>
              </w:rPr>
            </w:pPr>
            <w:r>
              <w:rPr>
                <w:lang w:val="cs-CZ"/>
              </w:rPr>
              <w:t>Stanovování cílů</w:t>
            </w:r>
          </w:p>
        </w:tc>
        <w:tc>
          <w:tcPr>
            <w:tcW w:w="927" w:type="dxa"/>
          </w:tcPr>
          <w:p w14:paraId="5F38D95D" w14:textId="1A1F3FA0" w:rsidR="00B1704A" w:rsidRDefault="00D65616" w:rsidP="00FA64E9">
            <w:pPr>
              <w:pStyle w:val="Tabulkaobrzek"/>
              <w:rPr>
                <w:lang w:val="cs-CZ"/>
              </w:rPr>
            </w:pPr>
            <w:r>
              <w:rPr>
                <w:lang w:val="cs-CZ"/>
              </w:rPr>
              <w:t>14</w:t>
            </w:r>
          </w:p>
        </w:tc>
        <w:tc>
          <w:tcPr>
            <w:tcW w:w="1043" w:type="dxa"/>
          </w:tcPr>
          <w:p w14:paraId="22F7B601" w14:textId="4B6BF6BA" w:rsidR="00B1704A" w:rsidRDefault="00D65616" w:rsidP="00FA64E9">
            <w:pPr>
              <w:pStyle w:val="Tabulkaobrzek"/>
              <w:rPr>
                <w:lang w:val="cs-CZ"/>
              </w:rPr>
            </w:pPr>
            <w:r>
              <w:rPr>
                <w:lang w:val="cs-CZ"/>
              </w:rPr>
              <w:t>4,8</w:t>
            </w:r>
            <w:r w:rsidR="008E7F98">
              <w:rPr>
                <w:lang w:val="cs-CZ"/>
              </w:rPr>
              <w:t>0</w:t>
            </w:r>
          </w:p>
        </w:tc>
        <w:tc>
          <w:tcPr>
            <w:tcW w:w="1397" w:type="dxa"/>
          </w:tcPr>
          <w:p w14:paraId="140E0973" w14:textId="08C8F4CA" w:rsidR="00B1704A" w:rsidRDefault="00360156" w:rsidP="00FA64E9">
            <w:pPr>
              <w:pStyle w:val="Tabulkaobrzek"/>
              <w:rPr>
                <w:lang w:val="cs-CZ"/>
              </w:rPr>
            </w:pPr>
            <w:r>
              <w:rPr>
                <w:lang w:val="cs-CZ"/>
              </w:rPr>
              <w:t>0,76</w:t>
            </w:r>
          </w:p>
        </w:tc>
        <w:tc>
          <w:tcPr>
            <w:tcW w:w="1254" w:type="dxa"/>
          </w:tcPr>
          <w:p w14:paraId="798D4662" w14:textId="1FD30062" w:rsidR="00B1704A" w:rsidRDefault="00BA7A70" w:rsidP="00FA64E9">
            <w:pPr>
              <w:pStyle w:val="Tabulkaobrzek"/>
              <w:rPr>
                <w:lang w:val="cs-CZ"/>
              </w:rPr>
            </w:pPr>
            <w:r>
              <w:rPr>
                <w:lang w:val="cs-CZ"/>
              </w:rPr>
              <w:t>3,75</w:t>
            </w:r>
          </w:p>
        </w:tc>
        <w:tc>
          <w:tcPr>
            <w:tcW w:w="1255" w:type="dxa"/>
          </w:tcPr>
          <w:p w14:paraId="3BD213FD" w14:textId="414444ED" w:rsidR="00B1704A" w:rsidRDefault="00BA7A70" w:rsidP="00FA64E9">
            <w:pPr>
              <w:pStyle w:val="Tabulkaobrzek"/>
              <w:rPr>
                <w:lang w:val="cs-CZ"/>
              </w:rPr>
            </w:pPr>
            <w:r>
              <w:rPr>
                <w:lang w:val="cs-CZ"/>
              </w:rPr>
              <w:t>6,5</w:t>
            </w:r>
            <w:r w:rsidR="008E7F98">
              <w:rPr>
                <w:lang w:val="cs-CZ"/>
              </w:rPr>
              <w:t>0</w:t>
            </w:r>
          </w:p>
        </w:tc>
      </w:tr>
    </w:tbl>
    <w:p w14:paraId="1E28A480" w14:textId="77777777" w:rsidR="0047362A" w:rsidRDefault="0047362A" w:rsidP="001B0325">
      <w:pPr>
        <w:rPr>
          <w:b/>
          <w:bCs/>
          <w:lang w:val="cs-CZ"/>
        </w:rPr>
      </w:pPr>
    </w:p>
    <w:p w14:paraId="2D8FEBD6" w14:textId="31A19046" w:rsidR="001B0325" w:rsidRDefault="001B0325" w:rsidP="001B0325">
      <w:pPr>
        <w:rPr>
          <w:lang w:val="cs-CZ"/>
        </w:rPr>
      </w:pPr>
      <w:r>
        <w:rPr>
          <w:b/>
          <w:bCs/>
          <w:lang w:val="cs-CZ"/>
        </w:rPr>
        <w:t>Diskuze</w:t>
      </w:r>
    </w:p>
    <w:p w14:paraId="75153C41" w14:textId="17E39D84" w:rsidR="001B0325" w:rsidRPr="001B0325" w:rsidRDefault="0042082A" w:rsidP="001B0325">
      <w:pPr>
        <w:rPr>
          <w:lang w:val="cs-CZ"/>
        </w:rPr>
      </w:pPr>
      <w:r>
        <w:rPr>
          <w:lang w:val="cs-CZ"/>
        </w:rPr>
        <w:t xml:space="preserve">Základní dovednosti dosahují středního rozvinutí mimo sebedůvěru, která je vysoce rozvinutá. Házenkáři mají s tenisty nejhorší výsledky těchto dovedností. Psychosomatické dovednosti jsou taktéž středně </w:t>
      </w:r>
      <w:r w:rsidR="0047362A">
        <w:rPr>
          <w:lang w:val="cs-CZ"/>
        </w:rPr>
        <w:t>rozvinuté – reakce</w:t>
      </w:r>
      <w:r>
        <w:rPr>
          <w:lang w:val="cs-CZ"/>
        </w:rPr>
        <w:t xml:space="preserve"> na stres,</w:t>
      </w:r>
      <w:r w:rsidR="006D3220">
        <w:rPr>
          <w:lang w:val="cs-CZ"/>
        </w:rPr>
        <w:t xml:space="preserve"> </w:t>
      </w:r>
      <w:r>
        <w:rPr>
          <w:lang w:val="cs-CZ"/>
        </w:rPr>
        <w:t xml:space="preserve">zvládání strachu, relaxace a aktivace. Ze všech zkoumaných skupin mají v psychosomatických dovednostech nejlepší výsledky. Z toho můžeme usuzovat, že jsou psychicky nejlépe připraveni na zápasovou zátěž a dokáží podávat konstantní výkony. Dokonce dosahují nejlepšího výsledku ve zvládání strachu (strach ze zranění, strach, strach z neúspěchu). Stejně jako ostatní dovednosti jsou i kognitivní středně </w:t>
      </w:r>
      <w:r w:rsidR="006D3220">
        <w:rPr>
          <w:lang w:val="cs-CZ"/>
        </w:rPr>
        <w:t>rozvinuty – zaměření</w:t>
      </w:r>
      <w:r>
        <w:rPr>
          <w:lang w:val="cs-CZ"/>
        </w:rPr>
        <w:t xml:space="preserve"> pozornosti, opětovné zaměření pozornosti, imaginace, mentální trénink a plánování soutěže. </w:t>
      </w:r>
      <w:r w:rsidR="000E72CB">
        <w:rPr>
          <w:lang w:val="cs-CZ"/>
        </w:rPr>
        <w:t>Podle Blecharze (</w:t>
      </w:r>
      <w:r w:rsidR="00BE429A">
        <w:rPr>
          <w:lang w:val="cs-CZ"/>
        </w:rPr>
        <w:t xml:space="preserve">2022) pozornost a její rozvinutí závisí na pozici hráče ve hřišti. </w:t>
      </w:r>
      <w:r>
        <w:rPr>
          <w:lang w:val="cs-CZ"/>
        </w:rPr>
        <w:t xml:space="preserve">Házenkáři jako jediní mají středně rozvinuty všechny dovednosti mimo sebedůvěru, která dosáhla nejlepších výsledků. Ani jedna dovednost není </w:t>
      </w:r>
      <w:r w:rsidR="006D3220">
        <w:rPr>
          <w:lang w:val="cs-CZ"/>
        </w:rPr>
        <w:t>málo rozvinuta. Z toho můžeme usuzovat, že všechny mentální dovednosti jsou na stejné úrovni a házenkáři dosahují velmi vyrovnaných výkonů.</w:t>
      </w:r>
    </w:p>
    <w:p w14:paraId="28BFD0F3" w14:textId="77777777" w:rsidR="000163C7" w:rsidRPr="00F97DD8" w:rsidRDefault="000163C7" w:rsidP="000163C7">
      <w:pPr>
        <w:pStyle w:val="Odstavecseseznamem"/>
        <w:numPr>
          <w:ilvl w:val="0"/>
          <w:numId w:val="19"/>
        </w:numPr>
        <w:rPr>
          <w:b/>
          <w:bCs/>
          <w:color w:val="000000" w:themeColor="text1"/>
          <w:lang w:val="cs-CZ"/>
        </w:rPr>
      </w:pPr>
      <w:r w:rsidRPr="00F97DD8">
        <w:rPr>
          <w:b/>
          <w:bCs/>
          <w:color w:val="000000" w:themeColor="text1"/>
          <w:lang w:val="cs-CZ"/>
        </w:rPr>
        <w:t>Jsou rozdíly v úrovni mentálních předpokladů mezi tenisty a hráči házené?</w:t>
      </w:r>
    </w:p>
    <w:p w14:paraId="424FB563" w14:textId="41A429A4" w:rsidR="00CB6C6A" w:rsidRDefault="00CB6C6A" w:rsidP="000163C7">
      <w:pPr>
        <w:rPr>
          <w:lang w:val="cs-CZ"/>
        </w:rPr>
      </w:pPr>
      <w:r>
        <w:rPr>
          <w:lang w:val="cs-CZ"/>
        </w:rPr>
        <w:t>Ve většině dovednostech dosahují tenisté lepších průměrných výsledků než házenkáři, konkrétně v osmi případech. Lepších hodnot dosahují házenkáři u reakce na stres, zvládání strahu,</w:t>
      </w:r>
      <w:r w:rsidR="000002A6">
        <w:rPr>
          <w:lang w:val="cs-CZ"/>
        </w:rPr>
        <w:t xml:space="preserve"> zaměření pozornosti a v mentálním tréninku.</w:t>
      </w:r>
    </w:p>
    <w:p w14:paraId="51DE4289" w14:textId="189F9F4E" w:rsidR="000002A6" w:rsidRDefault="000002A6" w:rsidP="000163C7">
      <w:pPr>
        <w:rPr>
          <w:lang w:val="cs-CZ"/>
        </w:rPr>
      </w:pPr>
      <w:r>
        <w:rPr>
          <w:lang w:val="cs-CZ"/>
        </w:rPr>
        <w:t xml:space="preserve">Výsledky jsou zobrazeny v tabulce </w:t>
      </w:r>
      <w:r w:rsidR="006D1446">
        <w:rPr>
          <w:lang w:val="cs-CZ"/>
        </w:rPr>
        <w:t>1</w:t>
      </w:r>
      <w:r w:rsidR="00A66C30">
        <w:rPr>
          <w:lang w:val="cs-CZ"/>
        </w:rPr>
        <w:t>2</w:t>
      </w:r>
      <w:r>
        <w:rPr>
          <w:lang w:val="cs-CZ"/>
        </w:rPr>
        <w:t>.</w:t>
      </w:r>
    </w:p>
    <w:p w14:paraId="73371B65" w14:textId="2422F199" w:rsidR="003F0812" w:rsidRDefault="003F0812" w:rsidP="000163C7">
      <w:pPr>
        <w:rPr>
          <w:lang w:val="cs-CZ"/>
        </w:rPr>
      </w:pPr>
    </w:p>
    <w:p w14:paraId="15F7630F" w14:textId="64563E5B" w:rsidR="000163C7" w:rsidRDefault="000163C7" w:rsidP="000163C7">
      <w:pPr>
        <w:pStyle w:val="Oznaentabulkyobrzku"/>
        <w:rPr>
          <w:lang w:val="cs-CZ"/>
        </w:rPr>
      </w:pPr>
      <w:r>
        <w:rPr>
          <w:lang w:val="cs-CZ"/>
        </w:rPr>
        <w:lastRenderedPageBreak/>
        <w:t xml:space="preserve">Tabulka </w:t>
      </w:r>
      <w:r w:rsidR="006D1446">
        <w:rPr>
          <w:lang w:val="cs-CZ"/>
        </w:rPr>
        <w:t>1</w:t>
      </w:r>
      <w:r w:rsidR="00A66C30">
        <w:rPr>
          <w:lang w:val="cs-CZ"/>
        </w:rPr>
        <w:t>2</w:t>
      </w:r>
    </w:p>
    <w:p w14:paraId="4E9FEAAC" w14:textId="42A12592" w:rsidR="000163C7" w:rsidRDefault="000163C7" w:rsidP="000163C7">
      <w:pPr>
        <w:pStyle w:val="Nzevtabulkyobrzku"/>
        <w:rPr>
          <w:lang w:val="cs-CZ"/>
        </w:rPr>
      </w:pPr>
      <w:r>
        <w:rPr>
          <w:lang w:val="cs-CZ"/>
        </w:rPr>
        <w:t>Mentální předpoklady tenistů a hráčů házené</w:t>
      </w:r>
    </w:p>
    <w:tbl>
      <w:tblPr>
        <w:tblStyle w:val="Mkatabulky"/>
        <w:tblW w:w="84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3"/>
        <w:gridCol w:w="558"/>
        <w:gridCol w:w="559"/>
        <w:gridCol w:w="698"/>
        <w:gridCol w:w="610"/>
        <w:gridCol w:w="787"/>
        <w:gridCol w:w="775"/>
        <w:gridCol w:w="763"/>
        <w:gridCol w:w="627"/>
        <w:gridCol w:w="771"/>
        <w:gridCol w:w="761"/>
      </w:tblGrid>
      <w:tr w:rsidR="000163C7" w:rsidRPr="003F0812" w14:paraId="005B4215" w14:textId="77777777" w:rsidTr="003F0812">
        <w:trPr>
          <w:trHeight w:val="884"/>
        </w:trPr>
        <w:tc>
          <w:tcPr>
            <w:tcW w:w="1533" w:type="dxa"/>
            <w:tcBorders>
              <w:top w:val="single" w:sz="4" w:space="0" w:color="auto"/>
              <w:bottom w:val="nil"/>
            </w:tcBorders>
          </w:tcPr>
          <w:p w14:paraId="67FAB979" w14:textId="77777777" w:rsidR="000163C7" w:rsidRPr="003F0812" w:rsidRDefault="000163C7" w:rsidP="00FA64E9">
            <w:pPr>
              <w:pStyle w:val="Tabulkaobrzek"/>
              <w:rPr>
                <w:b/>
                <w:bCs/>
                <w:lang w:val="cs-CZ"/>
              </w:rPr>
            </w:pPr>
            <w:r w:rsidRPr="003F0812">
              <w:rPr>
                <w:b/>
                <w:bCs/>
                <w:lang w:val="cs-CZ"/>
              </w:rPr>
              <w:t>Mentální dovednost</w:t>
            </w:r>
          </w:p>
        </w:tc>
        <w:tc>
          <w:tcPr>
            <w:tcW w:w="1117" w:type="dxa"/>
            <w:gridSpan w:val="2"/>
            <w:tcBorders>
              <w:top w:val="single" w:sz="4" w:space="0" w:color="auto"/>
              <w:bottom w:val="nil"/>
            </w:tcBorders>
          </w:tcPr>
          <w:p w14:paraId="18AA53DD" w14:textId="77777777" w:rsidR="000163C7" w:rsidRPr="003F0812" w:rsidRDefault="000163C7" w:rsidP="00FA64E9">
            <w:pPr>
              <w:pStyle w:val="Tabulkaobrzek"/>
              <w:rPr>
                <w:b/>
                <w:bCs/>
                <w:lang w:val="cs-CZ"/>
              </w:rPr>
            </w:pPr>
            <w:r w:rsidRPr="003F0812">
              <w:rPr>
                <w:b/>
                <w:bCs/>
                <w:lang w:val="cs-CZ"/>
              </w:rPr>
              <w:t>Četnost</w:t>
            </w:r>
          </w:p>
        </w:tc>
        <w:tc>
          <w:tcPr>
            <w:tcW w:w="1308" w:type="dxa"/>
            <w:gridSpan w:val="2"/>
            <w:tcBorders>
              <w:top w:val="single" w:sz="4" w:space="0" w:color="auto"/>
              <w:bottom w:val="nil"/>
            </w:tcBorders>
          </w:tcPr>
          <w:p w14:paraId="59601741" w14:textId="77777777" w:rsidR="000163C7" w:rsidRPr="003F0812" w:rsidRDefault="000163C7" w:rsidP="00FA64E9">
            <w:pPr>
              <w:pStyle w:val="Tabulkaobrzek"/>
              <w:rPr>
                <w:b/>
                <w:bCs/>
                <w:lang w:val="cs-CZ"/>
              </w:rPr>
            </w:pPr>
            <w:r w:rsidRPr="003F0812">
              <w:rPr>
                <w:b/>
                <w:bCs/>
                <w:lang w:val="cs-CZ"/>
              </w:rPr>
              <w:t>Průměr</w:t>
            </w:r>
          </w:p>
        </w:tc>
        <w:tc>
          <w:tcPr>
            <w:tcW w:w="1562" w:type="dxa"/>
            <w:gridSpan w:val="2"/>
            <w:tcBorders>
              <w:top w:val="single" w:sz="4" w:space="0" w:color="auto"/>
              <w:bottom w:val="nil"/>
            </w:tcBorders>
          </w:tcPr>
          <w:p w14:paraId="56690DE0" w14:textId="77777777" w:rsidR="000163C7" w:rsidRPr="003F0812" w:rsidRDefault="000163C7" w:rsidP="00FA64E9">
            <w:pPr>
              <w:pStyle w:val="Tabulkaobrzek"/>
              <w:rPr>
                <w:b/>
                <w:bCs/>
                <w:lang w:val="cs-CZ"/>
              </w:rPr>
            </w:pPr>
            <w:r w:rsidRPr="003F0812">
              <w:rPr>
                <w:b/>
                <w:bCs/>
                <w:lang w:val="cs-CZ"/>
              </w:rPr>
              <w:t>Směrodatná odchylka</w:t>
            </w:r>
          </w:p>
        </w:tc>
        <w:tc>
          <w:tcPr>
            <w:tcW w:w="1390" w:type="dxa"/>
            <w:gridSpan w:val="2"/>
            <w:tcBorders>
              <w:top w:val="single" w:sz="4" w:space="0" w:color="auto"/>
              <w:bottom w:val="nil"/>
            </w:tcBorders>
          </w:tcPr>
          <w:p w14:paraId="17462E7B" w14:textId="77777777" w:rsidR="000163C7" w:rsidRPr="003F0812" w:rsidRDefault="000163C7" w:rsidP="00FA64E9">
            <w:pPr>
              <w:pStyle w:val="Tabulkaobrzek"/>
              <w:rPr>
                <w:b/>
                <w:bCs/>
                <w:lang w:val="cs-CZ"/>
              </w:rPr>
            </w:pPr>
            <w:r w:rsidRPr="003F0812">
              <w:rPr>
                <w:b/>
                <w:bCs/>
                <w:lang w:val="cs-CZ"/>
              </w:rPr>
              <w:t>Minimum</w:t>
            </w:r>
          </w:p>
        </w:tc>
        <w:tc>
          <w:tcPr>
            <w:tcW w:w="1532" w:type="dxa"/>
            <w:gridSpan w:val="2"/>
            <w:tcBorders>
              <w:top w:val="single" w:sz="4" w:space="0" w:color="auto"/>
              <w:bottom w:val="nil"/>
            </w:tcBorders>
          </w:tcPr>
          <w:p w14:paraId="7A71F1EE" w14:textId="77777777" w:rsidR="000163C7" w:rsidRPr="003F0812" w:rsidRDefault="000163C7" w:rsidP="00FA64E9">
            <w:pPr>
              <w:pStyle w:val="Tabulkaobrzek"/>
              <w:rPr>
                <w:b/>
                <w:bCs/>
                <w:lang w:val="cs-CZ"/>
              </w:rPr>
            </w:pPr>
            <w:r w:rsidRPr="003F0812">
              <w:rPr>
                <w:b/>
                <w:bCs/>
                <w:lang w:val="cs-CZ"/>
              </w:rPr>
              <w:t>Maximum</w:t>
            </w:r>
          </w:p>
        </w:tc>
      </w:tr>
      <w:tr w:rsidR="000163C7" w:rsidRPr="003F0812" w14:paraId="1C62FCE8" w14:textId="77777777" w:rsidTr="003F0812">
        <w:trPr>
          <w:trHeight w:val="441"/>
        </w:trPr>
        <w:tc>
          <w:tcPr>
            <w:tcW w:w="1533" w:type="dxa"/>
            <w:tcBorders>
              <w:top w:val="nil"/>
              <w:bottom w:val="single" w:sz="4" w:space="0" w:color="auto"/>
            </w:tcBorders>
          </w:tcPr>
          <w:p w14:paraId="4802D49A" w14:textId="77777777" w:rsidR="000163C7" w:rsidRPr="003F0812" w:rsidRDefault="000163C7" w:rsidP="00FA64E9">
            <w:pPr>
              <w:pStyle w:val="Tabulkaobrzek"/>
              <w:rPr>
                <w:b/>
                <w:bCs/>
                <w:lang w:val="cs-CZ"/>
              </w:rPr>
            </w:pPr>
          </w:p>
        </w:tc>
        <w:tc>
          <w:tcPr>
            <w:tcW w:w="558" w:type="dxa"/>
            <w:tcBorders>
              <w:top w:val="nil"/>
              <w:bottom w:val="single" w:sz="4" w:space="0" w:color="auto"/>
            </w:tcBorders>
          </w:tcPr>
          <w:p w14:paraId="2FA301E6" w14:textId="77777777" w:rsidR="000163C7" w:rsidRPr="003F0812" w:rsidRDefault="000163C7" w:rsidP="00FA64E9">
            <w:pPr>
              <w:pStyle w:val="Tabulkaobrzek"/>
              <w:rPr>
                <w:b/>
                <w:bCs/>
                <w:lang w:val="cs-CZ"/>
              </w:rPr>
            </w:pPr>
            <w:r w:rsidRPr="003F0812">
              <w:rPr>
                <w:b/>
                <w:bCs/>
                <w:lang w:val="cs-CZ"/>
              </w:rPr>
              <w:t>T</w:t>
            </w:r>
          </w:p>
        </w:tc>
        <w:tc>
          <w:tcPr>
            <w:tcW w:w="559" w:type="dxa"/>
            <w:tcBorders>
              <w:top w:val="nil"/>
              <w:bottom w:val="single" w:sz="4" w:space="0" w:color="auto"/>
            </w:tcBorders>
          </w:tcPr>
          <w:p w14:paraId="1B8C9046" w14:textId="77777777" w:rsidR="000163C7" w:rsidRPr="003F0812" w:rsidRDefault="000163C7" w:rsidP="00FA64E9">
            <w:pPr>
              <w:pStyle w:val="Tabulkaobrzek"/>
              <w:rPr>
                <w:b/>
                <w:bCs/>
                <w:lang w:val="cs-CZ"/>
              </w:rPr>
            </w:pPr>
            <w:r w:rsidRPr="003F0812">
              <w:rPr>
                <w:b/>
                <w:bCs/>
                <w:lang w:val="cs-CZ"/>
              </w:rPr>
              <w:t>H</w:t>
            </w:r>
          </w:p>
        </w:tc>
        <w:tc>
          <w:tcPr>
            <w:tcW w:w="698" w:type="dxa"/>
            <w:tcBorders>
              <w:top w:val="nil"/>
              <w:bottom w:val="single" w:sz="4" w:space="0" w:color="auto"/>
            </w:tcBorders>
          </w:tcPr>
          <w:p w14:paraId="7A879E59" w14:textId="77777777" w:rsidR="000163C7" w:rsidRPr="003F0812" w:rsidRDefault="000163C7" w:rsidP="00FA64E9">
            <w:pPr>
              <w:pStyle w:val="Tabulkaobrzek"/>
              <w:rPr>
                <w:b/>
                <w:bCs/>
                <w:lang w:val="cs-CZ"/>
              </w:rPr>
            </w:pPr>
            <w:r w:rsidRPr="003F0812">
              <w:rPr>
                <w:b/>
                <w:bCs/>
                <w:lang w:val="cs-CZ"/>
              </w:rPr>
              <w:t>T</w:t>
            </w:r>
          </w:p>
        </w:tc>
        <w:tc>
          <w:tcPr>
            <w:tcW w:w="610" w:type="dxa"/>
            <w:tcBorders>
              <w:top w:val="nil"/>
              <w:bottom w:val="single" w:sz="4" w:space="0" w:color="auto"/>
            </w:tcBorders>
          </w:tcPr>
          <w:p w14:paraId="3FD2C321" w14:textId="77777777" w:rsidR="000163C7" w:rsidRPr="003F0812" w:rsidRDefault="000163C7" w:rsidP="00FA64E9">
            <w:pPr>
              <w:pStyle w:val="Tabulkaobrzek"/>
              <w:rPr>
                <w:b/>
                <w:bCs/>
                <w:lang w:val="cs-CZ"/>
              </w:rPr>
            </w:pPr>
            <w:r w:rsidRPr="003F0812">
              <w:rPr>
                <w:b/>
                <w:bCs/>
                <w:lang w:val="cs-CZ"/>
              </w:rPr>
              <w:t>H</w:t>
            </w:r>
          </w:p>
        </w:tc>
        <w:tc>
          <w:tcPr>
            <w:tcW w:w="787" w:type="dxa"/>
            <w:tcBorders>
              <w:top w:val="nil"/>
              <w:bottom w:val="single" w:sz="4" w:space="0" w:color="auto"/>
            </w:tcBorders>
          </w:tcPr>
          <w:p w14:paraId="13949A23" w14:textId="77777777" w:rsidR="000163C7" w:rsidRPr="003F0812" w:rsidRDefault="000163C7" w:rsidP="00FA64E9">
            <w:pPr>
              <w:pStyle w:val="Tabulkaobrzek"/>
              <w:rPr>
                <w:b/>
                <w:bCs/>
                <w:lang w:val="cs-CZ"/>
              </w:rPr>
            </w:pPr>
            <w:r w:rsidRPr="003F0812">
              <w:rPr>
                <w:b/>
                <w:bCs/>
                <w:lang w:val="cs-CZ"/>
              </w:rPr>
              <w:t>T</w:t>
            </w:r>
          </w:p>
        </w:tc>
        <w:tc>
          <w:tcPr>
            <w:tcW w:w="774" w:type="dxa"/>
            <w:tcBorders>
              <w:top w:val="nil"/>
              <w:bottom w:val="single" w:sz="4" w:space="0" w:color="auto"/>
            </w:tcBorders>
          </w:tcPr>
          <w:p w14:paraId="46E9FFB0" w14:textId="77777777" w:rsidR="000163C7" w:rsidRPr="003F0812" w:rsidRDefault="000163C7" w:rsidP="00FA64E9">
            <w:pPr>
              <w:pStyle w:val="Tabulkaobrzek"/>
              <w:rPr>
                <w:b/>
                <w:bCs/>
                <w:lang w:val="cs-CZ"/>
              </w:rPr>
            </w:pPr>
            <w:r w:rsidRPr="003F0812">
              <w:rPr>
                <w:b/>
                <w:bCs/>
                <w:lang w:val="cs-CZ"/>
              </w:rPr>
              <w:t>H</w:t>
            </w:r>
          </w:p>
        </w:tc>
        <w:tc>
          <w:tcPr>
            <w:tcW w:w="763" w:type="dxa"/>
            <w:tcBorders>
              <w:top w:val="nil"/>
              <w:bottom w:val="single" w:sz="4" w:space="0" w:color="auto"/>
            </w:tcBorders>
          </w:tcPr>
          <w:p w14:paraId="1A02EE03" w14:textId="77777777" w:rsidR="000163C7" w:rsidRPr="003F0812" w:rsidRDefault="000163C7" w:rsidP="00FA64E9">
            <w:pPr>
              <w:pStyle w:val="Tabulkaobrzek"/>
              <w:rPr>
                <w:b/>
                <w:bCs/>
                <w:lang w:val="cs-CZ"/>
              </w:rPr>
            </w:pPr>
            <w:r w:rsidRPr="003F0812">
              <w:rPr>
                <w:b/>
                <w:bCs/>
                <w:lang w:val="cs-CZ"/>
              </w:rPr>
              <w:t>T</w:t>
            </w:r>
          </w:p>
        </w:tc>
        <w:tc>
          <w:tcPr>
            <w:tcW w:w="627" w:type="dxa"/>
            <w:tcBorders>
              <w:top w:val="nil"/>
              <w:bottom w:val="single" w:sz="4" w:space="0" w:color="auto"/>
            </w:tcBorders>
          </w:tcPr>
          <w:p w14:paraId="7D71B237" w14:textId="77777777" w:rsidR="000163C7" w:rsidRPr="003F0812" w:rsidRDefault="000163C7" w:rsidP="00FA64E9">
            <w:pPr>
              <w:pStyle w:val="Tabulkaobrzek"/>
              <w:rPr>
                <w:b/>
                <w:bCs/>
                <w:lang w:val="cs-CZ"/>
              </w:rPr>
            </w:pPr>
            <w:r w:rsidRPr="003F0812">
              <w:rPr>
                <w:b/>
                <w:bCs/>
                <w:lang w:val="cs-CZ"/>
              </w:rPr>
              <w:t>H</w:t>
            </w:r>
          </w:p>
        </w:tc>
        <w:tc>
          <w:tcPr>
            <w:tcW w:w="771" w:type="dxa"/>
            <w:tcBorders>
              <w:top w:val="nil"/>
              <w:bottom w:val="single" w:sz="4" w:space="0" w:color="auto"/>
            </w:tcBorders>
          </w:tcPr>
          <w:p w14:paraId="0DCEF2FA" w14:textId="77777777" w:rsidR="000163C7" w:rsidRPr="003F0812" w:rsidRDefault="000163C7" w:rsidP="00FA64E9">
            <w:pPr>
              <w:pStyle w:val="Tabulkaobrzek"/>
              <w:rPr>
                <w:b/>
                <w:bCs/>
                <w:lang w:val="cs-CZ"/>
              </w:rPr>
            </w:pPr>
            <w:r w:rsidRPr="003F0812">
              <w:rPr>
                <w:b/>
                <w:bCs/>
                <w:lang w:val="cs-CZ"/>
              </w:rPr>
              <w:t>T</w:t>
            </w:r>
          </w:p>
        </w:tc>
        <w:tc>
          <w:tcPr>
            <w:tcW w:w="761" w:type="dxa"/>
            <w:tcBorders>
              <w:top w:val="nil"/>
              <w:bottom w:val="single" w:sz="4" w:space="0" w:color="auto"/>
            </w:tcBorders>
          </w:tcPr>
          <w:p w14:paraId="574C1232" w14:textId="77777777" w:rsidR="000163C7" w:rsidRPr="003F0812" w:rsidRDefault="000163C7" w:rsidP="00FA64E9">
            <w:pPr>
              <w:pStyle w:val="Tabulkaobrzek"/>
              <w:rPr>
                <w:b/>
                <w:bCs/>
                <w:lang w:val="cs-CZ"/>
              </w:rPr>
            </w:pPr>
            <w:r w:rsidRPr="003F0812">
              <w:rPr>
                <w:b/>
                <w:bCs/>
                <w:lang w:val="cs-CZ"/>
              </w:rPr>
              <w:t>H</w:t>
            </w:r>
          </w:p>
        </w:tc>
      </w:tr>
      <w:tr w:rsidR="000163C7" w14:paraId="761081C1" w14:textId="77777777" w:rsidTr="003F0812">
        <w:trPr>
          <w:trHeight w:val="884"/>
        </w:trPr>
        <w:tc>
          <w:tcPr>
            <w:tcW w:w="1533" w:type="dxa"/>
            <w:tcBorders>
              <w:top w:val="single" w:sz="4" w:space="0" w:color="auto"/>
            </w:tcBorders>
          </w:tcPr>
          <w:p w14:paraId="1C8D039C" w14:textId="77777777" w:rsidR="000163C7" w:rsidRDefault="000163C7" w:rsidP="00FA64E9">
            <w:pPr>
              <w:pStyle w:val="Tabulkaobrzek"/>
              <w:rPr>
                <w:lang w:val="cs-CZ"/>
              </w:rPr>
            </w:pPr>
            <w:r w:rsidRPr="008E4FAD">
              <w:rPr>
                <w:lang w:val="cs-CZ"/>
              </w:rPr>
              <w:t xml:space="preserve">Reakce na stres </w:t>
            </w:r>
          </w:p>
        </w:tc>
        <w:tc>
          <w:tcPr>
            <w:tcW w:w="558" w:type="dxa"/>
            <w:tcBorders>
              <w:top w:val="single" w:sz="4" w:space="0" w:color="auto"/>
            </w:tcBorders>
          </w:tcPr>
          <w:p w14:paraId="68D03B68" w14:textId="77777777" w:rsidR="000163C7" w:rsidRDefault="000163C7" w:rsidP="00FA64E9">
            <w:pPr>
              <w:pStyle w:val="Tabulkaobrzek"/>
              <w:rPr>
                <w:lang w:val="cs-CZ"/>
              </w:rPr>
            </w:pPr>
            <w:r>
              <w:rPr>
                <w:lang w:val="cs-CZ"/>
              </w:rPr>
              <w:t>14</w:t>
            </w:r>
          </w:p>
        </w:tc>
        <w:tc>
          <w:tcPr>
            <w:tcW w:w="559" w:type="dxa"/>
            <w:tcBorders>
              <w:top w:val="single" w:sz="4" w:space="0" w:color="auto"/>
            </w:tcBorders>
          </w:tcPr>
          <w:p w14:paraId="1783E66A" w14:textId="77777777" w:rsidR="000163C7" w:rsidRDefault="000163C7" w:rsidP="00FA64E9">
            <w:pPr>
              <w:pStyle w:val="Tabulkaobrzek"/>
              <w:rPr>
                <w:lang w:val="cs-CZ"/>
              </w:rPr>
            </w:pPr>
            <w:r>
              <w:rPr>
                <w:lang w:val="cs-CZ"/>
              </w:rPr>
              <w:t>14</w:t>
            </w:r>
          </w:p>
        </w:tc>
        <w:tc>
          <w:tcPr>
            <w:tcW w:w="698" w:type="dxa"/>
            <w:tcBorders>
              <w:top w:val="single" w:sz="4" w:space="0" w:color="auto"/>
            </w:tcBorders>
          </w:tcPr>
          <w:p w14:paraId="3A2B3DFC" w14:textId="77777777" w:rsidR="000163C7" w:rsidRDefault="000163C7" w:rsidP="00FA64E9">
            <w:pPr>
              <w:pStyle w:val="Tabulkaobrzek"/>
              <w:rPr>
                <w:lang w:val="cs-CZ"/>
              </w:rPr>
            </w:pPr>
            <w:r>
              <w:rPr>
                <w:lang w:val="cs-CZ"/>
              </w:rPr>
              <w:t>3,79</w:t>
            </w:r>
          </w:p>
        </w:tc>
        <w:tc>
          <w:tcPr>
            <w:tcW w:w="610" w:type="dxa"/>
            <w:tcBorders>
              <w:top w:val="single" w:sz="4" w:space="0" w:color="auto"/>
            </w:tcBorders>
          </w:tcPr>
          <w:p w14:paraId="27F5BF58" w14:textId="3FBA1468" w:rsidR="000163C7" w:rsidRDefault="000163C7" w:rsidP="00FA64E9">
            <w:pPr>
              <w:pStyle w:val="Tabulkaobrzek"/>
              <w:rPr>
                <w:lang w:val="cs-CZ"/>
              </w:rPr>
            </w:pPr>
            <w:r>
              <w:rPr>
                <w:lang w:val="cs-CZ"/>
              </w:rPr>
              <w:t>4</w:t>
            </w:r>
            <w:r w:rsidR="003D1E62">
              <w:rPr>
                <w:lang w:val="cs-CZ"/>
              </w:rPr>
              <w:t>,00</w:t>
            </w:r>
          </w:p>
        </w:tc>
        <w:tc>
          <w:tcPr>
            <w:tcW w:w="787" w:type="dxa"/>
            <w:tcBorders>
              <w:top w:val="single" w:sz="4" w:space="0" w:color="auto"/>
            </w:tcBorders>
          </w:tcPr>
          <w:p w14:paraId="19BA61CC" w14:textId="77777777" w:rsidR="000163C7" w:rsidRDefault="000163C7" w:rsidP="00FA64E9">
            <w:pPr>
              <w:pStyle w:val="Tabulkaobrzek"/>
              <w:rPr>
                <w:lang w:val="cs-CZ"/>
              </w:rPr>
            </w:pPr>
            <w:r>
              <w:rPr>
                <w:lang w:val="cs-CZ"/>
              </w:rPr>
              <w:t>1,25</w:t>
            </w:r>
          </w:p>
        </w:tc>
        <w:tc>
          <w:tcPr>
            <w:tcW w:w="774" w:type="dxa"/>
            <w:tcBorders>
              <w:top w:val="single" w:sz="4" w:space="0" w:color="auto"/>
            </w:tcBorders>
          </w:tcPr>
          <w:p w14:paraId="1E4685E2" w14:textId="77777777" w:rsidR="000163C7" w:rsidRDefault="000163C7" w:rsidP="00FA64E9">
            <w:pPr>
              <w:pStyle w:val="Tabulkaobrzek"/>
              <w:rPr>
                <w:lang w:val="cs-CZ"/>
              </w:rPr>
            </w:pPr>
            <w:r>
              <w:rPr>
                <w:lang w:val="cs-CZ"/>
              </w:rPr>
              <w:t>1,15</w:t>
            </w:r>
          </w:p>
        </w:tc>
        <w:tc>
          <w:tcPr>
            <w:tcW w:w="763" w:type="dxa"/>
            <w:tcBorders>
              <w:top w:val="single" w:sz="4" w:space="0" w:color="auto"/>
            </w:tcBorders>
          </w:tcPr>
          <w:p w14:paraId="128B007A" w14:textId="03A1592C" w:rsidR="000163C7" w:rsidRDefault="000163C7" w:rsidP="00FA64E9">
            <w:pPr>
              <w:pStyle w:val="Tabulkaobrzek"/>
              <w:rPr>
                <w:lang w:val="cs-CZ"/>
              </w:rPr>
            </w:pPr>
            <w:r>
              <w:rPr>
                <w:lang w:val="cs-CZ"/>
              </w:rPr>
              <w:t>2</w:t>
            </w:r>
            <w:r w:rsidR="003D1E62">
              <w:rPr>
                <w:lang w:val="cs-CZ"/>
              </w:rPr>
              <w:t>,00</w:t>
            </w:r>
          </w:p>
        </w:tc>
        <w:tc>
          <w:tcPr>
            <w:tcW w:w="627" w:type="dxa"/>
            <w:tcBorders>
              <w:top w:val="single" w:sz="4" w:space="0" w:color="auto"/>
            </w:tcBorders>
          </w:tcPr>
          <w:p w14:paraId="799E05D5" w14:textId="77777777" w:rsidR="000163C7" w:rsidRDefault="000163C7" w:rsidP="00FA64E9">
            <w:pPr>
              <w:pStyle w:val="Tabulkaobrzek"/>
              <w:rPr>
                <w:lang w:val="cs-CZ"/>
              </w:rPr>
            </w:pPr>
            <w:r>
              <w:rPr>
                <w:lang w:val="cs-CZ"/>
              </w:rPr>
              <w:t>2,75</w:t>
            </w:r>
          </w:p>
        </w:tc>
        <w:tc>
          <w:tcPr>
            <w:tcW w:w="771" w:type="dxa"/>
            <w:tcBorders>
              <w:top w:val="single" w:sz="4" w:space="0" w:color="auto"/>
            </w:tcBorders>
          </w:tcPr>
          <w:p w14:paraId="3E52C174" w14:textId="77777777" w:rsidR="000163C7" w:rsidRDefault="000163C7" w:rsidP="00FA64E9">
            <w:pPr>
              <w:pStyle w:val="Tabulkaobrzek"/>
              <w:rPr>
                <w:lang w:val="cs-CZ"/>
              </w:rPr>
            </w:pPr>
            <w:r>
              <w:rPr>
                <w:lang w:val="cs-CZ"/>
              </w:rPr>
              <w:t>5,75</w:t>
            </w:r>
          </w:p>
        </w:tc>
        <w:tc>
          <w:tcPr>
            <w:tcW w:w="761" w:type="dxa"/>
            <w:tcBorders>
              <w:top w:val="single" w:sz="4" w:space="0" w:color="auto"/>
            </w:tcBorders>
          </w:tcPr>
          <w:p w14:paraId="07D44966" w14:textId="77777777" w:rsidR="000163C7" w:rsidRDefault="000163C7" w:rsidP="00FA64E9">
            <w:pPr>
              <w:pStyle w:val="Tabulkaobrzek"/>
              <w:rPr>
                <w:lang w:val="cs-CZ"/>
              </w:rPr>
            </w:pPr>
            <w:r>
              <w:rPr>
                <w:lang w:val="cs-CZ"/>
              </w:rPr>
              <w:t>6,75</w:t>
            </w:r>
          </w:p>
        </w:tc>
      </w:tr>
      <w:tr w:rsidR="000163C7" w14:paraId="6C9AE21B" w14:textId="77777777" w:rsidTr="003F0812">
        <w:trPr>
          <w:trHeight w:val="900"/>
        </w:trPr>
        <w:tc>
          <w:tcPr>
            <w:tcW w:w="1533" w:type="dxa"/>
          </w:tcPr>
          <w:p w14:paraId="724EAFB0" w14:textId="77777777" w:rsidR="000163C7" w:rsidRDefault="000163C7" w:rsidP="00FA64E9">
            <w:pPr>
              <w:pStyle w:val="Tabulkaobrzek"/>
              <w:rPr>
                <w:lang w:val="cs-CZ"/>
              </w:rPr>
            </w:pPr>
            <w:r w:rsidRPr="008E4FAD">
              <w:rPr>
                <w:lang w:val="cs-CZ"/>
              </w:rPr>
              <w:t xml:space="preserve">Zvládání strachu </w:t>
            </w:r>
          </w:p>
        </w:tc>
        <w:tc>
          <w:tcPr>
            <w:tcW w:w="558" w:type="dxa"/>
          </w:tcPr>
          <w:p w14:paraId="4FB6E667" w14:textId="77777777" w:rsidR="000163C7" w:rsidRDefault="000163C7" w:rsidP="00FA64E9">
            <w:pPr>
              <w:pStyle w:val="Tabulkaobrzek"/>
              <w:rPr>
                <w:lang w:val="cs-CZ"/>
              </w:rPr>
            </w:pPr>
            <w:r>
              <w:rPr>
                <w:lang w:val="cs-CZ"/>
              </w:rPr>
              <w:t>14</w:t>
            </w:r>
          </w:p>
        </w:tc>
        <w:tc>
          <w:tcPr>
            <w:tcW w:w="559" w:type="dxa"/>
          </w:tcPr>
          <w:p w14:paraId="36B1D3D0" w14:textId="77777777" w:rsidR="000163C7" w:rsidRDefault="000163C7" w:rsidP="00FA64E9">
            <w:pPr>
              <w:pStyle w:val="Tabulkaobrzek"/>
              <w:rPr>
                <w:lang w:val="cs-CZ"/>
              </w:rPr>
            </w:pPr>
            <w:r>
              <w:rPr>
                <w:lang w:val="cs-CZ"/>
              </w:rPr>
              <w:t>14</w:t>
            </w:r>
          </w:p>
        </w:tc>
        <w:tc>
          <w:tcPr>
            <w:tcW w:w="698" w:type="dxa"/>
          </w:tcPr>
          <w:p w14:paraId="5F179699" w14:textId="77777777" w:rsidR="000163C7" w:rsidRDefault="000163C7" w:rsidP="00FA64E9">
            <w:pPr>
              <w:pStyle w:val="Tabulkaobrzek"/>
              <w:rPr>
                <w:lang w:val="cs-CZ"/>
              </w:rPr>
            </w:pPr>
            <w:r>
              <w:rPr>
                <w:lang w:val="cs-CZ"/>
              </w:rPr>
              <w:t>2,98</w:t>
            </w:r>
          </w:p>
        </w:tc>
        <w:tc>
          <w:tcPr>
            <w:tcW w:w="610" w:type="dxa"/>
          </w:tcPr>
          <w:p w14:paraId="26F942BA" w14:textId="60ADB485" w:rsidR="000163C7" w:rsidRDefault="000163C7" w:rsidP="00FA64E9">
            <w:pPr>
              <w:pStyle w:val="Tabulkaobrzek"/>
              <w:rPr>
                <w:lang w:val="cs-CZ"/>
              </w:rPr>
            </w:pPr>
            <w:r>
              <w:rPr>
                <w:lang w:val="cs-CZ"/>
              </w:rPr>
              <w:t>3,7</w:t>
            </w:r>
            <w:r w:rsidR="003D1E62">
              <w:rPr>
                <w:lang w:val="cs-CZ"/>
              </w:rPr>
              <w:t>0</w:t>
            </w:r>
          </w:p>
        </w:tc>
        <w:tc>
          <w:tcPr>
            <w:tcW w:w="787" w:type="dxa"/>
          </w:tcPr>
          <w:p w14:paraId="43819690" w14:textId="77777777" w:rsidR="000163C7" w:rsidRDefault="000163C7" w:rsidP="00FA64E9">
            <w:pPr>
              <w:pStyle w:val="Tabulkaobrzek"/>
              <w:rPr>
                <w:lang w:val="cs-CZ"/>
              </w:rPr>
            </w:pPr>
            <w:r>
              <w:rPr>
                <w:lang w:val="cs-CZ"/>
              </w:rPr>
              <w:t>1,12</w:t>
            </w:r>
          </w:p>
        </w:tc>
        <w:tc>
          <w:tcPr>
            <w:tcW w:w="774" w:type="dxa"/>
          </w:tcPr>
          <w:p w14:paraId="5D79E69B" w14:textId="77777777" w:rsidR="000163C7" w:rsidRDefault="000163C7" w:rsidP="00FA64E9">
            <w:pPr>
              <w:pStyle w:val="Tabulkaobrzek"/>
              <w:rPr>
                <w:lang w:val="cs-CZ"/>
              </w:rPr>
            </w:pPr>
            <w:r>
              <w:rPr>
                <w:lang w:val="cs-CZ"/>
              </w:rPr>
              <w:t>1,25</w:t>
            </w:r>
          </w:p>
        </w:tc>
        <w:tc>
          <w:tcPr>
            <w:tcW w:w="763" w:type="dxa"/>
          </w:tcPr>
          <w:p w14:paraId="2890AF69" w14:textId="5FE6937F" w:rsidR="000163C7" w:rsidRDefault="000163C7" w:rsidP="00FA64E9">
            <w:pPr>
              <w:pStyle w:val="Tabulkaobrzek"/>
              <w:rPr>
                <w:lang w:val="cs-CZ"/>
              </w:rPr>
            </w:pPr>
            <w:r>
              <w:rPr>
                <w:lang w:val="cs-CZ"/>
              </w:rPr>
              <w:t>1,5</w:t>
            </w:r>
            <w:r w:rsidR="003D1E62">
              <w:rPr>
                <w:lang w:val="cs-CZ"/>
              </w:rPr>
              <w:t>0</w:t>
            </w:r>
          </w:p>
        </w:tc>
        <w:tc>
          <w:tcPr>
            <w:tcW w:w="627" w:type="dxa"/>
          </w:tcPr>
          <w:p w14:paraId="51A62696" w14:textId="77777777" w:rsidR="000163C7" w:rsidRDefault="000163C7" w:rsidP="00FA64E9">
            <w:pPr>
              <w:pStyle w:val="Tabulkaobrzek"/>
              <w:rPr>
                <w:lang w:val="cs-CZ"/>
              </w:rPr>
            </w:pPr>
            <w:r>
              <w:rPr>
                <w:lang w:val="cs-CZ"/>
              </w:rPr>
              <w:t>2,75</w:t>
            </w:r>
          </w:p>
        </w:tc>
        <w:tc>
          <w:tcPr>
            <w:tcW w:w="771" w:type="dxa"/>
          </w:tcPr>
          <w:p w14:paraId="6E23215B" w14:textId="77777777" w:rsidR="000163C7" w:rsidRDefault="000163C7" w:rsidP="00FA64E9">
            <w:pPr>
              <w:pStyle w:val="Tabulkaobrzek"/>
              <w:rPr>
                <w:lang w:val="cs-CZ"/>
              </w:rPr>
            </w:pPr>
            <w:r>
              <w:rPr>
                <w:lang w:val="cs-CZ"/>
              </w:rPr>
              <w:t>4,75</w:t>
            </w:r>
          </w:p>
        </w:tc>
        <w:tc>
          <w:tcPr>
            <w:tcW w:w="761" w:type="dxa"/>
          </w:tcPr>
          <w:p w14:paraId="54C38A3B" w14:textId="31064CB2" w:rsidR="000163C7" w:rsidRDefault="000163C7" w:rsidP="00FA64E9">
            <w:pPr>
              <w:pStyle w:val="Tabulkaobrzek"/>
              <w:rPr>
                <w:lang w:val="cs-CZ"/>
              </w:rPr>
            </w:pPr>
            <w:r>
              <w:rPr>
                <w:lang w:val="cs-CZ"/>
              </w:rPr>
              <w:t>6</w:t>
            </w:r>
            <w:r w:rsidR="003D1E62">
              <w:rPr>
                <w:lang w:val="cs-CZ"/>
              </w:rPr>
              <w:t>,00</w:t>
            </w:r>
          </w:p>
        </w:tc>
      </w:tr>
      <w:tr w:rsidR="000163C7" w14:paraId="5CA6E68B" w14:textId="77777777" w:rsidTr="003F0812">
        <w:trPr>
          <w:trHeight w:val="441"/>
        </w:trPr>
        <w:tc>
          <w:tcPr>
            <w:tcW w:w="1533" w:type="dxa"/>
          </w:tcPr>
          <w:p w14:paraId="0CE11C80" w14:textId="77777777" w:rsidR="000163C7" w:rsidRDefault="000163C7" w:rsidP="00FA64E9">
            <w:pPr>
              <w:pStyle w:val="Tabulkaobrzek"/>
              <w:rPr>
                <w:lang w:val="cs-CZ"/>
              </w:rPr>
            </w:pPr>
            <w:r w:rsidRPr="008E4FAD">
              <w:rPr>
                <w:lang w:val="cs-CZ"/>
              </w:rPr>
              <w:t xml:space="preserve">Relaxace </w:t>
            </w:r>
          </w:p>
        </w:tc>
        <w:tc>
          <w:tcPr>
            <w:tcW w:w="558" w:type="dxa"/>
          </w:tcPr>
          <w:p w14:paraId="330F0330" w14:textId="77777777" w:rsidR="000163C7" w:rsidRDefault="000163C7" w:rsidP="00FA64E9">
            <w:pPr>
              <w:pStyle w:val="Tabulkaobrzek"/>
              <w:rPr>
                <w:lang w:val="cs-CZ"/>
              </w:rPr>
            </w:pPr>
            <w:r>
              <w:rPr>
                <w:lang w:val="cs-CZ"/>
              </w:rPr>
              <w:t>14</w:t>
            </w:r>
          </w:p>
        </w:tc>
        <w:tc>
          <w:tcPr>
            <w:tcW w:w="559" w:type="dxa"/>
          </w:tcPr>
          <w:p w14:paraId="61FA141D" w14:textId="77777777" w:rsidR="000163C7" w:rsidRDefault="000163C7" w:rsidP="00FA64E9">
            <w:pPr>
              <w:pStyle w:val="Tabulkaobrzek"/>
              <w:rPr>
                <w:lang w:val="cs-CZ"/>
              </w:rPr>
            </w:pPr>
            <w:r>
              <w:rPr>
                <w:lang w:val="cs-CZ"/>
              </w:rPr>
              <w:t>14</w:t>
            </w:r>
          </w:p>
        </w:tc>
        <w:tc>
          <w:tcPr>
            <w:tcW w:w="698" w:type="dxa"/>
          </w:tcPr>
          <w:p w14:paraId="51E287E8" w14:textId="1586B825" w:rsidR="000163C7" w:rsidRDefault="000163C7" w:rsidP="00FA64E9">
            <w:pPr>
              <w:pStyle w:val="Tabulkaobrzek"/>
              <w:rPr>
                <w:lang w:val="cs-CZ"/>
              </w:rPr>
            </w:pPr>
            <w:r>
              <w:rPr>
                <w:lang w:val="cs-CZ"/>
              </w:rPr>
              <w:t>4,5</w:t>
            </w:r>
            <w:r w:rsidR="003D1E62">
              <w:rPr>
                <w:lang w:val="cs-CZ"/>
              </w:rPr>
              <w:t>0</w:t>
            </w:r>
          </w:p>
        </w:tc>
        <w:tc>
          <w:tcPr>
            <w:tcW w:w="610" w:type="dxa"/>
          </w:tcPr>
          <w:p w14:paraId="7A84B448" w14:textId="77777777" w:rsidR="000163C7" w:rsidRDefault="000163C7" w:rsidP="00FA64E9">
            <w:pPr>
              <w:pStyle w:val="Tabulkaobrzek"/>
              <w:rPr>
                <w:lang w:val="cs-CZ"/>
              </w:rPr>
            </w:pPr>
            <w:r>
              <w:rPr>
                <w:lang w:val="cs-CZ"/>
              </w:rPr>
              <w:t>4,08</w:t>
            </w:r>
          </w:p>
        </w:tc>
        <w:tc>
          <w:tcPr>
            <w:tcW w:w="787" w:type="dxa"/>
          </w:tcPr>
          <w:p w14:paraId="500528AA" w14:textId="77777777" w:rsidR="000163C7" w:rsidRDefault="000163C7" w:rsidP="00FA64E9">
            <w:pPr>
              <w:pStyle w:val="Tabulkaobrzek"/>
              <w:rPr>
                <w:lang w:val="cs-CZ"/>
              </w:rPr>
            </w:pPr>
            <w:r>
              <w:rPr>
                <w:lang w:val="cs-CZ"/>
              </w:rPr>
              <w:t>0,99</w:t>
            </w:r>
          </w:p>
        </w:tc>
        <w:tc>
          <w:tcPr>
            <w:tcW w:w="774" w:type="dxa"/>
          </w:tcPr>
          <w:p w14:paraId="70F5DAFF" w14:textId="77777777" w:rsidR="000163C7" w:rsidRDefault="000163C7" w:rsidP="00FA64E9">
            <w:pPr>
              <w:pStyle w:val="Tabulkaobrzek"/>
              <w:rPr>
                <w:lang w:val="cs-CZ"/>
              </w:rPr>
            </w:pPr>
            <w:r>
              <w:rPr>
                <w:lang w:val="cs-CZ"/>
              </w:rPr>
              <w:t>1,08</w:t>
            </w:r>
          </w:p>
        </w:tc>
        <w:tc>
          <w:tcPr>
            <w:tcW w:w="763" w:type="dxa"/>
          </w:tcPr>
          <w:p w14:paraId="22DF4F4A" w14:textId="2BB556EA" w:rsidR="000163C7" w:rsidRDefault="000163C7" w:rsidP="00FA64E9">
            <w:pPr>
              <w:pStyle w:val="Tabulkaobrzek"/>
              <w:rPr>
                <w:lang w:val="cs-CZ"/>
              </w:rPr>
            </w:pPr>
            <w:r>
              <w:rPr>
                <w:lang w:val="cs-CZ"/>
              </w:rPr>
              <w:t>3,5</w:t>
            </w:r>
            <w:r w:rsidR="003D1E62">
              <w:rPr>
                <w:lang w:val="cs-CZ"/>
              </w:rPr>
              <w:t>0</w:t>
            </w:r>
          </w:p>
        </w:tc>
        <w:tc>
          <w:tcPr>
            <w:tcW w:w="627" w:type="dxa"/>
          </w:tcPr>
          <w:p w14:paraId="6BF19E06" w14:textId="240678CB" w:rsidR="000163C7" w:rsidRDefault="000163C7" w:rsidP="00FA64E9">
            <w:pPr>
              <w:pStyle w:val="Tabulkaobrzek"/>
              <w:rPr>
                <w:lang w:val="cs-CZ"/>
              </w:rPr>
            </w:pPr>
            <w:r>
              <w:rPr>
                <w:lang w:val="cs-CZ"/>
              </w:rPr>
              <w:t>2,5</w:t>
            </w:r>
            <w:r w:rsidR="003D1E62">
              <w:rPr>
                <w:lang w:val="cs-CZ"/>
              </w:rPr>
              <w:t>0</w:t>
            </w:r>
          </w:p>
        </w:tc>
        <w:tc>
          <w:tcPr>
            <w:tcW w:w="771" w:type="dxa"/>
          </w:tcPr>
          <w:p w14:paraId="2F484BB6" w14:textId="49E307E5" w:rsidR="000163C7" w:rsidRDefault="000163C7" w:rsidP="00FA64E9">
            <w:pPr>
              <w:pStyle w:val="Tabulkaobrzek"/>
              <w:rPr>
                <w:lang w:val="cs-CZ"/>
              </w:rPr>
            </w:pPr>
            <w:r>
              <w:rPr>
                <w:lang w:val="cs-CZ"/>
              </w:rPr>
              <w:t>6</w:t>
            </w:r>
            <w:r w:rsidR="003D1E62">
              <w:rPr>
                <w:lang w:val="cs-CZ"/>
              </w:rPr>
              <w:t>,00</w:t>
            </w:r>
          </w:p>
        </w:tc>
        <w:tc>
          <w:tcPr>
            <w:tcW w:w="761" w:type="dxa"/>
          </w:tcPr>
          <w:p w14:paraId="038D3E97" w14:textId="77777777" w:rsidR="000163C7" w:rsidRDefault="000163C7" w:rsidP="00FA64E9">
            <w:pPr>
              <w:pStyle w:val="Tabulkaobrzek"/>
              <w:rPr>
                <w:lang w:val="cs-CZ"/>
              </w:rPr>
            </w:pPr>
            <w:r>
              <w:rPr>
                <w:lang w:val="cs-CZ"/>
              </w:rPr>
              <w:t>5,75</w:t>
            </w:r>
          </w:p>
        </w:tc>
      </w:tr>
      <w:tr w:rsidR="000163C7" w14:paraId="223C37DF" w14:textId="77777777" w:rsidTr="003F0812">
        <w:trPr>
          <w:trHeight w:val="441"/>
        </w:trPr>
        <w:tc>
          <w:tcPr>
            <w:tcW w:w="1533" w:type="dxa"/>
          </w:tcPr>
          <w:p w14:paraId="09E74B79" w14:textId="77777777" w:rsidR="000163C7" w:rsidRDefault="000163C7" w:rsidP="00FA64E9">
            <w:pPr>
              <w:pStyle w:val="Tabulkaobrzek"/>
              <w:rPr>
                <w:lang w:val="cs-CZ"/>
              </w:rPr>
            </w:pPr>
            <w:r w:rsidRPr="008E4FAD">
              <w:rPr>
                <w:lang w:val="cs-CZ"/>
              </w:rPr>
              <w:t xml:space="preserve">Aktivace </w:t>
            </w:r>
          </w:p>
        </w:tc>
        <w:tc>
          <w:tcPr>
            <w:tcW w:w="558" w:type="dxa"/>
          </w:tcPr>
          <w:p w14:paraId="094726CB" w14:textId="77777777" w:rsidR="000163C7" w:rsidRDefault="000163C7" w:rsidP="00FA64E9">
            <w:pPr>
              <w:pStyle w:val="Tabulkaobrzek"/>
              <w:rPr>
                <w:lang w:val="cs-CZ"/>
              </w:rPr>
            </w:pPr>
            <w:r>
              <w:rPr>
                <w:lang w:val="cs-CZ"/>
              </w:rPr>
              <w:t>14</w:t>
            </w:r>
          </w:p>
        </w:tc>
        <w:tc>
          <w:tcPr>
            <w:tcW w:w="559" w:type="dxa"/>
          </w:tcPr>
          <w:p w14:paraId="09A7F851" w14:textId="77777777" w:rsidR="000163C7" w:rsidRDefault="000163C7" w:rsidP="00FA64E9">
            <w:pPr>
              <w:pStyle w:val="Tabulkaobrzek"/>
              <w:rPr>
                <w:lang w:val="cs-CZ"/>
              </w:rPr>
            </w:pPr>
            <w:r>
              <w:rPr>
                <w:lang w:val="cs-CZ"/>
              </w:rPr>
              <w:t>14</w:t>
            </w:r>
          </w:p>
        </w:tc>
        <w:tc>
          <w:tcPr>
            <w:tcW w:w="698" w:type="dxa"/>
          </w:tcPr>
          <w:p w14:paraId="0BEDE23E" w14:textId="6C531BEF" w:rsidR="000163C7" w:rsidRDefault="000163C7" w:rsidP="00FA64E9">
            <w:pPr>
              <w:pStyle w:val="Tabulkaobrzek"/>
              <w:rPr>
                <w:lang w:val="cs-CZ"/>
              </w:rPr>
            </w:pPr>
            <w:r>
              <w:rPr>
                <w:lang w:val="cs-CZ"/>
              </w:rPr>
              <w:t>4,8</w:t>
            </w:r>
            <w:r w:rsidR="003D1E62">
              <w:rPr>
                <w:lang w:val="cs-CZ"/>
              </w:rPr>
              <w:t>0</w:t>
            </w:r>
          </w:p>
        </w:tc>
        <w:tc>
          <w:tcPr>
            <w:tcW w:w="610" w:type="dxa"/>
          </w:tcPr>
          <w:p w14:paraId="400D1B72" w14:textId="77777777" w:rsidR="000163C7" w:rsidRDefault="000163C7" w:rsidP="00FA64E9">
            <w:pPr>
              <w:pStyle w:val="Tabulkaobrzek"/>
              <w:rPr>
                <w:lang w:val="cs-CZ"/>
              </w:rPr>
            </w:pPr>
            <w:r>
              <w:rPr>
                <w:lang w:val="cs-CZ"/>
              </w:rPr>
              <w:t>4,55</w:t>
            </w:r>
          </w:p>
        </w:tc>
        <w:tc>
          <w:tcPr>
            <w:tcW w:w="787" w:type="dxa"/>
          </w:tcPr>
          <w:p w14:paraId="51E2C3B9" w14:textId="77777777" w:rsidR="000163C7" w:rsidRDefault="000163C7" w:rsidP="00FA64E9">
            <w:pPr>
              <w:pStyle w:val="Tabulkaobrzek"/>
              <w:rPr>
                <w:lang w:val="cs-CZ"/>
              </w:rPr>
            </w:pPr>
            <w:r>
              <w:rPr>
                <w:lang w:val="cs-CZ"/>
              </w:rPr>
              <w:t>0,78</w:t>
            </w:r>
          </w:p>
        </w:tc>
        <w:tc>
          <w:tcPr>
            <w:tcW w:w="774" w:type="dxa"/>
          </w:tcPr>
          <w:p w14:paraId="037B6BD9" w14:textId="77777777" w:rsidR="000163C7" w:rsidRDefault="000163C7" w:rsidP="00FA64E9">
            <w:pPr>
              <w:pStyle w:val="Tabulkaobrzek"/>
              <w:rPr>
                <w:lang w:val="cs-CZ"/>
              </w:rPr>
            </w:pPr>
            <w:r>
              <w:rPr>
                <w:lang w:val="cs-CZ"/>
              </w:rPr>
              <w:t>0,95</w:t>
            </w:r>
          </w:p>
        </w:tc>
        <w:tc>
          <w:tcPr>
            <w:tcW w:w="763" w:type="dxa"/>
          </w:tcPr>
          <w:p w14:paraId="30E51CEE" w14:textId="66D4186F" w:rsidR="000163C7" w:rsidRDefault="000163C7" w:rsidP="00FA64E9">
            <w:pPr>
              <w:pStyle w:val="Tabulkaobrzek"/>
              <w:rPr>
                <w:lang w:val="cs-CZ"/>
              </w:rPr>
            </w:pPr>
            <w:r>
              <w:rPr>
                <w:lang w:val="cs-CZ"/>
              </w:rPr>
              <w:t>3,5</w:t>
            </w:r>
            <w:r w:rsidR="003D1E62">
              <w:rPr>
                <w:lang w:val="cs-CZ"/>
              </w:rPr>
              <w:t>0</w:t>
            </w:r>
          </w:p>
        </w:tc>
        <w:tc>
          <w:tcPr>
            <w:tcW w:w="627" w:type="dxa"/>
          </w:tcPr>
          <w:p w14:paraId="609399AC" w14:textId="77777777" w:rsidR="000163C7" w:rsidRDefault="000163C7" w:rsidP="00FA64E9">
            <w:pPr>
              <w:pStyle w:val="Tabulkaobrzek"/>
              <w:rPr>
                <w:lang w:val="cs-CZ"/>
              </w:rPr>
            </w:pPr>
            <w:r>
              <w:rPr>
                <w:lang w:val="cs-CZ"/>
              </w:rPr>
              <w:t>1,75</w:t>
            </w:r>
          </w:p>
        </w:tc>
        <w:tc>
          <w:tcPr>
            <w:tcW w:w="771" w:type="dxa"/>
          </w:tcPr>
          <w:p w14:paraId="197B32B4" w14:textId="04C45E46" w:rsidR="000163C7" w:rsidRDefault="000163C7" w:rsidP="00FA64E9">
            <w:pPr>
              <w:pStyle w:val="Tabulkaobrzek"/>
              <w:rPr>
                <w:lang w:val="cs-CZ"/>
              </w:rPr>
            </w:pPr>
            <w:r>
              <w:rPr>
                <w:lang w:val="cs-CZ"/>
              </w:rPr>
              <w:t>6</w:t>
            </w:r>
            <w:r w:rsidR="003D1E62">
              <w:rPr>
                <w:lang w:val="cs-CZ"/>
              </w:rPr>
              <w:t>,00</w:t>
            </w:r>
          </w:p>
        </w:tc>
        <w:tc>
          <w:tcPr>
            <w:tcW w:w="761" w:type="dxa"/>
          </w:tcPr>
          <w:p w14:paraId="2654E75A" w14:textId="77777777" w:rsidR="000163C7" w:rsidRDefault="000163C7" w:rsidP="00FA64E9">
            <w:pPr>
              <w:pStyle w:val="Tabulkaobrzek"/>
              <w:rPr>
                <w:lang w:val="cs-CZ"/>
              </w:rPr>
            </w:pPr>
            <w:r>
              <w:rPr>
                <w:lang w:val="cs-CZ"/>
              </w:rPr>
              <w:t>5,25</w:t>
            </w:r>
          </w:p>
        </w:tc>
      </w:tr>
      <w:tr w:rsidR="000163C7" w14:paraId="0352492A" w14:textId="77777777" w:rsidTr="003F0812">
        <w:trPr>
          <w:trHeight w:val="865"/>
        </w:trPr>
        <w:tc>
          <w:tcPr>
            <w:tcW w:w="1533" w:type="dxa"/>
          </w:tcPr>
          <w:p w14:paraId="7B38271F" w14:textId="77777777" w:rsidR="000163C7" w:rsidRDefault="000163C7" w:rsidP="00FA64E9">
            <w:pPr>
              <w:pStyle w:val="Tabulkaobrzek"/>
              <w:rPr>
                <w:lang w:val="cs-CZ"/>
              </w:rPr>
            </w:pPr>
            <w:r w:rsidRPr="008E4FAD">
              <w:rPr>
                <w:lang w:val="cs-CZ"/>
              </w:rPr>
              <w:t xml:space="preserve">Zaměření pozornosti </w:t>
            </w:r>
          </w:p>
        </w:tc>
        <w:tc>
          <w:tcPr>
            <w:tcW w:w="558" w:type="dxa"/>
          </w:tcPr>
          <w:p w14:paraId="3441CA8C" w14:textId="77777777" w:rsidR="000163C7" w:rsidRDefault="000163C7" w:rsidP="00FA64E9">
            <w:pPr>
              <w:pStyle w:val="Tabulkaobrzek"/>
              <w:rPr>
                <w:lang w:val="cs-CZ"/>
              </w:rPr>
            </w:pPr>
            <w:r>
              <w:rPr>
                <w:lang w:val="cs-CZ"/>
              </w:rPr>
              <w:t>14</w:t>
            </w:r>
          </w:p>
        </w:tc>
        <w:tc>
          <w:tcPr>
            <w:tcW w:w="559" w:type="dxa"/>
          </w:tcPr>
          <w:p w14:paraId="5B04211E" w14:textId="77777777" w:rsidR="000163C7" w:rsidRDefault="000163C7" w:rsidP="00FA64E9">
            <w:pPr>
              <w:pStyle w:val="Tabulkaobrzek"/>
              <w:rPr>
                <w:lang w:val="cs-CZ"/>
              </w:rPr>
            </w:pPr>
            <w:r>
              <w:rPr>
                <w:lang w:val="cs-CZ"/>
              </w:rPr>
              <w:t>14</w:t>
            </w:r>
          </w:p>
        </w:tc>
        <w:tc>
          <w:tcPr>
            <w:tcW w:w="698" w:type="dxa"/>
          </w:tcPr>
          <w:p w14:paraId="487767F2" w14:textId="77777777" w:rsidR="000163C7" w:rsidRDefault="000163C7" w:rsidP="00FA64E9">
            <w:pPr>
              <w:pStyle w:val="Tabulkaobrzek"/>
              <w:rPr>
                <w:lang w:val="cs-CZ"/>
              </w:rPr>
            </w:pPr>
            <w:r>
              <w:rPr>
                <w:lang w:val="cs-CZ"/>
              </w:rPr>
              <w:t>3,93</w:t>
            </w:r>
          </w:p>
        </w:tc>
        <w:tc>
          <w:tcPr>
            <w:tcW w:w="610" w:type="dxa"/>
          </w:tcPr>
          <w:p w14:paraId="27DB85E8" w14:textId="77777777" w:rsidR="000163C7" w:rsidRDefault="000163C7" w:rsidP="00FA64E9">
            <w:pPr>
              <w:pStyle w:val="Tabulkaobrzek"/>
              <w:rPr>
                <w:lang w:val="cs-CZ"/>
              </w:rPr>
            </w:pPr>
            <w:r>
              <w:rPr>
                <w:lang w:val="cs-CZ"/>
              </w:rPr>
              <w:t>4,48</w:t>
            </w:r>
          </w:p>
        </w:tc>
        <w:tc>
          <w:tcPr>
            <w:tcW w:w="787" w:type="dxa"/>
          </w:tcPr>
          <w:p w14:paraId="2BACEAB3" w14:textId="77777777" w:rsidR="000163C7" w:rsidRDefault="000163C7" w:rsidP="00FA64E9">
            <w:pPr>
              <w:pStyle w:val="Tabulkaobrzek"/>
              <w:rPr>
                <w:lang w:val="cs-CZ"/>
              </w:rPr>
            </w:pPr>
            <w:r>
              <w:rPr>
                <w:lang w:val="cs-CZ"/>
              </w:rPr>
              <w:t>1,45</w:t>
            </w:r>
          </w:p>
        </w:tc>
        <w:tc>
          <w:tcPr>
            <w:tcW w:w="774" w:type="dxa"/>
          </w:tcPr>
          <w:p w14:paraId="23B4B191" w14:textId="77777777" w:rsidR="000163C7" w:rsidRDefault="000163C7" w:rsidP="00FA64E9">
            <w:pPr>
              <w:pStyle w:val="Tabulkaobrzek"/>
              <w:rPr>
                <w:lang w:val="cs-CZ"/>
              </w:rPr>
            </w:pPr>
            <w:r>
              <w:rPr>
                <w:lang w:val="cs-CZ"/>
              </w:rPr>
              <w:t>1,04</w:t>
            </w:r>
          </w:p>
        </w:tc>
        <w:tc>
          <w:tcPr>
            <w:tcW w:w="763" w:type="dxa"/>
          </w:tcPr>
          <w:p w14:paraId="660CC7AA" w14:textId="77777777" w:rsidR="000163C7" w:rsidRDefault="000163C7" w:rsidP="00FA64E9">
            <w:pPr>
              <w:pStyle w:val="Tabulkaobrzek"/>
              <w:rPr>
                <w:lang w:val="cs-CZ"/>
              </w:rPr>
            </w:pPr>
            <w:r>
              <w:rPr>
                <w:lang w:val="cs-CZ"/>
              </w:rPr>
              <w:t>1,75</w:t>
            </w:r>
          </w:p>
        </w:tc>
        <w:tc>
          <w:tcPr>
            <w:tcW w:w="627" w:type="dxa"/>
          </w:tcPr>
          <w:p w14:paraId="1354A33F" w14:textId="77777777" w:rsidR="000163C7" w:rsidRDefault="000163C7" w:rsidP="00FA64E9">
            <w:pPr>
              <w:pStyle w:val="Tabulkaobrzek"/>
              <w:rPr>
                <w:lang w:val="cs-CZ"/>
              </w:rPr>
            </w:pPr>
            <w:r>
              <w:rPr>
                <w:lang w:val="cs-CZ"/>
              </w:rPr>
              <w:t>2,25</w:t>
            </w:r>
          </w:p>
        </w:tc>
        <w:tc>
          <w:tcPr>
            <w:tcW w:w="771" w:type="dxa"/>
          </w:tcPr>
          <w:p w14:paraId="31075D3D" w14:textId="77777777" w:rsidR="000163C7" w:rsidRDefault="000163C7" w:rsidP="00FA64E9">
            <w:pPr>
              <w:pStyle w:val="Tabulkaobrzek"/>
              <w:rPr>
                <w:lang w:val="cs-CZ"/>
              </w:rPr>
            </w:pPr>
            <w:r>
              <w:rPr>
                <w:lang w:val="cs-CZ"/>
              </w:rPr>
              <w:t>6,75</w:t>
            </w:r>
          </w:p>
        </w:tc>
        <w:tc>
          <w:tcPr>
            <w:tcW w:w="761" w:type="dxa"/>
          </w:tcPr>
          <w:p w14:paraId="0290AD3A" w14:textId="66374F91" w:rsidR="000163C7" w:rsidRDefault="000163C7" w:rsidP="00FA64E9">
            <w:pPr>
              <w:pStyle w:val="Tabulkaobrzek"/>
              <w:rPr>
                <w:lang w:val="cs-CZ"/>
              </w:rPr>
            </w:pPr>
            <w:r>
              <w:rPr>
                <w:lang w:val="cs-CZ"/>
              </w:rPr>
              <w:t>5,5</w:t>
            </w:r>
            <w:r w:rsidR="00AF4C61">
              <w:rPr>
                <w:lang w:val="cs-CZ"/>
              </w:rPr>
              <w:t>0</w:t>
            </w:r>
          </w:p>
        </w:tc>
      </w:tr>
      <w:tr w:rsidR="000163C7" w14:paraId="45250FCD" w14:textId="77777777" w:rsidTr="003F0812">
        <w:trPr>
          <w:trHeight w:val="1342"/>
        </w:trPr>
        <w:tc>
          <w:tcPr>
            <w:tcW w:w="1533" w:type="dxa"/>
          </w:tcPr>
          <w:p w14:paraId="06CD817E" w14:textId="77777777" w:rsidR="000163C7" w:rsidRDefault="000163C7" w:rsidP="00FA64E9">
            <w:pPr>
              <w:pStyle w:val="Tabulkaobrzek"/>
              <w:rPr>
                <w:lang w:val="cs-CZ"/>
              </w:rPr>
            </w:pPr>
            <w:r w:rsidRPr="008E4FAD">
              <w:rPr>
                <w:lang w:val="cs-CZ"/>
              </w:rPr>
              <w:t xml:space="preserve">Opětovné zaměření pozornosti </w:t>
            </w:r>
          </w:p>
        </w:tc>
        <w:tc>
          <w:tcPr>
            <w:tcW w:w="558" w:type="dxa"/>
          </w:tcPr>
          <w:p w14:paraId="14ED6FDA" w14:textId="77777777" w:rsidR="000163C7" w:rsidRDefault="000163C7" w:rsidP="00FA64E9">
            <w:pPr>
              <w:pStyle w:val="Tabulkaobrzek"/>
              <w:rPr>
                <w:lang w:val="cs-CZ"/>
              </w:rPr>
            </w:pPr>
            <w:r>
              <w:rPr>
                <w:lang w:val="cs-CZ"/>
              </w:rPr>
              <w:t>14</w:t>
            </w:r>
          </w:p>
        </w:tc>
        <w:tc>
          <w:tcPr>
            <w:tcW w:w="559" w:type="dxa"/>
          </w:tcPr>
          <w:p w14:paraId="73E8A912" w14:textId="77777777" w:rsidR="000163C7" w:rsidRDefault="000163C7" w:rsidP="00FA64E9">
            <w:pPr>
              <w:pStyle w:val="Tabulkaobrzek"/>
              <w:rPr>
                <w:lang w:val="cs-CZ"/>
              </w:rPr>
            </w:pPr>
            <w:r>
              <w:rPr>
                <w:lang w:val="cs-CZ"/>
              </w:rPr>
              <w:t>14</w:t>
            </w:r>
          </w:p>
        </w:tc>
        <w:tc>
          <w:tcPr>
            <w:tcW w:w="698" w:type="dxa"/>
          </w:tcPr>
          <w:p w14:paraId="3FAB0BFF" w14:textId="77777777" w:rsidR="000163C7" w:rsidRDefault="000163C7" w:rsidP="00FA64E9">
            <w:pPr>
              <w:pStyle w:val="Tabulkaobrzek"/>
              <w:rPr>
                <w:lang w:val="cs-CZ"/>
              </w:rPr>
            </w:pPr>
            <w:r>
              <w:rPr>
                <w:lang w:val="cs-CZ"/>
              </w:rPr>
              <w:t>4,57</w:t>
            </w:r>
          </w:p>
        </w:tc>
        <w:tc>
          <w:tcPr>
            <w:tcW w:w="610" w:type="dxa"/>
          </w:tcPr>
          <w:p w14:paraId="1FF81207" w14:textId="02F32AE3" w:rsidR="000163C7" w:rsidRDefault="000163C7" w:rsidP="00FA64E9">
            <w:pPr>
              <w:pStyle w:val="Tabulkaobrzek"/>
              <w:rPr>
                <w:lang w:val="cs-CZ"/>
              </w:rPr>
            </w:pPr>
            <w:r>
              <w:rPr>
                <w:lang w:val="cs-CZ"/>
              </w:rPr>
              <w:t>4,3</w:t>
            </w:r>
            <w:r w:rsidR="003D1E62">
              <w:rPr>
                <w:lang w:val="cs-CZ"/>
              </w:rPr>
              <w:t>0</w:t>
            </w:r>
          </w:p>
        </w:tc>
        <w:tc>
          <w:tcPr>
            <w:tcW w:w="787" w:type="dxa"/>
          </w:tcPr>
          <w:p w14:paraId="0AD84899" w14:textId="77777777" w:rsidR="000163C7" w:rsidRDefault="000163C7" w:rsidP="00FA64E9">
            <w:pPr>
              <w:pStyle w:val="Tabulkaobrzek"/>
              <w:rPr>
                <w:lang w:val="cs-CZ"/>
              </w:rPr>
            </w:pPr>
            <w:r>
              <w:rPr>
                <w:lang w:val="cs-CZ"/>
              </w:rPr>
              <w:t>0,8</w:t>
            </w:r>
          </w:p>
        </w:tc>
        <w:tc>
          <w:tcPr>
            <w:tcW w:w="774" w:type="dxa"/>
          </w:tcPr>
          <w:p w14:paraId="2665D5F3" w14:textId="77777777" w:rsidR="000163C7" w:rsidRDefault="000163C7" w:rsidP="00FA64E9">
            <w:pPr>
              <w:pStyle w:val="Tabulkaobrzek"/>
              <w:rPr>
                <w:lang w:val="cs-CZ"/>
              </w:rPr>
            </w:pPr>
            <w:r>
              <w:rPr>
                <w:lang w:val="cs-CZ"/>
              </w:rPr>
              <w:t>0,77</w:t>
            </w:r>
          </w:p>
        </w:tc>
        <w:tc>
          <w:tcPr>
            <w:tcW w:w="763" w:type="dxa"/>
          </w:tcPr>
          <w:p w14:paraId="2BCD7FE1" w14:textId="71BA5AD3" w:rsidR="000163C7" w:rsidRDefault="000163C7" w:rsidP="00FA64E9">
            <w:pPr>
              <w:pStyle w:val="Tabulkaobrzek"/>
              <w:rPr>
                <w:lang w:val="cs-CZ"/>
              </w:rPr>
            </w:pPr>
            <w:r>
              <w:rPr>
                <w:lang w:val="cs-CZ"/>
              </w:rPr>
              <w:t>3,5</w:t>
            </w:r>
            <w:r w:rsidR="003D1E62">
              <w:rPr>
                <w:lang w:val="cs-CZ"/>
              </w:rPr>
              <w:t>0</w:t>
            </w:r>
          </w:p>
        </w:tc>
        <w:tc>
          <w:tcPr>
            <w:tcW w:w="627" w:type="dxa"/>
          </w:tcPr>
          <w:p w14:paraId="05AFA1D9" w14:textId="464B3EC9" w:rsidR="000163C7" w:rsidRDefault="000163C7" w:rsidP="00FA64E9">
            <w:pPr>
              <w:pStyle w:val="Tabulkaobrzek"/>
              <w:rPr>
                <w:lang w:val="cs-CZ"/>
              </w:rPr>
            </w:pPr>
            <w:r>
              <w:rPr>
                <w:lang w:val="cs-CZ"/>
              </w:rPr>
              <w:t>3</w:t>
            </w:r>
            <w:r w:rsidR="003D1E62">
              <w:rPr>
                <w:lang w:val="cs-CZ"/>
              </w:rPr>
              <w:t>,00</w:t>
            </w:r>
          </w:p>
        </w:tc>
        <w:tc>
          <w:tcPr>
            <w:tcW w:w="771" w:type="dxa"/>
          </w:tcPr>
          <w:p w14:paraId="3DE0C3C5" w14:textId="59EA3B0E" w:rsidR="000163C7" w:rsidRDefault="000163C7" w:rsidP="00FA64E9">
            <w:pPr>
              <w:pStyle w:val="Tabulkaobrzek"/>
              <w:rPr>
                <w:lang w:val="cs-CZ"/>
              </w:rPr>
            </w:pPr>
            <w:r>
              <w:rPr>
                <w:lang w:val="cs-CZ"/>
              </w:rPr>
              <w:t>6</w:t>
            </w:r>
            <w:r w:rsidR="003D1E62">
              <w:rPr>
                <w:lang w:val="cs-CZ"/>
              </w:rPr>
              <w:t>,00</w:t>
            </w:r>
          </w:p>
        </w:tc>
        <w:tc>
          <w:tcPr>
            <w:tcW w:w="761" w:type="dxa"/>
          </w:tcPr>
          <w:p w14:paraId="72C33069" w14:textId="45CEADF8" w:rsidR="000163C7" w:rsidRDefault="000163C7" w:rsidP="00FA64E9">
            <w:pPr>
              <w:pStyle w:val="Tabulkaobrzek"/>
              <w:rPr>
                <w:lang w:val="cs-CZ"/>
              </w:rPr>
            </w:pPr>
            <w:r>
              <w:rPr>
                <w:lang w:val="cs-CZ"/>
              </w:rPr>
              <w:t>6</w:t>
            </w:r>
            <w:r w:rsidR="003D1E62">
              <w:rPr>
                <w:lang w:val="cs-CZ"/>
              </w:rPr>
              <w:t>,00</w:t>
            </w:r>
          </w:p>
        </w:tc>
      </w:tr>
      <w:tr w:rsidR="000163C7" w14:paraId="211C0806" w14:textId="77777777" w:rsidTr="003F0812">
        <w:trPr>
          <w:trHeight w:val="424"/>
        </w:trPr>
        <w:tc>
          <w:tcPr>
            <w:tcW w:w="1533" w:type="dxa"/>
          </w:tcPr>
          <w:p w14:paraId="39DBF56D" w14:textId="77777777" w:rsidR="000163C7" w:rsidRDefault="000163C7" w:rsidP="00FA64E9">
            <w:pPr>
              <w:pStyle w:val="Tabulkaobrzek"/>
              <w:rPr>
                <w:lang w:val="cs-CZ"/>
              </w:rPr>
            </w:pPr>
            <w:r w:rsidRPr="008E4FAD">
              <w:rPr>
                <w:lang w:val="cs-CZ"/>
              </w:rPr>
              <w:t xml:space="preserve">Imaginace </w:t>
            </w:r>
          </w:p>
        </w:tc>
        <w:tc>
          <w:tcPr>
            <w:tcW w:w="558" w:type="dxa"/>
          </w:tcPr>
          <w:p w14:paraId="46633B27" w14:textId="77777777" w:rsidR="000163C7" w:rsidRDefault="000163C7" w:rsidP="00FA64E9">
            <w:pPr>
              <w:pStyle w:val="Tabulkaobrzek"/>
              <w:rPr>
                <w:lang w:val="cs-CZ"/>
              </w:rPr>
            </w:pPr>
            <w:r>
              <w:rPr>
                <w:lang w:val="cs-CZ"/>
              </w:rPr>
              <w:t>14</w:t>
            </w:r>
          </w:p>
        </w:tc>
        <w:tc>
          <w:tcPr>
            <w:tcW w:w="559" w:type="dxa"/>
          </w:tcPr>
          <w:p w14:paraId="67E117DD" w14:textId="77777777" w:rsidR="000163C7" w:rsidRDefault="000163C7" w:rsidP="00FA64E9">
            <w:pPr>
              <w:pStyle w:val="Tabulkaobrzek"/>
              <w:rPr>
                <w:lang w:val="cs-CZ"/>
              </w:rPr>
            </w:pPr>
            <w:r>
              <w:rPr>
                <w:lang w:val="cs-CZ"/>
              </w:rPr>
              <w:t>14</w:t>
            </w:r>
          </w:p>
        </w:tc>
        <w:tc>
          <w:tcPr>
            <w:tcW w:w="698" w:type="dxa"/>
          </w:tcPr>
          <w:p w14:paraId="415D6B2D" w14:textId="4B639E61" w:rsidR="000163C7" w:rsidRDefault="000163C7" w:rsidP="00FA64E9">
            <w:pPr>
              <w:pStyle w:val="Tabulkaobrzek"/>
              <w:rPr>
                <w:lang w:val="cs-CZ"/>
              </w:rPr>
            </w:pPr>
            <w:r>
              <w:rPr>
                <w:lang w:val="cs-CZ"/>
              </w:rPr>
              <w:t>4,7</w:t>
            </w:r>
            <w:r w:rsidR="003D1E62">
              <w:rPr>
                <w:lang w:val="cs-CZ"/>
              </w:rPr>
              <w:t>0</w:t>
            </w:r>
          </w:p>
        </w:tc>
        <w:tc>
          <w:tcPr>
            <w:tcW w:w="610" w:type="dxa"/>
          </w:tcPr>
          <w:p w14:paraId="37E57AC9" w14:textId="77777777" w:rsidR="000163C7" w:rsidRDefault="000163C7" w:rsidP="00FA64E9">
            <w:pPr>
              <w:pStyle w:val="Tabulkaobrzek"/>
              <w:rPr>
                <w:lang w:val="cs-CZ"/>
              </w:rPr>
            </w:pPr>
            <w:r>
              <w:rPr>
                <w:lang w:val="cs-CZ"/>
              </w:rPr>
              <w:t>4,57</w:t>
            </w:r>
          </w:p>
        </w:tc>
        <w:tc>
          <w:tcPr>
            <w:tcW w:w="787" w:type="dxa"/>
          </w:tcPr>
          <w:p w14:paraId="79A437E6" w14:textId="77777777" w:rsidR="000163C7" w:rsidRDefault="000163C7" w:rsidP="00FA64E9">
            <w:pPr>
              <w:pStyle w:val="Tabulkaobrzek"/>
              <w:rPr>
                <w:lang w:val="cs-CZ"/>
              </w:rPr>
            </w:pPr>
            <w:r>
              <w:rPr>
                <w:lang w:val="cs-CZ"/>
              </w:rPr>
              <w:t>0,7</w:t>
            </w:r>
          </w:p>
        </w:tc>
        <w:tc>
          <w:tcPr>
            <w:tcW w:w="774" w:type="dxa"/>
          </w:tcPr>
          <w:p w14:paraId="2C016C51" w14:textId="77777777" w:rsidR="000163C7" w:rsidRDefault="000163C7" w:rsidP="00FA64E9">
            <w:pPr>
              <w:pStyle w:val="Tabulkaobrzek"/>
              <w:rPr>
                <w:lang w:val="cs-CZ"/>
              </w:rPr>
            </w:pPr>
            <w:r>
              <w:rPr>
                <w:lang w:val="cs-CZ"/>
              </w:rPr>
              <w:t>0,899</w:t>
            </w:r>
          </w:p>
        </w:tc>
        <w:tc>
          <w:tcPr>
            <w:tcW w:w="763" w:type="dxa"/>
          </w:tcPr>
          <w:p w14:paraId="4DA51958" w14:textId="153B3E33" w:rsidR="000163C7" w:rsidRDefault="000163C7" w:rsidP="00FA64E9">
            <w:pPr>
              <w:pStyle w:val="Tabulkaobrzek"/>
              <w:rPr>
                <w:lang w:val="cs-CZ"/>
              </w:rPr>
            </w:pPr>
            <w:r>
              <w:rPr>
                <w:lang w:val="cs-CZ"/>
              </w:rPr>
              <w:t>3,5</w:t>
            </w:r>
            <w:r w:rsidR="003D1E62">
              <w:rPr>
                <w:lang w:val="cs-CZ"/>
              </w:rPr>
              <w:t>0</w:t>
            </w:r>
          </w:p>
        </w:tc>
        <w:tc>
          <w:tcPr>
            <w:tcW w:w="627" w:type="dxa"/>
          </w:tcPr>
          <w:p w14:paraId="51CA2E78" w14:textId="77777777" w:rsidR="000163C7" w:rsidRDefault="000163C7" w:rsidP="00FA64E9">
            <w:pPr>
              <w:pStyle w:val="Tabulkaobrzek"/>
              <w:rPr>
                <w:lang w:val="cs-CZ"/>
              </w:rPr>
            </w:pPr>
            <w:r>
              <w:rPr>
                <w:lang w:val="cs-CZ"/>
              </w:rPr>
              <w:t>2,75</w:t>
            </w:r>
          </w:p>
        </w:tc>
        <w:tc>
          <w:tcPr>
            <w:tcW w:w="771" w:type="dxa"/>
          </w:tcPr>
          <w:p w14:paraId="546581D7" w14:textId="2FF83FF2" w:rsidR="000163C7" w:rsidRDefault="000163C7" w:rsidP="00FA64E9">
            <w:pPr>
              <w:pStyle w:val="Tabulkaobrzek"/>
              <w:rPr>
                <w:lang w:val="cs-CZ"/>
              </w:rPr>
            </w:pPr>
            <w:r>
              <w:rPr>
                <w:lang w:val="cs-CZ"/>
              </w:rPr>
              <w:t>6</w:t>
            </w:r>
            <w:r w:rsidR="003D1E62">
              <w:rPr>
                <w:lang w:val="cs-CZ"/>
              </w:rPr>
              <w:t>,00</w:t>
            </w:r>
          </w:p>
        </w:tc>
        <w:tc>
          <w:tcPr>
            <w:tcW w:w="761" w:type="dxa"/>
          </w:tcPr>
          <w:p w14:paraId="5533038C" w14:textId="24F4E733" w:rsidR="000163C7" w:rsidRDefault="000163C7" w:rsidP="00FA64E9">
            <w:pPr>
              <w:pStyle w:val="Tabulkaobrzek"/>
              <w:rPr>
                <w:lang w:val="cs-CZ"/>
              </w:rPr>
            </w:pPr>
            <w:r>
              <w:rPr>
                <w:lang w:val="cs-CZ"/>
              </w:rPr>
              <w:t>6,5</w:t>
            </w:r>
            <w:r w:rsidR="003D1E62">
              <w:rPr>
                <w:lang w:val="cs-CZ"/>
              </w:rPr>
              <w:t>0</w:t>
            </w:r>
          </w:p>
        </w:tc>
      </w:tr>
      <w:tr w:rsidR="000163C7" w14:paraId="61F33506" w14:textId="77777777" w:rsidTr="003F0812">
        <w:trPr>
          <w:trHeight w:val="900"/>
        </w:trPr>
        <w:tc>
          <w:tcPr>
            <w:tcW w:w="1533" w:type="dxa"/>
          </w:tcPr>
          <w:p w14:paraId="4B6C92D0" w14:textId="77777777" w:rsidR="000163C7" w:rsidRDefault="000163C7" w:rsidP="00FA64E9">
            <w:pPr>
              <w:pStyle w:val="Tabulkaobrzek"/>
              <w:rPr>
                <w:lang w:val="cs-CZ"/>
              </w:rPr>
            </w:pPr>
            <w:r w:rsidRPr="008E4FAD">
              <w:rPr>
                <w:lang w:val="cs-CZ"/>
              </w:rPr>
              <w:t xml:space="preserve">Mentální trénink </w:t>
            </w:r>
          </w:p>
        </w:tc>
        <w:tc>
          <w:tcPr>
            <w:tcW w:w="558" w:type="dxa"/>
          </w:tcPr>
          <w:p w14:paraId="1F491E17" w14:textId="77777777" w:rsidR="000163C7" w:rsidRDefault="000163C7" w:rsidP="00FA64E9">
            <w:pPr>
              <w:pStyle w:val="Tabulkaobrzek"/>
              <w:rPr>
                <w:lang w:val="cs-CZ"/>
              </w:rPr>
            </w:pPr>
            <w:r>
              <w:rPr>
                <w:lang w:val="cs-CZ"/>
              </w:rPr>
              <w:t>14</w:t>
            </w:r>
          </w:p>
        </w:tc>
        <w:tc>
          <w:tcPr>
            <w:tcW w:w="559" w:type="dxa"/>
          </w:tcPr>
          <w:p w14:paraId="53141ABE" w14:textId="77777777" w:rsidR="000163C7" w:rsidRDefault="000163C7" w:rsidP="00FA64E9">
            <w:pPr>
              <w:pStyle w:val="Tabulkaobrzek"/>
              <w:rPr>
                <w:lang w:val="cs-CZ"/>
              </w:rPr>
            </w:pPr>
            <w:r>
              <w:rPr>
                <w:lang w:val="cs-CZ"/>
              </w:rPr>
              <w:t>14</w:t>
            </w:r>
          </w:p>
        </w:tc>
        <w:tc>
          <w:tcPr>
            <w:tcW w:w="698" w:type="dxa"/>
          </w:tcPr>
          <w:p w14:paraId="4552C251" w14:textId="77777777" w:rsidR="000163C7" w:rsidRDefault="000163C7" w:rsidP="00FA64E9">
            <w:pPr>
              <w:pStyle w:val="Tabulkaobrzek"/>
              <w:rPr>
                <w:lang w:val="cs-CZ"/>
              </w:rPr>
            </w:pPr>
            <w:r>
              <w:rPr>
                <w:lang w:val="cs-CZ"/>
              </w:rPr>
              <w:t>3,57</w:t>
            </w:r>
          </w:p>
        </w:tc>
        <w:tc>
          <w:tcPr>
            <w:tcW w:w="610" w:type="dxa"/>
          </w:tcPr>
          <w:p w14:paraId="12F5685B" w14:textId="77777777" w:rsidR="000163C7" w:rsidRDefault="000163C7" w:rsidP="00FA64E9">
            <w:pPr>
              <w:pStyle w:val="Tabulkaobrzek"/>
              <w:rPr>
                <w:lang w:val="cs-CZ"/>
              </w:rPr>
            </w:pPr>
            <w:r>
              <w:rPr>
                <w:lang w:val="cs-CZ"/>
              </w:rPr>
              <w:t>3,63</w:t>
            </w:r>
          </w:p>
        </w:tc>
        <w:tc>
          <w:tcPr>
            <w:tcW w:w="787" w:type="dxa"/>
          </w:tcPr>
          <w:p w14:paraId="6BB1371C" w14:textId="77777777" w:rsidR="000163C7" w:rsidRDefault="000163C7" w:rsidP="00FA64E9">
            <w:pPr>
              <w:pStyle w:val="Tabulkaobrzek"/>
              <w:rPr>
                <w:lang w:val="cs-CZ"/>
              </w:rPr>
            </w:pPr>
            <w:r>
              <w:rPr>
                <w:lang w:val="cs-CZ"/>
              </w:rPr>
              <w:t>0,93</w:t>
            </w:r>
          </w:p>
        </w:tc>
        <w:tc>
          <w:tcPr>
            <w:tcW w:w="774" w:type="dxa"/>
          </w:tcPr>
          <w:p w14:paraId="089C1507" w14:textId="77777777" w:rsidR="000163C7" w:rsidRDefault="000163C7" w:rsidP="00FA64E9">
            <w:pPr>
              <w:pStyle w:val="Tabulkaobrzek"/>
              <w:rPr>
                <w:lang w:val="cs-CZ"/>
              </w:rPr>
            </w:pPr>
            <w:r>
              <w:rPr>
                <w:lang w:val="cs-CZ"/>
              </w:rPr>
              <w:t>1,46</w:t>
            </w:r>
          </w:p>
        </w:tc>
        <w:tc>
          <w:tcPr>
            <w:tcW w:w="763" w:type="dxa"/>
          </w:tcPr>
          <w:p w14:paraId="66DF57BA" w14:textId="77777777" w:rsidR="000163C7" w:rsidRDefault="000163C7" w:rsidP="00FA64E9">
            <w:pPr>
              <w:pStyle w:val="Tabulkaobrzek"/>
              <w:rPr>
                <w:lang w:val="cs-CZ"/>
              </w:rPr>
            </w:pPr>
            <w:r>
              <w:rPr>
                <w:lang w:val="cs-CZ"/>
              </w:rPr>
              <w:t>1,75</w:t>
            </w:r>
          </w:p>
        </w:tc>
        <w:tc>
          <w:tcPr>
            <w:tcW w:w="627" w:type="dxa"/>
          </w:tcPr>
          <w:p w14:paraId="21355E87" w14:textId="47BEA63B" w:rsidR="000163C7" w:rsidRDefault="000163C7" w:rsidP="00FA64E9">
            <w:pPr>
              <w:pStyle w:val="Tabulkaobrzek"/>
              <w:rPr>
                <w:lang w:val="cs-CZ"/>
              </w:rPr>
            </w:pPr>
            <w:r>
              <w:rPr>
                <w:lang w:val="cs-CZ"/>
              </w:rPr>
              <w:t>2</w:t>
            </w:r>
            <w:r w:rsidR="003D1E62">
              <w:rPr>
                <w:lang w:val="cs-CZ"/>
              </w:rPr>
              <w:t>,00</w:t>
            </w:r>
          </w:p>
        </w:tc>
        <w:tc>
          <w:tcPr>
            <w:tcW w:w="771" w:type="dxa"/>
          </w:tcPr>
          <w:p w14:paraId="1778205C" w14:textId="77777777" w:rsidR="000163C7" w:rsidRDefault="000163C7" w:rsidP="00FA64E9">
            <w:pPr>
              <w:pStyle w:val="Tabulkaobrzek"/>
              <w:rPr>
                <w:lang w:val="cs-CZ"/>
              </w:rPr>
            </w:pPr>
            <w:r>
              <w:rPr>
                <w:lang w:val="cs-CZ"/>
              </w:rPr>
              <w:t>5,25</w:t>
            </w:r>
          </w:p>
        </w:tc>
        <w:tc>
          <w:tcPr>
            <w:tcW w:w="761" w:type="dxa"/>
          </w:tcPr>
          <w:p w14:paraId="767E2F8D" w14:textId="77777777" w:rsidR="000163C7" w:rsidRDefault="000163C7" w:rsidP="00FA64E9">
            <w:pPr>
              <w:pStyle w:val="Tabulkaobrzek"/>
              <w:rPr>
                <w:lang w:val="cs-CZ"/>
              </w:rPr>
            </w:pPr>
            <w:r>
              <w:rPr>
                <w:lang w:val="cs-CZ"/>
              </w:rPr>
              <w:t>5,75</w:t>
            </w:r>
          </w:p>
        </w:tc>
      </w:tr>
      <w:tr w:rsidR="000163C7" w14:paraId="65535027" w14:textId="77777777" w:rsidTr="003F0812">
        <w:trPr>
          <w:trHeight w:val="884"/>
        </w:trPr>
        <w:tc>
          <w:tcPr>
            <w:tcW w:w="1533" w:type="dxa"/>
          </w:tcPr>
          <w:p w14:paraId="4A460A4F" w14:textId="77777777" w:rsidR="000163C7" w:rsidRDefault="000163C7" w:rsidP="00FA64E9">
            <w:pPr>
              <w:pStyle w:val="Tabulkaobrzek"/>
              <w:rPr>
                <w:lang w:val="cs-CZ"/>
              </w:rPr>
            </w:pPr>
            <w:r w:rsidRPr="008E4FAD">
              <w:rPr>
                <w:lang w:val="cs-CZ"/>
              </w:rPr>
              <w:t xml:space="preserve">Plánování soutěže </w:t>
            </w:r>
          </w:p>
        </w:tc>
        <w:tc>
          <w:tcPr>
            <w:tcW w:w="558" w:type="dxa"/>
          </w:tcPr>
          <w:p w14:paraId="7C065E73" w14:textId="77777777" w:rsidR="000163C7" w:rsidRDefault="000163C7" w:rsidP="00FA64E9">
            <w:pPr>
              <w:pStyle w:val="Tabulkaobrzek"/>
              <w:rPr>
                <w:lang w:val="cs-CZ"/>
              </w:rPr>
            </w:pPr>
            <w:r>
              <w:rPr>
                <w:lang w:val="cs-CZ"/>
              </w:rPr>
              <w:t>14</w:t>
            </w:r>
          </w:p>
        </w:tc>
        <w:tc>
          <w:tcPr>
            <w:tcW w:w="559" w:type="dxa"/>
          </w:tcPr>
          <w:p w14:paraId="1B62553F" w14:textId="77777777" w:rsidR="000163C7" w:rsidRDefault="000163C7" w:rsidP="00FA64E9">
            <w:pPr>
              <w:pStyle w:val="Tabulkaobrzek"/>
              <w:rPr>
                <w:lang w:val="cs-CZ"/>
              </w:rPr>
            </w:pPr>
            <w:r>
              <w:rPr>
                <w:lang w:val="cs-CZ"/>
              </w:rPr>
              <w:t>14</w:t>
            </w:r>
          </w:p>
        </w:tc>
        <w:tc>
          <w:tcPr>
            <w:tcW w:w="698" w:type="dxa"/>
          </w:tcPr>
          <w:p w14:paraId="266D01EB" w14:textId="77777777" w:rsidR="000163C7" w:rsidRDefault="000163C7" w:rsidP="00FA64E9">
            <w:pPr>
              <w:pStyle w:val="Tabulkaobrzek"/>
              <w:rPr>
                <w:lang w:val="cs-CZ"/>
              </w:rPr>
            </w:pPr>
            <w:r>
              <w:rPr>
                <w:lang w:val="cs-CZ"/>
              </w:rPr>
              <w:t>5,01</w:t>
            </w:r>
          </w:p>
        </w:tc>
        <w:tc>
          <w:tcPr>
            <w:tcW w:w="610" w:type="dxa"/>
          </w:tcPr>
          <w:p w14:paraId="3EEF5868" w14:textId="77777777" w:rsidR="000163C7" w:rsidRDefault="000163C7" w:rsidP="00FA64E9">
            <w:pPr>
              <w:pStyle w:val="Tabulkaobrzek"/>
              <w:rPr>
                <w:lang w:val="cs-CZ"/>
              </w:rPr>
            </w:pPr>
            <w:r>
              <w:rPr>
                <w:lang w:val="cs-CZ"/>
              </w:rPr>
              <w:t>4,27</w:t>
            </w:r>
          </w:p>
        </w:tc>
        <w:tc>
          <w:tcPr>
            <w:tcW w:w="787" w:type="dxa"/>
          </w:tcPr>
          <w:p w14:paraId="7F1F64EB" w14:textId="77777777" w:rsidR="000163C7" w:rsidRDefault="000163C7" w:rsidP="00FA64E9">
            <w:pPr>
              <w:pStyle w:val="Tabulkaobrzek"/>
              <w:rPr>
                <w:lang w:val="cs-CZ"/>
              </w:rPr>
            </w:pPr>
            <w:r>
              <w:rPr>
                <w:lang w:val="cs-CZ"/>
              </w:rPr>
              <w:t>0,88</w:t>
            </w:r>
          </w:p>
        </w:tc>
        <w:tc>
          <w:tcPr>
            <w:tcW w:w="774" w:type="dxa"/>
          </w:tcPr>
          <w:p w14:paraId="726F9516" w14:textId="77777777" w:rsidR="000163C7" w:rsidRDefault="000163C7" w:rsidP="00FA64E9">
            <w:pPr>
              <w:pStyle w:val="Tabulkaobrzek"/>
              <w:rPr>
                <w:lang w:val="cs-CZ"/>
              </w:rPr>
            </w:pPr>
            <w:r>
              <w:rPr>
                <w:lang w:val="cs-CZ"/>
              </w:rPr>
              <w:t>0,97</w:t>
            </w:r>
          </w:p>
        </w:tc>
        <w:tc>
          <w:tcPr>
            <w:tcW w:w="763" w:type="dxa"/>
          </w:tcPr>
          <w:p w14:paraId="3DB767CD" w14:textId="77777777" w:rsidR="000163C7" w:rsidRDefault="000163C7" w:rsidP="00FA64E9">
            <w:pPr>
              <w:pStyle w:val="Tabulkaobrzek"/>
              <w:rPr>
                <w:lang w:val="cs-CZ"/>
              </w:rPr>
            </w:pPr>
            <w:r>
              <w:rPr>
                <w:lang w:val="cs-CZ"/>
              </w:rPr>
              <w:t>3,75</w:t>
            </w:r>
          </w:p>
        </w:tc>
        <w:tc>
          <w:tcPr>
            <w:tcW w:w="627" w:type="dxa"/>
          </w:tcPr>
          <w:p w14:paraId="4015F239" w14:textId="77777777" w:rsidR="000163C7" w:rsidRDefault="000163C7" w:rsidP="00FA64E9">
            <w:pPr>
              <w:pStyle w:val="Tabulkaobrzek"/>
              <w:rPr>
                <w:lang w:val="cs-CZ"/>
              </w:rPr>
            </w:pPr>
            <w:r>
              <w:rPr>
                <w:lang w:val="cs-CZ"/>
              </w:rPr>
              <w:t>3,25</w:t>
            </w:r>
          </w:p>
        </w:tc>
        <w:tc>
          <w:tcPr>
            <w:tcW w:w="771" w:type="dxa"/>
          </w:tcPr>
          <w:p w14:paraId="24FA4AE0" w14:textId="7BC36BEE" w:rsidR="000163C7" w:rsidRDefault="000163C7" w:rsidP="00FA64E9">
            <w:pPr>
              <w:pStyle w:val="Tabulkaobrzek"/>
              <w:rPr>
                <w:lang w:val="cs-CZ"/>
              </w:rPr>
            </w:pPr>
            <w:r>
              <w:rPr>
                <w:lang w:val="cs-CZ"/>
              </w:rPr>
              <w:t>7</w:t>
            </w:r>
            <w:r w:rsidR="003D1E62">
              <w:rPr>
                <w:lang w:val="cs-CZ"/>
              </w:rPr>
              <w:t>,00</w:t>
            </w:r>
          </w:p>
        </w:tc>
        <w:tc>
          <w:tcPr>
            <w:tcW w:w="761" w:type="dxa"/>
          </w:tcPr>
          <w:p w14:paraId="311748DF" w14:textId="77777777" w:rsidR="000163C7" w:rsidRDefault="000163C7" w:rsidP="00FA64E9">
            <w:pPr>
              <w:pStyle w:val="Tabulkaobrzek"/>
              <w:rPr>
                <w:lang w:val="cs-CZ"/>
              </w:rPr>
            </w:pPr>
            <w:r>
              <w:rPr>
                <w:lang w:val="cs-CZ"/>
              </w:rPr>
              <w:t>5,75</w:t>
            </w:r>
          </w:p>
        </w:tc>
      </w:tr>
      <w:tr w:rsidR="000163C7" w14:paraId="0CE60CF6" w14:textId="77777777" w:rsidTr="003F0812">
        <w:trPr>
          <w:trHeight w:val="441"/>
        </w:trPr>
        <w:tc>
          <w:tcPr>
            <w:tcW w:w="1533" w:type="dxa"/>
          </w:tcPr>
          <w:p w14:paraId="4836CA66" w14:textId="77777777" w:rsidR="000163C7" w:rsidRDefault="000163C7" w:rsidP="00FA64E9">
            <w:pPr>
              <w:pStyle w:val="Tabulkaobrzek"/>
              <w:rPr>
                <w:lang w:val="cs-CZ"/>
              </w:rPr>
            </w:pPr>
            <w:r w:rsidRPr="008E4FAD">
              <w:rPr>
                <w:lang w:val="cs-CZ"/>
              </w:rPr>
              <w:t xml:space="preserve">Odhodlání </w:t>
            </w:r>
          </w:p>
        </w:tc>
        <w:tc>
          <w:tcPr>
            <w:tcW w:w="558" w:type="dxa"/>
          </w:tcPr>
          <w:p w14:paraId="78FF89E9" w14:textId="77777777" w:rsidR="000163C7" w:rsidRDefault="000163C7" w:rsidP="00FA64E9">
            <w:pPr>
              <w:pStyle w:val="Tabulkaobrzek"/>
              <w:rPr>
                <w:lang w:val="cs-CZ"/>
              </w:rPr>
            </w:pPr>
            <w:r>
              <w:rPr>
                <w:lang w:val="cs-CZ"/>
              </w:rPr>
              <w:t>14</w:t>
            </w:r>
          </w:p>
        </w:tc>
        <w:tc>
          <w:tcPr>
            <w:tcW w:w="559" w:type="dxa"/>
          </w:tcPr>
          <w:p w14:paraId="7E5AAE32" w14:textId="77777777" w:rsidR="000163C7" w:rsidRDefault="000163C7" w:rsidP="00FA64E9">
            <w:pPr>
              <w:pStyle w:val="Tabulkaobrzek"/>
              <w:rPr>
                <w:lang w:val="cs-CZ"/>
              </w:rPr>
            </w:pPr>
            <w:r>
              <w:rPr>
                <w:lang w:val="cs-CZ"/>
              </w:rPr>
              <w:t>14</w:t>
            </w:r>
          </w:p>
        </w:tc>
        <w:tc>
          <w:tcPr>
            <w:tcW w:w="698" w:type="dxa"/>
          </w:tcPr>
          <w:p w14:paraId="77D9AC6C" w14:textId="77777777" w:rsidR="000163C7" w:rsidRDefault="000163C7" w:rsidP="00FA64E9">
            <w:pPr>
              <w:pStyle w:val="Tabulkaobrzek"/>
              <w:rPr>
                <w:lang w:val="cs-CZ"/>
              </w:rPr>
            </w:pPr>
            <w:r>
              <w:rPr>
                <w:lang w:val="cs-CZ"/>
              </w:rPr>
              <w:t>5,29</w:t>
            </w:r>
          </w:p>
        </w:tc>
        <w:tc>
          <w:tcPr>
            <w:tcW w:w="610" w:type="dxa"/>
          </w:tcPr>
          <w:p w14:paraId="74B8999A" w14:textId="77777777" w:rsidR="000163C7" w:rsidRDefault="000163C7" w:rsidP="00FA64E9">
            <w:pPr>
              <w:pStyle w:val="Tabulkaobrzek"/>
              <w:rPr>
                <w:lang w:val="cs-CZ"/>
              </w:rPr>
            </w:pPr>
            <w:r>
              <w:rPr>
                <w:lang w:val="cs-CZ"/>
              </w:rPr>
              <w:t>4,78</w:t>
            </w:r>
          </w:p>
        </w:tc>
        <w:tc>
          <w:tcPr>
            <w:tcW w:w="787" w:type="dxa"/>
          </w:tcPr>
          <w:p w14:paraId="68E99836" w14:textId="77777777" w:rsidR="000163C7" w:rsidRDefault="000163C7" w:rsidP="00FA64E9">
            <w:pPr>
              <w:pStyle w:val="Tabulkaobrzek"/>
              <w:rPr>
                <w:lang w:val="cs-CZ"/>
              </w:rPr>
            </w:pPr>
            <w:r>
              <w:rPr>
                <w:lang w:val="cs-CZ"/>
              </w:rPr>
              <w:t>0,78</w:t>
            </w:r>
          </w:p>
        </w:tc>
        <w:tc>
          <w:tcPr>
            <w:tcW w:w="774" w:type="dxa"/>
          </w:tcPr>
          <w:p w14:paraId="648145C7" w14:textId="77777777" w:rsidR="000163C7" w:rsidRDefault="000163C7" w:rsidP="00FA64E9">
            <w:pPr>
              <w:pStyle w:val="Tabulkaobrzek"/>
              <w:rPr>
                <w:lang w:val="cs-CZ"/>
              </w:rPr>
            </w:pPr>
            <w:r>
              <w:rPr>
                <w:lang w:val="cs-CZ"/>
              </w:rPr>
              <w:t>0,76</w:t>
            </w:r>
          </w:p>
        </w:tc>
        <w:tc>
          <w:tcPr>
            <w:tcW w:w="763" w:type="dxa"/>
          </w:tcPr>
          <w:p w14:paraId="4E5ECE4A" w14:textId="77777777" w:rsidR="000163C7" w:rsidRDefault="000163C7" w:rsidP="00FA64E9">
            <w:pPr>
              <w:pStyle w:val="Tabulkaobrzek"/>
              <w:rPr>
                <w:lang w:val="cs-CZ"/>
              </w:rPr>
            </w:pPr>
            <w:r>
              <w:rPr>
                <w:lang w:val="cs-CZ"/>
              </w:rPr>
              <w:t>4,75</w:t>
            </w:r>
          </w:p>
        </w:tc>
        <w:tc>
          <w:tcPr>
            <w:tcW w:w="627" w:type="dxa"/>
          </w:tcPr>
          <w:p w14:paraId="261CD569" w14:textId="77FC1107" w:rsidR="000163C7" w:rsidRDefault="000163C7" w:rsidP="00FA64E9">
            <w:pPr>
              <w:pStyle w:val="Tabulkaobrzek"/>
              <w:rPr>
                <w:lang w:val="cs-CZ"/>
              </w:rPr>
            </w:pPr>
            <w:r>
              <w:rPr>
                <w:lang w:val="cs-CZ"/>
              </w:rPr>
              <w:t>3,5</w:t>
            </w:r>
            <w:r w:rsidR="003D1E62">
              <w:rPr>
                <w:lang w:val="cs-CZ"/>
              </w:rPr>
              <w:t>0</w:t>
            </w:r>
          </w:p>
        </w:tc>
        <w:tc>
          <w:tcPr>
            <w:tcW w:w="771" w:type="dxa"/>
          </w:tcPr>
          <w:p w14:paraId="3B33DF88" w14:textId="77777777" w:rsidR="000163C7" w:rsidRDefault="000163C7" w:rsidP="00FA64E9">
            <w:pPr>
              <w:pStyle w:val="Tabulkaobrzek"/>
              <w:rPr>
                <w:lang w:val="cs-CZ"/>
              </w:rPr>
            </w:pPr>
            <w:r>
              <w:rPr>
                <w:lang w:val="cs-CZ"/>
              </w:rPr>
              <w:t>6,25</w:t>
            </w:r>
          </w:p>
        </w:tc>
        <w:tc>
          <w:tcPr>
            <w:tcW w:w="761" w:type="dxa"/>
          </w:tcPr>
          <w:p w14:paraId="50133BB2" w14:textId="77777777" w:rsidR="000163C7" w:rsidRDefault="000163C7" w:rsidP="00FA64E9">
            <w:pPr>
              <w:pStyle w:val="Tabulkaobrzek"/>
              <w:rPr>
                <w:lang w:val="cs-CZ"/>
              </w:rPr>
            </w:pPr>
            <w:r>
              <w:rPr>
                <w:lang w:val="cs-CZ"/>
              </w:rPr>
              <w:t>5,75</w:t>
            </w:r>
          </w:p>
        </w:tc>
      </w:tr>
      <w:tr w:rsidR="000163C7" w14:paraId="2E21BD38" w14:textId="77777777" w:rsidTr="003F0812">
        <w:trPr>
          <w:trHeight w:val="441"/>
        </w:trPr>
        <w:tc>
          <w:tcPr>
            <w:tcW w:w="1533" w:type="dxa"/>
          </w:tcPr>
          <w:p w14:paraId="708BDF0E" w14:textId="77777777" w:rsidR="000163C7" w:rsidRDefault="000163C7" w:rsidP="00FA64E9">
            <w:pPr>
              <w:pStyle w:val="Tabulkaobrzek"/>
              <w:rPr>
                <w:lang w:val="cs-CZ"/>
              </w:rPr>
            </w:pPr>
            <w:r w:rsidRPr="008E4FAD">
              <w:rPr>
                <w:lang w:val="cs-CZ"/>
              </w:rPr>
              <w:t xml:space="preserve">Sebedůvěra </w:t>
            </w:r>
          </w:p>
        </w:tc>
        <w:tc>
          <w:tcPr>
            <w:tcW w:w="558" w:type="dxa"/>
          </w:tcPr>
          <w:p w14:paraId="40F903F0" w14:textId="77777777" w:rsidR="000163C7" w:rsidRDefault="000163C7" w:rsidP="00FA64E9">
            <w:pPr>
              <w:pStyle w:val="Tabulkaobrzek"/>
              <w:rPr>
                <w:lang w:val="cs-CZ"/>
              </w:rPr>
            </w:pPr>
            <w:r>
              <w:rPr>
                <w:lang w:val="cs-CZ"/>
              </w:rPr>
              <w:t>14</w:t>
            </w:r>
          </w:p>
        </w:tc>
        <w:tc>
          <w:tcPr>
            <w:tcW w:w="559" w:type="dxa"/>
          </w:tcPr>
          <w:p w14:paraId="2C18DEBD" w14:textId="77777777" w:rsidR="000163C7" w:rsidRDefault="000163C7" w:rsidP="00FA64E9">
            <w:pPr>
              <w:pStyle w:val="Tabulkaobrzek"/>
              <w:rPr>
                <w:lang w:val="cs-CZ"/>
              </w:rPr>
            </w:pPr>
            <w:r>
              <w:rPr>
                <w:lang w:val="cs-CZ"/>
              </w:rPr>
              <w:t>14</w:t>
            </w:r>
          </w:p>
        </w:tc>
        <w:tc>
          <w:tcPr>
            <w:tcW w:w="698" w:type="dxa"/>
          </w:tcPr>
          <w:p w14:paraId="5125B640" w14:textId="77777777" w:rsidR="000163C7" w:rsidRDefault="000163C7" w:rsidP="00FA64E9">
            <w:pPr>
              <w:pStyle w:val="Tabulkaobrzek"/>
              <w:rPr>
                <w:lang w:val="cs-CZ"/>
              </w:rPr>
            </w:pPr>
            <w:r>
              <w:rPr>
                <w:lang w:val="cs-CZ"/>
              </w:rPr>
              <w:t>5,14</w:t>
            </w:r>
          </w:p>
        </w:tc>
        <w:tc>
          <w:tcPr>
            <w:tcW w:w="610" w:type="dxa"/>
          </w:tcPr>
          <w:p w14:paraId="2ECD9AEE" w14:textId="77777777" w:rsidR="000163C7" w:rsidRDefault="000163C7" w:rsidP="00FA64E9">
            <w:pPr>
              <w:pStyle w:val="Tabulkaobrzek"/>
              <w:rPr>
                <w:lang w:val="cs-CZ"/>
              </w:rPr>
            </w:pPr>
            <w:r>
              <w:rPr>
                <w:lang w:val="cs-CZ"/>
              </w:rPr>
              <w:t>5,03</w:t>
            </w:r>
          </w:p>
        </w:tc>
        <w:tc>
          <w:tcPr>
            <w:tcW w:w="787" w:type="dxa"/>
          </w:tcPr>
          <w:p w14:paraId="20BD6299" w14:textId="77777777" w:rsidR="000163C7" w:rsidRDefault="000163C7" w:rsidP="00FA64E9">
            <w:pPr>
              <w:pStyle w:val="Tabulkaobrzek"/>
              <w:rPr>
                <w:lang w:val="cs-CZ"/>
              </w:rPr>
            </w:pPr>
            <w:r>
              <w:rPr>
                <w:lang w:val="cs-CZ"/>
              </w:rPr>
              <w:t>0,53</w:t>
            </w:r>
          </w:p>
        </w:tc>
        <w:tc>
          <w:tcPr>
            <w:tcW w:w="774" w:type="dxa"/>
          </w:tcPr>
          <w:p w14:paraId="1C7C3BA9" w14:textId="77777777" w:rsidR="000163C7" w:rsidRDefault="000163C7" w:rsidP="00FA64E9">
            <w:pPr>
              <w:pStyle w:val="Tabulkaobrzek"/>
              <w:rPr>
                <w:lang w:val="cs-CZ"/>
              </w:rPr>
            </w:pPr>
            <w:r>
              <w:rPr>
                <w:lang w:val="cs-CZ"/>
              </w:rPr>
              <w:t>0,81</w:t>
            </w:r>
          </w:p>
        </w:tc>
        <w:tc>
          <w:tcPr>
            <w:tcW w:w="763" w:type="dxa"/>
          </w:tcPr>
          <w:p w14:paraId="65097F16" w14:textId="77777777" w:rsidR="000163C7" w:rsidRDefault="000163C7" w:rsidP="00FA64E9">
            <w:pPr>
              <w:pStyle w:val="Tabulkaobrzek"/>
              <w:rPr>
                <w:lang w:val="cs-CZ"/>
              </w:rPr>
            </w:pPr>
            <w:r>
              <w:rPr>
                <w:lang w:val="cs-CZ"/>
              </w:rPr>
              <w:t>4,75</w:t>
            </w:r>
          </w:p>
        </w:tc>
        <w:tc>
          <w:tcPr>
            <w:tcW w:w="627" w:type="dxa"/>
          </w:tcPr>
          <w:p w14:paraId="385D4DC7" w14:textId="77777777" w:rsidR="000163C7" w:rsidRDefault="000163C7" w:rsidP="00FA64E9">
            <w:pPr>
              <w:pStyle w:val="Tabulkaobrzek"/>
              <w:rPr>
                <w:lang w:val="cs-CZ"/>
              </w:rPr>
            </w:pPr>
            <w:r>
              <w:rPr>
                <w:lang w:val="cs-CZ"/>
              </w:rPr>
              <w:t>3,25</w:t>
            </w:r>
          </w:p>
        </w:tc>
        <w:tc>
          <w:tcPr>
            <w:tcW w:w="771" w:type="dxa"/>
          </w:tcPr>
          <w:p w14:paraId="6E7D9C83" w14:textId="77777777" w:rsidR="000163C7" w:rsidRDefault="000163C7" w:rsidP="00FA64E9">
            <w:pPr>
              <w:pStyle w:val="Tabulkaobrzek"/>
              <w:rPr>
                <w:lang w:val="cs-CZ"/>
              </w:rPr>
            </w:pPr>
            <w:r>
              <w:rPr>
                <w:lang w:val="cs-CZ"/>
              </w:rPr>
              <w:t>6,25</w:t>
            </w:r>
          </w:p>
        </w:tc>
        <w:tc>
          <w:tcPr>
            <w:tcW w:w="761" w:type="dxa"/>
          </w:tcPr>
          <w:p w14:paraId="63EA49E5" w14:textId="6C64300B" w:rsidR="000163C7" w:rsidRDefault="000163C7" w:rsidP="00FA64E9">
            <w:pPr>
              <w:pStyle w:val="Tabulkaobrzek"/>
              <w:rPr>
                <w:lang w:val="cs-CZ"/>
              </w:rPr>
            </w:pPr>
            <w:r>
              <w:rPr>
                <w:lang w:val="cs-CZ"/>
              </w:rPr>
              <w:t>6</w:t>
            </w:r>
            <w:r w:rsidR="003D1E62">
              <w:rPr>
                <w:lang w:val="cs-CZ"/>
              </w:rPr>
              <w:t>,00</w:t>
            </w:r>
          </w:p>
        </w:tc>
      </w:tr>
      <w:tr w:rsidR="000163C7" w14:paraId="1B9025C4" w14:textId="77777777" w:rsidTr="003F0812">
        <w:trPr>
          <w:trHeight w:val="884"/>
        </w:trPr>
        <w:tc>
          <w:tcPr>
            <w:tcW w:w="1533" w:type="dxa"/>
          </w:tcPr>
          <w:p w14:paraId="5F64DDD1" w14:textId="77777777" w:rsidR="000163C7" w:rsidRDefault="000163C7" w:rsidP="00FA64E9">
            <w:pPr>
              <w:pStyle w:val="Tabulkaobrzek"/>
              <w:rPr>
                <w:lang w:val="cs-CZ"/>
              </w:rPr>
            </w:pPr>
            <w:r>
              <w:rPr>
                <w:lang w:val="cs-CZ"/>
              </w:rPr>
              <w:t>Stanovování cílů</w:t>
            </w:r>
          </w:p>
        </w:tc>
        <w:tc>
          <w:tcPr>
            <w:tcW w:w="558" w:type="dxa"/>
          </w:tcPr>
          <w:p w14:paraId="3B9E77EA" w14:textId="77777777" w:rsidR="000163C7" w:rsidRDefault="000163C7" w:rsidP="00FA64E9">
            <w:pPr>
              <w:pStyle w:val="Tabulkaobrzek"/>
              <w:rPr>
                <w:lang w:val="cs-CZ"/>
              </w:rPr>
            </w:pPr>
            <w:r>
              <w:rPr>
                <w:lang w:val="cs-CZ"/>
              </w:rPr>
              <w:t>14</w:t>
            </w:r>
          </w:p>
        </w:tc>
        <w:tc>
          <w:tcPr>
            <w:tcW w:w="559" w:type="dxa"/>
          </w:tcPr>
          <w:p w14:paraId="496B0F71" w14:textId="77777777" w:rsidR="000163C7" w:rsidRDefault="000163C7" w:rsidP="00FA64E9">
            <w:pPr>
              <w:pStyle w:val="Tabulkaobrzek"/>
              <w:rPr>
                <w:lang w:val="cs-CZ"/>
              </w:rPr>
            </w:pPr>
            <w:r>
              <w:rPr>
                <w:lang w:val="cs-CZ"/>
              </w:rPr>
              <w:t>14</w:t>
            </w:r>
          </w:p>
        </w:tc>
        <w:tc>
          <w:tcPr>
            <w:tcW w:w="698" w:type="dxa"/>
          </w:tcPr>
          <w:p w14:paraId="2B3C4E2D" w14:textId="77777777" w:rsidR="000163C7" w:rsidRDefault="000163C7" w:rsidP="00FA64E9">
            <w:pPr>
              <w:pStyle w:val="Tabulkaobrzek"/>
              <w:rPr>
                <w:lang w:val="cs-CZ"/>
              </w:rPr>
            </w:pPr>
            <w:r>
              <w:rPr>
                <w:lang w:val="cs-CZ"/>
              </w:rPr>
              <w:t>5,14</w:t>
            </w:r>
          </w:p>
        </w:tc>
        <w:tc>
          <w:tcPr>
            <w:tcW w:w="610" w:type="dxa"/>
          </w:tcPr>
          <w:p w14:paraId="438FCBF2" w14:textId="45C0EE67" w:rsidR="000163C7" w:rsidRDefault="000163C7" w:rsidP="00FA64E9">
            <w:pPr>
              <w:pStyle w:val="Tabulkaobrzek"/>
              <w:rPr>
                <w:lang w:val="cs-CZ"/>
              </w:rPr>
            </w:pPr>
            <w:r>
              <w:rPr>
                <w:lang w:val="cs-CZ"/>
              </w:rPr>
              <w:t>4,8</w:t>
            </w:r>
            <w:r w:rsidR="003D1E62">
              <w:rPr>
                <w:lang w:val="cs-CZ"/>
              </w:rPr>
              <w:t>0</w:t>
            </w:r>
          </w:p>
        </w:tc>
        <w:tc>
          <w:tcPr>
            <w:tcW w:w="787" w:type="dxa"/>
          </w:tcPr>
          <w:p w14:paraId="7E8FD435" w14:textId="77777777" w:rsidR="000163C7" w:rsidRDefault="000163C7" w:rsidP="00FA64E9">
            <w:pPr>
              <w:pStyle w:val="Tabulkaobrzek"/>
              <w:rPr>
                <w:lang w:val="cs-CZ"/>
              </w:rPr>
            </w:pPr>
            <w:r>
              <w:rPr>
                <w:lang w:val="cs-CZ"/>
              </w:rPr>
              <w:t>0,86</w:t>
            </w:r>
          </w:p>
        </w:tc>
        <w:tc>
          <w:tcPr>
            <w:tcW w:w="774" w:type="dxa"/>
          </w:tcPr>
          <w:p w14:paraId="6ECCF887" w14:textId="77777777" w:rsidR="000163C7" w:rsidRDefault="000163C7" w:rsidP="00FA64E9">
            <w:pPr>
              <w:pStyle w:val="Tabulkaobrzek"/>
              <w:rPr>
                <w:lang w:val="cs-CZ"/>
              </w:rPr>
            </w:pPr>
            <w:r>
              <w:rPr>
                <w:lang w:val="cs-CZ"/>
              </w:rPr>
              <w:t>0,76</w:t>
            </w:r>
          </w:p>
        </w:tc>
        <w:tc>
          <w:tcPr>
            <w:tcW w:w="763" w:type="dxa"/>
          </w:tcPr>
          <w:p w14:paraId="486735E0" w14:textId="1CCDF396" w:rsidR="000163C7" w:rsidRDefault="000163C7" w:rsidP="00FA64E9">
            <w:pPr>
              <w:pStyle w:val="Tabulkaobrzek"/>
              <w:rPr>
                <w:lang w:val="cs-CZ"/>
              </w:rPr>
            </w:pPr>
            <w:r>
              <w:rPr>
                <w:lang w:val="cs-CZ"/>
              </w:rPr>
              <w:t>4,5</w:t>
            </w:r>
            <w:r w:rsidR="003D1E62">
              <w:rPr>
                <w:lang w:val="cs-CZ"/>
              </w:rPr>
              <w:t>0</w:t>
            </w:r>
          </w:p>
        </w:tc>
        <w:tc>
          <w:tcPr>
            <w:tcW w:w="627" w:type="dxa"/>
          </w:tcPr>
          <w:p w14:paraId="3A8A9C54" w14:textId="77777777" w:rsidR="000163C7" w:rsidRDefault="000163C7" w:rsidP="00FA64E9">
            <w:pPr>
              <w:pStyle w:val="Tabulkaobrzek"/>
              <w:rPr>
                <w:lang w:val="cs-CZ"/>
              </w:rPr>
            </w:pPr>
            <w:r>
              <w:rPr>
                <w:lang w:val="cs-CZ"/>
              </w:rPr>
              <w:t>3,75</w:t>
            </w:r>
          </w:p>
        </w:tc>
        <w:tc>
          <w:tcPr>
            <w:tcW w:w="771" w:type="dxa"/>
          </w:tcPr>
          <w:p w14:paraId="729C2711" w14:textId="77777777" w:rsidR="000163C7" w:rsidRDefault="000163C7" w:rsidP="00FA64E9">
            <w:pPr>
              <w:pStyle w:val="Tabulkaobrzek"/>
              <w:rPr>
                <w:lang w:val="cs-CZ"/>
              </w:rPr>
            </w:pPr>
            <w:r>
              <w:rPr>
                <w:lang w:val="cs-CZ"/>
              </w:rPr>
              <w:t>6,75</w:t>
            </w:r>
          </w:p>
        </w:tc>
        <w:tc>
          <w:tcPr>
            <w:tcW w:w="761" w:type="dxa"/>
          </w:tcPr>
          <w:p w14:paraId="6B93AE3C" w14:textId="5A94185F" w:rsidR="000163C7" w:rsidRDefault="000163C7" w:rsidP="00FA64E9">
            <w:pPr>
              <w:pStyle w:val="Tabulkaobrzek"/>
              <w:rPr>
                <w:lang w:val="cs-CZ"/>
              </w:rPr>
            </w:pPr>
            <w:r>
              <w:rPr>
                <w:lang w:val="cs-CZ"/>
              </w:rPr>
              <w:t>6,5</w:t>
            </w:r>
            <w:r w:rsidR="003D1E62">
              <w:rPr>
                <w:lang w:val="cs-CZ"/>
              </w:rPr>
              <w:t>0</w:t>
            </w:r>
          </w:p>
        </w:tc>
      </w:tr>
    </w:tbl>
    <w:p w14:paraId="6997EE2F" w14:textId="1E930981" w:rsidR="00F00EAD" w:rsidRPr="00F97DD8" w:rsidRDefault="0047362A" w:rsidP="00F97DD8">
      <w:pPr>
        <w:pStyle w:val="Poznmkatabulkyobrzku"/>
        <w:rPr>
          <w:lang w:val="cs-CZ"/>
        </w:rPr>
      </w:pPr>
      <w:r>
        <w:rPr>
          <w:i/>
          <w:iCs/>
          <w:lang w:val="cs-CZ"/>
        </w:rPr>
        <w:t xml:space="preserve">Poznámka. </w:t>
      </w:r>
      <w:r w:rsidR="00CB6C6A" w:rsidRPr="0047362A">
        <w:rPr>
          <w:i/>
          <w:iCs/>
          <w:lang w:val="cs-CZ"/>
        </w:rPr>
        <w:t>T</w:t>
      </w:r>
      <w:r w:rsidR="00CB6C6A">
        <w:rPr>
          <w:lang w:val="cs-CZ"/>
        </w:rPr>
        <w:t>= testovaní tenisté</w:t>
      </w:r>
      <w:r>
        <w:rPr>
          <w:lang w:val="cs-CZ"/>
        </w:rPr>
        <w:t xml:space="preserve">, </w:t>
      </w:r>
      <w:r w:rsidR="00CB6C6A" w:rsidRPr="0047362A">
        <w:rPr>
          <w:i/>
          <w:iCs/>
          <w:lang w:val="cs-CZ"/>
        </w:rPr>
        <w:t>H</w:t>
      </w:r>
      <w:r w:rsidR="00CB6C6A">
        <w:rPr>
          <w:lang w:val="cs-CZ"/>
        </w:rPr>
        <w:t>= testovaní házenkáři.</w:t>
      </w:r>
    </w:p>
    <w:p w14:paraId="32DFD7CE" w14:textId="77777777" w:rsidR="0009299D" w:rsidRPr="0009299D" w:rsidRDefault="0009299D" w:rsidP="00F00EAD">
      <w:pPr>
        <w:rPr>
          <w:lang w:val="cs-CZ"/>
        </w:rPr>
      </w:pPr>
    </w:p>
    <w:p w14:paraId="0CC297D8" w14:textId="2047EE38" w:rsidR="00F00EAD" w:rsidRDefault="00F00EAD" w:rsidP="00F00EAD">
      <w:pPr>
        <w:rPr>
          <w:lang w:val="cs-CZ"/>
        </w:rPr>
      </w:pPr>
    </w:p>
    <w:p w14:paraId="028AAF64" w14:textId="1BCC3406" w:rsidR="00F00EAD" w:rsidRDefault="0009299D" w:rsidP="00F00EAD">
      <w:pPr>
        <w:rPr>
          <w:lang w:val="cs-CZ"/>
        </w:rPr>
      </w:pPr>
      <w:r>
        <w:rPr>
          <w:lang w:val="cs-CZ"/>
        </w:rPr>
        <w:lastRenderedPageBreak/>
        <w:t>Tabulka 1</w:t>
      </w:r>
      <w:r w:rsidR="00A66C30">
        <w:rPr>
          <w:lang w:val="cs-CZ"/>
        </w:rPr>
        <w:t>3</w:t>
      </w:r>
      <w:r>
        <w:rPr>
          <w:lang w:val="cs-CZ"/>
        </w:rPr>
        <w:t xml:space="preserve"> obsahuje rozdíly mezi dovednostmi tenistů a hráčů házené. Pomocí Mann- Whithey testu byl odhalen rozdíl v plánování soutěže, kdy tenisté dosáhli lepších výsledků než házenkáři. V ostatních dovednostech se statistický rozdíl nepotvrdil.</w:t>
      </w:r>
    </w:p>
    <w:p w14:paraId="2599E84D" w14:textId="5A00541A" w:rsidR="004264DD" w:rsidRDefault="004264DD" w:rsidP="004264DD">
      <w:pPr>
        <w:pStyle w:val="Oznaentabulkyobrzku"/>
        <w:rPr>
          <w:lang w:val="cs-CZ"/>
        </w:rPr>
      </w:pPr>
      <w:r>
        <w:rPr>
          <w:lang w:val="cs-CZ"/>
        </w:rPr>
        <w:t>Tabulka 1</w:t>
      </w:r>
      <w:r w:rsidR="00A66C30">
        <w:rPr>
          <w:lang w:val="cs-CZ"/>
        </w:rPr>
        <w:t>3</w:t>
      </w:r>
    </w:p>
    <w:p w14:paraId="49719625" w14:textId="4F99DF14" w:rsidR="004264DD" w:rsidRPr="00F00EAD" w:rsidRDefault="004264DD" w:rsidP="004264DD">
      <w:pPr>
        <w:pStyle w:val="Nzevtabulkyobrzku"/>
        <w:rPr>
          <w:lang w:val="cs-CZ"/>
        </w:rPr>
      </w:pPr>
      <w:r>
        <w:rPr>
          <w:lang w:val="cs-CZ"/>
        </w:rPr>
        <w:t>Mentální předpoklady tenistů a hráčů házené</w:t>
      </w:r>
    </w:p>
    <w:tbl>
      <w:tblPr>
        <w:tblStyle w:val="Mkatabulky"/>
        <w:tblW w:w="83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99"/>
        <w:gridCol w:w="1099"/>
        <w:gridCol w:w="1188"/>
        <w:gridCol w:w="1189"/>
        <w:gridCol w:w="1237"/>
        <w:gridCol w:w="1207"/>
      </w:tblGrid>
      <w:tr w:rsidR="003637CB" w:rsidRPr="004264DD" w14:paraId="7CBED10D" w14:textId="77777777" w:rsidTr="00EF7EE6">
        <w:trPr>
          <w:trHeight w:val="1077"/>
        </w:trPr>
        <w:tc>
          <w:tcPr>
            <w:tcW w:w="1345" w:type="dxa"/>
            <w:tcBorders>
              <w:top w:val="single" w:sz="4" w:space="0" w:color="auto"/>
              <w:bottom w:val="single" w:sz="4" w:space="0" w:color="auto"/>
            </w:tcBorders>
          </w:tcPr>
          <w:p w14:paraId="40CF00CB" w14:textId="6AE6B7FE" w:rsidR="003637CB" w:rsidRPr="004264DD" w:rsidRDefault="003637CB" w:rsidP="00CB6C6A">
            <w:pPr>
              <w:ind w:firstLine="0"/>
              <w:rPr>
                <w:rFonts w:cstheme="minorHAnsi"/>
                <w:b/>
                <w:bCs/>
                <w:lang w:val="cs-CZ"/>
              </w:rPr>
            </w:pPr>
            <w:r w:rsidRPr="004264DD">
              <w:rPr>
                <w:rFonts w:cstheme="minorHAnsi"/>
                <w:b/>
                <w:bCs/>
                <w:lang w:val="cs-CZ"/>
              </w:rPr>
              <w:t>Mentální dovednosti</w:t>
            </w:r>
          </w:p>
        </w:tc>
        <w:tc>
          <w:tcPr>
            <w:tcW w:w="1099" w:type="dxa"/>
            <w:tcBorders>
              <w:top w:val="single" w:sz="4" w:space="0" w:color="auto"/>
              <w:bottom w:val="single" w:sz="4" w:space="0" w:color="auto"/>
            </w:tcBorders>
          </w:tcPr>
          <w:p w14:paraId="73DE6966" w14:textId="4403D586" w:rsidR="003637CB" w:rsidRPr="003F0812" w:rsidRDefault="003637CB" w:rsidP="003F0812">
            <w:pPr>
              <w:pStyle w:val="Normlnweb"/>
              <w:rPr>
                <w:rFonts w:asciiTheme="minorHAnsi" w:hAnsiTheme="minorHAnsi" w:cstheme="minorHAnsi"/>
                <w:b/>
                <w:bCs/>
                <w:sz w:val="22"/>
                <w:szCs w:val="22"/>
              </w:rPr>
            </w:pPr>
            <w:r w:rsidRPr="004264DD">
              <w:rPr>
                <w:rFonts w:asciiTheme="minorHAnsi" w:hAnsiTheme="minorHAnsi" w:cstheme="minorHAnsi"/>
                <w:b/>
                <w:bCs/>
                <w:sz w:val="22"/>
                <w:szCs w:val="22"/>
              </w:rPr>
              <w:t xml:space="preserve">Sčt poř. skup. 1 </w:t>
            </w:r>
          </w:p>
        </w:tc>
        <w:tc>
          <w:tcPr>
            <w:tcW w:w="1099" w:type="dxa"/>
            <w:tcBorders>
              <w:top w:val="single" w:sz="4" w:space="0" w:color="auto"/>
              <w:bottom w:val="single" w:sz="4" w:space="0" w:color="auto"/>
            </w:tcBorders>
          </w:tcPr>
          <w:p w14:paraId="72ABBB35" w14:textId="4B95AC01" w:rsidR="003637CB" w:rsidRPr="004264DD" w:rsidRDefault="003637CB" w:rsidP="003637CB">
            <w:pPr>
              <w:pStyle w:val="Normlnweb"/>
              <w:shd w:val="clear" w:color="auto" w:fill="FFFFFF"/>
              <w:rPr>
                <w:rFonts w:asciiTheme="minorHAnsi" w:hAnsiTheme="minorHAnsi" w:cstheme="minorHAnsi"/>
                <w:b/>
                <w:bCs/>
                <w:sz w:val="22"/>
                <w:szCs w:val="22"/>
              </w:rPr>
            </w:pPr>
            <w:r w:rsidRPr="004264DD">
              <w:rPr>
                <w:rFonts w:asciiTheme="minorHAnsi" w:hAnsiTheme="minorHAnsi" w:cstheme="minorHAnsi"/>
                <w:b/>
                <w:bCs/>
                <w:sz w:val="22"/>
                <w:szCs w:val="22"/>
              </w:rPr>
              <w:t xml:space="preserve">Sčt. poř. sk. 2 </w:t>
            </w:r>
          </w:p>
        </w:tc>
        <w:tc>
          <w:tcPr>
            <w:tcW w:w="1188" w:type="dxa"/>
            <w:tcBorders>
              <w:top w:val="single" w:sz="4" w:space="0" w:color="auto"/>
              <w:bottom w:val="single" w:sz="4" w:space="0" w:color="auto"/>
            </w:tcBorders>
          </w:tcPr>
          <w:p w14:paraId="605E3925" w14:textId="70511BFD" w:rsidR="003637CB" w:rsidRPr="004264DD" w:rsidRDefault="003637CB" w:rsidP="00CB6C6A">
            <w:pPr>
              <w:ind w:firstLine="0"/>
              <w:rPr>
                <w:rFonts w:cstheme="minorHAnsi"/>
                <w:b/>
                <w:bCs/>
                <w:lang w:val="cs-CZ"/>
              </w:rPr>
            </w:pPr>
            <w:r w:rsidRPr="004264DD">
              <w:rPr>
                <w:rFonts w:cstheme="minorHAnsi"/>
                <w:b/>
                <w:bCs/>
                <w:lang w:val="cs-CZ"/>
              </w:rPr>
              <w:t>N plat. sk. 1</w:t>
            </w:r>
          </w:p>
        </w:tc>
        <w:tc>
          <w:tcPr>
            <w:tcW w:w="1189" w:type="dxa"/>
            <w:tcBorders>
              <w:top w:val="single" w:sz="4" w:space="0" w:color="auto"/>
              <w:bottom w:val="single" w:sz="4" w:space="0" w:color="auto"/>
            </w:tcBorders>
          </w:tcPr>
          <w:p w14:paraId="19C332A3" w14:textId="59F70AFC" w:rsidR="003637CB" w:rsidRPr="004264DD" w:rsidRDefault="003637CB" w:rsidP="00CB6C6A">
            <w:pPr>
              <w:ind w:firstLine="0"/>
              <w:rPr>
                <w:rFonts w:cstheme="minorHAnsi"/>
                <w:b/>
                <w:bCs/>
                <w:lang w:val="cs-CZ"/>
              </w:rPr>
            </w:pPr>
            <w:r w:rsidRPr="004264DD">
              <w:rPr>
                <w:rFonts w:cstheme="minorHAnsi"/>
                <w:b/>
                <w:bCs/>
                <w:lang w:val="cs-CZ"/>
              </w:rPr>
              <w:t>N plat. sk.2</w:t>
            </w:r>
          </w:p>
        </w:tc>
        <w:tc>
          <w:tcPr>
            <w:tcW w:w="1237" w:type="dxa"/>
            <w:tcBorders>
              <w:top w:val="single" w:sz="4" w:space="0" w:color="auto"/>
              <w:bottom w:val="single" w:sz="4" w:space="0" w:color="auto"/>
            </w:tcBorders>
          </w:tcPr>
          <w:p w14:paraId="707A43CB" w14:textId="2D027EF7" w:rsidR="003637CB" w:rsidRPr="004264DD" w:rsidRDefault="003637CB" w:rsidP="00CB6C6A">
            <w:pPr>
              <w:ind w:firstLine="0"/>
              <w:rPr>
                <w:rFonts w:cstheme="minorHAnsi"/>
                <w:b/>
                <w:bCs/>
                <w:lang w:val="cs-CZ"/>
              </w:rPr>
            </w:pPr>
            <w:r w:rsidRPr="004264DD">
              <w:rPr>
                <w:rFonts w:cstheme="minorHAnsi"/>
                <w:b/>
                <w:bCs/>
                <w:lang w:val="cs-CZ"/>
              </w:rPr>
              <w:t>U</w:t>
            </w:r>
          </w:p>
        </w:tc>
        <w:tc>
          <w:tcPr>
            <w:tcW w:w="1207" w:type="dxa"/>
            <w:tcBorders>
              <w:top w:val="single" w:sz="4" w:space="0" w:color="auto"/>
              <w:bottom w:val="single" w:sz="4" w:space="0" w:color="auto"/>
            </w:tcBorders>
          </w:tcPr>
          <w:p w14:paraId="1D87C5DF" w14:textId="56C85E3D" w:rsidR="003637CB" w:rsidRPr="004264DD" w:rsidRDefault="003637CB" w:rsidP="00CB6C6A">
            <w:pPr>
              <w:ind w:firstLine="0"/>
              <w:rPr>
                <w:rFonts w:cstheme="minorHAnsi"/>
                <w:b/>
                <w:bCs/>
                <w:lang w:val="cs-CZ"/>
              </w:rPr>
            </w:pPr>
            <w:r w:rsidRPr="004264DD">
              <w:rPr>
                <w:rFonts w:cstheme="minorHAnsi"/>
                <w:b/>
                <w:bCs/>
                <w:lang w:val="cs-CZ"/>
              </w:rPr>
              <w:t>p-hodnota</w:t>
            </w:r>
          </w:p>
        </w:tc>
      </w:tr>
      <w:tr w:rsidR="003637CB" w:rsidRPr="004264DD" w14:paraId="0B04366B" w14:textId="77777777" w:rsidTr="00EF7EE6">
        <w:trPr>
          <w:trHeight w:val="527"/>
        </w:trPr>
        <w:tc>
          <w:tcPr>
            <w:tcW w:w="1345" w:type="dxa"/>
            <w:tcBorders>
              <w:top w:val="single" w:sz="4" w:space="0" w:color="auto"/>
            </w:tcBorders>
          </w:tcPr>
          <w:p w14:paraId="6F213CFC" w14:textId="7D6E1AC3" w:rsidR="003637CB" w:rsidRPr="004264DD" w:rsidRDefault="003637CB" w:rsidP="003637CB">
            <w:pPr>
              <w:ind w:firstLine="0"/>
              <w:rPr>
                <w:rFonts w:cstheme="minorHAnsi"/>
                <w:lang w:val="cs-CZ"/>
              </w:rPr>
            </w:pPr>
            <w:r w:rsidRPr="004264DD">
              <w:rPr>
                <w:rFonts w:cstheme="minorHAnsi"/>
                <w:lang w:val="cs-CZ"/>
              </w:rPr>
              <w:t xml:space="preserve">Reakce na stres </w:t>
            </w:r>
          </w:p>
        </w:tc>
        <w:tc>
          <w:tcPr>
            <w:tcW w:w="1099" w:type="dxa"/>
            <w:tcBorders>
              <w:top w:val="single" w:sz="4" w:space="0" w:color="auto"/>
            </w:tcBorders>
          </w:tcPr>
          <w:p w14:paraId="282E1032" w14:textId="6B6A55EF" w:rsidR="003637CB" w:rsidRPr="004264DD" w:rsidRDefault="003637CB" w:rsidP="003637CB">
            <w:pPr>
              <w:ind w:firstLine="0"/>
              <w:rPr>
                <w:rFonts w:cstheme="minorHAnsi"/>
                <w:lang w:val="cs-CZ"/>
              </w:rPr>
            </w:pPr>
            <w:r w:rsidRPr="004264DD">
              <w:rPr>
                <w:rFonts w:cstheme="minorHAnsi"/>
                <w:lang w:val="cs-CZ"/>
              </w:rPr>
              <w:t>216,5</w:t>
            </w:r>
            <w:r w:rsidR="00EF7EE6">
              <w:rPr>
                <w:rFonts w:cstheme="minorHAnsi"/>
                <w:lang w:val="cs-CZ"/>
              </w:rPr>
              <w:t>00</w:t>
            </w:r>
          </w:p>
        </w:tc>
        <w:tc>
          <w:tcPr>
            <w:tcW w:w="1099" w:type="dxa"/>
            <w:tcBorders>
              <w:top w:val="single" w:sz="4" w:space="0" w:color="auto"/>
            </w:tcBorders>
          </w:tcPr>
          <w:p w14:paraId="63ACC287" w14:textId="5C22095E" w:rsidR="003637CB" w:rsidRPr="004264DD" w:rsidRDefault="003637CB" w:rsidP="003637CB">
            <w:pPr>
              <w:ind w:firstLine="0"/>
              <w:rPr>
                <w:rFonts w:cstheme="minorHAnsi"/>
                <w:lang w:val="cs-CZ"/>
              </w:rPr>
            </w:pPr>
            <w:r w:rsidRPr="004264DD">
              <w:rPr>
                <w:rFonts w:cstheme="minorHAnsi"/>
                <w:lang w:val="cs-CZ"/>
              </w:rPr>
              <w:t>189,5</w:t>
            </w:r>
            <w:r w:rsidR="00EF7EE6">
              <w:rPr>
                <w:rFonts w:cstheme="minorHAnsi"/>
                <w:lang w:val="cs-CZ"/>
              </w:rPr>
              <w:t>00</w:t>
            </w:r>
          </w:p>
        </w:tc>
        <w:tc>
          <w:tcPr>
            <w:tcW w:w="1188" w:type="dxa"/>
            <w:tcBorders>
              <w:top w:val="single" w:sz="4" w:space="0" w:color="auto"/>
            </w:tcBorders>
          </w:tcPr>
          <w:p w14:paraId="692D8C73" w14:textId="0A841A99" w:rsidR="003637CB" w:rsidRPr="004264DD" w:rsidRDefault="003637CB" w:rsidP="003637CB">
            <w:pPr>
              <w:ind w:firstLine="0"/>
              <w:rPr>
                <w:rFonts w:cstheme="minorHAnsi"/>
                <w:lang w:val="cs-CZ"/>
              </w:rPr>
            </w:pPr>
            <w:r w:rsidRPr="004264DD">
              <w:rPr>
                <w:rFonts w:cstheme="minorHAnsi"/>
                <w:lang w:val="cs-CZ"/>
              </w:rPr>
              <w:t>14</w:t>
            </w:r>
          </w:p>
        </w:tc>
        <w:tc>
          <w:tcPr>
            <w:tcW w:w="1189" w:type="dxa"/>
            <w:tcBorders>
              <w:top w:val="single" w:sz="4" w:space="0" w:color="auto"/>
            </w:tcBorders>
          </w:tcPr>
          <w:p w14:paraId="13721031" w14:textId="3A2C766C" w:rsidR="003637CB" w:rsidRPr="004264DD" w:rsidRDefault="003637CB" w:rsidP="003637CB">
            <w:pPr>
              <w:ind w:firstLine="0"/>
              <w:rPr>
                <w:rFonts w:cstheme="minorHAnsi"/>
                <w:lang w:val="cs-CZ"/>
              </w:rPr>
            </w:pPr>
            <w:r w:rsidRPr="004264DD">
              <w:rPr>
                <w:rFonts w:cstheme="minorHAnsi"/>
                <w:lang w:val="cs-CZ"/>
              </w:rPr>
              <w:t>14</w:t>
            </w:r>
          </w:p>
        </w:tc>
        <w:tc>
          <w:tcPr>
            <w:tcW w:w="1237" w:type="dxa"/>
            <w:tcBorders>
              <w:top w:val="single" w:sz="4" w:space="0" w:color="auto"/>
            </w:tcBorders>
          </w:tcPr>
          <w:p w14:paraId="19E3D74F" w14:textId="3BE559B7" w:rsidR="003637CB" w:rsidRPr="004264DD" w:rsidRDefault="003637CB" w:rsidP="003637CB">
            <w:pPr>
              <w:ind w:firstLine="0"/>
              <w:rPr>
                <w:rFonts w:cstheme="minorHAnsi"/>
                <w:lang w:val="cs-CZ"/>
              </w:rPr>
            </w:pPr>
            <w:r w:rsidRPr="004264DD">
              <w:rPr>
                <w:rFonts w:cstheme="minorHAnsi"/>
                <w:lang w:val="cs-CZ"/>
              </w:rPr>
              <w:t>84,500</w:t>
            </w:r>
          </w:p>
        </w:tc>
        <w:tc>
          <w:tcPr>
            <w:tcW w:w="1207" w:type="dxa"/>
            <w:tcBorders>
              <w:top w:val="single" w:sz="4" w:space="0" w:color="auto"/>
            </w:tcBorders>
          </w:tcPr>
          <w:p w14:paraId="54C7AB51" w14:textId="230EDB4B"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0,550</w:t>
            </w:r>
          </w:p>
        </w:tc>
      </w:tr>
      <w:tr w:rsidR="003637CB" w:rsidRPr="004264DD" w14:paraId="084CB852" w14:textId="77777777" w:rsidTr="00EF7EE6">
        <w:trPr>
          <w:trHeight w:val="548"/>
        </w:trPr>
        <w:tc>
          <w:tcPr>
            <w:tcW w:w="1345" w:type="dxa"/>
          </w:tcPr>
          <w:p w14:paraId="03CB1745" w14:textId="04059804" w:rsidR="003637CB" w:rsidRPr="004264DD" w:rsidRDefault="003637CB" w:rsidP="003637CB">
            <w:pPr>
              <w:ind w:firstLine="0"/>
              <w:rPr>
                <w:rFonts w:cstheme="minorHAnsi"/>
                <w:lang w:val="cs-CZ"/>
              </w:rPr>
            </w:pPr>
            <w:r w:rsidRPr="004264DD">
              <w:rPr>
                <w:rFonts w:cstheme="minorHAnsi"/>
                <w:lang w:val="cs-CZ"/>
              </w:rPr>
              <w:t xml:space="preserve">Zvládání strachu </w:t>
            </w:r>
          </w:p>
        </w:tc>
        <w:tc>
          <w:tcPr>
            <w:tcW w:w="1099" w:type="dxa"/>
          </w:tcPr>
          <w:p w14:paraId="71650399" w14:textId="7C52B0C4" w:rsidR="003637CB" w:rsidRPr="004264DD" w:rsidRDefault="003637CB" w:rsidP="003637CB">
            <w:pPr>
              <w:ind w:firstLine="0"/>
              <w:rPr>
                <w:rFonts w:cstheme="minorHAnsi"/>
                <w:lang w:val="cs-CZ"/>
              </w:rPr>
            </w:pPr>
            <w:r w:rsidRPr="004264DD">
              <w:rPr>
                <w:rFonts w:cstheme="minorHAnsi"/>
                <w:lang w:val="cs-CZ"/>
              </w:rPr>
              <w:t>243,5</w:t>
            </w:r>
            <w:r w:rsidR="00EF7EE6">
              <w:rPr>
                <w:rFonts w:cstheme="minorHAnsi"/>
                <w:lang w:val="cs-CZ"/>
              </w:rPr>
              <w:t>00</w:t>
            </w:r>
          </w:p>
        </w:tc>
        <w:tc>
          <w:tcPr>
            <w:tcW w:w="1099" w:type="dxa"/>
          </w:tcPr>
          <w:p w14:paraId="6B4B62CC" w14:textId="234F0E83" w:rsidR="003637CB" w:rsidRPr="004264DD" w:rsidRDefault="003637CB" w:rsidP="003637CB">
            <w:pPr>
              <w:ind w:firstLine="0"/>
              <w:rPr>
                <w:rFonts w:cstheme="minorHAnsi"/>
                <w:lang w:val="cs-CZ"/>
              </w:rPr>
            </w:pPr>
            <w:r w:rsidRPr="004264DD">
              <w:rPr>
                <w:rFonts w:cstheme="minorHAnsi"/>
                <w:lang w:val="cs-CZ"/>
              </w:rPr>
              <w:t>162,5</w:t>
            </w:r>
            <w:r w:rsidR="00EF7EE6">
              <w:rPr>
                <w:rFonts w:cstheme="minorHAnsi"/>
                <w:lang w:val="cs-CZ"/>
              </w:rPr>
              <w:t>00</w:t>
            </w:r>
          </w:p>
        </w:tc>
        <w:tc>
          <w:tcPr>
            <w:tcW w:w="1188" w:type="dxa"/>
          </w:tcPr>
          <w:p w14:paraId="21486013" w14:textId="720A1E83"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709A809B" w14:textId="56C7E6B3"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7244B3FD" w14:textId="02836BE0" w:rsidR="003637CB" w:rsidRPr="004264DD" w:rsidRDefault="003637CB" w:rsidP="003637CB">
            <w:pPr>
              <w:ind w:firstLine="0"/>
              <w:rPr>
                <w:rFonts w:cstheme="minorHAnsi"/>
                <w:lang w:val="cs-CZ"/>
              </w:rPr>
            </w:pPr>
            <w:r w:rsidRPr="004264DD">
              <w:rPr>
                <w:rFonts w:cstheme="minorHAnsi"/>
                <w:lang w:val="cs-CZ"/>
              </w:rPr>
              <w:t>57,500</w:t>
            </w:r>
          </w:p>
        </w:tc>
        <w:tc>
          <w:tcPr>
            <w:tcW w:w="1207" w:type="dxa"/>
          </w:tcPr>
          <w:p w14:paraId="50B9F083" w14:textId="0BFFA3D7"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0,066</w:t>
            </w:r>
          </w:p>
        </w:tc>
      </w:tr>
      <w:tr w:rsidR="003637CB" w:rsidRPr="004264DD" w14:paraId="627A916F" w14:textId="77777777" w:rsidTr="00EF7EE6">
        <w:trPr>
          <w:trHeight w:val="527"/>
        </w:trPr>
        <w:tc>
          <w:tcPr>
            <w:tcW w:w="1345" w:type="dxa"/>
          </w:tcPr>
          <w:p w14:paraId="06EF543A" w14:textId="65A57797" w:rsidR="003637CB" w:rsidRPr="004264DD" w:rsidRDefault="003637CB" w:rsidP="003637CB">
            <w:pPr>
              <w:ind w:firstLine="0"/>
              <w:rPr>
                <w:rFonts w:cstheme="minorHAnsi"/>
                <w:lang w:val="cs-CZ"/>
              </w:rPr>
            </w:pPr>
            <w:r w:rsidRPr="004264DD">
              <w:rPr>
                <w:rFonts w:cstheme="minorHAnsi"/>
                <w:lang w:val="cs-CZ"/>
              </w:rPr>
              <w:t xml:space="preserve">Relaxace </w:t>
            </w:r>
          </w:p>
        </w:tc>
        <w:tc>
          <w:tcPr>
            <w:tcW w:w="1099" w:type="dxa"/>
          </w:tcPr>
          <w:p w14:paraId="2237A403" w14:textId="501A6F16" w:rsidR="003637CB" w:rsidRPr="004264DD" w:rsidRDefault="003637CB" w:rsidP="003637CB">
            <w:pPr>
              <w:ind w:firstLine="0"/>
              <w:rPr>
                <w:rFonts w:cstheme="minorHAnsi"/>
                <w:lang w:val="cs-CZ"/>
              </w:rPr>
            </w:pPr>
            <w:r w:rsidRPr="004264DD">
              <w:rPr>
                <w:rFonts w:cstheme="minorHAnsi"/>
                <w:lang w:val="cs-CZ"/>
              </w:rPr>
              <w:t>187</w:t>
            </w:r>
            <w:r w:rsidR="00EF7EE6">
              <w:rPr>
                <w:rFonts w:cstheme="minorHAnsi"/>
                <w:lang w:val="cs-CZ"/>
              </w:rPr>
              <w:t>,000</w:t>
            </w:r>
          </w:p>
        </w:tc>
        <w:tc>
          <w:tcPr>
            <w:tcW w:w="1099" w:type="dxa"/>
          </w:tcPr>
          <w:p w14:paraId="725FAA9F" w14:textId="40DD4EE1" w:rsidR="003637CB" w:rsidRPr="004264DD" w:rsidRDefault="003637CB" w:rsidP="003637CB">
            <w:pPr>
              <w:ind w:firstLine="0"/>
              <w:rPr>
                <w:rFonts w:cstheme="minorHAnsi"/>
                <w:lang w:val="cs-CZ"/>
              </w:rPr>
            </w:pPr>
            <w:r w:rsidRPr="004264DD">
              <w:rPr>
                <w:rFonts w:cstheme="minorHAnsi"/>
                <w:lang w:val="cs-CZ"/>
              </w:rPr>
              <w:t>219</w:t>
            </w:r>
            <w:r w:rsidR="00EF7EE6">
              <w:rPr>
                <w:rFonts w:cstheme="minorHAnsi"/>
                <w:lang w:val="cs-CZ"/>
              </w:rPr>
              <w:t>,000</w:t>
            </w:r>
          </w:p>
        </w:tc>
        <w:tc>
          <w:tcPr>
            <w:tcW w:w="1188" w:type="dxa"/>
          </w:tcPr>
          <w:p w14:paraId="267EEADF" w14:textId="09417D02"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6E053085" w14:textId="4DEA3638"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58235168" w14:textId="2DCEE38A" w:rsidR="003637CB" w:rsidRPr="004264DD" w:rsidRDefault="003637CB" w:rsidP="003637CB">
            <w:pPr>
              <w:ind w:firstLine="0"/>
              <w:rPr>
                <w:rFonts w:cstheme="minorHAnsi"/>
                <w:lang w:val="cs-CZ"/>
              </w:rPr>
            </w:pPr>
            <w:r w:rsidRPr="004264DD">
              <w:rPr>
                <w:rFonts w:cstheme="minorHAnsi"/>
                <w:lang w:val="cs-CZ"/>
              </w:rPr>
              <w:t>82,000</w:t>
            </w:r>
          </w:p>
        </w:tc>
        <w:tc>
          <w:tcPr>
            <w:tcW w:w="1207" w:type="dxa"/>
          </w:tcPr>
          <w:p w14:paraId="5DF6DC9E" w14:textId="693D2F8B"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0,476</w:t>
            </w:r>
          </w:p>
        </w:tc>
      </w:tr>
      <w:tr w:rsidR="003637CB" w:rsidRPr="004264DD" w14:paraId="2A3DEAF6" w14:textId="77777777" w:rsidTr="00EF7EE6">
        <w:trPr>
          <w:trHeight w:val="548"/>
        </w:trPr>
        <w:tc>
          <w:tcPr>
            <w:tcW w:w="1345" w:type="dxa"/>
          </w:tcPr>
          <w:p w14:paraId="7E9D281F" w14:textId="17E9C728" w:rsidR="003637CB" w:rsidRPr="004264DD" w:rsidRDefault="003637CB" w:rsidP="003637CB">
            <w:pPr>
              <w:ind w:firstLine="0"/>
              <w:rPr>
                <w:rFonts w:cstheme="minorHAnsi"/>
                <w:lang w:val="cs-CZ"/>
              </w:rPr>
            </w:pPr>
            <w:r w:rsidRPr="004264DD">
              <w:rPr>
                <w:rFonts w:cstheme="minorHAnsi"/>
                <w:lang w:val="cs-CZ"/>
              </w:rPr>
              <w:t xml:space="preserve">Aktivace </w:t>
            </w:r>
          </w:p>
        </w:tc>
        <w:tc>
          <w:tcPr>
            <w:tcW w:w="1099" w:type="dxa"/>
          </w:tcPr>
          <w:p w14:paraId="31B2AE71" w14:textId="0EFA3807" w:rsidR="003637CB" w:rsidRPr="004264DD" w:rsidRDefault="003637CB" w:rsidP="003637CB">
            <w:pPr>
              <w:ind w:firstLine="0"/>
              <w:rPr>
                <w:rFonts w:cstheme="minorHAnsi"/>
                <w:lang w:val="cs-CZ"/>
              </w:rPr>
            </w:pPr>
            <w:r w:rsidRPr="004264DD">
              <w:rPr>
                <w:rFonts w:cstheme="minorHAnsi"/>
                <w:lang w:val="cs-CZ"/>
              </w:rPr>
              <w:t>187,5</w:t>
            </w:r>
            <w:r w:rsidR="00EF7EE6">
              <w:rPr>
                <w:rFonts w:cstheme="minorHAnsi"/>
                <w:lang w:val="cs-CZ"/>
              </w:rPr>
              <w:t>00</w:t>
            </w:r>
          </w:p>
        </w:tc>
        <w:tc>
          <w:tcPr>
            <w:tcW w:w="1099" w:type="dxa"/>
          </w:tcPr>
          <w:p w14:paraId="302FF12D" w14:textId="64C9C302" w:rsidR="003637CB" w:rsidRPr="004264DD" w:rsidRDefault="003637CB" w:rsidP="003637CB">
            <w:pPr>
              <w:ind w:firstLine="0"/>
              <w:rPr>
                <w:rFonts w:cstheme="minorHAnsi"/>
                <w:lang w:val="cs-CZ"/>
              </w:rPr>
            </w:pPr>
            <w:r w:rsidRPr="004264DD">
              <w:rPr>
                <w:rFonts w:cstheme="minorHAnsi"/>
                <w:lang w:val="cs-CZ"/>
              </w:rPr>
              <w:t>218,5</w:t>
            </w:r>
            <w:r w:rsidR="00EF7EE6">
              <w:rPr>
                <w:rFonts w:cstheme="minorHAnsi"/>
                <w:lang w:val="cs-CZ"/>
              </w:rPr>
              <w:t>00</w:t>
            </w:r>
          </w:p>
        </w:tc>
        <w:tc>
          <w:tcPr>
            <w:tcW w:w="1188" w:type="dxa"/>
          </w:tcPr>
          <w:p w14:paraId="6E193794" w14:textId="30655B1E"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58760E98" w14:textId="2D2EF057"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441AB15D" w14:textId="5902FDF6" w:rsidR="003637CB" w:rsidRPr="004264DD" w:rsidRDefault="003637CB" w:rsidP="003637CB">
            <w:pPr>
              <w:ind w:firstLine="0"/>
              <w:rPr>
                <w:rFonts w:cstheme="minorHAnsi"/>
                <w:lang w:val="cs-CZ"/>
              </w:rPr>
            </w:pPr>
            <w:r w:rsidRPr="004264DD">
              <w:rPr>
                <w:rFonts w:cstheme="minorHAnsi"/>
                <w:lang w:val="cs-CZ"/>
              </w:rPr>
              <w:t>82,500</w:t>
            </w:r>
          </w:p>
        </w:tc>
        <w:tc>
          <w:tcPr>
            <w:tcW w:w="1207" w:type="dxa"/>
          </w:tcPr>
          <w:p w14:paraId="4F1315F3" w14:textId="1FBFEA3A"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0,490</w:t>
            </w:r>
          </w:p>
        </w:tc>
      </w:tr>
      <w:tr w:rsidR="003637CB" w:rsidRPr="004264DD" w14:paraId="60F1C804" w14:textId="77777777" w:rsidTr="00EF7EE6">
        <w:trPr>
          <w:trHeight w:val="527"/>
        </w:trPr>
        <w:tc>
          <w:tcPr>
            <w:tcW w:w="1345" w:type="dxa"/>
          </w:tcPr>
          <w:p w14:paraId="66033703" w14:textId="7E8A0133" w:rsidR="003637CB" w:rsidRPr="004264DD" w:rsidRDefault="003637CB" w:rsidP="003637CB">
            <w:pPr>
              <w:ind w:firstLine="0"/>
              <w:rPr>
                <w:rFonts w:cstheme="minorHAnsi"/>
                <w:lang w:val="cs-CZ"/>
              </w:rPr>
            </w:pPr>
            <w:r w:rsidRPr="004264DD">
              <w:rPr>
                <w:rFonts w:cstheme="minorHAnsi"/>
                <w:lang w:val="cs-CZ"/>
              </w:rPr>
              <w:t xml:space="preserve">Zaměření pozornosti </w:t>
            </w:r>
          </w:p>
        </w:tc>
        <w:tc>
          <w:tcPr>
            <w:tcW w:w="1099" w:type="dxa"/>
          </w:tcPr>
          <w:p w14:paraId="2126B160" w14:textId="09723B5A" w:rsidR="003637CB" w:rsidRPr="004264DD" w:rsidRDefault="003637CB" w:rsidP="003637CB">
            <w:pPr>
              <w:ind w:firstLine="0"/>
              <w:rPr>
                <w:rFonts w:cstheme="minorHAnsi"/>
                <w:lang w:val="cs-CZ"/>
              </w:rPr>
            </w:pPr>
            <w:r w:rsidRPr="004264DD">
              <w:rPr>
                <w:rFonts w:cstheme="minorHAnsi"/>
                <w:lang w:val="cs-CZ"/>
              </w:rPr>
              <w:t>187</w:t>
            </w:r>
            <w:r w:rsidR="00EF7EE6">
              <w:rPr>
                <w:rFonts w:cstheme="minorHAnsi"/>
                <w:lang w:val="cs-CZ"/>
              </w:rPr>
              <w:t>,000</w:t>
            </w:r>
          </w:p>
        </w:tc>
        <w:tc>
          <w:tcPr>
            <w:tcW w:w="1099" w:type="dxa"/>
          </w:tcPr>
          <w:p w14:paraId="5EDE4773" w14:textId="301060DF" w:rsidR="003637CB" w:rsidRPr="004264DD" w:rsidRDefault="003637CB" w:rsidP="003637CB">
            <w:pPr>
              <w:ind w:firstLine="0"/>
              <w:rPr>
                <w:rFonts w:cstheme="minorHAnsi"/>
                <w:lang w:val="cs-CZ"/>
              </w:rPr>
            </w:pPr>
            <w:r w:rsidRPr="004264DD">
              <w:rPr>
                <w:rFonts w:cstheme="minorHAnsi"/>
                <w:lang w:val="cs-CZ"/>
              </w:rPr>
              <w:t>219</w:t>
            </w:r>
            <w:r w:rsidR="00EF7EE6">
              <w:rPr>
                <w:rFonts w:cstheme="minorHAnsi"/>
                <w:lang w:val="cs-CZ"/>
              </w:rPr>
              <w:t>,000</w:t>
            </w:r>
          </w:p>
        </w:tc>
        <w:tc>
          <w:tcPr>
            <w:tcW w:w="1188" w:type="dxa"/>
          </w:tcPr>
          <w:p w14:paraId="24626873" w14:textId="3B6559E0"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6E4DCF01" w14:textId="7CC705F4"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3A0B414A" w14:textId="7B56645F" w:rsidR="003637CB" w:rsidRPr="004264DD" w:rsidRDefault="003637CB" w:rsidP="003637CB">
            <w:pPr>
              <w:ind w:firstLine="0"/>
              <w:rPr>
                <w:rFonts w:cstheme="minorHAnsi"/>
                <w:lang w:val="cs-CZ"/>
              </w:rPr>
            </w:pPr>
            <w:r w:rsidRPr="004264DD">
              <w:rPr>
                <w:rFonts w:cstheme="minorHAnsi"/>
                <w:lang w:val="cs-CZ"/>
              </w:rPr>
              <w:t>82,000</w:t>
            </w:r>
          </w:p>
        </w:tc>
        <w:tc>
          <w:tcPr>
            <w:tcW w:w="1207" w:type="dxa"/>
          </w:tcPr>
          <w:p w14:paraId="1FDE08C3" w14:textId="20897DB3"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0,476</w:t>
            </w:r>
          </w:p>
          <w:p w14:paraId="5CD48B53" w14:textId="77777777" w:rsidR="003637CB" w:rsidRPr="004264DD" w:rsidRDefault="003637CB" w:rsidP="003637CB">
            <w:pPr>
              <w:ind w:firstLine="0"/>
              <w:rPr>
                <w:rFonts w:cstheme="minorHAnsi"/>
                <w:lang w:val="cs-CZ"/>
              </w:rPr>
            </w:pPr>
          </w:p>
        </w:tc>
      </w:tr>
      <w:tr w:rsidR="003637CB" w:rsidRPr="004264DD" w14:paraId="2AA6470B" w14:textId="77777777" w:rsidTr="00EF7EE6">
        <w:trPr>
          <w:trHeight w:val="548"/>
        </w:trPr>
        <w:tc>
          <w:tcPr>
            <w:tcW w:w="1345" w:type="dxa"/>
          </w:tcPr>
          <w:p w14:paraId="36932BA1" w14:textId="0F5D0029" w:rsidR="003637CB" w:rsidRPr="004264DD" w:rsidRDefault="003637CB" w:rsidP="003637CB">
            <w:pPr>
              <w:ind w:firstLine="0"/>
              <w:rPr>
                <w:rFonts w:cstheme="minorHAnsi"/>
                <w:lang w:val="cs-CZ"/>
              </w:rPr>
            </w:pPr>
            <w:r w:rsidRPr="004264DD">
              <w:rPr>
                <w:rFonts w:cstheme="minorHAnsi"/>
                <w:lang w:val="cs-CZ"/>
              </w:rPr>
              <w:t xml:space="preserve">Opětovné zaměření pozornosti </w:t>
            </w:r>
          </w:p>
        </w:tc>
        <w:tc>
          <w:tcPr>
            <w:tcW w:w="1099" w:type="dxa"/>
          </w:tcPr>
          <w:p w14:paraId="223A4EBD" w14:textId="09D64D9F" w:rsidR="003637CB" w:rsidRPr="004264DD" w:rsidRDefault="003637CB" w:rsidP="003637CB">
            <w:pPr>
              <w:ind w:firstLine="0"/>
              <w:rPr>
                <w:rFonts w:cstheme="minorHAnsi"/>
                <w:lang w:val="cs-CZ"/>
              </w:rPr>
            </w:pPr>
            <w:r w:rsidRPr="004264DD">
              <w:rPr>
                <w:rFonts w:cstheme="minorHAnsi"/>
                <w:lang w:val="cs-CZ"/>
              </w:rPr>
              <w:t>200</w:t>
            </w:r>
            <w:r w:rsidR="00EF7EE6">
              <w:rPr>
                <w:rFonts w:cstheme="minorHAnsi"/>
                <w:lang w:val="cs-CZ"/>
              </w:rPr>
              <w:t>,000</w:t>
            </w:r>
          </w:p>
        </w:tc>
        <w:tc>
          <w:tcPr>
            <w:tcW w:w="1099" w:type="dxa"/>
          </w:tcPr>
          <w:p w14:paraId="7FC71509" w14:textId="63F83CDA" w:rsidR="003637CB" w:rsidRPr="004264DD" w:rsidRDefault="003637CB" w:rsidP="003637CB">
            <w:pPr>
              <w:ind w:firstLine="0"/>
              <w:rPr>
                <w:rFonts w:cstheme="minorHAnsi"/>
                <w:lang w:val="cs-CZ"/>
              </w:rPr>
            </w:pPr>
            <w:r w:rsidRPr="004264DD">
              <w:rPr>
                <w:rFonts w:cstheme="minorHAnsi"/>
                <w:lang w:val="cs-CZ"/>
              </w:rPr>
              <w:t>206</w:t>
            </w:r>
            <w:r w:rsidR="00EF7EE6">
              <w:rPr>
                <w:rFonts w:cstheme="minorHAnsi"/>
                <w:lang w:val="cs-CZ"/>
              </w:rPr>
              <w:t>,000</w:t>
            </w:r>
          </w:p>
        </w:tc>
        <w:tc>
          <w:tcPr>
            <w:tcW w:w="1188" w:type="dxa"/>
          </w:tcPr>
          <w:p w14:paraId="46FD81BA" w14:textId="3A35C742"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066685EE" w14:textId="7A3C655D"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262CA845" w14:textId="46E4D859" w:rsidR="003637CB" w:rsidRPr="004264DD" w:rsidRDefault="003637CB" w:rsidP="003637CB">
            <w:pPr>
              <w:ind w:firstLine="0"/>
              <w:rPr>
                <w:rFonts w:cstheme="minorHAnsi"/>
                <w:lang w:val="cs-CZ"/>
              </w:rPr>
            </w:pPr>
            <w:r w:rsidRPr="004264DD">
              <w:rPr>
                <w:rFonts w:cstheme="minorHAnsi"/>
                <w:lang w:val="cs-CZ"/>
              </w:rPr>
              <w:t>95,000</w:t>
            </w:r>
          </w:p>
        </w:tc>
        <w:tc>
          <w:tcPr>
            <w:tcW w:w="1207" w:type="dxa"/>
          </w:tcPr>
          <w:p w14:paraId="6D75A417" w14:textId="55A81292"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0,908</w:t>
            </w:r>
          </w:p>
          <w:p w14:paraId="1A402A5F" w14:textId="77777777" w:rsidR="003637CB" w:rsidRPr="004264DD" w:rsidRDefault="003637CB" w:rsidP="003637CB">
            <w:pPr>
              <w:ind w:firstLine="0"/>
              <w:rPr>
                <w:rFonts w:cstheme="minorHAnsi"/>
                <w:lang w:val="cs-CZ"/>
              </w:rPr>
            </w:pPr>
          </w:p>
        </w:tc>
      </w:tr>
      <w:tr w:rsidR="003637CB" w:rsidRPr="004264DD" w14:paraId="0CE3655C" w14:textId="77777777" w:rsidTr="00EF7EE6">
        <w:trPr>
          <w:trHeight w:val="527"/>
        </w:trPr>
        <w:tc>
          <w:tcPr>
            <w:tcW w:w="1345" w:type="dxa"/>
          </w:tcPr>
          <w:p w14:paraId="4800443E" w14:textId="7DDBD778" w:rsidR="003637CB" w:rsidRPr="004264DD" w:rsidRDefault="003637CB" w:rsidP="003637CB">
            <w:pPr>
              <w:ind w:firstLine="0"/>
              <w:rPr>
                <w:rFonts w:cstheme="minorHAnsi"/>
                <w:lang w:val="cs-CZ"/>
              </w:rPr>
            </w:pPr>
            <w:r w:rsidRPr="004264DD">
              <w:rPr>
                <w:rFonts w:cstheme="minorHAnsi"/>
                <w:lang w:val="cs-CZ"/>
              </w:rPr>
              <w:t xml:space="preserve">Imaginace </w:t>
            </w:r>
          </w:p>
        </w:tc>
        <w:tc>
          <w:tcPr>
            <w:tcW w:w="1099" w:type="dxa"/>
          </w:tcPr>
          <w:p w14:paraId="2E514FD8" w14:textId="7EE4C347" w:rsidR="003637CB" w:rsidRPr="004264DD" w:rsidRDefault="003637CB" w:rsidP="003637CB">
            <w:pPr>
              <w:ind w:firstLine="0"/>
              <w:rPr>
                <w:rFonts w:cstheme="minorHAnsi"/>
                <w:lang w:val="cs-CZ"/>
              </w:rPr>
            </w:pPr>
            <w:r w:rsidRPr="004264DD">
              <w:rPr>
                <w:rFonts w:cstheme="minorHAnsi"/>
                <w:lang w:val="cs-CZ"/>
              </w:rPr>
              <w:t>197,5</w:t>
            </w:r>
            <w:r w:rsidR="00EF7EE6">
              <w:rPr>
                <w:rFonts w:cstheme="minorHAnsi"/>
                <w:lang w:val="cs-CZ"/>
              </w:rPr>
              <w:t>00</w:t>
            </w:r>
          </w:p>
        </w:tc>
        <w:tc>
          <w:tcPr>
            <w:tcW w:w="1099" w:type="dxa"/>
          </w:tcPr>
          <w:p w14:paraId="09CBE0BD" w14:textId="44CD3DD1" w:rsidR="003637CB" w:rsidRPr="004264DD" w:rsidRDefault="003637CB" w:rsidP="003637CB">
            <w:pPr>
              <w:ind w:firstLine="0"/>
              <w:rPr>
                <w:rFonts w:cstheme="minorHAnsi"/>
                <w:lang w:val="cs-CZ"/>
              </w:rPr>
            </w:pPr>
            <w:r w:rsidRPr="004264DD">
              <w:rPr>
                <w:rFonts w:cstheme="minorHAnsi"/>
                <w:lang w:val="cs-CZ"/>
              </w:rPr>
              <w:t>208,5</w:t>
            </w:r>
            <w:r w:rsidR="00EF7EE6">
              <w:rPr>
                <w:rFonts w:cstheme="minorHAnsi"/>
                <w:lang w:val="cs-CZ"/>
              </w:rPr>
              <w:t>00</w:t>
            </w:r>
          </w:p>
        </w:tc>
        <w:tc>
          <w:tcPr>
            <w:tcW w:w="1188" w:type="dxa"/>
          </w:tcPr>
          <w:p w14:paraId="4D46D0CB" w14:textId="3C2A037F"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30C4E685" w14:textId="7A098735"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0CCC4FF1" w14:textId="11ACCFF6" w:rsidR="003637CB" w:rsidRPr="004264DD" w:rsidRDefault="003637CB" w:rsidP="003637CB">
            <w:pPr>
              <w:ind w:firstLine="0"/>
              <w:rPr>
                <w:rFonts w:cstheme="minorHAnsi"/>
                <w:lang w:val="cs-CZ"/>
              </w:rPr>
            </w:pPr>
            <w:r w:rsidRPr="004264DD">
              <w:rPr>
                <w:rFonts w:cstheme="minorHAnsi"/>
                <w:lang w:val="cs-CZ"/>
              </w:rPr>
              <w:t>92,500</w:t>
            </w:r>
          </w:p>
        </w:tc>
        <w:tc>
          <w:tcPr>
            <w:tcW w:w="1207" w:type="dxa"/>
          </w:tcPr>
          <w:p w14:paraId="152378F1" w14:textId="2BDD3D03"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0,818</w:t>
            </w:r>
          </w:p>
        </w:tc>
      </w:tr>
      <w:tr w:rsidR="003637CB" w:rsidRPr="004264DD" w14:paraId="4908325C" w14:textId="77777777" w:rsidTr="00EF7EE6">
        <w:trPr>
          <w:trHeight w:val="548"/>
        </w:trPr>
        <w:tc>
          <w:tcPr>
            <w:tcW w:w="1345" w:type="dxa"/>
          </w:tcPr>
          <w:p w14:paraId="0AB4298E" w14:textId="75E607BC" w:rsidR="003637CB" w:rsidRPr="004264DD" w:rsidRDefault="003637CB" w:rsidP="003637CB">
            <w:pPr>
              <w:ind w:firstLine="0"/>
              <w:rPr>
                <w:rFonts w:cstheme="minorHAnsi"/>
                <w:lang w:val="cs-CZ"/>
              </w:rPr>
            </w:pPr>
            <w:r w:rsidRPr="004264DD">
              <w:rPr>
                <w:rFonts w:cstheme="minorHAnsi"/>
                <w:lang w:val="cs-CZ"/>
              </w:rPr>
              <w:t xml:space="preserve">Mentální trénink </w:t>
            </w:r>
          </w:p>
        </w:tc>
        <w:tc>
          <w:tcPr>
            <w:tcW w:w="1099" w:type="dxa"/>
          </w:tcPr>
          <w:p w14:paraId="0484C3F5" w14:textId="74873D4C" w:rsidR="003637CB" w:rsidRPr="004264DD" w:rsidRDefault="003637CB" w:rsidP="003637CB">
            <w:pPr>
              <w:ind w:firstLine="0"/>
              <w:rPr>
                <w:rFonts w:cstheme="minorHAnsi"/>
                <w:lang w:val="cs-CZ"/>
              </w:rPr>
            </w:pPr>
            <w:r w:rsidRPr="004264DD">
              <w:rPr>
                <w:rFonts w:cstheme="minorHAnsi"/>
                <w:lang w:val="cs-CZ"/>
              </w:rPr>
              <w:t>208,5</w:t>
            </w:r>
            <w:r w:rsidR="00EF7EE6">
              <w:rPr>
                <w:rFonts w:cstheme="minorHAnsi"/>
                <w:lang w:val="cs-CZ"/>
              </w:rPr>
              <w:t>00</w:t>
            </w:r>
          </w:p>
        </w:tc>
        <w:tc>
          <w:tcPr>
            <w:tcW w:w="1099" w:type="dxa"/>
          </w:tcPr>
          <w:p w14:paraId="663EB3A7" w14:textId="186F21BD" w:rsidR="003637CB" w:rsidRPr="004264DD" w:rsidRDefault="003637CB" w:rsidP="003637CB">
            <w:pPr>
              <w:ind w:firstLine="0"/>
              <w:rPr>
                <w:rFonts w:cstheme="minorHAnsi"/>
                <w:lang w:val="cs-CZ"/>
              </w:rPr>
            </w:pPr>
            <w:r w:rsidRPr="004264DD">
              <w:rPr>
                <w:rFonts w:cstheme="minorHAnsi"/>
                <w:lang w:val="cs-CZ"/>
              </w:rPr>
              <w:t>197,5</w:t>
            </w:r>
            <w:r w:rsidR="00EF7EE6">
              <w:rPr>
                <w:rFonts w:cstheme="minorHAnsi"/>
                <w:lang w:val="cs-CZ"/>
              </w:rPr>
              <w:t>00</w:t>
            </w:r>
          </w:p>
        </w:tc>
        <w:tc>
          <w:tcPr>
            <w:tcW w:w="1188" w:type="dxa"/>
          </w:tcPr>
          <w:p w14:paraId="3CAAE9BA" w14:textId="32D4F4C8"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03D566CE" w14:textId="5A950825"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2CD5A555" w14:textId="72D28947" w:rsidR="003637CB" w:rsidRPr="004264DD" w:rsidRDefault="003637CB" w:rsidP="003637CB">
            <w:pPr>
              <w:ind w:firstLine="0"/>
              <w:rPr>
                <w:rFonts w:cstheme="minorHAnsi"/>
                <w:lang w:val="cs-CZ"/>
              </w:rPr>
            </w:pPr>
            <w:r w:rsidRPr="004264DD">
              <w:rPr>
                <w:rFonts w:cstheme="minorHAnsi"/>
                <w:lang w:val="cs-CZ"/>
              </w:rPr>
              <w:t>92,500</w:t>
            </w:r>
          </w:p>
        </w:tc>
        <w:tc>
          <w:tcPr>
            <w:tcW w:w="1207" w:type="dxa"/>
          </w:tcPr>
          <w:p w14:paraId="1B348612" w14:textId="617A6AFD"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0,818</w:t>
            </w:r>
          </w:p>
        </w:tc>
      </w:tr>
      <w:tr w:rsidR="003637CB" w:rsidRPr="004264DD" w14:paraId="2BC83B31" w14:textId="77777777" w:rsidTr="00EF7EE6">
        <w:trPr>
          <w:trHeight w:val="527"/>
        </w:trPr>
        <w:tc>
          <w:tcPr>
            <w:tcW w:w="1345" w:type="dxa"/>
          </w:tcPr>
          <w:p w14:paraId="5A80DABF" w14:textId="14C39BEE" w:rsidR="003637CB" w:rsidRPr="004264DD" w:rsidRDefault="003637CB" w:rsidP="003637CB">
            <w:pPr>
              <w:ind w:firstLine="0"/>
              <w:rPr>
                <w:rFonts w:cstheme="minorHAnsi"/>
                <w:color w:val="000000" w:themeColor="text1"/>
                <w:lang w:val="cs-CZ"/>
              </w:rPr>
            </w:pPr>
            <w:r w:rsidRPr="004264DD">
              <w:rPr>
                <w:rFonts w:cstheme="minorHAnsi"/>
                <w:color w:val="000000" w:themeColor="text1"/>
                <w:lang w:val="cs-CZ"/>
              </w:rPr>
              <w:t xml:space="preserve">Plánování soutěže </w:t>
            </w:r>
          </w:p>
        </w:tc>
        <w:tc>
          <w:tcPr>
            <w:tcW w:w="1099" w:type="dxa"/>
          </w:tcPr>
          <w:p w14:paraId="5D735AD4" w14:textId="418D74C9" w:rsidR="003637CB" w:rsidRPr="004264DD" w:rsidRDefault="003637CB" w:rsidP="003637CB">
            <w:pPr>
              <w:ind w:firstLine="0"/>
              <w:rPr>
                <w:rFonts w:cstheme="minorHAnsi"/>
                <w:color w:val="000000" w:themeColor="text1"/>
                <w:lang w:val="cs-CZ"/>
              </w:rPr>
            </w:pPr>
            <w:r w:rsidRPr="004264DD">
              <w:rPr>
                <w:rFonts w:cstheme="minorHAnsi"/>
                <w:color w:val="000000" w:themeColor="text1"/>
                <w:lang w:val="cs-CZ"/>
              </w:rPr>
              <w:t>149</w:t>
            </w:r>
            <w:r w:rsidR="00EF7EE6">
              <w:rPr>
                <w:rFonts w:cstheme="minorHAnsi"/>
                <w:color w:val="000000" w:themeColor="text1"/>
                <w:lang w:val="cs-CZ"/>
              </w:rPr>
              <w:t>,000</w:t>
            </w:r>
          </w:p>
        </w:tc>
        <w:tc>
          <w:tcPr>
            <w:tcW w:w="1099" w:type="dxa"/>
          </w:tcPr>
          <w:p w14:paraId="35F172FC" w14:textId="7E560C9C" w:rsidR="003637CB" w:rsidRPr="004264DD" w:rsidRDefault="003637CB" w:rsidP="003637CB">
            <w:pPr>
              <w:ind w:firstLine="0"/>
              <w:rPr>
                <w:rFonts w:cstheme="minorHAnsi"/>
                <w:color w:val="000000" w:themeColor="text1"/>
                <w:lang w:val="cs-CZ"/>
              </w:rPr>
            </w:pPr>
            <w:r w:rsidRPr="004264DD">
              <w:rPr>
                <w:rFonts w:cstheme="minorHAnsi"/>
                <w:color w:val="000000" w:themeColor="text1"/>
                <w:lang w:val="cs-CZ"/>
              </w:rPr>
              <w:t>257</w:t>
            </w:r>
            <w:r w:rsidR="00EF7EE6">
              <w:rPr>
                <w:rFonts w:cstheme="minorHAnsi"/>
                <w:color w:val="000000" w:themeColor="text1"/>
                <w:lang w:val="cs-CZ"/>
              </w:rPr>
              <w:t>,000</w:t>
            </w:r>
          </w:p>
        </w:tc>
        <w:tc>
          <w:tcPr>
            <w:tcW w:w="1188" w:type="dxa"/>
          </w:tcPr>
          <w:p w14:paraId="1C54BDBC" w14:textId="2EBF67BC" w:rsidR="003637CB" w:rsidRPr="004264DD" w:rsidRDefault="003637CB" w:rsidP="003637CB">
            <w:pPr>
              <w:ind w:firstLine="0"/>
              <w:rPr>
                <w:rFonts w:cstheme="minorHAnsi"/>
                <w:color w:val="000000" w:themeColor="text1"/>
                <w:lang w:val="cs-CZ"/>
              </w:rPr>
            </w:pPr>
            <w:r w:rsidRPr="004264DD">
              <w:rPr>
                <w:rFonts w:cstheme="minorHAnsi"/>
                <w:color w:val="000000" w:themeColor="text1"/>
                <w:lang w:val="cs-CZ"/>
              </w:rPr>
              <w:t>14</w:t>
            </w:r>
          </w:p>
        </w:tc>
        <w:tc>
          <w:tcPr>
            <w:tcW w:w="1189" w:type="dxa"/>
          </w:tcPr>
          <w:p w14:paraId="79FFA1CC" w14:textId="22665214" w:rsidR="003637CB" w:rsidRPr="004264DD" w:rsidRDefault="003637CB" w:rsidP="003637CB">
            <w:pPr>
              <w:ind w:firstLine="0"/>
              <w:rPr>
                <w:rFonts w:cstheme="minorHAnsi"/>
                <w:color w:val="000000" w:themeColor="text1"/>
                <w:lang w:val="cs-CZ"/>
              </w:rPr>
            </w:pPr>
            <w:r w:rsidRPr="004264DD">
              <w:rPr>
                <w:rFonts w:cstheme="minorHAnsi"/>
                <w:color w:val="000000" w:themeColor="text1"/>
                <w:lang w:val="cs-CZ"/>
              </w:rPr>
              <w:t>14</w:t>
            </w:r>
          </w:p>
        </w:tc>
        <w:tc>
          <w:tcPr>
            <w:tcW w:w="1237" w:type="dxa"/>
          </w:tcPr>
          <w:p w14:paraId="5EEEFA68" w14:textId="40016D7C" w:rsidR="003637CB" w:rsidRPr="004264DD" w:rsidRDefault="003637CB" w:rsidP="003637CB">
            <w:pPr>
              <w:ind w:firstLine="0"/>
              <w:rPr>
                <w:rFonts w:cstheme="minorHAnsi"/>
                <w:color w:val="FF0000"/>
                <w:lang w:val="cs-CZ"/>
              </w:rPr>
            </w:pPr>
            <w:r w:rsidRPr="004264DD">
              <w:rPr>
                <w:rFonts w:cstheme="minorHAnsi"/>
                <w:color w:val="FF0000"/>
                <w:lang w:val="cs-CZ"/>
              </w:rPr>
              <w:t>44,000</w:t>
            </w:r>
          </w:p>
        </w:tc>
        <w:tc>
          <w:tcPr>
            <w:tcW w:w="1207" w:type="dxa"/>
          </w:tcPr>
          <w:p w14:paraId="110945D2" w14:textId="30675004" w:rsidR="003637CB" w:rsidRPr="004264DD" w:rsidRDefault="003637CB" w:rsidP="003637CB">
            <w:pPr>
              <w:spacing w:after="0" w:line="240" w:lineRule="auto"/>
              <w:ind w:firstLine="0"/>
              <w:contextualSpacing w:val="0"/>
              <w:rPr>
                <w:rFonts w:cstheme="minorHAnsi"/>
                <w:color w:val="FF0000"/>
              </w:rPr>
            </w:pPr>
            <w:r w:rsidRPr="004264DD">
              <w:rPr>
                <w:rFonts w:cstheme="minorHAnsi"/>
                <w:color w:val="FF0000"/>
              </w:rPr>
              <w:t>0,013</w:t>
            </w:r>
            <w:r w:rsidR="00227AD3">
              <w:rPr>
                <w:rFonts w:cstheme="minorHAnsi"/>
                <w:color w:val="FF0000"/>
              </w:rPr>
              <w:t>*</w:t>
            </w:r>
          </w:p>
        </w:tc>
      </w:tr>
      <w:tr w:rsidR="003637CB" w:rsidRPr="004264DD" w14:paraId="4CE07424" w14:textId="77777777" w:rsidTr="00EF7EE6">
        <w:trPr>
          <w:trHeight w:val="548"/>
        </w:trPr>
        <w:tc>
          <w:tcPr>
            <w:tcW w:w="1345" w:type="dxa"/>
          </w:tcPr>
          <w:p w14:paraId="3B939F97" w14:textId="2F41AAD7" w:rsidR="003637CB" w:rsidRPr="004264DD" w:rsidRDefault="003637CB" w:rsidP="003637CB">
            <w:pPr>
              <w:ind w:firstLine="0"/>
              <w:rPr>
                <w:rFonts w:cstheme="minorHAnsi"/>
                <w:lang w:val="cs-CZ"/>
              </w:rPr>
            </w:pPr>
            <w:r w:rsidRPr="004264DD">
              <w:rPr>
                <w:rFonts w:cstheme="minorHAnsi"/>
                <w:lang w:val="cs-CZ"/>
              </w:rPr>
              <w:t xml:space="preserve">Odhodlání </w:t>
            </w:r>
          </w:p>
        </w:tc>
        <w:tc>
          <w:tcPr>
            <w:tcW w:w="1099" w:type="dxa"/>
          </w:tcPr>
          <w:p w14:paraId="4975EC3F" w14:textId="7D3C0624" w:rsidR="003637CB" w:rsidRPr="004264DD" w:rsidRDefault="003637CB" w:rsidP="003637CB">
            <w:pPr>
              <w:ind w:firstLine="0"/>
              <w:rPr>
                <w:rFonts w:cstheme="minorHAnsi"/>
                <w:lang w:val="cs-CZ"/>
              </w:rPr>
            </w:pPr>
            <w:r w:rsidRPr="004264DD">
              <w:rPr>
                <w:rFonts w:cstheme="minorHAnsi"/>
                <w:lang w:val="cs-CZ"/>
              </w:rPr>
              <w:t>162</w:t>
            </w:r>
            <w:r w:rsidR="00EF7EE6">
              <w:rPr>
                <w:rFonts w:cstheme="minorHAnsi"/>
                <w:lang w:val="cs-CZ"/>
              </w:rPr>
              <w:t>,000</w:t>
            </w:r>
          </w:p>
        </w:tc>
        <w:tc>
          <w:tcPr>
            <w:tcW w:w="1099" w:type="dxa"/>
          </w:tcPr>
          <w:p w14:paraId="28FF38D9" w14:textId="6F85B8A1" w:rsidR="003637CB" w:rsidRPr="004264DD" w:rsidRDefault="003637CB" w:rsidP="003637CB">
            <w:pPr>
              <w:ind w:firstLine="0"/>
              <w:rPr>
                <w:rFonts w:cstheme="minorHAnsi"/>
                <w:lang w:val="cs-CZ"/>
              </w:rPr>
            </w:pPr>
            <w:r w:rsidRPr="004264DD">
              <w:rPr>
                <w:rFonts w:cstheme="minorHAnsi"/>
                <w:lang w:val="cs-CZ"/>
              </w:rPr>
              <w:t>244</w:t>
            </w:r>
            <w:r w:rsidR="00EF7EE6">
              <w:rPr>
                <w:rFonts w:cstheme="minorHAnsi"/>
                <w:lang w:val="cs-CZ"/>
              </w:rPr>
              <w:t>,000</w:t>
            </w:r>
          </w:p>
        </w:tc>
        <w:tc>
          <w:tcPr>
            <w:tcW w:w="1188" w:type="dxa"/>
          </w:tcPr>
          <w:p w14:paraId="295E4710" w14:textId="7FFB7148"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20D8F72C" w14:textId="4A678C8D"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3E8F1BF7" w14:textId="1397BDF4" w:rsidR="003637CB" w:rsidRPr="004264DD" w:rsidRDefault="003637CB" w:rsidP="003637CB">
            <w:pPr>
              <w:ind w:firstLine="0"/>
              <w:rPr>
                <w:rFonts w:cstheme="minorHAnsi"/>
                <w:lang w:val="cs-CZ"/>
              </w:rPr>
            </w:pPr>
            <w:r w:rsidRPr="004264DD">
              <w:rPr>
                <w:rFonts w:cstheme="minorHAnsi"/>
                <w:lang w:val="cs-CZ"/>
              </w:rPr>
              <w:t>57,000</w:t>
            </w:r>
          </w:p>
        </w:tc>
        <w:tc>
          <w:tcPr>
            <w:tcW w:w="1207" w:type="dxa"/>
          </w:tcPr>
          <w:p w14:paraId="1330A96D" w14:textId="067576B5"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0,062</w:t>
            </w:r>
          </w:p>
        </w:tc>
      </w:tr>
      <w:tr w:rsidR="003637CB" w:rsidRPr="004264DD" w14:paraId="4C9D049D" w14:textId="77777777" w:rsidTr="00EF7EE6">
        <w:trPr>
          <w:trHeight w:val="527"/>
        </w:trPr>
        <w:tc>
          <w:tcPr>
            <w:tcW w:w="1345" w:type="dxa"/>
          </w:tcPr>
          <w:p w14:paraId="59D47619" w14:textId="0543C87C" w:rsidR="003637CB" w:rsidRPr="004264DD" w:rsidRDefault="003637CB" w:rsidP="003637CB">
            <w:pPr>
              <w:ind w:firstLine="0"/>
              <w:rPr>
                <w:rFonts w:cstheme="minorHAnsi"/>
                <w:lang w:val="cs-CZ"/>
              </w:rPr>
            </w:pPr>
            <w:r w:rsidRPr="004264DD">
              <w:rPr>
                <w:rFonts w:cstheme="minorHAnsi"/>
                <w:lang w:val="cs-CZ"/>
              </w:rPr>
              <w:t xml:space="preserve">Sebedůvěra </w:t>
            </w:r>
          </w:p>
        </w:tc>
        <w:tc>
          <w:tcPr>
            <w:tcW w:w="1099" w:type="dxa"/>
          </w:tcPr>
          <w:p w14:paraId="1323D2D4" w14:textId="4C472C66" w:rsidR="003637CB" w:rsidRPr="004264DD" w:rsidRDefault="003637CB" w:rsidP="003637CB">
            <w:pPr>
              <w:ind w:firstLine="0"/>
              <w:rPr>
                <w:rFonts w:cstheme="minorHAnsi"/>
                <w:lang w:val="cs-CZ"/>
              </w:rPr>
            </w:pPr>
            <w:r w:rsidRPr="004264DD">
              <w:rPr>
                <w:rFonts w:cstheme="minorHAnsi"/>
                <w:lang w:val="cs-CZ"/>
              </w:rPr>
              <w:t>198,5</w:t>
            </w:r>
            <w:r w:rsidR="00EF7EE6">
              <w:rPr>
                <w:rFonts w:cstheme="minorHAnsi"/>
                <w:lang w:val="cs-CZ"/>
              </w:rPr>
              <w:t>00</w:t>
            </w:r>
          </w:p>
        </w:tc>
        <w:tc>
          <w:tcPr>
            <w:tcW w:w="1099" w:type="dxa"/>
          </w:tcPr>
          <w:p w14:paraId="1665AECE" w14:textId="07933A28" w:rsidR="003637CB" w:rsidRPr="004264DD" w:rsidRDefault="003637CB" w:rsidP="003637CB">
            <w:pPr>
              <w:ind w:firstLine="0"/>
              <w:rPr>
                <w:rFonts w:cstheme="minorHAnsi"/>
                <w:lang w:val="cs-CZ"/>
              </w:rPr>
            </w:pPr>
            <w:r w:rsidRPr="004264DD">
              <w:rPr>
                <w:rFonts w:cstheme="minorHAnsi"/>
                <w:lang w:val="cs-CZ"/>
              </w:rPr>
              <w:t>207,5</w:t>
            </w:r>
            <w:r w:rsidR="00EF7EE6">
              <w:rPr>
                <w:rFonts w:cstheme="minorHAnsi"/>
                <w:lang w:val="cs-CZ"/>
              </w:rPr>
              <w:t>00</w:t>
            </w:r>
          </w:p>
        </w:tc>
        <w:tc>
          <w:tcPr>
            <w:tcW w:w="1188" w:type="dxa"/>
          </w:tcPr>
          <w:p w14:paraId="46C381EF" w14:textId="6C35DD20"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555C9A65" w14:textId="0187DB69"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5C9BF619" w14:textId="0C915C30" w:rsidR="003637CB" w:rsidRPr="004264DD" w:rsidRDefault="003637CB" w:rsidP="003637CB">
            <w:pPr>
              <w:ind w:firstLine="0"/>
              <w:rPr>
                <w:rFonts w:cstheme="minorHAnsi"/>
                <w:lang w:val="cs-CZ"/>
              </w:rPr>
            </w:pPr>
            <w:r w:rsidRPr="004264DD">
              <w:rPr>
                <w:rFonts w:cstheme="minorHAnsi"/>
                <w:lang w:val="cs-CZ"/>
              </w:rPr>
              <w:t>93,500</w:t>
            </w:r>
          </w:p>
        </w:tc>
        <w:tc>
          <w:tcPr>
            <w:tcW w:w="1207" w:type="dxa"/>
          </w:tcPr>
          <w:p w14:paraId="663CFC04" w14:textId="6357BBA5"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0,854</w:t>
            </w:r>
          </w:p>
        </w:tc>
      </w:tr>
      <w:tr w:rsidR="003637CB" w:rsidRPr="004264DD" w14:paraId="2D939B6E" w14:textId="77777777" w:rsidTr="00EF7EE6">
        <w:trPr>
          <w:trHeight w:val="527"/>
        </w:trPr>
        <w:tc>
          <w:tcPr>
            <w:tcW w:w="1345" w:type="dxa"/>
          </w:tcPr>
          <w:p w14:paraId="3EC6C8BC" w14:textId="146EF060" w:rsidR="003637CB" w:rsidRPr="004264DD" w:rsidRDefault="003637CB" w:rsidP="003637CB">
            <w:pPr>
              <w:ind w:firstLine="0"/>
              <w:rPr>
                <w:rFonts w:cstheme="minorHAnsi"/>
                <w:lang w:val="cs-CZ"/>
              </w:rPr>
            </w:pPr>
            <w:r w:rsidRPr="004264DD">
              <w:rPr>
                <w:rFonts w:cstheme="minorHAnsi"/>
                <w:lang w:val="cs-CZ"/>
              </w:rPr>
              <w:t>Stanovování cílů</w:t>
            </w:r>
          </w:p>
        </w:tc>
        <w:tc>
          <w:tcPr>
            <w:tcW w:w="1099" w:type="dxa"/>
          </w:tcPr>
          <w:p w14:paraId="3F23C0B3" w14:textId="27047C30" w:rsidR="003637CB" w:rsidRPr="004264DD" w:rsidRDefault="003637CB" w:rsidP="003637CB">
            <w:pPr>
              <w:ind w:firstLine="0"/>
              <w:rPr>
                <w:rFonts w:cstheme="minorHAnsi"/>
                <w:lang w:val="cs-CZ"/>
              </w:rPr>
            </w:pPr>
            <w:r w:rsidRPr="004264DD">
              <w:rPr>
                <w:rFonts w:cstheme="minorHAnsi"/>
                <w:lang w:val="cs-CZ"/>
              </w:rPr>
              <w:t>172</w:t>
            </w:r>
            <w:r w:rsidR="00EF7EE6">
              <w:rPr>
                <w:rFonts w:cstheme="minorHAnsi"/>
                <w:lang w:val="cs-CZ"/>
              </w:rPr>
              <w:t>,000</w:t>
            </w:r>
          </w:p>
        </w:tc>
        <w:tc>
          <w:tcPr>
            <w:tcW w:w="1099" w:type="dxa"/>
          </w:tcPr>
          <w:p w14:paraId="6B1DF425" w14:textId="34553B37" w:rsidR="003637CB" w:rsidRPr="004264DD" w:rsidRDefault="003637CB" w:rsidP="003637CB">
            <w:pPr>
              <w:ind w:firstLine="0"/>
              <w:rPr>
                <w:rFonts w:cstheme="minorHAnsi"/>
                <w:lang w:val="cs-CZ"/>
              </w:rPr>
            </w:pPr>
            <w:r w:rsidRPr="004264DD">
              <w:rPr>
                <w:rFonts w:cstheme="minorHAnsi"/>
                <w:lang w:val="cs-CZ"/>
              </w:rPr>
              <w:t>234</w:t>
            </w:r>
            <w:r w:rsidR="00EF7EE6">
              <w:rPr>
                <w:rFonts w:cstheme="minorHAnsi"/>
                <w:lang w:val="cs-CZ"/>
              </w:rPr>
              <w:t>,000</w:t>
            </w:r>
          </w:p>
        </w:tc>
        <w:tc>
          <w:tcPr>
            <w:tcW w:w="1188" w:type="dxa"/>
          </w:tcPr>
          <w:p w14:paraId="6B0FBBFF" w14:textId="69710C22" w:rsidR="003637CB" w:rsidRPr="004264DD" w:rsidRDefault="003637CB" w:rsidP="003637CB">
            <w:pPr>
              <w:ind w:firstLine="0"/>
              <w:rPr>
                <w:rFonts w:cstheme="minorHAnsi"/>
                <w:lang w:val="cs-CZ"/>
              </w:rPr>
            </w:pPr>
            <w:r w:rsidRPr="004264DD">
              <w:rPr>
                <w:rFonts w:cstheme="minorHAnsi"/>
                <w:lang w:val="cs-CZ"/>
              </w:rPr>
              <w:t>14</w:t>
            </w:r>
          </w:p>
        </w:tc>
        <w:tc>
          <w:tcPr>
            <w:tcW w:w="1189" w:type="dxa"/>
          </w:tcPr>
          <w:p w14:paraId="55AC0E76" w14:textId="14273619" w:rsidR="003637CB" w:rsidRPr="004264DD" w:rsidRDefault="003637CB" w:rsidP="003637CB">
            <w:pPr>
              <w:ind w:firstLine="0"/>
              <w:rPr>
                <w:rFonts w:cstheme="minorHAnsi"/>
                <w:lang w:val="cs-CZ"/>
              </w:rPr>
            </w:pPr>
            <w:r w:rsidRPr="004264DD">
              <w:rPr>
                <w:rFonts w:cstheme="minorHAnsi"/>
                <w:lang w:val="cs-CZ"/>
              </w:rPr>
              <w:t>14</w:t>
            </w:r>
          </w:p>
        </w:tc>
        <w:tc>
          <w:tcPr>
            <w:tcW w:w="1237" w:type="dxa"/>
          </w:tcPr>
          <w:p w14:paraId="44B3A334" w14:textId="4F134D59" w:rsidR="003637CB" w:rsidRPr="004264DD" w:rsidRDefault="003637CB" w:rsidP="003637CB">
            <w:pPr>
              <w:ind w:firstLine="0"/>
              <w:rPr>
                <w:rFonts w:cstheme="minorHAnsi"/>
                <w:lang w:val="cs-CZ"/>
              </w:rPr>
            </w:pPr>
            <w:r w:rsidRPr="004264DD">
              <w:rPr>
                <w:rFonts w:cstheme="minorHAnsi"/>
                <w:lang w:val="cs-CZ"/>
              </w:rPr>
              <w:t>67,000</w:t>
            </w:r>
          </w:p>
        </w:tc>
        <w:tc>
          <w:tcPr>
            <w:tcW w:w="1207" w:type="dxa"/>
          </w:tcPr>
          <w:p w14:paraId="3A88CFAB" w14:textId="37C68421" w:rsidR="003637CB" w:rsidRPr="004264DD" w:rsidRDefault="003637CB" w:rsidP="003637CB">
            <w:pPr>
              <w:spacing w:after="0" w:line="240" w:lineRule="auto"/>
              <w:ind w:firstLine="0"/>
              <w:contextualSpacing w:val="0"/>
              <w:rPr>
                <w:rFonts w:cstheme="minorHAnsi"/>
                <w:color w:val="000000"/>
              </w:rPr>
            </w:pPr>
            <w:r w:rsidRPr="004264DD">
              <w:rPr>
                <w:rFonts w:cstheme="minorHAnsi"/>
                <w:color w:val="000000"/>
              </w:rPr>
              <w:t>0,161</w:t>
            </w:r>
          </w:p>
        </w:tc>
      </w:tr>
    </w:tbl>
    <w:p w14:paraId="2E3E169A" w14:textId="6E7E2C11" w:rsidR="0047362A" w:rsidRPr="0047362A" w:rsidRDefault="0047362A" w:rsidP="0047362A">
      <w:pPr>
        <w:pStyle w:val="Poznmkatabulkyobrzku"/>
        <w:rPr>
          <w:i/>
          <w:iCs/>
        </w:rPr>
      </w:pPr>
      <w:r>
        <w:rPr>
          <w:i/>
          <w:iCs/>
          <w:lang w:val="cs-CZ"/>
        </w:rPr>
        <w:t>Poznámka</w:t>
      </w:r>
      <w:r w:rsidRPr="0047362A">
        <w:rPr>
          <w:i/>
          <w:iCs/>
          <w:lang w:val="cs-CZ"/>
        </w:rPr>
        <w:t xml:space="preserve">. </w:t>
      </w:r>
      <w:r w:rsidR="004264DD" w:rsidRPr="0047362A">
        <w:rPr>
          <w:i/>
          <w:iCs/>
          <w:lang w:val="cs-CZ"/>
        </w:rPr>
        <w:t>Sčt poř. skup.</w:t>
      </w:r>
      <w:r w:rsidR="004264DD" w:rsidRPr="004264DD">
        <w:rPr>
          <w:lang w:val="cs-CZ"/>
        </w:rPr>
        <w:t xml:space="preserve"> 1 = součet pořadí hodnot v jednotlivých dovednostech </w:t>
      </w:r>
      <w:r w:rsidR="004264DD">
        <w:rPr>
          <w:lang w:val="cs-CZ"/>
        </w:rPr>
        <w:t>házenkářů</w:t>
      </w:r>
      <w:r>
        <w:rPr>
          <w:lang w:val="cs-CZ"/>
        </w:rPr>
        <w:t xml:space="preserve">, </w:t>
      </w:r>
      <w:r w:rsidR="004264DD" w:rsidRPr="0047362A">
        <w:rPr>
          <w:i/>
          <w:iCs/>
          <w:lang w:val="cs-CZ"/>
        </w:rPr>
        <w:t>Sčt poř. skup. 2</w:t>
      </w:r>
      <w:r w:rsidR="004264DD" w:rsidRPr="004264DD">
        <w:rPr>
          <w:lang w:val="cs-CZ"/>
        </w:rPr>
        <w:t xml:space="preserve"> = součet pořadí hodnot v jednotlivých dovednostech tenistů</w:t>
      </w:r>
      <w:r>
        <w:rPr>
          <w:lang w:val="cs-CZ"/>
        </w:rPr>
        <w:t xml:space="preserve">, </w:t>
      </w:r>
      <w:r w:rsidR="004264DD" w:rsidRPr="0047362A">
        <w:rPr>
          <w:i/>
          <w:iCs/>
          <w:lang w:val="cs-CZ"/>
        </w:rPr>
        <w:t>U</w:t>
      </w:r>
      <w:r w:rsidR="004264DD" w:rsidRPr="004264DD">
        <w:rPr>
          <w:lang w:val="cs-CZ"/>
        </w:rPr>
        <w:t xml:space="preserve"> = hodnota testové statistiky</w:t>
      </w:r>
      <w:r>
        <w:rPr>
          <w:lang w:val="cs-CZ"/>
        </w:rPr>
        <w:t xml:space="preserve">, </w:t>
      </w:r>
      <w:r w:rsidR="004264DD" w:rsidRPr="0047362A">
        <w:rPr>
          <w:i/>
          <w:iCs/>
        </w:rPr>
        <w:t>p-hodn</w:t>
      </w:r>
      <w:r w:rsidR="004264DD" w:rsidRPr="004264DD">
        <w:t>. = asymptotická p-hodnota.</w:t>
      </w:r>
      <w:r>
        <w:t xml:space="preserve"> *</w:t>
      </w:r>
      <w:r w:rsidRPr="0047362A">
        <w:rPr>
          <w:i/>
          <w:iCs/>
        </w:rPr>
        <w:t>p&lt;</w:t>
      </w:r>
      <w:r w:rsidRPr="0047362A">
        <w:t>0,05</w:t>
      </w:r>
    </w:p>
    <w:p w14:paraId="05D23ADE" w14:textId="738FA5AB" w:rsidR="00B1704A" w:rsidRPr="00F97DD8" w:rsidRDefault="006D688B" w:rsidP="000163C7">
      <w:pPr>
        <w:pStyle w:val="Odstavecseseznamem"/>
        <w:numPr>
          <w:ilvl w:val="0"/>
          <w:numId w:val="19"/>
        </w:numPr>
        <w:rPr>
          <w:b/>
          <w:bCs/>
          <w:color w:val="000000" w:themeColor="text1"/>
          <w:lang w:val="cs-CZ"/>
        </w:rPr>
      </w:pPr>
      <w:r w:rsidRPr="00F97DD8">
        <w:rPr>
          <w:b/>
          <w:bCs/>
          <w:color w:val="000000" w:themeColor="text1"/>
          <w:lang w:val="cs-CZ"/>
        </w:rPr>
        <w:lastRenderedPageBreak/>
        <w:t xml:space="preserve">Jsou rozdíly v úrovni mentálních předpokladů mezi </w:t>
      </w:r>
      <w:r w:rsidR="00C054EB" w:rsidRPr="00F97DD8">
        <w:rPr>
          <w:b/>
          <w:bCs/>
          <w:color w:val="000000" w:themeColor="text1"/>
          <w:lang w:val="cs-CZ"/>
        </w:rPr>
        <w:t>zápasníky</w:t>
      </w:r>
      <w:r w:rsidRPr="00F97DD8">
        <w:rPr>
          <w:b/>
          <w:bCs/>
          <w:color w:val="000000" w:themeColor="text1"/>
          <w:lang w:val="cs-CZ"/>
        </w:rPr>
        <w:t xml:space="preserve"> a h</w:t>
      </w:r>
      <w:r w:rsidR="00C054EB" w:rsidRPr="00F97DD8">
        <w:rPr>
          <w:b/>
          <w:bCs/>
          <w:color w:val="000000" w:themeColor="text1"/>
          <w:lang w:val="cs-CZ"/>
        </w:rPr>
        <w:t>ráči hokeje</w:t>
      </w:r>
      <w:r w:rsidRPr="00F97DD8">
        <w:rPr>
          <w:b/>
          <w:bCs/>
          <w:color w:val="000000" w:themeColor="text1"/>
          <w:lang w:val="cs-CZ"/>
        </w:rPr>
        <w:t>?</w:t>
      </w:r>
    </w:p>
    <w:p w14:paraId="61442E0E" w14:textId="0187F0CA" w:rsidR="006D688B" w:rsidRPr="007E4437" w:rsidRDefault="007E4437" w:rsidP="00EF6F17">
      <w:pPr>
        <w:rPr>
          <w:lang w:val="cs-CZ"/>
        </w:rPr>
      </w:pPr>
      <w:r w:rsidRPr="007E4437">
        <w:rPr>
          <w:lang w:val="cs-CZ"/>
        </w:rPr>
        <w:t>V</w:t>
      </w:r>
      <w:r>
        <w:rPr>
          <w:lang w:val="cs-CZ"/>
        </w:rPr>
        <w:t> </w:t>
      </w:r>
      <w:r w:rsidRPr="007E4437">
        <w:rPr>
          <w:lang w:val="cs-CZ"/>
        </w:rPr>
        <w:t>ta</w:t>
      </w:r>
      <w:r>
        <w:rPr>
          <w:lang w:val="cs-CZ"/>
        </w:rPr>
        <w:t xml:space="preserve">bulce </w:t>
      </w:r>
      <w:r w:rsidR="006D1446">
        <w:rPr>
          <w:lang w:val="cs-CZ"/>
        </w:rPr>
        <w:t>1</w:t>
      </w:r>
      <w:r w:rsidR="00A66C30">
        <w:rPr>
          <w:lang w:val="cs-CZ"/>
        </w:rPr>
        <w:t>4</w:t>
      </w:r>
      <w:r>
        <w:rPr>
          <w:lang w:val="cs-CZ"/>
        </w:rPr>
        <w:t xml:space="preserve"> vidíme výsledky mentálních dovedností porovnávaných sportovců. Lepších výsledků dosahují zápasníci v osmi dovednostech. Lepších výsledky mají hokejisté u zvládání strachu, aktivace, zaměření pozornosti a opětovném zaměření pozornosti. Obě testované skupiny dosáhli nejlepších výsledků v sebedůvěře.</w:t>
      </w:r>
    </w:p>
    <w:p w14:paraId="5AED2D03" w14:textId="7A8DF134" w:rsidR="006D688B" w:rsidRDefault="006D688B" w:rsidP="006D688B">
      <w:pPr>
        <w:pStyle w:val="Oznaentabulkyobrzku"/>
        <w:rPr>
          <w:lang w:val="cs-CZ"/>
        </w:rPr>
      </w:pPr>
      <w:r>
        <w:rPr>
          <w:lang w:val="cs-CZ"/>
        </w:rPr>
        <w:t xml:space="preserve">Tabulka </w:t>
      </w:r>
      <w:r w:rsidR="006D1446">
        <w:rPr>
          <w:lang w:val="cs-CZ"/>
        </w:rPr>
        <w:t>1</w:t>
      </w:r>
      <w:r w:rsidR="00A66C30">
        <w:rPr>
          <w:lang w:val="cs-CZ"/>
        </w:rPr>
        <w:t>4</w:t>
      </w:r>
    </w:p>
    <w:p w14:paraId="666C283E" w14:textId="2F20BE55" w:rsidR="006D688B" w:rsidRDefault="006D688B" w:rsidP="006D688B">
      <w:pPr>
        <w:pStyle w:val="Nzevtabulkyobrzku"/>
        <w:rPr>
          <w:lang w:val="cs-CZ"/>
        </w:rPr>
      </w:pPr>
      <w:r>
        <w:rPr>
          <w:lang w:val="cs-CZ"/>
        </w:rPr>
        <w:t xml:space="preserve">Mentální dovednosti </w:t>
      </w:r>
      <w:r w:rsidR="00C054EB">
        <w:rPr>
          <w:lang w:val="cs-CZ"/>
        </w:rPr>
        <w:t xml:space="preserve">zápasníků a </w:t>
      </w:r>
      <w:r>
        <w:rPr>
          <w:lang w:val="cs-CZ"/>
        </w:rPr>
        <w:t>hráčů hokeje</w:t>
      </w:r>
    </w:p>
    <w:tbl>
      <w:tblPr>
        <w:tblStyle w:val="Mkatabulky"/>
        <w:tblW w:w="851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7"/>
        <w:gridCol w:w="564"/>
        <w:gridCol w:w="564"/>
        <w:gridCol w:w="704"/>
        <w:gridCol w:w="616"/>
        <w:gridCol w:w="794"/>
        <w:gridCol w:w="782"/>
        <w:gridCol w:w="770"/>
        <w:gridCol w:w="632"/>
        <w:gridCol w:w="778"/>
        <w:gridCol w:w="768"/>
      </w:tblGrid>
      <w:tr w:rsidR="006D688B" w:rsidRPr="003F0812" w14:paraId="01ED3D8E" w14:textId="77777777" w:rsidTr="003F0812">
        <w:trPr>
          <w:trHeight w:val="961"/>
        </w:trPr>
        <w:tc>
          <w:tcPr>
            <w:tcW w:w="1547" w:type="dxa"/>
            <w:tcBorders>
              <w:top w:val="single" w:sz="4" w:space="0" w:color="auto"/>
              <w:bottom w:val="nil"/>
            </w:tcBorders>
          </w:tcPr>
          <w:p w14:paraId="4591F522" w14:textId="77777777" w:rsidR="006D688B" w:rsidRPr="003F0812" w:rsidRDefault="006D688B" w:rsidP="00FA64E9">
            <w:pPr>
              <w:pStyle w:val="Tabulkaobrzek"/>
              <w:rPr>
                <w:b/>
                <w:bCs/>
                <w:lang w:val="cs-CZ"/>
              </w:rPr>
            </w:pPr>
            <w:r w:rsidRPr="003F0812">
              <w:rPr>
                <w:b/>
                <w:bCs/>
                <w:lang w:val="cs-CZ"/>
              </w:rPr>
              <w:t>Mentální dovednost</w:t>
            </w:r>
          </w:p>
        </w:tc>
        <w:tc>
          <w:tcPr>
            <w:tcW w:w="1128" w:type="dxa"/>
            <w:gridSpan w:val="2"/>
            <w:tcBorders>
              <w:top w:val="single" w:sz="4" w:space="0" w:color="auto"/>
              <w:bottom w:val="nil"/>
            </w:tcBorders>
          </w:tcPr>
          <w:p w14:paraId="0B7604BA" w14:textId="77777777" w:rsidR="006D688B" w:rsidRPr="003F0812" w:rsidRDefault="006D688B" w:rsidP="00FA64E9">
            <w:pPr>
              <w:pStyle w:val="Tabulkaobrzek"/>
              <w:rPr>
                <w:b/>
                <w:bCs/>
                <w:lang w:val="cs-CZ"/>
              </w:rPr>
            </w:pPr>
            <w:r w:rsidRPr="003F0812">
              <w:rPr>
                <w:b/>
                <w:bCs/>
                <w:lang w:val="cs-CZ"/>
              </w:rPr>
              <w:t>Četnost</w:t>
            </w:r>
          </w:p>
        </w:tc>
        <w:tc>
          <w:tcPr>
            <w:tcW w:w="1320" w:type="dxa"/>
            <w:gridSpan w:val="2"/>
            <w:tcBorders>
              <w:top w:val="single" w:sz="4" w:space="0" w:color="auto"/>
              <w:bottom w:val="nil"/>
            </w:tcBorders>
          </w:tcPr>
          <w:p w14:paraId="49A01236" w14:textId="77777777" w:rsidR="006D688B" w:rsidRPr="003F0812" w:rsidRDefault="006D688B" w:rsidP="00FA64E9">
            <w:pPr>
              <w:pStyle w:val="Tabulkaobrzek"/>
              <w:rPr>
                <w:b/>
                <w:bCs/>
                <w:lang w:val="cs-CZ"/>
              </w:rPr>
            </w:pPr>
            <w:r w:rsidRPr="003F0812">
              <w:rPr>
                <w:b/>
                <w:bCs/>
                <w:lang w:val="cs-CZ"/>
              </w:rPr>
              <w:t>Průměr</w:t>
            </w:r>
          </w:p>
        </w:tc>
        <w:tc>
          <w:tcPr>
            <w:tcW w:w="1576" w:type="dxa"/>
            <w:gridSpan w:val="2"/>
            <w:tcBorders>
              <w:top w:val="single" w:sz="4" w:space="0" w:color="auto"/>
              <w:bottom w:val="nil"/>
            </w:tcBorders>
          </w:tcPr>
          <w:p w14:paraId="1CE775C4" w14:textId="77777777" w:rsidR="006D688B" w:rsidRPr="003F0812" w:rsidRDefault="006D688B" w:rsidP="00FA64E9">
            <w:pPr>
              <w:pStyle w:val="Tabulkaobrzek"/>
              <w:rPr>
                <w:b/>
                <w:bCs/>
                <w:lang w:val="cs-CZ"/>
              </w:rPr>
            </w:pPr>
            <w:r w:rsidRPr="003F0812">
              <w:rPr>
                <w:b/>
                <w:bCs/>
                <w:lang w:val="cs-CZ"/>
              </w:rPr>
              <w:t>Směrodatná odchylka</w:t>
            </w:r>
          </w:p>
        </w:tc>
        <w:tc>
          <w:tcPr>
            <w:tcW w:w="1402" w:type="dxa"/>
            <w:gridSpan w:val="2"/>
            <w:tcBorders>
              <w:top w:val="single" w:sz="4" w:space="0" w:color="auto"/>
              <w:bottom w:val="nil"/>
            </w:tcBorders>
          </w:tcPr>
          <w:p w14:paraId="769D9300" w14:textId="77777777" w:rsidR="006D688B" w:rsidRPr="003F0812" w:rsidRDefault="006D688B" w:rsidP="00FA64E9">
            <w:pPr>
              <w:pStyle w:val="Tabulkaobrzek"/>
              <w:rPr>
                <w:b/>
                <w:bCs/>
                <w:lang w:val="cs-CZ"/>
              </w:rPr>
            </w:pPr>
            <w:r w:rsidRPr="003F0812">
              <w:rPr>
                <w:b/>
                <w:bCs/>
                <w:lang w:val="cs-CZ"/>
              </w:rPr>
              <w:t>Minimum</w:t>
            </w:r>
          </w:p>
        </w:tc>
        <w:tc>
          <w:tcPr>
            <w:tcW w:w="1546" w:type="dxa"/>
            <w:gridSpan w:val="2"/>
            <w:tcBorders>
              <w:top w:val="single" w:sz="4" w:space="0" w:color="auto"/>
              <w:bottom w:val="nil"/>
            </w:tcBorders>
          </w:tcPr>
          <w:p w14:paraId="161D6D0D" w14:textId="77777777" w:rsidR="006D688B" w:rsidRPr="003F0812" w:rsidRDefault="006D688B" w:rsidP="00FA64E9">
            <w:pPr>
              <w:pStyle w:val="Tabulkaobrzek"/>
              <w:rPr>
                <w:b/>
                <w:bCs/>
                <w:lang w:val="cs-CZ"/>
              </w:rPr>
            </w:pPr>
            <w:r w:rsidRPr="003F0812">
              <w:rPr>
                <w:b/>
                <w:bCs/>
                <w:lang w:val="cs-CZ"/>
              </w:rPr>
              <w:t>Maximum</w:t>
            </w:r>
          </w:p>
        </w:tc>
      </w:tr>
      <w:tr w:rsidR="00C054EB" w:rsidRPr="003F0812" w14:paraId="65E95937" w14:textId="77777777" w:rsidTr="003F0812">
        <w:trPr>
          <w:trHeight w:val="480"/>
        </w:trPr>
        <w:tc>
          <w:tcPr>
            <w:tcW w:w="1547" w:type="dxa"/>
            <w:tcBorders>
              <w:top w:val="nil"/>
              <w:bottom w:val="single" w:sz="4" w:space="0" w:color="auto"/>
            </w:tcBorders>
          </w:tcPr>
          <w:p w14:paraId="055F1C0C" w14:textId="77777777" w:rsidR="00C054EB" w:rsidRPr="003F0812" w:rsidRDefault="00C054EB" w:rsidP="00C054EB">
            <w:pPr>
              <w:pStyle w:val="Tabulkaobrzek"/>
              <w:rPr>
                <w:b/>
                <w:bCs/>
                <w:lang w:val="cs-CZ"/>
              </w:rPr>
            </w:pPr>
          </w:p>
        </w:tc>
        <w:tc>
          <w:tcPr>
            <w:tcW w:w="564" w:type="dxa"/>
            <w:tcBorders>
              <w:top w:val="nil"/>
              <w:bottom w:val="single" w:sz="4" w:space="0" w:color="auto"/>
            </w:tcBorders>
          </w:tcPr>
          <w:p w14:paraId="2CC3B953" w14:textId="6FAD2722" w:rsidR="00C054EB" w:rsidRPr="003F0812" w:rsidRDefault="00C054EB" w:rsidP="00C054EB">
            <w:pPr>
              <w:pStyle w:val="Tabulkaobrzek"/>
              <w:rPr>
                <w:b/>
                <w:bCs/>
                <w:lang w:val="cs-CZ"/>
              </w:rPr>
            </w:pPr>
            <w:r w:rsidRPr="003F0812">
              <w:rPr>
                <w:b/>
                <w:bCs/>
                <w:lang w:val="cs-CZ"/>
              </w:rPr>
              <w:t>BJJ</w:t>
            </w:r>
          </w:p>
        </w:tc>
        <w:tc>
          <w:tcPr>
            <w:tcW w:w="564" w:type="dxa"/>
            <w:tcBorders>
              <w:top w:val="nil"/>
              <w:bottom w:val="single" w:sz="4" w:space="0" w:color="auto"/>
            </w:tcBorders>
          </w:tcPr>
          <w:p w14:paraId="6BA98220" w14:textId="03E866E3" w:rsidR="00C054EB" w:rsidRPr="003F0812" w:rsidRDefault="00C054EB" w:rsidP="00C054EB">
            <w:pPr>
              <w:pStyle w:val="Tabulkaobrzek"/>
              <w:rPr>
                <w:b/>
                <w:bCs/>
                <w:lang w:val="cs-CZ"/>
              </w:rPr>
            </w:pPr>
            <w:r w:rsidRPr="003F0812">
              <w:rPr>
                <w:b/>
                <w:bCs/>
                <w:lang w:val="cs-CZ"/>
              </w:rPr>
              <w:t>LD</w:t>
            </w:r>
          </w:p>
        </w:tc>
        <w:tc>
          <w:tcPr>
            <w:tcW w:w="704" w:type="dxa"/>
            <w:tcBorders>
              <w:top w:val="nil"/>
              <w:bottom w:val="single" w:sz="4" w:space="0" w:color="auto"/>
            </w:tcBorders>
          </w:tcPr>
          <w:p w14:paraId="60F2068A" w14:textId="2306E3EA" w:rsidR="00C054EB" w:rsidRPr="003F0812" w:rsidRDefault="00C054EB" w:rsidP="00C054EB">
            <w:pPr>
              <w:pStyle w:val="Tabulkaobrzek"/>
              <w:rPr>
                <w:b/>
                <w:bCs/>
                <w:lang w:val="cs-CZ"/>
              </w:rPr>
            </w:pPr>
            <w:r w:rsidRPr="003F0812">
              <w:rPr>
                <w:b/>
                <w:bCs/>
                <w:lang w:val="cs-CZ"/>
              </w:rPr>
              <w:t>BJJ</w:t>
            </w:r>
          </w:p>
        </w:tc>
        <w:tc>
          <w:tcPr>
            <w:tcW w:w="615" w:type="dxa"/>
            <w:tcBorders>
              <w:top w:val="nil"/>
              <w:bottom w:val="single" w:sz="4" w:space="0" w:color="auto"/>
            </w:tcBorders>
          </w:tcPr>
          <w:p w14:paraId="3FF1B692" w14:textId="726BFC7F" w:rsidR="00C054EB" w:rsidRPr="003F0812" w:rsidRDefault="00C054EB" w:rsidP="00C054EB">
            <w:pPr>
              <w:pStyle w:val="Tabulkaobrzek"/>
              <w:rPr>
                <w:b/>
                <w:bCs/>
                <w:lang w:val="cs-CZ"/>
              </w:rPr>
            </w:pPr>
            <w:r w:rsidRPr="003F0812">
              <w:rPr>
                <w:b/>
                <w:bCs/>
                <w:lang w:val="cs-CZ"/>
              </w:rPr>
              <w:t>LD</w:t>
            </w:r>
          </w:p>
        </w:tc>
        <w:tc>
          <w:tcPr>
            <w:tcW w:w="794" w:type="dxa"/>
            <w:tcBorders>
              <w:top w:val="nil"/>
              <w:bottom w:val="single" w:sz="4" w:space="0" w:color="auto"/>
            </w:tcBorders>
          </w:tcPr>
          <w:p w14:paraId="36F5E218" w14:textId="03455F67" w:rsidR="00C054EB" w:rsidRPr="003F0812" w:rsidRDefault="00C054EB" w:rsidP="00C054EB">
            <w:pPr>
              <w:pStyle w:val="Tabulkaobrzek"/>
              <w:rPr>
                <w:b/>
                <w:bCs/>
                <w:lang w:val="cs-CZ"/>
              </w:rPr>
            </w:pPr>
            <w:r w:rsidRPr="003F0812">
              <w:rPr>
                <w:b/>
                <w:bCs/>
                <w:lang w:val="cs-CZ"/>
              </w:rPr>
              <w:t>BJJ</w:t>
            </w:r>
          </w:p>
        </w:tc>
        <w:tc>
          <w:tcPr>
            <w:tcW w:w="781" w:type="dxa"/>
            <w:tcBorders>
              <w:top w:val="nil"/>
              <w:bottom w:val="single" w:sz="4" w:space="0" w:color="auto"/>
            </w:tcBorders>
          </w:tcPr>
          <w:p w14:paraId="11EF9182" w14:textId="31F7240D" w:rsidR="00C054EB" w:rsidRPr="003F0812" w:rsidRDefault="00C054EB" w:rsidP="00C054EB">
            <w:pPr>
              <w:pStyle w:val="Tabulkaobrzek"/>
              <w:rPr>
                <w:b/>
                <w:bCs/>
                <w:lang w:val="cs-CZ"/>
              </w:rPr>
            </w:pPr>
            <w:r w:rsidRPr="003F0812">
              <w:rPr>
                <w:b/>
                <w:bCs/>
                <w:lang w:val="cs-CZ"/>
              </w:rPr>
              <w:t>LD</w:t>
            </w:r>
          </w:p>
        </w:tc>
        <w:tc>
          <w:tcPr>
            <w:tcW w:w="770" w:type="dxa"/>
            <w:tcBorders>
              <w:top w:val="nil"/>
              <w:bottom w:val="single" w:sz="4" w:space="0" w:color="auto"/>
            </w:tcBorders>
          </w:tcPr>
          <w:p w14:paraId="2EADD316" w14:textId="76FD63E4" w:rsidR="00C054EB" w:rsidRPr="003F0812" w:rsidRDefault="00C054EB" w:rsidP="00C054EB">
            <w:pPr>
              <w:pStyle w:val="Tabulkaobrzek"/>
              <w:rPr>
                <w:b/>
                <w:bCs/>
                <w:lang w:val="cs-CZ"/>
              </w:rPr>
            </w:pPr>
            <w:r w:rsidRPr="003F0812">
              <w:rPr>
                <w:b/>
                <w:bCs/>
                <w:lang w:val="cs-CZ"/>
              </w:rPr>
              <w:t>BJJ</w:t>
            </w:r>
          </w:p>
        </w:tc>
        <w:tc>
          <w:tcPr>
            <w:tcW w:w="632" w:type="dxa"/>
            <w:tcBorders>
              <w:top w:val="nil"/>
              <w:bottom w:val="single" w:sz="4" w:space="0" w:color="auto"/>
            </w:tcBorders>
          </w:tcPr>
          <w:p w14:paraId="5D87C8EF" w14:textId="07143B82" w:rsidR="00C054EB" w:rsidRPr="003F0812" w:rsidRDefault="00C054EB" w:rsidP="00C054EB">
            <w:pPr>
              <w:pStyle w:val="Tabulkaobrzek"/>
              <w:rPr>
                <w:b/>
                <w:bCs/>
                <w:lang w:val="cs-CZ"/>
              </w:rPr>
            </w:pPr>
            <w:r w:rsidRPr="003F0812">
              <w:rPr>
                <w:b/>
                <w:bCs/>
                <w:lang w:val="cs-CZ"/>
              </w:rPr>
              <w:t>LD</w:t>
            </w:r>
          </w:p>
        </w:tc>
        <w:tc>
          <w:tcPr>
            <w:tcW w:w="778" w:type="dxa"/>
            <w:tcBorders>
              <w:top w:val="nil"/>
              <w:bottom w:val="single" w:sz="4" w:space="0" w:color="auto"/>
            </w:tcBorders>
          </w:tcPr>
          <w:p w14:paraId="3D345FC7" w14:textId="5590BD4E" w:rsidR="00C054EB" w:rsidRPr="003F0812" w:rsidRDefault="00C054EB" w:rsidP="00C054EB">
            <w:pPr>
              <w:pStyle w:val="Tabulkaobrzek"/>
              <w:rPr>
                <w:b/>
                <w:bCs/>
                <w:lang w:val="cs-CZ"/>
              </w:rPr>
            </w:pPr>
            <w:r w:rsidRPr="003F0812">
              <w:rPr>
                <w:b/>
                <w:bCs/>
                <w:lang w:val="cs-CZ"/>
              </w:rPr>
              <w:t>BJJ</w:t>
            </w:r>
          </w:p>
        </w:tc>
        <w:tc>
          <w:tcPr>
            <w:tcW w:w="768" w:type="dxa"/>
            <w:tcBorders>
              <w:top w:val="nil"/>
              <w:bottom w:val="single" w:sz="4" w:space="0" w:color="auto"/>
            </w:tcBorders>
          </w:tcPr>
          <w:p w14:paraId="1D4B1ECD" w14:textId="1D494437" w:rsidR="00C054EB" w:rsidRPr="003F0812" w:rsidRDefault="00C054EB" w:rsidP="00C054EB">
            <w:pPr>
              <w:pStyle w:val="Tabulkaobrzek"/>
              <w:rPr>
                <w:b/>
                <w:bCs/>
                <w:lang w:val="cs-CZ"/>
              </w:rPr>
            </w:pPr>
            <w:r w:rsidRPr="003F0812">
              <w:rPr>
                <w:b/>
                <w:bCs/>
                <w:lang w:val="cs-CZ"/>
              </w:rPr>
              <w:t>LD</w:t>
            </w:r>
          </w:p>
        </w:tc>
      </w:tr>
      <w:tr w:rsidR="00C054EB" w14:paraId="512B15B1" w14:textId="77777777" w:rsidTr="003F0812">
        <w:trPr>
          <w:trHeight w:val="961"/>
        </w:trPr>
        <w:tc>
          <w:tcPr>
            <w:tcW w:w="1547" w:type="dxa"/>
            <w:tcBorders>
              <w:top w:val="single" w:sz="4" w:space="0" w:color="auto"/>
            </w:tcBorders>
          </w:tcPr>
          <w:p w14:paraId="44107C68" w14:textId="77777777" w:rsidR="00C054EB" w:rsidRDefault="00C054EB" w:rsidP="00C054EB">
            <w:pPr>
              <w:pStyle w:val="Tabulkaobrzek"/>
              <w:rPr>
                <w:lang w:val="cs-CZ"/>
              </w:rPr>
            </w:pPr>
            <w:r w:rsidRPr="008E4FAD">
              <w:rPr>
                <w:lang w:val="cs-CZ"/>
              </w:rPr>
              <w:t xml:space="preserve">Reakce na stres </w:t>
            </w:r>
          </w:p>
        </w:tc>
        <w:tc>
          <w:tcPr>
            <w:tcW w:w="564" w:type="dxa"/>
            <w:tcBorders>
              <w:top w:val="single" w:sz="4" w:space="0" w:color="auto"/>
            </w:tcBorders>
          </w:tcPr>
          <w:p w14:paraId="47816B10" w14:textId="3430ABB3" w:rsidR="00C054EB" w:rsidRDefault="00C054EB" w:rsidP="00C054EB">
            <w:pPr>
              <w:pStyle w:val="Tabulkaobrzek"/>
              <w:rPr>
                <w:lang w:val="cs-CZ"/>
              </w:rPr>
            </w:pPr>
            <w:r>
              <w:rPr>
                <w:lang w:val="cs-CZ"/>
              </w:rPr>
              <w:t>14</w:t>
            </w:r>
          </w:p>
        </w:tc>
        <w:tc>
          <w:tcPr>
            <w:tcW w:w="564" w:type="dxa"/>
            <w:tcBorders>
              <w:top w:val="single" w:sz="4" w:space="0" w:color="auto"/>
            </w:tcBorders>
          </w:tcPr>
          <w:p w14:paraId="4AF51104" w14:textId="2747D52D" w:rsidR="00C054EB" w:rsidRDefault="00C054EB" w:rsidP="00C054EB">
            <w:pPr>
              <w:pStyle w:val="Tabulkaobrzek"/>
              <w:rPr>
                <w:lang w:val="cs-CZ"/>
              </w:rPr>
            </w:pPr>
            <w:r>
              <w:rPr>
                <w:lang w:val="cs-CZ"/>
              </w:rPr>
              <w:t>15</w:t>
            </w:r>
          </w:p>
        </w:tc>
        <w:tc>
          <w:tcPr>
            <w:tcW w:w="704" w:type="dxa"/>
            <w:tcBorders>
              <w:top w:val="single" w:sz="4" w:space="0" w:color="auto"/>
            </w:tcBorders>
          </w:tcPr>
          <w:p w14:paraId="369A95E1" w14:textId="71BC0564" w:rsidR="00C054EB" w:rsidRDefault="00C054EB" w:rsidP="00C054EB">
            <w:pPr>
              <w:pStyle w:val="Tabulkaobrzek"/>
              <w:rPr>
                <w:lang w:val="cs-CZ"/>
              </w:rPr>
            </w:pPr>
            <w:r>
              <w:rPr>
                <w:lang w:val="cs-CZ"/>
              </w:rPr>
              <w:t>3,82</w:t>
            </w:r>
          </w:p>
        </w:tc>
        <w:tc>
          <w:tcPr>
            <w:tcW w:w="615" w:type="dxa"/>
            <w:tcBorders>
              <w:top w:val="single" w:sz="4" w:space="0" w:color="auto"/>
            </w:tcBorders>
          </w:tcPr>
          <w:p w14:paraId="6374A0E4" w14:textId="4AD89E51" w:rsidR="00C054EB" w:rsidRDefault="00C054EB" w:rsidP="00C054EB">
            <w:pPr>
              <w:pStyle w:val="Tabulkaobrzek"/>
              <w:rPr>
                <w:lang w:val="cs-CZ"/>
              </w:rPr>
            </w:pPr>
            <w:r>
              <w:rPr>
                <w:lang w:val="cs-CZ"/>
              </w:rPr>
              <w:t>3,21</w:t>
            </w:r>
          </w:p>
        </w:tc>
        <w:tc>
          <w:tcPr>
            <w:tcW w:w="794" w:type="dxa"/>
            <w:tcBorders>
              <w:top w:val="single" w:sz="4" w:space="0" w:color="auto"/>
            </w:tcBorders>
          </w:tcPr>
          <w:p w14:paraId="0C4D47F6" w14:textId="04452E63" w:rsidR="00C054EB" w:rsidRDefault="00C054EB" w:rsidP="00C054EB">
            <w:pPr>
              <w:pStyle w:val="Tabulkaobrzek"/>
              <w:rPr>
                <w:lang w:val="cs-CZ"/>
              </w:rPr>
            </w:pPr>
            <w:r>
              <w:rPr>
                <w:lang w:val="cs-CZ"/>
              </w:rPr>
              <w:t>1,39</w:t>
            </w:r>
          </w:p>
        </w:tc>
        <w:tc>
          <w:tcPr>
            <w:tcW w:w="781" w:type="dxa"/>
            <w:tcBorders>
              <w:top w:val="single" w:sz="4" w:space="0" w:color="auto"/>
            </w:tcBorders>
          </w:tcPr>
          <w:p w14:paraId="0BCE68E2" w14:textId="2E080A62" w:rsidR="00C054EB" w:rsidRDefault="00C054EB" w:rsidP="00C054EB">
            <w:pPr>
              <w:pStyle w:val="Tabulkaobrzek"/>
              <w:rPr>
                <w:lang w:val="cs-CZ"/>
              </w:rPr>
            </w:pPr>
            <w:r>
              <w:rPr>
                <w:lang w:val="cs-CZ"/>
              </w:rPr>
              <w:t>1,11</w:t>
            </w:r>
          </w:p>
        </w:tc>
        <w:tc>
          <w:tcPr>
            <w:tcW w:w="770" w:type="dxa"/>
            <w:tcBorders>
              <w:top w:val="single" w:sz="4" w:space="0" w:color="auto"/>
            </w:tcBorders>
          </w:tcPr>
          <w:p w14:paraId="089A68A4" w14:textId="0F22C55E" w:rsidR="00C054EB" w:rsidRDefault="00C054EB" w:rsidP="00C054EB">
            <w:pPr>
              <w:pStyle w:val="Tabulkaobrzek"/>
              <w:rPr>
                <w:lang w:val="cs-CZ"/>
              </w:rPr>
            </w:pPr>
            <w:r>
              <w:rPr>
                <w:lang w:val="cs-CZ"/>
              </w:rPr>
              <w:t>2,25</w:t>
            </w:r>
          </w:p>
        </w:tc>
        <w:tc>
          <w:tcPr>
            <w:tcW w:w="632" w:type="dxa"/>
            <w:tcBorders>
              <w:top w:val="single" w:sz="4" w:space="0" w:color="auto"/>
            </w:tcBorders>
          </w:tcPr>
          <w:p w14:paraId="26AD1A72" w14:textId="3EC4E395" w:rsidR="00C054EB" w:rsidRDefault="00C054EB" w:rsidP="00C054EB">
            <w:pPr>
              <w:pStyle w:val="Tabulkaobrzek"/>
              <w:rPr>
                <w:lang w:val="cs-CZ"/>
              </w:rPr>
            </w:pPr>
            <w:r>
              <w:rPr>
                <w:lang w:val="cs-CZ"/>
              </w:rPr>
              <w:t>1,75</w:t>
            </w:r>
          </w:p>
        </w:tc>
        <w:tc>
          <w:tcPr>
            <w:tcW w:w="778" w:type="dxa"/>
            <w:tcBorders>
              <w:top w:val="single" w:sz="4" w:space="0" w:color="auto"/>
            </w:tcBorders>
          </w:tcPr>
          <w:p w14:paraId="59DC4A19" w14:textId="65B473F3" w:rsidR="00C054EB" w:rsidRDefault="00C054EB" w:rsidP="00C054EB">
            <w:pPr>
              <w:pStyle w:val="Tabulkaobrzek"/>
              <w:rPr>
                <w:lang w:val="cs-CZ"/>
              </w:rPr>
            </w:pPr>
            <w:r>
              <w:rPr>
                <w:lang w:val="cs-CZ"/>
              </w:rPr>
              <w:t>6,5</w:t>
            </w:r>
            <w:r w:rsidR="001D05F7">
              <w:rPr>
                <w:lang w:val="cs-CZ"/>
              </w:rPr>
              <w:t>0</w:t>
            </w:r>
          </w:p>
        </w:tc>
        <w:tc>
          <w:tcPr>
            <w:tcW w:w="768" w:type="dxa"/>
            <w:tcBorders>
              <w:top w:val="single" w:sz="4" w:space="0" w:color="auto"/>
            </w:tcBorders>
          </w:tcPr>
          <w:p w14:paraId="7313943E" w14:textId="53F18830" w:rsidR="00C054EB" w:rsidRDefault="00C054EB" w:rsidP="00C054EB">
            <w:pPr>
              <w:pStyle w:val="Tabulkaobrzek"/>
              <w:rPr>
                <w:lang w:val="cs-CZ"/>
              </w:rPr>
            </w:pPr>
            <w:r>
              <w:rPr>
                <w:lang w:val="cs-CZ"/>
              </w:rPr>
              <w:t>5</w:t>
            </w:r>
            <w:r w:rsidR="001D05F7">
              <w:rPr>
                <w:lang w:val="cs-CZ"/>
              </w:rPr>
              <w:t>,00</w:t>
            </w:r>
          </w:p>
        </w:tc>
      </w:tr>
      <w:tr w:rsidR="00C054EB" w14:paraId="798B8CE9" w14:textId="77777777" w:rsidTr="003F0812">
        <w:trPr>
          <w:trHeight w:val="961"/>
        </w:trPr>
        <w:tc>
          <w:tcPr>
            <w:tcW w:w="1547" w:type="dxa"/>
          </w:tcPr>
          <w:p w14:paraId="7CEC1B36" w14:textId="77777777" w:rsidR="00C054EB" w:rsidRDefault="00C054EB" w:rsidP="00C054EB">
            <w:pPr>
              <w:pStyle w:val="Tabulkaobrzek"/>
              <w:rPr>
                <w:lang w:val="cs-CZ"/>
              </w:rPr>
            </w:pPr>
            <w:r w:rsidRPr="008E4FAD">
              <w:rPr>
                <w:lang w:val="cs-CZ"/>
              </w:rPr>
              <w:t xml:space="preserve">Zvládání strachu </w:t>
            </w:r>
          </w:p>
        </w:tc>
        <w:tc>
          <w:tcPr>
            <w:tcW w:w="564" w:type="dxa"/>
          </w:tcPr>
          <w:p w14:paraId="08DCE6C0" w14:textId="5ACB475A" w:rsidR="00C054EB" w:rsidRDefault="00C054EB" w:rsidP="00C054EB">
            <w:pPr>
              <w:pStyle w:val="Tabulkaobrzek"/>
              <w:rPr>
                <w:lang w:val="cs-CZ"/>
              </w:rPr>
            </w:pPr>
            <w:r>
              <w:rPr>
                <w:lang w:val="cs-CZ"/>
              </w:rPr>
              <w:t>14</w:t>
            </w:r>
          </w:p>
        </w:tc>
        <w:tc>
          <w:tcPr>
            <w:tcW w:w="564" w:type="dxa"/>
          </w:tcPr>
          <w:p w14:paraId="1D8CF83E" w14:textId="20E8A076" w:rsidR="00C054EB" w:rsidRDefault="00C054EB" w:rsidP="00C054EB">
            <w:pPr>
              <w:pStyle w:val="Tabulkaobrzek"/>
              <w:rPr>
                <w:lang w:val="cs-CZ"/>
              </w:rPr>
            </w:pPr>
            <w:r>
              <w:rPr>
                <w:lang w:val="cs-CZ"/>
              </w:rPr>
              <w:t>15</w:t>
            </w:r>
          </w:p>
        </w:tc>
        <w:tc>
          <w:tcPr>
            <w:tcW w:w="704" w:type="dxa"/>
          </w:tcPr>
          <w:p w14:paraId="441C279B" w14:textId="7291B153" w:rsidR="00C054EB" w:rsidRDefault="00C054EB" w:rsidP="00C054EB">
            <w:pPr>
              <w:pStyle w:val="Tabulkaobrzek"/>
              <w:rPr>
                <w:lang w:val="cs-CZ"/>
              </w:rPr>
            </w:pPr>
            <w:r>
              <w:rPr>
                <w:lang w:val="cs-CZ"/>
              </w:rPr>
              <w:t>3,18</w:t>
            </w:r>
          </w:p>
        </w:tc>
        <w:tc>
          <w:tcPr>
            <w:tcW w:w="615" w:type="dxa"/>
          </w:tcPr>
          <w:p w14:paraId="07285149" w14:textId="3D3C04D0" w:rsidR="00C054EB" w:rsidRDefault="00C054EB" w:rsidP="00C054EB">
            <w:pPr>
              <w:pStyle w:val="Tabulkaobrzek"/>
              <w:rPr>
                <w:lang w:val="cs-CZ"/>
              </w:rPr>
            </w:pPr>
            <w:r>
              <w:rPr>
                <w:lang w:val="cs-CZ"/>
              </w:rPr>
              <w:t>3,57</w:t>
            </w:r>
          </w:p>
        </w:tc>
        <w:tc>
          <w:tcPr>
            <w:tcW w:w="794" w:type="dxa"/>
          </w:tcPr>
          <w:p w14:paraId="30C3072E" w14:textId="49E3E1E9" w:rsidR="00C054EB" w:rsidRDefault="00C054EB" w:rsidP="00C054EB">
            <w:pPr>
              <w:pStyle w:val="Tabulkaobrzek"/>
              <w:rPr>
                <w:lang w:val="cs-CZ"/>
              </w:rPr>
            </w:pPr>
            <w:r>
              <w:rPr>
                <w:lang w:val="cs-CZ"/>
              </w:rPr>
              <w:t>0,72</w:t>
            </w:r>
          </w:p>
        </w:tc>
        <w:tc>
          <w:tcPr>
            <w:tcW w:w="781" w:type="dxa"/>
          </w:tcPr>
          <w:p w14:paraId="44F74940" w14:textId="12157786" w:rsidR="00C054EB" w:rsidRDefault="00C054EB" w:rsidP="00C054EB">
            <w:pPr>
              <w:pStyle w:val="Tabulkaobrzek"/>
              <w:rPr>
                <w:lang w:val="cs-CZ"/>
              </w:rPr>
            </w:pPr>
            <w:r>
              <w:rPr>
                <w:lang w:val="cs-CZ"/>
              </w:rPr>
              <w:t>1,09</w:t>
            </w:r>
          </w:p>
        </w:tc>
        <w:tc>
          <w:tcPr>
            <w:tcW w:w="770" w:type="dxa"/>
          </w:tcPr>
          <w:p w14:paraId="5DC1F869" w14:textId="1B6603B4" w:rsidR="00C054EB" w:rsidRDefault="00C054EB" w:rsidP="00C054EB">
            <w:pPr>
              <w:pStyle w:val="Tabulkaobrzek"/>
              <w:rPr>
                <w:lang w:val="cs-CZ"/>
              </w:rPr>
            </w:pPr>
            <w:r>
              <w:rPr>
                <w:lang w:val="cs-CZ"/>
              </w:rPr>
              <w:t>2</w:t>
            </w:r>
            <w:r w:rsidR="001D05F7">
              <w:rPr>
                <w:lang w:val="cs-CZ"/>
              </w:rPr>
              <w:t>,00</w:t>
            </w:r>
          </w:p>
        </w:tc>
        <w:tc>
          <w:tcPr>
            <w:tcW w:w="632" w:type="dxa"/>
          </w:tcPr>
          <w:p w14:paraId="7563BE04" w14:textId="56D11F0A" w:rsidR="00C054EB" w:rsidRDefault="00C054EB" w:rsidP="00C054EB">
            <w:pPr>
              <w:pStyle w:val="Tabulkaobrzek"/>
              <w:rPr>
                <w:lang w:val="cs-CZ"/>
              </w:rPr>
            </w:pPr>
            <w:r>
              <w:rPr>
                <w:lang w:val="cs-CZ"/>
              </w:rPr>
              <w:t>2,5</w:t>
            </w:r>
            <w:r w:rsidR="001D05F7">
              <w:rPr>
                <w:lang w:val="cs-CZ"/>
              </w:rPr>
              <w:t>0</w:t>
            </w:r>
          </w:p>
        </w:tc>
        <w:tc>
          <w:tcPr>
            <w:tcW w:w="778" w:type="dxa"/>
          </w:tcPr>
          <w:p w14:paraId="0E7D928C" w14:textId="0030A848" w:rsidR="00C054EB" w:rsidRDefault="00C054EB" w:rsidP="00C054EB">
            <w:pPr>
              <w:pStyle w:val="Tabulkaobrzek"/>
              <w:rPr>
                <w:lang w:val="cs-CZ"/>
              </w:rPr>
            </w:pPr>
            <w:r>
              <w:rPr>
                <w:lang w:val="cs-CZ"/>
              </w:rPr>
              <w:t>4,5</w:t>
            </w:r>
            <w:r w:rsidR="001D05F7">
              <w:rPr>
                <w:lang w:val="cs-CZ"/>
              </w:rPr>
              <w:t>0</w:t>
            </w:r>
          </w:p>
        </w:tc>
        <w:tc>
          <w:tcPr>
            <w:tcW w:w="768" w:type="dxa"/>
          </w:tcPr>
          <w:p w14:paraId="026BB857" w14:textId="16B13DBA" w:rsidR="00C054EB" w:rsidRDefault="00C054EB" w:rsidP="00C054EB">
            <w:pPr>
              <w:pStyle w:val="Tabulkaobrzek"/>
              <w:rPr>
                <w:lang w:val="cs-CZ"/>
              </w:rPr>
            </w:pPr>
            <w:r>
              <w:rPr>
                <w:lang w:val="cs-CZ"/>
              </w:rPr>
              <w:t>5,25</w:t>
            </w:r>
          </w:p>
        </w:tc>
      </w:tr>
      <w:tr w:rsidR="00C054EB" w14:paraId="7D674A0E" w14:textId="77777777" w:rsidTr="003F0812">
        <w:trPr>
          <w:trHeight w:val="480"/>
        </w:trPr>
        <w:tc>
          <w:tcPr>
            <w:tcW w:w="1547" w:type="dxa"/>
          </w:tcPr>
          <w:p w14:paraId="79A9C665" w14:textId="77777777" w:rsidR="00C054EB" w:rsidRDefault="00C054EB" w:rsidP="00C054EB">
            <w:pPr>
              <w:pStyle w:val="Tabulkaobrzek"/>
              <w:rPr>
                <w:lang w:val="cs-CZ"/>
              </w:rPr>
            </w:pPr>
            <w:r w:rsidRPr="008E4FAD">
              <w:rPr>
                <w:lang w:val="cs-CZ"/>
              </w:rPr>
              <w:t xml:space="preserve">Relaxace </w:t>
            </w:r>
          </w:p>
        </w:tc>
        <w:tc>
          <w:tcPr>
            <w:tcW w:w="564" w:type="dxa"/>
          </w:tcPr>
          <w:p w14:paraId="012D1C49" w14:textId="34B57CD6" w:rsidR="00C054EB" w:rsidRDefault="00C054EB" w:rsidP="00C054EB">
            <w:pPr>
              <w:pStyle w:val="Tabulkaobrzek"/>
              <w:rPr>
                <w:lang w:val="cs-CZ"/>
              </w:rPr>
            </w:pPr>
            <w:r>
              <w:rPr>
                <w:lang w:val="cs-CZ"/>
              </w:rPr>
              <w:t>14</w:t>
            </w:r>
          </w:p>
        </w:tc>
        <w:tc>
          <w:tcPr>
            <w:tcW w:w="564" w:type="dxa"/>
          </w:tcPr>
          <w:p w14:paraId="3AA2DF48" w14:textId="6F5ADA46" w:rsidR="00C054EB" w:rsidRDefault="00C054EB" w:rsidP="00C054EB">
            <w:pPr>
              <w:pStyle w:val="Tabulkaobrzek"/>
              <w:rPr>
                <w:lang w:val="cs-CZ"/>
              </w:rPr>
            </w:pPr>
            <w:r>
              <w:rPr>
                <w:lang w:val="cs-CZ"/>
              </w:rPr>
              <w:t>15</w:t>
            </w:r>
          </w:p>
        </w:tc>
        <w:tc>
          <w:tcPr>
            <w:tcW w:w="704" w:type="dxa"/>
          </w:tcPr>
          <w:p w14:paraId="155CA0EE" w14:textId="49F86130" w:rsidR="00C054EB" w:rsidRDefault="00C054EB" w:rsidP="00C054EB">
            <w:pPr>
              <w:pStyle w:val="Tabulkaobrzek"/>
              <w:rPr>
                <w:lang w:val="cs-CZ"/>
              </w:rPr>
            </w:pPr>
            <w:r>
              <w:rPr>
                <w:lang w:val="cs-CZ"/>
              </w:rPr>
              <w:t>4,69</w:t>
            </w:r>
          </w:p>
        </w:tc>
        <w:tc>
          <w:tcPr>
            <w:tcW w:w="615" w:type="dxa"/>
          </w:tcPr>
          <w:p w14:paraId="1D968C40" w14:textId="6E5D5713" w:rsidR="00C054EB" w:rsidRDefault="00C054EB" w:rsidP="00C054EB">
            <w:pPr>
              <w:pStyle w:val="Tabulkaobrzek"/>
              <w:rPr>
                <w:lang w:val="cs-CZ"/>
              </w:rPr>
            </w:pPr>
            <w:r>
              <w:rPr>
                <w:lang w:val="cs-CZ"/>
              </w:rPr>
              <w:t>4,1</w:t>
            </w:r>
            <w:r w:rsidR="001D05F7">
              <w:rPr>
                <w:lang w:val="cs-CZ"/>
              </w:rPr>
              <w:t>0</w:t>
            </w:r>
          </w:p>
        </w:tc>
        <w:tc>
          <w:tcPr>
            <w:tcW w:w="794" w:type="dxa"/>
          </w:tcPr>
          <w:p w14:paraId="338F3929" w14:textId="356323A6" w:rsidR="00C054EB" w:rsidRDefault="00C054EB" w:rsidP="00C054EB">
            <w:pPr>
              <w:pStyle w:val="Tabulkaobrzek"/>
              <w:rPr>
                <w:lang w:val="cs-CZ"/>
              </w:rPr>
            </w:pPr>
            <w:r>
              <w:rPr>
                <w:lang w:val="cs-CZ"/>
              </w:rPr>
              <w:t>0,67</w:t>
            </w:r>
          </w:p>
        </w:tc>
        <w:tc>
          <w:tcPr>
            <w:tcW w:w="781" w:type="dxa"/>
          </w:tcPr>
          <w:p w14:paraId="18909F6E" w14:textId="26F6B780" w:rsidR="00C054EB" w:rsidRDefault="00C054EB" w:rsidP="00C054EB">
            <w:pPr>
              <w:pStyle w:val="Tabulkaobrzek"/>
              <w:rPr>
                <w:lang w:val="cs-CZ"/>
              </w:rPr>
            </w:pPr>
            <w:r>
              <w:rPr>
                <w:lang w:val="cs-CZ"/>
              </w:rPr>
              <w:t>0,96</w:t>
            </w:r>
          </w:p>
        </w:tc>
        <w:tc>
          <w:tcPr>
            <w:tcW w:w="770" w:type="dxa"/>
          </w:tcPr>
          <w:p w14:paraId="7F410803" w14:textId="48E29E65" w:rsidR="00C054EB" w:rsidRDefault="00C054EB" w:rsidP="00C054EB">
            <w:pPr>
              <w:pStyle w:val="Tabulkaobrzek"/>
              <w:rPr>
                <w:lang w:val="cs-CZ"/>
              </w:rPr>
            </w:pPr>
            <w:r>
              <w:rPr>
                <w:lang w:val="cs-CZ"/>
              </w:rPr>
              <w:t>4</w:t>
            </w:r>
            <w:r w:rsidR="001D05F7">
              <w:rPr>
                <w:lang w:val="cs-CZ"/>
              </w:rPr>
              <w:t>,00</w:t>
            </w:r>
          </w:p>
        </w:tc>
        <w:tc>
          <w:tcPr>
            <w:tcW w:w="632" w:type="dxa"/>
          </w:tcPr>
          <w:p w14:paraId="7CDD5F1C" w14:textId="5173AED4" w:rsidR="00C054EB" w:rsidRDefault="00C054EB" w:rsidP="00C054EB">
            <w:pPr>
              <w:pStyle w:val="Tabulkaobrzek"/>
              <w:rPr>
                <w:lang w:val="cs-CZ"/>
              </w:rPr>
            </w:pPr>
            <w:r>
              <w:rPr>
                <w:lang w:val="cs-CZ"/>
              </w:rPr>
              <w:t>3</w:t>
            </w:r>
            <w:r w:rsidR="001D05F7">
              <w:rPr>
                <w:lang w:val="cs-CZ"/>
              </w:rPr>
              <w:t>,00</w:t>
            </w:r>
          </w:p>
        </w:tc>
        <w:tc>
          <w:tcPr>
            <w:tcW w:w="778" w:type="dxa"/>
          </w:tcPr>
          <w:p w14:paraId="5396B779" w14:textId="6096D98B" w:rsidR="00C054EB" w:rsidRDefault="00C054EB" w:rsidP="00C054EB">
            <w:pPr>
              <w:pStyle w:val="Tabulkaobrzek"/>
              <w:rPr>
                <w:lang w:val="cs-CZ"/>
              </w:rPr>
            </w:pPr>
            <w:r>
              <w:rPr>
                <w:lang w:val="cs-CZ"/>
              </w:rPr>
              <w:t>5,75</w:t>
            </w:r>
          </w:p>
        </w:tc>
        <w:tc>
          <w:tcPr>
            <w:tcW w:w="768" w:type="dxa"/>
          </w:tcPr>
          <w:p w14:paraId="58097200" w14:textId="2F456DB6" w:rsidR="00C054EB" w:rsidRDefault="00C054EB" w:rsidP="00C054EB">
            <w:pPr>
              <w:pStyle w:val="Tabulkaobrzek"/>
              <w:rPr>
                <w:lang w:val="cs-CZ"/>
              </w:rPr>
            </w:pPr>
            <w:r>
              <w:rPr>
                <w:lang w:val="cs-CZ"/>
              </w:rPr>
              <w:t>5,75</w:t>
            </w:r>
          </w:p>
        </w:tc>
      </w:tr>
      <w:tr w:rsidR="00C054EB" w14:paraId="0163B598" w14:textId="77777777" w:rsidTr="003F0812">
        <w:trPr>
          <w:trHeight w:val="480"/>
        </w:trPr>
        <w:tc>
          <w:tcPr>
            <w:tcW w:w="1547" w:type="dxa"/>
          </w:tcPr>
          <w:p w14:paraId="7E90F60A" w14:textId="77777777" w:rsidR="00C054EB" w:rsidRDefault="00C054EB" w:rsidP="00C054EB">
            <w:pPr>
              <w:pStyle w:val="Tabulkaobrzek"/>
              <w:rPr>
                <w:lang w:val="cs-CZ"/>
              </w:rPr>
            </w:pPr>
            <w:r w:rsidRPr="008E4FAD">
              <w:rPr>
                <w:lang w:val="cs-CZ"/>
              </w:rPr>
              <w:t xml:space="preserve">Aktivace </w:t>
            </w:r>
          </w:p>
        </w:tc>
        <w:tc>
          <w:tcPr>
            <w:tcW w:w="564" w:type="dxa"/>
          </w:tcPr>
          <w:p w14:paraId="1A3BE0AF" w14:textId="06C2F36D" w:rsidR="00C054EB" w:rsidRDefault="00C054EB" w:rsidP="00C054EB">
            <w:pPr>
              <w:pStyle w:val="Tabulkaobrzek"/>
              <w:rPr>
                <w:lang w:val="cs-CZ"/>
              </w:rPr>
            </w:pPr>
            <w:r>
              <w:rPr>
                <w:lang w:val="cs-CZ"/>
              </w:rPr>
              <w:t>14</w:t>
            </w:r>
          </w:p>
        </w:tc>
        <w:tc>
          <w:tcPr>
            <w:tcW w:w="564" w:type="dxa"/>
          </w:tcPr>
          <w:p w14:paraId="06276794" w14:textId="12555BB6" w:rsidR="00C054EB" w:rsidRDefault="00C054EB" w:rsidP="00C054EB">
            <w:pPr>
              <w:pStyle w:val="Tabulkaobrzek"/>
              <w:rPr>
                <w:lang w:val="cs-CZ"/>
              </w:rPr>
            </w:pPr>
            <w:r>
              <w:rPr>
                <w:lang w:val="cs-CZ"/>
              </w:rPr>
              <w:t>15</w:t>
            </w:r>
          </w:p>
        </w:tc>
        <w:tc>
          <w:tcPr>
            <w:tcW w:w="704" w:type="dxa"/>
          </w:tcPr>
          <w:p w14:paraId="30BD4F9D" w14:textId="3BC852CE" w:rsidR="00C054EB" w:rsidRDefault="00C054EB" w:rsidP="00C054EB">
            <w:pPr>
              <w:pStyle w:val="Tabulkaobrzek"/>
              <w:rPr>
                <w:lang w:val="cs-CZ"/>
              </w:rPr>
            </w:pPr>
            <w:r>
              <w:rPr>
                <w:lang w:val="cs-CZ"/>
              </w:rPr>
              <w:t>4,71</w:t>
            </w:r>
          </w:p>
        </w:tc>
        <w:tc>
          <w:tcPr>
            <w:tcW w:w="615" w:type="dxa"/>
          </w:tcPr>
          <w:p w14:paraId="69A41260" w14:textId="160BA94A" w:rsidR="00C054EB" w:rsidRDefault="00C054EB" w:rsidP="00C054EB">
            <w:pPr>
              <w:pStyle w:val="Tabulkaobrzek"/>
              <w:rPr>
                <w:lang w:val="cs-CZ"/>
              </w:rPr>
            </w:pPr>
            <w:r>
              <w:rPr>
                <w:lang w:val="cs-CZ"/>
              </w:rPr>
              <w:t>4,77</w:t>
            </w:r>
          </w:p>
        </w:tc>
        <w:tc>
          <w:tcPr>
            <w:tcW w:w="794" w:type="dxa"/>
          </w:tcPr>
          <w:p w14:paraId="5661CCA2" w14:textId="4650554F" w:rsidR="00C054EB" w:rsidRDefault="00C054EB" w:rsidP="00C054EB">
            <w:pPr>
              <w:pStyle w:val="Tabulkaobrzek"/>
              <w:rPr>
                <w:lang w:val="cs-CZ"/>
              </w:rPr>
            </w:pPr>
            <w:r>
              <w:rPr>
                <w:lang w:val="cs-CZ"/>
              </w:rPr>
              <w:t>0,97</w:t>
            </w:r>
          </w:p>
        </w:tc>
        <w:tc>
          <w:tcPr>
            <w:tcW w:w="781" w:type="dxa"/>
          </w:tcPr>
          <w:p w14:paraId="00F441F1" w14:textId="7A0011D4" w:rsidR="00C054EB" w:rsidRDefault="00C054EB" w:rsidP="00C054EB">
            <w:pPr>
              <w:pStyle w:val="Tabulkaobrzek"/>
              <w:rPr>
                <w:lang w:val="cs-CZ"/>
              </w:rPr>
            </w:pPr>
            <w:r>
              <w:rPr>
                <w:lang w:val="cs-CZ"/>
              </w:rPr>
              <w:t>0,76</w:t>
            </w:r>
          </w:p>
        </w:tc>
        <w:tc>
          <w:tcPr>
            <w:tcW w:w="770" w:type="dxa"/>
          </w:tcPr>
          <w:p w14:paraId="35925AEC" w14:textId="7E773359" w:rsidR="00C054EB" w:rsidRDefault="00C054EB" w:rsidP="00C054EB">
            <w:pPr>
              <w:pStyle w:val="Tabulkaobrzek"/>
              <w:rPr>
                <w:lang w:val="cs-CZ"/>
              </w:rPr>
            </w:pPr>
            <w:r>
              <w:rPr>
                <w:lang w:val="cs-CZ"/>
              </w:rPr>
              <w:t>2,75</w:t>
            </w:r>
          </w:p>
        </w:tc>
        <w:tc>
          <w:tcPr>
            <w:tcW w:w="632" w:type="dxa"/>
          </w:tcPr>
          <w:p w14:paraId="4AB6D532" w14:textId="5E06D886" w:rsidR="00C054EB" w:rsidRDefault="00C054EB" w:rsidP="00C054EB">
            <w:pPr>
              <w:pStyle w:val="Tabulkaobrzek"/>
              <w:rPr>
                <w:lang w:val="cs-CZ"/>
              </w:rPr>
            </w:pPr>
            <w:r>
              <w:rPr>
                <w:lang w:val="cs-CZ"/>
              </w:rPr>
              <w:t>3,5</w:t>
            </w:r>
            <w:r w:rsidR="001D05F7">
              <w:rPr>
                <w:lang w:val="cs-CZ"/>
              </w:rPr>
              <w:t>0</w:t>
            </w:r>
          </w:p>
        </w:tc>
        <w:tc>
          <w:tcPr>
            <w:tcW w:w="778" w:type="dxa"/>
          </w:tcPr>
          <w:p w14:paraId="631DACB7" w14:textId="1472CD87" w:rsidR="00C054EB" w:rsidRDefault="00C054EB" w:rsidP="00C054EB">
            <w:pPr>
              <w:pStyle w:val="Tabulkaobrzek"/>
              <w:rPr>
                <w:lang w:val="cs-CZ"/>
              </w:rPr>
            </w:pPr>
            <w:r>
              <w:rPr>
                <w:lang w:val="cs-CZ"/>
              </w:rPr>
              <w:t>6,25</w:t>
            </w:r>
          </w:p>
        </w:tc>
        <w:tc>
          <w:tcPr>
            <w:tcW w:w="768" w:type="dxa"/>
          </w:tcPr>
          <w:p w14:paraId="0477C240" w14:textId="043C1906" w:rsidR="00C054EB" w:rsidRDefault="00C054EB" w:rsidP="00C054EB">
            <w:pPr>
              <w:pStyle w:val="Tabulkaobrzek"/>
              <w:rPr>
                <w:lang w:val="cs-CZ"/>
              </w:rPr>
            </w:pPr>
            <w:r>
              <w:rPr>
                <w:lang w:val="cs-CZ"/>
              </w:rPr>
              <w:t>6</w:t>
            </w:r>
            <w:r w:rsidR="001D05F7">
              <w:rPr>
                <w:lang w:val="cs-CZ"/>
              </w:rPr>
              <w:t>,00</w:t>
            </w:r>
          </w:p>
        </w:tc>
      </w:tr>
      <w:tr w:rsidR="00C054EB" w14:paraId="7B0C48F0" w14:textId="77777777" w:rsidTr="003F0812">
        <w:trPr>
          <w:trHeight w:val="979"/>
        </w:trPr>
        <w:tc>
          <w:tcPr>
            <w:tcW w:w="1547" w:type="dxa"/>
          </w:tcPr>
          <w:p w14:paraId="693A3F5D" w14:textId="77777777" w:rsidR="00C054EB" w:rsidRDefault="00C054EB" w:rsidP="00C054EB">
            <w:pPr>
              <w:pStyle w:val="Tabulkaobrzek"/>
              <w:rPr>
                <w:lang w:val="cs-CZ"/>
              </w:rPr>
            </w:pPr>
            <w:r w:rsidRPr="008E4FAD">
              <w:rPr>
                <w:lang w:val="cs-CZ"/>
              </w:rPr>
              <w:t xml:space="preserve">Zaměření pozornosti </w:t>
            </w:r>
          </w:p>
        </w:tc>
        <w:tc>
          <w:tcPr>
            <w:tcW w:w="564" w:type="dxa"/>
          </w:tcPr>
          <w:p w14:paraId="7A9DC6FF" w14:textId="500A5C50" w:rsidR="00C054EB" w:rsidRDefault="00C054EB" w:rsidP="00C054EB">
            <w:pPr>
              <w:pStyle w:val="Tabulkaobrzek"/>
              <w:rPr>
                <w:lang w:val="cs-CZ"/>
              </w:rPr>
            </w:pPr>
            <w:r>
              <w:rPr>
                <w:lang w:val="cs-CZ"/>
              </w:rPr>
              <w:t>14</w:t>
            </w:r>
          </w:p>
        </w:tc>
        <w:tc>
          <w:tcPr>
            <w:tcW w:w="564" w:type="dxa"/>
          </w:tcPr>
          <w:p w14:paraId="11E825BE" w14:textId="3693183A" w:rsidR="00C054EB" w:rsidRDefault="00C054EB" w:rsidP="00C054EB">
            <w:pPr>
              <w:pStyle w:val="Tabulkaobrzek"/>
              <w:rPr>
                <w:lang w:val="cs-CZ"/>
              </w:rPr>
            </w:pPr>
            <w:r>
              <w:rPr>
                <w:lang w:val="cs-CZ"/>
              </w:rPr>
              <w:t>15</w:t>
            </w:r>
          </w:p>
        </w:tc>
        <w:tc>
          <w:tcPr>
            <w:tcW w:w="704" w:type="dxa"/>
          </w:tcPr>
          <w:p w14:paraId="11FC9C4E" w14:textId="78846B87" w:rsidR="00C054EB" w:rsidRDefault="00C054EB" w:rsidP="00C054EB">
            <w:pPr>
              <w:pStyle w:val="Tabulkaobrzek"/>
              <w:rPr>
                <w:lang w:val="cs-CZ"/>
              </w:rPr>
            </w:pPr>
            <w:r>
              <w:rPr>
                <w:lang w:val="cs-CZ"/>
              </w:rPr>
              <w:t>3,05</w:t>
            </w:r>
          </w:p>
        </w:tc>
        <w:tc>
          <w:tcPr>
            <w:tcW w:w="615" w:type="dxa"/>
          </w:tcPr>
          <w:p w14:paraId="23050B3E" w14:textId="7BD2F7A9" w:rsidR="00C054EB" w:rsidRDefault="00C054EB" w:rsidP="00C054EB">
            <w:pPr>
              <w:pStyle w:val="Tabulkaobrzek"/>
              <w:rPr>
                <w:lang w:val="cs-CZ"/>
              </w:rPr>
            </w:pPr>
            <w:r>
              <w:rPr>
                <w:lang w:val="cs-CZ"/>
              </w:rPr>
              <w:t>3,53</w:t>
            </w:r>
          </w:p>
        </w:tc>
        <w:tc>
          <w:tcPr>
            <w:tcW w:w="794" w:type="dxa"/>
          </w:tcPr>
          <w:p w14:paraId="138D1820" w14:textId="0B49B59A" w:rsidR="00C054EB" w:rsidRDefault="00C054EB" w:rsidP="00C054EB">
            <w:pPr>
              <w:pStyle w:val="Tabulkaobrzek"/>
              <w:rPr>
                <w:lang w:val="cs-CZ"/>
              </w:rPr>
            </w:pPr>
            <w:r>
              <w:rPr>
                <w:lang w:val="cs-CZ"/>
              </w:rPr>
              <w:t>1,14</w:t>
            </w:r>
          </w:p>
        </w:tc>
        <w:tc>
          <w:tcPr>
            <w:tcW w:w="781" w:type="dxa"/>
          </w:tcPr>
          <w:p w14:paraId="26E34BDC" w14:textId="265652E7" w:rsidR="00C054EB" w:rsidRDefault="00C054EB" w:rsidP="00C054EB">
            <w:pPr>
              <w:pStyle w:val="Tabulkaobrzek"/>
              <w:rPr>
                <w:lang w:val="cs-CZ"/>
              </w:rPr>
            </w:pPr>
            <w:r>
              <w:rPr>
                <w:lang w:val="cs-CZ"/>
              </w:rPr>
              <w:t>0,97</w:t>
            </w:r>
          </w:p>
        </w:tc>
        <w:tc>
          <w:tcPr>
            <w:tcW w:w="770" w:type="dxa"/>
          </w:tcPr>
          <w:p w14:paraId="78E1EE4A" w14:textId="32D073C8" w:rsidR="00C054EB" w:rsidRDefault="00C054EB" w:rsidP="00C054EB">
            <w:pPr>
              <w:pStyle w:val="Tabulkaobrzek"/>
              <w:rPr>
                <w:lang w:val="cs-CZ"/>
              </w:rPr>
            </w:pPr>
            <w:r>
              <w:rPr>
                <w:lang w:val="cs-CZ"/>
              </w:rPr>
              <w:t>1,25</w:t>
            </w:r>
          </w:p>
        </w:tc>
        <w:tc>
          <w:tcPr>
            <w:tcW w:w="632" w:type="dxa"/>
          </w:tcPr>
          <w:p w14:paraId="0E7F9601" w14:textId="58B6D5D0" w:rsidR="00C054EB" w:rsidRDefault="00C054EB" w:rsidP="00C054EB">
            <w:pPr>
              <w:pStyle w:val="Tabulkaobrzek"/>
              <w:rPr>
                <w:lang w:val="cs-CZ"/>
              </w:rPr>
            </w:pPr>
            <w:r>
              <w:rPr>
                <w:lang w:val="cs-CZ"/>
              </w:rPr>
              <w:t>2</w:t>
            </w:r>
            <w:r w:rsidR="001D05F7">
              <w:rPr>
                <w:lang w:val="cs-CZ"/>
              </w:rPr>
              <w:t>,00</w:t>
            </w:r>
          </w:p>
        </w:tc>
        <w:tc>
          <w:tcPr>
            <w:tcW w:w="778" w:type="dxa"/>
          </w:tcPr>
          <w:p w14:paraId="4FAA676C" w14:textId="1A6E9BEF" w:rsidR="00C054EB" w:rsidRDefault="00C054EB" w:rsidP="00C054EB">
            <w:pPr>
              <w:pStyle w:val="Tabulkaobrzek"/>
              <w:rPr>
                <w:lang w:val="cs-CZ"/>
              </w:rPr>
            </w:pPr>
            <w:r>
              <w:rPr>
                <w:lang w:val="cs-CZ"/>
              </w:rPr>
              <w:t>4,75</w:t>
            </w:r>
          </w:p>
        </w:tc>
        <w:tc>
          <w:tcPr>
            <w:tcW w:w="768" w:type="dxa"/>
          </w:tcPr>
          <w:p w14:paraId="574E89E0" w14:textId="1098B6FA" w:rsidR="00C054EB" w:rsidRDefault="00C054EB" w:rsidP="00C054EB">
            <w:pPr>
              <w:pStyle w:val="Tabulkaobrzek"/>
              <w:rPr>
                <w:lang w:val="cs-CZ"/>
              </w:rPr>
            </w:pPr>
            <w:r>
              <w:rPr>
                <w:lang w:val="cs-CZ"/>
              </w:rPr>
              <w:t>5,5</w:t>
            </w:r>
            <w:r w:rsidR="001D05F7">
              <w:rPr>
                <w:lang w:val="cs-CZ"/>
              </w:rPr>
              <w:t>0</w:t>
            </w:r>
          </w:p>
        </w:tc>
      </w:tr>
      <w:tr w:rsidR="00C054EB" w14:paraId="15AAA1B5" w14:textId="77777777" w:rsidTr="003F0812">
        <w:trPr>
          <w:trHeight w:val="1442"/>
        </w:trPr>
        <w:tc>
          <w:tcPr>
            <w:tcW w:w="1547" w:type="dxa"/>
          </w:tcPr>
          <w:p w14:paraId="215714FA" w14:textId="77777777" w:rsidR="00C054EB" w:rsidRDefault="00C054EB" w:rsidP="00C054EB">
            <w:pPr>
              <w:pStyle w:val="Tabulkaobrzek"/>
              <w:rPr>
                <w:lang w:val="cs-CZ"/>
              </w:rPr>
            </w:pPr>
            <w:r w:rsidRPr="008E4FAD">
              <w:rPr>
                <w:lang w:val="cs-CZ"/>
              </w:rPr>
              <w:t xml:space="preserve">Opětovné zaměření pozornosti </w:t>
            </w:r>
          </w:p>
        </w:tc>
        <w:tc>
          <w:tcPr>
            <w:tcW w:w="564" w:type="dxa"/>
          </w:tcPr>
          <w:p w14:paraId="24CC82FA" w14:textId="442D0148" w:rsidR="00C054EB" w:rsidRDefault="00C054EB" w:rsidP="00C054EB">
            <w:pPr>
              <w:pStyle w:val="Tabulkaobrzek"/>
              <w:rPr>
                <w:lang w:val="cs-CZ"/>
              </w:rPr>
            </w:pPr>
            <w:r>
              <w:rPr>
                <w:lang w:val="cs-CZ"/>
              </w:rPr>
              <w:t>14</w:t>
            </w:r>
          </w:p>
        </w:tc>
        <w:tc>
          <w:tcPr>
            <w:tcW w:w="564" w:type="dxa"/>
          </w:tcPr>
          <w:p w14:paraId="54C98796" w14:textId="7D840405" w:rsidR="00C054EB" w:rsidRDefault="00C054EB" w:rsidP="00C054EB">
            <w:pPr>
              <w:pStyle w:val="Tabulkaobrzek"/>
              <w:rPr>
                <w:lang w:val="cs-CZ"/>
              </w:rPr>
            </w:pPr>
            <w:r>
              <w:rPr>
                <w:lang w:val="cs-CZ"/>
              </w:rPr>
              <w:t>15</w:t>
            </w:r>
          </w:p>
        </w:tc>
        <w:tc>
          <w:tcPr>
            <w:tcW w:w="704" w:type="dxa"/>
          </w:tcPr>
          <w:p w14:paraId="52636C5E" w14:textId="1B9CE353" w:rsidR="00C054EB" w:rsidRDefault="00C054EB" w:rsidP="00C054EB">
            <w:pPr>
              <w:pStyle w:val="Tabulkaobrzek"/>
              <w:rPr>
                <w:lang w:val="cs-CZ"/>
              </w:rPr>
            </w:pPr>
            <w:r>
              <w:rPr>
                <w:lang w:val="cs-CZ"/>
              </w:rPr>
              <w:t>3,73</w:t>
            </w:r>
          </w:p>
        </w:tc>
        <w:tc>
          <w:tcPr>
            <w:tcW w:w="615" w:type="dxa"/>
          </w:tcPr>
          <w:p w14:paraId="4B413B0C" w14:textId="6A04D977" w:rsidR="00C054EB" w:rsidRDefault="00C054EB" w:rsidP="00C054EB">
            <w:pPr>
              <w:pStyle w:val="Tabulkaobrzek"/>
              <w:rPr>
                <w:lang w:val="cs-CZ"/>
              </w:rPr>
            </w:pPr>
            <w:r>
              <w:rPr>
                <w:lang w:val="cs-CZ"/>
              </w:rPr>
              <w:t>3,92</w:t>
            </w:r>
          </w:p>
        </w:tc>
        <w:tc>
          <w:tcPr>
            <w:tcW w:w="794" w:type="dxa"/>
          </w:tcPr>
          <w:p w14:paraId="20832097" w14:textId="1AD59583" w:rsidR="00C054EB" w:rsidRDefault="00C054EB" w:rsidP="00C054EB">
            <w:pPr>
              <w:pStyle w:val="Tabulkaobrzek"/>
              <w:rPr>
                <w:lang w:val="cs-CZ"/>
              </w:rPr>
            </w:pPr>
            <w:r>
              <w:rPr>
                <w:lang w:val="cs-CZ"/>
              </w:rPr>
              <w:t>0,65</w:t>
            </w:r>
          </w:p>
        </w:tc>
        <w:tc>
          <w:tcPr>
            <w:tcW w:w="781" w:type="dxa"/>
          </w:tcPr>
          <w:p w14:paraId="6186038A" w14:textId="04DEF524" w:rsidR="00C054EB" w:rsidRDefault="00C054EB" w:rsidP="00C054EB">
            <w:pPr>
              <w:pStyle w:val="Tabulkaobrzek"/>
              <w:rPr>
                <w:lang w:val="cs-CZ"/>
              </w:rPr>
            </w:pPr>
            <w:r>
              <w:rPr>
                <w:lang w:val="cs-CZ"/>
              </w:rPr>
              <w:t>1,06</w:t>
            </w:r>
          </w:p>
        </w:tc>
        <w:tc>
          <w:tcPr>
            <w:tcW w:w="770" w:type="dxa"/>
          </w:tcPr>
          <w:p w14:paraId="6D42B84C" w14:textId="6AED2002" w:rsidR="00C054EB" w:rsidRDefault="00C054EB" w:rsidP="00C054EB">
            <w:pPr>
              <w:pStyle w:val="Tabulkaobrzek"/>
              <w:rPr>
                <w:lang w:val="cs-CZ"/>
              </w:rPr>
            </w:pPr>
            <w:r>
              <w:rPr>
                <w:lang w:val="cs-CZ"/>
              </w:rPr>
              <w:t>2,75</w:t>
            </w:r>
          </w:p>
        </w:tc>
        <w:tc>
          <w:tcPr>
            <w:tcW w:w="632" w:type="dxa"/>
          </w:tcPr>
          <w:p w14:paraId="33A51C6B" w14:textId="383DB34C" w:rsidR="00C054EB" w:rsidRDefault="00C054EB" w:rsidP="00C054EB">
            <w:pPr>
              <w:pStyle w:val="Tabulkaobrzek"/>
              <w:rPr>
                <w:lang w:val="cs-CZ"/>
              </w:rPr>
            </w:pPr>
            <w:r>
              <w:rPr>
                <w:lang w:val="cs-CZ"/>
              </w:rPr>
              <w:t>2,25</w:t>
            </w:r>
          </w:p>
        </w:tc>
        <w:tc>
          <w:tcPr>
            <w:tcW w:w="778" w:type="dxa"/>
          </w:tcPr>
          <w:p w14:paraId="6040026C" w14:textId="3DF01EA3" w:rsidR="00C054EB" w:rsidRDefault="00C054EB" w:rsidP="00C054EB">
            <w:pPr>
              <w:pStyle w:val="Tabulkaobrzek"/>
              <w:rPr>
                <w:lang w:val="cs-CZ"/>
              </w:rPr>
            </w:pPr>
            <w:r>
              <w:rPr>
                <w:lang w:val="cs-CZ"/>
              </w:rPr>
              <w:t>4,75</w:t>
            </w:r>
          </w:p>
        </w:tc>
        <w:tc>
          <w:tcPr>
            <w:tcW w:w="768" w:type="dxa"/>
          </w:tcPr>
          <w:p w14:paraId="12A9C300" w14:textId="48001C6C" w:rsidR="00C054EB" w:rsidRDefault="00C054EB" w:rsidP="00C054EB">
            <w:pPr>
              <w:pStyle w:val="Tabulkaobrzek"/>
              <w:rPr>
                <w:lang w:val="cs-CZ"/>
              </w:rPr>
            </w:pPr>
            <w:r>
              <w:rPr>
                <w:lang w:val="cs-CZ"/>
              </w:rPr>
              <w:t>5,75</w:t>
            </w:r>
          </w:p>
        </w:tc>
      </w:tr>
      <w:tr w:rsidR="00C054EB" w14:paraId="7094639F" w14:textId="77777777" w:rsidTr="003F0812">
        <w:trPr>
          <w:trHeight w:val="480"/>
        </w:trPr>
        <w:tc>
          <w:tcPr>
            <w:tcW w:w="1547" w:type="dxa"/>
          </w:tcPr>
          <w:p w14:paraId="4E0A53E7" w14:textId="77777777" w:rsidR="00C054EB" w:rsidRDefault="00C054EB" w:rsidP="00C054EB">
            <w:pPr>
              <w:pStyle w:val="Tabulkaobrzek"/>
              <w:rPr>
                <w:lang w:val="cs-CZ"/>
              </w:rPr>
            </w:pPr>
            <w:r w:rsidRPr="008E4FAD">
              <w:rPr>
                <w:lang w:val="cs-CZ"/>
              </w:rPr>
              <w:t xml:space="preserve">Imaginace </w:t>
            </w:r>
          </w:p>
        </w:tc>
        <w:tc>
          <w:tcPr>
            <w:tcW w:w="564" w:type="dxa"/>
          </w:tcPr>
          <w:p w14:paraId="7D4192C4" w14:textId="73A6B879" w:rsidR="00C054EB" w:rsidRDefault="00C054EB" w:rsidP="00C054EB">
            <w:pPr>
              <w:pStyle w:val="Tabulkaobrzek"/>
              <w:rPr>
                <w:lang w:val="cs-CZ"/>
              </w:rPr>
            </w:pPr>
            <w:r>
              <w:rPr>
                <w:lang w:val="cs-CZ"/>
              </w:rPr>
              <w:t>14</w:t>
            </w:r>
          </w:p>
        </w:tc>
        <w:tc>
          <w:tcPr>
            <w:tcW w:w="564" w:type="dxa"/>
          </w:tcPr>
          <w:p w14:paraId="57A85ED7" w14:textId="7B4F5CBB" w:rsidR="00C054EB" w:rsidRDefault="00C054EB" w:rsidP="00C054EB">
            <w:pPr>
              <w:pStyle w:val="Tabulkaobrzek"/>
              <w:rPr>
                <w:lang w:val="cs-CZ"/>
              </w:rPr>
            </w:pPr>
            <w:r>
              <w:rPr>
                <w:lang w:val="cs-CZ"/>
              </w:rPr>
              <w:t>15</w:t>
            </w:r>
          </w:p>
        </w:tc>
        <w:tc>
          <w:tcPr>
            <w:tcW w:w="704" w:type="dxa"/>
          </w:tcPr>
          <w:p w14:paraId="714B3ED6" w14:textId="100F63B4" w:rsidR="00C054EB" w:rsidRDefault="00C054EB" w:rsidP="00C054EB">
            <w:pPr>
              <w:pStyle w:val="Tabulkaobrzek"/>
              <w:rPr>
                <w:lang w:val="cs-CZ"/>
              </w:rPr>
            </w:pPr>
            <w:r>
              <w:rPr>
                <w:lang w:val="cs-CZ"/>
              </w:rPr>
              <w:t>5,29</w:t>
            </w:r>
          </w:p>
        </w:tc>
        <w:tc>
          <w:tcPr>
            <w:tcW w:w="615" w:type="dxa"/>
          </w:tcPr>
          <w:p w14:paraId="6EB684AF" w14:textId="0DE26160" w:rsidR="00C054EB" w:rsidRDefault="00C054EB" w:rsidP="00C054EB">
            <w:pPr>
              <w:pStyle w:val="Tabulkaobrzek"/>
              <w:rPr>
                <w:lang w:val="cs-CZ"/>
              </w:rPr>
            </w:pPr>
            <w:r>
              <w:rPr>
                <w:lang w:val="cs-CZ"/>
              </w:rPr>
              <w:t>4,4</w:t>
            </w:r>
            <w:r w:rsidR="001D05F7">
              <w:rPr>
                <w:lang w:val="cs-CZ"/>
              </w:rPr>
              <w:t>0</w:t>
            </w:r>
          </w:p>
        </w:tc>
        <w:tc>
          <w:tcPr>
            <w:tcW w:w="794" w:type="dxa"/>
          </w:tcPr>
          <w:p w14:paraId="6B0D31F8" w14:textId="33A8D0C1" w:rsidR="00C054EB" w:rsidRDefault="00C054EB" w:rsidP="00C054EB">
            <w:pPr>
              <w:pStyle w:val="Tabulkaobrzek"/>
              <w:rPr>
                <w:lang w:val="cs-CZ"/>
              </w:rPr>
            </w:pPr>
            <w:r>
              <w:rPr>
                <w:lang w:val="cs-CZ"/>
              </w:rPr>
              <w:t>0,8</w:t>
            </w:r>
            <w:r w:rsidR="001D05F7">
              <w:rPr>
                <w:lang w:val="cs-CZ"/>
              </w:rPr>
              <w:t>0</w:t>
            </w:r>
          </w:p>
        </w:tc>
        <w:tc>
          <w:tcPr>
            <w:tcW w:w="781" w:type="dxa"/>
          </w:tcPr>
          <w:p w14:paraId="7442F5CB" w14:textId="5A3122E0" w:rsidR="00C054EB" w:rsidRDefault="00C054EB" w:rsidP="00C054EB">
            <w:pPr>
              <w:pStyle w:val="Tabulkaobrzek"/>
              <w:rPr>
                <w:lang w:val="cs-CZ"/>
              </w:rPr>
            </w:pPr>
            <w:r>
              <w:rPr>
                <w:lang w:val="cs-CZ"/>
              </w:rPr>
              <w:t>0,88</w:t>
            </w:r>
          </w:p>
        </w:tc>
        <w:tc>
          <w:tcPr>
            <w:tcW w:w="770" w:type="dxa"/>
          </w:tcPr>
          <w:p w14:paraId="47DC72F1" w14:textId="5B1CD32C" w:rsidR="00C054EB" w:rsidRDefault="00C054EB" w:rsidP="00C054EB">
            <w:pPr>
              <w:pStyle w:val="Tabulkaobrzek"/>
              <w:rPr>
                <w:lang w:val="cs-CZ"/>
              </w:rPr>
            </w:pPr>
            <w:r>
              <w:rPr>
                <w:lang w:val="cs-CZ"/>
              </w:rPr>
              <w:t>6</w:t>
            </w:r>
            <w:r w:rsidR="001D05F7">
              <w:rPr>
                <w:lang w:val="cs-CZ"/>
              </w:rPr>
              <w:t>,00</w:t>
            </w:r>
          </w:p>
        </w:tc>
        <w:tc>
          <w:tcPr>
            <w:tcW w:w="632" w:type="dxa"/>
          </w:tcPr>
          <w:p w14:paraId="6F326DAD" w14:textId="79356B92" w:rsidR="00C054EB" w:rsidRDefault="00C054EB" w:rsidP="00C054EB">
            <w:pPr>
              <w:pStyle w:val="Tabulkaobrzek"/>
              <w:rPr>
                <w:lang w:val="cs-CZ"/>
              </w:rPr>
            </w:pPr>
            <w:r>
              <w:rPr>
                <w:lang w:val="cs-CZ"/>
              </w:rPr>
              <w:t>2,5</w:t>
            </w:r>
            <w:r w:rsidR="001D05F7">
              <w:rPr>
                <w:lang w:val="cs-CZ"/>
              </w:rPr>
              <w:t>0</w:t>
            </w:r>
          </w:p>
        </w:tc>
        <w:tc>
          <w:tcPr>
            <w:tcW w:w="778" w:type="dxa"/>
          </w:tcPr>
          <w:p w14:paraId="7CA675CA" w14:textId="47DA3A64" w:rsidR="00C054EB" w:rsidRDefault="00C054EB" w:rsidP="00C054EB">
            <w:pPr>
              <w:pStyle w:val="Tabulkaobrzek"/>
              <w:rPr>
                <w:lang w:val="cs-CZ"/>
              </w:rPr>
            </w:pPr>
            <w:r>
              <w:rPr>
                <w:lang w:val="cs-CZ"/>
              </w:rPr>
              <w:t>3,25</w:t>
            </w:r>
          </w:p>
        </w:tc>
        <w:tc>
          <w:tcPr>
            <w:tcW w:w="768" w:type="dxa"/>
          </w:tcPr>
          <w:p w14:paraId="1901AE9C" w14:textId="342AAB64" w:rsidR="00C054EB" w:rsidRDefault="00C054EB" w:rsidP="00C054EB">
            <w:pPr>
              <w:pStyle w:val="Tabulkaobrzek"/>
              <w:rPr>
                <w:lang w:val="cs-CZ"/>
              </w:rPr>
            </w:pPr>
            <w:r>
              <w:rPr>
                <w:lang w:val="cs-CZ"/>
              </w:rPr>
              <w:t>6</w:t>
            </w:r>
            <w:r w:rsidR="001D05F7">
              <w:rPr>
                <w:lang w:val="cs-CZ"/>
              </w:rPr>
              <w:t>,00</w:t>
            </w:r>
          </w:p>
        </w:tc>
      </w:tr>
      <w:tr w:rsidR="00C054EB" w14:paraId="3A2C2BE1" w14:textId="77777777" w:rsidTr="003F0812">
        <w:trPr>
          <w:trHeight w:val="961"/>
        </w:trPr>
        <w:tc>
          <w:tcPr>
            <w:tcW w:w="1547" w:type="dxa"/>
          </w:tcPr>
          <w:p w14:paraId="07BEB982" w14:textId="77777777" w:rsidR="00C054EB" w:rsidRDefault="00C054EB" w:rsidP="00C054EB">
            <w:pPr>
              <w:pStyle w:val="Tabulkaobrzek"/>
              <w:rPr>
                <w:lang w:val="cs-CZ"/>
              </w:rPr>
            </w:pPr>
            <w:r w:rsidRPr="008E4FAD">
              <w:rPr>
                <w:lang w:val="cs-CZ"/>
              </w:rPr>
              <w:t xml:space="preserve">Mentální trénink </w:t>
            </w:r>
          </w:p>
        </w:tc>
        <w:tc>
          <w:tcPr>
            <w:tcW w:w="564" w:type="dxa"/>
          </w:tcPr>
          <w:p w14:paraId="3ADF75B0" w14:textId="3CD14F3C" w:rsidR="00C054EB" w:rsidRDefault="00C054EB" w:rsidP="00C054EB">
            <w:pPr>
              <w:pStyle w:val="Tabulkaobrzek"/>
              <w:rPr>
                <w:lang w:val="cs-CZ"/>
              </w:rPr>
            </w:pPr>
            <w:r>
              <w:rPr>
                <w:lang w:val="cs-CZ"/>
              </w:rPr>
              <w:t>14</w:t>
            </w:r>
          </w:p>
        </w:tc>
        <w:tc>
          <w:tcPr>
            <w:tcW w:w="564" w:type="dxa"/>
          </w:tcPr>
          <w:p w14:paraId="29B2A307" w14:textId="197AB8AC" w:rsidR="00C054EB" w:rsidRDefault="00C054EB" w:rsidP="00C054EB">
            <w:pPr>
              <w:pStyle w:val="Tabulkaobrzek"/>
              <w:rPr>
                <w:lang w:val="cs-CZ"/>
              </w:rPr>
            </w:pPr>
            <w:r>
              <w:rPr>
                <w:lang w:val="cs-CZ"/>
              </w:rPr>
              <w:t>15</w:t>
            </w:r>
          </w:p>
        </w:tc>
        <w:tc>
          <w:tcPr>
            <w:tcW w:w="704" w:type="dxa"/>
          </w:tcPr>
          <w:p w14:paraId="4524FEF6" w14:textId="31738B83" w:rsidR="00C054EB" w:rsidRDefault="00C054EB" w:rsidP="00C054EB">
            <w:pPr>
              <w:pStyle w:val="Tabulkaobrzek"/>
              <w:rPr>
                <w:lang w:val="cs-CZ"/>
              </w:rPr>
            </w:pPr>
            <w:r>
              <w:rPr>
                <w:lang w:val="cs-CZ"/>
              </w:rPr>
              <w:t>4,38</w:t>
            </w:r>
          </w:p>
        </w:tc>
        <w:tc>
          <w:tcPr>
            <w:tcW w:w="615" w:type="dxa"/>
          </w:tcPr>
          <w:p w14:paraId="3755FEC8" w14:textId="1D5C4F04" w:rsidR="00C054EB" w:rsidRDefault="00C054EB" w:rsidP="00C054EB">
            <w:pPr>
              <w:pStyle w:val="Tabulkaobrzek"/>
              <w:rPr>
                <w:lang w:val="cs-CZ"/>
              </w:rPr>
            </w:pPr>
            <w:r>
              <w:rPr>
                <w:lang w:val="cs-CZ"/>
              </w:rPr>
              <w:t>3,58</w:t>
            </w:r>
          </w:p>
        </w:tc>
        <w:tc>
          <w:tcPr>
            <w:tcW w:w="794" w:type="dxa"/>
          </w:tcPr>
          <w:p w14:paraId="791C0935" w14:textId="2D84C4F5" w:rsidR="00C054EB" w:rsidRDefault="00C054EB" w:rsidP="00C054EB">
            <w:pPr>
              <w:pStyle w:val="Tabulkaobrzek"/>
              <w:rPr>
                <w:lang w:val="cs-CZ"/>
              </w:rPr>
            </w:pPr>
            <w:r>
              <w:rPr>
                <w:lang w:val="cs-CZ"/>
              </w:rPr>
              <w:t>0,98</w:t>
            </w:r>
          </w:p>
        </w:tc>
        <w:tc>
          <w:tcPr>
            <w:tcW w:w="781" w:type="dxa"/>
          </w:tcPr>
          <w:p w14:paraId="439A2C31" w14:textId="569AFCF5" w:rsidR="00C054EB" w:rsidRDefault="00C054EB" w:rsidP="00C054EB">
            <w:pPr>
              <w:pStyle w:val="Tabulkaobrzek"/>
              <w:rPr>
                <w:lang w:val="cs-CZ"/>
              </w:rPr>
            </w:pPr>
            <w:r>
              <w:rPr>
                <w:lang w:val="cs-CZ"/>
              </w:rPr>
              <w:t>1,03</w:t>
            </w:r>
          </w:p>
        </w:tc>
        <w:tc>
          <w:tcPr>
            <w:tcW w:w="770" w:type="dxa"/>
          </w:tcPr>
          <w:p w14:paraId="0C9E2A0C" w14:textId="6A49F758" w:rsidR="00C054EB" w:rsidRDefault="00C054EB" w:rsidP="00C054EB">
            <w:pPr>
              <w:pStyle w:val="Tabulkaobrzek"/>
              <w:rPr>
                <w:lang w:val="cs-CZ"/>
              </w:rPr>
            </w:pPr>
            <w:r>
              <w:rPr>
                <w:lang w:val="cs-CZ"/>
              </w:rPr>
              <w:t>2,25</w:t>
            </w:r>
          </w:p>
        </w:tc>
        <w:tc>
          <w:tcPr>
            <w:tcW w:w="632" w:type="dxa"/>
          </w:tcPr>
          <w:p w14:paraId="2ABFC476" w14:textId="4DE1DF52" w:rsidR="00C054EB" w:rsidRDefault="00C054EB" w:rsidP="00C054EB">
            <w:pPr>
              <w:pStyle w:val="Tabulkaobrzek"/>
              <w:rPr>
                <w:lang w:val="cs-CZ"/>
              </w:rPr>
            </w:pPr>
            <w:r>
              <w:rPr>
                <w:lang w:val="cs-CZ"/>
              </w:rPr>
              <w:t>2,75</w:t>
            </w:r>
          </w:p>
        </w:tc>
        <w:tc>
          <w:tcPr>
            <w:tcW w:w="778" w:type="dxa"/>
          </w:tcPr>
          <w:p w14:paraId="19E09BE4" w14:textId="61E43963" w:rsidR="00C054EB" w:rsidRDefault="00C054EB" w:rsidP="00C054EB">
            <w:pPr>
              <w:pStyle w:val="Tabulkaobrzek"/>
              <w:rPr>
                <w:lang w:val="cs-CZ"/>
              </w:rPr>
            </w:pPr>
            <w:r>
              <w:rPr>
                <w:lang w:val="cs-CZ"/>
              </w:rPr>
              <w:t>5,75</w:t>
            </w:r>
          </w:p>
        </w:tc>
        <w:tc>
          <w:tcPr>
            <w:tcW w:w="768" w:type="dxa"/>
          </w:tcPr>
          <w:p w14:paraId="58C93612" w14:textId="6D30B879" w:rsidR="00C054EB" w:rsidRDefault="00C054EB" w:rsidP="00C054EB">
            <w:pPr>
              <w:pStyle w:val="Tabulkaobrzek"/>
              <w:rPr>
                <w:lang w:val="cs-CZ"/>
              </w:rPr>
            </w:pPr>
            <w:r>
              <w:rPr>
                <w:lang w:val="cs-CZ"/>
              </w:rPr>
              <w:t>5,25</w:t>
            </w:r>
          </w:p>
        </w:tc>
      </w:tr>
      <w:tr w:rsidR="00C054EB" w14:paraId="39A37DD2" w14:textId="77777777" w:rsidTr="003F0812">
        <w:trPr>
          <w:trHeight w:val="979"/>
        </w:trPr>
        <w:tc>
          <w:tcPr>
            <w:tcW w:w="1547" w:type="dxa"/>
          </w:tcPr>
          <w:p w14:paraId="4B9C1A53" w14:textId="77777777" w:rsidR="00C054EB" w:rsidRDefault="00C054EB" w:rsidP="00C054EB">
            <w:pPr>
              <w:pStyle w:val="Tabulkaobrzek"/>
              <w:rPr>
                <w:lang w:val="cs-CZ"/>
              </w:rPr>
            </w:pPr>
            <w:r w:rsidRPr="008E4FAD">
              <w:rPr>
                <w:lang w:val="cs-CZ"/>
              </w:rPr>
              <w:t xml:space="preserve">Plánování soutěže </w:t>
            </w:r>
          </w:p>
        </w:tc>
        <w:tc>
          <w:tcPr>
            <w:tcW w:w="564" w:type="dxa"/>
          </w:tcPr>
          <w:p w14:paraId="3EAAB5D9" w14:textId="694679C6" w:rsidR="00C054EB" w:rsidRDefault="00C054EB" w:rsidP="00C054EB">
            <w:pPr>
              <w:pStyle w:val="Tabulkaobrzek"/>
              <w:rPr>
                <w:lang w:val="cs-CZ"/>
              </w:rPr>
            </w:pPr>
            <w:r>
              <w:rPr>
                <w:lang w:val="cs-CZ"/>
              </w:rPr>
              <w:t>14</w:t>
            </w:r>
          </w:p>
        </w:tc>
        <w:tc>
          <w:tcPr>
            <w:tcW w:w="564" w:type="dxa"/>
          </w:tcPr>
          <w:p w14:paraId="360F1B8D" w14:textId="3DEFD962" w:rsidR="00C054EB" w:rsidRDefault="00C054EB" w:rsidP="00C054EB">
            <w:pPr>
              <w:pStyle w:val="Tabulkaobrzek"/>
              <w:rPr>
                <w:lang w:val="cs-CZ"/>
              </w:rPr>
            </w:pPr>
            <w:r>
              <w:rPr>
                <w:lang w:val="cs-CZ"/>
              </w:rPr>
              <w:t>15</w:t>
            </w:r>
          </w:p>
        </w:tc>
        <w:tc>
          <w:tcPr>
            <w:tcW w:w="704" w:type="dxa"/>
          </w:tcPr>
          <w:p w14:paraId="7CA0C244" w14:textId="1B8C41C7" w:rsidR="00C054EB" w:rsidRDefault="00C054EB" w:rsidP="00C054EB">
            <w:pPr>
              <w:pStyle w:val="Tabulkaobrzek"/>
              <w:rPr>
                <w:lang w:val="cs-CZ"/>
              </w:rPr>
            </w:pPr>
            <w:r>
              <w:rPr>
                <w:lang w:val="cs-CZ"/>
              </w:rPr>
              <w:t>5,29</w:t>
            </w:r>
          </w:p>
        </w:tc>
        <w:tc>
          <w:tcPr>
            <w:tcW w:w="615" w:type="dxa"/>
          </w:tcPr>
          <w:p w14:paraId="3E49A6EF" w14:textId="0D989972" w:rsidR="00C054EB" w:rsidRDefault="00C054EB" w:rsidP="00C054EB">
            <w:pPr>
              <w:pStyle w:val="Tabulkaobrzek"/>
              <w:rPr>
                <w:lang w:val="cs-CZ"/>
              </w:rPr>
            </w:pPr>
            <w:r>
              <w:rPr>
                <w:lang w:val="cs-CZ"/>
              </w:rPr>
              <w:t>4,53</w:t>
            </w:r>
          </w:p>
        </w:tc>
        <w:tc>
          <w:tcPr>
            <w:tcW w:w="794" w:type="dxa"/>
          </w:tcPr>
          <w:p w14:paraId="2A95FEF5" w14:textId="52AC04BB" w:rsidR="00C054EB" w:rsidRDefault="00C054EB" w:rsidP="00C054EB">
            <w:pPr>
              <w:pStyle w:val="Tabulkaobrzek"/>
              <w:rPr>
                <w:lang w:val="cs-CZ"/>
              </w:rPr>
            </w:pPr>
            <w:r>
              <w:rPr>
                <w:lang w:val="cs-CZ"/>
              </w:rPr>
              <w:t>0,67</w:t>
            </w:r>
          </w:p>
        </w:tc>
        <w:tc>
          <w:tcPr>
            <w:tcW w:w="781" w:type="dxa"/>
          </w:tcPr>
          <w:p w14:paraId="5762D891" w14:textId="493E85A3" w:rsidR="00C054EB" w:rsidRDefault="00C054EB" w:rsidP="00C054EB">
            <w:pPr>
              <w:pStyle w:val="Tabulkaobrzek"/>
              <w:rPr>
                <w:lang w:val="cs-CZ"/>
              </w:rPr>
            </w:pPr>
            <w:r>
              <w:rPr>
                <w:lang w:val="cs-CZ"/>
              </w:rPr>
              <w:t>1,45</w:t>
            </w:r>
          </w:p>
        </w:tc>
        <w:tc>
          <w:tcPr>
            <w:tcW w:w="770" w:type="dxa"/>
          </w:tcPr>
          <w:p w14:paraId="061B0B2C" w14:textId="2D673CB4" w:rsidR="00C054EB" w:rsidRDefault="00C054EB" w:rsidP="00C054EB">
            <w:pPr>
              <w:pStyle w:val="Tabulkaobrzek"/>
              <w:rPr>
                <w:lang w:val="cs-CZ"/>
              </w:rPr>
            </w:pPr>
            <w:r>
              <w:rPr>
                <w:lang w:val="cs-CZ"/>
              </w:rPr>
              <w:t>4,25</w:t>
            </w:r>
          </w:p>
        </w:tc>
        <w:tc>
          <w:tcPr>
            <w:tcW w:w="632" w:type="dxa"/>
          </w:tcPr>
          <w:p w14:paraId="568837F4" w14:textId="0AB2317A" w:rsidR="00C054EB" w:rsidRDefault="00C054EB" w:rsidP="00C054EB">
            <w:pPr>
              <w:pStyle w:val="Tabulkaobrzek"/>
              <w:rPr>
                <w:lang w:val="cs-CZ"/>
              </w:rPr>
            </w:pPr>
            <w:r>
              <w:rPr>
                <w:lang w:val="cs-CZ"/>
              </w:rPr>
              <w:t>2</w:t>
            </w:r>
            <w:r w:rsidR="001D05F7">
              <w:rPr>
                <w:lang w:val="cs-CZ"/>
              </w:rPr>
              <w:t>,00</w:t>
            </w:r>
          </w:p>
        </w:tc>
        <w:tc>
          <w:tcPr>
            <w:tcW w:w="778" w:type="dxa"/>
          </w:tcPr>
          <w:p w14:paraId="42D7627C" w14:textId="031CBAA3" w:rsidR="00C054EB" w:rsidRDefault="00C054EB" w:rsidP="00C054EB">
            <w:pPr>
              <w:pStyle w:val="Tabulkaobrzek"/>
              <w:rPr>
                <w:lang w:val="cs-CZ"/>
              </w:rPr>
            </w:pPr>
            <w:r>
              <w:rPr>
                <w:lang w:val="cs-CZ"/>
              </w:rPr>
              <w:t>6,5</w:t>
            </w:r>
            <w:r w:rsidR="001D05F7">
              <w:rPr>
                <w:lang w:val="cs-CZ"/>
              </w:rPr>
              <w:t>0</w:t>
            </w:r>
          </w:p>
        </w:tc>
        <w:tc>
          <w:tcPr>
            <w:tcW w:w="768" w:type="dxa"/>
          </w:tcPr>
          <w:p w14:paraId="5BE9F687" w14:textId="423251B0" w:rsidR="00C054EB" w:rsidRDefault="00C054EB" w:rsidP="00C054EB">
            <w:pPr>
              <w:pStyle w:val="Tabulkaobrzek"/>
              <w:rPr>
                <w:lang w:val="cs-CZ"/>
              </w:rPr>
            </w:pPr>
            <w:r>
              <w:rPr>
                <w:lang w:val="cs-CZ"/>
              </w:rPr>
              <w:t>6</w:t>
            </w:r>
            <w:r w:rsidR="001D05F7">
              <w:rPr>
                <w:lang w:val="cs-CZ"/>
              </w:rPr>
              <w:t>,00</w:t>
            </w:r>
          </w:p>
        </w:tc>
      </w:tr>
      <w:tr w:rsidR="00C054EB" w14:paraId="2A3DB123" w14:textId="77777777" w:rsidTr="003F0812">
        <w:trPr>
          <w:trHeight w:val="480"/>
        </w:trPr>
        <w:tc>
          <w:tcPr>
            <w:tcW w:w="1547" w:type="dxa"/>
          </w:tcPr>
          <w:p w14:paraId="501EC6E4" w14:textId="77777777" w:rsidR="00C054EB" w:rsidRDefault="00C054EB" w:rsidP="00C054EB">
            <w:pPr>
              <w:pStyle w:val="Tabulkaobrzek"/>
              <w:rPr>
                <w:lang w:val="cs-CZ"/>
              </w:rPr>
            </w:pPr>
            <w:r w:rsidRPr="008E4FAD">
              <w:rPr>
                <w:lang w:val="cs-CZ"/>
              </w:rPr>
              <w:t xml:space="preserve">Odhodlání </w:t>
            </w:r>
          </w:p>
        </w:tc>
        <w:tc>
          <w:tcPr>
            <w:tcW w:w="564" w:type="dxa"/>
          </w:tcPr>
          <w:p w14:paraId="47C0FE5B" w14:textId="407A83F0" w:rsidR="00C054EB" w:rsidRDefault="00C054EB" w:rsidP="00C054EB">
            <w:pPr>
              <w:pStyle w:val="Tabulkaobrzek"/>
              <w:rPr>
                <w:lang w:val="cs-CZ"/>
              </w:rPr>
            </w:pPr>
            <w:r>
              <w:rPr>
                <w:lang w:val="cs-CZ"/>
              </w:rPr>
              <w:t>14</w:t>
            </w:r>
          </w:p>
        </w:tc>
        <w:tc>
          <w:tcPr>
            <w:tcW w:w="564" w:type="dxa"/>
          </w:tcPr>
          <w:p w14:paraId="51EAC79E" w14:textId="249C3681" w:rsidR="00C054EB" w:rsidRDefault="00C054EB" w:rsidP="00C054EB">
            <w:pPr>
              <w:pStyle w:val="Tabulkaobrzek"/>
              <w:rPr>
                <w:lang w:val="cs-CZ"/>
              </w:rPr>
            </w:pPr>
            <w:r>
              <w:rPr>
                <w:lang w:val="cs-CZ"/>
              </w:rPr>
              <w:t>15</w:t>
            </w:r>
          </w:p>
        </w:tc>
        <w:tc>
          <w:tcPr>
            <w:tcW w:w="704" w:type="dxa"/>
          </w:tcPr>
          <w:p w14:paraId="36F8DB14" w14:textId="77765A37" w:rsidR="00C054EB" w:rsidRDefault="00C054EB" w:rsidP="00C054EB">
            <w:pPr>
              <w:pStyle w:val="Tabulkaobrzek"/>
              <w:rPr>
                <w:lang w:val="cs-CZ"/>
              </w:rPr>
            </w:pPr>
            <w:r>
              <w:rPr>
                <w:lang w:val="cs-CZ"/>
              </w:rPr>
              <w:t>5,63</w:t>
            </w:r>
          </w:p>
        </w:tc>
        <w:tc>
          <w:tcPr>
            <w:tcW w:w="615" w:type="dxa"/>
          </w:tcPr>
          <w:p w14:paraId="03F97093" w14:textId="5EFCB3E9" w:rsidR="00C054EB" w:rsidRDefault="00C054EB" w:rsidP="00C054EB">
            <w:pPr>
              <w:pStyle w:val="Tabulkaobrzek"/>
              <w:rPr>
                <w:lang w:val="cs-CZ"/>
              </w:rPr>
            </w:pPr>
            <w:r>
              <w:rPr>
                <w:lang w:val="cs-CZ"/>
              </w:rPr>
              <w:t>4,97</w:t>
            </w:r>
          </w:p>
        </w:tc>
        <w:tc>
          <w:tcPr>
            <w:tcW w:w="794" w:type="dxa"/>
          </w:tcPr>
          <w:p w14:paraId="136076DF" w14:textId="6E76E0B8" w:rsidR="00C054EB" w:rsidRDefault="00C054EB" w:rsidP="00C054EB">
            <w:pPr>
              <w:pStyle w:val="Tabulkaobrzek"/>
              <w:rPr>
                <w:lang w:val="cs-CZ"/>
              </w:rPr>
            </w:pPr>
            <w:r>
              <w:rPr>
                <w:lang w:val="cs-CZ"/>
              </w:rPr>
              <w:t>0,88</w:t>
            </w:r>
          </w:p>
        </w:tc>
        <w:tc>
          <w:tcPr>
            <w:tcW w:w="781" w:type="dxa"/>
          </w:tcPr>
          <w:p w14:paraId="76BCF6B7" w14:textId="67200F19" w:rsidR="00C054EB" w:rsidRDefault="00C054EB" w:rsidP="00C054EB">
            <w:pPr>
              <w:pStyle w:val="Tabulkaobrzek"/>
              <w:rPr>
                <w:lang w:val="cs-CZ"/>
              </w:rPr>
            </w:pPr>
            <w:r>
              <w:rPr>
                <w:lang w:val="cs-CZ"/>
              </w:rPr>
              <w:t>1,03</w:t>
            </w:r>
          </w:p>
        </w:tc>
        <w:tc>
          <w:tcPr>
            <w:tcW w:w="770" w:type="dxa"/>
          </w:tcPr>
          <w:p w14:paraId="4A51C30A" w14:textId="7C0B3B74" w:rsidR="00C054EB" w:rsidRDefault="00C054EB" w:rsidP="00C054EB">
            <w:pPr>
              <w:pStyle w:val="Tabulkaobrzek"/>
              <w:rPr>
                <w:lang w:val="cs-CZ"/>
              </w:rPr>
            </w:pPr>
            <w:r>
              <w:rPr>
                <w:lang w:val="cs-CZ"/>
              </w:rPr>
              <w:t>4</w:t>
            </w:r>
            <w:r w:rsidR="001D05F7">
              <w:rPr>
                <w:lang w:val="cs-CZ"/>
              </w:rPr>
              <w:t>,00</w:t>
            </w:r>
          </w:p>
        </w:tc>
        <w:tc>
          <w:tcPr>
            <w:tcW w:w="632" w:type="dxa"/>
          </w:tcPr>
          <w:p w14:paraId="3DB43A83" w14:textId="45E364B5" w:rsidR="00C054EB" w:rsidRDefault="00C054EB" w:rsidP="00C054EB">
            <w:pPr>
              <w:pStyle w:val="Tabulkaobrzek"/>
              <w:rPr>
                <w:lang w:val="cs-CZ"/>
              </w:rPr>
            </w:pPr>
            <w:r>
              <w:rPr>
                <w:lang w:val="cs-CZ"/>
              </w:rPr>
              <w:t>3,25</w:t>
            </w:r>
          </w:p>
        </w:tc>
        <w:tc>
          <w:tcPr>
            <w:tcW w:w="778" w:type="dxa"/>
          </w:tcPr>
          <w:p w14:paraId="4635924D" w14:textId="10C22546" w:rsidR="00C054EB" w:rsidRDefault="00C054EB" w:rsidP="00C054EB">
            <w:pPr>
              <w:pStyle w:val="Tabulkaobrzek"/>
              <w:rPr>
                <w:lang w:val="cs-CZ"/>
              </w:rPr>
            </w:pPr>
            <w:r>
              <w:rPr>
                <w:lang w:val="cs-CZ"/>
              </w:rPr>
              <w:t>7</w:t>
            </w:r>
            <w:r w:rsidR="001D05F7">
              <w:rPr>
                <w:lang w:val="cs-CZ"/>
              </w:rPr>
              <w:t>,00</w:t>
            </w:r>
          </w:p>
        </w:tc>
        <w:tc>
          <w:tcPr>
            <w:tcW w:w="768" w:type="dxa"/>
          </w:tcPr>
          <w:p w14:paraId="103A5E3B" w14:textId="2C4B4863" w:rsidR="00C054EB" w:rsidRDefault="00C054EB" w:rsidP="00C054EB">
            <w:pPr>
              <w:pStyle w:val="Tabulkaobrzek"/>
              <w:rPr>
                <w:lang w:val="cs-CZ"/>
              </w:rPr>
            </w:pPr>
            <w:r>
              <w:rPr>
                <w:lang w:val="cs-CZ"/>
              </w:rPr>
              <w:t>7</w:t>
            </w:r>
            <w:r w:rsidR="001D05F7">
              <w:rPr>
                <w:lang w:val="cs-CZ"/>
              </w:rPr>
              <w:t>,00</w:t>
            </w:r>
          </w:p>
        </w:tc>
      </w:tr>
      <w:tr w:rsidR="00C054EB" w14:paraId="38CB7BB0" w14:textId="77777777" w:rsidTr="003F0812">
        <w:trPr>
          <w:trHeight w:val="480"/>
        </w:trPr>
        <w:tc>
          <w:tcPr>
            <w:tcW w:w="1547" w:type="dxa"/>
            <w:tcBorders>
              <w:bottom w:val="single" w:sz="4" w:space="0" w:color="auto"/>
            </w:tcBorders>
          </w:tcPr>
          <w:p w14:paraId="1BC14BEE" w14:textId="77777777" w:rsidR="00C054EB" w:rsidRDefault="00C054EB" w:rsidP="00C054EB">
            <w:pPr>
              <w:pStyle w:val="Tabulkaobrzek"/>
              <w:rPr>
                <w:lang w:val="cs-CZ"/>
              </w:rPr>
            </w:pPr>
            <w:r w:rsidRPr="008E4FAD">
              <w:rPr>
                <w:lang w:val="cs-CZ"/>
              </w:rPr>
              <w:t xml:space="preserve">Sebedůvěra </w:t>
            </w:r>
          </w:p>
        </w:tc>
        <w:tc>
          <w:tcPr>
            <w:tcW w:w="564" w:type="dxa"/>
            <w:tcBorders>
              <w:bottom w:val="single" w:sz="4" w:space="0" w:color="auto"/>
            </w:tcBorders>
          </w:tcPr>
          <w:p w14:paraId="618AB67C" w14:textId="085361C4" w:rsidR="00C054EB" w:rsidRDefault="00C054EB" w:rsidP="00C054EB">
            <w:pPr>
              <w:pStyle w:val="Tabulkaobrzek"/>
              <w:rPr>
                <w:lang w:val="cs-CZ"/>
              </w:rPr>
            </w:pPr>
            <w:r>
              <w:rPr>
                <w:lang w:val="cs-CZ"/>
              </w:rPr>
              <w:t>14</w:t>
            </w:r>
          </w:p>
        </w:tc>
        <w:tc>
          <w:tcPr>
            <w:tcW w:w="564" w:type="dxa"/>
            <w:tcBorders>
              <w:bottom w:val="single" w:sz="4" w:space="0" w:color="auto"/>
            </w:tcBorders>
          </w:tcPr>
          <w:p w14:paraId="2187A8C3" w14:textId="13FB2313" w:rsidR="00C054EB" w:rsidRDefault="00C054EB" w:rsidP="00C054EB">
            <w:pPr>
              <w:pStyle w:val="Tabulkaobrzek"/>
              <w:rPr>
                <w:lang w:val="cs-CZ"/>
              </w:rPr>
            </w:pPr>
            <w:r>
              <w:rPr>
                <w:lang w:val="cs-CZ"/>
              </w:rPr>
              <w:t>15</w:t>
            </w:r>
          </w:p>
        </w:tc>
        <w:tc>
          <w:tcPr>
            <w:tcW w:w="704" w:type="dxa"/>
            <w:tcBorders>
              <w:bottom w:val="single" w:sz="4" w:space="0" w:color="auto"/>
            </w:tcBorders>
          </w:tcPr>
          <w:p w14:paraId="6C620206" w14:textId="6A9A959D" w:rsidR="00C054EB" w:rsidRDefault="00C054EB" w:rsidP="00C054EB">
            <w:pPr>
              <w:pStyle w:val="Tabulkaobrzek"/>
              <w:rPr>
                <w:lang w:val="cs-CZ"/>
              </w:rPr>
            </w:pPr>
            <w:r>
              <w:rPr>
                <w:lang w:val="cs-CZ"/>
              </w:rPr>
              <w:t>5,89</w:t>
            </w:r>
          </w:p>
        </w:tc>
        <w:tc>
          <w:tcPr>
            <w:tcW w:w="615" w:type="dxa"/>
            <w:tcBorders>
              <w:bottom w:val="single" w:sz="4" w:space="0" w:color="auto"/>
            </w:tcBorders>
          </w:tcPr>
          <w:p w14:paraId="06F4A16F" w14:textId="464ECCA1" w:rsidR="00C054EB" w:rsidRDefault="00C054EB" w:rsidP="00C054EB">
            <w:pPr>
              <w:pStyle w:val="Tabulkaobrzek"/>
              <w:rPr>
                <w:lang w:val="cs-CZ"/>
              </w:rPr>
            </w:pPr>
            <w:r>
              <w:rPr>
                <w:lang w:val="cs-CZ"/>
              </w:rPr>
              <w:t>5,63</w:t>
            </w:r>
          </w:p>
        </w:tc>
        <w:tc>
          <w:tcPr>
            <w:tcW w:w="794" w:type="dxa"/>
            <w:tcBorders>
              <w:bottom w:val="single" w:sz="4" w:space="0" w:color="auto"/>
            </w:tcBorders>
          </w:tcPr>
          <w:p w14:paraId="71E1DF89" w14:textId="1BFAF4A1" w:rsidR="00C054EB" w:rsidRDefault="00C054EB" w:rsidP="00C054EB">
            <w:pPr>
              <w:pStyle w:val="Tabulkaobrzek"/>
              <w:rPr>
                <w:lang w:val="cs-CZ"/>
              </w:rPr>
            </w:pPr>
            <w:r>
              <w:rPr>
                <w:lang w:val="cs-CZ"/>
              </w:rPr>
              <w:t>0,65</w:t>
            </w:r>
          </w:p>
        </w:tc>
        <w:tc>
          <w:tcPr>
            <w:tcW w:w="781" w:type="dxa"/>
            <w:tcBorders>
              <w:bottom w:val="single" w:sz="4" w:space="0" w:color="auto"/>
            </w:tcBorders>
          </w:tcPr>
          <w:p w14:paraId="01497E2A" w14:textId="3ED78270" w:rsidR="00C054EB" w:rsidRDefault="00C054EB" w:rsidP="00C054EB">
            <w:pPr>
              <w:pStyle w:val="Tabulkaobrzek"/>
              <w:rPr>
                <w:lang w:val="cs-CZ"/>
              </w:rPr>
            </w:pPr>
            <w:r>
              <w:rPr>
                <w:lang w:val="cs-CZ"/>
              </w:rPr>
              <w:t>0,43</w:t>
            </w:r>
          </w:p>
        </w:tc>
        <w:tc>
          <w:tcPr>
            <w:tcW w:w="770" w:type="dxa"/>
            <w:tcBorders>
              <w:bottom w:val="single" w:sz="4" w:space="0" w:color="auto"/>
            </w:tcBorders>
          </w:tcPr>
          <w:p w14:paraId="7B79BA3E" w14:textId="10E45A1E" w:rsidR="00C054EB" w:rsidRDefault="00C054EB" w:rsidP="00C054EB">
            <w:pPr>
              <w:pStyle w:val="Tabulkaobrzek"/>
              <w:rPr>
                <w:lang w:val="cs-CZ"/>
              </w:rPr>
            </w:pPr>
            <w:r>
              <w:rPr>
                <w:lang w:val="cs-CZ"/>
              </w:rPr>
              <w:t>4,75</w:t>
            </w:r>
          </w:p>
        </w:tc>
        <w:tc>
          <w:tcPr>
            <w:tcW w:w="632" w:type="dxa"/>
            <w:tcBorders>
              <w:bottom w:val="single" w:sz="4" w:space="0" w:color="auto"/>
            </w:tcBorders>
          </w:tcPr>
          <w:p w14:paraId="07EAC414" w14:textId="7120D023" w:rsidR="00C054EB" w:rsidRDefault="00C054EB" w:rsidP="00C054EB">
            <w:pPr>
              <w:pStyle w:val="Tabulkaobrzek"/>
              <w:rPr>
                <w:lang w:val="cs-CZ"/>
              </w:rPr>
            </w:pPr>
            <w:r>
              <w:rPr>
                <w:lang w:val="cs-CZ"/>
              </w:rPr>
              <w:t>4,5</w:t>
            </w:r>
            <w:r w:rsidR="001D05F7">
              <w:rPr>
                <w:lang w:val="cs-CZ"/>
              </w:rPr>
              <w:t>0</w:t>
            </w:r>
          </w:p>
        </w:tc>
        <w:tc>
          <w:tcPr>
            <w:tcW w:w="778" w:type="dxa"/>
            <w:tcBorders>
              <w:bottom w:val="single" w:sz="4" w:space="0" w:color="auto"/>
            </w:tcBorders>
          </w:tcPr>
          <w:p w14:paraId="5470F354" w14:textId="4115ECBB" w:rsidR="00C054EB" w:rsidRDefault="00C054EB" w:rsidP="00C054EB">
            <w:pPr>
              <w:pStyle w:val="Tabulkaobrzek"/>
              <w:rPr>
                <w:lang w:val="cs-CZ"/>
              </w:rPr>
            </w:pPr>
            <w:r>
              <w:rPr>
                <w:lang w:val="cs-CZ"/>
              </w:rPr>
              <w:t>6,5</w:t>
            </w:r>
            <w:r w:rsidR="001D05F7">
              <w:rPr>
                <w:lang w:val="cs-CZ"/>
              </w:rPr>
              <w:t>0</w:t>
            </w:r>
          </w:p>
        </w:tc>
        <w:tc>
          <w:tcPr>
            <w:tcW w:w="768" w:type="dxa"/>
            <w:tcBorders>
              <w:bottom w:val="single" w:sz="4" w:space="0" w:color="auto"/>
            </w:tcBorders>
          </w:tcPr>
          <w:p w14:paraId="0C33C2F9" w14:textId="47AD16ED" w:rsidR="00C054EB" w:rsidRDefault="00C054EB" w:rsidP="00C054EB">
            <w:pPr>
              <w:pStyle w:val="Tabulkaobrzek"/>
              <w:rPr>
                <w:lang w:val="cs-CZ"/>
              </w:rPr>
            </w:pPr>
            <w:r>
              <w:rPr>
                <w:lang w:val="cs-CZ"/>
              </w:rPr>
              <w:t>6,25</w:t>
            </w:r>
          </w:p>
        </w:tc>
      </w:tr>
      <w:tr w:rsidR="00C054EB" w14:paraId="1C9394ED" w14:textId="77777777" w:rsidTr="003F0812">
        <w:trPr>
          <w:trHeight w:val="942"/>
        </w:trPr>
        <w:tc>
          <w:tcPr>
            <w:tcW w:w="1547" w:type="dxa"/>
            <w:tcBorders>
              <w:top w:val="single" w:sz="4" w:space="0" w:color="auto"/>
              <w:bottom w:val="single" w:sz="4" w:space="0" w:color="auto"/>
            </w:tcBorders>
          </w:tcPr>
          <w:p w14:paraId="7154CF60" w14:textId="77777777" w:rsidR="00C054EB" w:rsidRDefault="00C054EB" w:rsidP="00C054EB">
            <w:pPr>
              <w:pStyle w:val="Tabulkaobrzek"/>
              <w:rPr>
                <w:lang w:val="cs-CZ"/>
              </w:rPr>
            </w:pPr>
            <w:r>
              <w:rPr>
                <w:lang w:val="cs-CZ"/>
              </w:rPr>
              <w:lastRenderedPageBreak/>
              <w:t>Stanovování cílů</w:t>
            </w:r>
          </w:p>
        </w:tc>
        <w:tc>
          <w:tcPr>
            <w:tcW w:w="564" w:type="dxa"/>
            <w:tcBorders>
              <w:top w:val="single" w:sz="4" w:space="0" w:color="auto"/>
              <w:bottom w:val="single" w:sz="4" w:space="0" w:color="auto"/>
            </w:tcBorders>
          </w:tcPr>
          <w:p w14:paraId="5DA477CE" w14:textId="01DA4AAA" w:rsidR="00C054EB" w:rsidRDefault="00C054EB" w:rsidP="00C054EB">
            <w:pPr>
              <w:pStyle w:val="Tabulkaobrzek"/>
              <w:rPr>
                <w:lang w:val="cs-CZ"/>
              </w:rPr>
            </w:pPr>
            <w:r>
              <w:rPr>
                <w:lang w:val="cs-CZ"/>
              </w:rPr>
              <w:t>14</w:t>
            </w:r>
          </w:p>
        </w:tc>
        <w:tc>
          <w:tcPr>
            <w:tcW w:w="564" w:type="dxa"/>
            <w:tcBorders>
              <w:top w:val="single" w:sz="4" w:space="0" w:color="auto"/>
              <w:bottom w:val="single" w:sz="4" w:space="0" w:color="auto"/>
            </w:tcBorders>
          </w:tcPr>
          <w:p w14:paraId="09950344" w14:textId="73977D08" w:rsidR="00C054EB" w:rsidRDefault="00C054EB" w:rsidP="00C054EB">
            <w:pPr>
              <w:pStyle w:val="Tabulkaobrzek"/>
              <w:rPr>
                <w:lang w:val="cs-CZ"/>
              </w:rPr>
            </w:pPr>
            <w:r>
              <w:rPr>
                <w:lang w:val="cs-CZ"/>
              </w:rPr>
              <w:t>15</w:t>
            </w:r>
          </w:p>
        </w:tc>
        <w:tc>
          <w:tcPr>
            <w:tcW w:w="704" w:type="dxa"/>
            <w:tcBorders>
              <w:top w:val="single" w:sz="4" w:space="0" w:color="auto"/>
              <w:bottom w:val="single" w:sz="4" w:space="0" w:color="auto"/>
            </w:tcBorders>
          </w:tcPr>
          <w:p w14:paraId="34AAEA9F" w14:textId="5EBFC09E" w:rsidR="00C054EB" w:rsidRDefault="00C054EB" w:rsidP="00C054EB">
            <w:pPr>
              <w:pStyle w:val="Tabulkaobrzek"/>
              <w:rPr>
                <w:lang w:val="cs-CZ"/>
              </w:rPr>
            </w:pPr>
            <w:r>
              <w:rPr>
                <w:lang w:val="cs-CZ"/>
              </w:rPr>
              <w:t>5,55</w:t>
            </w:r>
          </w:p>
        </w:tc>
        <w:tc>
          <w:tcPr>
            <w:tcW w:w="615" w:type="dxa"/>
            <w:tcBorders>
              <w:top w:val="single" w:sz="4" w:space="0" w:color="auto"/>
              <w:bottom w:val="single" w:sz="4" w:space="0" w:color="auto"/>
            </w:tcBorders>
          </w:tcPr>
          <w:p w14:paraId="1BF7A1F7" w14:textId="09F8DC5D" w:rsidR="00C054EB" w:rsidRDefault="00C054EB" w:rsidP="00C054EB">
            <w:pPr>
              <w:pStyle w:val="Tabulkaobrzek"/>
              <w:rPr>
                <w:lang w:val="cs-CZ"/>
              </w:rPr>
            </w:pPr>
            <w:r>
              <w:rPr>
                <w:lang w:val="cs-CZ"/>
              </w:rPr>
              <w:t>5,08</w:t>
            </w:r>
          </w:p>
        </w:tc>
        <w:tc>
          <w:tcPr>
            <w:tcW w:w="794" w:type="dxa"/>
            <w:tcBorders>
              <w:top w:val="single" w:sz="4" w:space="0" w:color="auto"/>
              <w:bottom w:val="single" w:sz="4" w:space="0" w:color="auto"/>
            </w:tcBorders>
          </w:tcPr>
          <w:p w14:paraId="060D5029" w14:textId="396B2C65" w:rsidR="00C054EB" w:rsidRDefault="00C054EB" w:rsidP="00C054EB">
            <w:pPr>
              <w:pStyle w:val="Tabulkaobrzek"/>
              <w:rPr>
                <w:lang w:val="cs-CZ"/>
              </w:rPr>
            </w:pPr>
            <w:r>
              <w:rPr>
                <w:lang w:val="cs-CZ"/>
              </w:rPr>
              <w:t>0,85</w:t>
            </w:r>
          </w:p>
        </w:tc>
        <w:tc>
          <w:tcPr>
            <w:tcW w:w="781" w:type="dxa"/>
            <w:tcBorders>
              <w:top w:val="single" w:sz="4" w:space="0" w:color="auto"/>
              <w:bottom w:val="single" w:sz="4" w:space="0" w:color="auto"/>
            </w:tcBorders>
          </w:tcPr>
          <w:p w14:paraId="47C8D6B0" w14:textId="480C5C26" w:rsidR="00C054EB" w:rsidRDefault="00C054EB" w:rsidP="00C054EB">
            <w:pPr>
              <w:pStyle w:val="Tabulkaobrzek"/>
              <w:rPr>
                <w:lang w:val="cs-CZ"/>
              </w:rPr>
            </w:pPr>
            <w:r>
              <w:rPr>
                <w:lang w:val="cs-CZ"/>
              </w:rPr>
              <w:t>0,96</w:t>
            </w:r>
          </w:p>
        </w:tc>
        <w:tc>
          <w:tcPr>
            <w:tcW w:w="770" w:type="dxa"/>
            <w:tcBorders>
              <w:top w:val="single" w:sz="4" w:space="0" w:color="auto"/>
              <w:bottom w:val="single" w:sz="4" w:space="0" w:color="auto"/>
            </w:tcBorders>
          </w:tcPr>
          <w:p w14:paraId="7EE0F4B3" w14:textId="7C67E548" w:rsidR="00C054EB" w:rsidRDefault="00C054EB" w:rsidP="00C054EB">
            <w:pPr>
              <w:pStyle w:val="Tabulkaobrzek"/>
              <w:rPr>
                <w:lang w:val="cs-CZ"/>
              </w:rPr>
            </w:pPr>
            <w:r>
              <w:rPr>
                <w:lang w:val="cs-CZ"/>
              </w:rPr>
              <w:t>3,75</w:t>
            </w:r>
          </w:p>
        </w:tc>
        <w:tc>
          <w:tcPr>
            <w:tcW w:w="632" w:type="dxa"/>
            <w:tcBorders>
              <w:top w:val="single" w:sz="4" w:space="0" w:color="auto"/>
              <w:bottom w:val="single" w:sz="4" w:space="0" w:color="auto"/>
            </w:tcBorders>
          </w:tcPr>
          <w:p w14:paraId="17188445" w14:textId="7D917ECF" w:rsidR="00C054EB" w:rsidRDefault="00C054EB" w:rsidP="00C054EB">
            <w:pPr>
              <w:pStyle w:val="Tabulkaobrzek"/>
              <w:rPr>
                <w:lang w:val="cs-CZ"/>
              </w:rPr>
            </w:pPr>
            <w:r>
              <w:rPr>
                <w:lang w:val="cs-CZ"/>
              </w:rPr>
              <w:t>3,25</w:t>
            </w:r>
          </w:p>
        </w:tc>
        <w:tc>
          <w:tcPr>
            <w:tcW w:w="778" w:type="dxa"/>
            <w:tcBorders>
              <w:top w:val="single" w:sz="4" w:space="0" w:color="auto"/>
              <w:bottom w:val="single" w:sz="4" w:space="0" w:color="auto"/>
            </w:tcBorders>
          </w:tcPr>
          <w:p w14:paraId="22970DAE" w14:textId="7EF2BBA7" w:rsidR="00C054EB" w:rsidRDefault="00C054EB" w:rsidP="00C054EB">
            <w:pPr>
              <w:pStyle w:val="Tabulkaobrzek"/>
              <w:rPr>
                <w:lang w:val="cs-CZ"/>
              </w:rPr>
            </w:pPr>
            <w:r>
              <w:rPr>
                <w:lang w:val="cs-CZ"/>
              </w:rPr>
              <w:t>7</w:t>
            </w:r>
            <w:r w:rsidR="001D05F7">
              <w:rPr>
                <w:lang w:val="cs-CZ"/>
              </w:rPr>
              <w:t>,00</w:t>
            </w:r>
          </w:p>
        </w:tc>
        <w:tc>
          <w:tcPr>
            <w:tcW w:w="768" w:type="dxa"/>
            <w:tcBorders>
              <w:top w:val="single" w:sz="4" w:space="0" w:color="auto"/>
              <w:bottom w:val="single" w:sz="4" w:space="0" w:color="auto"/>
            </w:tcBorders>
          </w:tcPr>
          <w:p w14:paraId="17F4920C" w14:textId="5F24BD94" w:rsidR="00C054EB" w:rsidRDefault="00C054EB" w:rsidP="00C054EB">
            <w:pPr>
              <w:pStyle w:val="Tabulkaobrzek"/>
              <w:rPr>
                <w:lang w:val="cs-CZ"/>
              </w:rPr>
            </w:pPr>
            <w:r>
              <w:rPr>
                <w:lang w:val="cs-CZ"/>
              </w:rPr>
              <w:t>6,5</w:t>
            </w:r>
            <w:r w:rsidR="001D05F7">
              <w:rPr>
                <w:lang w:val="cs-CZ"/>
              </w:rPr>
              <w:t>0</w:t>
            </w:r>
          </w:p>
        </w:tc>
      </w:tr>
    </w:tbl>
    <w:p w14:paraId="7D736A8F" w14:textId="49B4350A" w:rsidR="006D688B" w:rsidRDefault="004220EA" w:rsidP="006D688B">
      <w:pPr>
        <w:pStyle w:val="Poznmkatabulkyobrzku"/>
        <w:rPr>
          <w:lang w:val="cs-CZ"/>
        </w:rPr>
      </w:pPr>
      <w:r>
        <w:rPr>
          <w:i/>
          <w:iCs/>
          <w:lang w:val="cs-CZ"/>
        </w:rPr>
        <w:t>Poznámka.</w:t>
      </w:r>
      <w:r w:rsidRPr="004220EA">
        <w:rPr>
          <w:i/>
          <w:iCs/>
          <w:lang w:val="cs-CZ"/>
        </w:rPr>
        <w:t xml:space="preserve"> </w:t>
      </w:r>
      <w:r w:rsidR="00B65DDA" w:rsidRPr="004220EA">
        <w:rPr>
          <w:i/>
          <w:iCs/>
          <w:lang w:val="cs-CZ"/>
        </w:rPr>
        <w:t>BJJ</w:t>
      </w:r>
      <w:r w:rsidR="00B65DDA">
        <w:rPr>
          <w:lang w:val="cs-CZ"/>
        </w:rPr>
        <w:t>= testovaní zápasníci brazilského jiu-jitsu</w:t>
      </w:r>
      <w:r>
        <w:rPr>
          <w:lang w:val="cs-CZ"/>
        </w:rPr>
        <w:t xml:space="preserve">, </w:t>
      </w:r>
      <w:r w:rsidR="00B65DDA" w:rsidRPr="004220EA">
        <w:rPr>
          <w:i/>
          <w:iCs/>
          <w:lang w:val="cs-CZ"/>
        </w:rPr>
        <w:t>LD</w:t>
      </w:r>
      <w:r w:rsidR="00B65DDA">
        <w:rPr>
          <w:lang w:val="cs-CZ"/>
        </w:rPr>
        <w:t>= testovaní hokejisté.</w:t>
      </w:r>
    </w:p>
    <w:p w14:paraId="10E6E92A" w14:textId="5AEBA4CB" w:rsidR="005E42D4" w:rsidRPr="005E42D4" w:rsidRDefault="005E42D4" w:rsidP="005E42D4">
      <w:pPr>
        <w:rPr>
          <w:lang w:val="cs-CZ"/>
        </w:rPr>
      </w:pPr>
      <w:r>
        <w:rPr>
          <w:lang w:val="cs-CZ"/>
        </w:rPr>
        <w:t>Tabulka 1</w:t>
      </w:r>
      <w:r w:rsidR="00A66C30">
        <w:rPr>
          <w:lang w:val="cs-CZ"/>
        </w:rPr>
        <w:t>5</w:t>
      </w:r>
      <w:r>
        <w:rPr>
          <w:lang w:val="cs-CZ"/>
        </w:rPr>
        <w:t xml:space="preserve"> zobrazuje rozdíl mezi zápasníky a hráči hokeje. Statistické vyhodnocení Mann- Whithey testem prokázalo významný rozdíl v</w:t>
      </w:r>
      <w:r w:rsidR="003B367E">
        <w:rPr>
          <w:lang w:val="cs-CZ"/>
        </w:rPr>
        <w:t> imaginaci, kde dopadli lépe zápasníci. Ostatní dovednosti neprokázaly rozdíl.</w:t>
      </w:r>
    </w:p>
    <w:p w14:paraId="01A076DA" w14:textId="1DC97A50" w:rsidR="00EF6F17" w:rsidRDefault="00EF6F17" w:rsidP="00EF6F17">
      <w:pPr>
        <w:pStyle w:val="Oznaentabulkyobrzku"/>
        <w:rPr>
          <w:lang w:val="cs-CZ"/>
        </w:rPr>
      </w:pPr>
      <w:r>
        <w:rPr>
          <w:lang w:val="cs-CZ"/>
        </w:rPr>
        <w:t>Tabulka 1</w:t>
      </w:r>
      <w:r w:rsidR="00A66C30">
        <w:rPr>
          <w:lang w:val="cs-CZ"/>
        </w:rPr>
        <w:t>5</w:t>
      </w:r>
    </w:p>
    <w:p w14:paraId="46CB559E" w14:textId="7FE11672" w:rsidR="00EF6F17" w:rsidRPr="00EF6F17" w:rsidRDefault="00EF6F17" w:rsidP="00EF6F17">
      <w:pPr>
        <w:pStyle w:val="Nzevtabulkyobrzku"/>
        <w:rPr>
          <w:lang w:val="cs-CZ"/>
        </w:rPr>
      </w:pPr>
      <w:r>
        <w:rPr>
          <w:lang w:val="cs-CZ"/>
        </w:rPr>
        <w:t>Mentální dovednosti zápasníků a hráčů hokeje</w:t>
      </w:r>
    </w:p>
    <w:tbl>
      <w:tblPr>
        <w:tblStyle w:val="Mkatabulky"/>
        <w:tblW w:w="84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99"/>
        <w:gridCol w:w="1099"/>
        <w:gridCol w:w="1188"/>
        <w:gridCol w:w="1189"/>
        <w:gridCol w:w="1237"/>
        <w:gridCol w:w="1288"/>
      </w:tblGrid>
      <w:tr w:rsidR="00EF6F17" w:rsidRPr="004264DD" w14:paraId="413013AD" w14:textId="77777777" w:rsidTr="003F0812">
        <w:trPr>
          <w:trHeight w:val="1077"/>
        </w:trPr>
        <w:tc>
          <w:tcPr>
            <w:tcW w:w="1345" w:type="dxa"/>
            <w:tcBorders>
              <w:top w:val="single" w:sz="4" w:space="0" w:color="auto"/>
              <w:bottom w:val="single" w:sz="4" w:space="0" w:color="auto"/>
            </w:tcBorders>
          </w:tcPr>
          <w:p w14:paraId="06ABA649" w14:textId="77777777" w:rsidR="00EF6F17" w:rsidRPr="003225FB" w:rsidRDefault="00EF6F17" w:rsidP="00EC237D">
            <w:pPr>
              <w:ind w:firstLine="0"/>
              <w:rPr>
                <w:rFonts w:cstheme="minorHAnsi"/>
                <w:b/>
                <w:bCs/>
                <w:lang w:val="cs-CZ"/>
              </w:rPr>
            </w:pPr>
            <w:r w:rsidRPr="003225FB">
              <w:rPr>
                <w:rFonts w:cstheme="minorHAnsi"/>
                <w:b/>
                <w:bCs/>
                <w:lang w:val="cs-CZ"/>
              </w:rPr>
              <w:t>Mentální dovednosti</w:t>
            </w:r>
          </w:p>
        </w:tc>
        <w:tc>
          <w:tcPr>
            <w:tcW w:w="1099" w:type="dxa"/>
            <w:tcBorders>
              <w:top w:val="single" w:sz="4" w:space="0" w:color="auto"/>
              <w:bottom w:val="single" w:sz="4" w:space="0" w:color="auto"/>
            </w:tcBorders>
          </w:tcPr>
          <w:p w14:paraId="43B667AC" w14:textId="4A3E3EFB" w:rsidR="00EF6F17" w:rsidRPr="003F0812" w:rsidRDefault="00EF6F17" w:rsidP="003F0812">
            <w:pPr>
              <w:pStyle w:val="Normlnweb"/>
              <w:rPr>
                <w:rFonts w:asciiTheme="minorHAnsi" w:hAnsiTheme="minorHAnsi" w:cstheme="minorHAnsi"/>
                <w:b/>
                <w:bCs/>
                <w:sz w:val="22"/>
                <w:szCs w:val="22"/>
              </w:rPr>
            </w:pPr>
            <w:r w:rsidRPr="003225FB">
              <w:rPr>
                <w:rFonts w:asciiTheme="minorHAnsi" w:hAnsiTheme="minorHAnsi" w:cstheme="minorHAnsi"/>
                <w:b/>
                <w:bCs/>
                <w:sz w:val="22"/>
                <w:szCs w:val="22"/>
              </w:rPr>
              <w:t xml:space="preserve">Sčt poř. skup. 1 </w:t>
            </w:r>
          </w:p>
        </w:tc>
        <w:tc>
          <w:tcPr>
            <w:tcW w:w="1099" w:type="dxa"/>
            <w:tcBorders>
              <w:top w:val="single" w:sz="4" w:space="0" w:color="auto"/>
              <w:bottom w:val="single" w:sz="4" w:space="0" w:color="auto"/>
            </w:tcBorders>
          </w:tcPr>
          <w:p w14:paraId="47B4149E" w14:textId="77777777" w:rsidR="00EF6F17" w:rsidRPr="003225FB" w:rsidRDefault="00EF6F17" w:rsidP="00EC237D">
            <w:pPr>
              <w:pStyle w:val="Normlnweb"/>
              <w:shd w:val="clear" w:color="auto" w:fill="FFFFFF"/>
              <w:rPr>
                <w:rFonts w:asciiTheme="minorHAnsi" w:hAnsiTheme="minorHAnsi" w:cstheme="minorHAnsi"/>
                <w:b/>
                <w:bCs/>
                <w:sz w:val="22"/>
                <w:szCs w:val="22"/>
              </w:rPr>
            </w:pPr>
            <w:r w:rsidRPr="003225FB">
              <w:rPr>
                <w:rFonts w:asciiTheme="minorHAnsi" w:hAnsiTheme="minorHAnsi" w:cstheme="minorHAnsi"/>
                <w:b/>
                <w:bCs/>
                <w:sz w:val="22"/>
                <w:szCs w:val="22"/>
              </w:rPr>
              <w:t xml:space="preserve">Sčt. poř. sk. 2 </w:t>
            </w:r>
          </w:p>
        </w:tc>
        <w:tc>
          <w:tcPr>
            <w:tcW w:w="1188" w:type="dxa"/>
            <w:tcBorders>
              <w:top w:val="single" w:sz="4" w:space="0" w:color="auto"/>
              <w:bottom w:val="single" w:sz="4" w:space="0" w:color="auto"/>
            </w:tcBorders>
          </w:tcPr>
          <w:p w14:paraId="6287C7CA" w14:textId="77777777" w:rsidR="00EF6F17" w:rsidRPr="003225FB" w:rsidRDefault="00EF6F17" w:rsidP="00EC237D">
            <w:pPr>
              <w:ind w:firstLine="0"/>
              <w:rPr>
                <w:rFonts w:cstheme="minorHAnsi"/>
                <w:b/>
                <w:bCs/>
                <w:lang w:val="cs-CZ"/>
              </w:rPr>
            </w:pPr>
            <w:r w:rsidRPr="003225FB">
              <w:rPr>
                <w:rFonts w:cstheme="minorHAnsi"/>
                <w:b/>
                <w:bCs/>
                <w:lang w:val="cs-CZ"/>
              </w:rPr>
              <w:t>N plat. sk. 1</w:t>
            </w:r>
          </w:p>
        </w:tc>
        <w:tc>
          <w:tcPr>
            <w:tcW w:w="1189" w:type="dxa"/>
            <w:tcBorders>
              <w:top w:val="single" w:sz="4" w:space="0" w:color="auto"/>
              <w:bottom w:val="single" w:sz="4" w:space="0" w:color="auto"/>
            </w:tcBorders>
          </w:tcPr>
          <w:p w14:paraId="0E087AC9" w14:textId="77777777" w:rsidR="00EF6F17" w:rsidRPr="003225FB" w:rsidRDefault="00EF6F17" w:rsidP="00EC237D">
            <w:pPr>
              <w:ind w:firstLine="0"/>
              <w:rPr>
                <w:rFonts w:cstheme="minorHAnsi"/>
                <w:b/>
                <w:bCs/>
                <w:lang w:val="cs-CZ"/>
              </w:rPr>
            </w:pPr>
            <w:r w:rsidRPr="003225FB">
              <w:rPr>
                <w:rFonts w:cstheme="minorHAnsi"/>
                <w:b/>
                <w:bCs/>
                <w:lang w:val="cs-CZ"/>
              </w:rPr>
              <w:t>N plat. sk.2</w:t>
            </w:r>
          </w:p>
        </w:tc>
        <w:tc>
          <w:tcPr>
            <w:tcW w:w="1237" w:type="dxa"/>
            <w:tcBorders>
              <w:top w:val="single" w:sz="4" w:space="0" w:color="auto"/>
              <w:bottom w:val="single" w:sz="4" w:space="0" w:color="auto"/>
            </w:tcBorders>
          </w:tcPr>
          <w:p w14:paraId="765B21CB" w14:textId="77777777" w:rsidR="00EF6F17" w:rsidRPr="003225FB" w:rsidRDefault="00EF6F17" w:rsidP="00EC237D">
            <w:pPr>
              <w:ind w:firstLine="0"/>
              <w:rPr>
                <w:rFonts w:cstheme="minorHAnsi"/>
                <w:b/>
                <w:bCs/>
                <w:lang w:val="cs-CZ"/>
              </w:rPr>
            </w:pPr>
            <w:r w:rsidRPr="003225FB">
              <w:rPr>
                <w:rFonts w:cstheme="minorHAnsi"/>
                <w:b/>
                <w:bCs/>
                <w:lang w:val="cs-CZ"/>
              </w:rPr>
              <w:t>U</w:t>
            </w:r>
          </w:p>
        </w:tc>
        <w:tc>
          <w:tcPr>
            <w:tcW w:w="1288" w:type="dxa"/>
            <w:tcBorders>
              <w:top w:val="single" w:sz="4" w:space="0" w:color="auto"/>
              <w:bottom w:val="single" w:sz="4" w:space="0" w:color="auto"/>
            </w:tcBorders>
          </w:tcPr>
          <w:p w14:paraId="212C7277" w14:textId="77777777" w:rsidR="00EF6F17" w:rsidRPr="003225FB" w:rsidRDefault="00EF6F17" w:rsidP="00EC237D">
            <w:pPr>
              <w:ind w:firstLine="0"/>
              <w:rPr>
                <w:rFonts w:cstheme="minorHAnsi"/>
                <w:b/>
                <w:bCs/>
                <w:lang w:val="cs-CZ"/>
              </w:rPr>
            </w:pPr>
            <w:r w:rsidRPr="003225FB">
              <w:rPr>
                <w:rFonts w:cstheme="minorHAnsi"/>
                <w:b/>
                <w:bCs/>
                <w:lang w:val="cs-CZ"/>
              </w:rPr>
              <w:t>p-hodnota</w:t>
            </w:r>
          </w:p>
        </w:tc>
      </w:tr>
      <w:tr w:rsidR="00EF6F17" w:rsidRPr="004264DD" w14:paraId="55F95A35" w14:textId="77777777" w:rsidTr="003F0812">
        <w:trPr>
          <w:trHeight w:val="527"/>
        </w:trPr>
        <w:tc>
          <w:tcPr>
            <w:tcW w:w="1345" w:type="dxa"/>
            <w:tcBorders>
              <w:top w:val="single" w:sz="4" w:space="0" w:color="auto"/>
            </w:tcBorders>
          </w:tcPr>
          <w:p w14:paraId="6C6FA285" w14:textId="77777777" w:rsidR="00EF6F17" w:rsidRPr="003225FB" w:rsidRDefault="00EF6F17" w:rsidP="00EC237D">
            <w:pPr>
              <w:ind w:firstLine="0"/>
              <w:rPr>
                <w:rFonts w:cstheme="minorHAnsi"/>
                <w:lang w:val="cs-CZ"/>
              </w:rPr>
            </w:pPr>
            <w:r w:rsidRPr="003225FB">
              <w:rPr>
                <w:rFonts w:cstheme="minorHAnsi"/>
                <w:lang w:val="cs-CZ"/>
              </w:rPr>
              <w:t xml:space="preserve">Reakce na stres </w:t>
            </w:r>
          </w:p>
        </w:tc>
        <w:tc>
          <w:tcPr>
            <w:tcW w:w="1099" w:type="dxa"/>
            <w:tcBorders>
              <w:top w:val="single" w:sz="4" w:space="0" w:color="auto"/>
            </w:tcBorders>
          </w:tcPr>
          <w:p w14:paraId="11BABDE2" w14:textId="03B8D353" w:rsidR="00EF6F17" w:rsidRPr="003225FB" w:rsidRDefault="00EA4937" w:rsidP="00EC237D">
            <w:pPr>
              <w:ind w:firstLine="0"/>
              <w:rPr>
                <w:rFonts w:cstheme="minorHAnsi"/>
                <w:lang w:val="cs-CZ"/>
              </w:rPr>
            </w:pPr>
            <w:r w:rsidRPr="003225FB">
              <w:rPr>
                <w:rFonts w:cstheme="minorHAnsi"/>
                <w:lang w:val="cs-CZ"/>
              </w:rPr>
              <w:t>239,5</w:t>
            </w:r>
          </w:p>
        </w:tc>
        <w:tc>
          <w:tcPr>
            <w:tcW w:w="1099" w:type="dxa"/>
            <w:tcBorders>
              <w:top w:val="single" w:sz="4" w:space="0" w:color="auto"/>
            </w:tcBorders>
          </w:tcPr>
          <w:p w14:paraId="44133A6D" w14:textId="7E8AA4E1" w:rsidR="00EF6F17" w:rsidRPr="003225FB" w:rsidRDefault="00EA4937" w:rsidP="00EC237D">
            <w:pPr>
              <w:ind w:firstLine="0"/>
              <w:rPr>
                <w:rFonts w:cstheme="minorHAnsi"/>
                <w:lang w:val="cs-CZ"/>
              </w:rPr>
            </w:pPr>
            <w:r w:rsidRPr="003225FB">
              <w:rPr>
                <w:rFonts w:cstheme="minorHAnsi"/>
                <w:lang w:val="cs-CZ"/>
              </w:rPr>
              <w:t>195,5</w:t>
            </w:r>
          </w:p>
        </w:tc>
        <w:tc>
          <w:tcPr>
            <w:tcW w:w="1188" w:type="dxa"/>
            <w:tcBorders>
              <w:top w:val="single" w:sz="4" w:space="0" w:color="auto"/>
            </w:tcBorders>
          </w:tcPr>
          <w:p w14:paraId="30B551B3"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Borders>
              <w:top w:val="single" w:sz="4" w:space="0" w:color="auto"/>
            </w:tcBorders>
          </w:tcPr>
          <w:p w14:paraId="370BFB4C" w14:textId="6F36631B"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Borders>
              <w:top w:val="single" w:sz="4" w:space="0" w:color="auto"/>
            </w:tcBorders>
          </w:tcPr>
          <w:p w14:paraId="61B46015" w14:textId="0592576B" w:rsidR="00EF6F17" w:rsidRPr="003225FB" w:rsidRDefault="003225FB" w:rsidP="00EC237D">
            <w:pPr>
              <w:ind w:firstLine="0"/>
              <w:rPr>
                <w:rFonts w:cstheme="minorHAnsi"/>
                <w:lang w:val="cs-CZ"/>
              </w:rPr>
            </w:pPr>
            <w:r w:rsidRPr="003225FB">
              <w:rPr>
                <w:rFonts w:cstheme="minorHAnsi"/>
                <w:lang w:val="cs-CZ"/>
              </w:rPr>
              <w:t>75,5</w:t>
            </w:r>
          </w:p>
        </w:tc>
        <w:tc>
          <w:tcPr>
            <w:tcW w:w="1288" w:type="dxa"/>
            <w:tcBorders>
              <w:top w:val="single" w:sz="4" w:space="0" w:color="auto"/>
            </w:tcBorders>
          </w:tcPr>
          <w:p w14:paraId="0B902D90" w14:textId="133D0FCF"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0,205</w:t>
            </w:r>
          </w:p>
          <w:p w14:paraId="5FD6FEC9" w14:textId="2C05563E" w:rsidR="00EF6F17" w:rsidRPr="003225FB" w:rsidRDefault="00EF6F17" w:rsidP="00EC237D">
            <w:pPr>
              <w:spacing w:after="0" w:line="240" w:lineRule="auto"/>
              <w:ind w:firstLine="0"/>
              <w:contextualSpacing w:val="0"/>
              <w:rPr>
                <w:rFonts w:cstheme="minorHAnsi"/>
                <w:color w:val="000000"/>
              </w:rPr>
            </w:pPr>
          </w:p>
        </w:tc>
      </w:tr>
      <w:tr w:rsidR="00EF6F17" w:rsidRPr="004264DD" w14:paraId="760AFAE1" w14:textId="77777777" w:rsidTr="00B27AF0">
        <w:trPr>
          <w:trHeight w:val="750"/>
        </w:trPr>
        <w:tc>
          <w:tcPr>
            <w:tcW w:w="1345" w:type="dxa"/>
          </w:tcPr>
          <w:p w14:paraId="5A068063" w14:textId="77777777" w:rsidR="00EF6F17" w:rsidRPr="003225FB" w:rsidRDefault="00EF6F17" w:rsidP="00EC237D">
            <w:pPr>
              <w:ind w:firstLine="0"/>
              <w:rPr>
                <w:rFonts w:cstheme="minorHAnsi"/>
                <w:lang w:val="cs-CZ"/>
              </w:rPr>
            </w:pPr>
            <w:r w:rsidRPr="003225FB">
              <w:rPr>
                <w:rFonts w:cstheme="minorHAnsi"/>
                <w:lang w:val="cs-CZ"/>
              </w:rPr>
              <w:t xml:space="preserve">Zvládání strachu </w:t>
            </w:r>
          </w:p>
        </w:tc>
        <w:tc>
          <w:tcPr>
            <w:tcW w:w="1099" w:type="dxa"/>
          </w:tcPr>
          <w:p w14:paraId="46784DB3" w14:textId="38229734" w:rsidR="00EF6F17" w:rsidRPr="003225FB" w:rsidRDefault="00EA4937" w:rsidP="00EC237D">
            <w:pPr>
              <w:ind w:firstLine="0"/>
              <w:rPr>
                <w:rFonts w:cstheme="minorHAnsi"/>
                <w:lang w:val="cs-CZ"/>
              </w:rPr>
            </w:pPr>
            <w:r w:rsidRPr="003225FB">
              <w:rPr>
                <w:rFonts w:cstheme="minorHAnsi"/>
                <w:lang w:val="cs-CZ"/>
              </w:rPr>
              <w:t>194</w:t>
            </w:r>
            <w:r w:rsidR="00B27AF0">
              <w:rPr>
                <w:rFonts w:cstheme="minorHAnsi"/>
                <w:lang w:val="cs-CZ"/>
              </w:rPr>
              <w:t>,0</w:t>
            </w:r>
          </w:p>
        </w:tc>
        <w:tc>
          <w:tcPr>
            <w:tcW w:w="1099" w:type="dxa"/>
          </w:tcPr>
          <w:p w14:paraId="1049AFE9" w14:textId="1C350870" w:rsidR="00EF6F17" w:rsidRPr="003225FB" w:rsidRDefault="00EA4937" w:rsidP="00EC237D">
            <w:pPr>
              <w:ind w:firstLine="0"/>
              <w:rPr>
                <w:rFonts w:cstheme="minorHAnsi"/>
                <w:lang w:val="cs-CZ"/>
              </w:rPr>
            </w:pPr>
            <w:r w:rsidRPr="003225FB">
              <w:rPr>
                <w:rFonts w:cstheme="minorHAnsi"/>
                <w:lang w:val="cs-CZ"/>
              </w:rPr>
              <w:t>241</w:t>
            </w:r>
            <w:r w:rsidR="00B27AF0">
              <w:rPr>
                <w:rFonts w:cstheme="minorHAnsi"/>
                <w:lang w:val="cs-CZ"/>
              </w:rPr>
              <w:t>,0</w:t>
            </w:r>
          </w:p>
        </w:tc>
        <w:tc>
          <w:tcPr>
            <w:tcW w:w="1188" w:type="dxa"/>
          </w:tcPr>
          <w:p w14:paraId="75EE35FD"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4E9A1B87" w14:textId="498A2D2F"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091EE42F" w14:textId="4487CBB6" w:rsidR="00EF6F17" w:rsidRPr="003225FB" w:rsidRDefault="003225FB" w:rsidP="00EC237D">
            <w:pPr>
              <w:ind w:firstLine="0"/>
              <w:rPr>
                <w:rFonts w:cstheme="minorHAnsi"/>
                <w:lang w:val="cs-CZ"/>
              </w:rPr>
            </w:pPr>
            <w:r w:rsidRPr="003225FB">
              <w:rPr>
                <w:rFonts w:cstheme="minorHAnsi"/>
                <w:lang w:val="cs-CZ"/>
              </w:rPr>
              <w:t>89</w:t>
            </w:r>
            <w:r w:rsidR="00B27AF0">
              <w:rPr>
                <w:rFonts w:cstheme="minorHAnsi"/>
                <w:lang w:val="cs-CZ"/>
              </w:rPr>
              <w:t>,0</w:t>
            </w:r>
          </w:p>
        </w:tc>
        <w:tc>
          <w:tcPr>
            <w:tcW w:w="1288" w:type="dxa"/>
          </w:tcPr>
          <w:p w14:paraId="72490297" w14:textId="289440A8"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0,498</w:t>
            </w:r>
          </w:p>
          <w:p w14:paraId="0124A643" w14:textId="63CA5BFE" w:rsidR="00EF6F17" w:rsidRPr="003225FB" w:rsidRDefault="00EF6F17" w:rsidP="00EC237D">
            <w:pPr>
              <w:spacing w:after="0" w:line="240" w:lineRule="auto"/>
              <w:ind w:firstLine="0"/>
              <w:contextualSpacing w:val="0"/>
              <w:rPr>
                <w:rFonts w:cstheme="minorHAnsi"/>
                <w:color w:val="000000"/>
              </w:rPr>
            </w:pPr>
          </w:p>
        </w:tc>
      </w:tr>
      <w:tr w:rsidR="00EF6F17" w:rsidRPr="004264DD" w14:paraId="701A2436" w14:textId="77777777" w:rsidTr="003F0812">
        <w:trPr>
          <w:trHeight w:val="527"/>
        </w:trPr>
        <w:tc>
          <w:tcPr>
            <w:tcW w:w="1345" w:type="dxa"/>
          </w:tcPr>
          <w:p w14:paraId="1E477FD4" w14:textId="77777777" w:rsidR="00EF6F17" w:rsidRPr="003225FB" w:rsidRDefault="00EF6F17" w:rsidP="00EC237D">
            <w:pPr>
              <w:ind w:firstLine="0"/>
              <w:rPr>
                <w:rFonts w:cstheme="minorHAnsi"/>
                <w:lang w:val="cs-CZ"/>
              </w:rPr>
            </w:pPr>
            <w:r w:rsidRPr="003225FB">
              <w:rPr>
                <w:rFonts w:cstheme="minorHAnsi"/>
                <w:lang w:val="cs-CZ"/>
              </w:rPr>
              <w:t xml:space="preserve">Relaxace </w:t>
            </w:r>
          </w:p>
        </w:tc>
        <w:tc>
          <w:tcPr>
            <w:tcW w:w="1099" w:type="dxa"/>
          </w:tcPr>
          <w:p w14:paraId="37FFB139" w14:textId="4960BB8C" w:rsidR="00EF6F17" w:rsidRPr="003225FB" w:rsidRDefault="00EA4937" w:rsidP="00EC237D">
            <w:pPr>
              <w:ind w:firstLine="0"/>
              <w:rPr>
                <w:rFonts w:cstheme="minorHAnsi"/>
                <w:lang w:val="cs-CZ"/>
              </w:rPr>
            </w:pPr>
            <w:r w:rsidRPr="003225FB">
              <w:rPr>
                <w:rFonts w:cstheme="minorHAnsi"/>
                <w:lang w:val="cs-CZ"/>
              </w:rPr>
              <w:t>251,5</w:t>
            </w:r>
          </w:p>
        </w:tc>
        <w:tc>
          <w:tcPr>
            <w:tcW w:w="1099" w:type="dxa"/>
          </w:tcPr>
          <w:p w14:paraId="673E9CF0" w14:textId="5F5D38FE" w:rsidR="00EF6F17" w:rsidRPr="003225FB" w:rsidRDefault="00EA4937" w:rsidP="00EC237D">
            <w:pPr>
              <w:ind w:firstLine="0"/>
              <w:rPr>
                <w:rFonts w:cstheme="minorHAnsi"/>
                <w:lang w:val="cs-CZ"/>
              </w:rPr>
            </w:pPr>
            <w:r w:rsidRPr="003225FB">
              <w:rPr>
                <w:rFonts w:cstheme="minorHAnsi"/>
                <w:lang w:val="cs-CZ"/>
              </w:rPr>
              <w:t>183,5</w:t>
            </w:r>
          </w:p>
        </w:tc>
        <w:tc>
          <w:tcPr>
            <w:tcW w:w="1188" w:type="dxa"/>
          </w:tcPr>
          <w:p w14:paraId="68179D18"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6CF28FDC" w14:textId="3A931930"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3085EB93" w14:textId="4F9C514D" w:rsidR="00EF6F17" w:rsidRPr="003225FB" w:rsidRDefault="003225FB" w:rsidP="00EC237D">
            <w:pPr>
              <w:ind w:firstLine="0"/>
              <w:rPr>
                <w:rFonts w:cstheme="minorHAnsi"/>
                <w:lang w:val="cs-CZ"/>
              </w:rPr>
            </w:pPr>
            <w:r w:rsidRPr="003225FB">
              <w:rPr>
                <w:rFonts w:cstheme="minorHAnsi"/>
                <w:lang w:val="cs-CZ"/>
              </w:rPr>
              <w:t>63,5</w:t>
            </w:r>
          </w:p>
        </w:tc>
        <w:tc>
          <w:tcPr>
            <w:tcW w:w="1288" w:type="dxa"/>
          </w:tcPr>
          <w:p w14:paraId="0BC27F7D" w14:textId="57FD0543"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0,073</w:t>
            </w:r>
          </w:p>
          <w:p w14:paraId="1CAB3B99" w14:textId="315C4830" w:rsidR="00EF6F17" w:rsidRPr="003225FB" w:rsidRDefault="00EF6F17" w:rsidP="00EC237D">
            <w:pPr>
              <w:spacing w:after="0" w:line="240" w:lineRule="auto"/>
              <w:ind w:firstLine="0"/>
              <w:contextualSpacing w:val="0"/>
              <w:rPr>
                <w:rFonts w:cstheme="minorHAnsi"/>
                <w:color w:val="000000"/>
              </w:rPr>
            </w:pPr>
          </w:p>
        </w:tc>
      </w:tr>
      <w:tr w:rsidR="00EF6F17" w:rsidRPr="004264DD" w14:paraId="66E4BDC7" w14:textId="77777777" w:rsidTr="003F0812">
        <w:trPr>
          <w:trHeight w:val="548"/>
        </w:trPr>
        <w:tc>
          <w:tcPr>
            <w:tcW w:w="1345" w:type="dxa"/>
          </w:tcPr>
          <w:p w14:paraId="35EC1E55" w14:textId="77777777" w:rsidR="00EF6F17" w:rsidRPr="003225FB" w:rsidRDefault="00EF6F17" w:rsidP="00EC237D">
            <w:pPr>
              <w:ind w:firstLine="0"/>
              <w:rPr>
                <w:rFonts w:cstheme="minorHAnsi"/>
                <w:lang w:val="cs-CZ"/>
              </w:rPr>
            </w:pPr>
            <w:r w:rsidRPr="003225FB">
              <w:rPr>
                <w:rFonts w:cstheme="minorHAnsi"/>
                <w:lang w:val="cs-CZ"/>
              </w:rPr>
              <w:t xml:space="preserve">Aktivace </w:t>
            </w:r>
          </w:p>
        </w:tc>
        <w:tc>
          <w:tcPr>
            <w:tcW w:w="1099" w:type="dxa"/>
          </w:tcPr>
          <w:p w14:paraId="3E548051" w14:textId="465F2938" w:rsidR="00EF6F17" w:rsidRPr="003225FB" w:rsidRDefault="00EA4937" w:rsidP="00EC237D">
            <w:pPr>
              <w:ind w:firstLine="0"/>
              <w:rPr>
                <w:rFonts w:cstheme="minorHAnsi"/>
                <w:lang w:val="cs-CZ"/>
              </w:rPr>
            </w:pPr>
            <w:r w:rsidRPr="003225FB">
              <w:rPr>
                <w:rFonts w:cstheme="minorHAnsi"/>
                <w:lang w:val="cs-CZ"/>
              </w:rPr>
              <w:t>211</w:t>
            </w:r>
            <w:r w:rsidR="00B27AF0">
              <w:rPr>
                <w:rFonts w:cstheme="minorHAnsi"/>
                <w:lang w:val="cs-CZ"/>
              </w:rPr>
              <w:t>,0</w:t>
            </w:r>
          </w:p>
        </w:tc>
        <w:tc>
          <w:tcPr>
            <w:tcW w:w="1099" w:type="dxa"/>
          </w:tcPr>
          <w:p w14:paraId="4ACB6A4F" w14:textId="1BCA7944" w:rsidR="00EF6F17" w:rsidRPr="003225FB" w:rsidRDefault="00EA4937" w:rsidP="00EC237D">
            <w:pPr>
              <w:ind w:firstLine="0"/>
              <w:rPr>
                <w:rFonts w:cstheme="minorHAnsi"/>
                <w:lang w:val="cs-CZ"/>
              </w:rPr>
            </w:pPr>
            <w:r w:rsidRPr="003225FB">
              <w:rPr>
                <w:rFonts w:cstheme="minorHAnsi"/>
                <w:lang w:val="cs-CZ"/>
              </w:rPr>
              <w:t>224</w:t>
            </w:r>
            <w:r w:rsidR="00B27AF0">
              <w:rPr>
                <w:rFonts w:cstheme="minorHAnsi"/>
                <w:lang w:val="cs-CZ"/>
              </w:rPr>
              <w:t>,0</w:t>
            </w:r>
          </w:p>
        </w:tc>
        <w:tc>
          <w:tcPr>
            <w:tcW w:w="1188" w:type="dxa"/>
          </w:tcPr>
          <w:p w14:paraId="78BA2C17"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193A74EE" w14:textId="26D00E2B"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72A48AA0" w14:textId="70D0DAB3" w:rsidR="00EF6F17" w:rsidRPr="003225FB" w:rsidRDefault="00EA4937" w:rsidP="00EC237D">
            <w:pPr>
              <w:ind w:firstLine="0"/>
              <w:rPr>
                <w:rFonts w:cstheme="minorHAnsi"/>
                <w:lang w:val="cs-CZ"/>
              </w:rPr>
            </w:pPr>
            <w:r w:rsidRPr="003225FB">
              <w:rPr>
                <w:rFonts w:cstheme="minorHAnsi"/>
                <w:lang w:val="cs-CZ"/>
              </w:rPr>
              <w:t>104</w:t>
            </w:r>
            <w:r w:rsidR="00B27AF0">
              <w:rPr>
                <w:rFonts w:cstheme="minorHAnsi"/>
                <w:lang w:val="cs-CZ"/>
              </w:rPr>
              <w:t>,0</w:t>
            </w:r>
          </w:p>
        </w:tc>
        <w:tc>
          <w:tcPr>
            <w:tcW w:w="1288" w:type="dxa"/>
          </w:tcPr>
          <w:p w14:paraId="2A6236D9" w14:textId="20BFC584"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0,982</w:t>
            </w:r>
          </w:p>
          <w:p w14:paraId="2D6716DC" w14:textId="3C4A2E2F" w:rsidR="00EF6F17" w:rsidRPr="003225FB" w:rsidRDefault="00EF6F17" w:rsidP="00EC237D">
            <w:pPr>
              <w:spacing w:after="0" w:line="240" w:lineRule="auto"/>
              <w:ind w:firstLine="0"/>
              <w:contextualSpacing w:val="0"/>
              <w:rPr>
                <w:rFonts w:cstheme="minorHAnsi"/>
                <w:color w:val="000000"/>
              </w:rPr>
            </w:pPr>
          </w:p>
        </w:tc>
      </w:tr>
      <w:tr w:rsidR="00EF6F17" w:rsidRPr="004264DD" w14:paraId="058649BF" w14:textId="77777777" w:rsidTr="003F0812">
        <w:trPr>
          <w:trHeight w:val="527"/>
        </w:trPr>
        <w:tc>
          <w:tcPr>
            <w:tcW w:w="1345" w:type="dxa"/>
          </w:tcPr>
          <w:p w14:paraId="70515C8C" w14:textId="77777777" w:rsidR="00EF6F17" w:rsidRPr="003225FB" w:rsidRDefault="00EF6F17" w:rsidP="00EC237D">
            <w:pPr>
              <w:ind w:firstLine="0"/>
              <w:rPr>
                <w:rFonts w:cstheme="minorHAnsi"/>
                <w:lang w:val="cs-CZ"/>
              </w:rPr>
            </w:pPr>
            <w:r w:rsidRPr="003225FB">
              <w:rPr>
                <w:rFonts w:cstheme="minorHAnsi"/>
                <w:lang w:val="cs-CZ"/>
              </w:rPr>
              <w:t xml:space="preserve">Zaměření pozornosti </w:t>
            </w:r>
          </w:p>
        </w:tc>
        <w:tc>
          <w:tcPr>
            <w:tcW w:w="1099" w:type="dxa"/>
          </w:tcPr>
          <w:p w14:paraId="7C585E37" w14:textId="32B66B57" w:rsidR="00EF6F17" w:rsidRPr="003225FB" w:rsidRDefault="00EA4937" w:rsidP="00EC237D">
            <w:pPr>
              <w:ind w:firstLine="0"/>
              <w:rPr>
                <w:rFonts w:cstheme="minorHAnsi"/>
                <w:lang w:val="cs-CZ"/>
              </w:rPr>
            </w:pPr>
            <w:r w:rsidRPr="003225FB">
              <w:rPr>
                <w:rFonts w:cstheme="minorHAnsi"/>
                <w:lang w:val="cs-CZ"/>
              </w:rPr>
              <w:t>185</w:t>
            </w:r>
            <w:r w:rsidR="00B27AF0">
              <w:rPr>
                <w:rFonts w:cstheme="minorHAnsi"/>
                <w:lang w:val="cs-CZ"/>
              </w:rPr>
              <w:t>,0</w:t>
            </w:r>
          </w:p>
        </w:tc>
        <w:tc>
          <w:tcPr>
            <w:tcW w:w="1099" w:type="dxa"/>
          </w:tcPr>
          <w:p w14:paraId="652371D1" w14:textId="6E705586" w:rsidR="00EF6F17" w:rsidRPr="003225FB" w:rsidRDefault="00EA4937" w:rsidP="00EC237D">
            <w:pPr>
              <w:ind w:firstLine="0"/>
              <w:rPr>
                <w:rFonts w:cstheme="minorHAnsi"/>
                <w:lang w:val="cs-CZ"/>
              </w:rPr>
            </w:pPr>
            <w:r w:rsidRPr="003225FB">
              <w:rPr>
                <w:rFonts w:cstheme="minorHAnsi"/>
                <w:lang w:val="cs-CZ"/>
              </w:rPr>
              <w:t>250</w:t>
            </w:r>
            <w:r w:rsidR="00B27AF0">
              <w:rPr>
                <w:rFonts w:cstheme="minorHAnsi"/>
                <w:lang w:val="cs-CZ"/>
              </w:rPr>
              <w:t>,0</w:t>
            </w:r>
          </w:p>
        </w:tc>
        <w:tc>
          <w:tcPr>
            <w:tcW w:w="1188" w:type="dxa"/>
          </w:tcPr>
          <w:p w14:paraId="1BD25949"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6FB810BF" w14:textId="511C7E42"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03675751" w14:textId="4CACDB87" w:rsidR="00EF6F17" w:rsidRPr="003225FB" w:rsidRDefault="00EA4937" w:rsidP="00EC237D">
            <w:pPr>
              <w:ind w:firstLine="0"/>
              <w:rPr>
                <w:rFonts w:cstheme="minorHAnsi"/>
                <w:lang w:val="cs-CZ"/>
              </w:rPr>
            </w:pPr>
            <w:r w:rsidRPr="003225FB">
              <w:rPr>
                <w:rFonts w:cstheme="minorHAnsi"/>
                <w:lang w:val="cs-CZ"/>
              </w:rPr>
              <w:t>80</w:t>
            </w:r>
            <w:r w:rsidR="00B27AF0">
              <w:rPr>
                <w:rFonts w:cstheme="minorHAnsi"/>
                <w:lang w:val="cs-CZ"/>
              </w:rPr>
              <w:t>,0</w:t>
            </w:r>
          </w:p>
        </w:tc>
        <w:tc>
          <w:tcPr>
            <w:tcW w:w="1288" w:type="dxa"/>
          </w:tcPr>
          <w:p w14:paraId="64269B3D" w14:textId="78091B30"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0,284</w:t>
            </w:r>
          </w:p>
          <w:p w14:paraId="02FB80BB" w14:textId="77777777" w:rsidR="00EF6F17" w:rsidRPr="003225FB" w:rsidRDefault="00EF6F17" w:rsidP="00EF6F17">
            <w:pPr>
              <w:spacing w:after="0" w:line="240" w:lineRule="auto"/>
              <w:ind w:firstLine="0"/>
              <w:contextualSpacing w:val="0"/>
              <w:rPr>
                <w:rFonts w:cstheme="minorHAnsi"/>
                <w:lang w:val="cs-CZ"/>
              </w:rPr>
            </w:pPr>
          </w:p>
        </w:tc>
      </w:tr>
      <w:tr w:rsidR="00EF6F17" w:rsidRPr="004264DD" w14:paraId="36A506BA" w14:textId="77777777" w:rsidTr="003F0812">
        <w:trPr>
          <w:trHeight w:val="548"/>
        </w:trPr>
        <w:tc>
          <w:tcPr>
            <w:tcW w:w="1345" w:type="dxa"/>
          </w:tcPr>
          <w:p w14:paraId="0BC7E6A1" w14:textId="77777777" w:rsidR="00EF6F17" w:rsidRPr="003225FB" w:rsidRDefault="00EF6F17" w:rsidP="00EC237D">
            <w:pPr>
              <w:ind w:firstLine="0"/>
              <w:rPr>
                <w:rFonts w:cstheme="minorHAnsi"/>
                <w:lang w:val="cs-CZ"/>
              </w:rPr>
            </w:pPr>
            <w:r w:rsidRPr="003225FB">
              <w:rPr>
                <w:rFonts w:cstheme="minorHAnsi"/>
                <w:lang w:val="cs-CZ"/>
              </w:rPr>
              <w:t xml:space="preserve">Opětovné zaměření pozornosti </w:t>
            </w:r>
          </w:p>
        </w:tc>
        <w:tc>
          <w:tcPr>
            <w:tcW w:w="1099" w:type="dxa"/>
          </w:tcPr>
          <w:p w14:paraId="0EE7687A" w14:textId="401E6505" w:rsidR="00EF6F17" w:rsidRPr="003225FB" w:rsidRDefault="00EA4937" w:rsidP="00EC237D">
            <w:pPr>
              <w:ind w:firstLine="0"/>
              <w:rPr>
                <w:rFonts w:cstheme="minorHAnsi"/>
                <w:lang w:val="cs-CZ"/>
              </w:rPr>
            </w:pPr>
            <w:r w:rsidRPr="003225FB">
              <w:rPr>
                <w:rFonts w:cstheme="minorHAnsi"/>
                <w:lang w:val="cs-CZ"/>
              </w:rPr>
              <w:t>198,5</w:t>
            </w:r>
          </w:p>
        </w:tc>
        <w:tc>
          <w:tcPr>
            <w:tcW w:w="1099" w:type="dxa"/>
          </w:tcPr>
          <w:p w14:paraId="5E9FCB2A" w14:textId="7E5923A1" w:rsidR="00EF6F17" w:rsidRPr="003225FB" w:rsidRDefault="00EA4937" w:rsidP="00EC237D">
            <w:pPr>
              <w:ind w:firstLine="0"/>
              <w:rPr>
                <w:rFonts w:cstheme="minorHAnsi"/>
                <w:lang w:val="cs-CZ"/>
              </w:rPr>
            </w:pPr>
            <w:r w:rsidRPr="003225FB">
              <w:rPr>
                <w:rFonts w:cstheme="minorHAnsi"/>
                <w:lang w:val="cs-CZ"/>
              </w:rPr>
              <w:t>236,5</w:t>
            </w:r>
          </w:p>
        </w:tc>
        <w:tc>
          <w:tcPr>
            <w:tcW w:w="1188" w:type="dxa"/>
          </w:tcPr>
          <w:p w14:paraId="33420212"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06563107" w14:textId="0DD60F9C"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33A38DC5" w14:textId="3D7BA3D6" w:rsidR="00EF6F17" w:rsidRPr="003225FB" w:rsidRDefault="00EA4937" w:rsidP="00EC237D">
            <w:pPr>
              <w:ind w:firstLine="0"/>
              <w:rPr>
                <w:rFonts w:cstheme="minorHAnsi"/>
                <w:lang w:val="cs-CZ"/>
              </w:rPr>
            </w:pPr>
            <w:r w:rsidRPr="003225FB">
              <w:rPr>
                <w:rFonts w:cstheme="minorHAnsi"/>
                <w:lang w:val="cs-CZ"/>
              </w:rPr>
              <w:t>93,5</w:t>
            </w:r>
          </w:p>
        </w:tc>
        <w:tc>
          <w:tcPr>
            <w:tcW w:w="1288" w:type="dxa"/>
          </w:tcPr>
          <w:p w14:paraId="62518C46" w14:textId="1064F029"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0,631</w:t>
            </w:r>
          </w:p>
          <w:p w14:paraId="3ED619B5" w14:textId="77777777" w:rsidR="00EF6F17" w:rsidRPr="003225FB" w:rsidRDefault="00EF6F17" w:rsidP="00EF6F17">
            <w:pPr>
              <w:spacing w:after="0" w:line="240" w:lineRule="auto"/>
              <w:ind w:firstLine="0"/>
              <w:contextualSpacing w:val="0"/>
              <w:rPr>
                <w:rFonts w:cstheme="minorHAnsi"/>
                <w:lang w:val="cs-CZ"/>
              </w:rPr>
            </w:pPr>
          </w:p>
        </w:tc>
      </w:tr>
      <w:tr w:rsidR="00EF6F17" w:rsidRPr="004264DD" w14:paraId="0CE6F140" w14:textId="77777777" w:rsidTr="003F0812">
        <w:trPr>
          <w:trHeight w:val="527"/>
        </w:trPr>
        <w:tc>
          <w:tcPr>
            <w:tcW w:w="1345" w:type="dxa"/>
          </w:tcPr>
          <w:p w14:paraId="73FFDC78" w14:textId="77777777" w:rsidR="00EF6F17" w:rsidRPr="003225FB" w:rsidRDefault="00EF6F17" w:rsidP="00EC237D">
            <w:pPr>
              <w:ind w:firstLine="0"/>
              <w:rPr>
                <w:rFonts w:cstheme="minorHAnsi"/>
                <w:lang w:val="cs-CZ"/>
              </w:rPr>
            </w:pPr>
            <w:r w:rsidRPr="003225FB">
              <w:rPr>
                <w:rFonts w:cstheme="minorHAnsi"/>
                <w:lang w:val="cs-CZ"/>
              </w:rPr>
              <w:t xml:space="preserve">Imaginace </w:t>
            </w:r>
          </w:p>
        </w:tc>
        <w:tc>
          <w:tcPr>
            <w:tcW w:w="1099" w:type="dxa"/>
          </w:tcPr>
          <w:p w14:paraId="39B9CBB3" w14:textId="07F31735" w:rsidR="00EF6F17" w:rsidRPr="003225FB" w:rsidRDefault="00EA4937" w:rsidP="00EC237D">
            <w:pPr>
              <w:ind w:firstLine="0"/>
              <w:rPr>
                <w:rFonts w:cstheme="minorHAnsi"/>
                <w:lang w:val="cs-CZ"/>
              </w:rPr>
            </w:pPr>
            <w:r w:rsidRPr="003225FB">
              <w:rPr>
                <w:rFonts w:cstheme="minorHAnsi"/>
                <w:lang w:val="cs-CZ"/>
              </w:rPr>
              <w:t>276,5</w:t>
            </w:r>
          </w:p>
        </w:tc>
        <w:tc>
          <w:tcPr>
            <w:tcW w:w="1099" w:type="dxa"/>
          </w:tcPr>
          <w:p w14:paraId="27C85F48" w14:textId="0124AC9C" w:rsidR="00EF6F17" w:rsidRPr="003225FB" w:rsidRDefault="00EA4937" w:rsidP="00EC237D">
            <w:pPr>
              <w:ind w:firstLine="0"/>
              <w:rPr>
                <w:rFonts w:cstheme="minorHAnsi"/>
                <w:lang w:val="cs-CZ"/>
              </w:rPr>
            </w:pPr>
            <w:r w:rsidRPr="003225FB">
              <w:rPr>
                <w:rFonts w:cstheme="minorHAnsi"/>
                <w:lang w:val="cs-CZ"/>
              </w:rPr>
              <w:t>158,5</w:t>
            </w:r>
          </w:p>
        </w:tc>
        <w:tc>
          <w:tcPr>
            <w:tcW w:w="1188" w:type="dxa"/>
          </w:tcPr>
          <w:p w14:paraId="4CFC0B0C"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7C40A68B" w14:textId="6878B7EA"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574224DF" w14:textId="7556CD05" w:rsidR="00EF6F17" w:rsidRPr="003225FB" w:rsidRDefault="00EA4937" w:rsidP="00EC237D">
            <w:pPr>
              <w:ind w:firstLine="0"/>
              <w:rPr>
                <w:rFonts w:cstheme="minorHAnsi"/>
                <w:color w:val="FF0000"/>
                <w:lang w:val="cs-CZ"/>
              </w:rPr>
            </w:pPr>
            <w:r w:rsidRPr="003225FB">
              <w:rPr>
                <w:rFonts w:cstheme="minorHAnsi"/>
                <w:color w:val="FF0000"/>
                <w:lang w:val="cs-CZ"/>
              </w:rPr>
              <w:t>38,5</w:t>
            </w:r>
          </w:p>
        </w:tc>
        <w:tc>
          <w:tcPr>
            <w:tcW w:w="1288" w:type="dxa"/>
          </w:tcPr>
          <w:p w14:paraId="06C68F7F" w14:textId="6083DC15" w:rsidR="003225FB" w:rsidRPr="003225FB" w:rsidRDefault="003225FB" w:rsidP="003225FB">
            <w:pPr>
              <w:spacing w:after="0" w:line="240" w:lineRule="auto"/>
              <w:ind w:firstLine="0"/>
              <w:contextualSpacing w:val="0"/>
              <w:rPr>
                <w:rFonts w:cstheme="minorHAnsi"/>
                <w:color w:val="FF0000"/>
              </w:rPr>
            </w:pPr>
            <w:r w:rsidRPr="003225FB">
              <w:rPr>
                <w:rFonts w:cstheme="minorHAnsi"/>
                <w:color w:val="FF0000"/>
              </w:rPr>
              <w:t>0,00</w:t>
            </w:r>
            <w:r w:rsidR="00B27AF0">
              <w:rPr>
                <w:rFonts w:cstheme="minorHAnsi"/>
                <w:color w:val="FF0000"/>
              </w:rPr>
              <w:t>4</w:t>
            </w:r>
            <w:r w:rsidR="004220EA">
              <w:rPr>
                <w:rFonts w:cstheme="minorHAnsi"/>
                <w:color w:val="FF0000"/>
              </w:rPr>
              <w:t>*</w:t>
            </w:r>
          </w:p>
          <w:p w14:paraId="1F8D5AF3" w14:textId="04DA8543" w:rsidR="00EF6F17" w:rsidRPr="003225FB" w:rsidRDefault="00EF6F17" w:rsidP="00EC237D">
            <w:pPr>
              <w:spacing w:after="0" w:line="240" w:lineRule="auto"/>
              <w:ind w:firstLine="0"/>
              <w:contextualSpacing w:val="0"/>
              <w:rPr>
                <w:rFonts w:cstheme="minorHAnsi"/>
                <w:color w:val="FF0000"/>
              </w:rPr>
            </w:pPr>
          </w:p>
        </w:tc>
      </w:tr>
      <w:tr w:rsidR="00EF6F17" w:rsidRPr="004264DD" w14:paraId="746AE494" w14:textId="77777777" w:rsidTr="003F0812">
        <w:trPr>
          <w:trHeight w:val="548"/>
        </w:trPr>
        <w:tc>
          <w:tcPr>
            <w:tcW w:w="1345" w:type="dxa"/>
          </w:tcPr>
          <w:p w14:paraId="12C1D6FB" w14:textId="77777777" w:rsidR="00EF6F17" w:rsidRPr="003225FB" w:rsidRDefault="00EF6F17" w:rsidP="00EC237D">
            <w:pPr>
              <w:ind w:firstLine="0"/>
              <w:rPr>
                <w:rFonts w:cstheme="minorHAnsi"/>
                <w:lang w:val="cs-CZ"/>
              </w:rPr>
            </w:pPr>
            <w:r w:rsidRPr="003225FB">
              <w:rPr>
                <w:rFonts w:cstheme="minorHAnsi"/>
                <w:lang w:val="cs-CZ"/>
              </w:rPr>
              <w:t xml:space="preserve">Mentální trénink </w:t>
            </w:r>
          </w:p>
        </w:tc>
        <w:tc>
          <w:tcPr>
            <w:tcW w:w="1099" w:type="dxa"/>
          </w:tcPr>
          <w:p w14:paraId="31610D89" w14:textId="2CC904B6" w:rsidR="00EF6F17" w:rsidRPr="003225FB" w:rsidRDefault="00EA4937" w:rsidP="00EC237D">
            <w:pPr>
              <w:ind w:firstLine="0"/>
              <w:rPr>
                <w:rFonts w:cstheme="minorHAnsi"/>
                <w:lang w:val="cs-CZ"/>
              </w:rPr>
            </w:pPr>
            <w:r w:rsidRPr="003225FB">
              <w:rPr>
                <w:rFonts w:cstheme="minorHAnsi"/>
                <w:lang w:val="cs-CZ"/>
              </w:rPr>
              <w:t>251,5</w:t>
            </w:r>
          </w:p>
        </w:tc>
        <w:tc>
          <w:tcPr>
            <w:tcW w:w="1099" w:type="dxa"/>
          </w:tcPr>
          <w:p w14:paraId="73511D01" w14:textId="74A46773" w:rsidR="00EF6F17" w:rsidRPr="003225FB" w:rsidRDefault="00EA4937" w:rsidP="00EC237D">
            <w:pPr>
              <w:ind w:firstLine="0"/>
              <w:rPr>
                <w:rFonts w:cstheme="minorHAnsi"/>
                <w:lang w:val="cs-CZ"/>
              </w:rPr>
            </w:pPr>
            <w:r w:rsidRPr="003225FB">
              <w:rPr>
                <w:rFonts w:cstheme="minorHAnsi"/>
                <w:lang w:val="cs-CZ"/>
              </w:rPr>
              <w:t>183,5</w:t>
            </w:r>
          </w:p>
        </w:tc>
        <w:tc>
          <w:tcPr>
            <w:tcW w:w="1188" w:type="dxa"/>
          </w:tcPr>
          <w:p w14:paraId="09D2A035"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7058DA02" w14:textId="4BF9B08A"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1BB066E1" w14:textId="097798B2" w:rsidR="00EF6F17" w:rsidRPr="003225FB" w:rsidRDefault="00EA4937" w:rsidP="00EC237D">
            <w:pPr>
              <w:ind w:firstLine="0"/>
              <w:rPr>
                <w:rFonts w:cstheme="minorHAnsi"/>
                <w:lang w:val="cs-CZ"/>
              </w:rPr>
            </w:pPr>
            <w:r w:rsidRPr="003225FB">
              <w:rPr>
                <w:rFonts w:cstheme="minorHAnsi"/>
                <w:lang w:val="cs-CZ"/>
              </w:rPr>
              <w:t>63,5</w:t>
            </w:r>
          </w:p>
        </w:tc>
        <w:tc>
          <w:tcPr>
            <w:tcW w:w="1288" w:type="dxa"/>
          </w:tcPr>
          <w:p w14:paraId="64AE1AF1" w14:textId="3D9F0B9D"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0,073</w:t>
            </w:r>
          </w:p>
          <w:p w14:paraId="59678BCC" w14:textId="4E371A0E" w:rsidR="00EF6F17" w:rsidRPr="003225FB" w:rsidRDefault="00EF6F17" w:rsidP="00EC237D">
            <w:pPr>
              <w:spacing w:after="0" w:line="240" w:lineRule="auto"/>
              <w:ind w:firstLine="0"/>
              <w:contextualSpacing w:val="0"/>
              <w:rPr>
                <w:rFonts w:cstheme="minorHAnsi"/>
                <w:color w:val="000000"/>
              </w:rPr>
            </w:pPr>
          </w:p>
        </w:tc>
      </w:tr>
      <w:tr w:rsidR="00EF6F17" w:rsidRPr="004264DD" w14:paraId="5B3D0296" w14:textId="77777777" w:rsidTr="003F0812">
        <w:trPr>
          <w:trHeight w:val="527"/>
        </w:trPr>
        <w:tc>
          <w:tcPr>
            <w:tcW w:w="1345" w:type="dxa"/>
          </w:tcPr>
          <w:p w14:paraId="43CFE8F1" w14:textId="77777777" w:rsidR="00EF6F17" w:rsidRPr="003225FB" w:rsidRDefault="00EF6F17" w:rsidP="00EC237D">
            <w:pPr>
              <w:ind w:firstLine="0"/>
              <w:rPr>
                <w:rFonts w:cstheme="minorHAnsi"/>
                <w:color w:val="000000" w:themeColor="text1"/>
                <w:lang w:val="cs-CZ"/>
              </w:rPr>
            </w:pPr>
            <w:r w:rsidRPr="003225FB">
              <w:rPr>
                <w:rFonts w:cstheme="minorHAnsi"/>
                <w:color w:val="000000" w:themeColor="text1"/>
                <w:lang w:val="cs-CZ"/>
              </w:rPr>
              <w:t xml:space="preserve">Plánování soutěže </w:t>
            </w:r>
          </w:p>
        </w:tc>
        <w:tc>
          <w:tcPr>
            <w:tcW w:w="1099" w:type="dxa"/>
          </w:tcPr>
          <w:p w14:paraId="1A28440A" w14:textId="50F13F2E" w:rsidR="00EF6F17" w:rsidRPr="003225FB" w:rsidRDefault="00EA4937" w:rsidP="00EC237D">
            <w:pPr>
              <w:ind w:firstLine="0"/>
              <w:rPr>
                <w:rFonts w:cstheme="minorHAnsi"/>
                <w:color w:val="000000" w:themeColor="text1"/>
                <w:lang w:val="cs-CZ"/>
              </w:rPr>
            </w:pPr>
            <w:r w:rsidRPr="003225FB">
              <w:rPr>
                <w:rFonts w:cstheme="minorHAnsi"/>
                <w:color w:val="000000" w:themeColor="text1"/>
                <w:lang w:val="cs-CZ"/>
              </w:rPr>
              <w:t>237,5</w:t>
            </w:r>
          </w:p>
        </w:tc>
        <w:tc>
          <w:tcPr>
            <w:tcW w:w="1099" w:type="dxa"/>
          </w:tcPr>
          <w:p w14:paraId="15C6E8FC" w14:textId="740A988F" w:rsidR="00EF6F17" w:rsidRPr="003225FB" w:rsidRDefault="00EA4937" w:rsidP="00EC237D">
            <w:pPr>
              <w:ind w:firstLine="0"/>
              <w:rPr>
                <w:rFonts w:cstheme="minorHAnsi"/>
                <w:color w:val="000000" w:themeColor="text1"/>
                <w:lang w:val="cs-CZ"/>
              </w:rPr>
            </w:pPr>
            <w:r w:rsidRPr="003225FB">
              <w:rPr>
                <w:rFonts w:cstheme="minorHAnsi"/>
                <w:color w:val="000000" w:themeColor="text1"/>
                <w:lang w:val="cs-CZ"/>
              </w:rPr>
              <w:t>197,5</w:t>
            </w:r>
          </w:p>
        </w:tc>
        <w:tc>
          <w:tcPr>
            <w:tcW w:w="1188" w:type="dxa"/>
          </w:tcPr>
          <w:p w14:paraId="0AE4CB9D" w14:textId="77777777" w:rsidR="00EF6F17" w:rsidRPr="003225FB" w:rsidRDefault="00EF6F17" w:rsidP="00EC237D">
            <w:pPr>
              <w:ind w:firstLine="0"/>
              <w:rPr>
                <w:rFonts w:cstheme="minorHAnsi"/>
                <w:color w:val="000000" w:themeColor="text1"/>
                <w:lang w:val="cs-CZ"/>
              </w:rPr>
            </w:pPr>
            <w:r w:rsidRPr="003225FB">
              <w:rPr>
                <w:rFonts w:cstheme="minorHAnsi"/>
                <w:color w:val="000000" w:themeColor="text1"/>
                <w:lang w:val="cs-CZ"/>
              </w:rPr>
              <w:t>14</w:t>
            </w:r>
          </w:p>
        </w:tc>
        <w:tc>
          <w:tcPr>
            <w:tcW w:w="1189" w:type="dxa"/>
          </w:tcPr>
          <w:p w14:paraId="06640521" w14:textId="4053C6E3" w:rsidR="00EF6F17" w:rsidRPr="003225FB" w:rsidRDefault="00EF6F17" w:rsidP="00EC237D">
            <w:pPr>
              <w:ind w:firstLine="0"/>
              <w:rPr>
                <w:rFonts w:cstheme="minorHAnsi"/>
                <w:color w:val="000000" w:themeColor="text1"/>
                <w:lang w:val="cs-CZ"/>
              </w:rPr>
            </w:pPr>
            <w:r w:rsidRPr="003225FB">
              <w:rPr>
                <w:rFonts w:cstheme="minorHAnsi"/>
                <w:color w:val="000000" w:themeColor="text1"/>
                <w:lang w:val="cs-CZ"/>
              </w:rPr>
              <w:t>1</w:t>
            </w:r>
            <w:r w:rsidR="003E33D8" w:rsidRPr="003225FB">
              <w:rPr>
                <w:rFonts w:cstheme="minorHAnsi"/>
                <w:color w:val="000000" w:themeColor="text1"/>
                <w:lang w:val="cs-CZ"/>
              </w:rPr>
              <w:t>5</w:t>
            </w:r>
          </w:p>
        </w:tc>
        <w:tc>
          <w:tcPr>
            <w:tcW w:w="1237" w:type="dxa"/>
          </w:tcPr>
          <w:p w14:paraId="46257437" w14:textId="489801C6" w:rsidR="00EF6F17" w:rsidRPr="003225FB" w:rsidRDefault="00EA4937" w:rsidP="00EC237D">
            <w:pPr>
              <w:ind w:firstLine="0"/>
              <w:rPr>
                <w:rFonts w:cstheme="minorHAnsi"/>
                <w:color w:val="000000" w:themeColor="text1"/>
                <w:lang w:val="cs-CZ"/>
              </w:rPr>
            </w:pPr>
            <w:r w:rsidRPr="003225FB">
              <w:rPr>
                <w:rFonts w:cstheme="minorHAnsi"/>
                <w:color w:val="000000" w:themeColor="text1"/>
                <w:lang w:val="cs-CZ"/>
              </w:rPr>
              <w:t>77,5</w:t>
            </w:r>
          </w:p>
        </w:tc>
        <w:tc>
          <w:tcPr>
            <w:tcW w:w="1288" w:type="dxa"/>
          </w:tcPr>
          <w:p w14:paraId="49FEBBEE" w14:textId="198D54CA"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0,238</w:t>
            </w:r>
          </w:p>
          <w:p w14:paraId="25E848C9" w14:textId="32EF6633" w:rsidR="00EF6F17" w:rsidRPr="003225FB" w:rsidRDefault="00EF6F17" w:rsidP="00EC237D">
            <w:pPr>
              <w:spacing w:after="0" w:line="240" w:lineRule="auto"/>
              <w:ind w:firstLine="0"/>
              <w:contextualSpacing w:val="0"/>
              <w:rPr>
                <w:rFonts w:cstheme="minorHAnsi"/>
                <w:color w:val="000000" w:themeColor="text1"/>
              </w:rPr>
            </w:pPr>
          </w:p>
        </w:tc>
      </w:tr>
      <w:tr w:rsidR="00EF6F17" w:rsidRPr="004264DD" w14:paraId="01176877" w14:textId="77777777" w:rsidTr="003F0812">
        <w:trPr>
          <w:trHeight w:val="548"/>
        </w:trPr>
        <w:tc>
          <w:tcPr>
            <w:tcW w:w="1345" w:type="dxa"/>
          </w:tcPr>
          <w:p w14:paraId="4E991DD7" w14:textId="77777777" w:rsidR="00EF6F17" w:rsidRPr="003225FB" w:rsidRDefault="00EF6F17" w:rsidP="00EC237D">
            <w:pPr>
              <w:ind w:firstLine="0"/>
              <w:rPr>
                <w:rFonts w:cstheme="minorHAnsi"/>
                <w:lang w:val="cs-CZ"/>
              </w:rPr>
            </w:pPr>
            <w:r w:rsidRPr="003225FB">
              <w:rPr>
                <w:rFonts w:cstheme="minorHAnsi"/>
                <w:lang w:val="cs-CZ"/>
              </w:rPr>
              <w:t xml:space="preserve">Odhodlání </w:t>
            </w:r>
          </w:p>
        </w:tc>
        <w:tc>
          <w:tcPr>
            <w:tcW w:w="1099" w:type="dxa"/>
          </w:tcPr>
          <w:p w14:paraId="631AA9C7" w14:textId="1E7900B3" w:rsidR="00EF6F17" w:rsidRPr="003225FB" w:rsidRDefault="00EA4937" w:rsidP="00EC237D">
            <w:pPr>
              <w:ind w:firstLine="0"/>
              <w:rPr>
                <w:rFonts w:cstheme="minorHAnsi"/>
                <w:lang w:val="cs-CZ"/>
              </w:rPr>
            </w:pPr>
            <w:r w:rsidRPr="003225FB">
              <w:rPr>
                <w:rFonts w:cstheme="minorHAnsi"/>
                <w:lang w:val="cs-CZ"/>
              </w:rPr>
              <w:t>248</w:t>
            </w:r>
            <w:r w:rsidR="00B27AF0">
              <w:rPr>
                <w:rFonts w:cstheme="minorHAnsi"/>
                <w:lang w:val="cs-CZ"/>
              </w:rPr>
              <w:t>,0</w:t>
            </w:r>
          </w:p>
        </w:tc>
        <w:tc>
          <w:tcPr>
            <w:tcW w:w="1099" w:type="dxa"/>
          </w:tcPr>
          <w:p w14:paraId="10F02DFC" w14:textId="6E2A5BEA" w:rsidR="00EF6F17" w:rsidRPr="003225FB" w:rsidRDefault="00EA4937" w:rsidP="00EC237D">
            <w:pPr>
              <w:ind w:firstLine="0"/>
              <w:rPr>
                <w:rFonts w:cstheme="minorHAnsi"/>
                <w:lang w:val="cs-CZ"/>
              </w:rPr>
            </w:pPr>
            <w:r w:rsidRPr="003225FB">
              <w:rPr>
                <w:rFonts w:cstheme="minorHAnsi"/>
                <w:lang w:val="cs-CZ"/>
              </w:rPr>
              <w:t>187</w:t>
            </w:r>
            <w:r w:rsidR="00B27AF0">
              <w:rPr>
                <w:rFonts w:cstheme="minorHAnsi"/>
                <w:lang w:val="cs-CZ"/>
              </w:rPr>
              <w:t>,0</w:t>
            </w:r>
          </w:p>
        </w:tc>
        <w:tc>
          <w:tcPr>
            <w:tcW w:w="1188" w:type="dxa"/>
          </w:tcPr>
          <w:p w14:paraId="6920C53B"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293B5A7A" w14:textId="0238FE58" w:rsidR="00EF6F17" w:rsidRPr="003225FB" w:rsidRDefault="00EF6F17" w:rsidP="00EC237D">
            <w:pPr>
              <w:ind w:firstLine="0"/>
              <w:rPr>
                <w:rFonts w:cstheme="minorHAnsi"/>
                <w:lang w:val="cs-CZ"/>
              </w:rPr>
            </w:pPr>
            <w:r w:rsidRPr="003225FB">
              <w:rPr>
                <w:rFonts w:cstheme="minorHAnsi"/>
                <w:lang w:val="cs-CZ"/>
              </w:rPr>
              <w:t>1</w:t>
            </w:r>
            <w:r w:rsidR="003E33D8" w:rsidRPr="003225FB">
              <w:rPr>
                <w:rFonts w:cstheme="minorHAnsi"/>
                <w:lang w:val="cs-CZ"/>
              </w:rPr>
              <w:t>5</w:t>
            </w:r>
          </w:p>
        </w:tc>
        <w:tc>
          <w:tcPr>
            <w:tcW w:w="1237" w:type="dxa"/>
          </w:tcPr>
          <w:p w14:paraId="650ABF54" w14:textId="168BFB86" w:rsidR="00EF6F17" w:rsidRPr="003225FB" w:rsidRDefault="00EA4937" w:rsidP="00EC237D">
            <w:pPr>
              <w:ind w:firstLine="0"/>
              <w:rPr>
                <w:rFonts w:cstheme="minorHAnsi"/>
                <w:lang w:val="cs-CZ"/>
              </w:rPr>
            </w:pPr>
            <w:r w:rsidRPr="003225FB">
              <w:rPr>
                <w:rFonts w:cstheme="minorHAnsi"/>
                <w:lang w:val="cs-CZ"/>
              </w:rPr>
              <w:t>67</w:t>
            </w:r>
            <w:r w:rsidR="00B27AF0">
              <w:rPr>
                <w:rFonts w:cstheme="minorHAnsi"/>
                <w:lang w:val="cs-CZ"/>
              </w:rPr>
              <w:t>,0</w:t>
            </w:r>
          </w:p>
        </w:tc>
        <w:tc>
          <w:tcPr>
            <w:tcW w:w="1288" w:type="dxa"/>
          </w:tcPr>
          <w:p w14:paraId="1823B1D1" w14:textId="5DFA7930"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0,101</w:t>
            </w:r>
          </w:p>
          <w:p w14:paraId="685ADE84" w14:textId="25308793" w:rsidR="00EF6F17" w:rsidRPr="003225FB" w:rsidRDefault="00EF6F17" w:rsidP="00EC237D">
            <w:pPr>
              <w:spacing w:after="0" w:line="240" w:lineRule="auto"/>
              <w:ind w:firstLine="0"/>
              <w:contextualSpacing w:val="0"/>
              <w:rPr>
                <w:rFonts w:cstheme="minorHAnsi"/>
                <w:color w:val="000000"/>
              </w:rPr>
            </w:pPr>
          </w:p>
        </w:tc>
      </w:tr>
      <w:tr w:rsidR="00EF6F17" w:rsidRPr="004264DD" w14:paraId="20F71572" w14:textId="77777777" w:rsidTr="003F0812">
        <w:trPr>
          <w:trHeight w:val="527"/>
        </w:trPr>
        <w:tc>
          <w:tcPr>
            <w:tcW w:w="1345" w:type="dxa"/>
          </w:tcPr>
          <w:p w14:paraId="7A0F5007" w14:textId="77777777" w:rsidR="00EF6F17" w:rsidRPr="003225FB" w:rsidRDefault="00EF6F17" w:rsidP="00EC237D">
            <w:pPr>
              <w:ind w:firstLine="0"/>
              <w:rPr>
                <w:rFonts w:cstheme="minorHAnsi"/>
                <w:lang w:val="cs-CZ"/>
              </w:rPr>
            </w:pPr>
            <w:r w:rsidRPr="003225FB">
              <w:rPr>
                <w:rFonts w:cstheme="minorHAnsi"/>
                <w:lang w:val="cs-CZ"/>
              </w:rPr>
              <w:t xml:space="preserve">Sebedůvěra </w:t>
            </w:r>
          </w:p>
        </w:tc>
        <w:tc>
          <w:tcPr>
            <w:tcW w:w="1099" w:type="dxa"/>
          </w:tcPr>
          <w:p w14:paraId="387E2297" w14:textId="5FC8EB7D" w:rsidR="00EF6F17" w:rsidRPr="003225FB" w:rsidRDefault="00EA4937" w:rsidP="00EC237D">
            <w:pPr>
              <w:ind w:firstLine="0"/>
              <w:rPr>
                <w:rFonts w:cstheme="minorHAnsi"/>
                <w:lang w:val="cs-CZ"/>
              </w:rPr>
            </w:pPr>
            <w:r w:rsidRPr="003225FB">
              <w:rPr>
                <w:rFonts w:cstheme="minorHAnsi"/>
                <w:lang w:val="cs-CZ"/>
              </w:rPr>
              <w:t>249,5</w:t>
            </w:r>
          </w:p>
        </w:tc>
        <w:tc>
          <w:tcPr>
            <w:tcW w:w="1099" w:type="dxa"/>
          </w:tcPr>
          <w:p w14:paraId="5A01DE95" w14:textId="79D708A8" w:rsidR="00EF6F17" w:rsidRPr="003225FB" w:rsidRDefault="00EA4937" w:rsidP="00EC237D">
            <w:pPr>
              <w:ind w:firstLine="0"/>
              <w:rPr>
                <w:rFonts w:cstheme="minorHAnsi"/>
                <w:lang w:val="cs-CZ"/>
              </w:rPr>
            </w:pPr>
            <w:r w:rsidRPr="003225FB">
              <w:rPr>
                <w:rFonts w:cstheme="minorHAnsi"/>
                <w:lang w:val="cs-CZ"/>
              </w:rPr>
              <w:t>185,5</w:t>
            </w:r>
          </w:p>
        </w:tc>
        <w:tc>
          <w:tcPr>
            <w:tcW w:w="1188" w:type="dxa"/>
          </w:tcPr>
          <w:p w14:paraId="14C4F145" w14:textId="77777777" w:rsidR="00EF6F17" w:rsidRPr="003225FB" w:rsidRDefault="00EF6F17" w:rsidP="00EC237D">
            <w:pPr>
              <w:ind w:firstLine="0"/>
              <w:rPr>
                <w:rFonts w:cstheme="minorHAnsi"/>
                <w:lang w:val="cs-CZ"/>
              </w:rPr>
            </w:pPr>
            <w:r w:rsidRPr="003225FB">
              <w:rPr>
                <w:rFonts w:cstheme="minorHAnsi"/>
                <w:lang w:val="cs-CZ"/>
              </w:rPr>
              <w:t>14</w:t>
            </w:r>
          </w:p>
        </w:tc>
        <w:tc>
          <w:tcPr>
            <w:tcW w:w="1189" w:type="dxa"/>
          </w:tcPr>
          <w:p w14:paraId="62689033" w14:textId="7DEE7AF3" w:rsidR="00EF6F17" w:rsidRPr="003225FB" w:rsidRDefault="00EF6F17" w:rsidP="00EC237D">
            <w:pPr>
              <w:ind w:firstLine="0"/>
              <w:rPr>
                <w:rFonts w:cstheme="minorHAnsi"/>
                <w:lang w:val="cs-CZ"/>
              </w:rPr>
            </w:pPr>
            <w:r w:rsidRPr="003225FB">
              <w:rPr>
                <w:rFonts w:cstheme="minorHAnsi"/>
                <w:lang w:val="cs-CZ"/>
              </w:rPr>
              <w:t>1</w:t>
            </w:r>
            <w:r w:rsidR="00EA4937" w:rsidRPr="003225FB">
              <w:rPr>
                <w:rFonts w:cstheme="minorHAnsi"/>
                <w:lang w:val="cs-CZ"/>
              </w:rPr>
              <w:t>5</w:t>
            </w:r>
          </w:p>
        </w:tc>
        <w:tc>
          <w:tcPr>
            <w:tcW w:w="1237" w:type="dxa"/>
          </w:tcPr>
          <w:p w14:paraId="6070CDD7" w14:textId="6F2D54B2" w:rsidR="00EF6F17" w:rsidRPr="003225FB" w:rsidRDefault="00EA4937" w:rsidP="00EC237D">
            <w:pPr>
              <w:ind w:firstLine="0"/>
              <w:rPr>
                <w:rFonts w:cstheme="minorHAnsi"/>
                <w:lang w:val="cs-CZ"/>
              </w:rPr>
            </w:pPr>
            <w:r w:rsidRPr="003225FB">
              <w:rPr>
                <w:rFonts w:cstheme="minorHAnsi"/>
                <w:lang w:val="cs-CZ"/>
              </w:rPr>
              <w:t>65,5</w:t>
            </w:r>
          </w:p>
        </w:tc>
        <w:tc>
          <w:tcPr>
            <w:tcW w:w="1288" w:type="dxa"/>
          </w:tcPr>
          <w:p w14:paraId="01B747D0" w14:textId="6D07FBEE" w:rsidR="003225FB" w:rsidRPr="003225FB" w:rsidRDefault="003225FB" w:rsidP="003225FB">
            <w:pPr>
              <w:spacing w:after="0" w:line="240" w:lineRule="auto"/>
              <w:ind w:firstLine="0"/>
              <w:contextualSpacing w:val="0"/>
              <w:rPr>
                <w:rFonts w:cstheme="minorHAnsi"/>
                <w:color w:val="000000"/>
              </w:rPr>
            </w:pPr>
            <w:r w:rsidRPr="003225FB">
              <w:rPr>
                <w:rFonts w:cstheme="minorHAnsi"/>
                <w:color w:val="000000"/>
              </w:rPr>
              <w:t>0,088</w:t>
            </w:r>
          </w:p>
          <w:p w14:paraId="62959EB9" w14:textId="0428C17E" w:rsidR="00EF6F17" w:rsidRPr="003225FB" w:rsidRDefault="00EF6F17" w:rsidP="00EC237D">
            <w:pPr>
              <w:spacing w:after="0" w:line="240" w:lineRule="auto"/>
              <w:ind w:firstLine="0"/>
              <w:contextualSpacing w:val="0"/>
              <w:rPr>
                <w:rFonts w:cstheme="minorHAnsi"/>
                <w:color w:val="000000"/>
              </w:rPr>
            </w:pPr>
          </w:p>
        </w:tc>
      </w:tr>
      <w:tr w:rsidR="00EF6F17" w:rsidRPr="004264DD" w14:paraId="147A243E" w14:textId="77777777" w:rsidTr="003F0812">
        <w:trPr>
          <w:trHeight w:val="527"/>
        </w:trPr>
        <w:tc>
          <w:tcPr>
            <w:tcW w:w="1345" w:type="dxa"/>
          </w:tcPr>
          <w:p w14:paraId="41FE8204" w14:textId="77777777" w:rsidR="00EF6F17" w:rsidRPr="004264DD" w:rsidRDefault="00EF6F17" w:rsidP="00EC237D">
            <w:pPr>
              <w:ind w:firstLine="0"/>
              <w:rPr>
                <w:rFonts w:cstheme="minorHAnsi"/>
                <w:lang w:val="cs-CZ"/>
              </w:rPr>
            </w:pPr>
            <w:r w:rsidRPr="004264DD">
              <w:rPr>
                <w:rFonts w:cstheme="minorHAnsi"/>
                <w:lang w:val="cs-CZ"/>
              </w:rPr>
              <w:lastRenderedPageBreak/>
              <w:t>Stanovování cílů</w:t>
            </w:r>
          </w:p>
        </w:tc>
        <w:tc>
          <w:tcPr>
            <w:tcW w:w="1099" w:type="dxa"/>
          </w:tcPr>
          <w:p w14:paraId="5BCEB7DB" w14:textId="46AE7550" w:rsidR="00EF6F17" w:rsidRPr="004264DD" w:rsidRDefault="00EA4937" w:rsidP="00EC237D">
            <w:pPr>
              <w:ind w:firstLine="0"/>
              <w:rPr>
                <w:rFonts w:cstheme="minorHAnsi"/>
                <w:lang w:val="cs-CZ"/>
              </w:rPr>
            </w:pPr>
            <w:r>
              <w:rPr>
                <w:rFonts w:cstheme="minorHAnsi"/>
                <w:lang w:val="cs-CZ"/>
              </w:rPr>
              <w:t>239</w:t>
            </w:r>
          </w:p>
        </w:tc>
        <w:tc>
          <w:tcPr>
            <w:tcW w:w="1099" w:type="dxa"/>
          </w:tcPr>
          <w:p w14:paraId="247035AF" w14:textId="48FE2C95" w:rsidR="00EF6F17" w:rsidRPr="004264DD" w:rsidRDefault="00EA4937" w:rsidP="00EC237D">
            <w:pPr>
              <w:ind w:firstLine="0"/>
              <w:rPr>
                <w:rFonts w:cstheme="minorHAnsi"/>
                <w:lang w:val="cs-CZ"/>
              </w:rPr>
            </w:pPr>
            <w:r>
              <w:rPr>
                <w:rFonts w:cstheme="minorHAnsi"/>
                <w:lang w:val="cs-CZ"/>
              </w:rPr>
              <w:t>196</w:t>
            </w:r>
          </w:p>
        </w:tc>
        <w:tc>
          <w:tcPr>
            <w:tcW w:w="1188" w:type="dxa"/>
          </w:tcPr>
          <w:p w14:paraId="7FC84E57" w14:textId="77777777" w:rsidR="00EF6F17" w:rsidRPr="004264DD" w:rsidRDefault="00EF6F17" w:rsidP="00EC237D">
            <w:pPr>
              <w:ind w:firstLine="0"/>
              <w:rPr>
                <w:rFonts w:cstheme="minorHAnsi"/>
                <w:lang w:val="cs-CZ"/>
              </w:rPr>
            </w:pPr>
            <w:r w:rsidRPr="004264DD">
              <w:rPr>
                <w:rFonts w:cstheme="minorHAnsi"/>
                <w:lang w:val="cs-CZ"/>
              </w:rPr>
              <w:t>14</w:t>
            </w:r>
          </w:p>
        </w:tc>
        <w:tc>
          <w:tcPr>
            <w:tcW w:w="1189" w:type="dxa"/>
          </w:tcPr>
          <w:p w14:paraId="427262A8" w14:textId="4804ADAB" w:rsidR="00EF6F17" w:rsidRPr="004264DD" w:rsidRDefault="00EF6F17" w:rsidP="00EC237D">
            <w:pPr>
              <w:ind w:firstLine="0"/>
              <w:rPr>
                <w:rFonts w:cstheme="minorHAnsi"/>
                <w:lang w:val="cs-CZ"/>
              </w:rPr>
            </w:pPr>
            <w:r w:rsidRPr="004264DD">
              <w:rPr>
                <w:rFonts w:cstheme="minorHAnsi"/>
                <w:lang w:val="cs-CZ"/>
              </w:rPr>
              <w:t>1</w:t>
            </w:r>
            <w:r w:rsidR="00EA4937">
              <w:rPr>
                <w:rFonts w:cstheme="minorHAnsi"/>
                <w:lang w:val="cs-CZ"/>
              </w:rPr>
              <w:t>5</w:t>
            </w:r>
          </w:p>
        </w:tc>
        <w:tc>
          <w:tcPr>
            <w:tcW w:w="1237" w:type="dxa"/>
          </w:tcPr>
          <w:p w14:paraId="393F9508" w14:textId="425B03F6" w:rsidR="00EF6F17" w:rsidRPr="004264DD" w:rsidRDefault="00EA4937" w:rsidP="00EC237D">
            <w:pPr>
              <w:ind w:firstLine="0"/>
              <w:rPr>
                <w:rFonts w:cstheme="minorHAnsi"/>
                <w:lang w:val="cs-CZ"/>
              </w:rPr>
            </w:pPr>
            <w:r>
              <w:rPr>
                <w:rFonts w:cstheme="minorHAnsi"/>
                <w:lang w:val="cs-CZ"/>
              </w:rPr>
              <w:t>76</w:t>
            </w:r>
          </w:p>
        </w:tc>
        <w:tc>
          <w:tcPr>
            <w:tcW w:w="1288" w:type="dxa"/>
          </w:tcPr>
          <w:p w14:paraId="0F3B518F" w14:textId="6658BCF7" w:rsidR="003225FB" w:rsidRDefault="003225FB" w:rsidP="003225FB">
            <w:pPr>
              <w:spacing w:after="0" w:line="240" w:lineRule="auto"/>
              <w:ind w:firstLine="0"/>
              <w:contextualSpacing w:val="0"/>
              <w:rPr>
                <w:rFonts w:ascii="Arial" w:hAnsi="Arial" w:cs="Arial"/>
                <w:color w:val="000000"/>
                <w:sz w:val="20"/>
                <w:szCs w:val="20"/>
              </w:rPr>
            </w:pPr>
            <w:r>
              <w:rPr>
                <w:rFonts w:ascii="Arial" w:hAnsi="Arial" w:cs="Arial"/>
                <w:color w:val="000000"/>
                <w:sz w:val="20"/>
                <w:szCs w:val="20"/>
              </w:rPr>
              <w:t>0,213</w:t>
            </w:r>
          </w:p>
          <w:p w14:paraId="5745311E" w14:textId="086657B3" w:rsidR="00EF6F17" w:rsidRPr="004264DD" w:rsidRDefault="00EF6F17" w:rsidP="00EC237D">
            <w:pPr>
              <w:spacing w:after="0" w:line="240" w:lineRule="auto"/>
              <w:ind w:firstLine="0"/>
              <w:contextualSpacing w:val="0"/>
              <w:rPr>
                <w:rFonts w:cstheme="minorHAnsi"/>
                <w:color w:val="000000"/>
              </w:rPr>
            </w:pPr>
          </w:p>
        </w:tc>
      </w:tr>
    </w:tbl>
    <w:p w14:paraId="3433F596" w14:textId="7DDC42A2" w:rsidR="0009299D" w:rsidRPr="004220EA" w:rsidRDefault="00EF6F17" w:rsidP="00F97DD8">
      <w:pPr>
        <w:pStyle w:val="Poznmkatabulkyobrzku"/>
        <w:rPr>
          <w:lang w:val="cs-CZ"/>
        </w:rPr>
      </w:pPr>
      <w:r w:rsidRPr="004220EA">
        <w:rPr>
          <w:i/>
          <w:iCs/>
          <w:lang w:val="cs-CZ"/>
        </w:rPr>
        <w:t>Sčt poř. skup. 1</w:t>
      </w:r>
      <w:r w:rsidRPr="004264DD">
        <w:rPr>
          <w:lang w:val="cs-CZ"/>
        </w:rPr>
        <w:t xml:space="preserve"> = součet pořadí hodnot v jednotlivých dovednostech </w:t>
      </w:r>
      <w:r w:rsidR="003E33D8">
        <w:rPr>
          <w:lang w:val="cs-CZ"/>
        </w:rPr>
        <w:t>zápasníků</w:t>
      </w:r>
      <w:r w:rsidR="004220EA">
        <w:rPr>
          <w:lang w:val="cs-CZ"/>
        </w:rPr>
        <w:t xml:space="preserve">, </w:t>
      </w:r>
      <w:r w:rsidRPr="004220EA">
        <w:rPr>
          <w:i/>
          <w:iCs/>
          <w:lang w:val="cs-CZ"/>
        </w:rPr>
        <w:t>Sčt poř. skup. 2</w:t>
      </w:r>
      <w:r w:rsidRPr="004264DD">
        <w:rPr>
          <w:lang w:val="cs-CZ"/>
        </w:rPr>
        <w:t xml:space="preserve"> = součet pořadí hodnot v jednotlivých dovednostech </w:t>
      </w:r>
      <w:r w:rsidR="003E33D8">
        <w:rPr>
          <w:lang w:val="cs-CZ"/>
        </w:rPr>
        <w:t>hokejistů</w:t>
      </w:r>
      <w:r w:rsidR="004220EA">
        <w:rPr>
          <w:lang w:val="cs-CZ"/>
        </w:rPr>
        <w:t xml:space="preserve">, </w:t>
      </w:r>
      <w:r w:rsidRPr="004220EA">
        <w:rPr>
          <w:i/>
          <w:iCs/>
          <w:lang w:val="cs-CZ"/>
        </w:rPr>
        <w:t>U</w:t>
      </w:r>
      <w:r w:rsidRPr="004264DD">
        <w:rPr>
          <w:lang w:val="cs-CZ"/>
        </w:rPr>
        <w:t xml:space="preserve"> = hodnota testové statistiky</w:t>
      </w:r>
      <w:r w:rsidR="004220EA">
        <w:rPr>
          <w:lang w:val="cs-CZ"/>
        </w:rPr>
        <w:t xml:space="preserve">, </w:t>
      </w:r>
      <w:r w:rsidRPr="004220EA">
        <w:rPr>
          <w:i/>
          <w:iCs/>
        </w:rPr>
        <w:t>p-hodn</w:t>
      </w:r>
      <w:r w:rsidRPr="004264DD">
        <w:t>.= asymptotická p-hodnota.</w:t>
      </w:r>
      <w:r w:rsidR="004220EA">
        <w:t xml:space="preserve"> *</w:t>
      </w:r>
      <w:r w:rsidR="004220EA" w:rsidRPr="004220EA">
        <w:rPr>
          <w:i/>
          <w:iCs/>
        </w:rPr>
        <w:t>p</w:t>
      </w:r>
      <w:r w:rsidR="004220EA" w:rsidRPr="004220EA">
        <w:t>&lt;0,05</w:t>
      </w:r>
      <w:r w:rsidR="004220EA">
        <w:t>.</w:t>
      </w:r>
    </w:p>
    <w:p w14:paraId="5B535629" w14:textId="60DC77ED" w:rsidR="006D688B" w:rsidRPr="00F97DD8" w:rsidRDefault="006D688B" w:rsidP="000163C7">
      <w:pPr>
        <w:pStyle w:val="Odstavecseseznamem"/>
        <w:numPr>
          <w:ilvl w:val="0"/>
          <w:numId w:val="19"/>
        </w:numPr>
        <w:rPr>
          <w:b/>
          <w:bCs/>
          <w:color w:val="000000" w:themeColor="text1"/>
          <w:lang w:val="cs-CZ"/>
        </w:rPr>
      </w:pPr>
      <w:r w:rsidRPr="00F97DD8">
        <w:rPr>
          <w:b/>
          <w:bCs/>
          <w:color w:val="000000" w:themeColor="text1"/>
          <w:lang w:val="cs-CZ"/>
        </w:rPr>
        <w:t>Jsou rozdíly v mentálních předpokladech mezi individuálními a týmovými sportovci?</w:t>
      </w:r>
    </w:p>
    <w:p w14:paraId="04F1A767" w14:textId="433D3461" w:rsidR="003B367E" w:rsidRPr="003B367E" w:rsidRDefault="003B367E" w:rsidP="003B367E">
      <w:pPr>
        <w:rPr>
          <w:lang w:val="cs-CZ"/>
        </w:rPr>
      </w:pPr>
      <w:r w:rsidRPr="003B367E">
        <w:rPr>
          <w:lang w:val="cs-CZ"/>
        </w:rPr>
        <w:t>Z</w:t>
      </w:r>
      <w:r>
        <w:rPr>
          <w:lang w:val="cs-CZ"/>
        </w:rPr>
        <w:t> </w:t>
      </w:r>
      <w:r w:rsidRPr="003B367E">
        <w:rPr>
          <w:lang w:val="cs-CZ"/>
        </w:rPr>
        <w:t>výsledků</w:t>
      </w:r>
      <w:r>
        <w:rPr>
          <w:lang w:val="cs-CZ"/>
        </w:rPr>
        <w:t xml:space="preserve"> </w:t>
      </w:r>
      <w:r w:rsidR="00716F94">
        <w:rPr>
          <w:lang w:val="cs-CZ"/>
        </w:rPr>
        <w:t>Kruskal – Willisova</w:t>
      </w:r>
      <w:r>
        <w:rPr>
          <w:lang w:val="cs-CZ"/>
        </w:rPr>
        <w:t xml:space="preserve"> testu jsou významné rozdíly v sebedůvěře, odhodlání, imaginaci, plánování soutěže a opětovném zaměření pozornosti. V ostatních mentálních dovednostech nebyly prokázány rozdíly.</w:t>
      </w:r>
    </w:p>
    <w:p w14:paraId="466C1227" w14:textId="472E4647" w:rsidR="008D3BBE" w:rsidRDefault="008D3BBE" w:rsidP="008D3BBE">
      <w:pPr>
        <w:pStyle w:val="Oznaentabulkyobrzku"/>
        <w:rPr>
          <w:lang w:val="cs-CZ"/>
        </w:rPr>
      </w:pPr>
      <w:r>
        <w:rPr>
          <w:lang w:val="cs-CZ"/>
        </w:rPr>
        <w:t>Tabulka 1</w:t>
      </w:r>
      <w:r w:rsidR="00A66C30">
        <w:rPr>
          <w:lang w:val="cs-CZ"/>
        </w:rPr>
        <w:t>6</w:t>
      </w:r>
    </w:p>
    <w:p w14:paraId="59FBFC8B" w14:textId="7003AE0E" w:rsidR="008D3BBE" w:rsidRDefault="008D3BBE" w:rsidP="008D3BBE">
      <w:pPr>
        <w:pStyle w:val="Nzevtabulkyobrzku"/>
        <w:rPr>
          <w:lang w:val="cs-CZ"/>
        </w:rPr>
      </w:pPr>
      <w:r>
        <w:rPr>
          <w:lang w:val="cs-CZ"/>
        </w:rPr>
        <w:t>Statisticky významné odchýlení Kruskal-Willisova testu – sebedůvěra</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399"/>
        <w:gridCol w:w="1399"/>
        <w:gridCol w:w="1399"/>
        <w:gridCol w:w="1399"/>
      </w:tblGrid>
      <w:tr w:rsidR="008D3BBE" w:rsidRPr="008D3BBE" w14:paraId="1312EB92" w14:textId="77777777" w:rsidTr="006F5585">
        <w:trPr>
          <w:trHeight w:val="438"/>
        </w:trPr>
        <w:tc>
          <w:tcPr>
            <w:tcW w:w="1399" w:type="dxa"/>
            <w:tcBorders>
              <w:top w:val="single" w:sz="4" w:space="0" w:color="auto"/>
              <w:bottom w:val="single" w:sz="4" w:space="0" w:color="auto"/>
            </w:tcBorders>
          </w:tcPr>
          <w:p w14:paraId="1545E0D9" w14:textId="22CE1620" w:rsidR="008D3BBE" w:rsidRPr="008D3BBE" w:rsidRDefault="006F5585" w:rsidP="008D3BBE">
            <w:pPr>
              <w:pStyle w:val="Tabulkaobrzek"/>
              <w:rPr>
                <w:b/>
                <w:bCs/>
                <w:lang w:val="cs-CZ"/>
              </w:rPr>
            </w:pPr>
            <w:r>
              <w:rPr>
                <w:b/>
                <w:bCs/>
                <w:lang w:val="cs-CZ"/>
              </w:rPr>
              <w:t>Skupina</w:t>
            </w:r>
          </w:p>
        </w:tc>
        <w:tc>
          <w:tcPr>
            <w:tcW w:w="1399" w:type="dxa"/>
            <w:tcBorders>
              <w:top w:val="single" w:sz="4" w:space="0" w:color="auto"/>
              <w:bottom w:val="single" w:sz="4" w:space="0" w:color="auto"/>
            </w:tcBorders>
          </w:tcPr>
          <w:p w14:paraId="34CFB468" w14:textId="2BB69A9C" w:rsidR="008D3BBE" w:rsidRPr="008D3BBE" w:rsidRDefault="008D3BBE" w:rsidP="008D3BBE">
            <w:pPr>
              <w:pStyle w:val="Tabulkaobrzek"/>
              <w:rPr>
                <w:b/>
                <w:bCs/>
                <w:lang w:val="cs-CZ"/>
              </w:rPr>
            </w:pPr>
            <w:r w:rsidRPr="008D3BBE">
              <w:rPr>
                <w:b/>
                <w:bCs/>
                <w:lang w:val="cs-CZ"/>
              </w:rPr>
              <w:t>Kod</w:t>
            </w:r>
          </w:p>
        </w:tc>
        <w:tc>
          <w:tcPr>
            <w:tcW w:w="1399" w:type="dxa"/>
            <w:tcBorders>
              <w:top w:val="single" w:sz="4" w:space="0" w:color="auto"/>
              <w:bottom w:val="single" w:sz="4" w:space="0" w:color="auto"/>
            </w:tcBorders>
          </w:tcPr>
          <w:p w14:paraId="1F48CFE0" w14:textId="13B8BEC9" w:rsidR="008D3BBE" w:rsidRPr="008D3BBE" w:rsidRDefault="008D3BBE" w:rsidP="008D3BBE">
            <w:pPr>
              <w:pStyle w:val="Tabulkaobrzek"/>
              <w:rPr>
                <w:b/>
                <w:bCs/>
                <w:lang w:val="cs-CZ"/>
              </w:rPr>
            </w:pPr>
            <w:r w:rsidRPr="008D3BBE">
              <w:rPr>
                <w:b/>
                <w:bCs/>
                <w:lang w:val="cs-CZ"/>
              </w:rPr>
              <w:t>Počet platných</w:t>
            </w:r>
          </w:p>
        </w:tc>
        <w:tc>
          <w:tcPr>
            <w:tcW w:w="1399" w:type="dxa"/>
            <w:tcBorders>
              <w:top w:val="single" w:sz="4" w:space="0" w:color="auto"/>
              <w:bottom w:val="single" w:sz="4" w:space="0" w:color="auto"/>
            </w:tcBorders>
          </w:tcPr>
          <w:p w14:paraId="475B92E6" w14:textId="06F7FB32" w:rsidR="008D3BBE" w:rsidRPr="008D3BBE" w:rsidRDefault="008D3BBE" w:rsidP="008D3BBE">
            <w:pPr>
              <w:pStyle w:val="Tabulkaobrzek"/>
              <w:rPr>
                <w:b/>
                <w:bCs/>
                <w:lang w:val="cs-CZ"/>
              </w:rPr>
            </w:pPr>
            <w:r w:rsidRPr="008D3BBE">
              <w:rPr>
                <w:b/>
                <w:bCs/>
                <w:lang w:val="cs-CZ"/>
              </w:rPr>
              <w:t>Součet pořadí</w:t>
            </w:r>
          </w:p>
        </w:tc>
        <w:tc>
          <w:tcPr>
            <w:tcW w:w="1399" w:type="dxa"/>
            <w:tcBorders>
              <w:top w:val="single" w:sz="4" w:space="0" w:color="auto"/>
              <w:bottom w:val="single" w:sz="4" w:space="0" w:color="auto"/>
            </w:tcBorders>
          </w:tcPr>
          <w:p w14:paraId="1F1F692F" w14:textId="2CD7BFF0" w:rsidR="008D3BBE" w:rsidRPr="008D3BBE" w:rsidRDefault="008D3BBE" w:rsidP="008D3BBE">
            <w:pPr>
              <w:pStyle w:val="Tabulkaobrzek"/>
              <w:rPr>
                <w:b/>
                <w:bCs/>
                <w:lang w:val="cs-CZ"/>
              </w:rPr>
            </w:pPr>
            <w:r w:rsidRPr="008D3BBE">
              <w:rPr>
                <w:b/>
                <w:bCs/>
                <w:lang w:val="cs-CZ"/>
              </w:rPr>
              <w:t>Průměrné pořadí</w:t>
            </w:r>
          </w:p>
        </w:tc>
      </w:tr>
      <w:tr w:rsidR="008D3BBE" w14:paraId="677B2D0A" w14:textId="77777777" w:rsidTr="006F5585">
        <w:trPr>
          <w:trHeight w:val="438"/>
        </w:trPr>
        <w:tc>
          <w:tcPr>
            <w:tcW w:w="1399" w:type="dxa"/>
            <w:tcBorders>
              <w:top w:val="single" w:sz="4" w:space="0" w:color="auto"/>
            </w:tcBorders>
          </w:tcPr>
          <w:p w14:paraId="57E3FC0E" w14:textId="7B961F05" w:rsidR="008D3BBE" w:rsidRDefault="008D3BBE" w:rsidP="008D3BBE">
            <w:pPr>
              <w:pStyle w:val="Tabulkaobrzek"/>
              <w:rPr>
                <w:lang w:val="cs-CZ"/>
              </w:rPr>
            </w:pPr>
            <w:r>
              <w:rPr>
                <w:lang w:val="cs-CZ"/>
              </w:rPr>
              <w:t>1</w:t>
            </w:r>
          </w:p>
        </w:tc>
        <w:tc>
          <w:tcPr>
            <w:tcW w:w="1399" w:type="dxa"/>
            <w:tcBorders>
              <w:top w:val="single" w:sz="4" w:space="0" w:color="auto"/>
            </w:tcBorders>
          </w:tcPr>
          <w:p w14:paraId="604991E1" w14:textId="58A63737" w:rsidR="008D3BBE" w:rsidRDefault="008D3BBE" w:rsidP="008D3BBE">
            <w:pPr>
              <w:pStyle w:val="Tabulkaobrzek"/>
              <w:rPr>
                <w:lang w:val="cs-CZ"/>
              </w:rPr>
            </w:pPr>
            <w:r>
              <w:rPr>
                <w:lang w:val="cs-CZ"/>
              </w:rPr>
              <w:t>1</w:t>
            </w:r>
          </w:p>
        </w:tc>
        <w:tc>
          <w:tcPr>
            <w:tcW w:w="1399" w:type="dxa"/>
            <w:tcBorders>
              <w:top w:val="single" w:sz="4" w:space="0" w:color="auto"/>
            </w:tcBorders>
          </w:tcPr>
          <w:p w14:paraId="016E5B0E" w14:textId="3B284B52" w:rsidR="008D3BBE" w:rsidRDefault="008D3BBE" w:rsidP="008D3BBE">
            <w:pPr>
              <w:pStyle w:val="Tabulkaobrzek"/>
              <w:rPr>
                <w:lang w:val="cs-CZ"/>
              </w:rPr>
            </w:pPr>
            <w:r>
              <w:rPr>
                <w:lang w:val="cs-CZ"/>
              </w:rPr>
              <w:t>14</w:t>
            </w:r>
          </w:p>
        </w:tc>
        <w:tc>
          <w:tcPr>
            <w:tcW w:w="1399" w:type="dxa"/>
            <w:tcBorders>
              <w:top w:val="single" w:sz="4" w:space="0" w:color="auto"/>
            </w:tcBorders>
          </w:tcPr>
          <w:p w14:paraId="01A7D44C" w14:textId="5263EEFD" w:rsidR="008D3BBE" w:rsidRDefault="008D3BBE" w:rsidP="008D3BBE">
            <w:pPr>
              <w:pStyle w:val="Tabulkaobrzek"/>
              <w:rPr>
                <w:lang w:val="cs-CZ"/>
              </w:rPr>
            </w:pPr>
            <w:r>
              <w:rPr>
                <w:lang w:val="cs-CZ"/>
              </w:rPr>
              <w:t>565,5</w:t>
            </w:r>
          </w:p>
        </w:tc>
        <w:tc>
          <w:tcPr>
            <w:tcW w:w="1399" w:type="dxa"/>
            <w:tcBorders>
              <w:top w:val="single" w:sz="4" w:space="0" w:color="auto"/>
            </w:tcBorders>
          </w:tcPr>
          <w:p w14:paraId="1E882188" w14:textId="0704BAF6" w:rsidR="008D3BBE" w:rsidRDefault="00B37305" w:rsidP="008D3BBE">
            <w:pPr>
              <w:pStyle w:val="Tabulkaobrzek"/>
              <w:rPr>
                <w:lang w:val="cs-CZ"/>
              </w:rPr>
            </w:pPr>
            <w:r>
              <w:rPr>
                <w:lang w:val="cs-CZ"/>
              </w:rPr>
              <w:t>40,393</w:t>
            </w:r>
          </w:p>
        </w:tc>
      </w:tr>
      <w:tr w:rsidR="008D3BBE" w14:paraId="1AB8D759" w14:textId="77777777" w:rsidTr="006F5585">
        <w:trPr>
          <w:trHeight w:val="453"/>
        </w:trPr>
        <w:tc>
          <w:tcPr>
            <w:tcW w:w="1399" w:type="dxa"/>
          </w:tcPr>
          <w:p w14:paraId="7B7BC6E3" w14:textId="49310E43" w:rsidR="008D3BBE" w:rsidRDefault="008D3BBE" w:rsidP="008D3BBE">
            <w:pPr>
              <w:pStyle w:val="Tabulkaobrzek"/>
              <w:rPr>
                <w:lang w:val="cs-CZ"/>
              </w:rPr>
            </w:pPr>
            <w:r>
              <w:rPr>
                <w:lang w:val="cs-CZ"/>
              </w:rPr>
              <w:t>2</w:t>
            </w:r>
          </w:p>
        </w:tc>
        <w:tc>
          <w:tcPr>
            <w:tcW w:w="1399" w:type="dxa"/>
          </w:tcPr>
          <w:p w14:paraId="5689EA59" w14:textId="7BA1185C" w:rsidR="008D3BBE" w:rsidRDefault="008D3BBE" w:rsidP="008D3BBE">
            <w:pPr>
              <w:pStyle w:val="Tabulkaobrzek"/>
              <w:rPr>
                <w:lang w:val="cs-CZ"/>
              </w:rPr>
            </w:pPr>
            <w:r>
              <w:rPr>
                <w:lang w:val="cs-CZ"/>
              </w:rPr>
              <w:t>2</w:t>
            </w:r>
          </w:p>
        </w:tc>
        <w:tc>
          <w:tcPr>
            <w:tcW w:w="1399" w:type="dxa"/>
          </w:tcPr>
          <w:p w14:paraId="03F04A27" w14:textId="543E5A63" w:rsidR="008D3BBE" w:rsidRDefault="008D3BBE" w:rsidP="008D3BBE">
            <w:pPr>
              <w:pStyle w:val="Tabulkaobrzek"/>
              <w:rPr>
                <w:lang w:val="cs-CZ"/>
              </w:rPr>
            </w:pPr>
            <w:r>
              <w:rPr>
                <w:lang w:val="cs-CZ"/>
              </w:rPr>
              <w:t>15</w:t>
            </w:r>
          </w:p>
        </w:tc>
        <w:tc>
          <w:tcPr>
            <w:tcW w:w="1399" w:type="dxa"/>
          </w:tcPr>
          <w:p w14:paraId="34596A46" w14:textId="674EB857" w:rsidR="008D3BBE" w:rsidRDefault="008D3BBE" w:rsidP="008D3BBE">
            <w:pPr>
              <w:pStyle w:val="Tabulkaobrzek"/>
              <w:rPr>
                <w:lang w:val="cs-CZ"/>
              </w:rPr>
            </w:pPr>
            <w:r>
              <w:rPr>
                <w:lang w:val="cs-CZ"/>
              </w:rPr>
              <w:t>504,5</w:t>
            </w:r>
          </w:p>
        </w:tc>
        <w:tc>
          <w:tcPr>
            <w:tcW w:w="1399" w:type="dxa"/>
          </w:tcPr>
          <w:p w14:paraId="654ECA6E" w14:textId="6C247AF8" w:rsidR="008D3BBE" w:rsidRDefault="00B37305" w:rsidP="008D3BBE">
            <w:pPr>
              <w:pStyle w:val="Tabulkaobrzek"/>
              <w:rPr>
                <w:lang w:val="cs-CZ"/>
              </w:rPr>
            </w:pPr>
            <w:r>
              <w:rPr>
                <w:lang w:val="cs-CZ"/>
              </w:rPr>
              <w:t>33,633</w:t>
            </w:r>
          </w:p>
        </w:tc>
      </w:tr>
      <w:tr w:rsidR="008D3BBE" w14:paraId="1FD48C4B" w14:textId="77777777" w:rsidTr="006F5585">
        <w:trPr>
          <w:trHeight w:val="438"/>
        </w:trPr>
        <w:tc>
          <w:tcPr>
            <w:tcW w:w="1399" w:type="dxa"/>
          </w:tcPr>
          <w:p w14:paraId="402A2EB3" w14:textId="79FCEC17" w:rsidR="008D3BBE" w:rsidRDefault="008D3BBE" w:rsidP="008D3BBE">
            <w:pPr>
              <w:pStyle w:val="Tabulkaobrzek"/>
              <w:rPr>
                <w:lang w:val="cs-CZ"/>
              </w:rPr>
            </w:pPr>
            <w:r>
              <w:rPr>
                <w:lang w:val="cs-CZ"/>
              </w:rPr>
              <w:t>3</w:t>
            </w:r>
          </w:p>
        </w:tc>
        <w:tc>
          <w:tcPr>
            <w:tcW w:w="1399" w:type="dxa"/>
          </w:tcPr>
          <w:p w14:paraId="2D4E59CD" w14:textId="6E308A63" w:rsidR="008D3BBE" w:rsidRDefault="008D3BBE" w:rsidP="008D3BBE">
            <w:pPr>
              <w:pStyle w:val="Tabulkaobrzek"/>
              <w:rPr>
                <w:lang w:val="cs-CZ"/>
              </w:rPr>
            </w:pPr>
            <w:r>
              <w:rPr>
                <w:lang w:val="cs-CZ"/>
              </w:rPr>
              <w:t>3</w:t>
            </w:r>
          </w:p>
        </w:tc>
        <w:tc>
          <w:tcPr>
            <w:tcW w:w="1399" w:type="dxa"/>
          </w:tcPr>
          <w:p w14:paraId="31D7DFF8" w14:textId="627B7A70" w:rsidR="008D3BBE" w:rsidRDefault="008D3BBE" w:rsidP="008D3BBE">
            <w:pPr>
              <w:pStyle w:val="Tabulkaobrzek"/>
              <w:rPr>
                <w:lang w:val="cs-CZ"/>
              </w:rPr>
            </w:pPr>
            <w:r>
              <w:rPr>
                <w:lang w:val="cs-CZ"/>
              </w:rPr>
              <w:t>14</w:t>
            </w:r>
          </w:p>
        </w:tc>
        <w:tc>
          <w:tcPr>
            <w:tcW w:w="1399" w:type="dxa"/>
          </w:tcPr>
          <w:p w14:paraId="41B80669" w14:textId="2F7B39EF" w:rsidR="008D3BBE" w:rsidRDefault="008D3BBE" w:rsidP="008D3BBE">
            <w:pPr>
              <w:pStyle w:val="Tabulkaobrzek"/>
              <w:rPr>
                <w:lang w:val="cs-CZ"/>
              </w:rPr>
            </w:pPr>
            <w:r>
              <w:rPr>
                <w:lang w:val="cs-CZ"/>
              </w:rPr>
              <w:t>284,5</w:t>
            </w:r>
          </w:p>
        </w:tc>
        <w:tc>
          <w:tcPr>
            <w:tcW w:w="1399" w:type="dxa"/>
          </w:tcPr>
          <w:p w14:paraId="4BDAB167" w14:textId="029DDE2C" w:rsidR="008D3BBE" w:rsidRDefault="00B37305" w:rsidP="008D3BBE">
            <w:pPr>
              <w:pStyle w:val="Tabulkaobrzek"/>
              <w:rPr>
                <w:lang w:val="cs-CZ"/>
              </w:rPr>
            </w:pPr>
            <w:r>
              <w:rPr>
                <w:lang w:val="cs-CZ"/>
              </w:rPr>
              <w:t>20,286</w:t>
            </w:r>
          </w:p>
        </w:tc>
      </w:tr>
      <w:tr w:rsidR="008D3BBE" w14:paraId="382D8026" w14:textId="77777777" w:rsidTr="006F5585">
        <w:trPr>
          <w:trHeight w:val="438"/>
        </w:trPr>
        <w:tc>
          <w:tcPr>
            <w:tcW w:w="1399" w:type="dxa"/>
          </w:tcPr>
          <w:p w14:paraId="3816E4D9" w14:textId="76FA20B1" w:rsidR="008D3BBE" w:rsidRDefault="008D3BBE" w:rsidP="008D3BBE">
            <w:pPr>
              <w:pStyle w:val="Tabulkaobrzek"/>
              <w:rPr>
                <w:lang w:val="cs-CZ"/>
              </w:rPr>
            </w:pPr>
            <w:r>
              <w:rPr>
                <w:lang w:val="cs-CZ"/>
              </w:rPr>
              <w:t>4</w:t>
            </w:r>
          </w:p>
        </w:tc>
        <w:tc>
          <w:tcPr>
            <w:tcW w:w="1399" w:type="dxa"/>
          </w:tcPr>
          <w:p w14:paraId="61563D3C" w14:textId="5739F9AA" w:rsidR="008D3BBE" w:rsidRDefault="008D3BBE" w:rsidP="008D3BBE">
            <w:pPr>
              <w:pStyle w:val="Tabulkaobrzek"/>
              <w:rPr>
                <w:lang w:val="cs-CZ"/>
              </w:rPr>
            </w:pPr>
            <w:r>
              <w:rPr>
                <w:lang w:val="cs-CZ"/>
              </w:rPr>
              <w:t>4</w:t>
            </w:r>
          </w:p>
        </w:tc>
        <w:tc>
          <w:tcPr>
            <w:tcW w:w="1399" w:type="dxa"/>
          </w:tcPr>
          <w:p w14:paraId="44780FEC" w14:textId="612E8016" w:rsidR="008D3BBE" w:rsidRDefault="008D3BBE" w:rsidP="008D3BBE">
            <w:pPr>
              <w:pStyle w:val="Tabulkaobrzek"/>
              <w:rPr>
                <w:lang w:val="cs-CZ"/>
              </w:rPr>
            </w:pPr>
            <w:r>
              <w:rPr>
                <w:lang w:val="cs-CZ"/>
              </w:rPr>
              <w:t>14</w:t>
            </w:r>
          </w:p>
        </w:tc>
        <w:tc>
          <w:tcPr>
            <w:tcW w:w="1399" w:type="dxa"/>
          </w:tcPr>
          <w:p w14:paraId="4D07A481" w14:textId="06C7893B" w:rsidR="008D3BBE" w:rsidRDefault="00B37305" w:rsidP="008D3BBE">
            <w:pPr>
              <w:pStyle w:val="Tabulkaobrzek"/>
              <w:rPr>
                <w:lang w:val="cs-CZ"/>
              </w:rPr>
            </w:pPr>
            <w:r>
              <w:rPr>
                <w:lang w:val="cs-CZ"/>
              </w:rPr>
              <w:t>299</w:t>
            </w:r>
            <w:r w:rsidR="00B27AF0">
              <w:rPr>
                <w:lang w:val="cs-CZ"/>
              </w:rPr>
              <w:t>,0</w:t>
            </w:r>
          </w:p>
        </w:tc>
        <w:tc>
          <w:tcPr>
            <w:tcW w:w="1399" w:type="dxa"/>
          </w:tcPr>
          <w:p w14:paraId="393EC58D" w14:textId="73487AFC" w:rsidR="008D3BBE" w:rsidRDefault="00B37305" w:rsidP="008D3BBE">
            <w:pPr>
              <w:pStyle w:val="Tabulkaobrzek"/>
              <w:rPr>
                <w:lang w:val="cs-CZ"/>
              </w:rPr>
            </w:pPr>
            <w:r>
              <w:rPr>
                <w:lang w:val="cs-CZ"/>
              </w:rPr>
              <w:t>21,357</w:t>
            </w:r>
          </w:p>
        </w:tc>
      </w:tr>
    </w:tbl>
    <w:p w14:paraId="13BD4D90" w14:textId="1DDBCDA0" w:rsidR="006D688B" w:rsidRDefault="000A3EE8" w:rsidP="008D3BBE">
      <w:pPr>
        <w:ind w:firstLine="0"/>
        <w:rPr>
          <w:lang w:val="cs-CZ"/>
        </w:rPr>
      </w:pPr>
      <w:r>
        <w:rPr>
          <w:i/>
          <w:iCs/>
          <w:lang w:val="cs-CZ"/>
        </w:rPr>
        <w:t>Poznámka. p</w:t>
      </w:r>
      <w:r w:rsidR="002239E7">
        <w:rPr>
          <w:lang w:val="cs-CZ"/>
        </w:rPr>
        <w:t>=0,0019</w:t>
      </w:r>
      <w:r>
        <w:rPr>
          <w:lang w:val="cs-CZ"/>
        </w:rPr>
        <w:t>.</w:t>
      </w:r>
    </w:p>
    <w:p w14:paraId="34CADF46" w14:textId="77777777" w:rsidR="00F97DD8" w:rsidRDefault="00F97DD8" w:rsidP="008D3BBE">
      <w:pPr>
        <w:ind w:firstLine="0"/>
        <w:rPr>
          <w:lang w:val="cs-CZ"/>
        </w:rPr>
      </w:pPr>
    </w:p>
    <w:p w14:paraId="50566221" w14:textId="34E866EA" w:rsidR="008D3BBE" w:rsidRDefault="008D3BBE" w:rsidP="008D3BBE">
      <w:pPr>
        <w:pStyle w:val="Oznaentabulkyobrzku"/>
        <w:rPr>
          <w:lang w:val="cs-CZ"/>
        </w:rPr>
      </w:pPr>
      <w:r>
        <w:rPr>
          <w:lang w:val="cs-CZ"/>
        </w:rPr>
        <w:t>Tabulka 1</w:t>
      </w:r>
      <w:r w:rsidR="00A66C30">
        <w:rPr>
          <w:lang w:val="cs-CZ"/>
        </w:rPr>
        <w:t>7</w:t>
      </w:r>
    </w:p>
    <w:p w14:paraId="1617F45B" w14:textId="7486DFE8" w:rsidR="008D3BBE" w:rsidRDefault="008D3BBE" w:rsidP="008D3BBE">
      <w:pPr>
        <w:pStyle w:val="Nzevtabulkyobrzku"/>
        <w:rPr>
          <w:lang w:val="cs-CZ"/>
        </w:rPr>
      </w:pPr>
      <w:r>
        <w:rPr>
          <w:lang w:val="cs-CZ"/>
        </w:rPr>
        <w:t>Statisticky významné odchýlení Kruskal-Willisova testu – odhodlání</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399"/>
        <w:gridCol w:w="1399"/>
        <w:gridCol w:w="1399"/>
        <w:gridCol w:w="1399"/>
      </w:tblGrid>
      <w:tr w:rsidR="008D3BBE" w:rsidRPr="008D3BBE" w14:paraId="6CA7E40A" w14:textId="77777777" w:rsidTr="006F5585">
        <w:trPr>
          <w:trHeight w:val="438"/>
        </w:trPr>
        <w:tc>
          <w:tcPr>
            <w:tcW w:w="1399" w:type="dxa"/>
            <w:tcBorders>
              <w:top w:val="single" w:sz="4" w:space="0" w:color="auto"/>
              <w:bottom w:val="single" w:sz="4" w:space="0" w:color="auto"/>
            </w:tcBorders>
          </w:tcPr>
          <w:p w14:paraId="36BC063D" w14:textId="4A1108D2" w:rsidR="008D3BBE" w:rsidRPr="008D3BBE" w:rsidRDefault="006F5585" w:rsidP="00EC237D">
            <w:pPr>
              <w:pStyle w:val="Tabulkaobrzek"/>
              <w:rPr>
                <w:b/>
                <w:bCs/>
                <w:lang w:val="cs-CZ"/>
              </w:rPr>
            </w:pPr>
            <w:r>
              <w:rPr>
                <w:b/>
                <w:bCs/>
                <w:lang w:val="cs-CZ"/>
              </w:rPr>
              <w:t>Skupina</w:t>
            </w:r>
          </w:p>
        </w:tc>
        <w:tc>
          <w:tcPr>
            <w:tcW w:w="1399" w:type="dxa"/>
            <w:tcBorders>
              <w:top w:val="single" w:sz="4" w:space="0" w:color="auto"/>
              <w:bottom w:val="single" w:sz="4" w:space="0" w:color="auto"/>
            </w:tcBorders>
          </w:tcPr>
          <w:p w14:paraId="6648113F" w14:textId="77777777" w:rsidR="008D3BBE" w:rsidRPr="008D3BBE" w:rsidRDefault="008D3BBE" w:rsidP="00EC237D">
            <w:pPr>
              <w:pStyle w:val="Tabulkaobrzek"/>
              <w:rPr>
                <w:b/>
                <w:bCs/>
                <w:lang w:val="cs-CZ"/>
              </w:rPr>
            </w:pPr>
            <w:r w:rsidRPr="008D3BBE">
              <w:rPr>
                <w:b/>
                <w:bCs/>
                <w:lang w:val="cs-CZ"/>
              </w:rPr>
              <w:t>Kod</w:t>
            </w:r>
          </w:p>
        </w:tc>
        <w:tc>
          <w:tcPr>
            <w:tcW w:w="1399" w:type="dxa"/>
            <w:tcBorders>
              <w:top w:val="single" w:sz="4" w:space="0" w:color="auto"/>
              <w:bottom w:val="single" w:sz="4" w:space="0" w:color="auto"/>
            </w:tcBorders>
          </w:tcPr>
          <w:p w14:paraId="75CA9BD7" w14:textId="77777777" w:rsidR="008D3BBE" w:rsidRPr="008D3BBE" w:rsidRDefault="008D3BBE" w:rsidP="00EC237D">
            <w:pPr>
              <w:pStyle w:val="Tabulkaobrzek"/>
              <w:rPr>
                <w:b/>
                <w:bCs/>
                <w:lang w:val="cs-CZ"/>
              </w:rPr>
            </w:pPr>
            <w:r w:rsidRPr="008D3BBE">
              <w:rPr>
                <w:b/>
                <w:bCs/>
                <w:lang w:val="cs-CZ"/>
              </w:rPr>
              <w:t>Počet platných</w:t>
            </w:r>
          </w:p>
        </w:tc>
        <w:tc>
          <w:tcPr>
            <w:tcW w:w="1399" w:type="dxa"/>
            <w:tcBorders>
              <w:top w:val="single" w:sz="4" w:space="0" w:color="auto"/>
              <w:bottom w:val="single" w:sz="4" w:space="0" w:color="auto"/>
            </w:tcBorders>
          </w:tcPr>
          <w:p w14:paraId="78C96DE7" w14:textId="77777777" w:rsidR="008D3BBE" w:rsidRPr="008D3BBE" w:rsidRDefault="008D3BBE" w:rsidP="00EC237D">
            <w:pPr>
              <w:pStyle w:val="Tabulkaobrzek"/>
              <w:rPr>
                <w:b/>
                <w:bCs/>
                <w:lang w:val="cs-CZ"/>
              </w:rPr>
            </w:pPr>
            <w:r w:rsidRPr="008D3BBE">
              <w:rPr>
                <w:b/>
                <w:bCs/>
                <w:lang w:val="cs-CZ"/>
              </w:rPr>
              <w:t>Součet pořadí</w:t>
            </w:r>
          </w:p>
        </w:tc>
        <w:tc>
          <w:tcPr>
            <w:tcW w:w="1399" w:type="dxa"/>
            <w:tcBorders>
              <w:top w:val="single" w:sz="4" w:space="0" w:color="auto"/>
              <w:bottom w:val="single" w:sz="4" w:space="0" w:color="auto"/>
            </w:tcBorders>
          </w:tcPr>
          <w:p w14:paraId="628A3F36" w14:textId="77777777" w:rsidR="008D3BBE" w:rsidRPr="008D3BBE" w:rsidRDefault="008D3BBE" w:rsidP="00EC237D">
            <w:pPr>
              <w:pStyle w:val="Tabulkaobrzek"/>
              <w:rPr>
                <w:b/>
                <w:bCs/>
                <w:lang w:val="cs-CZ"/>
              </w:rPr>
            </w:pPr>
            <w:r w:rsidRPr="008D3BBE">
              <w:rPr>
                <w:b/>
                <w:bCs/>
                <w:lang w:val="cs-CZ"/>
              </w:rPr>
              <w:t>Průměrné pořadí</w:t>
            </w:r>
          </w:p>
        </w:tc>
      </w:tr>
      <w:tr w:rsidR="008D3BBE" w14:paraId="414F60A1" w14:textId="77777777" w:rsidTr="006F5585">
        <w:trPr>
          <w:trHeight w:val="438"/>
        </w:trPr>
        <w:tc>
          <w:tcPr>
            <w:tcW w:w="1399" w:type="dxa"/>
            <w:tcBorders>
              <w:top w:val="single" w:sz="4" w:space="0" w:color="auto"/>
            </w:tcBorders>
          </w:tcPr>
          <w:p w14:paraId="7FE44346"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72F5C724"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59E5B3E0" w14:textId="77777777" w:rsidR="008D3BBE" w:rsidRDefault="008D3BBE" w:rsidP="00EC237D">
            <w:pPr>
              <w:pStyle w:val="Tabulkaobrzek"/>
              <w:rPr>
                <w:lang w:val="cs-CZ"/>
              </w:rPr>
            </w:pPr>
            <w:r>
              <w:rPr>
                <w:lang w:val="cs-CZ"/>
              </w:rPr>
              <w:t>14</w:t>
            </w:r>
          </w:p>
        </w:tc>
        <w:tc>
          <w:tcPr>
            <w:tcW w:w="1399" w:type="dxa"/>
            <w:tcBorders>
              <w:top w:val="single" w:sz="4" w:space="0" w:color="auto"/>
            </w:tcBorders>
          </w:tcPr>
          <w:p w14:paraId="5C3285B2" w14:textId="6938B649" w:rsidR="008D3BBE" w:rsidRDefault="00B37305" w:rsidP="00EC237D">
            <w:pPr>
              <w:pStyle w:val="Tabulkaobrzek"/>
              <w:rPr>
                <w:lang w:val="cs-CZ"/>
              </w:rPr>
            </w:pPr>
            <w:r>
              <w:rPr>
                <w:lang w:val="cs-CZ"/>
              </w:rPr>
              <w:t>522</w:t>
            </w:r>
          </w:p>
        </w:tc>
        <w:tc>
          <w:tcPr>
            <w:tcW w:w="1399" w:type="dxa"/>
            <w:tcBorders>
              <w:top w:val="single" w:sz="4" w:space="0" w:color="auto"/>
            </w:tcBorders>
          </w:tcPr>
          <w:p w14:paraId="193FD808" w14:textId="7A8EAF52" w:rsidR="008D3BBE" w:rsidRDefault="00B37305" w:rsidP="00EC237D">
            <w:pPr>
              <w:pStyle w:val="Tabulkaobrzek"/>
              <w:rPr>
                <w:lang w:val="cs-CZ"/>
              </w:rPr>
            </w:pPr>
            <w:r>
              <w:rPr>
                <w:lang w:val="cs-CZ"/>
              </w:rPr>
              <w:t>37,286</w:t>
            </w:r>
          </w:p>
        </w:tc>
      </w:tr>
      <w:tr w:rsidR="008D3BBE" w14:paraId="7328383A" w14:textId="77777777" w:rsidTr="006F5585">
        <w:trPr>
          <w:trHeight w:val="453"/>
        </w:trPr>
        <w:tc>
          <w:tcPr>
            <w:tcW w:w="1399" w:type="dxa"/>
          </w:tcPr>
          <w:p w14:paraId="1D3AE365" w14:textId="77777777" w:rsidR="008D3BBE" w:rsidRDefault="008D3BBE" w:rsidP="00EC237D">
            <w:pPr>
              <w:pStyle w:val="Tabulkaobrzek"/>
              <w:rPr>
                <w:lang w:val="cs-CZ"/>
              </w:rPr>
            </w:pPr>
            <w:r>
              <w:rPr>
                <w:lang w:val="cs-CZ"/>
              </w:rPr>
              <w:t>2</w:t>
            </w:r>
          </w:p>
        </w:tc>
        <w:tc>
          <w:tcPr>
            <w:tcW w:w="1399" w:type="dxa"/>
          </w:tcPr>
          <w:p w14:paraId="77326A89" w14:textId="77777777" w:rsidR="008D3BBE" w:rsidRDefault="008D3BBE" w:rsidP="00EC237D">
            <w:pPr>
              <w:pStyle w:val="Tabulkaobrzek"/>
              <w:rPr>
                <w:lang w:val="cs-CZ"/>
              </w:rPr>
            </w:pPr>
            <w:r>
              <w:rPr>
                <w:lang w:val="cs-CZ"/>
              </w:rPr>
              <w:t>2</w:t>
            </w:r>
          </w:p>
        </w:tc>
        <w:tc>
          <w:tcPr>
            <w:tcW w:w="1399" w:type="dxa"/>
          </w:tcPr>
          <w:p w14:paraId="642E0998" w14:textId="77777777" w:rsidR="008D3BBE" w:rsidRDefault="008D3BBE" w:rsidP="00EC237D">
            <w:pPr>
              <w:pStyle w:val="Tabulkaobrzek"/>
              <w:rPr>
                <w:lang w:val="cs-CZ"/>
              </w:rPr>
            </w:pPr>
            <w:r>
              <w:rPr>
                <w:lang w:val="cs-CZ"/>
              </w:rPr>
              <w:t>15</w:t>
            </w:r>
          </w:p>
        </w:tc>
        <w:tc>
          <w:tcPr>
            <w:tcW w:w="1399" w:type="dxa"/>
          </w:tcPr>
          <w:p w14:paraId="553307ED" w14:textId="3077D661" w:rsidR="008D3BBE" w:rsidRDefault="00B37305" w:rsidP="00EC237D">
            <w:pPr>
              <w:pStyle w:val="Tabulkaobrzek"/>
              <w:rPr>
                <w:lang w:val="cs-CZ"/>
              </w:rPr>
            </w:pPr>
            <w:r>
              <w:rPr>
                <w:lang w:val="cs-CZ"/>
              </w:rPr>
              <w:t>397</w:t>
            </w:r>
          </w:p>
        </w:tc>
        <w:tc>
          <w:tcPr>
            <w:tcW w:w="1399" w:type="dxa"/>
          </w:tcPr>
          <w:p w14:paraId="21C3E4AB" w14:textId="27682C0C" w:rsidR="008D3BBE" w:rsidRDefault="00B37305" w:rsidP="00EC237D">
            <w:pPr>
              <w:pStyle w:val="Tabulkaobrzek"/>
              <w:rPr>
                <w:lang w:val="cs-CZ"/>
              </w:rPr>
            </w:pPr>
            <w:r>
              <w:rPr>
                <w:lang w:val="cs-CZ"/>
              </w:rPr>
              <w:t>26,467</w:t>
            </w:r>
          </w:p>
        </w:tc>
      </w:tr>
      <w:tr w:rsidR="008D3BBE" w14:paraId="4566D87A" w14:textId="77777777" w:rsidTr="006F5585">
        <w:trPr>
          <w:trHeight w:val="438"/>
        </w:trPr>
        <w:tc>
          <w:tcPr>
            <w:tcW w:w="1399" w:type="dxa"/>
          </w:tcPr>
          <w:p w14:paraId="69020D8B" w14:textId="77777777" w:rsidR="008D3BBE" w:rsidRDefault="008D3BBE" w:rsidP="00EC237D">
            <w:pPr>
              <w:pStyle w:val="Tabulkaobrzek"/>
              <w:rPr>
                <w:lang w:val="cs-CZ"/>
              </w:rPr>
            </w:pPr>
            <w:r>
              <w:rPr>
                <w:lang w:val="cs-CZ"/>
              </w:rPr>
              <w:t>3</w:t>
            </w:r>
          </w:p>
        </w:tc>
        <w:tc>
          <w:tcPr>
            <w:tcW w:w="1399" w:type="dxa"/>
          </w:tcPr>
          <w:p w14:paraId="0ECE6CBC" w14:textId="77777777" w:rsidR="008D3BBE" w:rsidRDefault="008D3BBE" w:rsidP="00EC237D">
            <w:pPr>
              <w:pStyle w:val="Tabulkaobrzek"/>
              <w:rPr>
                <w:lang w:val="cs-CZ"/>
              </w:rPr>
            </w:pPr>
            <w:r>
              <w:rPr>
                <w:lang w:val="cs-CZ"/>
              </w:rPr>
              <w:t>3</w:t>
            </w:r>
          </w:p>
        </w:tc>
        <w:tc>
          <w:tcPr>
            <w:tcW w:w="1399" w:type="dxa"/>
          </w:tcPr>
          <w:p w14:paraId="202E169B" w14:textId="77777777" w:rsidR="008D3BBE" w:rsidRDefault="008D3BBE" w:rsidP="00EC237D">
            <w:pPr>
              <w:pStyle w:val="Tabulkaobrzek"/>
              <w:rPr>
                <w:lang w:val="cs-CZ"/>
              </w:rPr>
            </w:pPr>
            <w:r>
              <w:rPr>
                <w:lang w:val="cs-CZ"/>
              </w:rPr>
              <w:t>14</w:t>
            </w:r>
          </w:p>
        </w:tc>
        <w:tc>
          <w:tcPr>
            <w:tcW w:w="1399" w:type="dxa"/>
          </w:tcPr>
          <w:p w14:paraId="2325F587" w14:textId="7348E6C3" w:rsidR="008D3BBE" w:rsidRDefault="00B37305" w:rsidP="00EC237D">
            <w:pPr>
              <w:pStyle w:val="Tabulkaobrzek"/>
              <w:rPr>
                <w:lang w:val="cs-CZ"/>
              </w:rPr>
            </w:pPr>
            <w:r>
              <w:rPr>
                <w:lang w:val="cs-CZ"/>
              </w:rPr>
              <w:t>287</w:t>
            </w:r>
          </w:p>
        </w:tc>
        <w:tc>
          <w:tcPr>
            <w:tcW w:w="1399" w:type="dxa"/>
          </w:tcPr>
          <w:p w14:paraId="0248FEE2" w14:textId="522AB23F" w:rsidR="008D3BBE" w:rsidRDefault="00B37305" w:rsidP="00EC237D">
            <w:pPr>
              <w:pStyle w:val="Tabulkaobrzek"/>
              <w:rPr>
                <w:lang w:val="cs-CZ"/>
              </w:rPr>
            </w:pPr>
            <w:r>
              <w:rPr>
                <w:lang w:val="cs-CZ"/>
              </w:rPr>
              <w:t>20,500</w:t>
            </w:r>
          </w:p>
        </w:tc>
      </w:tr>
      <w:tr w:rsidR="008D3BBE" w14:paraId="29C59DD6" w14:textId="77777777" w:rsidTr="006F5585">
        <w:trPr>
          <w:trHeight w:val="438"/>
        </w:trPr>
        <w:tc>
          <w:tcPr>
            <w:tcW w:w="1399" w:type="dxa"/>
          </w:tcPr>
          <w:p w14:paraId="158B98E4" w14:textId="77777777" w:rsidR="008D3BBE" w:rsidRDefault="008D3BBE" w:rsidP="00EC237D">
            <w:pPr>
              <w:pStyle w:val="Tabulkaobrzek"/>
              <w:rPr>
                <w:lang w:val="cs-CZ"/>
              </w:rPr>
            </w:pPr>
            <w:r>
              <w:rPr>
                <w:lang w:val="cs-CZ"/>
              </w:rPr>
              <w:t>4</w:t>
            </w:r>
          </w:p>
        </w:tc>
        <w:tc>
          <w:tcPr>
            <w:tcW w:w="1399" w:type="dxa"/>
          </w:tcPr>
          <w:p w14:paraId="277521C5" w14:textId="77777777" w:rsidR="008D3BBE" w:rsidRDefault="008D3BBE" w:rsidP="00EC237D">
            <w:pPr>
              <w:pStyle w:val="Tabulkaobrzek"/>
              <w:rPr>
                <w:lang w:val="cs-CZ"/>
              </w:rPr>
            </w:pPr>
            <w:r>
              <w:rPr>
                <w:lang w:val="cs-CZ"/>
              </w:rPr>
              <w:t>4</w:t>
            </w:r>
          </w:p>
        </w:tc>
        <w:tc>
          <w:tcPr>
            <w:tcW w:w="1399" w:type="dxa"/>
          </w:tcPr>
          <w:p w14:paraId="539D4C38" w14:textId="77777777" w:rsidR="008D3BBE" w:rsidRDefault="008D3BBE" w:rsidP="00EC237D">
            <w:pPr>
              <w:pStyle w:val="Tabulkaobrzek"/>
              <w:rPr>
                <w:lang w:val="cs-CZ"/>
              </w:rPr>
            </w:pPr>
            <w:r>
              <w:rPr>
                <w:lang w:val="cs-CZ"/>
              </w:rPr>
              <w:t>14</w:t>
            </w:r>
          </w:p>
        </w:tc>
        <w:tc>
          <w:tcPr>
            <w:tcW w:w="1399" w:type="dxa"/>
          </w:tcPr>
          <w:p w14:paraId="5481EF63" w14:textId="44AE535B" w:rsidR="008D3BBE" w:rsidRDefault="00B37305" w:rsidP="00EC237D">
            <w:pPr>
              <w:pStyle w:val="Tabulkaobrzek"/>
              <w:rPr>
                <w:lang w:val="cs-CZ"/>
              </w:rPr>
            </w:pPr>
            <w:r>
              <w:rPr>
                <w:lang w:val="cs-CZ"/>
              </w:rPr>
              <w:t>447</w:t>
            </w:r>
          </w:p>
        </w:tc>
        <w:tc>
          <w:tcPr>
            <w:tcW w:w="1399" w:type="dxa"/>
          </w:tcPr>
          <w:p w14:paraId="17C98A26" w14:textId="214F9F3C" w:rsidR="008D3BBE" w:rsidRDefault="00B37305" w:rsidP="00EC237D">
            <w:pPr>
              <w:pStyle w:val="Tabulkaobrzek"/>
              <w:rPr>
                <w:lang w:val="cs-CZ"/>
              </w:rPr>
            </w:pPr>
            <w:r>
              <w:rPr>
                <w:lang w:val="cs-CZ"/>
              </w:rPr>
              <w:t>31,929</w:t>
            </w:r>
          </w:p>
        </w:tc>
      </w:tr>
    </w:tbl>
    <w:p w14:paraId="741DC0C3" w14:textId="6FF179D5" w:rsidR="008D3BBE" w:rsidRPr="008D3BBE" w:rsidRDefault="000A3EE8" w:rsidP="008D3BBE">
      <w:pPr>
        <w:pStyle w:val="Tabulkaobrzek"/>
        <w:rPr>
          <w:lang w:val="cs-CZ"/>
        </w:rPr>
      </w:pPr>
      <w:r>
        <w:rPr>
          <w:i/>
          <w:iCs/>
          <w:lang w:val="cs-CZ"/>
        </w:rPr>
        <w:t>Poznámka. p</w:t>
      </w:r>
      <w:r w:rsidR="002239E7">
        <w:rPr>
          <w:lang w:val="cs-CZ"/>
        </w:rPr>
        <w:t>=0,0454</w:t>
      </w:r>
      <w:r>
        <w:rPr>
          <w:lang w:val="cs-CZ"/>
        </w:rPr>
        <w:t>.</w:t>
      </w:r>
    </w:p>
    <w:p w14:paraId="61BF7FA8" w14:textId="4EC71DA2" w:rsidR="008D3BBE" w:rsidRDefault="008D3BBE" w:rsidP="008D3BBE">
      <w:pPr>
        <w:pStyle w:val="Oznaentabulkyobrzku"/>
        <w:rPr>
          <w:lang w:val="cs-CZ"/>
        </w:rPr>
      </w:pPr>
      <w:r>
        <w:rPr>
          <w:lang w:val="cs-CZ"/>
        </w:rPr>
        <w:lastRenderedPageBreak/>
        <w:t>Tabulka 1</w:t>
      </w:r>
      <w:r w:rsidR="00A66C30">
        <w:rPr>
          <w:lang w:val="cs-CZ"/>
        </w:rPr>
        <w:t>8</w:t>
      </w:r>
    </w:p>
    <w:p w14:paraId="0A9144FF" w14:textId="4BCDB201" w:rsidR="008D3BBE" w:rsidRDefault="008D3BBE" w:rsidP="008D3BBE">
      <w:pPr>
        <w:pStyle w:val="Nzevtabulkyobrzku"/>
        <w:rPr>
          <w:lang w:val="cs-CZ"/>
        </w:rPr>
      </w:pPr>
      <w:r>
        <w:rPr>
          <w:lang w:val="cs-CZ"/>
        </w:rPr>
        <w:t>Statisticky významné odchýlení Kruskal-Willisova testu – imaginace</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399"/>
        <w:gridCol w:w="1399"/>
        <w:gridCol w:w="1399"/>
        <w:gridCol w:w="1399"/>
      </w:tblGrid>
      <w:tr w:rsidR="008D3BBE" w:rsidRPr="008D3BBE" w14:paraId="0C1C16AA" w14:textId="77777777" w:rsidTr="001E3B32">
        <w:trPr>
          <w:trHeight w:val="438"/>
        </w:trPr>
        <w:tc>
          <w:tcPr>
            <w:tcW w:w="1399" w:type="dxa"/>
            <w:tcBorders>
              <w:top w:val="single" w:sz="4" w:space="0" w:color="auto"/>
              <w:bottom w:val="single" w:sz="4" w:space="0" w:color="auto"/>
            </w:tcBorders>
          </w:tcPr>
          <w:p w14:paraId="1D44DFE7" w14:textId="66C17B80" w:rsidR="008D3BBE" w:rsidRPr="008D3BBE" w:rsidRDefault="001E3B32" w:rsidP="00EC237D">
            <w:pPr>
              <w:pStyle w:val="Tabulkaobrzek"/>
              <w:rPr>
                <w:b/>
                <w:bCs/>
                <w:lang w:val="cs-CZ"/>
              </w:rPr>
            </w:pPr>
            <w:r>
              <w:rPr>
                <w:b/>
                <w:bCs/>
                <w:lang w:val="cs-CZ"/>
              </w:rPr>
              <w:t>Skupina</w:t>
            </w:r>
          </w:p>
        </w:tc>
        <w:tc>
          <w:tcPr>
            <w:tcW w:w="1399" w:type="dxa"/>
            <w:tcBorders>
              <w:top w:val="single" w:sz="4" w:space="0" w:color="auto"/>
              <w:bottom w:val="single" w:sz="4" w:space="0" w:color="auto"/>
            </w:tcBorders>
          </w:tcPr>
          <w:p w14:paraId="764E6D7E" w14:textId="77777777" w:rsidR="008D3BBE" w:rsidRPr="008D3BBE" w:rsidRDefault="008D3BBE" w:rsidP="00EC237D">
            <w:pPr>
              <w:pStyle w:val="Tabulkaobrzek"/>
              <w:rPr>
                <w:b/>
                <w:bCs/>
                <w:lang w:val="cs-CZ"/>
              </w:rPr>
            </w:pPr>
            <w:r w:rsidRPr="008D3BBE">
              <w:rPr>
                <w:b/>
                <w:bCs/>
                <w:lang w:val="cs-CZ"/>
              </w:rPr>
              <w:t>Kod</w:t>
            </w:r>
          </w:p>
        </w:tc>
        <w:tc>
          <w:tcPr>
            <w:tcW w:w="1399" w:type="dxa"/>
            <w:tcBorders>
              <w:top w:val="single" w:sz="4" w:space="0" w:color="auto"/>
              <w:bottom w:val="single" w:sz="4" w:space="0" w:color="auto"/>
            </w:tcBorders>
          </w:tcPr>
          <w:p w14:paraId="39CB6D0A" w14:textId="77777777" w:rsidR="008D3BBE" w:rsidRPr="008D3BBE" w:rsidRDefault="008D3BBE" w:rsidP="00EC237D">
            <w:pPr>
              <w:pStyle w:val="Tabulkaobrzek"/>
              <w:rPr>
                <w:b/>
                <w:bCs/>
                <w:lang w:val="cs-CZ"/>
              </w:rPr>
            </w:pPr>
            <w:r w:rsidRPr="008D3BBE">
              <w:rPr>
                <w:b/>
                <w:bCs/>
                <w:lang w:val="cs-CZ"/>
              </w:rPr>
              <w:t>Počet platných</w:t>
            </w:r>
          </w:p>
        </w:tc>
        <w:tc>
          <w:tcPr>
            <w:tcW w:w="1399" w:type="dxa"/>
            <w:tcBorders>
              <w:top w:val="single" w:sz="4" w:space="0" w:color="auto"/>
              <w:bottom w:val="single" w:sz="4" w:space="0" w:color="auto"/>
            </w:tcBorders>
          </w:tcPr>
          <w:p w14:paraId="4C22F29F" w14:textId="77777777" w:rsidR="008D3BBE" w:rsidRPr="008D3BBE" w:rsidRDefault="008D3BBE" w:rsidP="00EC237D">
            <w:pPr>
              <w:pStyle w:val="Tabulkaobrzek"/>
              <w:rPr>
                <w:b/>
                <w:bCs/>
                <w:lang w:val="cs-CZ"/>
              </w:rPr>
            </w:pPr>
            <w:r w:rsidRPr="008D3BBE">
              <w:rPr>
                <w:b/>
                <w:bCs/>
                <w:lang w:val="cs-CZ"/>
              </w:rPr>
              <w:t>Součet pořadí</w:t>
            </w:r>
          </w:p>
        </w:tc>
        <w:tc>
          <w:tcPr>
            <w:tcW w:w="1399" w:type="dxa"/>
            <w:tcBorders>
              <w:top w:val="single" w:sz="4" w:space="0" w:color="auto"/>
              <w:bottom w:val="single" w:sz="4" w:space="0" w:color="auto"/>
            </w:tcBorders>
          </w:tcPr>
          <w:p w14:paraId="73C29D5E" w14:textId="77777777" w:rsidR="008D3BBE" w:rsidRPr="008D3BBE" w:rsidRDefault="008D3BBE" w:rsidP="00EC237D">
            <w:pPr>
              <w:pStyle w:val="Tabulkaobrzek"/>
              <w:rPr>
                <w:b/>
                <w:bCs/>
                <w:lang w:val="cs-CZ"/>
              </w:rPr>
            </w:pPr>
            <w:r w:rsidRPr="008D3BBE">
              <w:rPr>
                <w:b/>
                <w:bCs/>
                <w:lang w:val="cs-CZ"/>
              </w:rPr>
              <w:t>Průměrné pořadí</w:t>
            </w:r>
          </w:p>
        </w:tc>
      </w:tr>
      <w:tr w:rsidR="008D3BBE" w14:paraId="38CC6906" w14:textId="77777777" w:rsidTr="001E3B32">
        <w:trPr>
          <w:trHeight w:val="438"/>
        </w:trPr>
        <w:tc>
          <w:tcPr>
            <w:tcW w:w="1399" w:type="dxa"/>
            <w:tcBorders>
              <w:top w:val="single" w:sz="4" w:space="0" w:color="auto"/>
            </w:tcBorders>
          </w:tcPr>
          <w:p w14:paraId="2C9E2072"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494F8117"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0A183ABB" w14:textId="77777777" w:rsidR="008D3BBE" w:rsidRDefault="008D3BBE" w:rsidP="00EC237D">
            <w:pPr>
              <w:pStyle w:val="Tabulkaobrzek"/>
              <w:rPr>
                <w:lang w:val="cs-CZ"/>
              </w:rPr>
            </w:pPr>
            <w:r>
              <w:rPr>
                <w:lang w:val="cs-CZ"/>
              </w:rPr>
              <w:t>14</w:t>
            </w:r>
          </w:p>
        </w:tc>
        <w:tc>
          <w:tcPr>
            <w:tcW w:w="1399" w:type="dxa"/>
            <w:tcBorders>
              <w:top w:val="single" w:sz="4" w:space="0" w:color="auto"/>
            </w:tcBorders>
          </w:tcPr>
          <w:p w14:paraId="5E91D692" w14:textId="656CBC7B" w:rsidR="008D3BBE" w:rsidRDefault="00B37305" w:rsidP="00EC237D">
            <w:pPr>
              <w:pStyle w:val="Tabulkaobrzek"/>
              <w:rPr>
                <w:lang w:val="cs-CZ"/>
              </w:rPr>
            </w:pPr>
            <w:r>
              <w:rPr>
                <w:lang w:val="cs-CZ"/>
              </w:rPr>
              <w:t>567</w:t>
            </w:r>
          </w:p>
        </w:tc>
        <w:tc>
          <w:tcPr>
            <w:tcW w:w="1399" w:type="dxa"/>
            <w:tcBorders>
              <w:top w:val="single" w:sz="4" w:space="0" w:color="auto"/>
            </w:tcBorders>
          </w:tcPr>
          <w:p w14:paraId="1BE1998D" w14:textId="1F6F250D" w:rsidR="008D3BBE" w:rsidRDefault="00B37305" w:rsidP="00EC237D">
            <w:pPr>
              <w:pStyle w:val="Tabulkaobrzek"/>
              <w:rPr>
                <w:lang w:val="cs-CZ"/>
              </w:rPr>
            </w:pPr>
            <w:r>
              <w:rPr>
                <w:lang w:val="cs-CZ"/>
              </w:rPr>
              <w:t>40,500</w:t>
            </w:r>
          </w:p>
        </w:tc>
      </w:tr>
      <w:tr w:rsidR="008D3BBE" w14:paraId="07EF0957" w14:textId="77777777" w:rsidTr="001E3B32">
        <w:trPr>
          <w:trHeight w:val="453"/>
        </w:trPr>
        <w:tc>
          <w:tcPr>
            <w:tcW w:w="1399" w:type="dxa"/>
          </w:tcPr>
          <w:p w14:paraId="14E5EADE" w14:textId="77777777" w:rsidR="008D3BBE" w:rsidRDefault="008D3BBE" w:rsidP="00EC237D">
            <w:pPr>
              <w:pStyle w:val="Tabulkaobrzek"/>
              <w:rPr>
                <w:lang w:val="cs-CZ"/>
              </w:rPr>
            </w:pPr>
            <w:r>
              <w:rPr>
                <w:lang w:val="cs-CZ"/>
              </w:rPr>
              <w:t>2</w:t>
            </w:r>
          </w:p>
        </w:tc>
        <w:tc>
          <w:tcPr>
            <w:tcW w:w="1399" w:type="dxa"/>
          </w:tcPr>
          <w:p w14:paraId="536FF866" w14:textId="77777777" w:rsidR="008D3BBE" w:rsidRDefault="008D3BBE" w:rsidP="00EC237D">
            <w:pPr>
              <w:pStyle w:val="Tabulkaobrzek"/>
              <w:rPr>
                <w:lang w:val="cs-CZ"/>
              </w:rPr>
            </w:pPr>
            <w:r>
              <w:rPr>
                <w:lang w:val="cs-CZ"/>
              </w:rPr>
              <w:t>2</w:t>
            </w:r>
          </w:p>
        </w:tc>
        <w:tc>
          <w:tcPr>
            <w:tcW w:w="1399" w:type="dxa"/>
          </w:tcPr>
          <w:p w14:paraId="09995246" w14:textId="77777777" w:rsidR="008D3BBE" w:rsidRDefault="008D3BBE" w:rsidP="00EC237D">
            <w:pPr>
              <w:pStyle w:val="Tabulkaobrzek"/>
              <w:rPr>
                <w:lang w:val="cs-CZ"/>
              </w:rPr>
            </w:pPr>
            <w:r>
              <w:rPr>
                <w:lang w:val="cs-CZ"/>
              </w:rPr>
              <w:t>15</w:t>
            </w:r>
          </w:p>
        </w:tc>
        <w:tc>
          <w:tcPr>
            <w:tcW w:w="1399" w:type="dxa"/>
          </w:tcPr>
          <w:p w14:paraId="59F60C83" w14:textId="3DDF4440" w:rsidR="008D3BBE" w:rsidRDefault="00B37305" w:rsidP="00EC237D">
            <w:pPr>
              <w:pStyle w:val="Tabulkaobrzek"/>
              <w:rPr>
                <w:lang w:val="cs-CZ"/>
              </w:rPr>
            </w:pPr>
            <w:r>
              <w:rPr>
                <w:lang w:val="cs-CZ"/>
              </w:rPr>
              <w:t>337</w:t>
            </w:r>
          </w:p>
        </w:tc>
        <w:tc>
          <w:tcPr>
            <w:tcW w:w="1399" w:type="dxa"/>
          </w:tcPr>
          <w:p w14:paraId="4F4AE990" w14:textId="6F026946" w:rsidR="008D3BBE" w:rsidRDefault="00B37305" w:rsidP="00EC237D">
            <w:pPr>
              <w:pStyle w:val="Tabulkaobrzek"/>
              <w:rPr>
                <w:lang w:val="cs-CZ"/>
              </w:rPr>
            </w:pPr>
            <w:r>
              <w:rPr>
                <w:lang w:val="cs-CZ"/>
              </w:rPr>
              <w:t>22,467</w:t>
            </w:r>
          </w:p>
        </w:tc>
      </w:tr>
      <w:tr w:rsidR="008D3BBE" w14:paraId="43F8E33A" w14:textId="77777777" w:rsidTr="001E3B32">
        <w:trPr>
          <w:trHeight w:val="438"/>
        </w:trPr>
        <w:tc>
          <w:tcPr>
            <w:tcW w:w="1399" w:type="dxa"/>
          </w:tcPr>
          <w:p w14:paraId="784601C7" w14:textId="77777777" w:rsidR="008D3BBE" w:rsidRDefault="008D3BBE" w:rsidP="00EC237D">
            <w:pPr>
              <w:pStyle w:val="Tabulkaobrzek"/>
              <w:rPr>
                <w:lang w:val="cs-CZ"/>
              </w:rPr>
            </w:pPr>
            <w:r>
              <w:rPr>
                <w:lang w:val="cs-CZ"/>
              </w:rPr>
              <w:t>3</w:t>
            </w:r>
          </w:p>
        </w:tc>
        <w:tc>
          <w:tcPr>
            <w:tcW w:w="1399" w:type="dxa"/>
          </w:tcPr>
          <w:p w14:paraId="30BF31D2" w14:textId="77777777" w:rsidR="008D3BBE" w:rsidRDefault="008D3BBE" w:rsidP="00EC237D">
            <w:pPr>
              <w:pStyle w:val="Tabulkaobrzek"/>
              <w:rPr>
                <w:lang w:val="cs-CZ"/>
              </w:rPr>
            </w:pPr>
            <w:r>
              <w:rPr>
                <w:lang w:val="cs-CZ"/>
              </w:rPr>
              <w:t>3</w:t>
            </w:r>
          </w:p>
        </w:tc>
        <w:tc>
          <w:tcPr>
            <w:tcW w:w="1399" w:type="dxa"/>
          </w:tcPr>
          <w:p w14:paraId="31E708F3" w14:textId="77777777" w:rsidR="008D3BBE" w:rsidRDefault="008D3BBE" w:rsidP="00EC237D">
            <w:pPr>
              <w:pStyle w:val="Tabulkaobrzek"/>
              <w:rPr>
                <w:lang w:val="cs-CZ"/>
              </w:rPr>
            </w:pPr>
            <w:r>
              <w:rPr>
                <w:lang w:val="cs-CZ"/>
              </w:rPr>
              <w:t>14</w:t>
            </w:r>
          </w:p>
        </w:tc>
        <w:tc>
          <w:tcPr>
            <w:tcW w:w="1399" w:type="dxa"/>
          </w:tcPr>
          <w:p w14:paraId="074F2CF2" w14:textId="571BD6AA" w:rsidR="008D3BBE" w:rsidRDefault="00B37305" w:rsidP="00EC237D">
            <w:pPr>
              <w:pStyle w:val="Tabulkaobrzek"/>
              <w:rPr>
                <w:lang w:val="cs-CZ"/>
              </w:rPr>
            </w:pPr>
            <w:r>
              <w:rPr>
                <w:lang w:val="cs-CZ"/>
              </w:rPr>
              <w:t>365</w:t>
            </w:r>
          </w:p>
        </w:tc>
        <w:tc>
          <w:tcPr>
            <w:tcW w:w="1399" w:type="dxa"/>
          </w:tcPr>
          <w:p w14:paraId="037BEB27" w14:textId="49577DB9" w:rsidR="008D3BBE" w:rsidRDefault="00B37305" w:rsidP="00EC237D">
            <w:pPr>
              <w:pStyle w:val="Tabulkaobrzek"/>
              <w:rPr>
                <w:lang w:val="cs-CZ"/>
              </w:rPr>
            </w:pPr>
            <w:r>
              <w:rPr>
                <w:lang w:val="cs-CZ"/>
              </w:rPr>
              <w:t>26,071</w:t>
            </w:r>
          </w:p>
        </w:tc>
      </w:tr>
      <w:tr w:rsidR="008D3BBE" w14:paraId="587AB311" w14:textId="77777777" w:rsidTr="001E3B32">
        <w:trPr>
          <w:trHeight w:val="438"/>
        </w:trPr>
        <w:tc>
          <w:tcPr>
            <w:tcW w:w="1399" w:type="dxa"/>
          </w:tcPr>
          <w:p w14:paraId="3E31FA6B" w14:textId="77777777" w:rsidR="008D3BBE" w:rsidRDefault="008D3BBE" w:rsidP="00EC237D">
            <w:pPr>
              <w:pStyle w:val="Tabulkaobrzek"/>
              <w:rPr>
                <w:lang w:val="cs-CZ"/>
              </w:rPr>
            </w:pPr>
            <w:r>
              <w:rPr>
                <w:lang w:val="cs-CZ"/>
              </w:rPr>
              <w:t>4</w:t>
            </w:r>
          </w:p>
        </w:tc>
        <w:tc>
          <w:tcPr>
            <w:tcW w:w="1399" w:type="dxa"/>
          </w:tcPr>
          <w:p w14:paraId="1E60A640" w14:textId="77777777" w:rsidR="008D3BBE" w:rsidRDefault="008D3BBE" w:rsidP="00EC237D">
            <w:pPr>
              <w:pStyle w:val="Tabulkaobrzek"/>
              <w:rPr>
                <w:lang w:val="cs-CZ"/>
              </w:rPr>
            </w:pPr>
            <w:r>
              <w:rPr>
                <w:lang w:val="cs-CZ"/>
              </w:rPr>
              <w:t>4</w:t>
            </w:r>
          </w:p>
        </w:tc>
        <w:tc>
          <w:tcPr>
            <w:tcW w:w="1399" w:type="dxa"/>
          </w:tcPr>
          <w:p w14:paraId="7CD6B4BF" w14:textId="77777777" w:rsidR="008D3BBE" w:rsidRDefault="008D3BBE" w:rsidP="00EC237D">
            <w:pPr>
              <w:pStyle w:val="Tabulkaobrzek"/>
              <w:rPr>
                <w:lang w:val="cs-CZ"/>
              </w:rPr>
            </w:pPr>
            <w:r>
              <w:rPr>
                <w:lang w:val="cs-CZ"/>
              </w:rPr>
              <w:t>14</w:t>
            </w:r>
          </w:p>
        </w:tc>
        <w:tc>
          <w:tcPr>
            <w:tcW w:w="1399" w:type="dxa"/>
          </w:tcPr>
          <w:p w14:paraId="53E0F8E0" w14:textId="3B51ECA0" w:rsidR="008D3BBE" w:rsidRDefault="00B37305" w:rsidP="00EC237D">
            <w:pPr>
              <w:pStyle w:val="Tabulkaobrzek"/>
              <w:rPr>
                <w:lang w:val="cs-CZ"/>
              </w:rPr>
            </w:pPr>
            <w:r>
              <w:rPr>
                <w:lang w:val="cs-CZ"/>
              </w:rPr>
              <w:t>384</w:t>
            </w:r>
          </w:p>
        </w:tc>
        <w:tc>
          <w:tcPr>
            <w:tcW w:w="1399" w:type="dxa"/>
          </w:tcPr>
          <w:p w14:paraId="78B87C05" w14:textId="6C599BAA" w:rsidR="008D3BBE" w:rsidRDefault="00B37305" w:rsidP="00EC237D">
            <w:pPr>
              <w:pStyle w:val="Tabulkaobrzek"/>
              <w:rPr>
                <w:lang w:val="cs-CZ"/>
              </w:rPr>
            </w:pPr>
            <w:r>
              <w:rPr>
                <w:lang w:val="cs-CZ"/>
              </w:rPr>
              <w:t>27,429</w:t>
            </w:r>
          </w:p>
        </w:tc>
      </w:tr>
    </w:tbl>
    <w:p w14:paraId="3EA630C6" w14:textId="146C46AC" w:rsidR="008D3BBE" w:rsidRPr="008D3BBE" w:rsidRDefault="000A3EE8" w:rsidP="008D3BBE">
      <w:pPr>
        <w:pStyle w:val="Tabulkaobrzek"/>
        <w:rPr>
          <w:lang w:val="cs-CZ"/>
        </w:rPr>
      </w:pPr>
      <w:r>
        <w:rPr>
          <w:i/>
          <w:iCs/>
          <w:lang w:val="cs-CZ"/>
        </w:rPr>
        <w:t>Poznámka. p</w:t>
      </w:r>
      <w:r w:rsidR="002239E7">
        <w:rPr>
          <w:lang w:val="cs-CZ"/>
        </w:rPr>
        <w:t>=0,0212</w:t>
      </w:r>
      <w:r>
        <w:rPr>
          <w:lang w:val="cs-CZ"/>
        </w:rPr>
        <w:t>.</w:t>
      </w:r>
    </w:p>
    <w:p w14:paraId="2947E1C2" w14:textId="7B55F81D" w:rsidR="008D3BBE" w:rsidRDefault="008D3BBE" w:rsidP="008D3BBE">
      <w:pPr>
        <w:pStyle w:val="Oznaentabulkyobrzku"/>
        <w:rPr>
          <w:lang w:val="cs-CZ"/>
        </w:rPr>
      </w:pPr>
      <w:r>
        <w:rPr>
          <w:lang w:val="cs-CZ"/>
        </w:rPr>
        <w:t>Tabulka 1</w:t>
      </w:r>
      <w:r w:rsidR="00A66C30">
        <w:rPr>
          <w:lang w:val="cs-CZ"/>
        </w:rPr>
        <w:t>9</w:t>
      </w:r>
    </w:p>
    <w:p w14:paraId="45AC8B58" w14:textId="3BD96903" w:rsidR="008D3BBE" w:rsidRDefault="008D3BBE" w:rsidP="008D3BBE">
      <w:pPr>
        <w:pStyle w:val="Nzevtabulkyobrzku"/>
        <w:rPr>
          <w:lang w:val="cs-CZ"/>
        </w:rPr>
      </w:pPr>
      <w:r>
        <w:rPr>
          <w:lang w:val="cs-CZ"/>
        </w:rPr>
        <w:t>Statisticky významné odchýlení Kruskal-Willisova testu – plánování soutěže</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399"/>
        <w:gridCol w:w="1399"/>
        <w:gridCol w:w="1399"/>
        <w:gridCol w:w="1399"/>
      </w:tblGrid>
      <w:tr w:rsidR="008D3BBE" w:rsidRPr="008D3BBE" w14:paraId="0D9AF743" w14:textId="77777777" w:rsidTr="001E3B32">
        <w:trPr>
          <w:trHeight w:val="438"/>
        </w:trPr>
        <w:tc>
          <w:tcPr>
            <w:tcW w:w="1399" w:type="dxa"/>
            <w:tcBorders>
              <w:top w:val="single" w:sz="4" w:space="0" w:color="auto"/>
              <w:bottom w:val="single" w:sz="4" w:space="0" w:color="auto"/>
            </w:tcBorders>
          </w:tcPr>
          <w:p w14:paraId="763478B3" w14:textId="7F6DDC39" w:rsidR="008D3BBE" w:rsidRPr="008D3BBE" w:rsidRDefault="001E3B32" w:rsidP="00EC237D">
            <w:pPr>
              <w:pStyle w:val="Tabulkaobrzek"/>
              <w:rPr>
                <w:b/>
                <w:bCs/>
                <w:lang w:val="cs-CZ"/>
              </w:rPr>
            </w:pPr>
            <w:r>
              <w:rPr>
                <w:b/>
                <w:bCs/>
                <w:lang w:val="cs-CZ"/>
              </w:rPr>
              <w:t>Skupina</w:t>
            </w:r>
          </w:p>
        </w:tc>
        <w:tc>
          <w:tcPr>
            <w:tcW w:w="1399" w:type="dxa"/>
            <w:tcBorders>
              <w:top w:val="single" w:sz="4" w:space="0" w:color="auto"/>
              <w:bottom w:val="single" w:sz="4" w:space="0" w:color="auto"/>
            </w:tcBorders>
          </w:tcPr>
          <w:p w14:paraId="56076FF3" w14:textId="77777777" w:rsidR="008D3BBE" w:rsidRPr="008D3BBE" w:rsidRDefault="008D3BBE" w:rsidP="00EC237D">
            <w:pPr>
              <w:pStyle w:val="Tabulkaobrzek"/>
              <w:rPr>
                <w:b/>
                <w:bCs/>
                <w:lang w:val="cs-CZ"/>
              </w:rPr>
            </w:pPr>
            <w:r w:rsidRPr="008D3BBE">
              <w:rPr>
                <w:b/>
                <w:bCs/>
                <w:lang w:val="cs-CZ"/>
              </w:rPr>
              <w:t>Kod</w:t>
            </w:r>
          </w:p>
        </w:tc>
        <w:tc>
          <w:tcPr>
            <w:tcW w:w="1399" w:type="dxa"/>
            <w:tcBorders>
              <w:top w:val="single" w:sz="4" w:space="0" w:color="auto"/>
              <w:bottom w:val="single" w:sz="4" w:space="0" w:color="auto"/>
            </w:tcBorders>
          </w:tcPr>
          <w:p w14:paraId="765EA01B" w14:textId="77777777" w:rsidR="008D3BBE" w:rsidRPr="008D3BBE" w:rsidRDefault="008D3BBE" w:rsidP="00EC237D">
            <w:pPr>
              <w:pStyle w:val="Tabulkaobrzek"/>
              <w:rPr>
                <w:b/>
                <w:bCs/>
                <w:lang w:val="cs-CZ"/>
              </w:rPr>
            </w:pPr>
            <w:r w:rsidRPr="008D3BBE">
              <w:rPr>
                <w:b/>
                <w:bCs/>
                <w:lang w:val="cs-CZ"/>
              </w:rPr>
              <w:t>Počet platných</w:t>
            </w:r>
          </w:p>
        </w:tc>
        <w:tc>
          <w:tcPr>
            <w:tcW w:w="1399" w:type="dxa"/>
            <w:tcBorders>
              <w:top w:val="single" w:sz="4" w:space="0" w:color="auto"/>
              <w:bottom w:val="single" w:sz="4" w:space="0" w:color="auto"/>
            </w:tcBorders>
          </w:tcPr>
          <w:p w14:paraId="27311C0E" w14:textId="77777777" w:rsidR="008D3BBE" w:rsidRPr="008D3BBE" w:rsidRDefault="008D3BBE" w:rsidP="00EC237D">
            <w:pPr>
              <w:pStyle w:val="Tabulkaobrzek"/>
              <w:rPr>
                <w:b/>
                <w:bCs/>
                <w:lang w:val="cs-CZ"/>
              </w:rPr>
            </w:pPr>
            <w:r w:rsidRPr="008D3BBE">
              <w:rPr>
                <w:b/>
                <w:bCs/>
                <w:lang w:val="cs-CZ"/>
              </w:rPr>
              <w:t>Součet pořadí</w:t>
            </w:r>
          </w:p>
        </w:tc>
        <w:tc>
          <w:tcPr>
            <w:tcW w:w="1399" w:type="dxa"/>
            <w:tcBorders>
              <w:top w:val="single" w:sz="4" w:space="0" w:color="auto"/>
              <w:bottom w:val="single" w:sz="4" w:space="0" w:color="auto"/>
            </w:tcBorders>
          </w:tcPr>
          <w:p w14:paraId="220DFC76" w14:textId="77777777" w:rsidR="008D3BBE" w:rsidRPr="008D3BBE" w:rsidRDefault="008D3BBE" w:rsidP="00EC237D">
            <w:pPr>
              <w:pStyle w:val="Tabulkaobrzek"/>
              <w:rPr>
                <w:b/>
                <w:bCs/>
                <w:lang w:val="cs-CZ"/>
              </w:rPr>
            </w:pPr>
            <w:r w:rsidRPr="008D3BBE">
              <w:rPr>
                <w:b/>
                <w:bCs/>
                <w:lang w:val="cs-CZ"/>
              </w:rPr>
              <w:t>Průměrné pořadí</w:t>
            </w:r>
          </w:p>
        </w:tc>
      </w:tr>
      <w:tr w:rsidR="008D3BBE" w14:paraId="0BF92139" w14:textId="77777777" w:rsidTr="001E3B32">
        <w:trPr>
          <w:trHeight w:val="438"/>
        </w:trPr>
        <w:tc>
          <w:tcPr>
            <w:tcW w:w="1399" w:type="dxa"/>
            <w:tcBorders>
              <w:top w:val="single" w:sz="4" w:space="0" w:color="auto"/>
            </w:tcBorders>
          </w:tcPr>
          <w:p w14:paraId="0D0C8841"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34D3E0F5"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3F69EB73" w14:textId="77777777" w:rsidR="008D3BBE" w:rsidRDefault="008D3BBE" w:rsidP="00EC237D">
            <w:pPr>
              <w:pStyle w:val="Tabulkaobrzek"/>
              <w:rPr>
                <w:lang w:val="cs-CZ"/>
              </w:rPr>
            </w:pPr>
            <w:r>
              <w:rPr>
                <w:lang w:val="cs-CZ"/>
              </w:rPr>
              <w:t>14</w:t>
            </w:r>
          </w:p>
        </w:tc>
        <w:tc>
          <w:tcPr>
            <w:tcW w:w="1399" w:type="dxa"/>
            <w:tcBorders>
              <w:top w:val="single" w:sz="4" w:space="0" w:color="auto"/>
            </w:tcBorders>
          </w:tcPr>
          <w:p w14:paraId="5D7A6973" w14:textId="13885594" w:rsidR="008D3BBE" w:rsidRDefault="00B37305" w:rsidP="00EC237D">
            <w:pPr>
              <w:pStyle w:val="Tabulkaobrzek"/>
              <w:rPr>
                <w:lang w:val="cs-CZ"/>
              </w:rPr>
            </w:pPr>
            <w:r>
              <w:rPr>
                <w:lang w:val="cs-CZ"/>
              </w:rPr>
              <w:t>523,5</w:t>
            </w:r>
          </w:p>
        </w:tc>
        <w:tc>
          <w:tcPr>
            <w:tcW w:w="1399" w:type="dxa"/>
            <w:tcBorders>
              <w:top w:val="single" w:sz="4" w:space="0" w:color="auto"/>
            </w:tcBorders>
          </w:tcPr>
          <w:p w14:paraId="3C2C5657" w14:textId="5EDAA7AB" w:rsidR="008D3BBE" w:rsidRDefault="00B37305" w:rsidP="00EC237D">
            <w:pPr>
              <w:pStyle w:val="Tabulkaobrzek"/>
              <w:rPr>
                <w:lang w:val="cs-CZ"/>
              </w:rPr>
            </w:pPr>
            <w:r>
              <w:rPr>
                <w:lang w:val="cs-CZ"/>
              </w:rPr>
              <w:t>37,393</w:t>
            </w:r>
          </w:p>
        </w:tc>
      </w:tr>
      <w:tr w:rsidR="008D3BBE" w14:paraId="0FE84C53" w14:textId="77777777" w:rsidTr="001E3B32">
        <w:trPr>
          <w:trHeight w:val="453"/>
        </w:trPr>
        <w:tc>
          <w:tcPr>
            <w:tcW w:w="1399" w:type="dxa"/>
          </w:tcPr>
          <w:p w14:paraId="6F7C4479" w14:textId="77777777" w:rsidR="008D3BBE" w:rsidRDefault="008D3BBE" w:rsidP="00EC237D">
            <w:pPr>
              <w:pStyle w:val="Tabulkaobrzek"/>
              <w:rPr>
                <w:lang w:val="cs-CZ"/>
              </w:rPr>
            </w:pPr>
            <w:r>
              <w:rPr>
                <w:lang w:val="cs-CZ"/>
              </w:rPr>
              <w:t>2</w:t>
            </w:r>
          </w:p>
        </w:tc>
        <w:tc>
          <w:tcPr>
            <w:tcW w:w="1399" w:type="dxa"/>
          </w:tcPr>
          <w:p w14:paraId="0D5BBBB7" w14:textId="77777777" w:rsidR="008D3BBE" w:rsidRDefault="008D3BBE" w:rsidP="00EC237D">
            <w:pPr>
              <w:pStyle w:val="Tabulkaobrzek"/>
              <w:rPr>
                <w:lang w:val="cs-CZ"/>
              </w:rPr>
            </w:pPr>
            <w:r>
              <w:rPr>
                <w:lang w:val="cs-CZ"/>
              </w:rPr>
              <w:t>2</w:t>
            </w:r>
          </w:p>
        </w:tc>
        <w:tc>
          <w:tcPr>
            <w:tcW w:w="1399" w:type="dxa"/>
          </w:tcPr>
          <w:p w14:paraId="133D025F" w14:textId="77777777" w:rsidR="008D3BBE" w:rsidRDefault="008D3BBE" w:rsidP="00EC237D">
            <w:pPr>
              <w:pStyle w:val="Tabulkaobrzek"/>
              <w:rPr>
                <w:lang w:val="cs-CZ"/>
              </w:rPr>
            </w:pPr>
            <w:r>
              <w:rPr>
                <w:lang w:val="cs-CZ"/>
              </w:rPr>
              <w:t>15</w:t>
            </w:r>
          </w:p>
        </w:tc>
        <w:tc>
          <w:tcPr>
            <w:tcW w:w="1399" w:type="dxa"/>
          </w:tcPr>
          <w:p w14:paraId="2690B468" w14:textId="288BA957" w:rsidR="008D3BBE" w:rsidRDefault="00B37305" w:rsidP="00EC237D">
            <w:pPr>
              <w:pStyle w:val="Tabulkaobrzek"/>
              <w:rPr>
                <w:lang w:val="cs-CZ"/>
              </w:rPr>
            </w:pPr>
            <w:r>
              <w:rPr>
                <w:lang w:val="cs-CZ"/>
              </w:rPr>
              <w:t>410,5</w:t>
            </w:r>
          </w:p>
        </w:tc>
        <w:tc>
          <w:tcPr>
            <w:tcW w:w="1399" w:type="dxa"/>
          </w:tcPr>
          <w:p w14:paraId="1865AE9C" w14:textId="5AAE1A09" w:rsidR="008D3BBE" w:rsidRDefault="00B37305" w:rsidP="00EC237D">
            <w:pPr>
              <w:pStyle w:val="Tabulkaobrzek"/>
              <w:rPr>
                <w:lang w:val="cs-CZ"/>
              </w:rPr>
            </w:pPr>
            <w:r>
              <w:rPr>
                <w:lang w:val="cs-CZ"/>
              </w:rPr>
              <w:t>27,367</w:t>
            </w:r>
          </w:p>
        </w:tc>
      </w:tr>
      <w:tr w:rsidR="008D3BBE" w14:paraId="34D8EA70" w14:textId="77777777" w:rsidTr="001E3B32">
        <w:trPr>
          <w:trHeight w:val="438"/>
        </w:trPr>
        <w:tc>
          <w:tcPr>
            <w:tcW w:w="1399" w:type="dxa"/>
          </w:tcPr>
          <w:p w14:paraId="5DC4C1B9" w14:textId="77777777" w:rsidR="008D3BBE" w:rsidRDefault="008D3BBE" w:rsidP="00EC237D">
            <w:pPr>
              <w:pStyle w:val="Tabulkaobrzek"/>
              <w:rPr>
                <w:lang w:val="cs-CZ"/>
              </w:rPr>
            </w:pPr>
            <w:r>
              <w:rPr>
                <w:lang w:val="cs-CZ"/>
              </w:rPr>
              <w:t>3</w:t>
            </w:r>
          </w:p>
        </w:tc>
        <w:tc>
          <w:tcPr>
            <w:tcW w:w="1399" w:type="dxa"/>
          </w:tcPr>
          <w:p w14:paraId="6048D18A" w14:textId="77777777" w:rsidR="008D3BBE" w:rsidRDefault="008D3BBE" w:rsidP="00EC237D">
            <w:pPr>
              <w:pStyle w:val="Tabulkaobrzek"/>
              <w:rPr>
                <w:lang w:val="cs-CZ"/>
              </w:rPr>
            </w:pPr>
            <w:r>
              <w:rPr>
                <w:lang w:val="cs-CZ"/>
              </w:rPr>
              <w:t>3</w:t>
            </w:r>
          </w:p>
        </w:tc>
        <w:tc>
          <w:tcPr>
            <w:tcW w:w="1399" w:type="dxa"/>
          </w:tcPr>
          <w:p w14:paraId="649B7438" w14:textId="77777777" w:rsidR="008D3BBE" w:rsidRDefault="008D3BBE" w:rsidP="00EC237D">
            <w:pPr>
              <w:pStyle w:val="Tabulkaobrzek"/>
              <w:rPr>
                <w:lang w:val="cs-CZ"/>
              </w:rPr>
            </w:pPr>
            <w:r>
              <w:rPr>
                <w:lang w:val="cs-CZ"/>
              </w:rPr>
              <w:t>14</w:t>
            </w:r>
          </w:p>
        </w:tc>
        <w:tc>
          <w:tcPr>
            <w:tcW w:w="1399" w:type="dxa"/>
          </w:tcPr>
          <w:p w14:paraId="3AC6876C" w14:textId="7E14F1E6" w:rsidR="008D3BBE" w:rsidRDefault="00B37305" w:rsidP="00EC237D">
            <w:pPr>
              <w:pStyle w:val="Tabulkaobrzek"/>
              <w:rPr>
                <w:lang w:val="cs-CZ"/>
              </w:rPr>
            </w:pPr>
            <w:r>
              <w:rPr>
                <w:lang w:val="cs-CZ"/>
              </w:rPr>
              <w:t>265</w:t>
            </w:r>
            <w:r w:rsidR="00B27AF0">
              <w:rPr>
                <w:lang w:val="cs-CZ"/>
              </w:rPr>
              <w:t>,0</w:t>
            </w:r>
          </w:p>
        </w:tc>
        <w:tc>
          <w:tcPr>
            <w:tcW w:w="1399" w:type="dxa"/>
          </w:tcPr>
          <w:p w14:paraId="6D461678" w14:textId="27CF945C" w:rsidR="008D3BBE" w:rsidRDefault="00B37305" w:rsidP="00EC237D">
            <w:pPr>
              <w:pStyle w:val="Tabulkaobrzek"/>
              <w:rPr>
                <w:lang w:val="cs-CZ"/>
              </w:rPr>
            </w:pPr>
            <w:r>
              <w:rPr>
                <w:lang w:val="cs-CZ"/>
              </w:rPr>
              <w:t>18,929</w:t>
            </w:r>
          </w:p>
        </w:tc>
      </w:tr>
      <w:tr w:rsidR="008D3BBE" w14:paraId="175C5189" w14:textId="77777777" w:rsidTr="001E3B32">
        <w:trPr>
          <w:trHeight w:val="438"/>
        </w:trPr>
        <w:tc>
          <w:tcPr>
            <w:tcW w:w="1399" w:type="dxa"/>
          </w:tcPr>
          <w:p w14:paraId="00A69372" w14:textId="77777777" w:rsidR="008D3BBE" w:rsidRDefault="008D3BBE" w:rsidP="00EC237D">
            <w:pPr>
              <w:pStyle w:val="Tabulkaobrzek"/>
              <w:rPr>
                <w:lang w:val="cs-CZ"/>
              </w:rPr>
            </w:pPr>
            <w:r>
              <w:rPr>
                <w:lang w:val="cs-CZ"/>
              </w:rPr>
              <w:t>4</w:t>
            </w:r>
          </w:p>
        </w:tc>
        <w:tc>
          <w:tcPr>
            <w:tcW w:w="1399" w:type="dxa"/>
          </w:tcPr>
          <w:p w14:paraId="11733E34" w14:textId="77777777" w:rsidR="008D3BBE" w:rsidRDefault="008D3BBE" w:rsidP="00EC237D">
            <w:pPr>
              <w:pStyle w:val="Tabulkaobrzek"/>
              <w:rPr>
                <w:lang w:val="cs-CZ"/>
              </w:rPr>
            </w:pPr>
            <w:r>
              <w:rPr>
                <w:lang w:val="cs-CZ"/>
              </w:rPr>
              <w:t>4</w:t>
            </w:r>
          </w:p>
        </w:tc>
        <w:tc>
          <w:tcPr>
            <w:tcW w:w="1399" w:type="dxa"/>
          </w:tcPr>
          <w:p w14:paraId="0D2616CE" w14:textId="77777777" w:rsidR="008D3BBE" w:rsidRDefault="008D3BBE" w:rsidP="00EC237D">
            <w:pPr>
              <w:pStyle w:val="Tabulkaobrzek"/>
              <w:rPr>
                <w:lang w:val="cs-CZ"/>
              </w:rPr>
            </w:pPr>
            <w:r>
              <w:rPr>
                <w:lang w:val="cs-CZ"/>
              </w:rPr>
              <w:t>14</w:t>
            </w:r>
          </w:p>
        </w:tc>
        <w:tc>
          <w:tcPr>
            <w:tcW w:w="1399" w:type="dxa"/>
          </w:tcPr>
          <w:p w14:paraId="09458783" w14:textId="4B398F2C" w:rsidR="008D3BBE" w:rsidRDefault="00B37305" w:rsidP="00EC237D">
            <w:pPr>
              <w:pStyle w:val="Tabulkaobrzek"/>
              <w:rPr>
                <w:lang w:val="cs-CZ"/>
              </w:rPr>
            </w:pPr>
            <w:r>
              <w:rPr>
                <w:lang w:val="cs-CZ"/>
              </w:rPr>
              <w:t>454</w:t>
            </w:r>
            <w:r w:rsidR="00B27AF0">
              <w:rPr>
                <w:lang w:val="cs-CZ"/>
              </w:rPr>
              <w:t>,0</w:t>
            </w:r>
          </w:p>
        </w:tc>
        <w:tc>
          <w:tcPr>
            <w:tcW w:w="1399" w:type="dxa"/>
          </w:tcPr>
          <w:p w14:paraId="4B6C5DEE" w14:textId="7D664225" w:rsidR="008D3BBE" w:rsidRDefault="00B37305" w:rsidP="00EC237D">
            <w:pPr>
              <w:pStyle w:val="Tabulkaobrzek"/>
              <w:rPr>
                <w:lang w:val="cs-CZ"/>
              </w:rPr>
            </w:pPr>
            <w:r>
              <w:rPr>
                <w:lang w:val="cs-CZ"/>
              </w:rPr>
              <w:t>32,429</w:t>
            </w:r>
          </w:p>
        </w:tc>
      </w:tr>
    </w:tbl>
    <w:p w14:paraId="515C0DA5" w14:textId="5941B7EE" w:rsidR="008D3BBE" w:rsidRPr="008D3BBE" w:rsidRDefault="000A3EE8" w:rsidP="008D3BBE">
      <w:pPr>
        <w:pStyle w:val="Tabulkaobrzek"/>
        <w:rPr>
          <w:lang w:val="cs-CZ"/>
        </w:rPr>
      </w:pPr>
      <w:r>
        <w:rPr>
          <w:i/>
          <w:iCs/>
          <w:lang w:val="cs-CZ"/>
        </w:rPr>
        <w:t>Poznámka. p</w:t>
      </w:r>
      <w:r w:rsidR="002239E7">
        <w:rPr>
          <w:lang w:val="cs-CZ"/>
        </w:rPr>
        <w:t>=0,0226</w:t>
      </w:r>
      <w:r>
        <w:rPr>
          <w:lang w:val="cs-CZ"/>
        </w:rPr>
        <w:t>.</w:t>
      </w:r>
    </w:p>
    <w:p w14:paraId="118ED8B0" w14:textId="6C7259FC" w:rsidR="008D3BBE" w:rsidRDefault="008D3BBE" w:rsidP="008D3BBE">
      <w:pPr>
        <w:pStyle w:val="Oznaentabulkyobrzku"/>
        <w:rPr>
          <w:lang w:val="cs-CZ"/>
        </w:rPr>
      </w:pPr>
      <w:r>
        <w:rPr>
          <w:lang w:val="cs-CZ"/>
        </w:rPr>
        <w:t xml:space="preserve">Tabulka </w:t>
      </w:r>
      <w:r w:rsidR="00A66C30">
        <w:rPr>
          <w:lang w:val="cs-CZ"/>
        </w:rPr>
        <w:t>20</w:t>
      </w:r>
    </w:p>
    <w:p w14:paraId="301B8EF0" w14:textId="02D68AC3" w:rsidR="008D3BBE" w:rsidRDefault="008D3BBE" w:rsidP="008D3BBE">
      <w:pPr>
        <w:pStyle w:val="Nzevtabulkyobrzku"/>
        <w:rPr>
          <w:lang w:val="cs-CZ"/>
        </w:rPr>
      </w:pPr>
      <w:r>
        <w:rPr>
          <w:lang w:val="cs-CZ"/>
        </w:rPr>
        <w:t xml:space="preserve">Statisticky významné odchýlení Kruskal-Willisova testu – opětovné zaměření pozornosti </w:t>
      </w:r>
    </w:p>
    <w:tbl>
      <w:tblPr>
        <w:tblStyle w:val="Mkatabulky"/>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399"/>
        <w:gridCol w:w="1399"/>
        <w:gridCol w:w="1399"/>
        <w:gridCol w:w="1399"/>
      </w:tblGrid>
      <w:tr w:rsidR="008D3BBE" w:rsidRPr="008D3BBE" w14:paraId="7D8A4BE8" w14:textId="77777777" w:rsidTr="001E3B32">
        <w:trPr>
          <w:trHeight w:val="438"/>
        </w:trPr>
        <w:tc>
          <w:tcPr>
            <w:tcW w:w="1399" w:type="dxa"/>
            <w:tcBorders>
              <w:top w:val="single" w:sz="4" w:space="0" w:color="auto"/>
              <w:bottom w:val="single" w:sz="4" w:space="0" w:color="auto"/>
            </w:tcBorders>
          </w:tcPr>
          <w:p w14:paraId="4BB0BD4D" w14:textId="3FF9EFED" w:rsidR="008D3BBE" w:rsidRPr="008D3BBE" w:rsidRDefault="001E3B32" w:rsidP="00EC237D">
            <w:pPr>
              <w:pStyle w:val="Tabulkaobrzek"/>
              <w:rPr>
                <w:b/>
                <w:bCs/>
                <w:lang w:val="cs-CZ"/>
              </w:rPr>
            </w:pPr>
            <w:r>
              <w:rPr>
                <w:b/>
                <w:bCs/>
                <w:lang w:val="cs-CZ"/>
              </w:rPr>
              <w:t>Skupina</w:t>
            </w:r>
          </w:p>
        </w:tc>
        <w:tc>
          <w:tcPr>
            <w:tcW w:w="1399" w:type="dxa"/>
            <w:tcBorders>
              <w:top w:val="single" w:sz="4" w:space="0" w:color="auto"/>
              <w:bottom w:val="single" w:sz="4" w:space="0" w:color="auto"/>
            </w:tcBorders>
          </w:tcPr>
          <w:p w14:paraId="565B0638" w14:textId="77777777" w:rsidR="008D3BBE" w:rsidRPr="008D3BBE" w:rsidRDefault="008D3BBE" w:rsidP="00EC237D">
            <w:pPr>
              <w:pStyle w:val="Tabulkaobrzek"/>
              <w:rPr>
                <w:b/>
                <w:bCs/>
                <w:lang w:val="cs-CZ"/>
              </w:rPr>
            </w:pPr>
            <w:r w:rsidRPr="008D3BBE">
              <w:rPr>
                <w:b/>
                <w:bCs/>
                <w:lang w:val="cs-CZ"/>
              </w:rPr>
              <w:t>Kod</w:t>
            </w:r>
          </w:p>
        </w:tc>
        <w:tc>
          <w:tcPr>
            <w:tcW w:w="1399" w:type="dxa"/>
            <w:tcBorders>
              <w:top w:val="single" w:sz="4" w:space="0" w:color="auto"/>
              <w:bottom w:val="single" w:sz="4" w:space="0" w:color="auto"/>
            </w:tcBorders>
          </w:tcPr>
          <w:p w14:paraId="7D0A649D" w14:textId="77777777" w:rsidR="008D3BBE" w:rsidRPr="008D3BBE" w:rsidRDefault="008D3BBE" w:rsidP="00EC237D">
            <w:pPr>
              <w:pStyle w:val="Tabulkaobrzek"/>
              <w:rPr>
                <w:b/>
                <w:bCs/>
                <w:lang w:val="cs-CZ"/>
              </w:rPr>
            </w:pPr>
            <w:r w:rsidRPr="008D3BBE">
              <w:rPr>
                <w:b/>
                <w:bCs/>
                <w:lang w:val="cs-CZ"/>
              </w:rPr>
              <w:t>Počet platných</w:t>
            </w:r>
          </w:p>
        </w:tc>
        <w:tc>
          <w:tcPr>
            <w:tcW w:w="1399" w:type="dxa"/>
            <w:tcBorders>
              <w:top w:val="single" w:sz="4" w:space="0" w:color="auto"/>
              <w:bottom w:val="single" w:sz="4" w:space="0" w:color="auto"/>
            </w:tcBorders>
          </w:tcPr>
          <w:p w14:paraId="12C2C5D0" w14:textId="77777777" w:rsidR="008D3BBE" w:rsidRPr="008D3BBE" w:rsidRDefault="008D3BBE" w:rsidP="00EC237D">
            <w:pPr>
              <w:pStyle w:val="Tabulkaobrzek"/>
              <w:rPr>
                <w:b/>
                <w:bCs/>
                <w:lang w:val="cs-CZ"/>
              </w:rPr>
            </w:pPr>
            <w:r w:rsidRPr="008D3BBE">
              <w:rPr>
                <w:b/>
                <w:bCs/>
                <w:lang w:val="cs-CZ"/>
              </w:rPr>
              <w:t>Součet pořadí</w:t>
            </w:r>
          </w:p>
        </w:tc>
        <w:tc>
          <w:tcPr>
            <w:tcW w:w="1399" w:type="dxa"/>
            <w:tcBorders>
              <w:top w:val="single" w:sz="4" w:space="0" w:color="auto"/>
              <w:bottom w:val="single" w:sz="4" w:space="0" w:color="auto"/>
            </w:tcBorders>
          </w:tcPr>
          <w:p w14:paraId="552B69E5" w14:textId="77777777" w:rsidR="008D3BBE" w:rsidRPr="008D3BBE" w:rsidRDefault="008D3BBE" w:rsidP="00EC237D">
            <w:pPr>
              <w:pStyle w:val="Tabulkaobrzek"/>
              <w:rPr>
                <w:b/>
                <w:bCs/>
                <w:lang w:val="cs-CZ"/>
              </w:rPr>
            </w:pPr>
            <w:r w:rsidRPr="008D3BBE">
              <w:rPr>
                <w:b/>
                <w:bCs/>
                <w:lang w:val="cs-CZ"/>
              </w:rPr>
              <w:t>Průměrné pořadí</w:t>
            </w:r>
          </w:p>
        </w:tc>
      </w:tr>
      <w:tr w:rsidR="008D3BBE" w14:paraId="58B1C7C5" w14:textId="77777777" w:rsidTr="001E3B32">
        <w:trPr>
          <w:trHeight w:val="438"/>
        </w:trPr>
        <w:tc>
          <w:tcPr>
            <w:tcW w:w="1399" w:type="dxa"/>
            <w:tcBorders>
              <w:top w:val="single" w:sz="4" w:space="0" w:color="auto"/>
            </w:tcBorders>
          </w:tcPr>
          <w:p w14:paraId="3D8EFBB1"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315A8B3F" w14:textId="77777777" w:rsidR="008D3BBE" w:rsidRDefault="008D3BBE" w:rsidP="00EC237D">
            <w:pPr>
              <w:pStyle w:val="Tabulkaobrzek"/>
              <w:rPr>
                <w:lang w:val="cs-CZ"/>
              </w:rPr>
            </w:pPr>
            <w:r>
              <w:rPr>
                <w:lang w:val="cs-CZ"/>
              </w:rPr>
              <w:t>1</w:t>
            </w:r>
          </w:p>
        </w:tc>
        <w:tc>
          <w:tcPr>
            <w:tcW w:w="1399" w:type="dxa"/>
            <w:tcBorders>
              <w:top w:val="single" w:sz="4" w:space="0" w:color="auto"/>
            </w:tcBorders>
          </w:tcPr>
          <w:p w14:paraId="799CB079" w14:textId="77777777" w:rsidR="008D3BBE" w:rsidRDefault="008D3BBE" w:rsidP="00EC237D">
            <w:pPr>
              <w:pStyle w:val="Tabulkaobrzek"/>
              <w:rPr>
                <w:lang w:val="cs-CZ"/>
              </w:rPr>
            </w:pPr>
            <w:r>
              <w:rPr>
                <w:lang w:val="cs-CZ"/>
              </w:rPr>
              <w:t>14</w:t>
            </w:r>
          </w:p>
        </w:tc>
        <w:tc>
          <w:tcPr>
            <w:tcW w:w="1399" w:type="dxa"/>
            <w:tcBorders>
              <w:top w:val="single" w:sz="4" w:space="0" w:color="auto"/>
            </w:tcBorders>
          </w:tcPr>
          <w:p w14:paraId="0B2B01D4" w14:textId="2F1D9E54" w:rsidR="008D3BBE" w:rsidRDefault="00B37305" w:rsidP="00EC237D">
            <w:pPr>
              <w:pStyle w:val="Tabulkaobrzek"/>
              <w:rPr>
                <w:lang w:val="cs-CZ"/>
              </w:rPr>
            </w:pPr>
            <w:r>
              <w:rPr>
                <w:lang w:val="cs-CZ"/>
              </w:rPr>
              <w:t>291</w:t>
            </w:r>
          </w:p>
        </w:tc>
        <w:tc>
          <w:tcPr>
            <w:tcW w:w="1399" w:type="dxa"/>
            <w:tcBorders>
              <w:top w:val="single" w:sz="4" w:space="0" w:color="auto"/>
            </w:tcBorders>
          </w:tcPr>
          <w:p w14:paraId="0BF1DCD6" w14:textId="4A3BD1F7" w:rsidR="008D3BBE" w:rsidRDefault="00B37305" w:rsidP="00EC237D">
            <w:pPr>
              <w:pStyle w:val="Tabulkaobrzek"/>
              <w:rPr>
                <w:lang w:val="cs-CZ"/>
              </w:rPr>
            </w:pPr>
            <w:r>
              <w:rPr>
                <w:lang w:val="cs-CZ"/>
              </w:rPr>
              <w:t>20,786</w:t>
            </w:r>
          </w:p>
        </w:tc>
      </w:tr>
      <w:tr w:rsidR="008D3BBE" w14:paraId="1EA8C535" w14:textId="77777777" w:rsidTr="001E3B32">
        <w:trPr>
          <w:trHeight w:val="453"/>
        </w:trPr>
        <w:tc>
          <w:tcPr>
            <w:tcW w:w="1399" w:type="dxa"/>
          </w:tcPr>
          <w:p w14:paraId="3749BC17" w14:textId="77777777" w:rsidR="008D3BBE" w:rsidRDefault="008D3BBE" w:rsidP="00EC237D">
            <w:pPr>
              <w:pStyle w:val="Tabulkaobrzek"/>
              <w:rPr>
                <w:lang w:val="cs-CZ"/>
              </w:rPr>
            </w:pPr>
            <w:r>
              <w:rPr>
                <w:lang w:val="cs-CZ"/>
              </w:rPr>
              <w:t>2</w:t>
            </w:r>
          </w:p>
        </w:tc>
        <w:tc>
          <w:tcPr>
            <w:tcW w:w="1399" w:type="dxa"/>
          </w:tcPr>
          <w:p w14:paraId="22C18AEF" w14:textId="77777777" w:rsidR="008D3BBE" w:rsidRDefault="008D3BBE" w:rsidP="00EC237D">
            <w:pPr>
              <w:pStyle w:val="Tabulkaobrzek"/>
              <w:rPr>
                <w:lang w:val="cs-CZ"/>
              </w:rPr>
            </w:pPr>
            <w:r>
              <w:rPr>
                <w:lang w:val="cs-CZ"/>
              </w:rPr>
              <w:t>2</w:t>
            </w:r>
          </w:p>
        </w:tc>
        <w:tc>
          <w:tcPr>
            <w:tcW w:w="1399" w:type="dxa"/>
          </w:tcPr>
          <w:p w14:paraId="75FBBEB9" w14:textId="77777777" w:rsidR="008D3BBE" w:rsidRDefault="008D3BBE" w:rsidP="00EC237D">
            <w:pPr>
              <w:pStyle w:val="Tabulkaobrzek"/>
              <w:rPr>
                <w:lang w:val="cs-CZ"/>
              </w:rPr>
            </w:pPr>
            <w:r>
              <w:rPr>
                <w:lang w:val="cs-CZ"/>
              </w:rPr>
              <w:t>15</w:t>
            </w:r>
          </w:p>
        </w:tc>
        <w:tc>
          <w:tcPr>
            <w:tcW w:w="1399" w:type="dxa"/>
          </w:tcPr>
          <w:p w14:paraId="55D0BF7C" w14:textId="17A86672" w:rsidR="008D3BBE" w:rsidRDefault="00B37305" w:rsidP="00EC237D">
            <w:pPr>
              <w:pStyle w:val="Tabulkaobrzek"/>
              <w:rPr>
                <w:lang w:val="cs-CZ"/>
              </w:rPr>
            </w:pPr>
            <w:r>
              <w:rPr>
                <w:lang w:val="cs-CZ"/>
              </w:rPr>
              <w:t>373</w:t>
            </w:r>
          </w:p>
        </w:tc>
        <w:tc>
          <w:tcPr>
            <w:tcW w:w="1399" w:type="dxa"/>
          </w:tcPr>
          <w:p w14:paraId="444ED0B0" w14:textId="5D6D52D7" w:rsidR="008D3BBE" w:rsidRDefault="00B37305" w:rsidP="00EC237D">
            <w:pPr>
              <w:pStyle w:val="Tabulkaobrzek"/>
              <w:rPr>
                <w:lang w:val="cs-CZ"/>
              </w:rPr>
            </w:pPr>
            <w:r>
              <w:rPr>
                <w:lang w:val="cs-CZ"/>
              </w:rPr>
              <w:t>24,867</w:t>
            </w:r>
          </w:p>
        </w:tc>
      </w:tr>
      <w:tr w:rsidR="008D3BBE" w14:paraId="62B1A341" w14:textId="77777777" w:rsidTr="001E3B32">
        <w:trPr>
          <w:trHeight w:val="438"/>
        </w:trPr>
        <w:tc>
          <w:tcPr>
            <w:tcW w:w="1399" w:type="dxa"/>
          </w:tcPr>
          <w:p w14:paraId="4BA250DA" w14:textId="77777777" w:rsidR="008D3BBE" w:rsidRDefault="008D3BBE" w:rsidP="00EC237D">
            <w:pPr>
              <w:pStyle w:val="Tabulkaobrzek"/>
              <w:rPr>
                <w:lang w:val="cs-CZ"/>
              </w:rPr>
            </w:pPr>
            <w:r>
              <w:rPr>
                <w:lang w:val="cs-CZ"/>
              </w:rPr>
              <w:t>3</w:t>
            </w:r>
          </w:p>
        </w:tc>
        <w:tc>
          <w:tcPr>
            <w:tcW w:w="1399" w:type="dxa"/>
          </w:tcPr>
          <w:p w14:paraId="2D04A9CA" w14:textId="77777777" w:rsidR="008D3BBE" w:rsidRDefault="008D3BBE" w:rsidP="00EC237D">
            <w:pPr>
              <w:pStyle w:val="Tabulkaobrzek"/>
              <w:rPr>
                <w:lang w:val="cs-CZ"/>
              </w:rPr>
            </w:pPr>
            <w:r>
              <w:rPr>
                <w:lang w:val="cs-CZ"/>
              </w:rPr>
              <w:t>3</w:t>
            </w:r>
          </w:p>
        </w:tc>
        <w:tc>
          <w:tcPr>
            <w:tcW w:w="1399" w:type="dxa"/>
          </w:tcPr>
          <w:p w14:paraId="26F2881F" w14:textId="77777777" w:rsidR="008D3BBE" w:rsidRDefault="008D3BBE" w:rsidP="00EC237D">
            <w:pPr>
              <w:pStyle w:val="Tabulkaobrzek"/>
              <w:rPr>
                <w:lang w:val="cs-CZ"/>
              </w:rPr>
            </w:pPr>
            <w:r>
              <w:rPr>
                <w:lang w:val="cs-CZ"/>
              </w:rPr>
              <w:t>14</w:t>
            </w:r>
          </w:p>
        </w:tc>
        <w:tc>
          <w:tcPr>
            <w:tcW w:w="1399" w:type="dxa"/>
          </w:tcPr>
          <w:p w14:paraId="415CC9A7" w14:textId="59E1485E" w:rsidR="008D3BBE" w:rsidRDefault="00B37305" w:rsidP="00EC237D">
            <w:pPr>
              <w:pStyle w:val="Tabulkaobrzek"/>
              <w:rPr>
                <w:lang w:val="cs-CZ"/>
              </w:rPr>
            </w:pPr>
            <w:r>
              <w:rPr>
                <w:lang w:val="cs-CZ"/>
              </w:rPr>
              <w:t>489</w:t>
            </w:r>
          </w:p>
        </w:tc>
        <w:tc>
          <w:tcPr>
            <w:tcW w:w="1399" w:type="dxa"/>
          </w:tcPr>
          <w:p w14:paraId="1FB0F4F2" w14:textId="7012F966" w:rsidR="008D3BBE" w:rsidRDefault="00B37305" w:rsidP="00EC237D">
            <w:pPr>
              <w:pStyle w:val="Tabulkaobrzek"/>
              <w:rPr>
                <w:lang w:val="cs-CZ"/>
              </w:rPr>
            </w:pPr>
            <w:r>
              <w:rPr>
                <w:lang w:val="cs-CZ"/>
              </w:rPr>
              <w:t>34,929</w:t>
            </w:r>
          </w:p>
        </w:tc>
      </w:tr>
      <w:tr w:rsidR="008D3BBE" w14:paraId="03E3453C" w14:textId="77777777" w:rsidTr="001E3B32">
        <w:trPr>
          <w:trHeight w:val="438"/>
        </w:trPr>
        <w:tc>
          <w:tcPr>
            <w:tcW w:w="1399" w:type="dxa"/>
          </w:tcPr>
          <w:p w14:paraId="53D0EF6B" w14:textId="77777777" w:rsidR="008D3BBE" w:rsidRDefault="008D3BBE" w:rsidP="00EC237D">
            <w:pPr>
              <w:pStyle w:val="Tabulkaobrzek"/>
              <w:rPr>
                <w:lang w:val="cs-CZ"/>
              </w:rPr>
            </w:pPr>
            <w:r>
              <w:rPr>
                <w:lang w:val="cs-CZ"/>
              </w:rPr>
              <w:t>4</w:t>
            </w:r>
          </w:p>
        </w:tc>
        <w:tc>
          <w:tcPr>
            <w:tcW w:w="1399" w:type="dxa"/>
          </w:tcPr>
          <w:p w14:paraId="117DD0EA" w14:textId="77777777" w:rsidR="008D3BBE" w:rsidRDefault="008D3BBE" w:rsidP="00EC237D">
            <w:pPr>
              <w:pStyle w:val="Tabulkaobrzek"/>
              <w:rPr>
                <w:lang w:val="cs-CZ"/>
              </w:rPr>
            </w:pPr>
            <w:r>
              <w:rPr>
                <w:lang w:val="cs-CZ"/>
              </w:rPr>
              <w:t>4</w:t>
            </w:r>
          </w:p>
        </w:tc>
        <w:tc>
          <w:tcPr>
            <w:tcW w:w="1399" w:type="dxa"/>
          </w:tcPr>
          <w:p w14:paraId="22C449D9" w14:textId="77777777" w:rsidR="008D3BBE" w:rsidRDefault="008D3BBE" w:rsidP="00EC237D">
            <w:pPr>
              <w:pStyle w:val="Tabulkaobrzek"/>
              <w:rPr>
                <w:lang w:val="cs-CZ"/>
              </w:rPr>
            </w:pPr>
            <w:r>
              <w:rPr>
                <w:lang w:val="cs-CZ"/>
              </w:rPr>
              <w:t>14</w:t>
            </w:r>
          </w:p>
        </w:tc>
        <w:tc>
          <w:tcPr>
            <w:tcW w:w="1399" w:type="dxa"/>
          </w:tcPr>
          <w:p w14:paraId="5F51BD15" w14:textId="429AE6D2" w:rsidR="008D3BBE" w:rsidRDefault="00B37305" w:rsidP="00EC237D">
            <w:pPr>
              <w:pStyle w:val="Tabulkaobrzek"/>
              <w:rPr>
                <w:lang w:val="cs-CZ"/>
              </w:rPr>
            </w:pPr>
            <w:r>
              <w:rPr>
                <w:lang w:val="cs-CZ"/>
              </w:rPr>
              <w:t>500</w:t>
            </w:r>
          </w:p>
        </w:tc>
        <w:tc>
          <w:tcPr>
            <w:tcW w:w="1399" w:type="dxa"/>
          </w:tcPr>
          <w:p w14:paraId="5DCFB1C2" w14:textId="49171BDC" w:rsidR="008D3BBE" w:rsidRDefault="00B37305" w:rsidP="00EC237D">
            <w:pPr>
              <w:pStyle w:val="Tabulkaobrzek"/>
              <w:rPr>
                <w:lang w:val="cs-CZ"/>
              </w:rPr>
            </w:pPr>
            <w:r>
              <w:rPr>
                <w:lang w:val="cs-CZ"/>
              </w:rPr>
              <w:t>35,714</w:t>
            </w:r>
          </w:p>
        </w:tc>
      </w:tr>
    </w:tbl>
    <w:p w14:paraId="05EAE07C" w14:textId="1E81C1F0" w:rsidR="003B367E" w:rsidRDefault="000A3EE8" w:rsidP="008D3BBE">
      <w:pPr>
        <w:pStyle w:val="Tabulkaobrzek"/>
        <w:rPr>
          <w:lang w:val="cs-CZ"/>
        </w:rPr>
      </w:pPr>
      <w:r>
        <w:rPr>
          <w:i/>
          <w:iCs/>
          <w:lang w:val="cs-CZ"/>
        </w:rPr>
        <w:t>Poznámka. p</w:t>
      </w:r>
      <w:r w:rsidR="002239E7">
        <w:rPr>
          <w:lang w:val="cs-CZ"/>
        </w:rPr>
        <w:t>=0,0362</w:t>
      </w:r>
      <w:r>
        <w:rPr>
          <w:lang w:val="cs-CZ"/>
        </w:rPr>
        <w:t>.</w:t>
      </w:r>
    </w:p>
    <w:p w14:paraId="2DE603ED" w14:textId="72F9D260" w:rsidR="00071AF0" w:rsidRDefault="00071AF0" w:rsidP="00071AF0">
      <w:pPr>
        <w:pStyle w:val="Poznmkatabulkyobrzku"/>
        <w:rPr>
          <w:lang w:val="cs-CZ"/>
        </w:rPr>
      </w:pPr>
    </w:p>
    <w:p w14:paraId="7508A3EF" w14:textId="77777777" w:rsidR="000A3EE8" w:rsidRPr="000A3EE8" w:rsidRDefault="000A3EE8" w:rsidP="000A3EE8">
      <w:pPr>
        <w:rPr>
          <w:lang w:val="cs-CZ"/>
        </w:rPr>
      </w:pPr>
    </w:p>
    <w:p w14:paraId="78F50F88" w14:textId="7DF04743" w:rsidR="008D3BBE" w:rsidRPr="003B367E" w:rsidRDefault="0009299D" w:rsidP="003B367E">
      <w:pPr>
        <w:rPr>
          <w:b/>
          <w:bCs/>
          <w:lang w:val="cs-CZ"/>
        </w:rPr>
      </w:pPr>
      <w:r w:rsidRPr="003B367E">
        <w:rPr>
          <w:b/>
          <w:bCs/>
          <w:lang w:val="cs-CZ"/>
        </w:rPr>
        <w:lastRenderedPageBreak/>
        <w:t>Diskuze</w:t>
      </w:r>
    </w:p>
    <w:p w14:paraId="1C179907" w14:textId="2C9CFBE3" w:rsidR="008D3BBE" w:rsidRPr="006D688B" w:rsidRDefault="000E11A9" w:rsidP="006D688B">
      <w:pPr>
        <w:rPr>
          <w:lang w:val="cs-CZ"/>
        </w:rPr>
      </w:pPr>
      <w:r>
        <w:rPr>
          <w:lang w:val="cs-CZ"/>
        </w:rPr>
        <w:t xml:space="preserve">Vyhodnocení rozdílů ve skupinách individuálních a týmových sportovců bylo provedeno Mann – Whitney U testem. Kdy se porovnávaly hodnoty U pomocí tabulky v Příloze 1 a porovnávala se hodnota </w:t>
      </w:r>
      <w:r w:rsidRPr="000E11A9">
        <w:rPr>
          <w:lang w:val="cs-CZ"/>
        </w:rPr>
        <w:t>p&lt;0,05</w:t>
      </w:r>
      <w:r>
        <w:rPr>
          <w:lang w:val="cs-CZ"/>
        </w:rPr>
        <w:t xml:space="preserve">. U tenistů a házenkářů mělo plánování soutěže menší hodnotu. Tím se projevil statisticky významný rozdíl. Plánování soutěže může být u tenistu lepší z důvodu individuálního přístupu a nutnosti se připravit na soutěž sám. V týmu mají hráči často rozdělené posty na hřišti, proto mohou jinak a rozdílně plánovat soutěž. </w:t>
      </w:r>
      <w:r w:rsidR="006F741D">
        <w:rPr>
          <w:lang w:val="cs-CZ"/>
        </w:rPr>
        <w:t xml:space="preserve">Zápasníci a hokejisté mají statisticky významný rozdíl v imaginaci, což </w:t>
      </w:r>
      <w:r w:rsidR="0021556C">
        <w:rPr>
          <w:lang w:val="cs-CZ"/>
        </w:rPr>
        <w:t xml:space="preserve">je pravděpodobně </w:t>
      </w:r>
      <w:r w:rsidR="006F741D">
        <w:rPr>
          <w:lang w:val="cs-CZ"/>
        </w:rPr>
        <w:t xml:space="preserve">způsobeno rozdílným tréninkem obou sportů. V hokeji je omezené množství technicky odehraných přihrávek nebo střel a u brazilského jiu-jitsu je neomezené množství pozic a technik do kterých se zápasník dostává. Proto si </w:t>
      </w:r>
      <w:r w:rsidR="0021556C">
        <w:rPr>
          <w:lang w:val="cs-CZ"/>
        </w:rPr>
        <w:t xml:space="preserve">zápasník </w:t>
      </w:r>
      <w:r w:rsidR="006F741D">
        <w:rPr>
          <w:lang w:val="cs-CZ"/>
        </w:rPr>
        <w:t xml:space="preserve">často představuje, jak v dané situaci </w:t>
      </w:r>
      <w:r w:rsidR="00773D3B">
        <w:rPr>
          <w:lang w:val="cs-CZ"/>
        </w:rPr>
        <w:t>reagovat,</w:t>
      </w:r>
      <w:r w:rsidR="002239E7">
        <w:rPr>
          <w:lang w:val="cs-CZ"/>
        </w:rPr>
        <w:t xml:space="preserve"> a hlavně postupy jednotlivých technik.</w:t>
      </w:r>
      <w:r w:rsidR="00773D3B">
        <w:rPr>
          <w:lang w:val="cs-CZ"/>
        </w:rPr>
        <w:t xml:space="preserve"> Při porovnávání mentálních předpokladů individuálních a týmových sportovců byl využit Kruskal- Willisův test, který opět vychází z </w:t>
      </w:r>
      <w:bookmarkStart w:id="36" w:name="_Hlk119495757"/>
      <w:r w:rsidR="00773D3B" w:rsidRPr="000E11A9">
        <w:rPr>
          <w:lang w:val="cs-CZ"/>
        </w:rPr>
        <w:t>p&lt;0,05</w:t>
      </w:r>
      <w:bookmarkEnd w:id="36"/>
      <w:r w:rsidR="00773D3B">
        <w:rPr>
          <w:lang w:val="cs-CZ"/>
        </w:rPr>
        <w:t>. Statistický rozdíl se objevil u sebedůvěry, odhodlání, imaginace, plánování soutěže a opětovného zaměření pozornosti. Sebedůvěr</w:t>
      </w:r>
      <w:r w:rsidR="0065011A">
        <w:rPr>
          <w:lang w:val="cs-CZ"/>
        </w:rPr>
        <w:t>u</w:t>
      </w:r>
      <w:r w:rsidR="00773D3B">
        <w:rPr>
          <w:lang w:val="cs-CZ"/>
        </w:rPr>
        <w:t>, odhodlání, imaginac</w:t>
      </w:r>
      <w:r w:rsidR="0065011A">
        <w:rPr>
          <w:lang w:val="cs-CZ"/>
        </w:rPr>
        <w:t>i a plánování soutěže</w:t>
      </w:r>
      <w:r w:rsidR="00773D3B">
        <w:rPr>
          <w:lang w:val="cs-CZ"/>
        </w:rPr>
        <w:t xml:space="preserve"> </w:t>
      </w:r>
      <w:r w:rsidR="0065011A">
        <w:rPr>
          <w:lang w:val="cs-CZ"/>
        </w:rPr>
        <w:t xml:space="preserve">měli nejlepší průměrné výsledky zápasníci brazilského jiu-jitsu. </w:t>
      </w:r>
      <w:r w:rsidR="00EE197D">
        <w:rPr>
          <w:lang w:val="cs-CZ"/>
        </w:rPr>
        <w:t xml:space="preserve">Podle Vičara (2013) se špičkoví sportovci vyznačují skvělou imaginací. </w:t>
      </w:r>
      <w:r w:rsidR="0065011A">
        <w:rPr>
          <w:lang w:val="cs-CZ"/>
        </w:rPr>
        <w:t>Opětovné zaměření pozornosti byla nejlepší u házenkářů.</w:t>
      </w:r>
      <w:r w:rsidR="0039742B">
        <w:rPr>
          <w:lang w:val="cs-CZ"/>
        </w:rPr>
        <w:t xml:space="preserve"> Podobné výsledky potvrdila íránská studie, která testovala více skupin </w:t>
      </w:r>
      <w:r w:rsidR="0039742B" w:rsidRPr="0039742B">
        <w:rPr>
          <w:lang w:val="cs-CZ"/>
        </w:rPr>
        <w:t>(Kajbafnezhad</w:t>
      </w:r>
      <w:r w:rsidR="00B17F4E">
        <w:rPr>
          <w:lang w:val="cs-CZ"/>
        </w:rPr>
        <w:t xml:space="preserve"> et al.</w:t>
      </w:r>
      <w:r w:rsidR="0039742B" w:rsidRPr="0039742B">
        <w:rPr>
          <w:lang w:val="cs-CZ"/>
        </w:rPr>
        <w:t>, 2011)</w:t>
      </w:r>
      <w:r w:rsidR="0039742B">
        <w:rPr>
          <w:lang w:val="cs-CZ"/>
        </w:rPr>
        <w:t>.</w:t>
      </w:r>
    </w:p>
    <w:p w14:paraId="01001A6E" w14:textId="77777777" w:rsidR="00D51BCC" w:rsidRPr="002551E3" w:rsidRDefault="00D51BCC" w:rsidP="00D51BCC">
      <w:pPr>
        <w:pStyle w:val="Nadpis1"/>
        <w:rPr>
          <w:color w:val="000000" w:themeColor="text1"/>
        </w:rPr>
      </w:pPr>
      <w:bookmarkStart w:id="37" w:name="_Toc120651456"/>
      <w:r w:rsidRPr="002551E3">
        <w:rPr>
          <w:color w:val="000000" w:themeColor="text1"/>
        </w:rPr>
        <w:lastRenderedPageBreak/>
        <w:t>Závěry</w:t>
      </w:r>
      <w:bookmarkEnd w:id="37"/>
    </w:p>
    <w:p w14:paraId="7C02AAB9" w14:textId="1865DD79" w:rsidR="00D51BCC" w:rsidRDefault="00071AF0" w:rsidP="0042235B">
      <w:pPr>
        <w:rPr>
          <w:lang w:val="cs-CZ"/>
        </w:rPr>
      </w:pPr>
      <w:r>
        <w:rPr>
          <w:lang w:val="cs-CZ"/>
        </w:rPr>
        <w:t>Teoretickou část jsem věnovala typologii sportů, aby byly jasně určeny základní rozdíly mezi testovanými sporty. Zbylá část byla zaměřena na psychologii, psychologii sportu a mentální trénink, což mělo pomoci k orientaci a následnou prací s výsledky diplomové práce.</w:t>
      </w:r>
      <w:r w:rsidR="008C0D63">
        <w:rPr>
          <w:lang w:val="cs-CZ"/>
        </w:rPr>
        <w:t xml:space="preserve"> Teoretická část byla realizována Ottawským dotazníkem OMSAT-3*, který dopomohl k těmto závěrům.</w:t>
      </w:r>
    </w:p>
    <w:p w14:paraId="16EE1BBD" w14:textId="4E09C0D7" w:rsidR="008C0D63" w:rsidRDefault="008C0D63" w:rsidP="008C0D63">
      <w:pPr>
        <w:pStyle w:val="Odstavecseseznamem"/>
        <w:numPr>
          <w:ilvl w:val="0"/>
          <w:numId w:val="22"/>
        </w:numPr>
        <w:rPr>
          <w:lang w:val="cs-CZ"/>
        </w:rPr>
      </w:pPr>
      <w:r>
        <w:rPr>
          <w:lang w:val="cs-CZ"/>
        </w:rPr>
        <w:t>Zápasníci brazilského jiu-jitsu dosahují v psychosomatických dovednostech středního rozvinutí mentálních dovedností. Kognitivní dovednosti jsou taktéž středně rozvinuté mimo imaginaci a plánování soutěže. Jejich nejlepšími dovednostmi jsou základní dovednosti, které jsou vysoce rozvinuté. Nejlepší dovedností je sebedůvěra a opakem je zaměření pozornosti. Z pohledu všech dovedností jsou zápasníci vyrovnaní a ve všech směrech konstantní.</w:t>
      </w:r>
    </w:p>
    <w:p w14:paraId="6737DFA8" w14:textId="6D242883" w:rsidR="008C0D63" w:rsidRDefault="008C0D63" w:rsidP="008C0D63">
      <w:pPr>
        <w:pStyle w:val="Odstavecseseznamem"/>
        <w:numPr>
          <w:ilvl w:val="0"/>
          <w:numId w:val="22"/>
        </w:numPr>
        <w:rPr>
          <w:lang w:val="cs-CZ"/>
        </w:rPr>
      </w:pPr>
      <w:r>
        <w:rPr>
          <w:lang w:val="cs-CZ"/>
        </w:rPr>
        <w:t>Hráči hokeje nejlépe vynikají v základních mentálních dovednostech, z nichž sebedůvěra a stanovování cílů jsou nejlepšími dovednostmi, které jsou vysoce rozvinuté.</w:t>
      </w:r>
      <w:r w:rsidR="00151E28">
        <w:rPr>
          <w:lang w:val="cs-CZ"/>
        </w:rPr>
        <w:t xml:space="preserve"> Psychosomatické dovednosti jsou u hokejistů středně rozvinuté. Nejhorší dovedností je reakce na stres. Kognitivní dovednosti dosahují středního rozvinutí. Ve všech ohledech se dá říct, že jsou hokejisté vyrovnanými sportovci.</w:t>
      </w:r>
    </w:p>
    <w:p w14:paraId="1F330980" w14:textId="4F45E156" w:rsidR="00151E28" w:rsidRDefault="00151E28" w:rsidP="008C0D63">
      <w:pPr>
        <w:pStyle w:val="Odstavecseseznamem"/>
        <w:numPr>
          <w:ilvl w:val="0"/>
          <w:numId w:val="22"/>
        </w:numPr>
        <w:rPr>
          <w:lang w:val="cs-CZ"/>
        </w:rPr>
      </w:pPr>
      <w:r>
        <w:rPr>
          <w:lang w:val="cs-CZ"/>
        </w:rPr>
        <w:t>Házenkáři dosahují ve všech mentálních dovednostech středního rozvinutí, kromě sebedůvěry. Sebedůvěra je jejich nejsilnější dovedností. Nejhorší dovednost je zvládání strachu. Házenkáři jsou konstantní ve všech mentálních dovednostech.</w:t>
      </w:r>
    </w:p>
    <w:p w14:paraId="46E281A6" w14:textId="0B0C5DB8" w:rsidR="00151E28" w:rsidRDefault="00151E28" w:rsidP="008C0D63">
      <w:pPr>
        <w:pStyle w:val="Odstavecseseznamem"/>
        <w:numPr>
          <w:ilvl w:val="0"/>
          <w:numId w:val="22"/>
        </w:numPr>
        <w:rPr>
          <w:lang w:val="cs-CZ"/>
        </w:rPr>
      </w:pPr>
      <w:r>
        <w:rPr>
          <w:lang w:val="cs-CZ"/>
        </w:rPr>
        <w:t>Při statistickém vyhodnocení tenistů a házenkářů se projevil významný rozdíl u plánování soutěže</w:t>
      </w:r>
      <w:r w:rsidR="00701783">
        <w:rPr>
          <w:lang w:val="cs-CZ"/>
        </w:rPr>
        <w:t xml:space="preserve">, kdy byli </w:t>
      </w:r>
      <w:r w:rsidR="00C43334">
        <w:rPr>
          <w:lang w:val="cs-CZ"/>
        </w:rPr>
        <w:t xml:space="preserve">lepšími </w:t>
      </w:r>
      <w:r w:rsidR="00701783">
        <w:rPr>
          <w:lang w:val="cs-CZ"/>
        </w:rPr>
        <w:t>tenisti.</w:t>
      </w:r>
      <w:r w:rsidR="00C43334">
        <w:rPr>
          <w:lang w:val="cs-CZ"/>
        </w:rPr>
        <w:t xml:space="preserve"> Zbytek mentálních dovedností neprojevil statisticky významný rozdíl.</w:t>
      </w:r>
    </w:p>
    <w:p w14:paraId="74923D83" w14:textId="16C39137" w:rsidR="00701783" w:rsidRDefault="00701783" w:rsidP="008C0D63">
      <w:pPr>
        <w:pStyle w:val="Odstavecseseznamem"/>
        <w:numPr>
          <w:ilvl w:val="0"/>
          <w:numId w:val="22"/>
        </w:numPr>
        <w:rPr>
          <w:lang w:val="cs-CZ"/>
        </w:rPr>
      </w:pPr>
      <w:r>
        <w:rPr>
          <w:lang w:val="cs-CZ"/>
        </w:rPr>
        <w:t xml:space="preserve">Porovnávání zápasníků a hokejistů ukázalo významný rozdíl v oblasti imaginace. </w:t>
      </w:r>
      <w:r w:rsidR="00C43334">
        <w:rPr>
          <w:lang w:val="cs-CZ"/>
        </w:rPr>
        <w:t xml:space="preserve">Ostatní mentální dovednosti neprokázaly statistický rozdíl. </w:t>
      </w:r>
      <w:r>
        <w:rPr>
          <w:lang w:val="cs-CZ"/>
        </w:rPr>
        <w:t>V imaginaci byli lepší zápasníci.</w:t>
      </w:r>
    </w:p>
    <w:p w14:paraId="2701B7F5" w14:textId="4475E137" w:rsidR="00701783" w:rsidRPr="008C0D63" w:rsidRDefault="00701783" w:rsidP="008C0D63">
      <w:pPr>
        <w:pStyle w:val="Odstavecseseznamem"/>
        <w:numPr>
          <w:ilvl w:val="0"/>
          <w:numId w:val="22"/>
        </w:numPr>
        <w:rPr>
          <w:lang w:val="cs-CZ"/>
        </w:rPr>
      </w:pPr>
      <w:r>
        <w:rPr>
          <w:lang w:val="cs-CZ"/>
        </w:rPr>
        <w:t>Porovnání individuálních a týmových sportovců ukázalo několik významných statistických rozdílů v pěti mentálních dovednostech – sebedůvěře, odhodlání, imaginaci, plánování soutěže a opětovném zaměření pozornosti. Ve všech zmíněných dovednostech dominovali zápasníci, kromě opětovného zaměření pozornosti. V tom byli nejlepší házenkáři.</w:t>
      </w:r>
    </w:p>
    <w:p w14:paraId="0D5C8754" w14:textId="77777777" w:rsidR="00D51BCC" w:rsidRDefault="00D51BCC" w:rsidP="00D51BCC">
      <w:pPr>
        <w:pStyle w:val="Nadpis1"/>
      </w:pPr>
      <w:bookmarkStart w:id="38" w:name="_Toc120651457"/>
      <w:r>
        <w:lastRenderedPageBreak/>
        <w:t>Souhrn</w:t>
      </w:r>
      <w:bookmarkEnd w:id="38"/>
    </w:p>
    <w:p w14:paraId="31C053CB" w14:textId="02E5F144" w:rsidR="00D51BCC" w:rsidRDefault="00716F94" w:rsidP="0042235B">
      <w:pPr>
        <w:rPr>
          <w:lang w:val="cs-CZ"/>
        </w:rPr>
      </w:pPr>
      <w:r>
        <w:rPr>
          <w:lang w:val="cs-CZ"/>
        </w:rPr>
        <w:t>Diplomová práce se zaměřuje na mentální předpoklady individuálních a týmových sportovců. Teoretická část je obecným přehledem psychologie a sportovní psychologie. Součástí je typologie sportů pro jednodušší práci s výsledky práce. Teoretická část slouží jako jednoduchý přehled sportovní psychologie, přípravy, mentálního tréninku a pohledu Timothy Gallw</w:t>
      </w:r>
      <w:r w:rsidR="00484F36">
        <w:rPr>
          <w:lang w:val="cs-CZ"/>
        </w:rPr>
        <w:t>e</w:t>
      </w:r>
      <w:r>
        <w:rPr>
          <w:lang w:val="cs-CZ"/>
        </w:rPr>
        <w:t>ye.</w:t>
      </w:r>
    </w:p>
    <w:p w14:paraId="45F0200F" w14:textId="004C1882" w:rsidR="00716F94" w:rsidRDefault="00716F94" w:rsidP="0042235B">
      <w:pPr>
        <w:rPr>
          <w:lang w:val="cs-CZ"/>
        </w:rPr>
      </w:pPr>
      <w:r>
        <w:rPr>
          <w:lang w:val="cs-CZ"/>
        </w:rPr>
        <w:t xml:space="preserve">Cílem práce bylo otestování individuálních (zápasníku a tenistů) a týmových (hokejisté, házenkáři) sportovců a rozebrání jejich výsledků mentálních dovedností. Dílčími </w:t>
      </w:r>
      <w:r w:rsidR="00AB7F32">
        <w:rPr>
          <w:lang w:val="cs-CZ"/>
        </w:rPr>
        <w:t>cíli</w:t>
      </w:r>
      <w:r>
        <w:rPr>
          <w:lang w:val="cs-CZ"/>
        </w:rPr>
        <w:t xml:space="preserve"> bylo srovnání tenisu/házené a brazilského jiu-jitsu/hokeje. Dalším dílčím cílem bylo celkové zhodnocení rozdílů mezi individuálními a týmovými sportovci. Motivace pro vytvoření práce pramenila v mé bakalářské práci, která testovala pouze dvě skupiny a neodhalila žádný významný statistický rozdíl. Proto jsem rozšířila testované skupiny a vybrala natolik rozdílné sporty, aby</w:t>
      </w:r>
      <w:r w:rsidR="00AB7F32">
        <w:rPr>
          <w:lang w:val="cs-CZ"/>
        </w:rPr>
        <w:t xml:space="preserve"> výsledky nebyly ovlivněny. Dalším důležitým faktorem bylo, že podobná práce nebyla v České republice zpracována. Testování proběhlo pomoci internetového portálu survio, do kterého jsem přepsala dotazník OMSAT-3*. Dotazník je rozdělen do tři skupin – základní, psychosomatické a kognitivní dovednosti. Soubor testovaných tvoří 57 testovaných. Testovaní jsou muži v podobné věkové kategorii. Soubory jsou rozlišeny podle provozovaného sportu. Soubor testovaných je tvořen 14 tenisty, 15 hokejisty, 14 zápasníky brazilského jiu-jitsu a 14 házenkáři. </w:t>
      </w:r>
    </w:p>
    <w:p w14:paraId="0254EE33" w14:textId="2103D109" w:rsidR="00AB7F32" w:rsidRDefault="00AB7F32" w:rsidP="0042235B">
      <w:pPr>
        <w:rPr>
          <w:lang w:val="cs-CZ"/>
        </w:rPr>
      </w:pPr>
      <w:r>
        <w:rPr>
          <w:lang w:val="cs-CZ"/>
        </w:rPr>
        <w:t>V první fázi zpracování výsledků byly dotazníky přepsány do Microsoft Office Excel 2007, ve kterém jsem si vytvořila matici výsledků a následně z ní zpracovala průměrné hodnoty a směrodatné odchylky mentálních předpokladů.</w:t>
      </w:r>
      <w:r w:rsidR="007E472C">
        <w:rPr>
          <w:lang w:val="cs-CZ"/>
        </w:rPr>
        <w:t xml:space="preserve"> V druhé fázi jsem matice vytvořené pomocí Ecelu importovala do programu Statistica 14. Ve statistice jsem porovnávala tenisty/házenkáře a zápasníky/hokejisty pomocí Mann – Whitney U testu. Porovnání individuálních a týmových sportů jsem uskutečnila ve statistice pomocí Kruskal-Wallisova ANOVA testu. Oba testy jsou neparametrické a vyhodnocují se rozdíly pomocí </w:t>
      </w:r>
      <w:r w:rsidR="007E472C" w:rsidRPr="000E11A9">
        <w:rPr>
          <w:lang w:val="cs-CZ"/>
        </w:rPr>
        <w:t>p&lt;0,05</w:t>
      </w:r>
      <w:r w:rsidR="007E472C">
        <w:rPr>
          <w:lang w:val="cs-CZ"/>
        </w:rPr>
        <w:t>.</w:t>
      </w:r>
    </w:p>
    <w:p w14:paraId="0BBF1899" w14:textId="77777777" w:rsidR="0000733C" w:rsidRDefault="0010053A" w:rsidP="0042235B">
      <w:pPr>
        <w:rPr>
          <w:lang w:val="cs-CZ"/>
        </w:rPr>
      </w:pPr>
      <w:r>
        <w:rPr>
          <w:lang w:val="cs-CZ"/>
        </w:rPr>
        <w:t>Výsledky zápasníků brazilského jiu-jitsu byly středně rozvinuté, kromě imaginace, plánování soutěže, odhodlání, sebedůvěry a stanovování cílů. Ty byly vysoce rozvinuté. Nejlépe rozvinutou dovedností byla sebedůvěra a nejhůře zvládání strachu.</w:t>
      </w:r>
    </w:p>
    <w:p w14:paraId="2A76FCBE" w14:textId="368509ED" w:rsidR="0010053A" w:rsidRDefault="0000733C" w:rsidP="0042235B">
      <w:pPr>
        <w:rPr>
          <w:lang w:val="cs-CZ"/>
        </w:rPr>
      </w:pPr>
      <w:r>
        <w:rPr>
          <w:lang w:val="cs-CZ"/>
        </w:rPr>
        <w:t>Hokejisté mají středně rozvinuté psychosomatické i kognitivní dovednosti.</w:t>
      </w:r>
      <w:r w:rsidR="0010053A">
        <w:rPr>
          <w:lang w:val="cs-CZ"/>
        </w:rPr>
        <w:t xml:space="preserve"> </w:t>
      </w:r>
      <w:r>
        <w:rPr>
          <w:lang w:val="cs-CZ"/>
        </w:rPr>
        <w:t>Základní dovednosti jsou vysoce rozvinuté kromě odhodlání. Reakce na stres je nejhůře rozvinutým mentálním předpokladem. Nejlépe rozvinutým předpokladem je sebedůvěra.</w:t>
      </w:r>
    </w:p>
    <w:p w14:paraId="28DA94DA" w14:textId="663C909D" w:rsidR="0000733C" w:rsidRDefault="0000733C" w:rsidP="0042235B">
      <w:pPr>
        <w:rPr>
          <w:lang w:val="cs-CZ"/>
        </w:rPr>
      </w:pPr>
      <w:r>
        <w:rPr>
          <w:lang w:val="cs-CZ"/>
        </w:rPr>
        <w:t>Házenkáři jsou ve všech dvanácti mentálních předpokladech středně rozvinutí, kromě sebedůvěry, která dosahuje nejlepšího výsledku. Celkově jsou dovednosti házenkářů velmi konstantní.</w:t>
      </w:r>
    </w:p>
    <w:p w14:paraId="3C84B5AC" w14:textId="5020B272" w:rsidR="0000733C" w:rsidRPr="00887F71" w:rsidRDefault="0000733C" w:rsidP="0042235B">
      <w:pPr>
        <w:rPr>
          <w:lang w:val="cs-CZ"/>
        </w:rPr>
      </w:pPr>
      <w:r>
        <w:rPr>
          <w:lang w:val="cs-CZ"/>
        </w:rPr>
        <w:lastRenderedPageBreak/>
        <w:t>Při porovnávání zápasníků a hokejistů byl potvrzen významný rozdíl Mann – Whitney testem v oblasti imaginace., kdy byli lepší zápasníci. U tenistů a házenkářů se objevil rozdíl v plánování soutěže. Tenisté měli lepší výsledky. Všechny testované skupiny měli nejhorší zvládání strachu. Výjimkou byli hokejisté s nejhorším zvládáním strachu. Individuální i týmoví sportovci měli nejlepší dovedností sebedůvěru.</w:t>
      </w:r>
      <w:r w:rsidR="009203EC">
        <w:rPr>
          <w:lang w:val="cs-CZ"/>
        </w:rPr>
        <w:t xml:space="preserve"> Kruskal-Willis ANOVA test odhalil významný statistický rozdíl u </w:t>
      </w:r>
      <w:r w:rsidR="009203EC" w:rsidRPr="009203EC">
        <w:rPr>
          <w:lang w:val="cs-CZ"/>
        </w:rPr>
        <w:t>sebedůvěry, odhodlání, imaginace, plánování soutěže a opětovného zaměření pozornosti</w:t>
      </w:r>
      <w:r w:rsidR="009203EC">
        <w:rPr>
          <w:lang w:val="cs-CZ"/>
        </w:rPr>
        <w:t>. Ve všech zmíněných mentálních dovednostech dominovali zápasníci. Opětovné zaměření pozornosti ovládli házenkáři.</w:t>
      </w:r>
    </w:p>
    <w:p w14:paraId="3A5B6804" w14:textId="77777777" w:rsidR="00D51BCC" w:rsidRPr="00743912" w:rsidRDefault="00D51BCC" w:rsidP="00D51BCC">
      <w:pPr>
        <w:pStyle w:val="Nadpis1"/>
        <w:rPr>
          <w:color w:val="000000" w:themeColor="text1"/>
        </w:rPr>
      </w:pPr>
      <w:bookmarkStart w:id="39" w:name="_Toc120651458"/>
      <w:r w:rsidRPr="00743912">
        <w:rPr>
          <w:color w:val="000000" w:themeColor="text1"/>
        </w:rPr>
        <w:lastRenderedPageBreak/>
        <w:t>Summary</w:t>
      </w:r>
      <w:bookmarkEnd w:id="39"/>
    </w:p>
    <w:p w14:paraId="7AEFE92B" w14:textId="77777777" w:rsidR="00743912" w:rsidRDefault="00743912" w:rsidP="00743912">
      <w:r>
        <w:t>The diploma thesis focuses on the mental prerequisites of individual and team athletes. The theoretical part is a general overview of psychology and sports psychology. It includes a typology of sports for easier work with work results. The theoretical part serves as a simple overview of sports psychology, preparation, mental training and Timothy Gallway's perspective.</w:t>
      </w:r>
    </w:p>
    <w:p w14:paraId="60D10D4E" w14:textId="3545EEF4" w:rsidR="00743912" w:rsidRDefault="00743912" w:rsidP="00743912">
      <w:r>
        <w:t>The aim of the work was to test individual (</w:t>
      </w:r>
      <w:r w:rsidR="00BC0C7C">
        <w:t>fighters</w:t>
      </w:r>
      <w:r>
        <w:t xml:space="preserve"> and tennis players) and team (</w:t>
      </w:r>
      <w:r w:rsidR="00BC0C7C">
        <w:t xml:space="preserve">ice </w:t>
      </w:r>
      <w:r>
        <w:t xml:space="preserve">hockey players, handball players) athletes and analyze their results of mental skills. The sub-goals were a comparison of tennis/handball and Brazilian jiu-jitsu/hockey. Another sub-goal was the overall evaluation of the differences between individual and team athletes. The motivation for creating the paper came from my bachelor's thesis, which tested only two groups and revealed no significant statistical difference. That's why I expanded the tested groups and selected enough different sports so that the results were not affected. Another important factor was that similar work had not been </w:t>
      </w:r>
      <w:r w:rsidR="006162BC">
        <w:t xml:space="preserve">previously done </w:t>
      </w:r>
      <w:r>
        <w:t xml:space="preserve">in the Czech Republic. The testing took place with the help of the internet portal survio, into which I transcribed the OMSAT-3* questionnaire. The questionnaire is divided into three groups – basic, psychosomatic and cognitive skills. The set of testees consists of 57 testees. Tested are men in a similar age category. The files are differentiated according to the sport played. The set of tested consists of 14 tennis players, 15 hockey players, 14 Brazilian jiu-jitsu </w:t>
      </w:r>
      <w:r w:rsidR="00BC0C7C">
        <w:t>fighters</w:t>
      </w:r>
      <w:r>
        <w:t xml:space="preserve"> and 14 handball players.</w:t>
      </w:r>
    </w:p>
    <w:p w14:paraId="4EF85EBF" w14:textId="68B7978B" w:rsidR="00743912" w:rsidRDefault="00743912" w:rsidP="00743912">
      <w:r>
        <w:t xml:space="preserve">In the first phase of processing the results, the questionnaires were transcribed into Microsoft Office Excel 2007, in which I created a matrix of results and subsequently processed the average values ​​and standard deviations of mental assumptions from it. In the second phase, I imported the matrices created using Ecel into the Statistica 14 program. In statistics, I compared tennis/handball players and </w:t>
      </w:r>
      <w:r w:rsidR="00BC0C7C">
        <w:t>fighters</w:t>
      </w:r>
      <w:r>
        <w:t>/</w:t>
      </w:r>
      <w:r w:rsidR="00BC0C7C">
        <w:t xml:space="preserve"> ice </w:t>
      </w:r>
      <w:r>
        <w:t>hockey players using the Mann-Whitney U test. I made a comparison of individual and team sports in statistics using the Kruskal-Wallis ANOVA test. Both tests are non-parametric and differences are evaluated using p&lt;0.05.</w:t>
      </w:r>
    </w:p>
    <w:p w14:paraId="2957B76E" w14:textId="3DD28801" w:rsidR="00743912" w:rsidRDefault="00743912" w:rsidP="00743912">
      <w:r>
        <w:t xml:space="preserve">Brazilian jiu-jitsu </w:t>
      </w:r>
      <w:r w:rsidR="00BC0C7C">
        <w:t>fighters</w:t>
      </w:r>
      <w:r>
        <w:t xml:space="preserve"> scores were moderately developed, except for imagination, competition planning, determination, self-confidence, and goal setting. These were highly developed. The best developed skill was self-confidence and the worst was managing fear.</w:t>
      </w:r>
    </w:p>
    <w:p w14:paraId="2524BBF9" w14:textId="77777777" w:rsidR="00743912" w:rsidRDefault="00743912" w:rsidP="00743912">
      <w:r>
        <w:t>Hockey players have moderately developed psychosomatic and cognitive skills. Basic skills are highly developed except determination. The stress response is the most poorly developed mental assumption. The best developed assumption is self-confidence.</w:t>
      </w:r>
    </w:p>
    <w:p w14:paraId="0D4BFE1A" w14:textId="77777777" w:rsidR="00743912" w:rsidRDefault="00743912" w:rsidP="00743912">
      <w:r>
        <w:t>Handball players are moderately developed in all twelve mental prerequisites, except for self-confidence, which achieves the best result. Overall, the skills of handball players are very constant.</w:t>
      </w:r>
    </w:p>
    <w:p w14:paraId="5FB2300D" w14:textId="27017A30" w:rsidR="00D51BCC" w:rsidRPr="0042235B" w:rsidRDefault="00743912" w:rsidP="00743912">
      <w:pPr>
        <w:rPr>
          <w:lang w:val="en-US"/>
        </w:rPr>
      </w:pPr>
      <w:r>
        <w:lastRenderedPageBreak/>
        <w:t xml:space="preserve">When comparing </w:t>
      </w:r>
      <w:r w:rsidR="00BC0C7C">
        <w:t>fighters</w:t>
      </w:r>
      <w:r>
        <w:t xml:space="preserve"> and </w:t>
      </w:r>
      <w:r w:rsidR="00BC0C7C">
        <w:t xml:space="preserve">ice </w:t>
      </w:r>
      <w:r>
        <w:t xml:space="preserve">hockey players, a significant difference was confirmed by the Mann-Whitney test in the area of ​​imagination, when wrestlers were better. A difference in competition planning emerged for tennis and handball players. Tennis players had better results. All tested groups had the worst fear management. The exception was the </w:t>
      </w:r>
      <w:r w:rsidR="00BC0C7C">
        <w:t xml:space="preserve">ice </w:t>
      </w:r>
      <w:r>
        <w:t xml:space="preserve">hockey players with the worst fear management. Both individual and team athletes had confidence as their best skill. A Kruskal-Willis ANOVA test revealed a significant statistical difference for self-confidence, determination, imagination, competition planning, and attention refocusing. </w:t>
      </w:r>
      <w:r w:rsidR="00BC0C7C">
        <w:t>Fighters</w:t>
      </w:r>
      <w:r>
        <w:t xml:space="preserve"> dominated all of the mentioned mental skills. Handball players once again dominated the focus of attention.</w:t>
      </w:r>
    </w:p>
    <w:p w14:paraId="51EA5151" w14:textId="77777777" w:rsidR="00D51BCC" w:rsidRDefault="00D51BCC" w:rsidP="00D51BCC">
      <w:pPr>
        <w:pStyle w:val="Nadpis1"/>
      </w:pPr>
      <w:bookmarkStart w:id="40" w:name="_Toc120651459"/>
      <w:r>
        <w:lastRenderedPageBreak/>
        <w:t>Referenční seznam</w:t>
      </w:r>
      <w:bookmarkEnd w:id="40"/>
    </w:p>
    <w:p w14:paraId="38CAD8D1" w14:textId="4B033449" w:rsidR="00BE429A" w:rsidRDefault="00BE429A" w:rsidP="00BE429A">
      <w:pPr>
        <w:pStyle w:val="Reference"/>
      </w:pPr>
      <w:r>
        <w:t xml:space="preserve">Blecharz, J., Wrześniewski, K., Siekańska, M., Ambrozy, T., &amp; Spieszny, M. (2022). Cognitive Factors in Elite Handball: Do Players’ Positions Determine their Cognitive Processes? </w:t>
      </w:r>
      <w:r>
        <w:rPr>
          <w:i/>
          <w:iCs/>
        </w:rPr>
        <w:t>Journal of Human Kinetics</w:t>
      </w:r>
      <w:r>
        <w:t xml:space="preserve">, </w:t>
      </w:r>
      <w:r>
        <w:rPr>
          <w:i/>
          <w:iCs/>
        </w:rPr>
        <w:t>82</w:t>
      </w:r>
      <w:r>
        <w:t>(1), 213–221. https://doi.org/10.2478/hukin-2022-0063</w:t>
      </w:r>
    </w:p>
    <w:p w14:paraId="7A188E5D" w14:textId="62F3A9ED" w:rsidR="006132AC" w:rsidRDefault="006132AC" w:rsidP="00BE429A">
      <w:pPr>
        <w:pStyle w:val="Reference"/>
      </w:pPr>
      <w:r w:rsidRPr="00C233C9">
        <w:t>Blomqvist Mickelsson, T. (2020). Modern unexplored martial arts–what can mixed martial</w:t>
      </w:r>
      <w:r>
        <w:t xml:space="preserve"> arts and Brazilian Jiu-Jitsu do for youth development? </w:t>
      </w:r>
      <w:r>
        <w:rPr>
          <w:i/>
          <w:iCs/>
        </w:rPr>
        <w:t>European Journal of Sport Science</w:t>
      </w:r>
      <w:r>
        <w:t xml:space="preserve">, </w:t>
      </w:r>
      <w:r>
        <w:rPr>
          <w:i/>
          <w:iCs/>
        </w:rPr>
        <w:t>20</w:t>
      </w:r>
      <w:r>
        <w:t>(3), 386–393. https://doi.org/10.1080/17461391.2019.1629180</w:t>
      </w:r>
    </w:p>
    <w:p w14:paraId="1B1A6C84" w14:textId="77777777" w:rsidR="006132AC" w:rsidRDefault="006132AC" w:rsidP="006132AC">
      <w:pPr>
        <w:pStyle w:val="Reference"/>
      </w:pPr>
      <w:r>
        <w:t xml:space="preserve">Blomqvist Mickelsson, T. (2021). Brazilian jiu-jitsu as social and psychological therapy: A systematic review. </w:t>
      </w:r>
      <w:r>
        <w:rPr>
          <w:i/>
          <w:iCs/>
        </w:rPr>
        <w:t>Journal of Physical Education and Sport</w:t>
      </w:r>
      <w:r>
        <w:t xml:space="preserve">, </w:t>
      </w:r>
      <w:r>
        <w:rPr>
          <w:i/>
          <w:iCs/>
        </w:rPr>
        <w:t>21</w:t>
      </w:r>
      <w:r>
        <w:t>(3), 1544–1552. https://doi.org/10.7752/jpes.2021.03196</w:t>
      </w:r>
    </w:p>
    <w:p w14:paraId="3687CACF" w14:textId="77777777" w:rsidR="006132AC" w:rsidRDefault="006132AC" w:rsidP="006132AC">
      <w:pPr>
        <w:pStyle w:val="Reference"/>
      </w:pPr>
      <w:r>
        <w:t xml:space="preserve">Český tenisový svaz. (2010). Řády a Pravidla. Retrieved from </w:t>
      </w:r>
      <w:r w:rsidRPr="00C233C9">
        <w:t>http://www.cztenis.cz/docs/pravidla_tenisu.pdf</w:t>
      </w:r>
      <w:r>
        <w:t xml:space="preserve"> </w:t>
      </w:r>
    </w:p>
    <w:p w14:paraId="3DA7F9B1" w14:textId="77777777" w:rsidR="00275770" w:rsidRDefault="00275770" w:rsidP="00275770">
      <w:pPr>
        <w:pStyle w:val="Reference"/>
      </w:pPr>
      <w:r w:rsidRPr="00750B15">
        <w:t xml:space="preserve">Dovalil, J., Choutka, M., Svoboda, B., Hošek, V., Perič, T., Potměšil, J., Vránová, J., &amp; Bunc, V. (2002). </w:t>
      </w:r>
      <w:r w:rsidRPr="00BC2EB6">
        <w:rPr>
          <w:i/>
          <w:iCs/>
        </w:rPr>
        <w:t>Výkon a trénink ve sportu</w:t>
      </w:r>
      <w:r w:rsidRPr="00750B15">
        <w:t>. Praha: Olympia.</w:t>
      </w:r>
      <w:r>
        <w:t xml:space="preserve"> </w:t>
      </w:r>
    </w:p>
    <w:p w14:paraId="467C2BDC" w14:textId="1F35C569" w:rsidR="00275770" w:rsidRDefault="00275770" w:rsidP="00275770">
      <w:pPr>
        <w:pStyle w:val="Reference"/>
      </w:pPr>
      <w:r w:rsidRPr="00275770">
        <w:t>Durand-Bush, N., Salmela, J. H., &amp; Green-Demers, I. (2001). The Ottawa Mental Skills Assessment Tool (OMSAT-3). Sport Psychologist, 15(1), 1.</w:t>
      </w:r>
    </w:p>
    <w:p w14:paraId="6CE31A65" w14:textId="7B680E05" w:rsidR="006C0605" w:rsidRDefault="006C0605" w:rsidP="006C0605">
      <w:pPr>
        <w:pStyle w:val="Reference"/>
        <w:rPr>
          <w:lang w:val="cs-CZ"/>
        </w:rPr>
      </w:pPr>
      <w:r w:rsidRPr="006C0605">
        <w:rPr>
          <w:lang w:val="cs-CZ"/>
        </w:rPr>
        <w:t xml:space="preserve">Faro, H. K. C., Tavares, M. P. M., Gantois, P. M. D., Pereira, D. C., de Lima, M. N. M., de Lima, D., Daniel, D. G., &amp; Fortes, L. S. (2020). Comparison of competitive anxiety and self-confidence in Brazilian Jiu-Jitsu skills levels: A cross-sectional in-event study. </w:t>
      </w:r>
      <w:r w:rsidRPr="006C0605">
        <w:rPr>
          <w:i/>
          <w:iCs/>
          <w:lang w:val="cs-CZ"/>
        </w:rPr>
        <w:t>Ido Movement for Culture</w:t>
      </w:r>
      <w:r w:rsidRPr="006C0605">
        <w:rPr>
          <w:lang w:val="cs-CZ"/>
        </w:rPr>
        <w:t xml:space="preserve">, </w:t>
      </w:r>
      <w:r w:rsidRPr="006C0605">
        <w:rPr>
          <w:i/>
          <w:iCs/>
          <w:lang w:val="cs-CZ"/>
        </w:rPr>
        <w:t>20</w:t>
      </w:r>
      <w:r w:rsidRPr="006C0605">
        <w:rPr>
          <w:lang w:val="cs-CZ"/>
        </w:rPr>
        <w:t xml:space="preserve">(1), 30–39. </w:t>
      </w:r>
      <w:r w:rsidR="00484F36" w:rsidRPr="00484F36">
        <w:rPr>
          <w:lang w:val="cs-CZ"/>
        </w:rPr>
        <w:t>https://doi.org/10.14589/ido.20.1.4</w:t>
      </w:r>
    </w:p>
    <w:p w14:paraId="056A3266" w14:textId="0F0F8E40" w:rsidR="00484F36" w:rsidRPr="003D0D3B" w:rsidRDefault="00484F36" w:rsidP="006C0605">
      <w:pPr>
        <w:pStyle w:val="Reference"/>
        <w:rPr>
          <w:lang w:val="cs-CZ"/>
        </w:rPr>
      </w:pPr>
      <w:r>
        <w:rPr>
          <w:lang w:val="cs-CZ"/>
        </w:rPr>
        <w:t>Gallwey</w:t>
      </w:r>
      <w:r w:rsidR="003D0D3B">
        <w:rPr>
          <w:lang w:val="cs-CZ"/>
        </w:rPr>
        <w:t xml:space="preserve">, T. (2011). </w:t>
      </w:r>
      <w:r w:rsidR="003D0D3B">
        <w:rPr>
          <w:i/>
          <w:iCs/>
          <w:lang w:val="cs-CZ"/>
        </w:rPr>
        <w:t>Vnitřní hra tenisu.</w:t>
      </w:r>
      <w:r w:rsidR="003D0D3B">
        <w:rPr>
          <w:lang w:val="cs-CZ"/>
        </w:rPr>
        <w:t xml:space="preserve"> Praha: Management press.</w:t>
      </w:r>
    </w:p>
    <w:p w14:paraId="1706B369" w14:textId="6F74CD45" w:rsidR="00F97DD8" w:rsidRPr="006C0605" w:rsidRDefault="00F97DD8" w:rsidP="00F97DD8">
      <w:pPr>
        <w:pStyle w:val="Reference"/>
        <w:rPr>
          <w:lang w:val="cs-CZ"/>
        </w:rPr>
      </w:pPr>
      <w:r w:rsidRPr="00F97DD8">
        <w:rPr>
          <w:lang w:val="cs-CZ"/>
        </w:rPr>
        <w:t xml:space="preserve">Grobbelaar, H. W. (2011). Mental skill levels of South African male student fîeld hockey players in different playing positions. African Journal for Physical, Health Education, Recreation and Dance, 17(4), 636–646. </w:t>
      </w:r>
    </w:p>
    <w:p w14:paraId="475B4F1E" w14:textId="6C8E115C" w:rsidR="00275770" w:rsidRDefault="00275770" w:rsidP="00275770">
      <w:pPr>
        <w:pStyle w:val="Reference"/>
      </w:pPr>
      <w:r>
        <w:t xml:space="preserve">Gut, K., &amp; Prchal, J. (2008). </w:t>
      </w:r>
      <w:r w:rsidRPr="00BC2EB6">
        <w:rPr>
          <w:i/>
          <w:iCs/>
        </w:rPr>
        <w:t>100 let českého hokeje</w:t>
      </w:r>
      <w:r>
        <w:t xml:space="preserve">. Praha: AS press. </w:t>
      </w:r>
    </w:p>
    <w:p w14:paraId="26486C24" w14:textId="77777777" w:rsidR="000238DD" w:rsidRPr="000238DD" w:rsidRDefault="000238DD" w:rsidP="000238DD">
      <w:pPr>
        <w:pStyle w:val="Reference"/>
        <w:rPr>
          <w:lang w:val="cs-CZ"/>
        </w:rPr>
      </w:pPr>
      <w:r w:rsidRPr="000238DD">
        <w:rPr>
          <w:lang w:val="cs-CZ"/>
        </w:rPr>
        <w:t xml:space="preserve">Havel, Z., &amp; Cihlář, D. (2011). Vybrané neparametrické statistické postupy v antropomotorice. Ústí nad Labem: Univerzita Jana Evangelisty Purkyně, Pedagogická fakulta. </w:t>
      </w:r>
    </w:p>
    <w:p w14:paraId="6C9E892D" w14:textId="77777777" w:rsidR="00275770" w:rsidRPr="00C233C9" w:rsidRDefault="00275770" w:rsidP="000238DD">
      <w:pPr>
        <w:pStyle w:val="Reference"/>
        <w:ind w:left="0" w:firstLine="0"/>
      </w:pPr>
      <w:r w:rsidRPr="00C233C9">
        <w:t xml:space="preserve">Hőhm, J. (1975). </w:t>
      </w:r>
      <w:r w:rsidRPr="00EA2749">
        <w:rPr>
          <w:i/>
          <w:iCs/>
        </w:rPr>
        <w:t>Světový tenis</w:t>
      </w:r>
      <w:r w:rsidRPr="00C233C9">
        <w:t>. Praha: Olympia.</w:t>
      </w:r>
    </w:p>
    <w:p w14:paraId="144AAEE5" w14:textId="3CC292AA" w:rsidR="00275770" w:rsidRDefault="00275770" w:rsidP="00275770">
      <w:pPr>
        <w:pStyle w:val="Reference"/>
      </w:pPr>
      <w:r w:rsidRPr="00C233C9">
        <w:t>Chamberlain, J. J., Hall, C. R., &amp; Benson, A. J. (2021). How Team Socialization Processes</w:t>
      </w:r>
      <w:r>
        <w:t xml:space="preserve"> Relate to Youth Ice Hockey Players’ Social Identity Strength and Cohesion. </w:t>
      </w:r>
      <w:r>
        <w:rPr>
          <w:i/>
          <w:iCs/>
        </w:rPr>
        <w:t>Sport, Exercise, and Performance Psychology</w:t>
      </w:r>
      <w:r>
        <w:t xml:space="preserve">, </w:t>
      </w:r>
      <w:r>
        <w:rPr>
          <w:i/>
          <w:iCs/>
        </w:rPr>
        <w:t>10</w:t>
      </w:r>
      <w:r>
        <w:t xml:space="preserve">(4), 475–488. </w:t>
      </w:r>
      <w:r w:rsidR="003233A0" w:rsidRPr="003233A0">
        <w:t>https://doi.org/10.1037/spy0000262</w:t>
      </w:r>
    </w:p>
    <w:p w14:paraId="44970DB9" w14:textId="73CBDA37" w:rsidR="003233A0" w:rsidRDefault="003233A0" w:rsidP="00275770">
      <w:pPr>
        <w:pStyle w:val="Reference"/>
      </w:pPr>
      <w:r w:rsidRPr="003233A0">
        <w:t xml:space="preserve">﻿IBJJF. (2021). Rule Book. International Brazilian Jiu-Jitsu Federation (IBJJF). International Brazilian Jiu-Jitsu Federation, January, 1–52. </w:t>
      </w:r>
      <w:r w:rsidR="0039742B" w:rsidRPr="0039742B">
        <w:t>http://www.ibjjf.com/rules/</w:t>
      </w:r>
    </w:p>
    <w:p w14:paraId="3431DC4F" w14:textId="4A6B11A1" w:rsidR="0039742B" w:rsidRDefault="0039742B" w:rsidP="00275770">
      <w:pPr>
        <w:pStyle w:val="Reference"/>
      </w:pPr>
      <w:r w:rsidRPr="0039742B">
        <w:lastRenderedPageBreak/>
        <w:t>Kajbafnezhad, H., Ahadi, H., Heidarie, A. R., Askari, P., &amp; Enayati, M. (2011). Difference between Team and Individual Sports with Respect to Psychological Skills , Overall Emotional Intelligence and Athletic Success Motivation in Shiraz City Athletes. Journal of Basic and Applied Scientific Research, 1(11), 1904–1909.</w:t>
      </w:r>
    </w:p>
    <w:p w14:paraId="1A2B0DF3" w14:textId="5C74B93D" w:rsidR="0018236E" w:rsidRDefault="0018236E" w:rsidP="0018236E">
      <w:pPr>
        <w:pStyle w:val="Reference"/>
      </w:pPr>
      <w:r w:rsidRPr="00C233C9">
        <w:t>Kohoutkova, J., Masaryk, P., &amp; Reguli, Z. (2018). The experience of the state of flow in</w:t>
      </w:r>
      <w:r>
        <w:t xml:space="preserve"> Brazilian Jiu-Jitsu. </w:t>
      </w:r>
      <w:r>
        <w:rPr>
          <w:i/>
          <w:iCs/>
        </w:rPr>
        <w:t>Ido Movement for Culture</w:t>
      </w:r>
      <w:r>
        <w:t xml:space="preserve">, </w:t>
      </w:r>
      <w:r>
        <w:rPr>
          <w:i/>
          <w:iCs/>
        </w:rPr>
        <w:t>18</w:t>
      </w:r>
      <w:r>
        <w:t>(3), 1–6. https://doi.org/10.14589/ido.18.3.1</w:t>
      </w:r>
    </w:p>
    <w:p w14:paraId="76299036" w14:textId="01C2764C" w:rsidR="00275770" w:rsidRDefault="00275770" w:rsidP="00275770">
      <w:pPr>
        <w:pStyle w:val="Reference"/>
      </w:pPr>
      <w:r w:rsidRPr="00C233C9">
        <w:t xml:space="preserve">Konečný, J. (2016). </w:t>
      </w:r>
      <w:r w:rsidRPr="00EA2749">
        <w:rPr>
          <w:i/>
          <w:iCs/>
        </w:rPr>
        <w:t>Pravidla házené</w:t>
      </w:r>
      <w:r w:rsidRPr="00C233C9">
        <w:t>. Praha: Český svaz házené.</w:t>
      </w:r>
    </w:p>
    <w:p w14:paraId="5B9D64C1" w14:textId="095DFFC3" w:rsidR="00275770" w:rsidRDefault="00275770" w:rsidP="00275770">
      <w:pPr>
        <w:pStyle w:val="Reference"/>
      </w:pPr>
      <w:r w:rsidRPr="00C233C9">
        <w:t xml:space="preserve">Kostková, P. (2008). </w:t>
      </w:r>
      <w:r w:rsidRPr="00EA2749">
        <w:rPr>
          <w:i/>
          <w:iCs/>
        </w:rPr>
        <w:t>Historie tenisu</w:t>
      </w:r>
      <w:r w:rsidRPr="00C233C9">
        <w:t>. Bakalářská práce, Univerzita Palackého, Fakulta tělesné kultury, Olomouc.</w:t>
      </w:r>
      <w:r>
        <w:t xml:space="preserve"> </w:t>
      </w:r>
    </w:p>
    <w:p w14:paraId="031E1DA3" w14:textId="77777777" w:rsidR="00275770" w:rsidRDefault="00275770" w:rsidP="0018236E">
      <w:pPr>
        <w:pStyle w:val="Reference"/>
      </w:pPr>
      <w:r w:rsidRPr="00C233C9">
        <w:t>Krawczyk, P., Dyjas, A., Szeląg, A., &amp; Cedro, M. (2022). The moment of the initiation of the</w:t>
      </w:r>
      <w:r>
        <w:t xml:space="preserve"> save as a factor differentiating the actions of handball goalkeepers during throws. </w:t>
      </w:r>
      <w:r>
        <w:rPr>
          <w:i/>
          <w:iCs/>
        </w:rPr>
        <w:t>Journal of Physical Education and Sport</w:t>
      </w:r>
      <w:r>
        <w:t xml:space="preserve">, </w:t>
      </w:r>
      <w:r>
        <w:rPr>
          <w:i/>
          <w:iCs/>
        </w:rPr>
        <w:t>22</w:t>
      </w:r>
      <w:r>
        <w:t>(2), 518–527. https://doi.org/10.7752/jpes.2022.02065</w:t>
      </w:r>
    </w:p>
    <w:p w14:paraId="027F4716" w14:textId="77777777" w:rsidR="0018236E" w:rsidRDefault="0018236E" w:rsidP="00EE31FE">
      <w:pPr>
        <w:pStyle w:val="Reference"/>
      </w:pPr>
      <w:r w:rsidRPr="00C233C9">
        <w:t>Lundgren, T., Reinebo, G., Näslund, M., &amp; Parling, T. (2020). Acceptance and commitment</w:t>
      </w:r>
      <w:r>
        <w:t xml:space="preserve"> training to promote psychological flexibility in ice hockey performance: a controlled group feasibility study. </w:t>
      </w:r>
      <w:r>
        <w:rPr>
          <w:i/>
          <w:iCs/>
        </w:rPr>
        <w:t>Journal of Clinical Sport Psychology</w:t>
      </w:r>
      <w:r>
        <w:t xml:space="preserve">, </w:t>
      </w:r>
      <w:r>
        <w:rPr>
          <w:i/>
          <w:iCs/>
        </w:rPr>
        <w:t>14</w:t>
      </w:r>
      <w:r>
        <w:t xml:space="preserve">(2), 170–181. </w:t>
      </w:r>
      <w:r w:rsidRPr="00751727">
        <w:t>https://doi.org/10.1123/jcsp.2018-0081</w:t>
      </w:r>
    </w:p>
    <w:p w14:paraId="2ACE372E" w14:textId="77777777" w:rsidR="00EE31FE" w:rsidRPr="00C233C9" w:rsidRDefault="00EE31FE" w:rsidP="00EE31FE">
      <w:pPr>
        <w:pStyle w:val="Reference"/>
      </w:pPr>
      <w:r w:rsidRPr="00C233C9">
        <w:rPr>
          <w:rFonts w:ascii="TimesNewRomanPSMT" w:hAnsi="TimesNewRomanPSMT"/>
        </w:rPr>
        <w:t xml:space="preserve">Nakonečný, M. (2013). </w:t>
      </w:r>
      <w:r w:rsidRPr="00C233C9">
        <w:rPr>
          <w:rFonts w:ascii="TimesNewRomanPS" w:hAnsi="TimesNewRomanPS"/>
          <w:i/>
          <w:iCs/>
        </w:rPr>
        <w:t>Základy psychologie</w:t>
      </w:r>
      <w:r w:rsidRPr="00C233C9">
        <w:rPr>
          <w:rFonts w:ascii="TimesNewRomanPSMT" w:hAnsi="TimesNewRomanPSMT"/>
        </w:rPr>
        <w:t xml:space="preserve">. Praha: Academia. </w:t>
      </w:r>
    </w:p>
    <w:p w14:paraId="46D1F77D" w14:textId="6D732415" w:rsidR="00EE31FE" w:rsidRDefault="00EE31FE" w:rsidP="00EE31FE">
      <w:pPr>
        <w:pStyle w:val="Reference"/>
      </w:pPr>
      <w:r w:rsidRPr="00C233C9">
        <w:t xml:space="preserve">Orlick, T. (2012). </w:t>
      </w:r>
      <w:r w:rsidRPr="00C233C9">
        <w:rPr>
          <w:rFonts w:ascii="TimesNewRomanPS" w:hAnsi="TimesNewRomanPS"/>
          <w:i/>
          <w:iCs/>
        </w:rPr>
        <w:t xml:space="preserve">Na cestě k vítězství. </w:t>
      </w:r>
      <w:r w:rsidRPr="00C233C9">
        <w:t xml:space="preserve">Brno: CPress. </w:t>
      </w:r>
    </w:p>
    <w:p w14:paraId="1D844BC1" w14:textId="77777777" w:rsidR="00EE31FE" w:rsidRDefault="00EE31FE" w:rsidP="00EE31FE">
      <w:pPr>
        <w:pStyle w:val="Reference"/>
      </w:pPr>
      <w:r w:rsidRPr="00C233C9">
        <w:t xml:space="preserve">Perič, T., &amp; Dovalil, J. (2010). </w:t>
      </w:r>
      <w:r w:rsidRPr="00EA2749">
        <w:rPr>
          <w:i/>
          <w:iCs/>
        </w:rPr>
        <w:t>Sportovní trénink</w:t>
      </w:r>
      <w:r w:rsidRPr="00C233C9">
        <w:t>. Praha: Grada Publishing.</w:t>
      </w:r>
      <w:r>
        <w:t xml:space="preserve"> </w:t>
      </w:r>
    </w:p>
    <w:p w14:paraId="6C476AD1" w14:textId="77777777" w:rsidR="00EE31FE" w:rsidRDefault="00EE31FE" w:rsidP="00EE31FE">
      <w:pPr>
        <w:pStyle w:val="Reference"/>
      </w:pPr>
      <w:r w:rsidRPr="00EE31FE">
        <w:t xml:space="preserve">Potsch, R., Rouspetr, L., Sokolová, B., &amp; Šindler, Š. (2018). </w:t>
      </w:r>
      <w:r w:rsidRPr="00EA2749">
        <w:rPr>
          <w:i/>
          <w:iCs/>
        </w:rPr>
        <w:t>Pravidla ledního hokeje</w:t>
      </w:r>
      <w:r w:rsidRPr="00EE31FE">
        <w:t>. Český hokej.</w:t>
      </w:r>
    </w:p>
    <w:p w14:paraId="0F3DC906" w14:textId="79210570" w:rsidR="00EE31FE" w:rsidRPr="00EE31FE" w:rsidRDefault="00EE31FE" w:rsidP="00EE31FE">
      <w:pPr>
        <w:pStyle w:val="Reference"/>
      </w:pPr>
      <w:r w:rsidRPr="00C233C9">
        <w:t xml:space="preserve">Schönborn, R. (2012). </w:t>
      </w:r>
      <w:r w:rsidRPr="00EA2749">
        <w:rPr>
          <w:i/>
          <w:iCs/>
        </w:rPr>
        <w:t>Strategie+taktika v tenisu</w:t>
      </w:r>
      <w:r w:rsidRPr="00C233C9">
        <w:t xml:space="preserve">. Olomouc: Sport a věda s.r.o </w:t>
      </w:r>
    </w:p>
    <w:p w14:paraId="394FF979" w14:textId="77777777" w:rsidR="00EE31FE" w:rsidRPr="00C233C9" w:rsidRDefault="00EE31FE" w:rsidP="00EE31FE">
      <w:pPr>
        <w:pStyle w:val="Reference"/>
      </w:pPr>
      <w:r w:rsidRPr="00C233C9">
        <w:t xml:space="preserve">Slepička, P., Hošek, V., &amp; Hátlová, B. (2009). </w:t>
      </w:r>
      <w:r w:rsidRPr="00C233C9">
        <w:rPr>
          <w:rFonts w:ascii="TimesNewRomanPS" w:hAnsi="TimesNewRomanPS"/>
          <w:i/>
          <w:iCs/>
        </w:rPr>
        <w:t xml:space="preserve">Psychologie sportu </w:t>
      </w:r>
      <w:r w:rsidRPr="00C233C9">
        <w:t xml:space="preserve">(2. vyd.). Praha: Karolinum. </w:t>
      </w:r>
    </w:p>
    <w:p w14:paraId="158E25C1" w14:textId="3F27A4DE" w:rsidR="00EE31FE" w:rsidRDefault="00EE31FE" w:rsidP="00EE31FE">
      <w:pPr>
        <w:pStyle w:val="Reference"/>
      </w:pPr>
      <w:r w:rsidRPr="00C233C9">
        <w:t xml:space="preserve">Sugden, J. T. (2021). Jiu-jitsu and society: Male mental health on the mats. </w:t>
      </w:r>
      <w:r w:rsidRPr="00C233C9">
        <w:rPr>
          <w:i/>
          <w:iCs/>
        </w:rPr>
        <w:t>Sociology of Sport</w:t>
      </w:r>
      <w:r>
        <w:rPr>
          <w:i/>
          <w:iCs/>
        </w:rPr>
        <w:t xml:space="preserve"> Journal</w:t>
      </w:r>
      <w:r>
        <w:t xml:space="preserve">, </w:t>
      </w:r>
      <w:r>
        <w:rPr>
          <w:i/>
          <w:iCs/>
        </w:rPr>
        <w:t>38</w:t>
      </w:r>
      <w:r>
        <w:t xml:space="preserve">(3), 218–230. </w:t>
      </w:r>
      <w:r w:rsidR="00D10668" w:rsidRPr="00D10668">
        <w:t>https://doi.org/10.1123/SSJ.2020-0051</w:t>
      </w:r>
    </w:p>
    <w:p w14:paraId="280787E4" w14:textId="24879FB3" w:rsidR="00D10668" w:rsidRPr="00D10668" w:rsidRDefault="00D10668" w:rsidP="00EE31FE">
      <w:pPr>
        <w:pStyle w:val="Reference"/>
      </w:pPr>
      <w:r>
        <w:t xml:space="preserve">Šafář, M., Hřebíčková, H. (2014). </w:t>
      </w:r>
      <w:r>
        <w:rPr>
          <w:i/>
          <w:iCs/>
        </w:rPr>
        <w:t>Vybrané kapitoly z mentálního tréninku.</w:t>
      </w:r>
      <w:r>
        <w:t xml:space="preserve"> Olomouc: Vydavatelství Univerzity Palackého.</w:t>
      </w:r>
    </w:p>
    <w:p w14:paraId="5E3E601C" w14:textId="77777777" w:rsidR="00EE31FE" w:rsidRPr="00C233C9" w:rsidRDefault="00EE31FE" w:rsidP="00EE31FE">
      <w:pPr>
        <w:pStyle w:val="Reference"/>
      </w:pPr>
      <w:r w:rsidRPr="00C233C9">
        <w:t xml:space="preserve">Šimčíková-Čížková, J. (2012) </w:t>
      </w:r>
      <w:r w:rsidRPr="00C233C9">
        <w:rPr>
          <w:rFonts w:ascii="TimesNewRomanPS" w:hAnsi="TimesNewRomanPS"/>
          <w:i/>
          <w:iCs/>
        </w:rPr>
        <w:t xml:space="preserve">Poznáváme duševní život </w:t>
      </w:r>
      <w:r w:rsidRPr="00C233C9">
        <w:t xml:space="preserve">(4. dopl. vyd.). Olomouc: Vydavatelství Univerzity Palackého. </w:t>
      </w:r>
    </w:p>
    <w:p w14:paraId="2B31D5A7" w14:textId="60E9883E" w:rsidR="00EE31FE" w:rsidRPr="00EA2749" w:rsidRDefault="00EE31FE" w:rsidP="00EE31FE">
      <w:pPr>
        <w:pStyle w:val="Reference"/>
      </w:pPr>
      <w:r w:rsidRPr="00BC2EB6">
        <w:t>Štěrbová</w:t>
      </w:r>
      <w:r w:rsidR="00BC2EB6">
        <w:t xml:space="preserve">, D., Pernicová, H., Krol, P., </w:t>
      </w:r>
      <w:r w:rsidR="00BC2EB6" w:rsidRPr="00C233C9">
        <w:t xml:space="preserve">&amp; </w:t>
      </w:r>
      <w:r w:rsidR="00BC2EB6">
        <w:t>Šafář, M. (2022</w:t>
      </w:r>
      <w:r w:rsidR="00EA2749">
        <w:t>)</w:t>
      </w:r>
      <w:r w:rsidR="00BC2EB6">
        <w:t>.</w:t>
      </w:r>
      <w:r w:rsidR="00EA2749">
        <w:t xml:space="preserve"> </w:t>
      </w:r>
      <w:r w:rsidR="00EA2749">
        <w:rPr>
          <w:i/>
          <w:iCs/>
        </w:rPr>
        <w:t>Sportovní psychologie</w:t>
      </w:r>
      <w:r w:rsidR="00EA2749">
        <w:t>. Praha: Grada Publishing.</w:t>
      </w:r>
    </w:p>
    <w:p w14:paraId="4418A391" w14:textId="77777777" w:rsidR="00EE31FE" w:rsidRPr="00C233C9" w:rsidRDefault="00EE31FE" w:rsidP="00EE31FE">
      <w:pPr>
        <w:pStyle w:val="Reference"/>
      </w:pPr>
      <w:r w:rsidRPr="00C233C9">
        <w:t xml:space="preserve">Tod, D., Thatcher, J., &amp; Rahman, R. (2012). </w:t>
      </w:r>
      <w:r w:rsidRPr="00C233C9">
        <w:rPr>
          <w:rFonts w:ascii="TimesNewRomanPS" w:hAnsi="TimesNewRomanPS"/>
          <w:i/>
          <w:iCs/>
        </w:rPr>
        <w:t xml:space="preserve">Psychologie sportu. </w:t>
      </w:r>
      <w:r w:rsidRPr="00C233C9">
        <w:t xml:space="preserve">Praha: Grada Publishing. </w:t>
      </w:r>
    </w:p>
    <w:p w14:paraId="792CD7D8" w14:textId="200979E9" w:rsidR="00EE31FE" w:rsidRDefault="00EE31FE" w:rsidP="00EE31FE">
      <w:pPr>
        <w:pStyle w:val="Reference"/>
      </w:pPr>
      <w:r w:rsidRPr="00C233C9">
        <w:t xml:space="preserve">Tůma, M., &amp; Tkadlec, J. (2002). </w:t>
      </w:r>
      <w:r w:rsidRPr="00EA2749">
        <w:rPr>
          <w:i/>
          <w:iCs/>
        </w:rPr>
        <w:t>Házená</w:t>
      </w:r>
      <w:r w:rsidRPr="00C233C9">
        <w:t>. Praha: Olympia.</w:t>
      </w:r>
      <w:r w:rsidRPr="00EE2C7A">
        <w:t xml:space="preserve"> </w:t>
      </w:r>
    </w:p>
    <w:p w14:paraId="2696924C" w14:textId="472DC90E" w:rsidR="00836056" w:rsidRPr="00EE2C7A" w:rsidRDefault="00836056" w:rsidP="00836056">
      <w:pPr>
        <w:pStyle w:val="Reference"/>
      </w:pPr>
      <w:r w:rsidRPr="00C233C9">
        <w:t xml:space="preserve">Válková, H. (2013). </w:t>
      </w:r>
      <w:r w:rsidRPr="00C233C9">
        <w:rPr>
          <w:rFonts w:ascii="TimesNewRomanPS" w:hAnsi="TimesNewRomanPS"/>
          <w:i/>
          <w:iCs/>
        </w:rPr>
        <w:t>Emoce a motivace v pohybových aktivitách a sportu</w:t>
      </w:r>
      <w:r w:rsidRPr="00C233C9">
        <w:t xml:space="preserve">. Retrieved from http://pfyziollfup.upol.cz/castwiki/?p=6391. </w:t>
      </w:r>
    </w:p>
    <w:p w14:paraId="67618554" w14:textId="1A305B84" w:rsidR="00EE31FE" w:rsidRDefault="00EE31FE" w:rsidP="00EE31FE">
      <w:pPr>
        <w:pStyle w:val="Reference"/>
      </w:pPr>
      <w:r>
        <w:lastRenderedPageBreak/>
        <w:t xml:space="preserve">Vičar, M. (2016). </w:t>
      </w:r>
      <w:r w:rsidRPr="00EA2749">
        <w:rPr>
          <w:i/>
          <w:iCs/>
        </w:rPr>
        <w:t>Sportovní talent a standardizace Ottawského dotazníku mentálních dovedností ve sportu - OMSAT-3*</w:t>
      </w:r>
      <w:r>
        <w:t xml:space="preserve">. Disertační práce, Univerzita Palackého, Fakulta tělesné kultury, Olomouc. </w:t>
      </w:r>
    </w:p>
    <w:p w14:paraId="4C338EA0" w14:textId="44F89D1E" w:rsidR="00B87296" w:rsidRDefault="00B87296" w:rsidP="00B87296">
      <w:pPr>
        <w:pStyle w:val="Reference"/>
      </w:pPr>
      <w:r>
        <w:t xml:space="preserve">Vičar, M. (2017). </w:t>
      </w:r>
      <w:r w:rsidRPr="00EA2749">
        <w:rPr>
          <w:i/>
          <w:iCs/>
        </w:rPr>
        <w:t>OMSAT 3*-modifikovaná verze: uživatelský manuál pro konzultanty a sportovní psychology</w:t>
      </w:r>
      <w:r>
        <w:t xml:space="preserve">. Olomouc: Univerzita Palackého v Olomouci. </w:t>
      </w:r>
    </w:p>
    <w:p w14:paraId="1170442B" w14:textId="4611D36F" w:rsidR="00B87296" w:rsidRDefault="00B87296" w:rsidP="00B87296">
      <w:pPr>
        <w:pStyle w:val="Reference"/>
      </w:pPr>
      <w:r w:rsidRPr="00C233C9">
        <w:t xml:space="preserve">Vičar, M., &amp; Válková, H. (2014). </w:t>
      </w:r>
      <w:r w:rsidRPr="00C233C9">
        <w:rPr>
          <w:rFonts w:ascii="TimesNewRomanPS" w:hAnsi="TimesNewRomanPS"/>
          <w:i/>
          <w:iCs/>
        </w:rPr>
        <w:t>Identifikace sportovního talentu u dětí</w:t>
      </w:r>
      <w:r w:rsidRPr="00C233C9">
        <w:t xml:space="preserve">. Svět nadání [Časopis o nadání a nadaných]. 2 (III). Retrieved from website http://www.talentovani.cz/documents/10157/124264/Identifikace+sportovniho+tal entu+u+deti.docx/bdc1cf9d-02a6-4e6a-a624-4247dda09e03. </w:t>
      </w:r>
    </w:p>
    <w:p w14:paraId="6975DF26" w14:textId="77777777" w:rsidR="00EE197D" w:rsidRDefault="00EE197D" w:rsidP="00EE197D">
      <w:pPr>
        <w:pStyle w:val="Reference"/>
      </w:pPr>
      <w:r>
        <w:t xml:space="preserve">Vičar, M., Protić, M., &amp; Válková, H. (2013). </w:t>
      </w:r>
      <w:r w:rsidRPr="00EA2749">
        <w:rPr>
          <w:i/>
          <w:iCs/>
        </w:rPr>
        <w:t>Sportovní talent - psychologická perspektiva</w:t>
      </w:r>
      <w:r>
        <w:t>.</w:t>
      </w:r>
    </w:p>
    <w:p w14:paraId="34E91108" w14:textId="69FEAC03" w:rsidR="00EE197D" w:rsidRPr="00C233C9" w:rsidRDefault="00EE197D" w:rsidP="00EE197D">
      <w:pPr>
        <w:pStyle w:val="Reference"/>
      </w:pPr>
      <w:r>
        <w:t>Olomouc: Univerzita Palackého v Olomouci.</w:t>
      </w:r>
    </w:p>
    <w:p w14:paraId="4F242DCB" w14:textId="77777777" w:rsidR="00836056" w:rsidRPr="00C233C9" w:rsidRDefault="00836056" w:rsidP="00836056">
      <w:pPr>
        <w:pStyle w:val="Reference"/>
      </w:pPr>
      <w:r w:rsidRPr="00C233C9">
        <w:t xml:space="preserve">Woodman, T., Akehurst, S., Hardy, L., &amp; Beattie, S. (2010). Self-confidence and performance: A little self-doubt helps. </w:t>
      </w:r>
      <w:r w:rsidRPr="00C233C9">
        <w:rPr>
          <w:rFonts w:ascii="TimesNewRomanPS" w:hAnsi="TimesNewRomanPS"/>
          <w:i/>
          <w:iCs/>
        </w:rPr>
        <w:t>Psychology Of Sport &amp; Exercise</w:t>
      </w:r>
      <w:r w:rsidRPr="00C233C9">
        <w:t xml:space="preserve">, 11467- 470. Doi:10.1016/J.Psychsport.2010.05.009 </w:t>
      </w:r>
    </w:p>
    <w:p w14:paraId="230818BD" w14:textId="744C556D" w:rsidR="00EE31FE" w:rsidRDefault="00EE31FE" w:rsidP="00EE31FE">
      <w:pPr>
        <w:pStyle w:val="Reference"/>
      </w:pPr>
    </w:p>
    <w:p w14:paraId="612BDD17" w14:textId="77777777" w:rsidR="00A15908" w:rsidRDefault="00A15908" w:rsidP="00A15908">
      <w:pPr>
        <w:pStyle w:val="Nadpis1"/>
      </w:pPr>
      <w:bookmarkStart w:id="41" w:name="_Toc120651460"/>
      <w:r>
        <w:lastRenderedPageBreak/>
        <w:t>Přílohy</w:t>
      </w:r>
      <w:bookmarkEnd w:id="41"/>
    </w:p>
    <w:p w14:paraId="6ACDB0EA" w14:textId="6406B8EB" w:rsidR="00A15908" w:rsidRPr="00667FFC" w:rsidRDefault="00667FFC" w:rsidP="00667FFC">
      <w:pPr>
        <w:pStyle w:val="Nadpis2"/>
        <w:rPr>
          <w:lang w:val="cs-CZ"/>
        </w:rPr>
      </w:pPr>
      <w:bookmarkStart w:id="42" w:name="_Toc120651461"/>
      <w:r>
        <w:t xml:space="preserve">Kritické hodnoty Mann – Whitney U test (Havel </w:t>
      </w:r>
      <w:r w:rsidRPr="00667FFC">
        <w:rPr>
          <w:lang w:val="cs-CZ"/>
        </w:rPr>
        <w:t>&amp; Cihlář, 2011)</w:t>
      </w:r>
      <w:bookmarkEnd w:id="42"/>
    </w:p>
    <w:p w14:paraId="700900FC" w14:textId="70F0F8F1" w:rsidR="00A15908" w:rsidRDefault="00667FFC" w:rsidP="0042235B">
      <w:pPr>
        <w:pStyle w:val="Tabulkaobrzek"/>
      </w:pPr>
      <w:r>
        <w:rPr>
          <w:noProof/>
        </w:rPr>
        <w:drawing>
          <wp:inline distT="0" distB="0" distL="0" distR="0" wp14:anchorId="55CE5F29" wp14:editId="2A9ED514">
            <wp:extent cx="5399405" cy="4059555"/>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8441" cy="4073867"/>
                    </a:xfrm>
                    <a:prstGeom prst="rect">
                      <a:avLst/>
                    </a:prstGeom>
                  </pic:spPr>
                </pic:pic>
              </a:graphicData>
            </a:graphic>
          </wp:inline>
        </w:drawing>
      </w:r>
    </w:p>
    <w:p w14:paraId="678B3321" w14:textId="14636FF5" w:rsidR="00667FFC" w:rsidRDefault="00667FFC" w:rsidP="00667FFC">
      <w:pPr>
        <w:pStyle w:val="Nadpis2"/>
      </w:pPr>
      <w:bookmarkStart w:id="43" w:name="_Toc120651462"/>
      <w:r>
        <w:lastRenderedPageBreak/>
        <w:t>Matice</w:t>
      </w:r>
      <w:r w:rsidR="003F1D54">
        <w:t xml:space="preserve"> zápasníků, hokejistů a házenkářů</w:t>
      </w:r>
      <w:bookmarkEnd w:id="43"/>
    </w:p>
    <w:p w14:paraId="45CAC3C6" w14:textId="70450C4D" w:rsidR="003F1D54" w:rsidRDefault="003F1D54" w:rsidP="003F1D54">
      <w:r>
        <w:rPr>
          <w:noProof/>
        </w:rPr>
        <w:drawing>
          <wp:inline distT="0" distB="0" distL="0" distR="0" wp14:anchorId="1C96580A" wp14:editId="3E697F4A">
            <wp:extent cx="8312668" cy="5188949"/>
            <wp:effectExtent l="0" t="318" r="6033" b="6032"/>
            <wp:docPr id="4" name="Obrázek 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360603" cy="5218871"/>
                    </a:xfrm>
                    <a:prstGeom prst="rect">
                      <a:avLst/>
                    </a:prstGeom>
                  </pic:spPr>
                </pic:pic>
              </a:graphicData>
            </a:graphic>
          </wp:inline>
        </w:drawing>
      </w:r>
    </w:p>
    <w:p w14:paraId="23F5DEAF" w14:textId="0D340BA2" w:rsidR="003F1D54" w:rsidRDefault="003F1D54" w:rsidP="003F1D54">
      <w:pPr>
        <w:pStyle w:val="Nadpis2"/>
      </w:pPr>
      <w:bookmarkStart w:id="44" w:name="_Toc120651463"/>
      <w:r>
        <w:lastRenderedPageBreak/>
        <w:t>Matice tenistů</w:t>
      </w:r>
      <w:bookmarkEnd w:id="44"/>
    </w:p>
    <w:p w14:paraId="20AEFDD3" w14:textId="1150A0F9" w:rsidR="003F1D54" w:rsidRPr="003F1D54" w:rsidRDefault="003225FB" w:rsidP="003F1D54">
      <w:r>
        <w:rPr>
          <w:noProof/>
        </w:rPr>
        <w:drawing>
          <wp:inline distT="0" distB="0" distL="0" distR="0" wp14:anchorId="5D3C1924" wp14:editId="07B87985">
            <wp:extent cx="7747998" cy="2192286"/>
            <wp:effectExtent l="0" t="3492" r="0" b="0"/>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17941" cy="2212076"/>
                    </a:xfrm>
                    <a:prstGeom prst="rect">
                      <a:avLst/>
                    </a:prstGeom>
                  </pic:spPr>
                </pic:pic>
              </a:graphicData>
            </a:graphic>
          </wp:inline>
        </w:drawing>
      </w:r>
    </w:p>
    <w:sectPr w:rsidR="003F1D54" w:rsidRPr="003F1D54" w:rsidSect="004E4562">
      <w:footerReference w:type="default" r:id="rId20"/>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040B8" w14:textId="77777777" w:rsidR="007E55B9" w:rsidRDefault="007E55B9" w:rsidP="00123CAC">
      <w:pPr>
        <w:spacing w:after="0" w:line="240" w:lineRule="auto"/>
      </w:pPr>
      <w:r>
        <w:separator/>
      </w:r>
    </w:p>
  </w:endnote>
  <w:endnote w:type="continuationSeparator" w:id="0">
    <w:p w14:paraId="30C844CE" w14:textId="77777777" w:rsidR="007E55B9" w:rsidRDefault="007E55B9"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2BF2" w14:textId="77777777" w:rsidR="00BE3DE6" w:rsidRDefault="00BE3DE6">
    <w:pPr>
      <w:pStyle w:val="Zpat"/>
      <w:jc w:val="center"/>
    </w:pPr>
  </w:p>
  <w:p w14:paraId="7072DB8C"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CC596B6"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4333BCE7"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F7D9" w14:textId="77777777" w:rsidR="007E55B9" w:rsidRDefault="007E55B9" w:rsidP="00123CAC">
      <w:pPr>
        <w:spacing w:after="0" w:line="240" w:lineRule="auto"/>
      </w:pPr>
      <w:r>
        <w:separator/>
      </w:r>
    </w:p>
  </w:footnote>
  <w:footnote w:type="continuationSeparator" w:id="0">
    <w:p w14:paraId="045EBFD7" w14:textId="77777777" w:rsidR="007E55B9" w:rsidRDefault="007E55B9" w:rsidP="00123CAC">
      <w:pPr>
        <w:spacing w:after="0" w:line="240" w:lineRule="auto"/>
      </w:pPr>
      <w:r>
        <w:continuationSeparator/>
      </w:r>
    </w:p>
  </w:footnote>
  <w:footnote w:id="1">
    <w:p w14:paraId="2B7894DE" w14:textId="2F00036B" w:rsidR="00541D25" w:rsidRPr="00541D25" w:rsidRDefault="00541D25">
      <w:pPr>
        <w:pStyle w:val="Textpoznpodarou"/>
        <w:rPr>
          <w:lang w:val="cs-CZ"/>
        </w:rPr>
      </w:pPr>
      <w:r>
        <w:rPr>
          <w:rStyle w:val="Znakapoznpodarou"/>
        </w:rPr>
        <w:footnoteRef/>
      </w:r>
      <w:r>
        <w:t xml:space="preserve"> </w:t>
      </w:r>
      <w:r>
        <w:rPr>
          <w:lang w:val="cs-CZ"/>
        </w:rPr>
        <w:t>Grand Slam nejvyšší soutěž mužské a ženské kategorie</w:t>
      </w:r>
    </w:p>
  </w:footnote>
  <w:footnote w:id="2">
    <w:p w14:paraId="583C8722" w14:textId="329BFF9C" w:rsidR="00B758F6" w:rsidRPr="00B758F6" w:rsidRDefault="00B758F6">
      <w:pPr>
        <w:pStyle w:val="Textpoznpodarou"/>
        <w:rPr>
          <w:lang w:val="cs-CZ"/>
        </w:rPr>
      </w:pPr>
      <w:r>
        <w:rPr>
          <w:rStyle w:val="Znakapoznpodarou"/>
        </w:rPr>
        <w:footnoteRef/>
      </w:r>
      <w:r>
        <w:t xml:space="preserve"> MMA z anglického mixed matrial arts</w:t>
      </w:r>
    </w:p>
  </w:footnote>
  <w:footnote w:id="3">
    <w:p w14:paraId="6A598871" w14:textId="53037131" w:rsidR="0091627E" w:rsidRPr="0091627E" w:rsidRDefault="0091627E">
      <w:pPr>
        <w:pStyle w:val="Textpoznpodarou"/>
        <w:rPr>
          <w:lang w:val="cs-CZ"/>
        </w:rPr>
      </w:pPr>
      <w:r>
        <w:rPr>
          <w:rStyle w:val="Znakapoznpodarou"/>
        </w:rPr>
        <w:footnoteRef/>
      </w:r>
      <w:r>
        <w:t xml:space="preserve"> UFC z anglického ultimate fighting championship</w:t>
      </w:r>
    </w:p>
  </w:footnote>
  <w:footnote w:id="4">
    <w:p w14:paraId="381BDBDE" w14:textId="3C9E2228" w:rsidR="00E06D4C" w:rsidRPr="00E06D4C" w:rsidRDefault="00E06D4C">
      <w:pPr>
        <w:pStyle w:val="Textpoznpodarou"/>
        <w:rPr>
          <w:lang w:val="cs-CZ"/>
        </w:rPr>
      </w:pPr>
      <w:r>
        <w:rPr>
          <w:rStyle w:val="Znakapoznpodarou"/>
        </w:rPr>
        <w:footnoteRef/>
      </w:r>
      <w:r>
        <w:t xml:space="preserve"> </w:t>
      </w:r>
      <w:r>
        <w:rPr>
          <w:lang w:val="cs-CZ"/>
        </w:rPr>
        <w:t>Rashguard neboli triko ze speciálního materiálu, určené pro kontaktní sporty</w:t>
      </w:r>
    </w:p>
  </w:footnote>
  <w:footnote w:id="5">
    <w:p w14:paraId="0D6E0151" w14:textId="77777777" w:rsidR="00E06D4C" w:rsidRPr="00E06D4C" w:rsidRDefault="00E06D4C" w:rsidP="00E06D4C">
      <w:pPr>
        <w:pStyle w:val="Textpoznpodarou"/>
        <w:rPr>
          <w:lang w:val="cs-CZ"/>
        </w:rPr>
      </w:pPr>
      <w:r>
        <w:rPr>
          <w:rStyle w:val="Znakapoznpodarou"/>
        </w:rPr>
        <w:footnoteRef/>
      </w:r>
      <w:r>
        <w:t xml:space="preserve"> </w:t>
      </w:r>
      <w:r>
        <w:rPr>
          <w:lang w:val="cs-CZ"/>
        </w:rPr>
        <w:t>IBJJF z anglického international brazilian jiu-jitsu federation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A16E7E"/>
    <w:multiLevelType w:val="hybridMultilevel"/>
    <w:tmpl w:val="5A6E8E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C6F3408"/>
    <w:multiLevelType w:val="hybridMultilevel"/>
    <w:tmpl w:val="EFF2CE4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FC361C0"/>
    <w:multiLevelType w:val="hybridMultilevel"/>
    <w:tmpl w:val="AAF2BBB0"/>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916C44"/>
    <w:multiLevelType w:val="hybridMultilevel"/>
    <w:tmpl w:val="6D84F16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BC3B64"/>
    <w:multiLevelType w:val="hybridMultilevel"/>
    <w:tmpl w:val="3AE00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0873BE"/>
    <w:multiLevelType w:val="hybridMultilevel"/>
    <w:tmpl w:val="17126A62"/>
    <w:lvl w:ilvl="0" w:tplc="85C67FC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4DDC2562"/>
    <w:multiLevelType w:val="hybridMultilevel"/>
    <w:tmpl w:val="A1C69D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550442B4"/>
    <w:multiLevelType w:val="hybridMultilevel"/>
    <w:tmpl w:val="D86A0F46"/>
    <w:lvl w:ilvl="0" w:tplc="0A3E488C">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6DE360A6"/>
    <w:multiLevelType w:val="hybridMultilevel"/>
    <w:tmpl w:val="151075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72190BBB"/>
    <w:multiLevelType w:val="hybridMultilevel"/>
    <w:tmpl w:val="2DD6EF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708654092">
    <w:abstractNumId w:val="4"/>
  </w:num>
  <w:num w:numId="2" w16cid:durableId="1620144514">
    <w:abstractNumId w:val="0"/>
  </w:num>
  <w:num w:numId="3" w16cid:durableId="2124110600">
    <w:abstractNumId w:val="0"/>
    <w:lvlOverride w:ilvl="0">
      <w:startOverride w:val="1"/>
    </w:lvlOverride>
  </w:num>
  <w:num w:numId="4" w16cid:durableId="1066302689">
    <w:abstractNumId w:val="7"/>
  </w:num>
  <w:num w:numId="5" w16cid:durableId="1845822650">
    <w:abstractNumId w:val="13"/>
  </w:num>
  <w:num w:numId="6" w16cid:durableId="1201943239">
    <w:abstractNumId w:val="10"/>
  </w:num>
  <w:num w:numId="7" w16cid:durableId="770394377">
    <w:abstractNumId w:val="10"/>
    <w:lvlOverride w:ilvl="0">
      <w:startOverride w:val="1"/>
    </w:lvlOverride>
  </w:num>
  <w:num w:numId="8" w16cid:durableId="937909965">
    <w:abstractNumId w:val="10"/>
    <w:lvlOverride w:ilvl="0">
      <w:startOverride w:val="1"/>
    </w:lvlOverride>
  </w:num>
  <w:num w:numId="9" w16cid:durableId="1516462968">
    <w:abstractNumId w:val="10"/>
    <w:lvlOverride w:ilvl="0">
      <w:startOverride w:val="1"/>
    </w:lvlOverride>
  </w:num>
  <w:num w:numId="10" w16cid:durableId="1322541630">
    <w:abstractNumId w:val="14"/>
  </w:num>
  <w:num w:numId="11" w16cid:durableId="707142556">
    <w:abstractNumId w:val="6"/>
  </w:num>
  <w:num w:numId="12" w16cid:durableId="733818594">
    <w:abstractNumId w:val="10"/>
    <w:lvlOverride w:ilvl="0">
      <w:startOverride w:val="1"/>
    </w:lvlOverride>
  </w:num>
  <w:num w:numId="13" w16cid:durableId="1142848633">
    <w:abstractNumId w:val="3"/>
  </w:num>
  <w:num w:numId="14" w16cid:durableId="2061051836">
    <w:abstractNumId w:val="1"/>
  </w:num>
  <w:num w:numId="15" w16cid:durableId="337461645">
    <w:abstractNumId w:val="15"/>
  </w:num>
  <w:num w:numId="16" w16cid:durableId="1710301807">
    <w:abstractNumId w:val="8"/>
  </w:num>
  <w:num w:numId="17" w16cid:durableId="800346584">
    <w:abstractNumId w:val="5"/>
  </w:num>
  <w:num w:numId="18" w16cid:durableId="1415081839">
    <w:abstractNumId w:val="11"/>
  </w:num>
  <w:num w:numId="19" w16cid:durableId="1123227452">
    <w:abstractNumId w:val="12"/>
  </w:num>
  <w:num w:numId="20" w16cid:durableId="1292856935">
    <w:abstractNumId w:val="2"/>
  </w:num>
  <w:num w:numId="21" w16cid:durableId="902790540">
    <w:abstractNumId w:val="16"/>
  </w:num>
  <w:num w:numId="22" w16cid:durableId="19494635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mirrorMargins/>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C75"/>
    <w:rsid w:val="000000A6"/>
    <w:rsid w:val="000002A6"/>
    <w:rsid w:val="000041E8"/>
    <w:rsid w:val="00005608"/>
    <w:rsid w:val="0000733C"/>
    <w:rsid w:val="0001101F"/>
    <w:rsid w:val="00015E46"/>
    <w:rsid w:val="000163C7"/>
    <w:rsid w:val="00020E47"/>
    <w:rsid w:val="000238DD"/>
    <w:rsid w:val="00030ECA"/>
    <w:rsid w:val="00035E74"/>
    <w:rsid w:val="00045BCD"/>
    <w:rsid w:val="0005398C"/>
    <w:rsid w:val="0005563B"/>
    <w:rsid w:val="000623F4"/>
    <w:rsid w:val="00064885"/>
    <w:rsid w:val="000654F5"/>
    <w:rsid w:val="000657C1"/>
    <w:rsid w:val="00065BB9"/>
    <w:rsid w:val="000705A1"/>
    <w:rsid w:val="00071AF0"/>
    <w:rsid w:val="00072634"/>
    <w:rsid w:val="00077793"/>
    <w:rsid w:val="00084587"/>
    <w:rsid w:val="00086CAE"/>
    <w:rsid w:val="0009299D"/>
    <w:rsid w:val="00096360"/>
    <w:rsid w:val="000A06FC"/>
    <w:rsid w:val="000A3EE8"/>
    <w:rsid w:val="000B74A8"/>
    <w:rsid w:val="000C3E6D"/>
    <w:rsid w:val="000C7151"/>
    <w:rsid w:val="000D4593"/>
    <w:rsid w:val="000D731B"/>
    <w:rsid w:val="000E11A9"/>
    <w:rsid w:val="000E5A20"/>
    <w:rsid w:val="000E72CB"/>
    <w:rsid w:val="000F3E3E"/>
    <w:rsid w:val="000F759F"/>
    <w:rsid w:val="000F7AD7"/>
    <w:rsid w:val="0010053A"/>
    <w:rsid w:val="00100DF7"/>
    <w:rsid w:val="00102975"/>
    <w:rsid w:val="00103CD5"/>
    <w:rsid w:val="00107470"/>
    <w:rsid w:val="00122CC2"/>
    <w:rsid w:val="00123CAC"/>
    <w:rsid w:val="001354AE"/>
    <w:rsid w:val="00140257"/>
    <w:rsid w:val="00140E15"/>
    <w:rsid w:val="00141732"/>
    <w:rsid w:val="00141DB1"/>
    <w:rsid w:val="00142814"/>
    <w:rsid w:val="00146D28"/>
    <w:rsid w:val="00150F87"/>
    <w:rsid w:val="00151E28"/>
    <w:rsid w:val="00164179"/>
    <w:rsid w:val="001707D7"/>
    <w:rsid w:val="0017091A"/>
    <w:rsid w:val="00181F55"/>
    <w:rsid w:val="0018236E"/>
    <w:rsid w:val="00182D80"/>
    <w:rsid w:val="00185947"/>
    <w:rsid w:val="00185DC9"/>
    <w:rsid w:val="001872AA"/>
    <w:rsid w:val="00191B1C"/>
    <w:rsid w:val="001A057F"/>
    <w:rsid w:val="001A07F8"/>
    <w:rsid w:val="001A31F1"/>
    <w:rsid w:val="001A6E7A"/>
    <w:rsid w:val="001B0325"/>
    <w:rsid w:val="001B0CCF"/>
    <w:rsid w:val="001B7D7D"/>
    <w:rsid w:val="001C1643"/>
    <w:rsid w:val="001C5A0D"/>
    <w:rsid w:val="001D05F7"/>
    <w:rsid w:val="001D4C30"/>
    <w:rsid w:val="001D642D"/>
    <w:rsid w:val="001D7119"/>
    <w:rsid w:val="001E0335"/>
    <w:rsid w:val="001E24C0"/>
    <w:rsid w:val="001E3B32"/>
    <w:rsid w:val="001E3E0F"/>
    <w:rsid w:val="001F0AA1"/>
    <w:rsid w:val="001F365B"/>
    <w:rsid w:val="001F792B"/>
    <w:rsid w:val="00200B33"/>
    <w:rsid w:val="00201A69"/>
    <w:rsid w:val="00202292"/>
    <w:rsid w:val="002136E1"/>
    <w:rsid w:val="002142FB"/>
    <w:rsid w:val="0021556C"/>
    <w:rsid w:val="002239E7"/>
    <w:rsid w:val="002255F0"/>
    <w:rsid w:val="00227AD3"/>
    <w:rsid w:val="002331A1"/>
    <w:rsid w:val="00243C48"/>
    <w:rsid w:val="0025000B"/>
    <w:rsid w:val="00250103"/>
    <w:rsid w:val="00250979"/>
    <w:rsid w:val="0025216B"/>
    <w:rsid w:val="0025298D"/>
    <w:rsid w:val="002541FE"/>
    <w:rsid w:val="002551E3"/>
    <w:rsid w:val="00260166"/>
    <w:rsid w:val="00261FF7"/>
    <w:rsid w:val="0026207F"/>
    <w:rsid w:val="00265188"/>
    <w:rsid w:val="002720A1"/>
    <w:rsid w:val="00273ED8"/>
    <w:rsid w:val="00275770"/>
    <w:rsid w:val="00280C08"/>
    <w:rsid w:val="002857B8"/>
    <w:rsid w:val="00285F0C"/>
    <w:rsid w:val="00292564"/>
    <w:rsid w:val="00295328"/>
    <w:rsid w:val="00296696"/>
    <w:rsid w:val="002A1145"/>
    <w:rsid w:val="002A199E"/>
    <w:rsid w:val="002A7ABB"/>
    <w:rsid w:val="002B0139"/>
    <w:rsid w:val="002D3F2E"/>
    <w:rsid w:val="002D4039"/>
    <w:rsid w:val="002D4914"/>
    <w:rsid w:val="002D4E6D"/>
    <w:rsid w:val="002D6891"/>
    <w:rsid w:val="002E33B7"/>
    <w:rsid w:val="002E43C5"/>
    <w:rsid w:val="002E545E"/>
    <w:rsid w:val="002E7630"/>
    <w:rsid w:val="002F5C66"/>
    <w:rsid w:val="002F63E3"/>
    <w:rsid w:val="003011AF"/>
    <w:rsid w:val="00303A95"/>
    <w:rsid w:val="003044EE"/>
    <w:rsid w:val="00310E8C"/>
    <w:rsid w:val="00312E3F"/>
    <w:rsid w:val="003149C2"/>
    <w:rsid w:val="003155C2"/>
    <w:rsid w:val="00316EB0"/>
    <w:rsid w:val="003225FB"/>
    <w:rsid w:val="003233A0"/>
    <w:rsid w:val="00326CB7"/>
    <w:rsid w:val="00327CAA"/>
    <w:rsid w:val="00330817"/>
    <w:rsid w:val="0035654B"/>
    <w:rsid w:val="00360156"/>
    <w:rsid w:val="003637CB"/>
    <w:rsid w:val="00363B48"/>
    <w:rsid w:val="003677AF"/>
    <w:rsid w:val="00370924"/>
    <w:rsid w:val="00373D82"/>
    <w:rsid w:val="00374158"/>
    <w:rsid w:val="00374220"/>
    <w:rsid w:val="00380C6D"/>
    <w:rsid w:val="00381153"/>
    <w:rsid w:val="0038310F"/>
    <w:rsid w:val="00384BA3"/>
    <w:rsid w:val="00386F98"/>
    <w:rsid w:val="0039385B"/>
    <w:rsid w:val="0039742B"/>
    <w:rsid w:val="003A2777"/>
    <w:rsid w:val="003A780D"/>
    <w:rsid w:val="003B2469"/>
    <w:rsid w:val="003B367E"/>
    <w:rsid w:val="003B4FC0"/>
    <w:rsid w:val="003C034A"/>
    <w:rsid w:val="003C3B75"/>
    <w:rsid w:val="003C3FE7"/>
    <w:rsid w:val="003C5272"/>
    <w:rsid w:val="003C6553"/>
    <w:rsid w:val="003C6F20"/>
    <w:rsid w:val="003D0D3B"/>
    <w:rsid w:val="003D1263"/>
    <w:rsid w:val="003D1E62"/>
    <w:rsid w:val="003D49EF"/>
    <w:rsid w:val="003D51C6"/>
    <w:rsid w:val="003D73EA"/>
    <w:rsid w:val="003E33D8"/>
    <w:rsid w:val="003E3D65"/>
    <w:rsid w:val="003E45E2"/>
    <w:rsid w:val="003E495C"/>
    <w:rsid w:val="003F0812"/>
    <w:rsid w:val="003F1D54"/>
    <w:rsid w:val="003F3828"/>
    <w:rsid w:val="00403850"/>
    <w:rsid w:val="004146EA"/>
    <w:rsid w:val="00415530"/>
    <w:rsid w:val="0042082A"/>
    <w:rsid w:val="004220EA"/>
    <w:rsid w:val="0042235B"/>
    <w:rsid w:val="004226EC"/>
    <w:rsid w:val="00423642"/>
    <w:rsid w:val="004240BD"/>
    <w:rsid w:val="00424F46"/>
    <w:rsid w:val="004264DD"/>
    <w:rsid w:val="00427828"/>
    <w:rsid w:val="004304A9"/>
    <w:rsid w:val="0043292A"/>
    <w:rsid w:val="00441E1F"/>
    <w:rsid w:val="004464B6"/>
    <w:rsid w:val="00446E94"/>
    <w:rsid w:val="00451801"/>
    <w:rsid w:val="00451B43"/>
    <w:rsid w:val="004645B8"/>
    <w:rsid w:val="004645DD"/>
    <w:rsid w:val="00467E80"/>
    <w:rsid w:val="00473407"/>
    <w:rsid w:val="0047362A"/>
    <w:rsid w:val="00474356"/>
    <w:rsid w:val="004761D9"/>
    <w:rsid w:val="00480B6E"/>
    <w:rsid w:val="00484F36"/>
    <w:rsid w:val="004A1CA4"/>
    <w:rsid w:val="004A3CCF"/>
    <w:rsid w:val="004A48D6"/>
    <w:rsid w:val="004A559A"/>
    <w:rsid w:val="004A5D14"/>
    <w:rsid w:val="004A66E5"/>
    <w:rsid w:val="004C4410"/>
    <w:rsid w:val="004C6392"/>
    <w:rsid w:val="004E3F0E"/>
    <w:rsid w:val="004E442A"/>
    <w:rsid w:val="004E4562"/>
    <w:rsid w:val="00501109"/>
    <w:rsid w:val="00503F8C"/>
    <w:rsid w:val="005045B0"/>
    <w:rsid w:val="00505067"/>
    <w:rsid w:val="0050530D"/>
    <w:rsid w:val="00505F01"/>
    <w:rsid w:val="005158D3"/>
    <w:rsid w:val="0052082E"/>
    <w:rsid w:val="00526DEA"/>
    <w:rsid w:val="00526F4E"/>
    <w:rsid w:val="00531923"/>
    <w:rsid w:val="005327CA"/>
    <w:rsid w:val="00535585"/>
    <w:rsid w:val="00537B45"/>
    <w:rsid w:val="00541D25"/>
    <w:rsid w:val="00556E11"/>
    <w:rsid w:val="00567081"/>
    <w:rsid w:val="005706EF"/>
    <w:rsid w:val="0057401A"/>
    <w:rsid w:val="00574AE8"/>
    <w:rsid w:val="00575344"/>
    <w:rsid w:val="00575B10"/>
    <w:rsid w:val="005772AF"/>
    <w:rsid w:val="00581FD3"/>
    <w:rsid w:val="005859B8"/>
    <w:rsid w:val="00586B64"/>
    <w:rsid w:val="00586E89"/>
    <w:rsid w:val="005A3538"/>
    <w:rsid w:val="005A35D5"/>
    <w:rsid w:val="005A3D3E"/>
    <w:rsid w:val="005A3FE9"/>
    <w:rsid w:val="005B54D8"/>
    <w:rsid w:val="005C2C8F"/>
    <w:rsid w:val="005C326C"/>
    <w:rsid w:val="005C36C9"/>
    <w:rsid w:val="005C43CB"/>
    <w:rsid w:val="005C5CF2"/>
    <w:rsid w:val="005C6624"/>
    <w:rsid w:val="005E0678"/>
    <w:rsid w:val="005E1716"/>
    <w:rsid w:val="005E42D4"/>
    <w:rsid w:val="005F0732"/>
    <w:rsid w:val="005F1C86"/>
    <w:rsid w:val="005F3E3E"/>
    <w:rsid w:val="005F4DA2"/>
    <w:rsid w:val="005F70F5"/>
    <w:rsid w:val="00602435"/>
    <w:rsid w:val="00611FAB"/>
    <w:rsid w:val="006132AC"/>
    <w:rsid w:val="006142DE"/>
    <w:rsid w:val="00615D78"/>
    <w:rsid w:val="006162BC"/>
    <w:rsid w:val="0061662A"/>
    <w:rsid w:val="006279CD"/>
    <w:rsid w:val="00631C1B"/>
    <w:rsid w:val="006351B4"/>
    <w:rsid w:val="006372E1"/>
    <w:rsid w:val="00637DCF"/>
    <w:rsid w:val="006463CB"/>
    <w:rsid w:val="0065011A"/>
    <w:rsid w:val="006550B1"/>
    <w:rsid w:val="00667386"/>
    <w:rsid w:val="00667FFC"/>
    <w:rsid w:val="00675A76"/>
    <w:rsid w:val="00677C81"/>
    <w:rsid w:val="00680771"/>
    <w:rsid w:val="0068099A"/>
    <w:rsid w:val="0069032B"/>
    <w:rsid w:val="0069039E"/>
    <w:rsid w:val="006957B6"/>
    <w:rsid w:val="00696850"/>
    <w:rsid w:val="006A6E78"/>
    <w:rsid w:val="006B094F"/>
    <w:rsid w:val="006B0D8A"/>
    <w:rsid w:val="006B3FD2"/>
    <w:rsid w:val="006C0605"/>
    <w:rsid w:val="006C3941"/>
    <w:rsid w:val="006C3F39"/>
    <w:rsid w:val="006C5867"/>
    <w:rsid w:val="006D1446"/>
    <w:rsid w:val="006D3220"/>
    <w:rsid w:val="006D4446"/>
    <w:rsid w:val="006D5183"/>
    <w:rsid w:val="006D688B"/>
    <w:rsid w:val="006E0CE7"/>
    <w:rsid w:val="006E3E60"/>
    <w:rsid w:val="006E4F47"/>
    <w:rsid w:val="006E6541"/>
    <w:rsid w:val="006F2E48"/>
    <w:rsid w:val="006F5585"/>
    <w:rsid w:val="006F741D"/>
    <w:rsid w:val="006F7A73"/>
    <w:rsid w:val="006F7D66"/>
    <w:rsid w:val="00701783"/>
    <w:rsid w:val="00704F19"/>
    <w:rsid w:val="00706236"/>
    <w:rsid w:val="0071065B"/>
    <w:rsid w:val="00711F64"/>
    <w:rsid w:val="00714091"/>
    <w:rsid w:val="00716F94"/>
    <w:rsid w:val="00717C81"/>
    <w:rsid w:val="007232D0"/>
    <w:rsid w:val="007278AF"/>
    <w:rsid w:val="007312DD"/>
    <w:rsid w:val="00734103"/>
    <w:rsid w:val="00735158"/>
    <w:rsid w:val="0073749E"/>
    <w:rsid w:val="00743912"/>
    <w:rsid w:val="0075251F"/>
    <w:rsid w:val="00753133"/>
    <w:rsid w:val="00757368"/>
    <w:rsid w:val="00761B7A"/>
    <w:rsid w:val="00767D24"/>
    <w:rsid w:val="00773D3B"/>
    <w:rsid w:val="00777282"/>
    <w:rsid w:val="00777766"/>
    <w:rsid w:val="00780A53"/>
    <w:rsid w:val="00785B17"/>
    <w:rsid w:val="00785E21"/>
    <w:rsid w:val="007873F1"/>
    <w:rsid w:val="00792245"/>
    <w:rsid w:val="007960AA"/>
    <w:rsid w:val="007A0E5B"/>
    <w:rsid w:val="007A1A5A"/>
    <w:rsid w:val="007A3709"/>
    <w:rsid w:val="007A697B"/>
    <w:rsid w:val="007B3431"/>
    <w:rsid w:val="007B4654"/>
    <w:rsid w:val="007B4A4D"/>
    <w:rsid w:val="007C10F2"/>
    <w:rsid w:val="007C538D"/>
    <w:rsid w:val="007C61EA"/>
    <w:rsid w:val="007D2FD5"/>
    <w:rsid w:val="007D4710"/>
    <w:rsid w:val="007E1978"/>
    <w:rsid w:val="007E4437"/>
    <w:rsid w:val="007E472C"/>
    <w:rsid w:val="007E55B9"/>
    <w:rsid w:val="007E59B3"/>
    <w:rsid w:val="007E6CC9"/>
    <w:rsid w:val="007F16AD"/>
    <w:rsid w:val="007F55D3"/>
    <w:rsid w:val="007F57D4"/>
    <w:rsid w:val="007F7485"/>
    <w:rsid w:val="007F7493"/>
    <w:rsid w:val="00801B4B"/>
    <w:rsid w:val="0080271E"/>
    <w:rsid w:val="00807512"/>
    <w:rsid w:val="00811A51"/>
    <w:rsid w:val="00811B3B"/>
    <w:rsid w:val="00814DE5"/>
    <w:rsid w:val="00817034"/>
    <w:rsid w:val="00817A06"/>
    <w:rsid w:val="008270D1"/>
    <w:rsid w:val="00836056"/>
    <w:rsid w:val="008377BA"/>
    <w:rsid w:val="008468E6"/>
    <w:rsid w:val="0085357D"/>
    <w:rsid w:val="00854690"/>
    <w:rsid w:val="00864A52"/>
    <w:rsid w:val="008656A1"/>
    <w:rsid w:val="00871345"/>
    <w:rsid w:val="00871A1D"/>
    <w:rsid w:val="00874A46"/>
    <w:rsid w:val="00885FA6"/>
    <w:rsid w:val="008868B8"/>
    <w:rsid w:val="008876B9"/>
    <w:rsid w:val="00887F71"/>
    <w:rsid w:val="00893F90"/>
    <w:rsid w:val="008A3508"/>
    <w:rsid w:val="008A7B22"/>
    <w:rsid w:val="008B30D5"/>
    <w:rsid w:val="008B52E2"/>
    <w:rsid w:val="008C0D63"/>
    <w:rsid w:val="008C1C28"/>
    <w:rsid w:val="008D1473"/>
    <w:rsid w:val="008D2BE2"/>
    <w:rsid w:val="008D3BBE"/>
    <w:rsid w:val="008D53BA"/>
    <w:rsid w:val="008E3B31"/>
    <w:rsid w:val="008E4FAD"/>
    <w:rsid w:val="008E551E"/>
    <w:rsid w:val="008E7464"/>
    <w:rsid w:val="008E7F98"/>
    <w:rsid w:val="008F1937"/>
    <w:rsid w:val="008F312C"/>
    <w:rsid w:val="008F561C"/>
    <w:rsid w:val="008F5DB7"/>
    <w:rsid w:val="00901577"/>
    <w:rsid w:val="00901AA3"/>
    <w:rsid w:val="00901EC4"/>
    <w:rsid w:val="00902DF6"/>
    <w:rsid w:val="009067E9"/>
    <w:rsid w:val="00906C66"/>
    <w:rsid w:val="00911C3B"/>
    <w:rsid w:val="0091627E"/>
    <w:rsid w:val="00917B4D"/>
    <w:rsid w:val="009203EC"/>
    <w:rsid w:val="00924D0C"/>
    <w:rsid w:val="00930098"/>
    <w:rsid w:val="00930568"/>
    <w:rsid w:val="00932816"/>
    <w:rsid w:val="00941F10"/>
    <w:rsid w:val="009446B8"/>
    <w:rsid w:val="00946AFB"/>
    <w:rsid w:val="00946C17"/>
    <w:rsid w:val="00947249"/>
    <w:rsid w:val="009506E2"/>
    <w:rsid w:val="0095174D"/>
    <w:rsid w:val="00951CF8"/>
    <w:rsid w:val="00957192"/>
    <w:rsid w:val="009656E3"/>
    <w:rsid w:val="00966299"/>
    <w:rsid w:val="00970156"/>
    <w:rsid w:val="00976BBA"/>
    <w:rsid w:val="00976FAA"/>
    <w:rsid w:val="009845F4"/>
    <w:rsid w:val="009874DD"/>
    <w:rsid w:val="0099529A"/>
    <w:rsid w:val="0099769E"/>
    <w:rsid w:val="009A0B3F"/>
    <w:rsid w:val="009A297C"/>
    <w:rsid w:val="009A733A"/>
    <w:rsid w:val="009A7EF9"/>
    <w:rsid w:val="009B4D56"/>
    <w:rsid w:val="009B6E4E"/>
    <w:rsid w:val="009C1617"/>
    <w:rsid w:val="009D0C3F"/>
    <w:rsid w:val="009D3261"/>
    <w:rsid w:val="009D45FE"/>
    <w:rsid w:val="009D5EEB"/>
    <w:rsid w:val="009E2039"/>
    <w:rsid w:val="009E3F7F"/>
    <w:rsid w:val="009E79F9"/>
    <w:rsid w:val="009F19B4"/>
    <w:rsid w:val="009F58DE"/>
    <w:rsid w:val="009F7DD7"/>
    <w:rsid w:val="00A06053"/>
    <w:rsid w:val="00A15450"/>
    <w:rsid w:val="00A15570"/>
    <w:rsid w:val="00A15908"/>
    <w:rsid w:val="00A16D6A"/>
    <w:rsid w:val="00A16FEE"/>
    <w:rsid w:val="00A17361"/>
    <w:rsid w:val="00A17A5E"/>
    <w:rsid w:val="00A2403E"/>
    <w:rsid w:val="00A251B1"/>
    <w:rsid w:val="00A27AA6"/>
    <w:rsid w:val="00A343EA"/>
    <w:rsid w:val="00A35304"/>
    <w:rsid w:val="00A40D74"/>
    <w:rsid w:val="00A44A0E"/>
    <w:rsid w:val="00A45BFB"/>
    <w:rsid w:val="00A4687D"/>
    <w:rsid w:val="00A479B8"/>
    <w:rsid w:val="00A565FA"/>
    <w:rsid w:val="00A65F62"/>
    <w:rsid w:val="00A66C30"/>
    <w:rsid w:val="00A6747F"/>
    <w:rsid w:val="00A67CD6"/>
    <w:rsid w:val="00A726BE"/>
    <w:rsid w:val="00A7745A"/>
    <w:rsid w:val="00A82AF4"/>
    <w:rsid w:val="00A8455D"/>
    <w:rsid w:val="00A8777C"/>
    <w:rsid w:val="00A90778"/>
    <w:rsid w:val="00AA0A70"/>
    <w:rsid w:val="00AA3C93"/>
    <w:rsid w:val="00AB41FF"/>
    <w:rsid w:val="00AB5CBF"/>
    <w:rsid w:val="00AB5FA6"/>
    <w:rsid w:val="00AB69A5"/>
    <w:rsid w:val="00AB72C2"/>
    <w:rsid w:val="00AB7F32"/>
    <w:rsid w:val="00AC0B6F"/>
    <w:rsid w:val="00AC1466"/>
    <w:rsid w:val="00AC152A"/>
    <w:rsid w:val="00AC3072"/>
    <w:rsid w:val="00AC4837"/>
    <w:rsid w:val="00AC6769"/>
    <w:rsid w:val="00AD49B4"/>
    <w:rsid w:val="00AD60D7"/>
    <w:rsid w:val="00AE209B"/>
    <w:rsid w:val="00AE6454"/>
    <w:rsid w:val="00AE759B"/>
    <w:rsid w:val="00AF075C"/>
    <w:rsid w:val="00AF24B9"/>
    <w:rsid w:val="00AF27CA"/>
    <w:rsid w:val="00AF4C61"/>
    <w:rsid w:val="00B0536E"/>
    <w:rsid w:val="00B10CC5"/>
    <w:rsid w:val="00B136A8"/>
    <w:rsid w:val="00B13AF7"/>
    <w:rsid w:val="00B1704A"/>
    <w:rsid w:val="00B17F4E"/>
    <w:rsid w:val="00B204C0"/>
    <w:rsid w:val="00B23C4D"/>
    <w:rsid w:val="00B27AF0"/>
    <w:rsid w:val="00B27C94"/>
    <w:rsid w:val="00B35294"/>
    <w:rsid w:val="00B35BF4"/>
    <w:rsid w:val="00B37305"/>
    <w:rsid w:val="00B4493A"/>
    <w:rsid w:val="00B44B74"/>
    <w:rsid w:val="00B44EA7"/>
    <w:rsid w:val="00B45BEB"/>
    <w:rsid w:val="00B53BCA"/>
    <w:rsid w:val="00B57DF6"/>
    <w:rsid w:val="00B62290"/>
    <w:rsid w:val="00B64DA2"/>
    <w:rsid w:val="00B65DDA"/>
    <w:rsid w:val="00B73632"/>
    <w:rsid w:val="00B758F6"/>
    <w:rsid w:val="00B809B9"/>
    <w:rsid w:val="00B80F92"/>
    <w:rsid w:val="00B86E7D"/>
    <w:rsid w:val="00B87296"/>
    <w:rsid w:val="00B92D6D"/>
    <w:rsid w:val="00BA6132"/>
    <w:rsid w:val="00BA7A70"/>
    <w:rsid w:val="00BB124E"/>
    <w:rsid w:val="00BB32A0"/>
    <w:rsid w:val="00BC0C7C"/>
    <w:rsid w:val="00BC2EB6"/>
    <w:rsid w:val="00BC48EE"/>
    <w:rsid w:val="00BD5E5B"/>
    <w:rsid w:val="00BE1B6E"/>
    <w:rsid w:val="00BE27F8"/>
    <w:rsid w:val="00BE3DE6"/>
    <w:rsid w:val="00BE429A"/>
    <w:rsid w:val="00BE690F"/>
    <w:rsid w:val="00BF52EC"/>
    <w:rsid w:val="00C054EB"/>
    <w:rsid w:val="00C05C98"/>
    <w:rsid w:val="00C0718D"/>
    <w:rsid w:val="00C0760D"/>
    <w:rsid w:val="00C14602"/>
    <w:rsid w:val="00C15AF2"/>
    <w:rsid w:val="00C2265C"/>
    <w:rsid w:val="00C22C22"/>
    <w:rsid w:val="00C23187"/>
    <w:rsid w:val="00C23D12"/>
    <w:rsid w:val="00C27B46"/>
    <w:rsid w:val="00C306D3"/>
    <w:rsid w:val="00C33876"/>
    <w:rsid w:val="00C356A2"/>
    <w:rsid w:val="00C43334"/>
    <w:rsid w:val="00C46D94"/>
    <w:rsid w:val="00C5052B"/>
    <w:rsid w:val="00C53BF7"/>
    <w:rsid w:val="00C57015"/>
    <w:rsid w:val="00C635FA"/>
    <w:rsid w:val="00C63841"/>
    <w:rsid w:val="00C66D13"/>
    <w:rsid w:val="00C74665"/>
    <w:rsid w:val="00C84F19"/>
    <w:rsid w:val="00C858A2"/>
    <w:rsid w:val="00C86A7E"/>
    <w:rsid w:val="00C87F99"/>
    <w:rsid w:val="00C93E16"/>
    <w:rsid w:val="00C97190"/>
    <w:rsid w:val="00C974AE"/>
    <w:rsid w:val="00CA3731"/>
    <w:rsid w:val="00CA606E"/>
    <w:rsid w:val="00CB063A"/>
    <w:rsid w:val="00CB2940"/>
    <w:rsid w:val="00CB6C6A"/>
    <w:rsid w:val="00CB7E6D"/>
    <w:rsid w:val="00CC0606"/>
    <w:rsid w:val="00CC5763"/>
    <w:rsid w:val="00CC5E98"/>
    <w:rsid w:val="00CC61AB"/>
    <w:rsid w:val="00CC620C"/>
    <w:rsid w:val="00CD6CF3"/>
    <w:rsid w:val="00CE003B"/>
    <w:rsid w:val="00CE1D97"/>
    <w:rsid w:val="00CF0189"/>
    <w:rsid w:val="00CF0B42"/>
    <w:rsid w:val="00CF31A4"/>
    <w:rsid w:val="00CF5242"/>
    <w:rsid w:val="00CF52CC"/>
    <w:rsid w:val="00CF55EE"/>
    <w:rsid w:val="00CF6F2B"/>
    <w:rsid w:val="00D0692B"/>
    <w:rsid w:val="00D10668"/>
    <w:rsid w:val="00D10E64"/>
    <w:rsid w:val="00D121C6"/>
    <w:rsid w:val="00D1593F"/>
    <w:rsid w:val="00D179D9"/>
    <w:rsid w:val="00D228B3"/>
    <w:rsid w:val="00D317D4"/>
    <w:rsid w:val="00D35C4E"/>
    <w:rsid w:val="00D41D02"/>
    <w:rsid w:val="00D43AE3"/>
    <w:rsid w:val="00D4556E"/>
    <w:rsid w:val="00D50100"/>
    <w:rsid w:val="00D51BCC"/>
    <w:rsid w:val="00D53F32"/>
    <w:rsid w:val="00D54474"/>
    <w:rsid w:val="00D56910"/>
    <w:rsid w:val="00D609D0"/>
    <w:rsid w:val="00D65616"/>
    <w:rsid w:val="00D712B9"/>
    <w:rsid w:val="00D776A6"/>
    <w:rsid w:val="00D8181C"/>
    <w:rsid w:val="00D862CF"/>
    <w:rsid w:val="00D93B24"/>
    <w:rsid w:val="00DA1758"/>
    <w:rsid w:val="00DA17A0"/>
    <w:rsid w:val="00DB1C37"/>
    <w:rsid w:val="00DB66C9"/>
    <w:rsid w:val="00DC1D18"/>
    <w:rsid w:val="00DC578D"/>
    <w:rsid w:val="00DC7798"/>
    <w:rsid w:val="00DC78E0"/>
    <w:rsid w:val="00DC7FED"/>
    <w:rsid w:val="00DD2B53"/>
    <w:rsid w:val="00DD336F"/>
    <w:rsid w:val="00DD6B9A"/>
    <w:rsid w:val="00DE0C16"/>
    <w:rsid w:val="00DE7B2D"/>
    <w:rsid w:val="00DF0AD7"/>
    <w:rsid w:val="00DF2132"/>
    <w:rsid w:val="00E06D4C"/>
    <w:rsid w:val="00E06E92"/>
    <w:rsid w:val="00E06EBF"/>
    <w:rsid w:val="00E1338A"/>
    <w:rsid w:val="00E145ED"/>
    <w:rsid w:val="00E20C13"/>
    <w:rsid w:val="00E210CE"/>
    <w:rsid w:val="00E2227A"/>
    <w:rsid w:val="00E27927"/>
    <w:rsid w:val="00E36C86"/>
    <w:rsid w:val="00E37737"/>
    <w:rsid w:val="00E37BDC"/>
    <w:rsid w:val="00E37ED9"/>
    <w:rsid w:val="00E401BB"/>
    <w:rsid w:val="00E40E10"/>
    <w:rsid w:val="00E45A9E"/>
    <w:rsid w:val="00E55789"/>
    <w:rsid w:val="00E55C2C"/>
    <w:rsid w:val="00E567D0"/>
    <w:rsid w:val="00E64EF1"/>
    <w:rsid w:val="00E67994"/>
    <w:rsid w:val="00E74709"/>
    <w:rsid w:val="00E749C1"/>
    <w:rsid w:val="00E77698"/>
    <w:rsid w:val="00E77970"/>
    <w:rsid w:val="00E81CD3"/>
    <w:rsid w:val="00E81D14"/>
    <w:rsid w:val="00E86161"/>
    <w:rsid w:val="00E92340"/>
    <w:rsid w:val="00E94EF9"/>
    <w:rsid w:val="00E95545"/>
    <w:rsid w:val="00EA0270"/>
    <w:rsid w:val="00EA2749"/>
    <w:rsid w:val="00EA485D"/>
    <w:rsid w:val="00EA4937"/>
    <w:rsid w:val="00EA4A1B"/>
    <w:rsid w:val="00EA6626"/>
    <w:rsid w:val="00EA7F3D"/>
    <w:rsid w:val="00EB3949"/>
    <w:rsid w:val="00EB7B1B"/>
    <w:rsid w:val="00EC0125"/>
    <w:rsid w:val="00EC2E9E"/>
    <w:rsid w:val="00EC3D8F"/>
    <w:rsid w:val="00EC4634"/>
    <w:rsid w:val="00EC73A7"/>
    <w:rsid w:val="00ED5500"/>
    <w:rsid w:val="00ED7C7B"/>
    <w:rsid w:val="00EE197D"/>
    <w:rsid w:val="00EE31FE"/>
    <w:rsid w:val="00EE5B8D"/>
    <w:rsid w:val="00EE6738"/>
    <w:rsid w:val="00EF2F4B"/>
    <w:rsid w:val="00EF6844"/>
    <w:rsid w:val="00EF6F17"/>
    <w:rsid w:val="00EF7EE6"/>
    <w:rsid w:val="00F00EAD"/>
    <w:rsid w:val="00F01440"/>
    <w:rsid w:val="00F017E6"/>
    <w:rsid w:val="00F01923"/>
    <w:rsid w:val="00F07CE8"/>
    <w:rsid w:val="00F07E74"/>
    <w:rsid w:val="00F202FB"/>
    <w:rsid w:val="00F20469"/>
    <w:rsid w:val="00F311CC"/>
    <w:rsid w:val="00F311F5"/>
    <w:rsid w:val="00F33A0F"/>
    <w:rsid w:val="00F34831"/>
    <w:rsid w:val="00F5038F"/>
    <w:rsid w:val="00F503D2"/>
    <w:rsid w:val="00F6040F"/>
    <w:rsid w:val="00F6080D"/>
    <w:rsid w:val="00F62833"/>
    <w:rsid w:val="00F67921"/>
    <w:rsid w:val="00F71540"/>
    <w:rsid w:val="00F76CD5"/>
    <w:rsid w:val="00F80C75"/>
    <w:rsid w:val="00F85C94"/>
    <w:rsid w:val="00F97DD8"/>
    <w:rsid w:val="00FA0F79"/>
    <w:rsid w:val="00FA3C97"/>
    <w:rsid w:val="00FB5C8B"/>
    <w:rsid w:val="00FC108C"/>
    <w:rsid w:val="00FC54E8"/>
    <w:rsid w:val="00FD7BB3"/>
    <w:rsid w:val="00FE157D"/>
    <w:rsid w:val="00FE3E37"/>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D0B87"/>
  <w15:chartTrackingRefBased/>
  <w15:docId w15:val="{F244D187-BC52-094F-B052-B70BE114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5298D"/>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Textpoznpodarou">
    <w:name w:val="footnote text"/>
    <w:basedOn w:val="Normln"/>
    <w:link w:val="TextpoznpodarouChar"/>
    <w:uiPriority w:val="99"/>
    <w:semiHidden/>
    <w:unhideWhenUsed/>
    <w:rsid w:val="00541D2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41D25"/>
    <w:rPr>
      <w:sz w:val="20"/>
      <w:szCs w:val="20"/>
    </w:rPr>
  </w:style>
  <w:style w:type="character" w:styleId="Znakapoznpodarou">
    <w:name w:val="footnote reference"/>
    <w:basedOn w:val="Standardnpsmoodstavce"/>
    <w:uiPriority w:val="99"/>
    <w:semiHidden/>
    <w:unhideWhenUsed/>
    <w:rsid w:val="00541D25"/>
    <w:rPr>
      <w:vertAlign w:val="superscript"/>
    </w:rPr>
  </w:style>
  <w:style w:type="paragraph" w:styleId="Normlnweb">
    <w:name w:val="Normal (Web)"/>
    <w:basedOn w:val="Normln"/>
    <w:uiPriority w:val="99"/>
    <w:unhideWhenUsed/>
    <w:rsid w:val="006132AC"/>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596">
      <w:bodyDiv w:val="1"/>
      <w:marLeft w:val="0"/>
      <w:marRight w:val="0"/>
      <w:marTop w:val="0"/>
      <w:marBottom w:val="0"/>
      <w:divBdr>
        <w:top w:val="none" w:sz="0" w:space="0" w:color="auto"/>
        <w:left w:val="none" w:sz="0" w:space="0" w:color="auto"/>
        <w:bottom w:val="none" w:sz="0" w:space="0" w:color="auto"/>
        <w:right w:val="none" w:sz="0" w:space="0" w:color="auto"/>
      </w:divBdr>
    </w:div>
    <w:div w:id="18553072">
      <w:bodyDiv w:val="1"/>
      <w:marLeft w:val="0"/>
      <w:marRight w:val="0"/>
      <w:marTop w:val="0"/>
      <w:marBottom w:val="0"/>
      <w:divBdr>
        <w:top w:val="none" w:sz="0" w:space="0" w:color="auto"/>
        <w:left w:val="none" w:sz="0" w:space="0" w:color="auto"/>
        <w:bottom w:val="none" w:sz="0" w:space="0" w:color="auto"/>
        <w:right w:val="none" w:sz="0" w:space="0" w:color="auto"/>
      </w:divBdr>
      <w:divsChild>
        <w:div w:id="1836384283">
          <w:marLeft w:val="0"/>
          <w:marRight w:val="0"/>
          <w:marTop w:val="0"/>
          <w:marBottom w:val="0"/>
          <w:divBdr>
            <w:top w:val="none" w:sz="0" w:space="0" w:color="auto"/>
            <w:left w:val="none" w:sz="0" w:space="0" w:color="auto"/>
            <w:bottom w:val="none" w:sz="0" w:space="0" w:color="auto"/>
            <w:right w:val="none" w:sz="0" w:space="0" w:color="auto"/>
          </w:divBdr>
          <w:divsChild>
            <w:div w:id="985668109">
              <w:marLeft w:val="0"/>
              <w:marRight w:val="0"/>
              <w:marTop w:val="0"/>
              <w:marBottom w:val="0"/>
              <w:divBdr>
                <w:top w:val="none" w:sz="0" w:space="0" w:color="auto"/>
                <w:left w:val="none" w:sz="0" w:space="0" w:color="auto"/>
                <w:bottom w:val="none" w:sz="0" w:space="0" w:color="auto"/>
                <w:right w:val="none" w:sz="0" w:space="0" w:color="auto"/>
              </w:divBdr>
              <w:divsChild>
                <w:div w:id="14807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26">
      <w:bodyDiv w:val="1"/>
      <w:marLeft w:val="0"/>
      <w:marRight w:val="0"/>
      <w:marTop w:val="0"/>
      <w:marBottom w:val="0"/>
      <w:divBdr>
        <w:top w:val="none" w:sz="0" w:space="0" w:color="auto"/>
        <w:left w:val="none" w:sz="0" w:space="0" w:color="auto"/>
        <w:bottom w:val="none" w:sz="0" w:space="0" w:color="auto"/>
        <w:right w:val="none" w:sz="0" w:space="0" w:color="auto"/>
      </w:divBdr>
    </w:div>
    <w:div w:id="68577489">
      <w:bodyDiv w:val="1"/>
      <w:marLeft w:val="0"/>
      <w:marRight w:val="0"/>
      <w:marTop w:val="0"/>
      <w:marBottom w:val="0"/>
      <w:divBdr>
        <w:top w:val="none" w:sz="0" w:space="0" w:color="auto"/>
        <w:left w:val="none" w:sz="0" w:space="0" w:color="auto"/>
        <w:bottom w:val="none" w:sz="0" w:space="0" w:color="auto"/>
        <w:right w:val="none" w:sz="0" w:space="0" w:color="auto"/>
      </w:divBdr>
    </w:div>
    <w:div w:id="126974144">
      <w:bodyDiv w:val="1"/>
      <w:marLeft w:val="0"/>
      <w:marRight w:val="0"/>
      <w:marTop w:val="0"/>
      <w:marBottom w:val="0"/>
      <w:divBdr>
        <w:top w:val="none" w:sz="0" w:space="0" w:color="auto"/>
        <w:left w:val="none" w:sz="0" w:space="0" w:color="auto"/>
        <w:bottom w:val="none" w:sz="0" w:space="0" w:color="auto"/>
        <w:right w:val="none" w:sz="0" w:space="0" w:color="auto"/>
      </w:divBdr>
    </w:div>
    <w:div w:id="147526968">
      <w:bodyDiv w:val="1"/>
      <w:marLeft w:val="0"/>
      <w:marRight w:val="0"/>
      <w:marTop w:val="0"/>
      <w:marBottom w:val="0"/>
      <w:divBdr>
        <w:top w:val="none" w:sz="0" w:space="0" w:color="auto"/>
        <w:left w:val="none" w:sz="0" w:space="0" w:color="auto"/>
        <w:bottom w:val="none" w:sz="0" w:space="0" w:color="auto"/>
        <w:right w:val="none" w:sz="0" w:space="0" w:color="auto"/>
      </w:divBdr>
    </w:div>
    <w:div w:id="180899924">
      <w:bodyDiv w:val="1"/>
      <w:marLeft w:val="0"/>
      <w:marRight w:val="0"/>
      <w:marTop w:val="0"/>
      <w:marBottom w:val="0"/>
      <w:divBdr>
        <w:top w:val="none" w:sz="0" w:space="0" w:color="auto"/>
        <w:left w:val="none" w:sz="0" w:space="0" w:color="auto"/>
        <w:bottom w:val="none" w:sz="0" w:space="0" w:color="auto"/>
        <w:right w:val="none" w:sz="0" w:space="0" w:color="auto"/>
      </w:divBdr>
    </w:div>
    <w:div w:id="203444319">
      <w:bodyDiv w:val="1"/>
      <w:marLeft w:val="0"/>
      <w:marRight w:val="0"/>
      <w:marTop w:val="0"/>
      <w:marBottom w:val="0"/>
      <w:divBdr>
        <w:top w:val="none" w:sz="0" w:space="0" w:color="auto"/>
        <w:left w:val="none" w:sz="0" w:space="0" w:color="auto"/>
        <w:bottom w:val="none" w:sz="0" w:space="0" w:color="auto"/>
        <w:right w:val="none" w:sz="0" w:space="0" w:color="auto"/>
      </w:divBdr>
      <w:divsChild>
        <w:div w:id="481964493">
          <w:marLeft w:val="0"/>
          <w:marRight w:val="0"/>
          <w:marTop w:val="0"/>
          <w:marBottom w:val="0"/>
          <w:divBdr>
            <w:top w:val="none" w:sz="0" w:space="0" w:color="auto"/>
            <w:left w:val="none" w:sz="0" w:space="0" w:color="auto"/>
            <w:bottom w:val="none" w:sz="0" w:space="0" w:color="auto"/>
            <w:right w:val="none" w:sz="0" w:space="0" w:color="auto"/>
          </w:divBdr>
          <w:divsChild>
            <w:div w:id="746652519">
              <w:marLeft w:val="0"/>
              <w:marRight w:val="0"/>
              <w:marTop w:val="0"/>
              <w:marBottom w:val="0"/>
              <w:divBdr>
                <w:top w:val="none" w:sz="0" w:space="0" w:color="auto"/>
                <w:left w:val="none" w:sz="0" w:space="0" w:color="auto"/>
                <w:bottom w:val="none" w:sz="0" w:space="0" w:color="auto"/>
                <w:right w:val="none" w:sz="0" w:space="0" w:color="auto"/>
              </w:divBdr>
              <w:divsChild>
                <w:div w:id="788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3440">
      <w:bodyDiv w:val="1"/>
      <w:marLeft w:val="0"/>
      <w:marRight w:val="0"/>
      <w:marTop w:val="0"/>
      <w:marBottom w:val="0"/>
      <w:divBdr>
        <w:top w:val="none" w:sz="0" w:space="0" w:color="auto"/>
        <w:left w:val="none" w:sz="0" w:space="0" w:color="auto"/>
        <w:bottom w:val="none" w:sz="0" w:space="0" w:color="auto"/>
        <w:right w:val="none" w:sz="0" w:space="0" w:color="auto"/>
      </w:divBdr>
    </w:div>
    <w:div w:id="284697841">
      <w:bodyDiv w:val="1"/>
      <w:marLeft w:val="0"/>
      <w:marRight w:val="0"/>
      <w:marTop w:val="0"/>
      <w:marBottom w:val="0"/>
      <w:divBdr>
        <w:top w:val="none" w:sz="0" w:space="0" w:color="auto"/>
        <w:left w:val="none" w:sz="0" w:space="0" w:color="auto"/>
        <w:bottom w:val="none" w:sz="0" w:space="0" w:color="auto"/>
        <w:right w:val="none" w:sz="0" w:space="0" w:color="auto"/>
      </w:divBdr>
    </w:div>
    <w:div w:id="317420848">
      <w:bodyDiv w:val="1"/>
      <w:marLeft w:val="0"/>
      <w:marRight w:val="0"/>
      <w:marTop w:val="0"/>
      <w:marBottom w:val="0"/>
      <w:divBdr>
        <w:top w:val="none" w:sz="0" w:space="0" w:color="auto"/>
        <w:left w:val="none" w:sz="0" w:space="0" w:color="auto"/>
        <w:bottom w:val="none" w:sz="0" w:space="0" w:color="auto"/>
        <w:right w:val="none" w:sz="0" w:space="0" w:color="auto"/>
      </w:divBdr>
    </w:div>
    <w:div w:id="361438415">
      <w:bodyDiv w:val="1"/>
      <w:marLeft w:val="0"/>
      <w:marRight w:val="0"/>
      <w:marTop w:val="0"/>
      <w:marBottom w:val="0"/>
      <w:divBdr>
        <w:top w:val="none" w:sz="0" w:space="0" w:color="auto"/>
        <w:left w:val="none" w:sz="0" w:space="0" w:color="auto"/>
        <w:bottom w:val="none" w:sz="0" w:space="0" w:color="auto"/>
        <w:right w:val="none" w:sz="0" w:space="0" w:color="auto"/>
      </w:divBdr>
      <w:divsChild>
        <w:div w:id="825438632">
          <w:marLeft w:val="0"/>
          <w:marRight w:val="0"/>
          <w:marTop w:val="0"/>
          <w:marBottom w:val="0"/>
          <w:divBdr>
            <w:top w:val="none" w:sz="0" w:space="0" w:color="auto"/>
            <w:left w:val="none" w:sz="0" w:space="0" w:color="auto"/>
            <w:bottom w:val="none" w:sz="0" w:space="0" w:color="auto"/>
            <w:right w:val="none" w:sz="0" w:space="0" w:color="auto"/>
          </w:divBdr>
          <w:divsChild>
            <w:div w:id="802964626">
              <w:marLeft w:val="0"/>
              <w:marRight w:val="0"/>
              <w:marTop w:val="0"/>
              <w:marBottom w:val="0"/>
              <w:divBdr>
                <w:top w:val="none" w:sz="0" w:space="0" w:color="auto"/>
                <w:left w:val="none" w:sz="0" w:space="0" w:color="auto"/>
                <w:bottom w:val="none" w:sz="0" w:space="0" w:color="auto"/>
                <w:right w:val="none" w:sz="0" w:space="0" w:color="auto"/>
              </w:divBdr>
              <w:divsChild>
                <w:div w:id="224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30432">
      <w:bodyDiv w:val="1"/>
      <w:marLeft w:val="0"/>
      <w:marRight w:val="0"/>
      <w:marTop w:val="0"/>
      <w:marBottom w:val="0"/>
      <w:divBdr>
        <w:top w:val="none" w:sz="0" w:space="0" w:color="auto"/>
        <w:left w:val="none" w:sz="0" w:space="0" w:color="auto"/>
        <w:bottom w:val="none" w:sz="0" w:space="0" w:color="auto"/>
        <w:right w:val="none" w:sz="0" w:space="0" w:color="auto"/>
      </w:divBdr>
    </w:div>
    <w:div w:id="395980079">
      <w:bodyDiv w:val="1"/>
      <w:marLeft w:val="0"/>
      <w:marRight w:val="0"/>
      <w:marTop w:val="0"/>
      <w:marBottom w:val="0"/>
      <w:divBdr>
        <w:top w:val="none" w:sz="0" w:space="0" w:color="auto"/>
        <w:left w:val="none" w:sz="0" w:space="0" w:color="auto"/>
        <w:bottom w:val="none" w:sz="0" w:space="0" w:color="auto"/>
        <w:right w:val="none" w:sz="0" w:space="0" w:color="auto"/>
      </w:divBdr>
      <w:divsChild>
        <w:div w:id="97456850">
          <w:marLeft w:val="0"/>
          <w:marRight w:val="0"/>
          <w:marTop w:val="0"/>
          <w:marBottom w:val="0"/>
          <w:divBdr>
            <w:top w:val="none" w:sz="0" w:space="0" w:color="auto"/>
            <w:left w:val="none" w:sz="0" w:space="0" w:color="auto"/>
            <w:bottom w:val="none" w:sz="0" w:space="0" w:color="auto"/>
            <w:right w:val="none" w:sz="0" w:space="0" w:color="auto"/>
          </w:divBdr>
          <w:divsChild>
            <w:div w:id="1104107129">
              <w:marLeft w:val="0"/>
              <w:marRight w:val="0"/>
              <w:marTop w:val="0"/>
              <w:marBottom w:val="0"/>
              <w:divBdr>
                <w:top w:val="none" w:sz="0" w:space="0" w:color="auto"/>
                <w:left w:val="none" w:sz="0" w:space="0" w:color="auto"/>
                <w:bottom w:val="none" w:sz="0" w:space="0" w:color="auto"/>
                <w:right w:val="none" w:sz="0" w:space="0" w:color="auto"/>
              </w:divBdr>
              <w:divsChild>
                <w:div w:id="17215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41895">
      <w:bodyDiv w:val="1"/>
      <w:marLeft w:val="0"/>
      <w:marRight w:val="0"/>
      <w:marTop w:val="0"/>
      <w:marBottom w:val="0"/>
      <w:divBdr>
        <w:top w:val="none" w:sz="0" w:space="0" w:color="auto"/>
        <w:left w:val="none" w:sz="0" w:space="0" w:color="auto"/>
        <w:bottom w:val="none" w:sz="0" w:space="0" w:color="auto"/>
        <w:right w:val="none" w:sz="0" w:space="0" w:color="auto"/>
      </w:divBdr>
    </w:div>
    <w:div w:id="408432424">
      <w:bodyDiv w:val="1"/>
      <w:marLeft w:val="0"/>
      <w:marRight w:val="0"/>
      <w:marTop w:val="0"/>
      <w:marBottom w:val="0"/>
      <w:divBdr>
        <w:top w:val="none" w:sz="0" w:space="0" w:color="auto"/>
        <w:left w:val="none" w:sz="0" w:space="0" w:color="auto"/>
        <w:bottom w:val="none" w:sz="0" w:space="0" w:color="auto"/>
        <w:right w:val="none" w:sz="0" w:space="0" w:color="auto"/>
      </w:divBdr>
      <w:divsChild>
        <w:div w:id="195823720">
          <w:marLeft w:val="0"/>
          <w:marRight w:val="0"/>
          <w:marTop w:val="0"/>
          <w:marBottom w:val="0"/>
          <w:divBdr>
            <w:top w:val="none" w:sz="0" w:space="0" w:color="auto"/>
            <w:left w:val="none" w:sz="0" w:space="0" w:color="auto"/>
            <w:bottom w:val="none" w:sz="0" w:space="0" w:color="auto"/>
            <w:right w:val="none" w:sz="0" w:space="0" w:color="auto"/>
          </w:divBdr>
          <w:divsChild>
            <w:div w:id="910458632">
              <w:marLeft w:val="0"/>
              <w:marRight w:val="0"/>
              <w:marTop w:val="0"/>
              <w:marBottom w:val="0"/>
              <w:divBdr>
                <w:top w:val="none" w:sz="0" w:space="0" w:color="auto"/>
                <w:left w:val="none" w:sz="0" w:space="0" w:color="auto"/>
                <w:bottom w:val="none" w:sz="0" w:space="0" w:color="auto"/>
                <w:right w:val="none" w:sz="0" w:space="0" w:color="auto"/>
              </w:divBdr>
              <w:divsChild>
                <w:div w:id="19673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28151">
      <w:bodyDiv w:val="1"/>
      <w:marLeft w:val="0"/>
      <w:marRight w:val="0"/>
      <w:marTop w:val="0"/>
      <w:marBottom w:val="0"/>
      <w:divBdr>
        <w:top w:val="none" w:sz="0" w:space="0" w:color="auto"/>
        <w:left w:val="none" w:sz="0" w:space="0" w:color="auto"/>
        <w:bottom w:val="none" w:sz="0" w:space="0" w:color="auto"/>
        <w:right w:val="none" w:sz="0" w:space="0" w:color="auto"/>
      </w:divBdr>
    </w:div>
    <w:div w:id="438375388">
      <w:bodyDiv w:val="1"/>
      <w:marLeft w:val="0"/>
      <w:marRight w:val="0"/>
      <w:marTop w:val="0"/>
      <w:marBottom w:val="0"/>
      <w:divBdr>
        <w:top w:val="none" w:sz="0" w:space="0" w:color="auto"/>
        <w:left w:val="none" w:sz="0" w:space="0" w:color="auto"/>
        <w:bottom w:val="none" w:sz="0" w:space="0" w:color="auto"/>
        <w:right w:val="none" w:sz="0" w:space="0" w:color="auto"/>
      </w:divBdr>
      <w:divsChild>
        <w:div w:id="747849954">
          <w:marLeft w:val="0"/>
          <w:marRight w:val="0"/>
          <w:marTop w:val="0"/>
          <w:marBottom w:val="0"/>
          <w:divBdr>
            <w:top w:val="none" w:sz="0" w:space="0" w:color="auto"/>
            <w:left w:val="none" w:sz="0" w:space="0" w:color="auto"/>
            <w:bottom w:val="none" w:sz="0" w:space="0" w:color="auto"/>
            <w:right w:val="none" w:sz="0" w:space="0" w:color="auto"/>
          </w:divBdr>
          <w:divsChild>
            <w:div w:id="74136958">
              <w:marLeft w:val="0"/>
              <w:marRight w:val="0"/>
              <w:marTop w:val="0"/>
              <w:marBottom w:val="0"/>
              <w:divBdr>
                <w:top w:val="none" w:sz="0" w:space="0" w:color="auto"/>
                <w:left w:val="none" w:sz="0" w:space="0" w:color="auto"/>
                <w:bottom w:val="none" w:sz="0" w:space="0" w:color="auto"/>
                <w:right w:val="none" w:sz="0" w:space="0" w:color="auto"/>
              </w:divBdr>
              <w:divsChild>
                <w:div w:id="262734218">
                  <w:marLeft w:val="0"/>
                  <w:marRight w:val="0"/>
                  <w:marTop w:val="0"/>
                  <w:marBottom w:val="0"/>
                  <w:divBdr>
                    <w:top w:val="none" w:sz="0" w:space="0" w:color="auto"/>
                    <w:left w:val="none" w:sz="0" w:space="0" w:color="auto"/>
                    <w:bottom w:val="none" w:sz="0" w:space="0" w:color="auto"/>
                    <w:right w:val="none" w:sz="0" w:space="0" w:color="auto"/>
                  </w:divBdr>
                  <w:divsChild>
                    <w:div w:id="14860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72322">
      <w:bodyDiv w:val="1"/>
      <w:marLeft w:val="0"/>
      <w:marRight w:val="0"/>
      <w:marTop w:val="0"/>
      <w:marBottom w:val="0"/>
      <w:divBdr>
        <w:top w:val="none" w:sz="0" w:space="0" w:color="auto"/>
        <w:left w:val="none" w:sz="0" w:space="0" w:color="auto"/>
        <w:bottom w:val="none" w:sz="0" w:space="0" w:color="auto"/>
        <w:right w:val="none" w:sz="0" w:space="0" w:color="auto"/>
      </w:divBdr>
      <w:divsChild>
        <w:div w:id="2052725616">
          <w:marLeft w:val="0"/>
          <w:marRight w:val="0"/>
          <w:marTop w:val="0"/>
          <w:marBottom w:val="0"/>
          <w:divBdr>
            <w:top w:val="none" w:sz="0" w:space="0" w:color="auto"/>
            <w:left w:val="none" w:sz="0" w:space="0" w:color="auto"/>
            <w:bottom w:val="none" w:sz="0" w:space="0" w:color="auto"/>
            <w:right w:val="none" w:sz="0" w:space="0" w:color="auto"/>
          </w:divBdr>
          <w:divsChild>
            <w:div w:id="746345254">
              <w:marLeft w:val="0"/>
              <w:marRight w:val="0"/>
              <w:marTop w:val="0"/>
              <w:marBottom w:val="0"/>
              <w:divBdr>
                <w:top w:val="none" w:sz="0" w:space="0" w:color="auto"/>
                <w:left w:val="none" w:sz="0" w:space="0" w:color="auto"/>
                <w:bottom w:val="none" w:sz="0" w:space="0" w:color="auto"/>
                <w:right w:val="none" w:sz="0" w:space="0" w:color="auto"/>
              </w:divBdr>
              <w:divsChild>
                <w:div w:id="4838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0826">
      <w:bodyDiv w:val="1"/>
      <w:marLeft w:val="0"/>
      <w:marRight w:val="0"/>
      <w:marTop w:val="0"/>
      <w:marBottom w:val="0"/>
      <w:divBdr>
        <w:top w:val="none" w:sz="0" w:space="0" w:color="auto"/>
        <w:left w:val="none" w:sz="0" w:space="0" w:color="auto"/>
        <w:bottom w:val="none" w:sz="0" w:space="0" w:color="auto"/>
        <w:right w:val="none" w:sz="0" w:space="0" w:color="auto"/>
      </w:divBdr>
    </w:div>
    <w:div w:id="548691548">
      <w:bodyDiv w:val="1"/>
      <w:marLeft w:val="0"/>
      <w:marRight w:val="0"/>
      <w:marTop w:val="0"/>
      <w:marBottom w:val="0"/>
      <w:divBdr>
        <w:top w:val="none" w:sz="0" w:space="0" w:color="auto"/>
        <w:left w:val="none" w:sz="0" w:space="0" w:color="auto"/>
        <w:bottom w:val="none" w:sz="0" w:space="0" w:color="auto"/>
        <w:right w:val="none" w:sz="0" w:space="0" w:color="auto"/>
      </w:divBdr>
      <w:divsChild>
        <w:div w:id="1840733161">
          <w:marLeft w:val="0"/>
          <w:marRight w:val="0"/>
          <w:marTop w:val="0"/>
          <w:marBottom w:val="0"/>
          <w:divBdr>
            <w:top w:val="none" w:sz="0" w:space="0" w:color="auto"/>
            <w:left w:val="none" w:sz="0" w:space="0" w:color="auto"/>
            <w:bottom w:val="none" w:sz="0" w:space="0" w:color="auto"/>
            <w:right w:val="none" w:sz="0" w:space="0" w:color="auto"/>
          </w:divBdr>
          <w:divsChild>
            <w:div w:id="908610354">
              <w:marLeft w:val="0"/>
              <w:marRight w:val="0"/>
              <w:marTop w:val="0"/>
              <w:marBottom w:val="0"/>
              <w:divBdr>
                <w:top w:val="none" w:sz="0" w:space="0" w:color="auto"/>
                <w:left w:val="none" w:sz="0" w:space="0" w:color="auto"/>
                <w:bottom w:val="none" w:sz="0" w:space="0" w:color="auto"/>
                <w:right w:val="none" w:sz="0" w:space="0" w:color="auto"/>
              </w:divBdr>
              <w:divsChild>
                <w:div w:id="1939360888">
                  <w:marLeft w:val="0"/>
                  <w:marRight w:val="0"/>
                  <w:marTop w:val="0"/>
                  <w:marBottom w:val="0"/>
                  <w:divBdr>
                    <w:top w:val="none" w:sz="0" w:space="0" w:color="auto"/>
                    <w:left w:val="none" w:sz="0" w:space="0" w:color="auto"/>
                    <w:bottom w:val="none" w:sz="0" w:space="0" w:color="auto"/>
                    <w:right w:val="none" w:sz="0" w:space="0" w:color="auto"/>
                  </w:divBdr>
                  <w:divsChild>
                    <w:div w:id="21064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51554">
      <w:bodyDiv w:val="1"/>
      <w:marLeft w:val="0"/>
      <w:marRight w:val="0"/>
      <w:marTop w:val="0"/>
      <w:marBottom w:val="0"/>
      <w:divBdr>
        <w:top w:val="none" w:sz="0" w:space="0" w:color="auto"/>
        <w:left w:val="none" w:sz="0" w:space="0" w:color="auto"/>
        <w:bottom w:val="none" w:sz="0" w:space="0" w:color="auto"/>
        <w:right w:val="none" w:sz="0" w:space="0" w:color="auto"/>
      </w:divBdr>
      <w:divsChild>
        <w:div w:id="1647391181">
          <w:marLeft w:val="0"/>
          <w:marRight w:val="0"/>
          <w:marTop w:val="0"/>
          <w:marBottom w:val="0"/>
          <w:divBdr>
            <w:top w:val="none" w:sz="0" w:space="0" w:color="auto"/>
            <w:left w:val="none" w:sz="0" w:space="0" w:color="auto"/>
            <w:bottom w:val="none" w:sz="0" w:space="0" w:color="auto"/>
            <w:right w:val="none" w:sz="0" w:space="0" w:color="auto"/>
          </w:divBdr>
          <w:divsChild>
            <w:div w:id="2006778332">
              <w:marLeft w:val="0"/>
              <w:marRight w:val="0"/>
              <w:marTop w:val="0"/>
              <w:marBottom w:val="0"/>
              <w:divBdr>
                <w:top w:val="none" w:sz="0" w:space="0" w:color="auto"/>
                <w:left w:val="none" w:sz="0" w:space="0" w:color="auto"/>
                <w:bottom w:val="none" w:sz="0" w:space="0" w:color="auto"/>
                <w:right w:val="none" w:sz="0" w:space="0" w:color="auto"/>
              </w:divBdr>
              <w:divsChild>
                <w:div w:id="2789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828">
      <w:bodyDiv w:val="1"/>
      <w:marLeft w:val="0"/>
      <w:marRight w:val="0"/>
      <w:marTop w:val="0"/>
      <w:marBottom w:val="0"/>
      <w:divBdr>
        <w:top w:val="none" w:sz="0" w:space="0" w:color="auto"/>
        <w:left w:val="none" w:sz="0" w:space="0" w:color="auto"/>
        <w:bottom w:val="none" w:sz="0" w:space="0" w:color="auto"/>
        <w:right w:val="none" w:sz="0" w:space="0" w:color="auto"/>
      </w:divBdr>
    </w:div>
    <w:div w:id="577519507">
      <w:bodyDiv w:val="1"/>
      <w:marLeft w:val="0"/>
      <w:marRight w:val="0"/>
      <w:marTop w:val="0"/>
      <w:marBottom w:val="0"/>
      <w:divBdr>
        <w:top w:val="none" w:sz="0" w:space="0" w:color="auto"/>
        <w:left w:val="none" w:sz="0" w:space="0" w:color="auto"/>
        <w:bottom w:val="none" w:sz="0" w:space="0" w:color="auto"/>
        <w:right w:val="none" w:sz="0" w:space="0" w:color="auto"/>
      </w:divBdr>
      <w:divsChild>
        <w:div w:id="1965115458">
          <w:marLeft w:val="0"/>
          <w:marRight w:val="0"/>
          <w:marTop w:val="0"/>
          <w:marBottom w:val="0"/>
          <w:divBdr>
            <w:top w:val="none" w:sz="0" w:space="0" w:color="auto"/>
            <w:left w:val="none" w:sz="0" w:space="0" w:color="auto"/>
            <w:bottom w:val="none" w:sz="0" w:space="0" w:color="auto"/>
            <w:right w:val="none" w:sz="0" w:space="0" w:color="auto"/>
          </w:divBdr>
          <w:divsChild>
            <w:div w:id="1863980880">
              <w:marLeft w:val="0"/>
              <w:marRight w:val="0"/>
              <w:marTop w:val="0"/>
              <w:marBottom w:val="0"/>
              <w:divBdr>
                <w:top w:val="none" w:sz="0" w:space="0" w:color="auto"/>
                <w:left w:val="none" w:sz="0" w:space="0" w:color="auto"/>
                <w:bottom w:val="none" w:sz="0" w:space="0" w:color="auto"/>
                <w:right w:val="none" w:sz="0" w:space="0" w:color="auto"/>
              </w:divBdr>
              <w:divsChild>
                <w:div w:id="976841511">
                  <w:marLeft w:val="0"/>
                  <w:marRight w:val="0"/>
                  <w:marTop w:val="0"/>
                  <w:marBottom w:val="0"/>
                  <w:divBdr>
                    <w:top w:val="none" w:sz="0" w:space="0" w:color="auto"/>
                    <w:left w:val="none" w:sz="0" w:space="0" w:color="auto"/>
                    <w:bottom w:val="none" w:sz="0" w:space="0" w:color="auto"/>
                    <w:right w:val="none" w:sz="0" w:space="0" w:color="auto"/>
                  </w:divBdr>
                  <w:divsChild>
                    <w:div w:id="1257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36326">
      <w:bodyDiv w:val="1"/>
      <w:marLeft w:val="0"/>
      <w:marRight w:val="0"/>
      <w:marTop w:val="0"/>
      <w:marBottom w:val="0"/>
      <w:divBdr>
        <w:top w:val="none" w:sz="0" w:space="0" w:color="auto"/>
        <w:left w:val="none" w:sz="0" w:space="0" w:color="auto"/>
        <w:bottom w:val="none" w:sz="0" w:space="0" w:color="auto"/>
        <w:right w:val="none" w:sz="0" w:space="0" w:color="auto"/>
      </w:divBdr>
      <w:divsChild>
        <w:div w:id="1858470266">
          <w:marLeft w:val="0"/>
          <w:marRight w:val="0"/>
          <w:marTop w:val="0"/>
          <w:marBottom w:val="0"/>
          <w:divBdr>
            <w:top w:val="none" w:sz="0" w:space="0" w:color="auto"/>
            <w:left w:val="none" w:sz="0" w:space="0" w:color="auto"/>
            <w:bottom w:val="none" w:sz="0" w:space="0" w:color="auto"/>
            <w:right w:val="none" w:sz="0" w:space="0" w:color="auto"/>
          </w:divBdr>
          <w:divsChild>
            <w:div w:id="2095198314">
              <w:marLeft w:val="0"/>
              <w:marRight w:val="0"/>
              <w:marTop w:val="0"/>
              <w:marBottom w:val="0"/>
              <w:divBdr>
                <w:top w:val="none" w:sz="0" w:space="0" w:color="auto"/>
                <w:left w:val="none" w:sz="0" w:space="0" w:color="auto"/>
                <w:bottom w:val="none" w:sz="0" w:space="0" w:color="auto"/>
                <w:right w:val="none" w:sz="0" w:space="0" w:color="auto"/>
              </w:divBdr>
              <w:divsChild>
                <w:div w:id="14473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00013">
      <w:bodyDiv w:val="1"/>
      <w:marLeft w:val="0"/>
      <w:marRight w:val="0"/>
      <w:marTop w:val="0"/>
      <w:marBottom w:val="0"/>
      <w:divBdr>
        <w:top w:val="none" w:sz="0" w:space="0" w:color="auto"/>
        <w:left w:val="none" w:sz="0" w:space="0" w:color="auto"/>
        <w:bottom w:val="none" w:sz="0" w:space="0" w:color="auto"/>
        <w:right w:val="none" w:sz="0" w:space="0" w:color="auto"/>
      </w:divBdr>
      <w:divsChild>
        <w:div w:id="900210998">
          <w:marLeft w:val="0"/>
          <w:marRight w:val="0"/>
          <w:marTop w:val="0"/>
          <w:marBottom w:val="0"/>
          <w:divBdr>
            <w:top w:val="none" w:sz="0" w:space="0" w:color="auto"/>
            <w:left w:val="none" w:sz="0" w:space="0" w:color="auto"/>
            <w:bottom w:val="none" w:sz="0" w:space="0" w:color="auto"/>
            <w:right w:val="none" w:sz="0" w:space="0" w:color="auto"/>
          </w:divBdr>
          <w:divsChild>
            <w:div w:id="427312097">
              <w:marLeft w:val="0"/>
              <w:marRight w:val="0"/>
              <w:marTop w:val="0"/>
              <w:marBottom w:val="0"/>
              <w:divBdr>
                <w:top w:val="none" w:sz="0" w:space="0" w:color="auto"/>
                <w:left w:val="none" w:sz="0" w:space="0" w:color="auto"/>
                <w:bottom w:val="none" w:sz="0" w:space="0" w:color="auto"/>
                <w:right w:val="none" w:sz="0" w:space="0" w:color="auto"/>
              </w:divBdr>
              <w:divsChild>
                <w:div w:id="20425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0638">
      <w:bodyDiv w:val="1"/>
      <w:marLeft w:val="0"/>
      <w:marRight w:val="0"/>
      <w:marTop w:val="0"/>
      <w:marBottom w:val="0"/>
      <w:divBdr>
        <w:top w:val="none" w:sz="0" w:space="0" w:color="auto"/>
        <w:left w:val="none" w:sz="0" w:space="0" w:color="auto"/>
        <w:bottom w:val="none" w:sz="0" w:space="0" w:color="auto"/>
        <w:right w:val="none" w:sz="0" w:space="0" w:color="auto"/>
      </w:divBdr>
      <w:divsChild>
        <w:div w:id="40523032">
          <w:marLeft w:val="0"/>
          <w:marRight w:val="0"/>
          <w:marTop w:val="0"/>
          <w:marBottom w:val="0"/>
          <w:divBdr>
            <w:top w:val="none" w:sz="0" w:space="0" w:color="auto"/>
            <w:left w:val="none" w:sz="0" w:space="0" w:color="auto"/>
            <w:bottom w:val="none" w:sz="0" w:space="0" w:color="auto"/>
            <w:right w:val="none" w:sz="0" w:space="0" w:color="auto"/>
          </w:divBdr>
          <w:divsChild>
            <w:div w:id="1591888728">
              <w:marLeft w:val="0"/>
              <w:marRight w:val="0"/>
              <w:marTop w:val="0"/>
              <w:marBottom w:val="0"/>
              <w:divBdr>
                <w:top w:val="none" w:sz="0" w:space="0" w:color="auto"/>
                <w:left w:val="none" w:sz="0" w:space="0" w:color="auto"/>
                <w:bottom w:val="none" w:sz="0" w:space="0" w:color="auto"/>
                <w:right w:val="none" w:sz="0" w:space="0" w:color="auto"/>
              </w:divBdr>
              <w:divsChild>
                <w:div w:id="17207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7350">
      <w:bodyDiv w:val="1"/>
      <w:marLeft w:val="0"/>
      <w:marRight w:val="0"/>
      <w:marTop w:val="0"/>
      <w:marBottom w:val="0"/>
      <w:divBdr>
        <w:top w:val="none" w:sz="0" w:space="0" w:color="auto"/>
        <w:left w:val="none" w:sz="0" w:space="0" w:color="auto"/>
        <w:bottom w:val="none" w:sz="0" w:space="0" w:color="auto"/>
        <w:right w:val="none" w:sz="0" w:space="0" w:color="auto"/>
      </w:divBdr>
      <w:divsChild>
        <w:div w:id="145364798">
          <w:marLeft w:val="0"/>
          <w:marRight w:val="0"/>
          <w:marTop w:val="0"/>
          <w:marBottom w:val="0"/>
          <w:divBdr>
            <w:top w:val="none" w:sz="0" w:space="0" w:color="auto"/>
            <w:left w:val="none" w:sz="0" w:space="0" w:color="auto"/>
            <w:bottom w:val="none" w:sz="0" w:space="0" w:color="auto"/>
            <w:right w:val="none" w:sz="0" w:space="0" w:color="auto"/>
          </w:divBdr>
          <w:divsChild>
            <w:div w:id="2112703807">
              <w:marLeft w:val="0"/>
              <w:marRight w:val="0"/>
              <w:marTop w:val="0"/>
              <w:marBottom w:val="0"/>
              <w:divBdr>
                <w:top w:val="none" w:sz="0" w:space="0" w:color="auto"/>
                <w:left w:val="none" w:sz="0" w:space="0" w:color="auto"/>
                <w:bottom w:val="none" w:sz="0" w:space="0" w:color="auto"/>
                <w:right w:val="none" w:sz="0" w:space="0" w:color="auto"/>
              </w:divBdr>
              <w:divsChild>
                <w:div w:id="20413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6543">
      <w:bodyDiv w:val="1"/>
      <w:marLeft w:val="0"/>
      <w:marRight w:val="0"/>
      <w:marTop w:val="0"/>
      <w:marBottom w:val="0"/>
      <w:divBdr>
        <w:top w:val="none" w:sz="0" w:space="0" w:color="auto"/>
        <w:left w:val="none" w:sz="0" w:space="0" w:color="auto"/>
        <w:bottom w:val="none" w:sz="0" w:space="0" w:color="auto"/>
        <w:right w:val="none" w:sz="0" w:space="0" w:color="auto"/>
      </w:divBdr>
      <w:divsChild>
        <w:div w:id="1222130660">
          <w:marLeft w:val="0"/>
          <w:marRight w:val="0"/>
          <w:marTop w:val="0"/>
          <w:marBottom w:val="0"/>
          <w:divBdr>
            <w:top w:val="none" w:sz="0" w:space="0" w:color="auto"/>
            <w:left w:val="none" w:sz="0" w:space="0" w:color="auto"/>
            <w:bottom w:val="none" w:sz="0" w:space="0" w:color="auto"/>
            <w:right w:val="none" w:sz="0" w:space="0" w:color="auto"/>
          </w:divBdr>
          <w:divsChild>
            <w:div w:id="735667619">
              <w:marLeft w:val="0"/>
              <w:marRight w:val="0"/>
              <w:marTop w:val="0"/>
              <w:marBottom w:val="0"/>
              <w:divBdr>
                <w:top w:val="none" w:sz="0" w:space="0" w:color="auto"/>
                <w:left w:val="none" w:sz="0" w:space="0" w:color="auto"/>
                <w:bottom w:val="none" w:sz="0" w:space="0" w:color="auto"/>
                <w:right w:val="none" w:sz="0" w:space="0" w:color="auto"/>
              </w:divBdr>
              <w:divsChild>
                <w:div w:id="15727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59050">
      <w:bodyDiv w:val="1"/>
      <w:marLeft w:val="0"/>
      <w:marRight w:val="0"/>
      <w:marTop w:val="0"/>
      <w:marBottom w:val="0"/>
      <w:divBdr>
        <w:top w:val="none" w:sz="0" w:space="0" w:color="auto"/>
        <w:left w:val="none" w:sz="0" w:space="0" w:color="auto"/>
        <w:bottom w:val="none" w:sz="0" w:space="0" w:color="auto"/>
        <w:right w:val="none" w:sz="0" w:space="0" w:color="auto"/>
      </w:divBdr>
    </w:div>
    <w:div w:id="741633892">
      <w:bodyDiv w:val="1"/>
      <w:marLeft w:val="0"/>
      <w:marRight w:val="0"/>
      <w:marTop w:val="0"/>
      <w:marBottom w:val="0"/>
      <w:divBdr>
        <w:top w:val="none" w:sz="0" w:space="0" w:color="auto"/>
        <w:left w:val="none" w:sz="0" w:space="0" w:color="auto"/>
        <w:bottom w:val="none" w:sz="0" w:space="0" w:color="auto"/>
        <w:right w:val="none" w:sz="0" w:space="0" w:color="auto"/>
      </w:divBdr>
      <w:divsChild>
        <w:div w:id="894390492">
          <w:marLeft w:val="0"/>
          <w:marRight w:val="0"/>
          <w:marTop w:val="0"/>
          <w:marBottom w:val="0"/>
          <w:divBdr>
            <w:top w:val="none" w:sz="0" w:space="0" w:color="auto"/>
            <w:left w:val="none" w:sz="0" w:space="0" w:color="auto"/>
            <w:bottom w:val="none" w:sz="0" w:space="0" w:color="auto"/>
            <w:right w:val="none" w:sz="0" w:space="0" w:color="auto"/>
          </w:divBdr>
          <w:divsChild>
            <w:div w:id="2116171361">
              <w:marLeft w:val="0"/>
              <w:marRight w:val="0"/>
              <w:marTop w:val="0"/>
              <w:marBottom w:val="0"/>
              <w:divBdr>
                <w:top w:val="none" w:sz="0" w:space="0" w:color="auto"/>
                <w:left w:val="none" w:sz="0" w:space="0" w:color="auto"/>
                <w:bottom w:val="none" w:sz="0" w:space="0" w:color="auto"/>
                <w:right w:val="none" w:sz="0" w:space="0" w:color="auto"/>
              </w:divBdr>
              <w:divsChild>
                <w:div w:id="2738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5318">
      <w:bodyDiv w:val="1"/>
      <w:marLeft w:val="0"/>
      <w:marRight w:val="0"/>
      <w:marTop w:val="0"/>
      <w:marBottom w:val="0"/>
      <w:divBdr>
        <w:top w:val="none" w:sz="0" w:space="0" w:color="auto"/>
        <w:left w:val="none" w:sz="0" w:space="0" w:color="auto"/>
        <w:bottom w:val="none" w:sz="0" w:space="0" w:color="auto"/>
        <w:right w:val="none" w:sz="0" w:space="0" w:color="auto"/>
      </w:divBdr>
      <w:divsChild>
        <w:div w:id="397095544">
          <w:marLeft w:val="0"/>
          <w:marRight w:val="0"/>
          <w:marTop w:val="0"/>
          <w:marBottom w:val="0"/>
          <w:divBdr>
            <w:top w:val="none" w:sz="0" w:space="0" w:color="auto"/>
            <w:left w:val="none" w:sz="0" w:space="0" w:color="auto"/>
            <w:bottom w:val="none" w:sz="0" w:space="0" w:color="auto"/>
            <w:right w:val="none" w:sz="0" w:space="0" w:color="auto"/>
          </w:divBdr>
          <w:divsChild>
            <w:div w:id="1947879520">
              <w:marLeft w:val="0"/>
              <w:marRight w:val="0"/>
              <w:marTop w:val="0"/>
              <w:marBottom w:val="0"/>
              <w:divBdr>
                <w:top w:val="none" w:sz="0" w:space="0" w:color="auto"/>
                <w:left w:val="none" w:sz="0" w:space="0" w:color="auto"/>
                <w:bottom w:val="none" w:sz="0" w:space="0" w:color="auto"/>
                <w:right w:val="none" w:sz="0" w:space="0" w:color="auto"/>
              </w:divBdr>
              <w:divsChild>
                <w:div w:id="1576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5621">
      <w:bodyDiv w:val="1"/>
      <w:marLeft w:val="0"/>
      <w:marRight w:val="0"/>
      <w:marTop w:val="0"/>
      <w:marBottom w:val="0"/>
      <w:divBdr>
        <w:top w:val="none" w:sz="0" w:space="0" w:color="auto"/>
        <w:left w:val="none" w:sz="0" w:space="0" w:color="auto"/>
        <w:bottom w:val="none" w:sz="0" w:space="0" w:color="auto"/>
        <w:right w:val="none" w:sz="0" w:space="0" w:color="auto"/>
      </w:divBdr>
      <w:divsChild>
        <w:div w:id="937643535">
          <w:marLeft w:val="0"/>
          <w:marRight w:val="0"/>
          <w:marTop w:val="0"/>
          <w:marBottom w:val="0"/>
          <w:divBdr>
            <w:top w:val="none" w:sz="0" w:space="0" w:color="auto"/>
            <w:left w:val="none" w:sz="0" w:space="0" w:color="auto"/>
            <w:bottom w:val="none" w:sz="0" w:space="0" w:color="auto"/>
            <w:right w:val="none" w:sz="0" w:space="0" w:color="auto"/>
          </w:divBdr>
          <w:divsChild>
            <w:div w:id="215090184">
              <w:marLeft w:val="0"/>
              <w:marRight w:val="0"/>
              <w:marTop w:val="0"/>
              <w:marBottom w:val="0"/>
              <w:divBdr>
                <w:top w:val="none" w:sz="0" w:space="0" w:color="auto"/>
                <w:left w:val="none" w:sz="0" w:space="0" w:color="auto"/>
                <w:bottom w:val="none" w:sz="0" w:space="0" w:color="auto"/>
                <w:right w:val="none" w:sz="0" w:space="0" w:color="auto"/>
              </w:divBdr>
              <w:divsChild>
                <w:div w:id="16083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3538">
      <w:bodyDiv w:val="1"/>
      <w:marLeft w:val="0"/>
      <w:marRight w:val="0"/>
      <w:marTop w:val="0"/>
      <w:marBottom w:val="0"/>
      <w:divBdr>
        <w:top w:val="none" w:sz="0" w:space="0" w:color="auto"/>
        <w:left w:val="none" w:sz="0" w:space="0" w:color="auto"/>
        <w:bottom w:val="none" w:sz="0" w:space="0" w:color="auto"/>
        <w:right w:val="none" w:sz="0" w:space="0" w:color="auto"/>
      </w:divBdr>
    </w:div>
    <w:div w:id="797332380">
      <w:bodyDiv w:val="1"/>
      <w:marLeft w:val="0"/>
      <w:marRight w:val="0"/>
      <w:marTop w:val="0"/>
      <w:marBottom w:val="0"/>
      <w:divBdr>
        <w:top w:val="none" w:sz="0" w:space="0" w:color="auto"/>
        <w:left w:val="none" w:sz="0" w:space="0" w:color="auto"/>
        <w:bottom w:val="none" w:sz="0" w:space="0" w:color="auto"/>
        <w:right w:val="none" w:sz="0" w:space="0" w:color="auto"/>
      </w:divBdr>
      <w:divsChild>
        <w:div w:id="2000159852">
          <w:marLeft w:val="0"/>
          <w:marRight w:val="0"/>
          <w:marTop w:val="0"/>
          <w:marBottom w:val="0"/>
          <w:divBdr>
            <w:top w:val="none" w:sz="0" w:space="0" w:color="auto"/>
            <w:left w:val="none" w:sz="0" w:space="0" w:color="auto"/>
            <w:bottom w:val="none" w:sz="0" w:space="0" w:color="auto"/>
            <w:right w:val="none" w:sz="0" w:space="0" w:color="auto"/>
          </w:divBdr>
          <w:divsChild>
            <w:div w:id="1370254640">
              <w:marLeft w:val="0"/>
              <w:marRight w:val="0"/>
              <w:marTop w:val="0"/>
              <w:marBottom w:val="0"/>
              <w:divBdr>
                <w:top w:val="none" w:sz="0" w:space="0" w:color="auto"/>
                <w:left w:val="none" w:sz="0" w:space="0" w:color="auto"/>
                <w:bottom w:val="none" w:sz="0" w:space="0" w:color="auto"/>
                <w:right w:val="none" w:sz="0" w:space="0" w:color="auto"/>
              </w:divBdr>
              <w:divsChild>
                <w:div w:id="12315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3413">
      <w:bodyDiv w:val="1"/>
      <w:marLeft w:val="0"/>
      <w:marRight w:val="0"/>
      <w:marTop w:val="0"/>
      <w:marBottom w:val="0"/>
      <w:divBdr>
        <w:top w:val="none" w:sz="0" w:space="0" w:color="auto"/>
        <w:left w:val="none" w:sz="0" w:space="0" w:color="auto"/>
        <w:bottom w:val="none" w:sz="0" w:space="0" w:color="auto"/>
        <w:right w:val="none" w:sz="0" w:space="0" w:color="auto"/>
      </w:divBdr>
      <w:divsChild>
        <w:div w:id="1635401694">
          <w:marLeft w:val="0"/>
          <w:marRight w:val="0"/>
          <w:marTop w:val="0"/>
          <w:marBottom w:val="0"/>
          <w:divBdr>
            <w:top w:val="none" w:sz="0" w:space="0" w:color="auto"/>
            <w:left w:val="none" w:sz="0" w:space="0" w:color="auto"/>
            <w:bottom w:val="none" w:sz="0" w:space="0" w:color="auto"/>
            <w:right w:val="none" w:sz="0" w:space="0" w:color="auto"/>
          </w:divBdr>
          <w:divsChild>
            <w:div w:id="1455372027">
              <w:marLeft w:val="0"/>
              <w:marRight w:val="0"/>
              <w:marTop w:val="0"/>
              <w:marBottom w:val="0"/>
              <w:divBdr>
                <w:top w:val="none" w:sz="0" w:space="0" w:color="auto"/>
                <w:left w:val="none" w:sz="0" w:space="0" w:color="auto"/>
                <w:bottom w:val="none" w:sz="0" w:space="0" w:color="auto"/>
                <w:right w:val="none" w:sz="0" w:space="0" w:color="auto"/>
              </w:divBdr>
              <w:divsChild>
                <w:div w:id="18632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4566">
      <w:bodyDiv w:val="1"/>
      <w:marLeft w:val="0"/>
      <w:marRight w:val="0"/>
      <w:marTop w:val="0"/>
      <w:marBottom w:val="0"/>
      <w:divBdr>
        <w:top w:val="none" w:sz="0" w:space="0" w:color="auto"/>
        <w:left w:val="none" w:sz="0" w:space="0" w:color="auto"/>
        <w:bottom w:val="none" w:sz="0" w:space="0" w:color="auto"/>
        <w:right w:val="none" w:sz="0" w:space="0" w:color="auto"/>
      </w:divBdr>
    </w:div>
    <w:div w:id="839932273">
      <w:bodyDiv w:val="1"/>
      <w:marLeft w:val="0"/>
      <w:marRight w:val="0"/>
      <w:marTop w:val="0"/>
      <w:marBottom w:val="0"/>
      <w:divBdr>
        <w:top w:val="none" w:sz="0" w:space="0" w:color="auto"/>
        <w:left w:val="none" w:sz="0" w:space="0" w:color="auto"/>
        <w:bottom w:val="none" w:sz="0" w:space="0" w:color="auto"/>
        <w:right w:val="none" w:sz="0" w:space="0" w:color="auto"/>
      </w:divBdr>
      <w:divsChild>
        <w:div w:id="772093450">
          <w:marLeft w:val="0"/>
          <w:marRight w:val="0"/>
          <w:marTop w:val="0"/>
          <w:marBottom w:val="0"/>
          <w:divBdr>
            <w:top w:val="none" w:sz="0" w:space="0" w:color="auto"/>
            <w:left w:val="none" w:sz="0" w:space="0" w:color="auto"/>
            <w:bottom w:val="none" w:sz="0" w:space="0" w:color="auto"/>
            <w:right w:val="none" w:sz="0" w:space="0" w:color="auto"/>
          </w:divBdr>
          <w:divsChild>
            <w:div w:id="2115903048">
              <w:marLeft w:val="0"/>
              <w:marRight w:val="0"/>
              <w:marTop w:val="0"/>
              <w:marBottom w:val="0"/>
              <w:divBdr>
                <w:top w:val="none" w:sz="0" w:space="0" w:color="auto"/>
                <w:left w:val="none" w:sz="0" w:space="0" w:color="auto"/>
                <w:bottom w:val="none" w:sz="0" w:space="0" w:color="auto"/>
                <w:right w:val="none" w:sz="0" w:space="0" w:color="auto"/>
              </w:divBdr>
              <w:divsChild>
                <w:div w:id="3126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4138">
      <w:bodyDiv w:val="1"/>
      <w:marLeft w:val="0"/>
      <w:marRight w:val="0"/>
      <w:marTop w:val="0"/>
      <w:marBottom w:val="0"/>
      <w:divBdr>
        <w:top w:val="none" w:sz="0" w:space="0" w:color="auto"/>
        <w:left w:val="none" w:sz="0" w:space="0" w:color="auto"/>
        <w:bottom w:val="none" w:sz="0" w:space="0" w:color="auto"/>
        <w:right w:val="none" w:sz="0" w:space="0" w:color="auto"/>
      </w:divBdr>
      <w:divsChild>
        <w:div w:id="314993970">
          <w:marLeft w:val="0"/>
          <w:marRight w:val="0"/>
          <w:marTop w:val="0"/>
          <w:marBottom w:val="0"/>
          <w:divBdr>
            <w:top w:val="none" w:sz="0" w:space="0" w:color="auto"/>
            <w:left w:val="none" w:sz="0" w:space="0" w:color="auto"/>
            <w:bottom w:val="none" w:sz="0" w:space="0" w:color="auto"/>
            <w:right w:val="none" w:sz="0" w:space="0" w:color="auto"/>
          </w:divBdr>
          <w:divsChild>
            <w:div w:id="931208568">
              <w:marLeft w:val="0"/>
              <w:marRight w:val="0"/>
              <w:marTop w:val="0"/>
              <w:marBottom w:val="0"/>
              <w:divBdr>
                <w:top w:val="none" w:sz="0" w:space="0" w:color="auto"/>
                <w:left w:val="none" w:sz="0" w:space="0" w:color="auto"/>
                <w:bottom w:val="none" w:sz="0" w:space="0" w:color="auto"/>
                <w:right w:val="none" w:sz="0" w:space="0" w:color="auto"/>
              </w:divBdr>
              <w:divsChild>
                <w:div w:id="20791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1170">
      <w:bodyDiv w:val="1"/>
      <w:marLeft w:val="0"/>
      <w:marRight w:val="0"/>
      <w:marTop w:val="0"/>
      <w:marBottom w:val="0"/>
      <w:divBdr>
        <w:top w:val="none" w:sz="0" w:space="0" w:color="auto"/>
        <w:left w:val="none" w:sz="0" w:space="0" w:color="auto"/>
        <w:bottom w:val="none" w:sz="0" w:space="0" w:color="auto"/>
        <w:right w:val="none" w:sz="0" w:space="0" w:color="auto"/>
      </w:divBdr>
    </w:div>
    <w:div w:id="857933148">
      <w:bodyDiv w:val="1"/>
      <w:marLeft w:val="0"/>
      <w:marRight w:val="0"/>
      <w:marTop w:val="0"/>
      <w:marBottom w:val="0"/>
      <w:divBdr>
        <w:top w:val="none" w:sz="0" w:space="0" w:color="auto"/>
        <w:left w:val="none" w:sz="0" w:space="0" w:color="auto"/>
        <w:bottom w:val="none" w:sz="0" w:space="0" w:color="auto"/>
        <w:right w:val="none" w:sz="0" w:space="0" w:color="auto"/>
      </w:divBdr>
    </w:div>
    <w:div w:id="919752001">
      <w:bodyDiv w:val="1"/>
      <w:marLeft w:val="0"/>
      <w:marRight w:val="0"/>
      <w:marTop w:val="0"/>
      <w:marBottom w:val="0"/>
      <w:divBdr>
        <w:top w:val="none" w:sz="0" w:space="0" w:color="auto"/>
        <w:left w:val="none" w:sz="0" w:space="0" w:color="auto"/>
        <w:bottom w:val="none" w:sz="0" w:space="0" w:color="auto"/>
        <w:right w:val="none" w:sz="0" w:space="0" w:color="auto"/>
      </w:divBdr>
    </w:div>
    <w:div w:id="928732915">
      <w:bodyDiv w:val="1"/>
      <w:marLeft w:val="0"/>
      <w:marRight w:val="0"/>
      <w:marTop w:val="0"/>
      <w:marBottom w:val="0"/>
      <w:divBdr>
        <w:top w:val="none" w:sz="0" w:space="0" w:color="auto"/>
        <w:left w:val="none" w:sz="0" w:space="0" w:color="auto"/>
        <w:bottom w:val="none" w:sz="0" w:space="0" w:color="auto"/>
        <w:right w:val="none" w:sz="0" w:space="0" w:color="auto"/>
      </w:divBdr>
    </w:div>
    <w:div w:id="968436733">
      <w:bodyDiv w:val="1"/>
      <w:marLeft w:val="0"/>
      <w:marRight w:val="0"/>
      <w:marTop w:val="0"/>
      <w:marBottom w:val="0"/>
      <w:divBdr>
        <w:top w:val="none" w:sz="0" w:space="0" w:color="auto"/>
        <w:left w:val="none" w:sz="0" w:space="0" w:color="auto"/>
        <w:bottom w:val="none" w:sz="0" w:space="0" w:color="auto"/>
        <w:right w:val="none" w:sz="0" w:space="0" w:color="auto"/>
      </w:divBdr>
      <w:divsChild>
        <w:div w:id="1139346918">
          <w:marLeft w:val="0"/>
          <w:marRight w:val="0"/>
          <w:marTop w:val="0"/>
          <w:marBottom w:val="0"/>
          <w:divBdr>
            <w:top w:val="none" w:sz="0" w:space="0" w:color="auto"/>
            <w:left w:val="none" w:sz="0" w:space="0" w:color="auto"/>
            <w:bottom w:val="none" w:sz="0" w:space="0" w:color="auto"/>
            <w:right w:val="none" w:sz="0" w:space="0" w:color="auto"/>
          </w:divBdr>
          <w:divsChild>
            <w:div w:id="568077000">
              <w:marLeft w:val="0"/>
              <w:marRight w:val="0"/>
              <w:marTop w:val="0"/>
              <w:marBottom w:val="0"/>
              <w:divBdr>
                <w:top w:val="none" w:sz="0" w:space="0" w:color="auto"/>
                <w:left w:val="none" w:sz="0" w:space="0" w:color="auto"/>
                <w:bottom w:val="none" w:sz="0" w:space="0" w:color="auto"/>
                <w:right w:val="none" w:sz="0" w:space="0" w:color="auto"/>
              </w:divBdr>
              <w:divsChild>
                <w:div w:id="6296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4594">
      <w:bodyDiv w:val="1"/>
      <w:marLeft w:val="0"/>
      <w:marRight w:val="0"/>
      <w:marTop w:val="0"/>
      <w:marBottom w:val="0"/>
      <w:divBdr>
        <w:top w:val="none" w:sz="0" w:space="0" w:color="auto"/>
        <w:left w:val="none" w:sz="0" w:space="0" w:color="auto"/>
        <w:bottom w:val="none" w:sz="0" w:space="0" w:color="auto"/>
        <w:right w:val="none" w:sz="0" w:space="0" w:color="auto"/>
      </w:divBdr>
    </w:div>
    <w:div w:id="1020669424">
      <w:bodyDiv w:val="1"/>
      <w:marLeft w:val="0"/>
      <w:marRight w:val="0"/>
      <w:marTop w:val="0"/>
      <w:marBottom w:val="0"/>
      <w:divBdr>
        <w:top w:val="none" w:sz="0" w:space="0" w:color="auto"/>
        <w:left w:val="none" w:sz="0" w:space="0" w:color="auto"/>
        <w:bottom w:val="none" w:sz="0" w:space="0" w:color="auto"/>
        <w:right w:val="none" w:sz="0" w:space="0" w:color="auto"/>
      </w:divBdr>
      <w:divsChild>
        <w:div w:id="1831826291">
          <w:marLeft w:val="0"/>
          <w:marRight w:val="0"/>
          <w:marTop w:val="0"/>
          <w:marBottom w:val="0"/>
          <w:divBdr>
            <w:top w:val="none" w:sz="0" w:space="0" w:color="auto"/>
            <w:left w:val="none" w:sz="0" w:space="0" w:color="auto"/>
            <w:bottom w:val="none" w:sz="0" w:space="0" w:color="auto"/>
            <w:right w:val="none" w:sz="0" w:space="0" w:color="auto"/>
          </w:divBdr>
          <w:divsChild>
            <w:div w:id="121194707">
              <w:marLeft w:val="0"/>
              <w:marRight w:val="0"/>
              <w:marTop w:val="0"/>
              <w:marBottom w:val="0"/>
              <w:divBdr>
                <w:top w:val="none" w:sz="0" w:space="0" w:color="auto"/>
                <w:left w:val="none" w:sz="0" w:space="0" w:color="auto"/>
                <w:bottom w:val="none" w:sz="0" w:space="0" w:color="auto"/>
                <w:right w:val="none" w:sz="0" w:space="0" w:color="auto"/>
              </w:divBdr>
              <w:divsChild>
                <w:div w:id="1348751396">
                  <w:marLeft w:val="0"/>
                  <w:marRight w:val="0"/>
                  <w:marTop w:val="0"/>
                  <w:marBottom w:val="0"/>
                  <w:divBdr>
                    <w:top w:val="none" w:sz="0" w:space="0" w:color="auto"/>
                    <w:left w:val="none" w:sz="0" w:space="0" w:color="auto"/>
                    <w:bottom w:val="none" w:sz="0" w:space="0" w:color="auto"/>
                    <w:right w:val="none" w:sz="0" w:space="0" w:color="auto"/>
                  </w:divBdr>
                  <w:divsChild>
                    <w:div w:id="20866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6217">
      <w:bodyDiv w:val="1"/>
      <w:marLeft w:val="0"/>
      <w:marRight w:val="0"/>
      <w:marTop w:val="0"/>
      <w:marBottom w:val="0"/>
      <w:divBdr>
        <w:top w:val="none" w:sz="0" w:space="0" w:color="auto"/>
        <w:left w:val="none" w:sz="0" w:space="0" w:color="auto"/>
        <w:bottom w:val="none" w:sz="0" w:space="0" w:color="auto"/>
        <w:right w:val="none" w:sz="0" w:space="0" w:color="auto"/>
      </w:divBdr>
    </w:div>
    <w:div w:id="1056855570">
      <w:bodyDiv w:val="1"/>
      <w:marLeft w:val="0"/>
      <w:marRight w:val="0"/>
      <w:marTop w:val="0"/>
      <w:marBottom w:val="0"/>
      <w:divBdr>
        <w:top w:val="none" w:sz="0" w:space="0" w:color="auto"/>
        <w:left w:val="none" w:sz="0" w:space="0" w:color="auto"/>
        <w:bottom w:val="none" w:sz="0" w:space="0" w:color="auto"/>
        <w:right w:val="none" w:sz="0" w:space="0" w:color="auto"/>
      </w:divBdr>
    </w:div>
    <w:div w:id="1057431330">
      <w:bodyDiv w:val="1"/>
      <w:marLeft w:val="0"/>
      <w:marRight w:val="0"/>
      <w:marTop w:val="0"/>
      <w:marBottom w:val="0"/>
      <w:divBdr>
        <w:top w:val="none" w:sz="0" w:space="0" w:color="auto"/>
        <w:left w:val="none" w:sz="0" w:space="0" w:color="auto"/>
        <w:bottom w:val="none" w:sz="0" w:space="0" w:color="auto"/>
        <w:right w:val="none" w:sz="0" w:space="0" w:color="auto"/>
      </w:divBdr>
    </w:div>
    <w:div w:id="1058627212">
      <w:bodyDiv w:val="1"/>
      <w:marLeft w:val="0"/>
      <w:marRight w:val="0"/>
      <w:marTop w:val="0"/>
      <w:marBottom w:val="0"/>
      <w:divBdr>
        <w:top w:val="none" w:sz="0" w:space="0" w:color="auto"/>
        <w:left w:val="none" w:sz="0" w:space="0" w:color="auto"/>
        <w:bottom w:val="none" w:sz="0" w:space="0" w:color="auto"/>
        <w:right w:val="none" w:sz="0" w:space="0" w:color="auto"/>
      </w:divBdr>
      <w:divsChild>
        <w:div w:id="1512068894">
          <w:marLeft w:val="0"/>
          <w:marRight w:val="0"/>
          <w:marTop w:val="0"/>
          <w:marBottom w:val="0"/>
          <w:divBdr>
            <w:top w:val="none" w:sz="0" w:space="0" w:color="auto"/>
            <w:left w:val="none" w:sz="0" w:space="0" w:color="auto"/>
            <w:bottom w:val="none" w:sz="0" w:space="0" w:color="auto"/>
            <w:right w:val="none" w:sz="0" w:space="0" w:color="auto"/>
          </w:divBdr>
          <w:divsChild>
            <w:div w:id="197395702">
              <w:marLeft w:val="0"/>
              <w:marRight w:val="0"/>
              <w:marTop w:val="0"/>
              <w:marBottom w:val="0"/>
              <w:divBdr>
                <w:top w:val="none" w:sz="0" w:space="0" w:color="auto"/>
                <w:left w:val="none" w:sz="0" w:space="0" w:color="auto"/>
                <w:bottom w:val="none" w:sz="0" w:space="0" w:color="auto"/>
                <w:right w:val="none" w:sz="0" w:space="0" w:color="auto"/>
              </w:divBdr>
              <w:divsChild>
                <w:div w:id="3810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03110">
      <w:bodyDiv w:val="1"/>
      <w:marLeft w:val="0"/>
      <w:marRight w:val="0"/>
      <w:marTop w:val="0"/>
      <w:marBottom w:val="0"/>
      <w:divBdr>
        <w:top w:val="none" w:sz="0" w:space="0" w:color="auto"/>
        <w:left w:val="none" w:sz="0" w:space="0" w:color="auto"/>
        <w:bottom w:val="none" w:sz="0" w:space="0" w:color="auto"/>
        <w:right w:val="none" w:sz="0" w:space="0" w:color="auto"/>
      </w:divBdr>
    </w:div>
    <w:div w:id="1114636314">
      <w:bodyDiv w:val="1"/>
      <w:marLeft w:val="0"/>
      <w:marRight w:val="0"/>
      <w:marTop w:val="0"/>
      <w:marBottom w:val="0"/>
      <w:divBdr>
        <w:top w:val="none" w:sz="0" w:space="0" w:color="auto"/>
        <w:left w:val="none" w:sz="0" w:space="0" w:color="auto"/>
        <w:bottom w:val="none" w:sz="0" w:space="0" w:color="auto"/>
        <w:right w:val="none" w:sz="0" w:space="0" w:color="auto"/>
      </w:divBdr>
      <w:divsChild>
        <w:div w:id="62487172">
          <w:marLeft w:val="0"/>
          <w:marRight w:val="0"/>
          <w:marTop w:val="0"/>
          <w:marBottom w:val="0"/>
          <w:divBdr>
            <w:top w:val="none" w:sz="0" w:space="0" w:color="auto"/>
            <w:left w:val="none" w:sz="0" w:space="0" w:color="auto"/>
            <w:bottom w:val="none" w:sz="0" w:space="0" w:color="auto"/>
            <w:right w:val="none" w:sz="0" w:space="0" w:color="auto"/>
          </w:divBdr>
          <w:divsChild>
            <w:div w:id="489367978">
              <w:marLeft w:val="0"/>
              <w:marRight w:val="0"/>
              <w:marTop w:val="0"/>
              <w:marBottom w:val="0"/>
              <w:divBdr>
                <w:top w:val="none" w:sz="0" w:space="0" w:color="auto"/>
                <w:left w:val="none" w:sz="0" w:space="0" w:color="auto"/>
                <w:bottom w:val="none" w:sz="0" w:space="0" w:color="auto"/>
                <w:right w:val="none" w:sz="0" w:space="0" w:color="auto"/>
              </w:divBdr>
              <w:divsChild>
                <w:div w:id="14709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61980">
      <w:bodyDiv w:val="1"/>
      <w:marLeft w:val="0"/>
      <w:marRight w:val="0"/>
      <w:marTop w:val="0"/>
      <w:marBottom w:val="0"/>
      <w:divBdr>
        <w:top w:val="none" w:sz="0" w:space="0" w:color="auto"/>
        <w:left w:val="none" w:sz="0" w:space="0" w:color="auto"/>
        <w:bottom w:val="none" w:sz="0" w:space="0" w:color="auto"/>
        <w:right w:val="none" w:sz="0" w:space="0" w:color="auto"/>
      </w:divBdr>
      <w:divsChild>
        <w:div w:id="1198932718">
          <w:marLeft w:val="0"/>
          <w:marRight w:val="0"/>
          <w:marTop w:val="0"/>
          <w:marBottom w:val="0"/>
          <w:divBdr>
            <w:top w:val="none" w:sz="0" w:space="0" w:color="auto"/>
            <w:left w:val="none" w:sz="0" w:space="0" w:color="auto"/>
            <w:bottom w:val="none" w:sz="0" w:space="0" w:color="auto"/>
            <w:right w:val="none" w:sz="0" w:space="0" w:color="auto"/>
          </w:divBdr>
          <w:divsChild>
            <w:div w:id="976421456">
              <w:marLeft w:val="0"/>
              <w:marRight w:val="0"/>
              <w:marTop w:val="0"/>
              <w:marBottom w:val="0"/>
              <w:divBdr>
                <w:top w:val="none" w:sz="0" w:space="0" w:color="auto"/>
                <w:left w:val="none" w:sz="0" w:space="0" w:color="auto"/>
                <w:bottom w:val="none" w:sz="0" w:space="0" w:color="auto"/>
                <w:right w:val="none" w:sz="0" w:space="0" w:color="auto"/>
              </w:divBdr>
              <w:divsChild>
                <w:div w:id="2801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22351">
      <w:bodyDiv w:val="1"/>
      <w:marLeft w:val="0"/>
      <w:marRight w:val="0"/>
      <w:marTop w:val="0"/>
      <w:marBottom w:val="0"/>
      <w:divBdr>
        <w:top w:val="none" w:sz="0" w:space="0" w:color="auto"/>
        <w:left w:val="none" w:sz="0" w:space="0" w:color="auto"/>
        <w:bottom w:val="none" w:sz="0" w:space="0" w:color="auto"/>
        <w:right w:val="none" w:sz="0" w:space="0" w:color="auto"/>
      </w:divBdr>
      <w:divsChild>
        <w:div w:id="2034840635">
          <w:marLeft w:val="0"/>
          <w:marRight w:val="0"/>
          <w:marTop w:val="0"/>
          <w:marBottom w:val="0"/>
          <w:divBdr>
            <w:top w:val="none" w:sz="0" w:space="0" w:color="auto"/>
            <w:left w:val="none" w:sz="0" w:space="0" w:color="auto"/>
            <w:bottom w:val="none" w:sz="0" w:space="0" w:color="auto"/>
            <w:right w:val="none" w:sz="0" w:space="0" w:color="auto"/>
          </w:divBdr>
          <w:divsChild>
            <w:div w:id="1443259302">
              <w:marLeft w:val="0"/>
              <w:marRight w:val="0"/>
              <w:marTop w:val="0"/>
              <w:marBottom w:val="0"/>
              <w:divBdr>
                <w:top w:val="none" w:sz="0" w:space="0" w:color="auto"/>
                <w:left w:val="none" w:sz="0" w:space="0" w:color="auto"/>
                <w:bottom w:val="none" w:sz="0" w:space="0" w:color="auto"/>
                <w:right w:val="none" w:sz="0" w:space="0" w:color="auto"/>
              </w:divBdr>
              <w:divsChild>
                <w:div w:id="6693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7540">
      <w:bodyDiv w:val="1"/>
      <w:marLeft w:val="0"/>
      <w:marRight w:val="0"/>
      <w:marTop w:val="0"/>
      <w:marBottom w:val="0"/>
      <w:divBdr>
        <w:top w:val="none" w:sz="0" w:space="0" w:color="auto"/>
        <w:left w:val="none" w:sz="0" w:space="0" w:color="auto"/>
        <w:bottom w:val="none" w:sz="0" w:space="0" w:color="auto"/>
        <w:right w:val="none" w:sz="0" w:space="0" w:color="auto"/>
      </w:divBdr>
      <w:divsChild>
        <w:div w:id="181676260">
          <w:marLeft w:val="0"/>
          <w:marRight w:val="0"/>
          <w:marTop w:val="0"/>
          <w:marBottom w:val="0"/>
          <w:divBdr>
            <w:top w:val="none" w:sz="0" w:space="0" w:color="auto"/>
            <w:left w:val="none" w:sz="0" w:space="0" w:color="auto"/>
            <w:bottom w:val="none" w:sz="0" w:space="0" w:color="auto"/>
            <w:right w:val="none" w:sz="0" w:space="0" w:color="auto"/>
          </w:divBdr>
          <w:divsChild>
            <w:div w:id="686978894">
              <w:marLeft w:val="0"/>
              <w:marRight w:val="0"/>
              <w:marTop w:val="0"/>
              <w:marBottom w:val="0"/>
              <w:divBdr>
                <w:top w:val="none" w:sz="0" w:space="0" w:color="auto"/>
                <w:left w:val="none" w:sz="0" w:space="0" w:color="auto"/>
                <w:bottom w:val="none" w:sz="0" w:space="0" w:color="auto"/>
                <w:right w:val="none" w:sz="0" w:space="0" w:color="auto"/>
              </w:divBdr>
              <w:divsChild>
                <w:div w:id="4169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238">
      <w:bodyDiv w:val="1"/>
      <w:marLeft w:val="0"/>
      <w:marRight w:val="0"/>
      <w:marTop w:val="0"/>
      <w:marBottom w:val="0"/>
      <w:divBdr>
        <w:top w:val="none" w:sz="0" w:space="0" w:color="auto"/>
        <w:left w:val="none" w:sz="0" w:space="0" w:color="auto"/>
        <w:bottom w:val="none" w:sz="0" w:space="0" w:color="auto"/>
        <w:right w:val="none" w:sz="0" w:space="0" w:color="auto"/>
      </w:divBdr>
    </w:div>
    <w:div w:id="1144078346">
      <w:bodyDiv w:val="1"/>
      <w:marLeft w:val="0"/>
      <w:marRight w:val="0"/>
      <w:marTop w:val="0"/>
      <w:marBottom w:val="0"/>
      <w:divBdr>
        <w:top w:val="none" w:sz="0" w:space="0" w:color="auto"/>
        <w:left w:val="none" w:sz="0" w:space="0" w:color="auto"/>
        <w:bottom w:val="none" w:sz="0" w:space="0" w:color="auto"/>
        <w:right w:val="none" w:sz="0" w:space="0" w:color="auto"/>
      </w:divBdr>
      <w:divsChild>
        <w:div w:id="815224676">
          <w:marLeft w:val="0"/>
          <w:marRight w:val="0"/>
          <w:marTop w:val="0"/>
          <w:marBottom w:val="0"/>
          <w:divBdr>
            <w:top w:val="none" w:sz="0" w:space="0" w:color="auto"/>
            <w:left w:val="none" w:sz="0" w:space="0" w:color="auto"/>
            <w:bottom w:val="none" w:sz="0" w:space="0" w:color="auto"/>
            <w:right w:val="none" w:sz="0" w:space="0" w:color="auto"/>
          </w:divBdr>
          <w:divsChild>
            <w:div w:id="903875926">
              <w:marLeft w:val="0"/>
              <w:marRight w:val="0"/>
              <w:marTop w:val="0"/>
              <w:marBottom w:val="0"/>
              <w:divBdr>
                <w:top w:val="none" w:sz="0" w:space="0" w:color="auto"/>
                <w:left w:val="none" w:sz="0" w:space="0" w:color="auto"/>
                <w:bottom w:val="none" w:sz="0" w:space="0" w:color="auto"/>
                <w:right w:val="none" w:sz="0" w:space="0" w:color="auto"/>
              </w:divBdr>
              <w:divsChild>
                <w:div w:id="221333684">
                  <w:marLeft w:val="0"/>
                  <w:marRight w:val="0"/>
                  <w:marTop w:val="0"/>
                  <w:marBottom w:val="0"/>
                  <w:divBdr>
                    <w:top w:val="none" w:sz="0" w:space="0" w:color="auto"/>
                    <w:left w:val="none" w:sz="0" w:space="0" w:color="auto"/>
                    <w:bottom w:val="none" w:sz="0" w:space="0" w:color="auto"/>
                    <w:right w:val="none" w:sz="0" w:space="0" w:color="auto"/>
                  </w:divBdr>
                  <w:divsChild>
                    <w:div w:id="18159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38252">
      <w:bodyDiv w:val="1"/>
      <w:marLeft w:val="0"/>
      <w:marRight w:val="0"/>
      <w:marTop w:val="0"/>
      <w:marBottom w:val="0"/>
      <w:divBdr>
        <w:top w:val="none" w:sz="0" w:space="0" w:color="auto"/>
        <w:left w:val="none" w:sz="0" w:space="0" w:color="auto"/>
        <w:bottom w:val="none" w:sz="0" w:space="0" w:color="auto"/>
        <w:right w:val="none" w:sz="0" w:space="0" w:color="auto"/>
      </w:divBdr>
    </w:div>
    <w:div w:id="1149788414">
      <w:bodyDiv w:val="1"/>
      <w:marLeft w:val="0"/>
      <w:marRight w:val="0"/>
      <w:marTop w:val="0"/>
      <w:marBottom w:val="0"/>
      <w:divBdr>
        <w:top w:val="none" w:sz="0" w:space="0" w:color="auto"/>
        <w:left w:val="none" w:sz="0" w:space="0" w:color="auto"/>
        <w:bottom w:val="none" w:sz="0" w:space="0" w:color="auto"/>
        <w:right w:val="none" w:sz="0" w:space="0" w:color="auto"/>
      </w:divBdr>
      <w:divsChild>
        <w:div w:id="1884556574">
          <w:marLeft w:val="0"/>
          <w:marRight w:val="0"/>
          <w:marTop w:val="0"/>
          <w:marBottom w:val="0"/>
          <w:divBdr>
            <w:top w:val="none" w:sz="0" w:space="0" w:color="auto"/>
            <w:left w:val="none" w:sz="0" w:space="0" w:color="auto"/>
            <w:bottom w:val="none" w:sz="0" w:space="0" w:color="auto"/>
            <w:right w:val="none" w:sz="0" w:space="0" w:color="auto"/>
          </w:divBdr>
          <w:divsChild>
            <w:div w:id="283578302">
              <w:marLeft w:val="0"/>
              <w:marRight w:val="0"/>
              <w:marTop w:val="0"/>
              <w:marBottom w:val="0"/>
              <w:divBdr>
                <w:top w:val="none" w:sz="0" w:space="0" w:color="auto"/>
                <w:left w:val="none" w:sz="0" w:space="0" w:color="auto"/>
                <w:bottom w:val="none" w:sz="0" w:space="0" w:color="auto"/>
                <w:right w:val="none" w:sz="0" w:space="0" w:color="auto"/>
              </w:divBdr>
              <w:divsChild>
                <w:div w:id="16206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1098">
      <w:bodyDiv w:val="1"/>
      <w:marLeft w:val="0"/>
      <w:marRight w:val="0"/>
      <w:marTop w:val="0"/>
      <w:marBottom w:val="0"/>
      <w:divBdr>
        <w:top w:val="none" w:sz="0" w:space="0" w:color="auto"/>
        <w:left w:val="none" w:sz="0" w:space="0" w:color="auto"/>
        <w:bottom w:val="none" w:sz="0" w:space="0" w:color="auto"/>
        <w:right w:val="none" w:sz="0" w:space="0" w:color="auto"/>
      </w:divBdr>
      <w:divsChild>
        <w:div w:id="1444572499">
          <w:marLeft w:val="0"/>
          <w:marRight w:val="0"/>
          <w:marTop w:val="0"/>
          <w:marBottom w:val="0"/>
          <w:divBdr>
            <w:top w:val="none" w:sz="0" w:space="0" w:color="auto"/>
            <w:left w:val="none" w:sz="0" w:space="0" w:color="auto"/>
            <w:bottom w:val="none" w:sz="0" w:space="0" w:color="auto"/>
            <w:right w:val="none" w:sz="0" w:space="0" w:color="auto"/>
          </w:divBdr>
          <w:divsChild>
            <w:div w:id="705763352">
              <w:marLeft w:val="0"/>
              <w:marRight w:val="0"/>
              <w:marTop w:val="0"/>
              <w:marBottom w:val="0"/>
              <w:divBdr>
                <w:top w:val="none" w:sz="0" w:space="0" w:color="auto"/>
                <w:left w:val="none" w:sz="0" w:space="0" w:color="auto"/>
                <w:bottom w:val="none" w:sz="0" w:space="0" w:color="auto"/>
                <w:right w:val="none" w:sz="0" w:space="0" w:color="auto"/>
              </w:divBdr>
              <w:divsChild>
                <w:div w:id="1778867464">
                  <w:marLeft w:val="0"/>
                  <w:marRight w:val="0"/>
                  <w:marTop w:val="0"/>
                  <w:marBottom w:val="0"/>
                  <w:divBdr>
                    <w:top w:val="none" w:sz="0" w:space="0" w:color="auto"/>
                    <w:left w:val="none" w:sz="0" w:space="0" w:color="auto"/>
                    <w:bottom w:val="none" w:sz="0" w:space="0" w:color="auto"/>
                    <w:right w:val="none" w:sz="0" w:space="0" w:color="auto"/>
                  </w:divBdr>
                  <w:divsChild>
                    <w:div w:id="2068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4157">
      <w:bodyDiv w:val="1"/>
      <w:marLeft w:val="0"/>
      <w:marRight w:val="0"/>
      <w:marTop w:val="0"/>
      <w:marBottom w:val="0"/>
      <w:divBdr>
        <w:top w:val="none" w:sz="0" w:space="0" w:color="auto"/>
        <w:left w:val="none" w:sz="0" w:space="0" w:color="auto"/>
        <w:bottom w:val="none" w:sz="0" w:space="0" w:color="auto"/>
        <w:right w:val="none" w:sz="0" w:space="0" w:color="auto"/>
      </w:divBdr>
    </w:div>
    <w:div w:id="1215045161">
      <w:bodyDiv w:val="1"/>
      <w:marLeft w:val="0"/>
      <w:marRight w:val="0"/>
      <w:marTop w:val="0"/>
      <w:marBottom w:val="0"/>
      <w:divBdr>
        <w:top w:val="none" w:sz="0" w:space="0" w:color="auto"/>
        <w:left w:val="none" w:sz="0" w:space="0" w:color="auto"/>
        <w:bottom w:val="none" w:sz="0" w:space="0" w:color="auto"/>
        <w:right w:val="none" w:sz="0" w:space="0" w:color="auto"/>
      </w:divBdr>
    </w:div>
    <w:div w:id="1221288912">
      <w:bodyDiv w:val="1"/>
      <w:marLeft w:val="0"/>
      <w:marRight w:val="0"/>
      <w:marTop w:val="0"/>
      <w:marBottom w:val="0"/>
      <w:divBdr>
        <w:top w:val="none" w:sz="0" w:space="0" w:color="auto"/>
        <w:left w:val="none" w:sz="0" w:space="0" w:color="auto"/>
        <w:bottom w:val="none" w:sz="0" w:space="0" w:color="auto"/>
        <w:right w:val="none" w:sz="0" w:space="0" w:color="auto"/>
      </w:divBdr>
    </w:div>
    <w:div w:id="1241907896">
      <w:bodyDiv w:val="1"/>
      <w:marLeft w:val="0"/>
      <w:marRight w:val="0"/>
      <w:marTop w:val="0"/>
      <w:marBottom w:val="0"/>
      <w:divBdr>
        <w:top w:val="none" w:sz="0" w:space="0" w:color="auto"/>
        <w:left w:val="none" w:sz="0" w:space="0" w:color="auto"/>
        <w:bottom w:val="none" w:sz="0" w:space="0" w:color="auto"/>
        <w:right w:val="none" w:sz="0" w:space="0" w:color="auto"/>
      </w:divBdr>
    </w:div>
    <w:div w:id="1279801180">
      <w:bodyDiv w:val="1"/>
      <w:marLeft w:val="0"/>
      <w:marRight w:val="0"/>
      <w:marTop w:val="0"/>
      <w:marBottom w:val="0"/>
      <w:divBdr>
        <w:top w:val="none" w:sz="0" w:space="0" w:color="auto"/>
        <w:left w:val="none" w:sz="0" w:space="0" w:color="auto"/>
        <w:bottom w:val="none" w:sz="0" w:space="0" w:color="auto"/>
        <w:right w:val="none" w:sz="0" w:space="0" w:color="auto"/>
      </w:divBdr>
      <w:divsChild>
        <w:div w:id="1548830754">
          <w:marLeft w:val="0"/>
          <w:marRight w:val="0"/>
          <w:marTop w:val="0"/>
          <w:marBottom w:val="0"/>
          <w:divBdr>
            <w:top w:val="none" w:sz="0" w:space="0" w:color="auto"/>
            <w:left w:val="none" w:sz="0" w:space="0" w:color="auto"/>
            <w:bottom w:val="none" w:sz="0" w:space="0" w:color="auto"/>
            <w:right w:val="none" w:sz="0" w:space="0" w:color="auto"/>
          </w:divBdr>
          <w:divsChild>
            <w:div w:id="2108040444">
              <w:marLeft w:val="0"/>
              <w:marRight w:val="0"/>
              <w:marTop w:val="0"/>
              <w:marBottom w:val="0"/>
              <w:divBdr>
                <w:top w:val="none" w:sz="0" w:space="0" w:color="auto"/>
                <w:left w:val="none" w:sz="0" w:space="0" w:color="auto"/>
                <w:bottom w:val="none" w:sz="0" w:space="0" w:color="auto"/>
                <w:right w:val="none" w:sz="0" w:space="0" w:color="auto"/>
              </w:divBdr>
              <w:divsChild>
                <w:div w:id="543253841">
                  <w:marLeft w:val="0"/>
                  <w:marRight w:val="0"/>
                  <w:marTop w:val="0"/>
                  <w:marBottom w:val="0"/>
                  <w:divBdr>
                    <w:top w:val="none" w:sz="0" w:space="0" w:color="auto"/>
                    <w:left w:val="none" w:sz="0" w:space="0" w:color="auto"/>
                    <w:bottom w:val="none" w:sz="0" w:space="0" w:color="auto"/>
                    <w:right w:val="none" w:sz="0" w:space="0" w:color="auto"/>
                  </w:divBdr>
                  <w:divsChild>
                    <w:div w:id="163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01352">
      <w:bodyDiv w:val="1"/>
      <w:marLeft w:val="0"/>
      <w:marRight w:val="0"/>
      <w:marTop w:val="0"/>
      <w:marBottom w:val="0"/>
      <w:divBdr>
        <w:top w:val="none" w:sz="0" w:space="0" w:color="auto"/>
        <w:left w:val="none" w:sz="0" w:space="0" w:color="auto"/>
        <w:bottom w:val="none" w:sz="0" w:space="0" w:color="auto"/>
        <w:right w:val="none" w:sz="0" w:space="0" w:color="auto"/>
      </w:divBdr>
      <w:divsChild>
        <w:div w:id="1972249091">
          <w:marLeft w:val="0"/>
          <w:marRight w:val="0"/>
          <w:marTop w:val="0"/>
          <w:marBottom w:val="0"/>
          <w:divBdr>
            <w:top w:val="none" w:sz="0" w:space="0" w:color="auto"/>
            <w:left w:val="none" w:sz="0" w:space="0" w:color="auto"/>
            <w:bottom w:val="none" w:sz="0" w:space="0" w:color="auto"/>
            <w:right w:val="none" w:sz="0" w:space="0" w:color="auto"/>
          </w:divBdr>
          <w:divsChild>
            <w:div w:id="1578248561">
              <w:marLeft w:val="0"/>
              <w:marRight w:val="0"/>
              <w:marTop w:val="0"/>
              <w:marBottom w:val="0"/>
              <w:divBdr>
                <w:top w:val="none" w:sz="0" w:space="0" w:color="auto"/>
                <w:left w:val="none" w:sz="0" w:space="0" w:color="auto"/>
                <w:bottom w:val="none" w:sz="0" w:space="0" w:color="auto"/>
                <w:right w:val="none" w:sz="0" w:space="0" w:color="auto"/>
              </w:divBdr>
              <w:divsChild>
                <w:div w:id="1572153669">
                  <w:marLeft w:val="0"/>
                  <w:marRight w:val="0"/>
                  <w:marTop w:val="0"/>
                  <w:marBottom w:val="0"/>
                  <w:divBdr>
                    <w:top w:val="none" w:sz="0" w:space="0" w:color="auto"/>
                    <w:left w:val="none" w:sz="0" w:space="0" w:color="auto"/>
                    <w:bottom w:val="none" w:sz="0" w:space="0" w:color="auto"/>
                    <w:right w:val="none" w:sz="0" w:space="0" w:color="auto"/>
                  </w:divBdr>
                  <w:divsChild>
                    <w:div w:id="13670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871963">
      <w:bodyDiv w:val="1"/>
      <w:marLeft w:val="0"/>
      <w:marRight w:val="0"/>
      <w:marTop w:val="0"/>
      <w:marBottom w:val="0"/>
      <w:divBdr>
        <w:top w:val="none" w:sz="0" w:space="0" w:color="auto"/>
        <w:left w:val="none" w:sz="0" w:space="0" w:color="auto"/>
        <w:bottom w:val="none" w:sz="0" w:space="0" w:color="auto"/>
        <w:right w:val="none" w:sz="0" w:space="0" w:color="auto"/>
      </w:divBdr>
    </w:div>
    <w:div w:id="1458374252">
      <w:bodyDiv w:val="1"/>
      <w:marLeft w:val="0"/>
      <w:marRight w:val="0"/>
      <w:marTop w:val="0"/>
      <w:marBottom w:val="0"/>
      <w:divBdr>
        <w:top w:val="none" w:sz="0" w:space="0" w:color="auto"/>
        <w:left w:val="none" w:sz="0" w:space="0" w:color="auto"/>
        <w:bottom w:val="none" w:sz="0" w:space="0" w:color="auto"/>
        <w:right w:val="none" w:sz="0" w:space="0" w:color="auto"/>
      </w:divBdr>
    </w:div>
    <w:div w:id="1486697848">
      <w:bodyDiv w:val="1"/>
      <w:marLeft w:val="0"/>
      <w:marRight w:val="0"/>
      <w:marTop w:val="0"/>
      <w:marBottom w:val="0"/>
      <w:divBdr>
        <w:top w:val="none" w:sz="0" w:space="0" w:color="auto"/>
        <w:left w:val="none" w:sz="0" w:space="0" w:color="auto"/>
        <w:bottom w:val="none" w:sz="0" w:space="0" w:color="auto"/>
        <w:right w:val="none" w:sz="0" w:space="0" w:color="auto"/>
      </w:divBdr>
      <w:divsChild>
        <w:div w:id="15498354">
          <w:marLeft w:val="0"/>
          <w:marRight w:val="0"/>
          <w:marTop w:val="0"/>
          <w:marBottom w:val="0"/>
          <w:divBdr>
            <w:top w:val="none" w:sz="0" w:space="0" w:color="auto"/>
            <w:left w:val="none" w:sz="0" w:space="0" w:color="auto"/>
            <w:bottom w:val="none" w:sz="0" w:space="0" w:color="auto"/>
            <w:right w:val="none" w:sz="0" w:space="0" w:color="auto"/>
          </w:divBdr>
          <w:divsChild>
            <w:div w:id="1854029271">
              <w:marLeft w:val="0"/>
              <w:marRight w:val="0"/>
              <w:marTop w:val="0"/>
              <w:marBottom w:val="0"/>
              <w:divBdr>
                <w:top w:val="none" w:sz="0" w:space="0" w:color="auto"/>
                <w:left w:val="none" w:sz="0" w:space="0" w:color="auto"/>
                <w:bottom w:val="none" w:sz="0" w:space="0" w:color="auto"/>
                <w:right w:val="none" w:sz="0" w:space="0" w:color="auto"/>
              </w:divBdr>
              <w:divsChild>
                <w:div w:id="20133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06393">
      <w:bodyDiv w:val="1"/>
      <w:marLeft w:val="0"/>
      <w:marRight w:val="0"/>
      <w:marTop w:val="0"/>
      <w:marBottom w:val="0"/>
      <w:divBdr>
        <w:top w:val="none" w:sz="0" w:space="0" w:color="auto"/>
        <w:left w:val="none" w:sz="0" w:space="0" w:color="auto"/>
        <w:bottom w:val="none" w:sz="0" w:space="0" w:color="auto"/>
        <w:right w:val="none" w:sz="0" w:space="0" w:color="auto"/>
      </w:divBdr>
    </w:div>
    <w:div w:id="1520196930">
      <w:bodyDiv w:val="1"/>
      <w:marLeft w:val="0"/>
      <w:marRight w:val="0"/>
      <w:marTop w:val="0"/>
      <w:marBottom w:val="0"/>
      <w:divBdr>
        <w:top w:val="none" w:sz="0" w:space="0" w:color="auto"/>
        <w:left w:val="none" w:sz="0" w:space="0" w:color="auto"/>
        <w:bottom w:val="none" w:sz="0" w:space="0" w:color="auto"/>
        <w:right w:val="none" w:sz="0" w:space="0" w:color="auto"/>
      </w:divBdr>
    </w:div>
    <w:div w:id="1573737706">
      <w:bodyDiv w:val="1"/>
      <w:marLeft w:val="0"/>
      <w:marRight w:val="0"/>
      <w:marTop w:val="0"/>
      <w:marBottom w:val="0"/>
      <w:divBdr>
        <w:top w:val="none" w:sz="0" w:space="0" w:color="auto"/>
        <w:left w:val="none" w:sz="0" w:space="0" w:color="auto"/>
        <w:bottom w:val="none" w:sz="0" w:space="0" w:color="auto"/>
        <w:right w:val="none" w:sz="0" w:space="0" w:color="auto"/>
      </w:divBdr>
      <w:divsChild>
        <w:div w:id="305477268">
          <w:marLeft w:val="0"/>
          <w:marRight w:val="0"/>
          <w:marTop w:val="0"/>
          <w:marBottom w:val="0"/>
          <w:divBdr>
            <w:top w:val="none" w:sz="0" w:space="0" w:color="auto"/>
            <w:left w:val="none" w:sz="0" w:space="0" w:color="auto"/>
            <w:bottom w:val="none" w:sz="0" w:space="0" w:color="auto"/>
            <w:right w:val="none" w:sz="0" w:space="0" w:color="auto"/>
          </w:divBdr>
          <w:divsChild>
            <w:div w:id="1971594273">
              <w:marLeft w:val="0"/>
              <w:marRight w:val="0"/>
              <w:marTop w:val="0"/>
              <w:marBottom w:val="0"/>
              <w:divBdr>
                <w:top w:val="none" w:sz="0" w:space="0" w:color="auto"/>
                <w:left w:val="none" w:sz="0" w:space="0" w:color="auto"/>
                <w:bottom w:val="none" w:sz="0" w:space="0" w:color="auto"/>
                <w:right w:val="none" w:sz="0" w:space="0" w:color="auto"/>
              </w:divBdr>
              <w:divsChild>
                <w:div w:id="53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5227">
      <w:bodyDiv w:val="1"/>
      <w:marLeft w:val="0"/>
      <w:marRight w:val="0"/>
      <w:marTop w:val="0"/>
      <w:marBottom w:val="0"/>
      <w:divBdr>
        <w:top w:val="none" w:sz="0" w:space="0" w:color="auto"/>
        <w:left w:val="none" w:sz="0" w:space="0" w:color="auto"/>
        <w:bottom w:val="none" w:sz="0" w:space="0" w:color="auto"/>
        <w:right w:val="none" w:sz="0" w:space="0" w:color="auto"/>
      </w:divBdr>
      <w:divsChild>
        <w:div w:id="1739746504">
          <w:marLeft w:val="0"/>
          <w:marRight w:val="0"/>
          <w:marTop w:val="0"/>
          <w:marBottom w:val="0"/>
          <w:divBdr>
            <w:top w:val="none" w:sz="0" w:space="0" w:color="auto"/>
            <w:left w:val="none" w:sz="0" w:space="0" w:color="auto"/>
            <w:bottom w:val="none" w:sz="0" w:space="0" w:color="auto"/>
            <w:right w:val="none" w:sz="0" w:space="0" w:color="auto"/>
          </w:divBdr>
          <w:divsChild>
            <w:div w:id="1386837700">
              <w:marLeft w:val="0"/>
              <w:marRight w:val="0"/>
              <w:marTop w:val="0"/>
              <w:marBottom w:val="0"/>
              <w:divBdr>
                <w:top w:val="none" w:sz="0" w:space="0" w:color="auto"/>
                <w:left w:val="none" w:sz="0" w:space="0" w:color="auto"/>
                <w:bottom w:val="none" w:sz="0" w:space="0" w:color="auto"/>
                <w:right w:val="none" w:sz="0" w:space="0" w:color="auto"/>
              </w:divBdr>
              <w:divsChild>
                <w:div w:id="1545675026">
                  <w:marLeft w:val="0"/>
                  <w:marRight w:val="0"/>
                  <w:marTop w:val="0"/>
                  <w:marBottom w:val="0"/>
                  <w:divBdr>
                    <w:top w:val="none" w:sz="0" w:space="0" w:color="auto"/>
                    <w:left w:val="none" w:sz="0" w:space="0" w:color="auto"/>
                    <w:bottom w:val="none" w:sz="0" w:space="0" w:color="auto"/>
                    <w:right w:val="none" w:sz="0" w:space="0" w:color="auto"/>
                  </w:divBdr>
                  <w:divsChild>
                    <w:div w:id="7482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97169">
      <w:bodyDiv w:val="1"/>
      <w:marLeft w:val="0"/>
      <w:marRight w:val="0"/>
      <w:marTop w:val="0"/>
      <w:marBottom w:val="0"/>
      <w:divBdr>
        <w:top w:val="none" w:sz="0" w:space="0" w:color="auto"/>
        <w:left w:val="none" w:sz="0" w:space="0" w:color="auto"/>
        <w:bottom w:val="none" w:sz="0" w:space="0" w:color="auto"/>
        <w:right w:val="none" w:sz="0" w:space="0" w:color="auto"/>
      </w:divBdr>
    </w:div>
    <w:div w:id="1640841247">
      <w:bodyDiv w:val="1"/>
      <w:marLeft w:val="0"/>
      <w:marRight w:val="0"/>
      <w:marTop w:val="0"/>
      <w:marBottom w:val="0"/>
      <w:divBdr>
        <w:top w:val="none" w:sz="0" w:space="0" w:color="auto"/>
        <w:left w:val="none" w:sz="0" w:space="0" w:color="auto"/>
        <w:bottom w:val="none" w:sz="0" w:space="0" w:color="auto"/>
        <w:right w:val="none" w:sz="0" w:space="0" w:color="auto"/>
      </w:divBdr>
      <w:divsChild>
        <w:div w:id="1740203955">
          <w:marLeft w:val="0"/>
          <w:marRight w:val="0"/>
          <w:marTop w:val="0"/>
          <w:marBottom w:val="0"/>
          <w:divBdr>
            <w:top w:val="none" w:sz="0" w:space="0" w:color="auto"/>
            <w:left w:val="none" w:sz="0" w:space="0" w:color="auto"/>
            <w:bottom w:val="none" w:sz="0" w:space="0" w:color="auto"/>
            <w:right w:val="none" w:sz="0" w:space="0" w:color="auto"/>
          </w:divBdr>
          <w:divsChild>
            <w:div w:id="1761634718">
              <w:marLeft w:val="0"/>
              <w:marRight w:val="0"/>
              <w:marTop w:val="0"/>
              <w:marBottom w:val="0"/>
              <w:divBdr>
                <w:top w:val="none" w:sz="0" w:space="0" w:color="auto"/>
                <w:left w:val="none" w:sz="0" w:space="0" w:color="auto"/>
                <w:bottom w:val="none" w:sz="0" w:space="0" w:color="auto"/>
                <w:right w:val="none" w:sz="0" w:space="0" w:color="auto"/>
              </w:divBdr>
              <w:divsChild>
                <w:div w:id="12571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8900">
      <w:bodyDiv w:val="1"/>
      <w:marLeft w:val="0"/>
      <w:marRight w:val="0"/>
      <w:marTop w:val="0"/>
      <w:marBottom w:val="0"/>
      <w:divBdr>
        <w:top w:val="none" w:sz="0" w:space="0" w:color="auto"/>
        <w:left w:val="none" w:sz="0" w:space="0" w:color="auto"/>
        <w:bottom w:val="none" w:sz="0" w:space="0" w:color="auto"/>
        <w:right w:val="none" w:sz="0" w:space="0" w:color="auto"/>
      </w:divBdr>
    </w:div>
    <w:div w:id="1799176065">
      <w:bodyDiv w:val="1"/>
      <w:marLeft w:val="0"/>
      <w:marRight w:val="0"/>
      <w:marTop w:val="0"/>
      <w:marBottom w:val="0"/>
      <w:divBdr>
        <w:top w:val="none" w:sz="0" w:space="0" w:color="auto"/>
        <w:left w:val="none" w:sz="0" w:space="0" w:color="auto"/>
        <w:bottom w:val="none" w:sz="0" w:space="0" w:color="auto"/>
        <w:right w:val="none" w:sz="0" w:space="0" w:color="auto"/>
      </w:divBdr>
    </w:div>
    <w:div w:id="1811245304">
      <w:bodyDiv w:val="1"/>
      <w:marLeft w:val="0"/>
      <w:marRight w:val="0"/>
      <w:marTop w:val="0"/>
      <w:marBottom w:val="0"/>
      <w:divBdr>
        <w:top w:val="none" w:sz="0" w:space="0" w:color="auto"/>
        <w:left w:val="none" w:sz="0" w:space="0" w:color="auto"/>
        <w:bottom w:val="none" w:sz="0" w:space="0" w:color="auto"/>
        <w:right w:val="none" w:sz="0" w:space="0" w:color="auto"/>
      </w:divBdr>
    </w:div>
    <w:div w:id="1817650204">
      <w:bodyDiv w:val="1"/>
      <w:marLeft w:val="0"/>
      <w:marRight w:val="0"/>
      <w:marTop w:val="0"/>
      <w:marBottom w:val="0"/>
      <w:divBdr>
        <w:top w:val="none" w:sz="0" w:space="0" w:color="auto"/>
        <w:left w:val="none" w:sz="0" w:space="0" w:color="auto"/>
        <w:bottom w:val="none" w:sz="0" w:space="0" w:color="auto"/>
        <w:right w:val="none" w:sz="0" w:space="0" w:color="auto"/>
      </w:divBdr>
      <w:divsChild>
        <w:div w:id="1680111981">
          <w:marLeft w:val="0"/>
          <w:marRight w:val="0"/>
          <w:marTop w:val="0"/>
          <w:marBottom w:val="0"/>
          <w:divBdr>
            <w:top w:val="none" w:sz="0" w:space="0" w:color="auto"/>
            <w:left w:val="none" w:sz="0" w:space="0" w:color="auto"/>
            <w:bottom w:val="none" w:sz="0" w:space="0" w:color="auto"/>
            <w:right w:val="none" w:sz="0" w:space="0" w:color="auto"/>
          </w:divBdr>
          <w:divsChild>
            <w:div w:id="595404348">
              <w:marLeft w:val="0"/>
              <w:marRight w:val="0"/>
              <w:marTop w:val="0"/>
              <w:marBottom w:val="0"/>
              <w:divBdr>
                <w:top w:val="none" w:sz="0" w:space="0" w:color="auto"/>
                <w:left w:val="none" w:sz="0" w:space="0" w:color="auto"/>
                <w:bottom w:val="none" w:sz="0" w:space="0" w:color="auto"/>
                <w:right w:val="none" w:sz="0" w:space="0" w:color="auto"/>
              </w:divBdr>
              <w:divsChild>
                <w:div w:id="4676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1477">
      <w:bodyDiv w:val="1"/>
      <w:marLeft w:val="0"/>
      <w:marRight w:val="0"/>
      <w:marTop w:val="0"/>
      <w:marBottom w:val="0"/>
      <w:divBdr>
        <w:top w:val="none" w:sz="0" w:space="0" w:color="auto"/>
        <w:left w:val="none" w:sz="0" w:space="0" w:color="auto"/>
        <w:bottom w:val="none" w:sz="0" w:space="0" w:color="auto"/>
        <w:right w:val="none" w:sz="0" w:space="0" w:color="auto"/>
      </w:divBdr>
    </w:div>
    <w:div w:id="1848860655">
      <w:bodyDiv w:val="1"/>
      <w:marLeft w:val="0"/>
      <w:marRight w:val="0"/>
      <w:marTop w:val="0"/>
      <w:marBottom w:val="0"/>
      <w:divBdr>
        <w:top w:val="none" w:sz="0" w:space="0" w:color="auto"/>
        <w:left w:val="none" w:sz="0" w:space="0" w:color="auto"/>
        <w:bottom w:val="none" w:sz="0" w:space="0" w:color="auto"/>
        <w:right w:val="none" w:sz="0" w:space="0" w:color="auto"/>
      </w:divBdr>
    </w:div>
    <w:div w:id="1859466033">
      <w:bodyDiv w:val="1"/>
      <w:marLeft w:val="0"/>
      <w:marRight w:val="0"/>
      <w:marTop w:val="0"/>
      <w:marBottom w:val="0"/>
      <w:divBdr>
        <w:top w:val="none" w:sz="0" w:space="0" w:color="auto"/>
        <w:left w:val="none" w:sz="0" w:space="0" w:color="auto"/>
        <w:bottom w:val="none" w:sz="0" w:space="0" w:color="auto"/>
        <w:right w:val="none" w:sz="0" w:space="0" w:color="auto"/>
      </w:divBdr>
      <w:divsChild>
        <w:div w:id="1124735694">
          <w:marLeft w:val="0"/>
          <w:marRight w:val="0"/>
          <w:marTop w:val="0"/>
          <w:marBottom w:val="0"/>
          <w:divBdr>
            <w:top w:val="none" w:sz="0" w:space="0" w:color="auto"/>
            <w:left w:val="none" w:sz="0" w:space="0" w:color="auto"/>
            <w:bottom w:val="none" w:sz="0" w:space="0" w:color="auto"/>
            <w:right w:val="none" w:sz="0" w:space="0" w:color="auto"/>
          </w:divBdr>
          <w:divsChild>
            <w:div w:id="357121393">
              <w:marLeft w:val="0"/>
              <w:marRight w:val="0"/>
              <w:marTop w:val="0"/>
              <w:marBottom w:val="0"/>
              <w:divBdr>
                <w:top w:val="none" w:sz="0" w:space="0" w:color="auto"/>
                <w:left w:val="none" w:sz="0" w:space="0" w:color="auto"/>
                <w:bottom w:val="none" w:sz="0" w:space="0" w:color="auto"/>
                <w:right w:val="none" w:sz="0" w:space="0" w:color="auto"/>
              </w:divBdr>
              <w:divsChild>
                <w:div w:id="16202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7332">
      <w:bodyDiv w:val="1"/>
      <w:marLeft w:val="0"/>
      <w:marRight w:val="0"/>
      <w:marTop w:val="0"/>
      <w:marBottom w:val="0"/>
      <w:divBdr>
        <w:top w:val="none" w:sz="0" w:space="0" w:color="auto"/>
        <w:left w:val="none" w:sz="0" w:space="0" w:color="auto"/>
        <w:bottom w:val="none" w:sz="0" w:space="0" w:color="auto"/>
        <w:right w:val="none" w:sz="0" w:space="0" w:color="auto"/>
      </w:divBdr>
    </w:div>
    <w:div w:id="1971281695">
      <w:bodyDiv w:val="1"/>
      <w:marLeft w:val="0"/>
      <w:marRight w:val="0"/>
      <w:marTop w:val="0"/>
      <w:marBottom w:val="0"/>
      <w:divBdr>
        <w:top w:val="none" w:sz="0" w:space="0" w:color="auto"/>
        <w:left w:val="none" w:sz="0" w:space="0" w:color="auto"/>
        <w:bottom w:val="none" w:sz="0" w:space="0" w:color="auto"/>
        <w:right w:val="none" w:sz="0" w:space="0" w:color="auto"/>
      </w:divBdr>
    </w:div>
    <w:div w:id="1981030956">
      <w:bodyDiv w:val="1"/>
      <w:marLeft w:val="0"/>
      <w:marRight w:val="0"/>
      <w:marTop w:val="0"/>
      <w:marBottom w:val="0"/>
      <w:divBdr>
        <w:top w:val="none" w:sz="0" w:space="0" w:color="auto"/>
        <w:left w:val="none" w:sz="0" w:space="0" w:color="auto"/>
        <w:bottom w:val="none" w:sz="0" w:space="0" w:color="auto"/>
        <w:right w:val="none" w:sz="0" w:space="0" w:color="auto"/>
      </w:divBdr>
    </w:div>
    <w:div w:id="1983458130">
      <w:bodyDiv w:val="1"/>
      <w:marLeft w:val="0"/>
      <w:marRight w:val="0"/>
      <w:marTop w:val="0"/>
      <w:marBottom w:val="0"/>
      <w:divBdr>
        <w:top w:val="none" w:sz="0" w:space="0" w:color="auto"/>
        <w:left w:val="none" w:sz="0" w:space="0" w:color="auto"/>
        <w:bottom w:val="none" w:sz="0" w:space="0" w:color="auto"/>
        <w:right w:val="none" w:sz="0" w:space="0" w:color="auto"/>
      </w:divBdr>
      <w:divsChild>
        <w:div w:id="1542396039">
          <w:marLeft w:val="0"/>
          <w:marRight w:val="0"/>
          <w:marTop w:val="0"/>
          <w:marBottom w:val="0"/>
          <w:divBdr>
            <w:top w:val="none" w:sz="0" w:space="0" w:color="auto"/>
            <w:left w:val="none" w:sz="0" w:space="0" w:color="auto"/>
            <w:bottom w:val="none" w:sz="0" w:space="0" w:color="auto"/>
            <w:right w:val="none" w:sz="0" w:space="0" w:color="auto"/>
          </w:divBdr>
          <w:divsChild>
            <w:div w:id="1522815424">
              <w:marLeft w:val="0"/>
              <w:marRight w:val="0"/>
              <w:marTop w:val="0"/>
              <w:marBottom w:val="0"/>
              <w:divBdr>
                <w:top w:val="none" w:sz="0" w:space="0" w:color="auto"/>
                <w:left w:val="none" w:sz="0" w:space="0" w:color="auto"/>
                <w:bottom w:val="none" w:sz="0" w:space="0" w:color="auto"/>
                <w:right w:val="none" w:sz="0" w:space="0" w:color="auto"/>
              </w:divBdr>
              <w:divsChild>
                <w:div w:id="20817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18">
      <w:bodyDiv w:val="1"/>
      <w:marLeft w:val="0"/>
      <w:marRight w:val="0"/>
      <w:marTop w:val="0"/>
      <w:marBottom w:val="0"/>
      <w:divBdr>
        <w:top w:val="none" w:sz="0" w:space="0" w:color="auto"/>
        <w:left w:val="none" w:sz="0" w:space="0" w:color="auto"/>
        <w:bottom w:val="none" w:sz="0" w:space="0" w:color="auto"/>
        <w:right w:val="none" w:sz="0" w:space="0" w:color="auto"/>
      </w:divBdr>
    </w:div>
    <w:div w:id="2019044129">
      <w:bodyDiv w:val="1"/>
      <w:marLeft w:val="0"/>
      <w:marRight w:val="0"/>
      <w:marTop w:val="0"/>
      <w:marBottom w:val="0"/>
      <w:divBdr>
        <w:top w:val="none" w:sz="0" w:space="0" w:color="auto"/>
        <w:left w:val="none" w:sz="0" w:space="0" w:color="auto"/>
        <w:bottom w:val="none" w:sz="0" w:space="0" w:color="auto"/>
        <w:right w:val="none" w:sz="0" w:space="0" w:color="auto"/>
      </w:divBdr>
    </w:div>
    <w:div w:id="2023775584">
      <w:bodyDiv w:val="1"/>
      <w:marLeft w:val="0"/>
      <w:marRight w:val="0"/>
      <w:marTop w:val="0"/>
      <w:marBottom w:val="0"/>
      <w:divBdr>
        <w:top w:val="none" w:sz="0" w:space="0" w:color="auto"/>
        <w:left w:val="none" w:sz="0" w:space="0" w:color="auto"/>
        <w:bottom w:val="none" w:sz="0" w:space="0" w:color="auto"/>
        <w:right w:val="none" w:sz="0" w:space="0" w:color="auto"/>
      </w:divBdr>
    </w:div>
    <w:div w:id="2024478699">
      <w:bodyDiv w:val="1"/>
      <w:marLeft w:val="0"/>
      <w:marRight w:val="0"/>
      <w:marTop w:val="0"/>
      <w:marBottom w:val="0"/>
      <w:divBdr>
        <w:top w:val="none" w:sz="0" w:space="0" w:color="auto"/>
        <w:left w:val="none" w:sz="0" w:space="0" w:color="auto"/>
        <w:bottom w:val="none" w:sz="0" w:space="0" w:color="auto"/>
        <w:right w:val="none" w:sz="0" w:space="0" w:color="auto"/>
      </w:divBdr>
      <w:divsChild>
        <w:div w:id="123351123">
          <w:marLeft w:val="0"/>
          <w:marRight w:val="0"/>
          <w:marTop w:val="0"/>
          <w:marBottom w:val="0"/>
          <w:divBdr>
            <w:top w:val="none" w:sz="0" w:space="0" w:color="auto"/>
            <w:left w:val="none" w:sz="0" w:space="0" w:color="auto"/>
            <w:bottom w:val="none" w:sz="0" w:space="0" w:color="auto"/>
            <w:right w:val="none" w:sz="0" w:space="0" w:color="auto"/>
          </w:divBdr>
          <w:divsChild>
            <w:div w:id="1692492307">
              <w:marLeft w:val="0"/>
              <w:marRight w:val="0"/>
              <w:marTop w:val="0"/>
              <w:marBottom w:val="0"/>
              <w:divBdr>
                <w:top w:val="none" w:sz="0" w:space="0" w:color="auto"/>
                <w:left w:val="none" w:sz="0" w:space="0" w:color="auto"/>
                <w:bottom w:val="none" w:sz="0" w:space="0" w:color="auto"/>
                <w:right w:val="none" w:sz="0" w:space="0" w:color="auto"/>
              </w:divBdr>
              <w:divsChild>
                <w:div w:id="11037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4839">
      <w:bodyDiv w:val="1"/>
      <w:marLeft w:val="0"/>
      <w:marRight w:val="0"/>
      <w:marTop w:val="0"/>
      <w:marBottom w:val="0"/>
      <w:divBdr>
        <w:top w:val="none" w:sz="0" w:space="0" w:color="auto"/>
        <w:left w:val="none" w:sz="0" w:space="0" w:color="auto"/>
        <w:bottom w:val="none" w:sz="0" w:space="0" w:color="auto"/>
        <w:right w:val="none" w:sz="0" w:space="0" w:color="auto"/>
      </w:divBdr>
    </w:div>
    <w:div w:id="2044473289">
      <w:bodyDiv w:val="1"/>
      <w:marLeft w:val="0"/>
      <w:marRight w:val="0"/>
      <w:marTop w:val="0"/>
      <w:marBottom w:val="0"/>
      <w:divBdr>
        <w:top w:val="none" w:sz="0" w:space="0" w:color="auto"/>
        <w:left w:val="none" w:sz="0" w:space="0" w:color="auto"/>
        <w:bottom w:val="none" w:sz="0" w:space="0" w:color="auto"/>
        <w:right w:val="none" w:sz="0" w:space="0" w:color="auto"/>
      </w:divBdr>
      <w:divsChild>
        <w:div w:id="1229540364">
          <w:marLeft w:val="0"/>
          <w:marRight w:val="0"/>
          <w:marTop w:val="0"/>
          <w:marBottom w:val="0"/>
          <w:divBdr>
            <w:top w:val="none" w:sz="0" w:space="0" w:color="auto"/>
            <w:left w:val="none" w:sz="0" w:space="0" w:color="auto"/>
            <w:bottom w:val="none" w:sz="0" w:space="0" w:color="auto"/>
            <w:right w:val="none" w:sz="0" w:space="0" w:color="auto"/>
          </w:divBdr>
          <w:divsChild>
            <w:div w:id="1655797196">
              <w:marLeft w:val="0"/>
              <w:marRight w:val="0"/>
              <w:marTop w:val="0"/>
              <w:marBottom w:val="0"/>
              <w:divBdr>
                <w:top w:val="none" w:sz="0" w:space="0" w:color="auto"/>
                <w:left w:val="none" w:sz="0" w:space="0" w:color="auto"/>
                <w:bottom w:val="none" w:sz="0" w:space="0" w:color="auto"/>
                <w:right w:val="none" w:sz="0" w:space="0" w:color="auto"/>
              </w:divBdr>
              <w:divsChild>
                <w:div w:id="5937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0856">
      <w:bodyDiv w:val="1"/>
      <w:marLeft w:val="0"/>
      <w:marRight w:val="0"/>
      <w:marTop w:val="0"/>
      <w:marBottom w:val="0"/>
      <w:divBdr>
        <w:top w:val="none" w:sz="0" w:space="0" w:color="auto"/>
        <w:left w:val="none" w:sz="0" w:space="0" w:color="auto"/>
        <w:bottom w:val="none" w:sz="0" w:space="0" w:color="auto"/>
        <w:right w:val="none" w:sz="0" w:space="0" w:color="auto"/>
      </w:divBdr>
      <w:divsChild>
        <w:div w:id="1273168499">
          <w:marLeft w:val="0"/>
          <w:marRight w:val="0"/>
          <w:marTop w:val="0"/>
          <w:marBottom w:val="0"/>
          <w:divBdr>
            <w:top w:val="none" w:sz="0" w:space="0" w:color="auto"/>
            <w:left w:val="none" w:sz="0" w:space="0" w:color="auto"/>
            <w:bottom w:val="none" w:sz="0" w:space="0" w:color="auto"/>
            <w:right w:val="none" w:sz="0" w:space="0" w:color="auto"/>
          </w:divBdr>
          <w:divsChild>
            <w:div w:id="914700627">
              <w:marLeft w:val="0"/>
              <w:marRight w:val="0"/>
              <w:marTop w:val="0"/>
              <w:marBottom w:val="0"/>
              <w:divBdr>
                <w:top w:val="none" w:sz="0" w:space="0" w:color="auto"/>
                <w:left w:val="none" w:sz="0" w:space="0" w:color="auto"/>
                <w:bottom w:val="none" w:sz="0" w:space="0" w:color="auto"/>
                <w:right w:val="none" w:sz="0" w:space="0" w:color="auto"/>
              </w:divBdr>
              <w:divsChild>
                <w:div w:id="11413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68583">
      <w:bodyDiv w:val="1"/>
      <w:marLeft w:val="0"/>
      <w:marRight w:val="0"/>
      <w:marTop w:val="0"/>
      <w:marBottom w:val="0"/>
      <w:divBdr>
        <w:top w:val="none" w:sz="0" w:space="0" w:color="auto"/>
        <w:left w:val="none" w:sz="0" w:space="0" w:color="auto"/>
        <w:bottom w:val="none" w:sz="0" w:space="0" w:color="auto"/>
        <w:right w:val="none" w:sz="0" w:space="0" w:color="auto"/>
      </w:divBdr>
    </w:div>
    <w:div w:id="2090805517">
      <w:bodyDiv w:val="1"/>
      <w:marLeft w:val="0"/>
      <w:marRight w:val="0"/>
      <w:marTop w:val="0"/>
      <w:marBottom w:val="0"/>
      <w:divBdr>
        <w:top w:val="none" w:sz="0" w:space="0" w:color="auto"/>
        <w:left w:val="none" w:sz="0" w:space="0" w:color="auto"/>
        <w:bottom w:val="none" w:sz="0" w:space="0" w:color="auto"/>
        <w:right w:val="none" w:sz="0" w:space="0" w:color="auto"/>
      </w:divBdr>
    </w:div>
    <w:div w:id="2097357059">
      <w:bodyDiv w:val="1"/>
      <w:marLeft w:val="0"/>
      <w:marRight w:val="0"/>
      <w:marTop w:val="0"/>
      <w:marBottom w:val="0"/>
      <w:divBdr>
        <w:top w:val="none" w:sz="0" w:space="0" w:color="auto"/>
        <w:left w:val="none" w:sz="0" w:space="0" w:color="auto"/>
        <w:bottom w:val="none" w:sz="0" w:space="0" w:color="auto"/>
        <w:right w:val="none" w:sz="0" w:space="0" w:color="auto"/>
      </w:divBdr>
      <w:divsChild>
        <w:div w:id="865408952">
          <w:marLeft w:val="0"/>
          <w:marRight w:val="0"/>
          <w:marTop w:val="0"/>
          <w:marBottom w:val="0"/>
          <w:divBdr>
            <w:top w:val="none" w:sz="0" w:space="0" w:color="auto"/>
            <w:left w:val="none" w:sz="0" w:space="0" w:color="auto"/>
            <w:bottom w:val="none" w:sz="0" w:space="0" w:color="auto"/>
            <w:right w:val="none" w:sz="0" w:space="0" w:color="auto"/>
          </w:divBdr>
          <w:divsChild>
            <w:div w:id="1383990097">
              <w:marLeft w:val="0"/>
              <w:marRight w:val="0"/>
              <w:marTop w:val="0"/>
              <w:marBottom w:val="0"/>
              <w:divBdr>
                <w:top w:val="none" w:sz="0" w:space="0" w:color="auto"/>
                <w:left w:val="none" w:sz="0" w:space="0" w:color="auto"/>
                <w:bottom w:val="none" w:sz="0" w:space="0" w:color="auto"/>
                <w:right w:val="none" w:sz="0" w:space="0" w:color="auto"/>
              </w:divBdr>
              <w:divsChild>
                <w:div w:id="11467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7832">
      <w:bodyDiv w:val="1"/>
      <w:marLeft w:val="0"/>
      <w:marRight w:val="0"/>
      <w:marTop w:val="0"/>
      <w:marBottom w:val="0"/>
      <w:divBdr>
        <w:top w:val="none" w:sz="0" w:space="0" w:color="auto"/>
        <w:left w:val="none" w:sz="0" w:space="0" w:color="auto"/>
        <w:bottom w:val="none" w:sz="0" w:space="0" w:color="auto"/>
        <w:right w:val="none" w:sz="0" w:space="0" w:color="auto"/>
      </w:divBdr>
    </w:div>
    <w:div w:id="2113623418">
      <w:bodyDiv w:val="1"/>
      <w:marLeft w:val="0"/>
      <w:marRight w:val="0"/>
      <w:marTop w:val="0"/>
      <w:marBottom w:val="0"/>
      <w:divBdr>
        <w:top w:val="none" w:sz="0" w:space="0" w:color="auto"/>
        <w:left w:val="none" w:sz="0" w:space="0" w:color="auto"/>
        <w:bottom w:val="none" w:sz="0" w:space="0" w:color="auto"/>
        <w:right w:val="none" w:sz="0" w:space="0" w:color="auto"/>
      </w:divBdr>
    </w:div>
    <w:div w:id="21450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C4E8032036AD4A9E03EE9FB7FCB5AB"/>
        <w:category>
          <w:name w:val="Obecné"/>
          <w:gallery w:val="placeholder"/>
        </w:category>
        <w:types>
          <w:type w:val="bbPlcHdr"/>
        </w:types>
        <w:behaviors>
          <w:behavior w:val="content"/>
        </w:behaviors>
        <w:guid w:val="{E9DC65A5-EBA2-B644-A560-1A6AF1088261}"/>
      </w:docPartPr>
      <w:docPartBody>
        <w:p w:rsidR="005777DD" w:rsidRDefault="00000000">
          <w:pPr>
            <w:pStyle w:val="85C4E8032036AD4A9E03EE9FB7FCB5AB"/>
          </w:pPr>
          <w:bookmarkStart w:id="0" w:name="_Hlk78810396"/>
          <w:bookmarkEnd w:id="0"/>
          <w:r>
            <w:rPr>
              <w:rStyle w:val="Zstupntext"/>
            </w:rPr>
            <w:t>[název práce]</w:t>
          </w:r>
        </w:p>
      </w:docPartBody>
    </w:docPart>
    <w:docPart>
      <w:docPartPr>
        <w:name w:val="62427B978F65684B9BCD3D2B0B3449ED"/>
        <w:category>
          <w:name w:val="Obecné"/>
          <w:gallery w:val="placeholder"/>
        </w:category>
        <w:types>
          <w:type w:val="bbPlcHdr"/>
        </w:types>
        <w:behaviors>
          <w:behavior w:val="content"/>
        </w:behaviors>
        <w:guid w:val="{B93A335C-27D2-3A48-98A9-6D7728C70E64}"/>
      </w:docPartPr>
      <w:docPartBody>
        <w:p w:rsidR="005777DD" w:rsidRDefault="00000000">
          <w:pPr>
            <w:pStyle w:val="62427B978F65684B9BCD3D2B0B3449ED"/>
          </w:pPr>
          <w:r>
            <w:rPr>
              <w:rStyle w:val="Zstupntext"/>
            </w:rPr>
            <w:t>[Z</w:t>
          </w:r>
          <w:r w:rsidRPr="009A1B5E">
            <w:rPr>
              <w:rStyle w:val="Zstupntext"/>
            </w:rPr>
            <w:t xml:space="preserve">volte </w:t>
          </w:r>
          <w:r>
            <w:rPr>
              <w:rStyle w:val="Zstupntext"/>
            </w:rPr>
            <w:t>typ práce]</w:t>
          </w:r>
        </w:p>
      </w:docPartBody>
    </w:docPart>
    <w:docPart>
      <w:docPartPr>
        <w:name w:val="CDEF2866E77FB4488A60E76CBE41E6B5"/>
        <w:category>
          <w:name w:val="Obecné"/>
          <w:gallery w:val="placeholder"/>
        </w:category>
        <w:types>
          <w:type w:val="bbPlcHdr"/>
        </w:types>
        <w:behaviors>
          <w:behavior w:val="content"/>
        </w:behaviors>
        <w:guid w:val="{C6220519-5842-0042-9198-7167EF30D070}"/>
      </w:docPartPr>
      <w:docPartBody>
        <w:p w:rsidR="005777DD" w:rsidRDefault="00000000">
          <w:pPr>
            <w:pStyle w:val="CDEF2866E77FB4488A60E76CBE41E6B5"/>
          </w:pPr>
          <w:r>
            <w:rPr>
              <w:rStyle w:val="Zstupntext"/>
            </w:rPr>
            <w:t>[Jméno autora práce]</w:t>
          </w:r>
        </w:p>
      </w:docPartBody>
    </w:docPart>
    <w:docPart>
      <w:docPartPr>
        <w:name w:val="991D762D35F6B242AF31E0DD3B2B6FFD"/>
        <w:category>
          <w:name w:val="Obecné"/>
          <w:gallery w:val="placeholder"/>
        </w:category>
        <w:types>
          <w:type w:val="bbPlcHdr"/>
        </w:types>
        <w:behaviors>
          <w:behavior w:val="content"/>
        </w:behaviors>
        <w:guid w:val="{7CCC8A51-2E66-D24F-9B33-5E5E1D20A450}"/>
      </w:docPartPr>
      <w:docPartBody>
        <w:p w:rsidR="005777DD" w:rsidRDefault="00000000">
          <w:pPr>
            <w:pStyle w:val="991D762D35F6B242AF31E0DD3B2B6FFD"/>
          </w:pPr>
          <w:r>
            <w:rPr>
              <w:rStyle w:val="Zstupntext"/>
            </w:rPr>
            <w:t>[Název studijního programu]</w:t>
          </w:r>
        </w:p>
      </w:docPartBody>
    </w:docPart>
    <w:docPart>
      <w:docPartPr>
        <w:name w:val="ADA713ECAC2264488C9FA2393718F0F2"/>
        <w:category>
          <w:name w:val="Obecné"/>
          <w:gallery w:val="placeholder"/>
        </w:category>
        <w:types>
          <w:type w:val="bbPlcHdr"/>
        </w:types>
        <w:behaviors>
          <w:behavior w:val="content"/>
        </w:behaviors>
        <w:guid w:val="{3AC5830B-07A1-494F-8143-F0238D36A4F1}"/>
      </w:docPartPr>
      <w:docPartBody>
        <w:p w:rsidR="005777DD" w:rsidRDefault="00000000">
          <w:pPr>
            <w:pStyle w:val="ADA713ECAC2264488C9FA2393718F0F2"/>
          </w:pPr>
          <w:r>
            <w:rPr>
              <w:rStyle w:val="Zstupntext"/>
            </w:rPr>
            <w:t>[Jméno vedoucího práce]</w:t>
          </w:r>
        </w:p>
      </w:docPartBody>
    </w:docPart>
    <w:docPart>
      <w:docPartPr>
        <w:name w:val="22347D60B4DA124581E387A5B386FF67"/>
        <w:category>
          <w:name w:val="Obecné"/>
          <w:gallery w:val="placeholder"/>
        </w:category>
        <w:types>
          <w:type w:val="bbPlcHdr"/>
        </w:types>
        <w:behaviors>
          <w:behavior w:val="content"/>
        </w:behaviors>
        <w:guid w:val="{04E2B884-FFC6-F147-9795-DCDE2F81F23B}"/>
      </w:docPartPr>
      <w:docPartBody>
        <w:p w:rsidR="005777DD" w:rsidRDefault="00000000">
          <w:pPr>
            <w:pStyle w:val="22347D60B4DA124581E387A5B386FF67"/>
          </w:pPr>
          <w:r>
            <w:rPr>
              <w:rStyle w:val="Zstupntext"/>
            </w:rPr>
            <w:t>[Z</w:t>
          </w:r>
          <w:r w:rsidRPr="009A1B5E">
            <w:rPr>
              <w:rStyle w:val="Zstupntext"/>
            </w:rPr>
            <w:t xml:space="preserve">volte </w:t>
          </w:r>
          <w:r>
            <w:rPr>
              <w:rStyle w:val="Zstupntext"/>
            </w:rPr>
            <w:t>rok obhajoby práce]</w:t>
          </w:r>
        </w:p>
      </w:docPartBody>
    </w:docPart>
    <w:docPart>
      <w:docPartPr>
        <w:name w:val="18B226C56D213546B08647BDD9968623"/>
        <w:category>
          <w:name w:val="Obecné"/>
          <w:gallery w:val="placeholder"/>
        </w:category>
        <w:types>
          <w:type w:val="bbPlcHdr"/>
        </w:types>
        <w:behaviors>
          <w:behavior w:val="content"/>
        </w:behaviors>
        <w:guid w:val="{B3EE9E72-392F-B941-82F7-B22C1C673BFD}"/>
      </w:docPartPr>
      <w:docPartBody>
        <w:p w:rsidR="005777DD" w:rsidRDefault="00000000">
          <w:pPr>
            <w:pStyle w:val="18B226C56D213546B08647BDD9968623"/>
          </w:pPr>
          <w:r>
            <w:rPr>
              <w:rStyle w:val="Zstupntext"/>
            </w:rPr>
            <w:t>[Jméno autora práce]</w:t>
          </w:r>
        </w:p>
      </w:docPartBody>
    </w:docPart>
    <w:docPart>
      <w:docPartPr>
        <w:name w:val="E90E6B11DC814249A5023F28181C37F1"/>
        <w:category>
          <w:name w:val="Obecné"/>
          <w:gallery w:val="placeholder"/>
        </w:category>
        <w:types>
          <w:type w:val="bbPlcHdr"/>
        </w:types>
        <w:behaviors>
          <w:behavior w:val="content"/>
        </w:behaviors>
        <w:guid w:val="{293E947D-A1A7-7E48-B15A-A5537257CAE8}"/>
      </w:docPartPr>
      <w:docPartBody>
        <w:p w:rsidR="005777DD" w:rsidRDefault="00000000">
          <w:pPr>
            <w:pStyle w:val="E90E6B11DC814249A5023F28181C37F1"/>
          </w:pPr>
          <w:r>
            <w:rPr>
              <w:rStyle w:val="Zstupntext"/>
            </w:rPr>
            <w:t>[Název práce]</w:t>
          </w:r>
        </w:p>
      </w:docPartBody>
    </w:docPart>
    <w:docPart>
      <w:docPartPr>
        <w:name w:val="EB579B07FE608C42A01ABD504718A7E1"/>
        <w:category>
          <w:name w:val="Obecné"/>
          <w:gallery w:val="placeholder"/>
        </w:category>
        <w:types>
          <w:type w:val="bbPlcHdr"/>
        </w:types>
        <w:behaviors>
          <w:behavior w:val="content"/>
        </w:behaviors>
        <w:guid w:val="{4B08FC2E-E82A-6C41-BC06-3C87221763B6}"/>
      </w:docPartPr>
      <w:docPartBody>
        <w:p w:rsidR="005777DD" w:rsidRDefault="00000000">
          <w:pPr>
            <w:pStyle w:val="EB579B07FE608C42A01ABD504718A7E1"/>
          </w:pPr>
          <w:r>
            <w:rPr>
              <w:rStyle w:val="Zstupntext"/>
            </w:rPr>
            <w:t>[Jméno vedoucího práce]</w:t>
          </w:r>
        </w:p>
      </w:docPartBody>
    </w:docPart>
    <w:docPart>
      <w:docPartPr>
        <w:name w:val="0875B376A9E950479808C8B1EA41044A"/>
        <w:category>
          <w:name w:val="Obecné"/>
          <w:gallery w:val="placeholder"/>
        </w:category>
        <w:types>
          <w:type w:val="bbPlcHdr"/>
        </w:types>
        <w:behaviors>
          <w:behavior w:val="content"/>
        </w:behaviors>
        <w:guid w:val="{F62CD3D2-F7DA-5C48-94D9-0A88BBBF7A22}"/>
      </w:docPartPr>
      <w:docPartBody>
        <w:p w:rsidR="005777DD" w:rsidRDefault="00000000">
          <w:pPr>
            <w:pStyle w:val="0875B376A9E950479808C8B1EA41044A"/>
          </w:pPr>
          <w:r>
            <w:rPr>
              <w:rStyle w:val="Zstupntext"/>
            </w:rPr>
            <w:t>[Z</w:t>
          </w:r>
          <w:r w:rsidRPr="00BF3B82">
            <w:rPr>
              <w:rStyle w:val="Zstupntext"/>
            </w:rPr>
            <w:t>volte p</w:t>
          </w:r>
          <w:r>
            <w:rPr>
              <w:rStyle w:val="Zstupntext"/>
            </w:rPr>
            <w:t>racoviště vedoucího práce]</w:t>
          </w:r>
        </w:p>
      </w:docPartBody>
    </w:docPart>
    <w:docPart>
      <w:docPartPr>
        <w:name w:val="04F94A1C211B4B4C951D5495688B5859"/>
        <w:category>
          <w:name w:val="Obecné"/>
          <w:gallery w:val="placeholder"/>
        </w:category>
        <w:types>
          <w:type w:val="bbPlcHdr"/>
        </w:types>
        <w:behaviors>
          <w:behavior w:val="content"/>
        </w:behaviors>
        <w:guid w:val="{62677991-75D1-214B-B73B-63CD5E55E615}"/>
      </w:docPartPr>
      <w:docPartBody>
        <w:p w:rsidR="005777DD" w:rsidRDefault="00000000">
          <w:pPr>
            <w:pStyle w:val="04F94A1C211B4B4C951D5495688B5859"/>
          </w:pPr>
          <w:r>
            <w:rPr>
              <w:rStyle w:val="Zstupntext"/>
            </w:rPr>
            <w:t>[Z</w:t>
          </w:r>
          <w:r w:rsidRPr="00BF3B82">
            <w:rPr>
              <w:rStyle w:val="Zstupntext"/>
            </w:rPr>
            <w:t xml:space="preserve">volte </w:t>
          </w:r>
          <w:r>
            <w:rPr>
              <w:rStyle w:val="Zstupntext"/>
            </w:rPr>
            <w:t>rok obhajoby práce]</w:t>
          </w:r>
        </w:p>
      </w:docPartBody>
    </w:docPart>
    <w:docPart>
      <w:docPartPr>
        <w:name w:val="435B8C5CD4436541A7118301692DB1CE"/>
        <w:category>
          <w:name w:val="Obecné"/>
          <w:gallery w:val="placeholder"/>
        </w:category>
        <w:types>
          <w:type w:val="bbPlcHdr"/>
        </w:types>
        <w:behaviors>
          <w:behavior w:val="content"/>
        </w:behaviors>
        <w:guid w:val="{5663ED9E-7C16-3A46-9AD4-ADD835654EBC}"/>
      </w:docPartPr>
      <w:docPartBody>
        <w:p w:rsidR="005777DD" w:rsidRDefault="00000000">
          <w:pPr>
            <w:pStyle w:val="435B8C5CD4436541A7118301692DB1CE"/>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AD7D4BC3B94A214E9706480C43E10FFB"/>
        <w:category>
          <w:name w:val="Obecné"/>
          <w:gallery w:val="placeholder"/>
        </w:category>
        <w:types>
          <w:type w:val="bbPlcHdr"/>
        </w:types>
        <w:behaviors>
          <w:behavior w:val="content"/>
        </w:behaviors>
        <w:guid w:val="{44EE96E7-43BE-C743-B31C-FA2C75800860}"/>
      </w:docPartPr>
      <w:docPartBody>
        <w:p w:rsidR="005777DD" w:rsidRDefault="00000000">
          <w:pPr>
            <w:pStyle w:val="AD7D4BC3B94A214E9706480C43E10FF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9FB998D772CBF8449068C8813742C66B"/>
        <w:category>
          <w:name w:val="Obecné"/>
          <w:gallery w:val="placeholder"/>
        </w:category>
        <w:types>
          <w:type w:val="bbPlcHdr"/>
        </w:types>
        <w:behaviors>
          <w:behavior w:val="content"/>
        </w:behaviors>
        <w:guid w:val="{3BA81196-D549-194F-B58B-8AE0A105484B}"/>
      </w:docPartPr>
      <w:docPartBody>
        <w:p w:rsidR="005777DD" w:rsidRDefault="00000000">
          <w:pPr>
            <w:pStyle w:val="9FB998D772CBF8449068C8813742C66B"/>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A7CF85DF66491E469D30021F769619B1"/>
        <w:category>
          <w:name w:val="Obecné"/>
          <w:gallery w:val="placeholder"/>
        </w:category>
        <w:types>
          <w:type w:val="bbPlcHdr"/>
        </w:types>
        <w:behaviors>
          <w:behavior w:val="content"/>
        </w:behaviors>
        <w:guid w:val="{AAE79947-0F84-2648-AE08-781A696842D1}"/>
      </w:docPartPr>
      <w:docPartBody>
        <w:p w:rsidR="005777DD" w:rsidRDefault="00000000">
          <w:pPr>
            <w:pStyle w:val="A7CF85DF66491E469D30021F769619B1"/>
          </w:pPr>
          <w:r w:rsidRPr="004E4562">
            <w:rPr>
              <w:rStyle w:val="Zstupntext"/>
              <w:lang w:val="en-US"/>
            </w:rPr>
            <w:t>[Zvolte pracoviště vedoucího práce]</w:t>
          </w:r>
        </w:p>
      </w:docPartBody>
    </w:docPart>
    <w:docPart>
      <w:docPartPr>
        <w:name w:val="56C6F24D2DDDEB4D828830B127664719"/>
        <w:category>
          <w:name w:val="Obecné"/>
          <w:gallery w:val="placeholder"/>
        </w:category>
        <w:types>
          <w:type w:val="bbPlcHdr"/>
        </w:types>
        <w:behaviors>
          <w:behavior w:val="content"/>
        </w:behaviors>
        <w:guid w:val="{D35C3875-13D0-154E-8B38-040DFC8023A6}"/>
      </w:docPartPr>
      <w:docPartBody>
        <w:p w:rsidR="005777DD" w:rsidRDefault="00000000">
          <w:pPr>
            <w:pStyle w:val="56C6F24D2DDDEB4D828830B127664719"/>
          </w:pPr>
          <w:r w:rsidRPr="004E4562">
            <w:rPr>
              <w:rStyle w:val="Zstupntext"/>
              <w:lang w:val="en-US"/>
            </w:rPr>
            <w:t>[Zvolte rok obhajoby práce]</w:t>
          </w:r>
        </w:p>
      </w:docPartBody>
    </w:docPart>
    <w:docPart>
      <w:docPartPr>
        <w:name w:val="061C158BC9E6D04188C2E66B69A22AA4"/>
        <w:category>
          <w:name w:val="Obecné"/>
          <w:gallery w:val="placeholder"/>
        </w:category>
        <w:types>
          <w:type w:val="bbPlcHdr"/>
        </w:types>
        <w:behaviors>
          <w:behavior w:val="content"/>
        </w:behaviors>
        <w:guid w:val="{CCAA4327-A34F-9A41-8903-5C7CBEF742F8}"/>
      </w:docPartPr>
      <w:docPartBody>
        <w:p w:rsidR="005777DD" w:rsidRDefault="00000000">
          <w:pPr>
            <w:pStyle w:val="061C158BC9E6D04188C2E66B69A22AA4"/>
          </w:pPr>
          <w:r>
            <w:rPr>
              <w:rStyle w:val="Zstupntext"/>
            </w:rPr>
            <w:t>[Z</w:t>
          </w:r>
          <w:r w:rsidRPr="001E2532">
            <w:rPr>
              <w:rStyle w:val="Zstupntext"/>
            </w:rPr>
            <w:t>volte</w:t>
          </w:r>
          <w:r>
            <w:rPr>
              <w:rStyle w:val="Zstupntext"/>
            </w:rPr>
            <w:t>]</w:t>
          </w:r>
        </w:p>
      </w:docPartBody>
    </w:docPart>
    <w:docPart>
      <w:docPartPr>
        <w:name w:val="5EE3007C560E1F40BD32357EE683480E"/>
        <w:category>
          <w:name w:val="Obecné"/>
          <w:gallery w:val="placeholder"/>
        </w:category>
        <w:types>
          <w:type w:val="bbPlcHdr"/>
        </w:types>
        <w:behaviors>
          <w:behavior w:val="content"/>
        </w:behaviors>
        <w:guid w:val="{33E2FC42-0493-7243-B026-08A428CC5DBB}"/>
      </w:docPartPr>
      <w:docPartBody>
        <w:p w:rsidR="005777DD" w:rsidRDefault="00000000">
          <w:pPr>
            <w:pStyle w:val="5EE3007C560E1F40BD32357EE683480E"/>
          </w:pPr>
          <w:r>
            <w:rPr>
              <w:rStyle w:val="Zstupntext"/>
            </w:rPr>
            <w:t>[Jméno vedoucího práce]</w:t>
          </w:r>
        </w:p>
      </w:docPartBody>
    </w:docPart>
    <w:docPart>
      <w:docPartPr>
        <w:name w:val="2759395FF73A2B4C8EEBB156C15D9527"/>
        <w:category>
          <w:name w:val="Obecné"/>
          <w:gallery w:val="placeholder"/>
        </w:category>
        <w:types>
          <w:type w:val="bbPlcHdr"/>
        </w:types>
        <w:behaviors>
          <w:behavior w:val="content"/>
        </w:behaviors>
        <w:guid w:val="{41819E3D-B7E6-7E41-B22E-CB02E20FB3F0}"/>
      </w:docPartPr>
      <w:docPartBody>
        <w:p w:rsidR="005777DD" w:rsidRDefault="00000000">
          <w:pPr>
            <w:pStyle w:val="2759395FF73A2B4C8EEBB156C15D9527"/>
          </w:pPr>
          <w:r>
            <w:rPr>
              <w:rStyle w:val="Zstupntext"/>
            </w:rPr>
            <w:t>[Z</w:t>
          </w:r>
          <w:r w:rsidRPr="001E2532">
            <w:rPr>
              <w:rStyle w:val="Zstupntext"/>
            </w:rPr>
            <w:t>volte</w:t>
          </w:r>
          <w:r>
            <w:rPr>
              <w:rStyle w:val="Zstupntext"/>
            </w:rPr>
            <w:t>]</w:t>
          </w:r>
        </w:p>
      </w:docPartBody>
    </w:docPart>
    <w:docPart>
      <w:docPartPr>
        <w:name w:val="A6894614CBEA4D4CB55EAAF909882847"/>
        <w:category>
          <w:name w:val="Obecné"/>
          <w:gallery w:val="placeholder"/>
        </w:category>
        <w:types>
          <w:type w:val="bbPlcHdr"/>
        </w:types>
        <w:behaviors>
          <w:behavior w:val="content"/>
        </w:behaviors>
        <w:guid w:val="{2A718329-B41E-1E4D-A61F-BC98BC413A75}"/>
      </w:docPartPr>
      <w:docPartBody>
        <w:p w:rsidR="005777DD" w:rsidRDefault="00000000">
          <w:pPr>
            <w:pStyle w:val="A6894614CBEA4D4CB55EAAF909882847"/>
          </w:pPr>
          <w:r>
            <w:rPr>
              <w:rStyle w:val="Zstupntext"/>
            </w:rPr>
            <w:t>[Z</w:t>
          </w:r>
          <w:r w:rsidRPr="001E2532">
            <w:rPr>
              <w:rStyle w:val="Zstupntext"/>
            </w:rPr>
            <w:t>volte</w:t>
          </w:r>
          <w:r>
            <w:rPr>
              <w:rStyle w:val="Zstupntext"/>
            </w:rPr>
            <w:t>]</w:t>
          </w:r>
        </w:p>
      </w:docPartBody>
    </w:docPart>
    <w:docPart>
      <w:docPartPr>
        <w:name w:val="018ABCB2D99B8647B0D69AB3B17B7ADC"/>
        <w:category>
          <w:name w:val="Obecné"/>
          <w:gallery w:val="placeholder"/>
        </w:category>
        <w:types>
          <w:type w:val="bbPlcHdr"/>
        </w:types>
        <w:behaviors>
          <w:behavior w:val="content"/>
        </w:behaviors>
        <w:guid w:val="{3044A56C-7A31-9245-ABF3-C50F62076266}"/>
      </w:docPartPr>
      <w:docPartBody>
        <w:p w:rsidR="005777DD" w:rsidRDefault="00000000">
          <w:pPr>
            <w:pStyle w:val="018ABCB2D99B8647B0D69AB3B17B7ADC"/>
          </w:pPr>
          <w:r>
            <w:rPr>
              <w:rStyle w:val="Zstupntext"/>
            </w:rPr>
            <w:t>[Název obce]</w:t>
          </w:r>
        </w:p>
      </w:docPartBody>
    </w:docPart>
    <w:docPart>
      <w:docPartPr>
        <w:name w:val="9B02CE3D52854245813A3D7F8B4D35A7"/>
        <w:category>
          <w:name w:val="Obecné"/>
          <w:gallery w:val="placeholder"/>
        </w:category>
        <w:types>
          <w:type w:val="bbPlcHdr"/>
        </w:types>
        <w:behaviors>
          <w:behavior w:val="content"/>
        </w:behaviors>
        <w:guid w:val="{627B55DB-FF68-9849-9408-87869A3C1CDD}"/>
      </w:docPartPr>
      <w:docPartBody>
        <w:p w:rsidR="005777DD" w:rsidRDefault="00000000">
          <w:pPr>
            <w:pStyle w:val="9B02CE3D52854245813A3D7F8B4D35A7"/>
          </w:pPr>
          <w:r>
            <w:rPr>
              <w:rStyle w:val="Zstupntext"/>
            </w:rPr>
            <w:t>[Zadejte datum]</w:t>
          </w:r>
        </w:p>
      </w:docPartBody>
    </w:docPart>
    <w:docPart>
      <w:docPartPr>
        <w:name w:val="64E811D774E7D846AD38A30874A57A6D"/>
        <w:category>
          <w:name w:val="Obecné"/>
          <w:gallery w:val="placeholder"/>
        </w:category>
        <w:types>
          <w:type w:val="bbPlcHdr"/>
        </w:types>
        <w:behaviors>
          <w:behavior w:val="content"/>
        </w:behaviors>
        <w:guid w:val="{AFDC658A-144B-5545-8C79-BD7C808636AF}"/>
      </w:docPartPr>
      <w:docPartBody>
        <w:p w:rsidR="005777DD" w:rsidRDefault="00000000">
          <w:pPr>
            <w:pStyle w:val="64E811D774E7D846AD38A30874A57A6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
      <w:docPartPr>
        <w:name w:val="BA9EC96FDCDCB2478A49061358681CED"/>
        <w:category>
          <w:name w:val="Obecné"/>
          <w:gallery w:val="placeholder"/>
        </w:category>
        <w:types>
          <w:type w:val="bbPlcHdr"/>
        </w:types>
        <w:behaviors>
          <w:behavior w:val="content"/>
        </w:behaviors>
        <w:guid w:val="{6FE7F751-8295-6A4C-95D9-6CB4232F2810}"/>
      </w:docPartPr>
      <w:docPartBody>
        <w:p w:rsidR="005777DD" w:rsidRDefault="00C7549B" w:rsidP="00C7549B">
          <w:pPr>
            <w:pStyle w:val="BA9EC96FDCDCB2478A49061358681CED"/>
          </w:pPr>
          <w:r w:rsidRPr="004E4562">
            <w:rPr>
              <w:rStyle w:val="Zstupntext"/>
              <w:lang w:val="en-US"/>
            </w:rPr>
            <w:t>[</w:t>
          </w:r>
          <w:r>
            <w:rPr>
              <w:rStyle w:val="Zstupntext"/>
              <w:lang w:val="en-US"/>
            </w:rPr>
            <w:t>J</w:t>
          </w:r>
          <w:r w:rsidRPr="004E4562">
            <w:rPr>
              <w:rStyle w:val="Zstupntext"/>
              <w:lang w:val="en-US"/>
            </w:rPr>
            <w:t>méno vedoucího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9B"/>
    <w:rsid w:val="000648FA"/>
    <w:rsid w:val="000B7E09"/>
    <w:rsid w:val="000F5E23"/>
    <w:rsid w:val="001A2876"/>
    <w:rsid w:val="001E6A09"/>
    <w:rsid w:val="00224535"/>
    <w:rsid w:val="00325778"/>
    <w:rsid w:val="003667BB"/>
    <w:rsid w:val="003B49E7"/>
    <w:rsid w:val="00414289"/>
    <w:rsid w:val="00421000"/>
    <w:rsid w:val="004E6FCD"/>
    <w:rsid w:val="00557A59"/>
    <w:rsid w:val="005777DD"/>
    <w:rsid w:val="005A08FE"/>
    <w:rsid w:val="006267D5"/>
    <w:rsid w:val="00706D9A"/>
    <w:rsid w:val="00740926"/>
    <w:rsid w:val="007613E8"/>
    <w:rsid w:val="00787DCC"/>
    <w:rsid w:val="007B46A9"/>
    <w:rsid w:val="007D122B"/>
    <w:rsid w:val="00830B94"/>
    <w:rsid w:val="008A3F78"/>
    <w:rsid w:val="008D1CC7"/>
    <w:rsid w:val="00937711"/>
    <w:rsid w:val="00960852"/>
    <w:rsid w:val="00977030"/>
    <w:rsid w:val="00AB6C19"/>
    <w:rsid w:val="00AD4E19"/>
    <w:rsid w:val="00B4780D"/>
    <w:rsid w:val="00B520D8"/>
    <w:rsid w:val="00B533FB"/>
    <w:rsid w:val="00B85B7A"/>
    <w:rsid w:val="00BB4D6C"/>
    <w:rsid w:val="00BE0350"/>
    <w:rsid w:val="00C260D9"/>
    <w:rsid w:val="00C44CF4"/>
    <w:rsid w:val="00C7549B"/>
    <w:rsid w:val="00D60D21"/>
    <w:rsid w:val="00D82340"/>
    <w:rsid w:val="00DD0E75"/>
    <w:rsid w:val="00F97B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7549B"/>
    <w:rPr>
      <w:color w:val="808080"/>
    </w:rPr>
  </w:style>
  <w:style w:type="paragraph" w:customStyle="1" w:styleId="85C4E8032036AD4A9E03EE9FB7FCB5AB">
    <w:name w:val="85C4E8032036AD4A9E03EE9FB7FCB5AB"/>
  </w:style>
  <w:style w:type="paragraph" w:customStyle="1" w:styleId="62427B978F65684B9BCD3D2B0B3449ED">
    <w:name w:val="62427B978F65684B9BCD3D2B0B3449ED"/>
  </w:style>
  <w:style w:type="paragraph" w:customStyle="1" w:styleId="CDEF2866E77FB4488A60E76CBE41E6B5">
    <w:name w:val="CDEF2866E77FB4488A60E76CBE41E6B5"/>
  </w:style>
  <w:style w:type="paragraph" w:customStyle="1" w:styleId="991D762D35F6B242AF31E0DD3B2B6FFD">
    <w:name w:val="991D762D35F6B242AF31E0DD3B2B6FFD"/>
  </w:style>
  <w:style w:type="paragraph" w:customStyle="1" w:styleId="ADA713ECAC2264488C9FA2393718F0F2">
    <w:name w:val="ADA713ECAC2264488C9FA2393718F0F2"/>
  </w:style>
  <w:style w:type="paragraph" w:customStyle="1" w:styleId="22347D60B4DA124581E387A5B386FF67">
    <w:name w:val="22347D60B4DA124581E387A5B386FF67"/>
  </w:style>
  <w:style w:type="paragraph" w:customStyle="1" w:styleId="18B226C56D213546B08647BDD9968623">
    <w:name w:val="18B226C56D213546B08647BDD9968623"/>
  </w:style>
  <w:style w:type="paragraph" w:customStyle="1" w:styleId="E90E6B11DC814249A5023F28181C37F1">
    <w:name w:val="E90E6B11DC814249A5023F28181C37F1"/>
  </w:style>
  <w:style w:type="paragraph" w:customStyle="1" w:styleId="EB579B07FE608C42A01ABD504718A7E1">
    <w:name w:val="EB579B07FE608C42A01ABD504718A7E1"/>
  </w:style>
  <w:style w:type="paragraph" w:customStyle="1" w:styleId="0875B376A9E950479808C8B1EA41044A">
    <w:name w:val="0875B376A9E950479808C8B1EA41044A"/>
  </w:style>
  <w:style w:type="paragraph" w:customStyle="1" w:styleId="04F94A1C211B4B4C951D5495688B5859">
    <w:name w:val="04F94A1C211B4B4C951D5495688B5859"/>
  </w:style>
  <w:style w:type="paragraph" w:customStyle="1" w:styleId="435B8C5CD4436541A7118301692DB1CE">
    <w:name w:val="435B8C5CD4436541A7118301692DB1CE"/>
  </w:style>
  <w:style w:type="paragraph" w:customStyle="1" w:styleId="AD7D4BC3B94A214E9706480C43E10FFB">
    <w:name w:val="AD7D4BC3B94A214E9706480C43E10FFB"/>
  </w:style>
  <w:style w:type="paragraph" w:customStyle="1" w:styleId="9FB998D772CBF8449068C8813742C66B">
    <w:name w:val="9FB998D772CBF8449068C8813742C66B"/>
  </w:style>
  <w:style w:type="paragraph" w:customStyle="1" w:styleId="A7CF85DF66491E469D30021F769619B1">
    <w:name w:val="A7CF85DF66491E469D30021F769619B1"/>
  </w:style>
  <w:style w:type="paragraph" w:customStyle="1" w:styleId="56C6F24D2DDDEB4D828830B127664719">
    <w:name w:val="56C6F24D2DDDEB4D828830B127664719"/>
  </w:style>
  <w:style w:type="paragraph" w:customStyle="1" w:styleId="061C158BC9E6D04188C2E66B69A22AA4">
    <w:name w:val="061C158BC9E6D04188C2E66B69A22AA4"/>
  </w:style>
  <w:style w:type="paragraph" w:customStyle="1" w:styleId="5EE3007C560E1F40BD32357EE683480E">
    <w:name w:val="5EE3007C560E1F40BD32357EE683480E"/>
  </w:style>
  <w:style w:type="paragraph" w:customStyle="1" w:styleId="2759395FF73A2B4C8EEBB156C15D9527">
    <w:name w:val="2759395FF73A2B4C8EEBB156C15D9527"/>
  </w:style>
  <w:style w:type="paragraph" w:customStyle="1" w:styleId="A6894614CBEA4D4CB55EAAF909882847">
    <w:name w:val="A6894614CBEA4D4CB55EAAF909882847"/>
  </w:style>
  <w:style w:type="paragraph" w:customStyle="1" w:styleId="018ABCB2D99B8647B0D69AB3B17B7ADC">
    <w:name w:val="018ABCB2D99B8647B0D69AB3B17B7ADC"/>
  </w:style>
  <w:style w:type="paragraph" w:customStyle="1" w:styleId="9B02CE3D52854245813A3D7F8B4D35A7">
    <w:name w:val="9B02CE3D52854245813A3D7F8B4D35A7"/>
  </w:style>
  <w:style w:type="paragraph" w:customStyle="1" w:styleId="64E811D774E7D846AD38A30874A57A6D">
    <w:name w:val="64E811D774E7D846AD38A30874A57A6D"/>
  </w:style>
  <w:style w:type="paragraph" w:customStyle="1" w:styleId="BA9EC96FDCDCB2478A49061358681CED">
    <w:name w:val="BA9EC96FDCDCB2478A49061358681CED"/>
    <w:rsid w:val="00C75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57</Pages>
  <Words>12168</Words>
  <Characters>71792</Characters>
  <Application>Microsoft Office Word</Application>
  <DocSecurity>0</DocSecurity>
  <Lines>598</Lines>
  <Paragraphs>167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Zbrankova Gabriela</dc:creator>
  <cp:keywords/>
  <dc:description/>
  <cp:lastModifiedBy>Zbrankova Gabriela</cp:lastModifiedBy>
  <cp:revision>58</cp:revision>
  <cp:lastPrinted>2021-08-04T12:10:00Z</cp:lastPrinted>
  <dcterms:created xsi:type="dcterms:W3CDTF">2022-11-24T19:53:00Z</dcterms:created>
  <dcterms:modified xsi:type="dcterms:W3CDTF">2022-11-29T21:05:00Z</dcterms:modified>
</cp:coreProperties>
</file>