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97" w:rsidRPr="007236A4" w:rsidRDefault="00896897" w:rsidP="00896897">
      <w:pPr>
        <w:jc w:val="center"/>
        <w:rPr>
          <w:rFonts w:cs="Times New Roman"/>
          <w:szCs w:val="24"/>
        </w:rPr>
      </w:pPr>
      <w:bookmarkStart w:id="0" w:name="_Toc32996852"/>
      <w:bookmarkStart w:id="1" w:name="_Toc32996931"/>
      <w:r w:rsidRPr="007236A4">
        <w:rPr>
          <w:rFonts w:cs="Times New Roman"/>
          <w:szCs w:val="24"/>
        </w:rPr>
        <w:t>UNIVERZITA PALACKÉHO V OLOMOUCI</w:t>
      </w:r>
    </w:p>
    <w:p w:rsidR="00896897" w:rsidRPr="007236A4" w:rsidRDefault="00896897" w:rsidP="00896897">
      <w:pPr>
        <w:jc w:val="center"/>
        <w:rPr>
          <w:rFonts w:cs="Times New Roman"/>
          <w:szCs w:val="24"/>
        </w:rPr>
      </w:pPr>
      <w:r w:rsidRPr="007236A4">
        <w:rPr>
          <w:rFonts w:cs="Times New Roman"/>
          <w:szCs w:val="24"/>
        </w:rPr>
        <w:t>PEDAGOGICKÁ FAKULTA</w:t>
      </w:r>
    </w:p>
    <w:p w:rsidR="00896897" w:rsidRPr="007236A4" w:rsidRDefault="00896897" w:rsidP="00A6492E">
      <w:pPr>
        <w:spacing w:after="2160"/>
        <w:jc w:val="center"/>
        <w:rPr>
          <w:rFonts w:cs="Times New Roman"/>
          <w:szCs w:val="24"/>
        </w:rPr>
      </w:pPr>
      <w:r w:rsidRPr="007236A4">
        <w:rPr>
          <w:rFonts w:cs="Times New Roman"/>
          <w:szCs w:val="24"/>
        </w:rPr>
        <w:t>Ústav speciálněpedagogických studií</w:t>
      </w:r>
    </w:p>
    <w:p w:rsidR="00896897" w:rsidRPr="00BB0CA2" w:rsidRDefault="00896897" w:rsidP="00896897">
      <w:pPr>
        <w:jc w:val="center"/>
        <w:rPr>
          <w:rFonts w:cs="Times New Roman"/>
          <w:b/>
          <w:sz w:val="40"/>
          <w:szCs w:val="28"/>
        </w:rPr>
      </w:pPr>
      <w:r w:rsidRPr="00BB0CA2">
        <w:rPr>
          <w:rFonts w:cs="Times New Roman"/>
          <w:b/>
          <w:sz w:val="40"/>
          <w:szCs w:val="28"/>
        </w:rPr>
        <w:t>Diplomová práce</w:t>
      </w:r>
    </w:p>
    <w:p w:rsidR="00896897" w:rsidRPr="00BB0CA2" w:rsidRDefault="00896897" w:rsidP="001077AB">
      <w:pPr>
        <w:spacing w:after="3120"/>
        <w:jc w:val="center"/>
        <w:rPr>
          <w:rFonts w:cs="Times New Roman"/>
          <w:sz w:val="36"/>
          <w:szCs w:val="24"/>
        </w:rPr>
      </w:pPr>
      <w:r w:rsidRPr="00BB0CA2">
        <w:rPr>
          <w:rFonts w:cs="Times New Roman"/>
          <w:sz w:val="36"/>
          <w:szCs w:val="24"/>
        </w:rPr>
        <w:t>Pavlína Očadlíková</w:t>
      </w:r>
    </w:p>
    <w:p w:rsidR="00896897" w:rsidRPr="007236A4" w:rsidRDefault="00896897" w:rsidP="001077AB">
      <w:pPr>
        <w:spacing w:after="2880"/>
        <w:jc w:val="center"/>
        <w:rPr>
          <w:rFonts w:cs="Times New Roman"/>
          <w:sz w:val="28"/>
          <w:szCs w:val="28"/>
        </w:rPr>
      </w:pPr>
      <w:r>
        <w:rPr>
          <w:rFonts w:cs="Times New Roman"/>
          <w:sz w:val="28"/>
          <w:szCs w:val="28"/>
        </w:rPr>
        <w:t>ÚLOHA SPECIÁLNÍHO PEDAGOGA V PREVENCI SOCIÁLNĚ PATOLOGICKÝCH JEVŮ</w:t>
      </w:r>
      <w:r w:rsidR="005A3FFD">
        <w:rPr>
          <w:rFonts w:cs="Times New Roman"/>
          <w:sz w:val="28"/>
          <w:szCs w:val="28"/>
        </w:rPr>
        <w:t xml:space="preserve"> DĚTÍ A MLÁDEŽE</w:t>
      </w:r>
    </w:p>
    <w:p w:rsidR="001077AB" w:rsidRDefault="00896897" w:rsidP="001077AB">
      <w:pPr>
        <w:jc w:val="left"/>
        <w:rPr>
          <w:rFonts w:cs="Times New Roman"/>
          <w:szCs w:val="24"/>
        </w:rPr>
      </w:pPr>
      <w:r>
        <w:rPr>
          <w:rFonts w:cs="Times New Roman"/>
          <w:szCs w:val="24"/>
        </w:rPr>
        <w:t>OLOMOUC 2020</w:t>
      </w:r>
      <w:r w:rsidR="001077AB">
        <w:rPr>
          <w:rFonts w:cs="Times New Roman"/>
          <w:szCs w:val="24"/>
        </w:rPr>
        <w:t xml:space="preserve"> </w:t>
      </w:r>
      <w:r w:rsidR="001077AB">
        <w:rPr>
          <w:rFonts w:cs="Times New Roman"/>
          <w:szCs w:val="24"/>
        </w:rPr>
        <w:tab/>
      </w:r>
      <w:r w:rsidR="001077AB">
        <w:rPr>
          <w:rFonts w:cs="Times New Roman"/>
          <w:szCs w:val="24"/>
        </w:rPr>
        <w:tab/>
      </w:r>
      <w:r w:rsidRPr="007236A4">
        <w:rPr>
          <w:rFonts w:cs="Times New Roman"/>
          <w:szCs w:val="24"/>
        </w:rPr>
        <w:t>Vedoucí práce:</w:t>
      </w:r>
      <w:r>
        <w:rPr>
          <w:rFonts w:cs="Times New Roman"/>
          <w:szCs w:val="24"/>
        </w:rPr>
        <w:t xml:space="preserve"> Mgr. Veronika Růžičková, </w:t>
      </w:r>
      <w:proofErr w:type="spellStart"/>
      <w:r>
        <w:rPr>
          <w:rFonts w:cs="Times New Roman"/>
          <w:szCs w:val="24"/>
        </w:rPr>
        <w:t>Ph</w:t>
      </w:r>
      <w:proofErr w:type="spellEnd"/>
      <w:r>
        <w:rPr>
          <w:rFonts w:cs="Times New Roman"/>
          <w:szCs w:val="24"/>
        </w:rPr>
        <w:t>. D.</w:t>
      </w:r>
      <w:r w:rsidR="001077AB">
        <w:rPr>
          <w:rFonts w:cs="Times New Roman"/>
          <w:szCs w:val="24"/>
        </w:rPr>
        <w:br w:type="page"/>
      </w: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06380B" w:rsidRDefault="0006380B" w:rsidP="0006380B">
      <w:pPr>
        <w:spacing w:before="480"/>
        <w:rPr>
          <w:rFonts w:cs="Times New Roman"/>
          <w:szCs w:val="24"/>
        </w:rPr>
      </w:pPr>
    </w:p>
    <w:p w:rsidR="00896897" w:rsidRPr="007236A4" w:rsidRDefault="00896897" w:rsidP="0006380B">
      <w:pPr>
        <w:spacing w:before="480"/>
        <w:rPr>
          <w:rFonts w:cs="Times New Roman"/>
          <w:szCs w:val="24"/>
        </w:rPr>
      </w:pPr>
      <w:r w:rsidRPr="007236A4">
        <w:rPr>
          <w:rFonts w:cs="Times New Roman"/>
          <w:szCs w:val="24"/>
        </w:rPr>
        <w:t xml:space="preserve">Prohlášení </w:t>
      </w:r>
    </w:p>
    <w:p w:rsidR="00896897" w:rsidRPr="007236A4" w:rsidRDefault="00896897" w:rsidP="00896897">
      <w:pPr>
        <w:rPr>
          <w:rFonts w:cs="Times New Roman"/>
          <w:szCs w:val="24"/>
        </w:rPr>
      </w:pPr>
      <w:r w:rsidRPr="007236A4">
        <w:rPr>
          <w:rFonts w:cs="Times New Roman"/>
          <w:szCs w:val="24"/>
        </w:rPr>
        <w:t xml:space="preserve">Prohlašuji, že jsem předloženou </w:t>
      </w:r>
      <w:r>
        <w:rPr>
          <w:rFonts w:cs="Times New Roman"/>
          <w:szCs w:val="24"/>
        </w:rPr>
        <w:t>diplomovou</w:t>
      </w:r>
      <w:r w:rsidRPr="007236A4">
        <w:rPr>
          <w:rFonts w:cs="Times New Roman"/>
          <w:szCs w:val="24"/>
        </w:rPr>
        <w:t xml:space="preserve"> práci vypracovala samostatně pod odborným vedením vedoucí práce. Použila jsem jen uvedených pramenů a literatury. </w:t>
      </w:r>
    </w:p>
    <w:p w:rsidR="00896897" w:rsidRPr="007236A4" w:rsidRDefault="00896897" w:rsidP="00896897">
      <w:pPr>
        <w:rPr>
          <w:rFonts w:cs="Times New Roman"/>
          <w:szCs w:val="24"/>
        </w:rPr>
      </w:pPr>
    </w:p>
    <w:p w:rsidR="0006380B" w:rsidRDefault="00896897" w:rsidP="00896897">
      <w:pPr>
        <w:rPr>
          <w:rFonts w:cs="Times New Roman"/>
          <w:szCs w:val="24"/>
        </w:rPr>
      </w:pPr>
      <w:r>
        <w:rPr>
          <w:rFonts w:cs="Times New Roman"/>
          <w:szCs w:val="24"/>
        </w:rPr>
        <w:t>V Olomouci dne 1. dubna 2020</w:t>
      </w:r>
    </w:p>
    <w:p w:rsidR="00896897" w:rsidRDefault="0006380B" w:rsidP="00896897">
      <w:pPr>
        <w:rPr>
          <w:rFonts w:cs="Times New Roman"/>
          <w:szCs w:val="24"/>
        </w:rPr>
      </w:pPr>
      <w:r>
        <w:rPr>
          <w:rFonts w:cs="Times New Roman"/>
          <w:szCs w:val="24"/>
        </w:rPr>
        <w:t>……………………………</w:t>
      </w:r>
      <w:r w:rsidR="00896897">
        <w:rPr>
          <w:rFonts w:cs="Times New Roman"/>
          <w:szCs w:val="24"/>
        </w:rPr>
        <w:t>.</w:t>
      </w:r>
    </w:p>
    <w:p w:rsidR="00896897" w:rsidRPr="004B4FA2" w:rsidRDefault="00896897" w:rsidP="00896897">
      <w:pPr>
        <w:rPr>
          <w:rFonts w:cs="Times New Roman"/>
          <w:szCs w:val="24"/>
        </w:rPr>
      </w:pPr>
      <w:r>
        <w:rPr>
          <w:rFonts w:cs="Times New Roman"/>
          <w:szCs w:val="24"/>
        </w:rPr>
        <w:t>Bc. Pavlína Očadlíková</w:t>
      </w: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896897" w:rsidRDefault="00896897" w:rsidP="00896897">
      <w:pPr>
        <w:rPr>
          <w:rFonts w:cs="Times New Roman"/>
          <w:szCs w:val="24"/>
        </w:rPr>
      </w:pPr>
    </w:p>
    <w:p w:rsidR="0006380B" w:rsidRDefault="0006380B" w:rsidP="00896897">
      <w:pPr>
        <w:rPr>
          <w:rFonts w:cs="Times New Roman"/>
          <w:szCs w:val="24"/>
        </w:rPr>
      </w:pPr>
    </w:p>
    <w:p w:rsidR="0006380B" w:rsidRDefault="0006380B" w:rsidP="00896897">
      <w:pPr>
        <w:rPr>
          <w:rFonts w:cs="Times New Roman"/>
          <w:szCs w:val="24"/>
        </w:rPr>
      </w:pPr>
    </w:p>
    <w:p w:rsidR="00896897" w:rsidRPr="00EA2FC3" w:rsidRDefault="00896897" w:rsidP="00896897">
      <w:pPr>
        <w:rPr>
          <w:rFonts w:cs="Times New Roman"/>
          <w:szCs w:val="24"/>
        </w:rPr>
      </w:pPr>
      <w:r w:rsidRPr="00EA2FC3">
        <w:rPr>
          <w:rFonts w:cs="Times New Roman"/>
          <w:szCs w:val="24"/>
        </w:rPr>
        <w:t xml:space="preserve">Poděkování </w:t>
      </w:r>
    </w:p>
    <w:p w:rsidR="00896897" w:rsidRPr="00EA2FC3" w:rsidRDefault="00896897" w:rsidP="00896897">
      <w:pPr>
        <w:rPr>
          <w:rFonts w:cs="Times New Roman"/>
          <w:szCs w:val="24"/>
        </w:rPr>
      </w:pPr>
      <w:r w:rsidRPr="00EA2FC3">
        <w:rPr>
          <w:rFonts w:cs="Times New Roman"/>
          <w:szCs w:val="24"/>
        </w:rPr>
        <w:t xml:space="preserve">Ráda bych poděkovala Mgr. Veronice Růžičkové, </w:t>
      </w:r>
      <w:proofErr w:type="spellStart"/>
      <w:r w:rsidRPr="00EA2FC3">
        <w:rPr>
          <w:rFonts w:cs="Times New Roman"/>
          <w:szCs w:val="24"/>
        </w:rPr>
        <w:t>Ph.D</w:t>
      </w:r>
      <w:proofErr w:type="spellEnd"/>
      <w:r w:rsidRPr="00EA2FC3">
        <w:rPr>
          <w:rFonts w:cs="Times New Roman"/>
          <w:szCs w:val="24"/>
        </w:rPr>
        <w:t>. za odborné vedení mé diplomové práce.</w:t>
      </w:r>
    </w:p>
    <w:p w:rsidR="00896897" w:rsidRPr="00EA2FC3" w:rsidRDefault="00896897" w:rsidP="00896897">
      <w:pPr>
        <w:pStyle w:val="normal"/>
        <w:rPr>
          <w:rFonts w:ascii="Times New Roman" w:hAnsi="Times New Roman" w:cs="Times New Roman"/>
          <w:sz w:val="24"/>
          <w:szCs w:val="24"/>
        </w:rPr>
      </w:pPr>
      <w:r w:rsidRPr="00EA2FC3">
        <w:rPr>
          <w:rFonts w:ascii="Times New Roman" w:hAnsi="Times New Roman" w:cs="Times New Roman"/>
          <w:sz w:val="24"/>
          <w:szCs w:val="24"/>
        </w:rPr>
        <w:t>Děkuji respondentům</w:t>
      </w:r>
      <w:r w:rsidRPr="00EA2FC3">
        <w:rPr>
          <w:rFonts w:ascii="Times New Roman" w:eastAsiaTheme="minorEastAsia" w:hAnsi="Times New Roman" w:cs="Times New Roman"/>
          <w:sz w:val="24"/>
          <w:szCs w:val="24"/>
        </w:rPr>
        <w:t xml:space="preserve">, </w:t>
      </w:r>
      <w:r w:rsidRPr="00EA2FC3">
        <w:rPr>
          <w:rFonts w:ascii="Times New Roman" w:hAnsi="Times New Roman" w:cs="Times New Roman"/>
          <w:sz w:val="24"/>
          <w:szCs w:val="24"/>
        </w:rPr>
        <w:t>kteří mi poskytli potřebné informace k realizaci praktické části</w:t>
      </w:r>
    </w:p>
    <w:p w:rsidR="00896897" w:rsidRPr="00EA2FC3" w:rsidRDefault="00896897" w:rsidP="00896897">
      <w:pPr>
        <w:pStyle w:val="normal"/>
        <w:rPr>
          <w:rFonts w:ascii="Times New Roman" w:hAnsi="Times New Roman" w:cs="Times New Roman"/>
          <w:sz w:val="24"/>
          <w:szCs w:val="24"/>
        </w:rPr>
      </w:pPr>
      <w:r w:rsidRPr="00EA2FC3">
        <w:rPr>
          <w:rFonts w:ascii="Times New Roman" w:hAnsi="Times New Roman" w:cs="Times New Roman"/>
          <w:sz w:val="24"/>
          <w:szCs w:val="24"/>
        </w:rPr>
        <w:t>práce.</w:t>
      </w:r>
    </w:p>
    <w:p w:rsidR="00896897" w:rsidRDefault="00896897" w:rsidP="00896897">
      <w:pPr>
        <w:pStyle w:val="normal"/>
        <w:rPr>
          <w:rFonts w:cs="Times New Roman"/>
          <w:szCs w:val="24"/>
        </w:rPr>
      </w:pPr>
    </w:p>
    <w:p w:rsidR="0006380B" w:rsidRDefault="0006380B" w:rsidP="00896897">
      <w:pPr>
        <w:pStyle w:val="normal"/>
        <w:rPr>
          <w:rFonts w:cs="Times New Roman"/>
          <w:szCs w:val="24"/>
        </w:rPr>
      </w:pPr>
    </w:p>
    <w:p w:rsidR="00014B97" w:rsidRDefault="00014B97" w:rsidP="00896897">
      <w:pPr>
        <w:pStyle w:val="normal"/>
        <w:rPr>
          <w:rFonts w:cs="Times New Roman"/>
          <w:szCs w:val="24"/>
        </w:rPr>
      </w:pPr>
    </w:p>
    <w:p w:rsidR="00014B97" w:rsidRDefault="00014B97" w:rsidP="00896897">
      <w:pPr>
        <w:pStyle w:val="normal"/>
        <w:rPr>
          <w:rFonts w:cs="Times New Roman"/>
          <w:szCs w:val="24"/>
        </w:rPr>
      </w:pPr>
    </w:p>
    <w:sdt>
      <w:sdtPr>
        <w:rPr>
          <w:rFonts w:ascii="Times New Roman" w:eastAsiaTheme="minorHAnsi" w:hAnsi="Times New Roman" w:cstheme="minorBidi"/>
          <w:b w:val="0"/>
          <w:color w:val="auto"/>
          <w:sz w:val="24"/>
          <w:szCs w:val="22"/>
          <w:lang w:eastAsia="en-US"/>
        </w:rPr>
        <w:id w:val="1051299897"/>
        <w:docPartObj>
          <w:docPartGallery w:val="Table of Contents"/>
          <w:docPartUnique/>
        </w:docPartObj>
      </w:sdtPr>
      <w:sdtContent>
        <w:p w:rsidR="000C4FCC" w:rsidRDefault="00BB0CA2">
          <w:pPr>
            <w:pStyle w:val="Nadpisobsahu"/>
          </w:pPr>
          <w:r w:rsidRPr="00BB0CA2">
            <w:rPr>
              <w:color w:val="000000" w:themeColor="text1"/>
            </w:rPr>
            <w:t>OBSAH</w:t>
          </w:r>
        </w:p>
        <w:p w:rsidR="008E2E53" w:rsidRDefault="0046073E">
          <w:pPr>
            <w:pStyle w:val="Obsah1"/>
            <w:tabs>
              <w:tab w:val="right" w:leader="dot" w:pos="8209"/>
            </w:tabs>
            <w:rPr>
              <w:rFonts w:asciiTheme="minorHAnsi" w:eastAsiaTheme="minorEastAsia" w:hAnsiTheme="minorHAnsi"/>
              <w:noProof/>
              <w:sz w:val="22"/>
              <w:lang w:eastAsia="cs-CZ"/>
            </w:rPr>
          </w:pPr>
          <w:r>
            <w:fldChar w:fldCharType="begin"/>
          </w:r>
          <w:r w:rsidR="000C4FCC">
            <w:instrText xml:space="preserve"> TOC \o "1-3" \h \z \u </w:instrText>
          </w:r>
          <w:r>
            <w:fldChar w:fldCharType="separate"/>
          </w:r>
          <w:hyperlink w:anchor="_Toc39673755" w:history="1">
            <w:r w:rsidR="008E2E53" w:rsidRPr="003055A7">
              <w:rPr>
                <w:rStyle w:val="Hypertextovodkaz"/>
                <w:noProof/>
              </w:rPr>
              <w:t>ÚVOD</w:t>
            </w:r>
            <w:r w:rsidR="008E2E53">
              <w:rPr>
                <w:noProof/>
                <w:webHidden/>
              </w:rPr>
              <w:tab/>
            </w:r>
            <w:r>
              <w:rPr>
                <w:noProof/>
                <w:webHidden/>
              </w:rPr>
              <w:fldChar w:fldCharType="begin"/>
            </w:r>
            <w:r w:rsidR="008E2E53">
              <w:rPr>
                <w:noProof/>
                <w:webHidden/>
              </w:rPr>
              <w:instrText xml:space="preserve"> PAGEREF _Toc39673755 \h </w:instrText>
            </w:r>
            <w:r>
              <w:rPr>
                <w:noProof/>
                <w:webHidden/>
              </w:rPr>
            </w:r>
            <w:r>
              <w:rPr>
                <w:noProof/>
                <w:webHidden/>
              </w:rPr>
              <w:fldChar w:fldCharType="separate"/>
            </w:r>
            <w:r w:rsidR="008E2E53">
              <w:rPr>
                <w:noProof/>
                <w:webHidden/>
              </w:rPr>
              <w:t>1</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56" w:history="1">
            <w:r w:rsidR="008E2E53" w:rsidRPr="003055A7">
              <w:rPr>
                <w:rStyle w:val="Hypertextovodkaz"/>
                <w:noProof/>
              </w:rPr>
              <w:t>I. TEORETICKÁ ČÁST</w:t>
            </w:r>
            <w:r w:rsidR="008E2E53">
              <w:rPr>
                <w:noProof/>
                <w:webHidden/>
              </w:rPr>
              <w:tab/>
            </w:r>
            <w:r>
              <w:rPr>
                <w:noProof/>
                <w:webHidden/>
              </w:rPr>
              <w:fldChar w:fldCharType="begin"/>
            </w:r>
            <w:r w:rsidR="008E2E53">
              <w:rPr>
                <w:noProof/>
                <w:webHidden/>
              </w:rPr>
              <w:instrText xml:space="preserve"> PAGEREF _Toc39673756 \h </w:instrText>
            </w:r>
            <w:r>
              <w:rPr>
                <w:noProof/>
                <w:webHidden/>
              </w:rPr>
            </w:r>
            <w:r>
              <w:rPr>
                <w:noProof/>
                <w:webHidden/>
              </w:rPr>
              <w:fldChar w:fldCharType="separate"/>
            </w:r>
            <w:r w:rsidR="008E2E53">
              <w:rPr>
                <w:noProof/>
                <w:webHidden/>
              </w:rPr>
              <w:t>2</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57" w:history="1">
            <w:r w:rsidR="008E2E53" w:rsidRPr="003055A7">
              <w:rPr>
                <w:rStyle w:val="Hypertextovodkaz"/>
                <w:noProof/>
              </w:rPr>
              <w:t>1 SPECIÁLNÍ PEDAGOG</w:t>
            </w:r>
            <w:r w:rsidR="008E2E53">
              <w:rPr>
                <w:noProof/>
                <w:webHidden/>
              </w:rPr>
              <w:tab/>
            </w:r>
            <w:r>
              <w:rPr>
                <w:noProof/>
                <w:webHidden/>
              </w:rPr>
              <w:fldChar w:fldCharType="begin"/>
            </w:r>
            <w:r w:rsidR="008E2E53">
              <w:rPr>
                <w:noProof/>
                <w:webHidden/>
              </w:rPr>
              <w:instrText xml:space="preserve"> PAGEREF _Toc39673757 \h </w:instrText>
            </w:r>
            <w:r>
              <w:rPr>
                <w:noProof/>
                <w:webHidden/>
              </w:rPr>
            </w:r>
            <w:r>
              <w:rPr>
                <w:noProof/>
                <w:webHidden/>
              </w:rPr>
              <w:fldChar w:fldCharType="separate"/>
            </w:r>
            <w:r w:rsidR="008E2E53">
              <w:rPr>
                <w:noProof/>
                <w:webHidden/>
              </w:rPr>
              <w:t>3</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58" w:history="1">
            <w:r w:rsidR="008E2E53" w:rsidRPr="003055A7">
              <w:rPr>
                <w:rStyle w:val="Hypertextovodkaz"/>
                <w:noProof/>
              </w:rPr>
              <w:t>1. 1 Definice profese speciálního pedagoga</w:t>
            </w:r>
            <w:r w:rsidR="008E2E53">
              <w:rPr>
                <w:noProof/>
                <w:webHidden/>
              </w:rPr>
              <w:tab/>
            </w:r>
            <w:r>
              <w:rPr>
                <w:noProof/>
                <w:webHidden/>
              </w:rPr>
              <w:fldChar w:fldCharType="begin"/>
            </w:r>
            <w:r w:rsidR="008E2E53">
              <w:rPr>
                <w:noProof/>
                <w:webHidden/>
              </w:rPr>
              <w:instrText xml:space="preserve"> PAGEREF _Toc39673758 \h </w:instrText>
            </w:r>
            <w:r>
              <w:rPr>
                <w:noProof/>
                <w:webHidden/>
              </w:rPr>
            </w:r>
            <w:r>
              <w:rPr>
                <w:noProof/>
                <w:webHidden/>
              </w:rPr>
              <w:fldChar w:fldCharType="separate"/>
            </w:r>
            <w:r w:rsidR="008E2E53">
              <w:rPr>
                <w:noProof/>
                <w:webHidden/>
              </w:rPr>
              <w:t>3</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59" w:history="1">
            <w:r w:rsidR="008E2E53" w:rsidRPr="003055A7">
              <w:rPr>
                <w:rStyle w:val="Hypertextovodkaz"/>
                <w:noProof/>
              </w:rPr>
              <w:t>1. 2 Profil speciálního pedagoga</w:t>
            </w:r>
            <w:r w:rsidR="008E2E53">
              <w:rPr>
                <w:noProof/>
                <w:webHidden/>
              </w:rPr>
              <w:tab/>
            </w:r>
            <w:r>
              <w:rPr>
                <w:noProof/>
                <w:webHidden/>
              </w:rPr>
              <w:fldChar w:fldCharType="begin"/>
            </w:r>
            <w:r w:rsidR="008E2E53">
              <w:rPr>
                <w:noProof/>
                <w:webHidden/>
              </w:rPr>
              <w:instrText xml:space="preserve"> PAGEREF _Toc39673759 \h </w:instrText>
            </w:r>
            <w:r>
              <w:rPr>
                <w:noProof/>
                <w:webHidden/>
              </w:rPr>
            </w:r>
            <w:r>
              <w:rPr>
                <w:noProof/>
                <w:webHidden/>
              </w:rPr>
              <w:fldChar w:fldCharType="separate"/>
            </w:r>
            <w:r w:rsidR="008E2E53">
              <w:rPr>
                <w:noProof/>
                <w:webHidden/>
              </w:rPr>
              <w:t>4</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0" w:history="1">
            <w:r w:rsidR="008E2E53" w:rsidRPr="003055A7">
              <w:rPr>
                <w:rStyle w:val="Hypertextovodkaz"/>
                <w:noProof/>
              </w:rPr>
              <w:t>1. 3 Vzdělání speciálního pedagoga</w:t>
            </w:r>
            <w:r w:rsidR="008E2E53">
              <w:rPr>
                <w:noProof/>
                <w:webHidden/>
              </w:rPr>
              <w:tab/>
            </w:r>
            <w:r>
              <w:rPr>
                <w:noProof/>
                <w:webHidden/>
              </w:rPr>
              <w:fldChar w:fldCharType="begin"/>
            </w:r>
            <w:r w:rsidR="008E2E53">
              <w:rPr>
                <w:noProof/>
                <w:webHidden/>
              </w:rPr>
              <w:instrText xml:space="preserve"> PAGEREF _Toc39673760 \h </w:instrText>
            </w:r>
            <w:r>
              <w:rPr>
                <w:noProof/>
                <w:webHidden/>
              </w:rPr>
            </w:r>
            <w:r>
              <w:rPr>
                <w:noProof/>
                <w:webHidden/>
              </w:rPr>
              <w:fldChar w:fldCharType="separate"/>
            </w:r>
            <w:r w:rsidR="008E2E53">
              <w:rPr>
                <w:noProof/>
                <w:webHidden/>
              </w:rPr>
              <w:t>5</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1" w:history="1">
            <w:r w:rsidR="008E2E53" w:rsidRPr="003055A7">
              <w:rPr>
                <w:rStyle w:val="Hypertextovodkaz"/>
                <w:noProof/>
              </w:rPr>
              <w:t>1. 4 Pomáhající profese</w:t>
            </w:r>
            <w:r w:rsidR="008E2E53">
              <w:rPr>
                <w:noProof/>
                <w:webHidden/>
              </w:rPr>
              <w:tab/>
            </w:r>
            <w:r>
              <w:rPr>
                <w:noProof/>
                <w:webHidden/>
              </w:rPr>
              <w:fldChar w:fldCharType="begin"/>
            </w:r>
            <w:r w:rsidR="008E2E53">
              <w:rPr>
                <w:noProof/>
                <w:webHidden/>
              </w:rPr>
              <w:instrText xml:space="preserve"> PAGEREF _Toc39673761 \h </w:instrText>
            </w:r>
            <w:r>
              <w:rPr>
                <w:noProof/>
                <w:webHidden/>
              </w:rPr>
            </w:r>
            <w:r>
              <w:rPr>
                <w:noProof/>
                <w:webHidden/>
              </w:rPr>
              <w:fldChar w:fldCharType="separate"/>
            </w:r>
            <w:r w:rsidR="008E2E53">
              <w:rPr>
                <w:noProof/>
                <w:webHidden/>
              </w:rPr>
              <w:t>6</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62" w:history="1">
            <w:r w:rsidR="008E2E53" w:rsidRPr="003055A7">
              <w:rPr>
                <w:rStyle w:val="Hypertextovodkaz"/>
                <w:noProof/>
              </w:rPr>
              <w:t>2 SOCIÁLNÍ PATOLOGIE</w:t>
            </w:r>
            <w:r w:rsidR="008E2E53">
              <w:rPr>
                <w:noProof/>
                <w:webHidden/>
              </w:rPr>
              <w:tab/>
            </w:r>
            <w:r>
              <w:rPr>
                <w:noProof/>
                <w:webHidden/>
              </w:rPr>
              <w:fldChar w:fldCharType="begin"/>
            </w:r>
            <w:r w:rsidR="008E2E53">
              <w:rPr>
                <w:noProof/>
                <w:webHidden/>
              </w:rPr>
              <w:instrText xml:space="preserve"> PAGEREF _Toc39673762 \h </w:instrText>
            </w:r>
            <w:r>
              <w:rPr>
                <w:noProof/>
                <w:webHidden/>
              </w:rPr>
            </w:r>
            <w:r>
              <w:rPr>
                <w:noProof/>
                <w:webHidden/>
              </w:rPr>
              <w:fldChar w:fldCharType="separate"/>
            </w:r>
            <w:r w:rsidR="008E2E53">
              <w:rPr>
                <w:noProof/>
                <w:webHidden/>
              </w:rPr>
              <w:t>7</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3" w:history="1">
            <w:r w:rsidR="008E2E53" w:rsidRPr="003055A7">
              <w:rPr>
                <w:rStyle w:val="Hypertextovodkaz"/>
                <w:noProof/>
              </w:rPr>
              <w:t>2. 1 Normální a patologické jevy ve společnosti</w:t>
            </w:r>
            <w:r w:rsidR="008E2E53">
              <w:rPr>
                <w:noProof/>
                <w:webHidden/>
              </w:rPr>
              <w:tab/>
            </w:r>
            <w:r>
              <w:rPr>
                <w:noProof/>
                <w:webHidden/>
              </w:rPr>
              <w:fldChar w:fldCharType="begin"/>
            </w:r>
            <w:r w:rsidR="008E2E53">
              <w:rPr>
                <w:noProof/>
                <w:webHidden/>
              </w:rPr>
              <w:instrText xml:space="preserve"> PAGEREF _Toc39673763 \h </w:instrText>
            </w:r>
            <w:r>
              <w:rPr>
                <w:noProof/>
                <w:webHidden/>
              </w:rPr>
            </w:r>
            <w:r>
              <w:rPr>
                <w:noProof/>
                <w:webHidden/>
              </w:rPr>
              <w:fldChar w:fldCharType="separate"/>
            </w:r>
            <w:r w:rsidR="008E2E53">
              <w:rPr>
                <w:noProof/>
                <w:webHidden/>
              </w:rPr>
              <w:t>7</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4" w:history="1">
            <w:r w:rsidR="008E2E53" w:rsidRPr="003055A7">
              <w:rPr>
                <w:rStyle w:val="Hypertextovodkaz"/>
                <w:noProof/>
              </w:rPr>
              <w:t>2. 2 Sociálně patologické jevy u dětí a mládeže</w:t>
            </w:r>
            <w:r w:rsidR="008E2E53">
              <w:rPr>
                <w:noProof/>
                <w:webHidden/>
              </w:rPr>
              <w:tab/>
            </w:r>
            <w:r>
              <w:rPr>
                <w:noProof/>
                <w:webHidden/>
              </w:rPr>
              <w:fldChar w:fldCharType="begin"/>
            </w:r>
            <w:r w:rsidR="008E2E53">
              <w:rPr>
                <w:noProof/>
                <w:webHidden/>
              </w:rPr>
              <w:instrText xml:space="preserve"> PAGEREF _Toc39673764 \h </w:instrText>
            </w:r>
            <w:r>
              <w:rPr>
                <w:noProof/>
                <w:webHidden/>
              </w:rPr>
            </w:r>
            <w:r>
              <w:rPr>
                <w:noProof/>
                <w:webHidden/>
              </w:rPr>
              <w:fldChar w:fldCharType="separate"/>
            </w:r>
            <w:r w:rsidR="008E2E53">
              <w:rPr>
                <w:noProof/>
                <w:webHidden/>
              </w:rPr>
              <w:t>7</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5" w:history="1">
            <w:r w:rsidR="008E2E53" w:rsidRPr="003055A7">
              <w:rPr>
                <w:rStyle w:val="Hypertextovodkaz"/>
                <w:noProof/>
              </w:rPr>
              <w:t>2. 3 Příčiny vzniku patologického chování</w:t>
            </w:r>
            <w:r w:rsidR="008E2E53">
              <w:rPr>
                <w:noProof/>
                <w:webHidden/>
              </w:rPr>
              <w:tab/>
            </w:r>
            <w:r>
              <w:rPr>
                <w:noProof/>
                <w:webHidden/>
              </w:rPr>
              <w:fldChar w:fldCharType="begin"/>
            </w:r>
            <w:r w:rsidR="008E2E53">
              <w:rPr>
                <w:noProof/>
                <w:webHidden/>
              </w:rPr>
              <w:instrText xml:space="preserve"> PAGEREF _Toc39673765 \h </w:instrText>
            </w:r>
            <w:r>
              <w:rPr>
                <w:noProof/>
                <w:webHidden/>
              </w:rPr>
            </w:r>
            <w:r>
              <w:rPr>
                <w:noProof/>
                <w:webHidden/>
              </w:rPr>
              <w:fldChar w:fldCharType="separate"/>
            </w:r>
            <w:r w:rsidR="008E2E53">
              <w:rPr>
                <w:noProof/>
                <w:webHidden/>
              </w:rPr>
              <w:t>9</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66" w:history="1">
            <w:r w:rsidR="008E2E53" w:rsidRPr="003055A7">
              <w:rPr>
                <w:rStyle w:val="Hypertextovodkaz"/>
                <w:noProof/>
              </w:rPr>
              <w:t>3 VYBRANÉ SOCIALNĚ PATOLOGICKE JEVY U DĚTÍ A MLÁDEŽE</w:t>
            </w:r>
            <w:r w:rsidR="008E2E53">
              <w:rPr>
                <w:noProof/>
                <w:webHidden/>
              </w:rPr>
              <w:tab/>
            </w:r>
            <w:r>
              <w:rPr>
                <w:noProof/>
                <w:webHidden/>
              </w:rPr>
              <w:fldChar w:fldCharType="begin"/>
            </w:r>
            <w:r w:rsidR="008E2E53">
              <w:rPr>
                <w:noProof/>
                <w:webHidden/>
              </w:rPr>
              <w:instrText xml:space="preserve"> PAGEREF _Toc39673766 \h </w:instrText>
            </w:r>
            <w:r>
              <w:rPr>
                <w:noProof/>
                <w:webHidden/>
              </w:rPr>
            </w:r>
            <w:r>
              <w:rPr>
                <w:noProof/>
                <w:webHidden/>
              </w:rPr>
              <w:fldChar w:fldCharType="separate"/>
            </w:r>
            <w:r w:rsidR="008E2E53">
              <w:rPr>
                <w:noProof/>
                <w:webHidden/>
              </w:rPr>
              <w:t>10</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67" w:history="1">
            <w:r w:rsidR="008E2E53" w:rsidRPr="003055A7">
              <w:rPr>
                <w:rStyle w:val="Hypertextovodkaz"/>
                <w:noProof/>
              </w:rPr>
              <w:t>3.1 Agresivita a násilí</w:t>
            </w:r>
            <w:r w:rsidR="008E2E53">
              <w:rPr>
                <w:noProof/>
                <w:webHidden/>
              </w:rPr>
              <w:tab/>
            </w:r>
            <w:r>
              <w:rPr>
                <w:noProof/>
                <w:webHidden/>
              </w:rPr>
              <w:fldChar w:fldCharType="begin"/>
            </w:r>
            <w:r w:rsidR="008E2E53">
              <w:rPr>
                <w:noProof/>
                <w:webHidden/>
              </w:rPr>
              <w:instrText xml:space="preserve"> PAGEREF _Toc39673767 \h </w:instrText>
            </w:r>
            <w:r>
              <w:rPr>
                <w:noProof/>
                <w:webHidden/>
              </w:rPr>
            </w:r>
            <w:r>
              <w:rPr>
                <w:noProof/>
                <w:webHidden/>
              </w:rPr>
              <w:fldChar w:fldCharType="separate"/>
            </w:r>
            <w:r w:rsidR="008E2E53">
              <w:rPr>
                <w:noProof/>
                <w:webHidden/>
              </w:rPr>
              <w:t>10</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68" w:history="1">
            <w:r w:rsidR="008E2E53" w:rsidRPr="003055A7">
              <w:rPr>
                <w:rStyle w:val="Hypertextovodkaz"/>
                <w:noProof/>
              </w:rPr>
              <w:t>3. 1. 2 Druhy agresivity</w:t>
            </w:r>
            <w:r w:rsidR="008E2E53">
              <w:rPr>
                <w:noProof/>
                <w:webHidden/>
              </w:rPr>
              <w:tab/>
            </w:r>
            <w:r>
              <w:rPr>
                <w:noProof/>
                <w:webHidden/>
              </w:rPr>
              <w:fldChar w:fldCharType="begin"/>
            </w:r>
            <w:r w:rsidR="008E2E53">
              <w:rPr>
                <w:noProof/>
                <w:webHidden/>
              </w:rPr>
              <w:instrText xml:space="preserve"> PAGEREF _Toc39673768 \h </w:instrText>
            </w:r>
            <w:r>
              <w:rPr>
                <w:noProof/>
                <w:webHidden/>
              </w:rPr>
            </w:r>
            <w:r>
              <w:rPr>
                <w:noProof/>
                <w:webHidden/>
              </w:rPr>
              <w:fldChar w:fldCharType="separate"/>
            </w:r>
            <w:r w:rsidR="008E2E53">
              <w:rPr>
                <w:noProof/>
                <w:webHidden/>
              </w:rPr>
              <w:t>11</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69" w:history="1">
            <w:r w:rsidR="008E2E53" w:rsidRPr="003055A7">
              <w:rPr>
                <w:rStyle w:val="Hypertextovodkaz"/>
                <w:noProof/>
              </w:rPr>
              <w:t>3. 1. 3 Příčiny agresivity</w:t>
            </w:r>
            <w:r w:rsidR="008E2E53">
              <w:rPr>
                <w:noProof/>
                <w:webHidden/>
              </w:rPr>
              <w:tab/>
            </w:r>
            <w:r>
              <w:rPr>
                <w:noProof/>
                <w:webHidden/>
              </w:rPr>
              <w:fldChar w:fldCharType="begin"/>
            </w:r>
            <w:r w:rsidR="008E2E53">
              <w:rPr>
                <w:noProof/>
                <w:webHidden/>
              </w:rPr>
              <w:instrText xml:space="preserve"> PAGEREF _Toc39673769 \h </w:instrText>
            </w:r>
            <w:r>
              <w:rPr>
                <w:noProof/>
                <w:webHidden/>
              </w:rPr>
            </w:r>
            <w:r>
              <w:rPr>
                <w:noProof/>
                <w:webHidden/>
              </w:rPr>
              <w:fldChar w:fldCharType="separate"/>
            </w:r>
            <w:r w:rsidR="008E2E53">
              <w:rPr>
                <w:noProof/>
                <w:webHidden/>
              </w:rPr>
              <w:t>12</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0" w:history="1">
            <w:r w:rsidR="008E2E53" w:rsidRPr="003055A7">
              <w:rPr>
                <w:rStyle w:val="Hypertextovodkaz"/>
                <w:noProof/>
              </w:rPr>
              <w:t>3. 2 Zneužívání psychoaktivních látek</w:t>
            </w:r>
            <w:r w:rsidR="008E2E53">
              <w:rPr>
                <w:noProof/>
                <w:webHidden/>
              </w:rPr>
              <w:tab/>
            </w:r>
            <w:r>
              <w:rPr>
                <w:noProof/>
                <w:webHidden/>
              </w:rPr>
              <w:fldChar w:fldCharType="begin"/>
            </w:r>
            <w:r w:rsidR="008E2E53">
              <w:rPr>
                <w:noProof/>
                <w:webHidden/>
              </w:rPr>
              <w:instrText xml:space="preserve"> PAGEREF _Toc39673770 \h </w:instrText>
            </w:r>
            <w:r>
              <w:rPr>
                <w:noProof/>
                <w:webHidden/>
              </w:rPr>
            </w:r>
            <w:r>
              <w:rPr>
                <w:noProof/>
                <w:webHidden/>
              </w:rPr>
              <w:fldChar w:fldCharType="separate"/>
            </w:r>
            <w:r w:rsidR="008E2E53">
              <w:rPr>
                <w:noProof/>
                <w:webHidden/>
              </w:rPr>
              <w:t>13</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71" w:history="1">
            <w:r w:rsidR="008E2E53" w:rsidRPr="003055A7">
              <w:rPr>
                <w:rStyle w:val="Hypertextovodkaz"/>
                <w:noProof/>
              </w:rPr>
              <w:t>3. 2. 1 Závislost na alkoholu</w:t>
            </w:r>
            <w:r w:rsidR="008E2E53">
              <w:rPr>
                <w:noProof/>
                <w:webHidden/>
              </w:rPr>
              <w:tab/>
            </w:r>
            <w:r>
              <w:rPr>
                <w:noProof/>
                <w:webHidden/>
              </w:rPr>
              <w:fldChar w:fldCharType="begin"/>
            </w:r>
            <w:r w:rsidR="008E2E53">
              <w:rPr>
                <w:noProof/>
                <w:webHidden/>
              </w:rPr>
              <w:instrText xml:space="preserve"> PAGEREF _Toc39673771 \h </w:instrText>
            </w:r>
            <w:r>
              <w:rPr>
                <w:noProof/>
                <w:webHidden/>
              </w:rPr>
            </w:r>
            <w:r>
              <w:rPr>
                <w:noProof/>
                <w:webHidden/>
              </w:rPr>
              <w:fldChar w:fldCharType="separate"/>
            </w:r>
            <w:r w:rsidR="008E2E53">
              <w:rPr>
                <w:noProof/>
                <w:webHidden/>
              </w:rPr>
              <w:t>14</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72" w:history="1">
            <w:r w:rsidR="008E2E53" w:rsidRPr="003055A7">
              <w:rPr>
                <w:rStyle w:val="Hypertextovodkaz"/>
                <w:noProof/>
              </w:rPr>
              <w:t>3. 2. 2 Závislost na nealkoholových látkách</w:t>
            </w:r>
            <w:r w:rsidR="008E2E53">
              <w:rPr>
                <w:noProof/>
                <w:webHidden/>
              </w:rPr>
              <w:tab/>
            </w:r>
            <w:r>
              <w:rPr>
                <w:noProof/>
                <w:webHidden/>
              </w:rPr>
              <w:fldChar w:fldCharType="begin"/>
            </w:r>
            <w:r w:rsidR="008E2E53">
              <w:rPr>
                <w:noProof/>
                <w:webHidden/>
              </w:rPr>
              <w:instrText xml:space="preserve"> PAGEREF _Toc39673772 \h </w:instrText>
            </w:r>
            <w:r>
              <w:rPr>
                <w:noProof/>
                <w:webHidden/>
              </w:rPr>
            </w:r>
            <w:r>
              <w:rPr>
                <w:noProof/>
                <w:webHidden/>
              </w:rPr>
              <w:fldChar w:fldCharType="separate"/>
            </w:r>
            <w:r w:rsidR="008E2E53">
              <w:rPr>
                <w:noProof/>
                <w:webHidden/>
              </w:rPr>
              <w:t>17</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3" w:history="1">
            <w:r w:rsidR="008E2E53" w:rsidRPr="003055A7">
              <w:rPr>
                <w:rStyle w:val="Hypertextovodkaz"/>
                <w:noProof/>
              </w:rPr>
              <w:t>3. 3 Závislost na hazardních hrách</w:t>
            </w:r>
            <w:r w:rsidR="008E2E53">
              <w:rPr>
                <w:noProof/>
                <w:webHidden/>
              </w:rPr>
              <w:tab/>
            </w:r>
            <w:r>
              <w:rPr>
                <w:noProof/>
                <w:webHidden/>
              </w:rPr>
              <w:fldChar w:fldCharType="begin"/>
            </w:r>
            <w:r w:rsidR="008E2E53">
              <w:rPr>
                <w:noProof/>
                <w:webHidden/>
              </w:rPr>
              <w:instrText xml:space="preserve"> PAGEREF _Toc39673773 \h </w:instrText>
            </w:r>
            <w:r>
              <w:rPr>
                <w:noProof/>
                <w:webHidden/>
              </w:rPr>
            </w:r>
            <w:r>
              <w:rPr>
                <w:noProof/>
                <w:webHidden/>
              </w:rPr>
              <w:fldChar w:fldCharType="separate"/>
            </w:r>
            <w:r w:rsidR="008E2E53">
              <w:rPr>
                <w:noProof/>
                <w:webHidden/>
              </w:rPr>
              <w:t>20</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4" w:history="1">
            <w:r w:rsidR="008E2E53" w:rsidRPr="003055A7">
              <w:rPr>
                <w:rStyle w:val="Hypertextovodkaz"/>
                <w:noProof/>
              </w:rPr>
              <w:t>3. 4 Záškoláctví</w:t>
            </w:r>
            <w:r w:rsidR="008E2E53">
              <w:rPr>
                <w:noProof/>
                <w:webHidden/>
              </w:rPr>
              <w:tab/>
            </w:r>
            <w:r>
              <w:rPr>
                <w:noProof/>
                <w:webHidden/>
              </w:rPr>
              <w:fldChar w:fldCharType="begin"/>
            </w:r>
            <w:r w:rsidR="008E2E53">
              <w:rPr>
                <w:noProof/>
                <w:webHidden/>
              </w:rPr>
              <w:instrText xml:space="preserve"> PAGEREF _Toc39673774 \h </w:instrText>
            </w:r>
            <w:r>
              <w:rPr>
                <w:noProof/>
                <w:webHidden/>
              </w:rPr>
            </w:r>
            <w:r>
              <w:rPr>
                <w:noProof/>
                <w:webHidden/>
              </w:rPr>
              <w:fldChar w:fldCharType="separate"/>
            </w:r>
            <w:r w:rsidR="008E2E53">
              <w:rPr>
                <w:noProof/>
                <w:webHidden/>
              </w:rPr>
              <w:t>21</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5" w:history="1">
            <w:r w:rsidR="008E2E53" w:rsidRPr="003055A7">
              <w:rPr>
                <w:rStyle w:val="Hypertextovodkaz"/>
                <w:noProof/>
              </w:rPr>
              <w:t>3. 5 Šikana</w:t>
            </w:r>
            <w:r w:rsidR="008E2E53">
              <w:rPr>
                <w:noProof/>
                <w:webHidden/>
              </w:rPr>
              <w:tab/>
            </w:r>
            <w:r>
              <w:rPr>
                <w:noProof/>
                <w:webHidden/>
              </w:rPr>
              <w:fldChar w:fldCharType="begin"/>
            </w:r>
            <w:r w:rsidR="008E2E53">
              <w:rPr>
                <w:noProof/>
                <w:webHidden/>
              </w:rPr>
              <w:instrText xml:space="preserve"> PAGEREF _Toc39673775 \h </w:instrText>
            </w:r>
            <w:r>
              <w:rPr>
                <w:noProof/>
                <w:webHidden/>
              </w:rPr>
            </w:r>
            <w:r>
              <w:rPr>
                <w:noProof/>
                <w:webHidden/>
              </w:rPr>
              <w:fldChar w:fldCharType="separate"/>
            </w:r>
            <w:r w:rsidR="008E2E53">
              <w:rPr>
                <w:noProof/>
                <w:webHidden/>
              </w:rPr>
              <w:t>22</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76" w:history="1">
            <w:r w:rsidR="008E2E53" w:rsidRPr="003055A7">
              <w:rPr>
                <w:rStyle w:val="Hypertextovodkaz"/>
                <w:noProof/>
              </w:rPr>
              <w:t>4 PREVENCE SOCIÁLNĚ PATOLOGICKÝCH JEVŮ</w:t>
            </w:r>
            <w:r w:rsidR="008E2E53">
              <w:rPr>
                <w:noProof/>
                <w:webHidden/>
              </w:rPr>
              <w:tab/>
            </w:r>
            <w:r>
              <w:rPr>
                <w:noProof/>
                <w:webHidden/>
              </w:rPr>
              <w:fldChar w:fldCharType="begin"/>
            </w:r>
            <w:r w:rsidR="008E2E53">
              <w:rPr>
                <w:noProof/>
                <w:webHidden/>
              </w:rPr>
              <w:instrText xml:space="preserve"> PAGEREF _Toc39673776 \h </w:instrText>
            </w:r>
            <w:r>
              <w:rPr>
                <w:noProof/>
                <w:webHidden/>
              </w:rPr>
            </w:r>
            <w:r>
              <w:rPr>
                <w:noProof/>
                <w:webHidden/>
              </w:rPr>
              <w:fldChar w:fldCharType="separate"/>
            </w:r>
            <w:r w:rsidR="008E2E53">
              <w:rPr>
                <w:noProof/>
                <w:webHidden/>
              </w:rPr>
              <w:t>25</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77" w:history="1">
            <w:r w:rsidR="008E2E53" w:rsidRPr="003055A7">
              <w:rPr>
                <w:rStyle w:val="Hypertextovodkaz"/>
                <w:noProof/>
              </w:rPr>
              <w:t>4. 1 Prevence – obecná teorie</w:t>
            </w:r>
            <w:r w:rsidR="008E2E53">
              <w:rPr>
                <w:noProof/>
                <w:webHidden/>
              </w:rPr>
              <w:tab/>
            </w:r>
            <w:r>
              <w:rPr>
                <w:noProof/>
                <w:webHidden/>
              </w:rPr>
              <w:fldChar w:fldCharType="begin"/>
            </w:r>
            <w:r w:rsidR="008E2E53">
              <w:rPr>
                <w:noProof/>
                <w:webHidden/>
              </w:rPr>
              <w:instrText xml:space="preserve"> PAGEREF _Toc39673777 \h </w:instrText>
            </w:r>
            <w:r>
              <w:rPr>
                <w:noProof/>
                <w:webHidden/>
              </w:rPr>
            </w:r>
            <w:r>
              <w:rPr>
                <w:noProof/>
                <w:webHidden/>
              </w:rPr>
              <w:fldChar w:fldCharType="separate"/>
            </w:r>
            <w:r w:rsidR="008E2E53">
              <w:rPr>
                <w:noProof/>
                <w:webHidden/>
              </w:rPr>
              <w:t>25</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8" w:history="1">
            <w:r w:rsidR="008E2E53" w:rsidRPr="003055A7">
              <w:rPr>
                <w:rStyle w:val="Hypertextovodkaz"/>
                <w:noProof/>
              </w:rPr>
              <w:t>4. 2 Primární prevence</w:t>
            </w:r>
            <w:r w:rsidR="008E2E53">
              <w:rPr>
                <w:noProof/>
                <w:webHidden/>
              </w:rPr>
              <w:tab/>
            </w:r>
            <w:r>
              <w:rPr>
                <w:noProof/>
                <w:webHidden/>
              </w:rPr>
              <w:fldChar w:fldCharType="begin"/>
            </w:r>
            <w:r w:rsidR="008E2E53">
              <w:rPr>
                <w:noProof/>
                <w:webHidden/>
              </w:rPr>
              <w:instrText xml:space="preserve"> PAGEREF _Toc39673778 \h </w:instrText>
            </w:r>
            <w:r>
              <w:rPr>
                <w:noProof/>
                <w:webHidden/>
              </w:rPr>
            </w:r>
            <w:r>
              <w:rPr>
                <w:noProof/>
                <w:webHidden/>
              </w:rPr>
              <w:fldChar w:fldCharType="separate"/>
            </w:r>
            <w:r w:rsidR="008E2E53">
              <w:rPr>
                <w:noProof/>
                <w:webHidden/>
              </w:rPr>
              <w:t>25</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79" w:history="1">
            <w:r w:rsidR="008E2E53" w:rsidRPr="003055A7">
              <w:rPr>
                <w:rStyle w:val="Hypertextovodkaz"/>
                <w:noProof/>
              </w:rPr>
              <w:t>4. 3 Prevence na základních školách</w:t>
            </w:r>
            <w:r w:rsidR="008E2E53">
              <w:rPr>
                <w:noProof/>
                <w:webHidden/>
              </w:rPr>
              <w:tab/>
            </w:r>
            <w:r>
              <w:rPr>
                <w:noProof/>
                <w:webHidden/>
              </w:rPr>
              <w:fldChar w:fldCharType="begin"/>
            </w:r>
            <w:r w:rsidR="008E2E53">
              <w:rPr>
                <w:noProof/>
                <w:webHidden/>
              </w:rPr>
              <w:instrText xml:space="preserve"> PAGEREF _Toc39673779 \h </w:instrText>
            </w:r>
            <w:r>
              <w:rPr>
                <w:noProof/>
                <w:webHidden/>
              </w:rPr>
            </w:r>
            <w:r>
              <w:rPr>
                <w:noProof/>
                <w:webHidden/>
              </w:rPr>
              <w:fldChar w:fldCharType="separate"/>
            </w:r>
            <w:r w:rsidR="008E2E53">
              <w:rPr>
                <w:noProof/>
                <w:webHidden/>
              </w:rPr>
              <w:t>27</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0" w:history="1">
            <w:r w:rsidR="008E2E53" w:rsidRPr="003055A7">
              <w:rPr>
                <w:rStyle w:val="Hypertextovodkaz"/>
                <w:noProof/>
              </w:rPr>
              <w:t>4. 3 Školský systém prevence</w:t>
            </w:r>
            <w:r w:rsidR="008E2E53">
              <w:rPr>
                <w:noProof/>
                <w:webHidden/>
              </w:rPr>
              <w:tab/>
            </w:r>
            <w:r>
              <w:rPr>
                <w:noProof/>
                <w:webHidden/>
              </w:rPr>
              <w:fldChar w:fldCharType="begin"/>
            </w:r>
            <w:r w:rsidR="008E2E53">
              <w:rPr>
                <w:noProof/>
                <w:webHidden/>
              </w:rPr>
              <w:instrText xml:space="preserve"> PAGEREF _Toc39673780 \h </w:instrText>
            </w:r>
            <w:r>
              <w:rPr>
                <w:noProof/>
                <w:webHidden/>
              </w:rPr>
            </w:r>
            <w:r>
              <w:rPr>
                <w:noProof/>
                <w:webHidden/>
              </w:rPr>
              <w:fldChar w:fldCharType="separate"/>
            </w:r>
            <w:r w:rsidR="008E2E53">
              <w:rPr>
                <w:noProof/>
                <w:webHidden/>
              </w:rPr>
              <w:t>28</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1" w:history="1">
            <w:r w:rsidR="008E2E53" w:rsidRPr="003055A7">
              <w:rPr>
                <w:rStyle w:val="Hypertextovodkaz"/>
                <w:noProof/>
              </w:rPr>
              <w:t>4. 4 Minimální preventivní program</w:t>
            </w:r>
            <w:r w:rsidR="008E2E53">
              <w:rPr>
                <w:noProof/>
                <w:webHidden/>
              </w:rPr>
              <w:tab/>
            </w:r>
            <w:r>
              <w:rPr>
                <w:noProof/>
                <w:webHidden/>
              </w:rPr>
              <w:fldChar w:fldCharType="begin"/>
            </w:r>
            <w:r w:rsidR="008E2E53">
              <w:rPr>
                <w:noProof/>
                <w:webHidden/>
              </w:rPr>
              <w:instrText xml:space="preserve"> PAGEREF _Toc39673781 \h </w:instrText>
            </w:r>
            <w:r>
              <w:rPr>
                <w:noProof/>
                <w:webHidden/>
              </w:rPr>
            </w:r>
            <w:r>
              <w:rPr>
                <w:noProof/>
                <w:webHidden/>
              </w:rPr>
              <w:fldChar w:fldCharType="separate"/>
            </w:r>
            <w:r w:rsidR="008E2E53">
              <w:rPr>
                <w:noProof/>
                <w:webHidden/>
              </w:rPr>
              <w:t>28</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2" w:history="1">
            <w:r w:rsidR="008E2E53" w:rsidRPr="003055A7">
              <w:rPr>
                <w:rStyle w:val="Hypertextovodkaz"/>
                <w:noProof/>
              </w:rPr>
              <w:t>4. 5 Metodické pokyny, strategie a cíle od nadřízených orgánů</w:t>
            </w:r>
            <w:r w:rsidR="008E2E53">
              <w:rPr>
                <w:noProof/>
                <w:webHidden/>
              </w:rPr>
              <w:tab/>
            </w:r>
            <w:r>
              <w:rPr>
                <w:noProof/>
                <w:webHidden/>
              </w:rPr>
              <w:fldChar w:fldCharType="begin"/>
            </w:r>
            <w:r w:rsidR="008E2E53">
              <w:rPr>
                <w:noProof/>
                <w:webHidden/>
              </w:rPr>
              <w:instrText xml:space="preserve"> PAGEREF _Toc39673782 \h </w:instrText>
            </w:r>
            <w:r>
              <w:rPr>
                <w:noProof/>
                <w:webHidden/>
              </w:rPr>
            </w:r>
            <w:r>
              <w:rPr>
                <w:noProof/>
                <w:webHidden/>
              </w:rPr>
              <w:fldChar w:fldCharType="separate"/>
            </w:r>
            <w:r w:rsidR="008E2E53">
              <w:rPr>
                <w:noProof/>
                <w:webHidden/>
              </w:rPr>
              <w:t>29</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83" w:history="1">
            <w:r w:rsidR="008E2E53" w:rsidRPr="003055A7">
              <w:rPr>
                <w:rStyle w:val="Hypertextovodkaz"/>
                <w:noProof/>
              </w:rPr>
              <w:t>II. PRAKTICKÁ ČÁST</w:t>
            </w:r>
            <w:r w:rsidR="008E2E53">
              <w:rPr>
                <w:noProof/>
                <w:webHidden/>
              </w:rPr>
              <w:tab/>
            </w:r>
            <w:r>
              <w:rPr>
                <w:noProof/>
                <w:webHidden/>
              </w:rPr>
              <w:fldChar w:fldCharType="begin"/>
            </w:r>
            <w:r w:rsidR="008E2E53">
              <w:rPr>
                <w:noProof/>
                <w:webHidden/>
              </w:rPr>
              <w:instrText xml:space="preserve"> PAGEREF _Toc39673783 \h </w:instrText>
            </w:r>
            <w:r>
              <w:rPr>
                <w:noProof/>
                <w:webHidden/>
              </w:rPr>
            </w:r>
            <w:r>
              <w:rPr>
                <w:noProof/>
                <w:webHidden/>
              </w:rPr>
              <w:fldChar w:fldCharType="separate"/>
            </w:r>
            <w:r w:rsidR="008E2E53">
              <w:rPr>
                <w:noProof/>
                <w:webHidden/>
              </w:rPr>
              <w:t>33</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84" w:history="1">
            <w:r w:rsidR="008E2E53" w:rsidRPr="003055A7">
              <w:rPr>
                <w:rStyle w:val="Hypertextovodkaz"/>
                <w:noProof/>
              </w:rPr>
              <w:t>5 VÝZKUMNÉ ŠETŘENÍ</w:t>
            </w:r>
            <w:r w:rsidR="008E2E53">
              <w:rPr>
                <w:noProof/>
                <w:webHidden/>
              </w:rPr>
              <w:tab/>
            </w:r>
            <w:r>
              <w:rPr>
                <w:noProof/>
                <w:webHidden/>
              </w:rPr>
              <w:fldChar w:fldCharType="begin"/>
            </w:r>
            <w:r w:rsidR="008E2E53">
              <w:rPr>
                <w:noProof/>
                <w:webHidden/>
              </w:rPr>
              <w:instrText xml:space="preserve"> PAGEREF _Toc39673784 \h </w:instrText>
            </w:r>
            <w:r>
              <w:rPr>
                <w:noProof/>
                <w:webHidden/>
              </w:rPr>
            </w:r>
            <w:r>
              <w:rPr>
                <w:noProof/>
                <w:webHidden/>
              </w:rPr>
              <w:fldChar w:fldCharType="separate"/>
            </w:r>
            <w:r w:rsidR="008E2E53">
              <w:rPr>
                <w:noProof/>
                <w:webHidden/>
              </w:rPr>
              <w:t>34</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5" w:history="1">
            <w:r w:rsidR="008E2E53" w:rsidRPr="003055A7">
              <w:rPr>
                <w:rStyle w:val="Hypertextovodkaz"/>
                <w:noProof/>
              </w:rPr>
              <w:t>5. 1 Cíl výzkumu</w:t>
            </w:r>
            <w:r w:rsidR="008E2E53">
              <w:rPr>
                <w:noProof/>
                <w:webHidden/>
              </w:rPr>
              <w:tab/>
            </w:r>
            <w:r>
              <w:rPr>
                <w:noProof/>
                <w:webHidden/>
              </w:rPr>
              <w:fldChar w:fldCharType="begin"/>
            </w:r>
            <w:r w:rsidR="008E2E53">
              <w:rPr>
                <w:noProof/>
                <w:webHidden/>
              </w:rPr>
              <w:instrText xml:space="preserve"> PAGEREF _Toc39673785 \h </w:instrText>
            </w:r>
            <w:r>
              <w:rPr>
                <w:noProof/>
                <w:webHidden/>
              </w:rPr>
            </w:r>
            <w:r>
              <w:rPr>
                <w:noProof/>
                <w:webHidden/>
              </w:rPr>
              <w:fldChar w:fldCharType="separate"/>
            </w:r>
            <w:r w:rsidR="008E2E53">
              <w:rPr>
                <w:noProof/>
                <w:webHidden/>
              </w:rPr>
              <w:t>34</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6" w:history="1">
            <w:r w:rsidR="008E2E53" w:rsidRPr="003055A7">
              <w:rPr>
                <w:rStyle w:val="Hypertextovodkaz"/>
                <w:noProof/>
              </w:rPr>
              <w:t>5. 2 Výzkumné otázky</w:t>
            </w:r>
            <w:r w:rsidR="008E2E53">
              <w:rPr>
                <w:noProof/>
                <w:webHidden/>
              </w:rPr>
              <w:tab/>
            </w:r>
            <w:r>
              <w:rPr>
                <w:noProof/>
                <w:webHidden/>
              </w:rPr>
              <w:fldChar w:fldCharType="begin"/>
            </w:r>
            <w:r w:rsidR="008E2E53">
              <w:rPr>
                <w:noProof/>
                <w:webHidden/>
              </w:rPr>
              <w:instrText xml:space="preserve"> PAGEREF _Toc39673786 \h </w:instrText>
            </w:r>
            <w:r>
              <w:rPr>
                <w:noProof/>
                <w:webHidden/>
              </w:rPr>
            </w:r>
            <w:r>
              <w:rPr>
                <w:noProof/>
                <w:webHidden/>
              </w:rPr>
              <w:fldChar w:fldCharType="separate"/>
            </w:r>
            <w:r w:rsidR="008E2E53">
              <w:rPr>
                <w:noProof/>
                <w:webHidden/>
              </w:rPr>
              <w:t>34</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87" w:history="1">
            <w:r w:rsidR="008E2E53" w:rsidRPr="003055A7">
              <w:rPr>
                <w:rStyle w:val="Hypertextovodkaz"/>
                <w:noProof/>
              </w:rPr>
              <w:t>5. 3 Design šetření</w:t>
            </w:r>
            <w:r w:rsidR="008E2E53">
              <w:rPr>
                <w:noProof/>
                <w:webHidden/>
              </w:rPr>
              <w:tab/>
            </w:r>
            <w:r>
              <w:rPr>
                <w:noProof/>
                <w:webHidden/>
              </w:rPr>
              <w:fldChar w:fldCharType="begin"/>
            </w:r>
            <w:r w:rsidR="008E2E53">
              <w:rPr>
                <w:noProof/>
                <w:webHidden/>
              </w:rPr>
              <w:instrText xml:space="preserve"> PAGEREF _Toc39673787 \h </w:instrText>
            </w:r>
            <w:r>
              <w:rPr>
                <w:noProof/>
                <w:webHidden/>
              </w:rPr>
            </w:r>
            <w:r>
              <w:rPr>
                <w:noProof/>
                <w:webHidden/>
              </w:rPr>
              <w:fldChar w:fldCharType="separate"/>
            </w:r>
            <w:r w:rsidR="008E2E53">
              <w:rPr>
                <w:noProof/>
                <w:webHidden/>
              </w:rPr>
              <w:t>35</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88" w:history="1">
            <w:r w:rsidR="008E2E53" w:rsidRPr="003055A7">
              <w:rPr>
                <w:rStyle w:val="Hypertextovodkaz"/>
                <w:noProof/>
              </w:rPr>
              <w:t>5. 3. 1 Kvalitativní výzkum</w:t>
            </w:r>
            <w:r w:rsidR="008E2E53">
              <w:rPr>
                <w:noProof/>
                <w:webHidden/>
              </w:rPr>
              <w:tab/>
            </w:r>
            <w:r>
              <w:rPr>
                <w:noProof/>
                <w:webHidden/>
              </w:rPr>
              <w:fldChar w:fldCharType="begin"/>
            </w:r>
            <w:r w:rsidR="008E2E53">
              <w:rPr>
                <w:noProof/>
                <w:webHidden/>
              </w:rPr>
              <w:instrText xml:space="preserve"> PAGEREF _Toc39673788 \h </w:instrText>
            </w:r>
            <w:r>
              <w:rPr>
                <w:noProof/>
                <w:webHidden/>
              </w:rPr>
            </w:r>
            <w:r>
              <w:rPr>
                <w:noProof/>
                <w:webHidden/>
              </w:rPr>
              <w:fldChar w:fldCharType="separate"/>
            </w:r>
            <w:r w:rsidR="008E2E53">
              <w:rPr>
                <w:noProof/>
                <w:webHidden/>
              </w:rPr>
              <w:t>35</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89" w:history="1">
            <w:r w:rsidR="008E2E53" w:rsidRPr="003055A7">
              <w:rPr>
                <w:rStyle w:val="Hypertextovodkaz"/>
                <w:noProof/>
              </w:rPr>
              <w:t>5. 3. 2 Fáze výzkumného šetření</w:t>
            </w:r>
            <w:r w:rsidR="008E2E53">
              <w:rPr>
                <w:noProof/>
                <w:webHidden/>
              </w:rPr>
              <w:tab/>
            </w:r>
            <w:r>
              <w:rPr>
                <w:noProof/>
                <w:webHidden/>
              </w:rPr>
              <w:fldChar w:fldCharType="begin"/>
            </w:r>
            <w:r w:rsidR="008E2E53">
              <w:rPr>
                <w:noProof/>
                <w:webHidden/>
              </w:rPr>
              <w:instrText xml:space="preserve"> PAGEREF _Toc39673789 \h </w:instrText>
            </w:r>
            <w:r>
              <w:rPr>
                <w:noProof/>
                <w:webHidden/>
              </w:rPr>
            </w:r>
            <w:r>
              <w:rPr>
                <w:noProof/>
                <w:webHidden/>
              </w:rPr>
              <w:fldChar w:fldCharType="separate"/>
            </w:r>
            <w:r w:rsidR="008E2E53">
              <w:rPr>
                <w:noProof/>
                <w:webHidden/>
              </w:rPr>
              <w:t>35</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0" w:history="1">
            <w:r w:rsidR="008E2E53" w:rsidRPr="003055A7">
              <w:rPr>
                <w:rStyle w:val="Hypertextovodkaz"/>
                <w:noProof/>
              </w:rPr>
              <w:t>5. 4 Výzkumný soubor</w:t>
            </w:r>
            <w:r w:rsidR="008E2E53">
              <w:rPr>
                <w:noProof/>
                <w:webHidden/>
              </w:rPr>
              <w:tab/>
            </w:r>
            <w:r>
              <w:rPr>
                <w:noProof/>
                <w:webHidden/>
              </w:rPr>
              <w:fldChar w:fldCharType="begin"/>
            </w:r>
            <w:r w:rsidR="008E2E53">
              <w:rPr>
                <w:noProof/>
                <w:webHidden/>
              </w:rPr>
              <w:instrText xml:space="preserve"> PAGEREF _Toc39673790 \h </w:instrText>
            </w:r>
            <w:r>
              <w:rPr>
                <w:noProof/>
                <w:webHidden/>
              </w:rPr>
            </w:r>
            <w:r>
              <w:rPr>
                <w:noProof/>
                <w:webHidden/>
              </w:rPr>
              <w:fldChar w:fldCharType="separate"/>
            </w:r>
            <w:r w:rsidR="008E2E53">
              <w:rPr>
                <w:noProof/>
                <w:webHidden/>
              </w:rPr>
              <w:t>36</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1" w:history="1">
            <w:r w:rsidR="008E2E53" w:rsidRPr="003055A7">
              <w:rPr>
                <w:rStyle w:val="Hypertextovodkaz"/>
                <w:noProof/>
              </w:rPr>
              <w:t>5. 5 Metoda sběru dat</w:t>
            </w:r>
            <w:r w:rsidR="008E2E53">
              <w:rPr>
                <w:noProof/>
                <w:webHidden/>
              </w:rPr>
              <w:tab/>
            </w:r>
            <w:r>
              <w:rPr>
                <w:noProof/>
                <w:webHidden/>
              </w:rPr>
              <w:fldChar w:fldCharType="begin"/>
            </w:r>
            <w:r w:rsidR="008E2E53">
              <w:rPr>
                <w:noProof/>
                <w:webHidden/>
              </w:rPr>
              <w:instrText xml:space="preserve"> PAGEREF _Toc39673791 \h </w:instrText>
            </w:r>
            <w:r>
              <w:rPr>
                <w:noProof/>
                <w:webHidden/>
              </w:rPr>
            </w:r>
            <w:r>
              <w:rPr>
                <w:noProof/>
                <w:webHidden/>
              </w:rPr>
              <w:fldChar w:fldCharType="separate"/>
            </w:r>
            <w:r w:rsidR="008E2E53">
              <w:rPr>
                <w:noProof/>
                <w:webHidden/>
              </w:rPr>
              <w:t>36</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2" w:history="1">
            <w:r w:rsidR="008E2E53" w:rsidRPr="003055A7">
              <w:rPr>
                <w:rStyle w:val="Hypertextovodkaz"/>
                <w:noProof/>
              </w:rPr>
              <w:t>5. 6 Metody analýzy dat</w:t>
            </w:r>
            <w:r w:rsidR="008E2E53">
              <w:rPr>
                <w:noProof/>
                <w:webHidden/>
              </w:rPr>
              <w:tab/>
            </w:r>
            <w:r>
              <w:rPr>
                <w:noProof/>
                <w:webHidden/>
              </w:rPr>
              <w:fldChar w:fldCharType="begin"/>
            </w:r>
            <w:r w:rsidR="008E2E53">
              <w:rPr>
                <w:noProof/>
                <w:webHidden/>
              </w:rPr>
              <w:instrText xml:space="preserve"> PAGEREF _Toc39673792 \h </w:instrText>
            </w:r>
            <w:r>
              <w:rPr>
                <w:noProof/>
                <w:webHidden/>
              </w:rPr>
            </w:r>
            <w:r>
              <w:rPr>
                <w:noProof/>
                <w:webHidden/>
              </w:rPr>
              <w:fldChar w:fldCharType="separate"/>
            </w:r>
            <w:r w:rsidR="008E2E53">
              <w:rPr>
                <w:noProof/>
                <w:webHidden/>
              </w:rPr>
              <w:t>38</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93" w:history="1">
            <w:r w:rsidR="008E2E53" w:rsidRPr="003055A7">
              <w:rPr>
                <w:rStyle w:val="Hypertextovodkaz"/>
                <w:noProof/>
              </w:rPr>
              <w:t>5. 6. 1 Zakotvená teorie</w:t>
            </w:r>
            <w:r w:rsidR="008E2E53">
              <w:rPr>
                <w:noProof/>
                <w:webHidden/>
              </w:rPr>
              <w:tab/>
            </w:r>
            <w:r>
              <w:rPr>
                <w:noProof/>
                <w:webHidden/>
              </w:rPr>
              <w:fldChar w:fldCharType="begin"/>
            </w:r>
            <w:r w:rsidR="008E2E53">
              <w:rPr>
                <w:noProof/>
                <w:webHidden/>
              </w:rPr>
              <w:instrText xml:space="preserve"> PAGEREF _Toc39673793 \h </w:instrText>
            </w:r>
            <w:r>
              <w:rPr>
                <w:noProof/>
                <w:webHidden/>
              </w:rPr>
            </w:r>
            <w:r>
              <w:rPr>
                <w:noProof/>
                <w:webHidden/>
              </w:rPr>
              <w:fldChar w:fldCharType="separate"/>
            </w:r>
            <w:r w:rsidR="008E2E53">
              <w:rPr>
                <w:noProof/>
                <w:webHidden/>
              </w:rPr>
              <w:t>38</w:t>
            </w:r>
            <w:r>
              <w:rPr>
                <w:noProof/>
                <w:webHidden/>
              </w:rPr>
              <w:fldChar w:fldCharType="end"/>
            </w:r>
          </w:hyperlink>
        </w:p>
        <w:p w:rsidR="008E2E53" w:rsidRDefault="0046073E">
          <w:pPr>
            <w:pStyle w:val="Obsah3"/>
            <w:tabs>
              <w:tab w:val="right" w:leader="dot" w:pos="8209"/>
            </w:tabs>
            <w:rPr>
              <w:rFonts w:asciiTheme="minorHAnsi" w:eastAsiaTheme="minorEastAsia" w:hAnsiTheme="minorHAnsi"/>
              <w:noProof/>
              <w:sz w:val="22"/>
              <w:lang w:eastAsia="cs-CZ"/>
            </w:rPr>
          </w:pPr>
          <w:hyperlink w:anchor="_Toc39673794" w:history="1">
            <w:r w:rsidR="008E2E53" w:rsidRPr="003055A7">
              <w:rPr>
                <w:rStyle w:val="Hypertextovodkaz"/>
                <w:noProof/>
              </w:rPr>
              <w:t>5. 6. 2 Otevřené kódování</w:t>
            </w:r>
            <w:r w:rsidR="008E2E53">
              <w:rPr>
                <w:noProof/>
                <w:webHidden/>
              </w:rPr>
              <w:tab/>
            </w:r>
            <w:r>
              <w:rPr>
                <w:noProof/>
                <w:webHidden/>
              </w:rPr>
              <w:fldChar w:fldCharType="begin"/>
            </w:r>
            <w:r w:rsidR="008E2E53">
              <w:rPr>
                <w:noProof/>
                <w:webHidden/>
              </w:rPr>
              <w:instrText xml:space="preserve"> PAGEREF _Toc39673794 \h </w:instrText>
            </w:r>
            <w:r>
              <w:rPr>
                <w:noProof/>
                <w:webHidden/>
              </w:rPr>
            </w:r>
            <w:r>
              <w:rPr>
                <w:noProof/>
                <w:webHidden/>
              </w:rPr>
              <w:fldChar w:fldCharType="separate"/>
            </w:r>
            <w:r w:rsidR="008E2E53">
              <w:rPr>
                <w:noProof/>
                <w:webHidden/>
              </w:rPr>
              <w:t>39</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95" w:history="1">
            <w:r w:rsidR="008E2E53" w:rsidRPr="003055A7">
              <w:rPr>
                <w:rStyle w:val="Hypertextovodkaz"/>
                <w:noProof/>
              </w:rPr>
              <w:t>6 ANALÝZA A INTERPRETACE DAT</w:t>
            </w:r>
            <w:r w:rsidR="008E2E53">
              <w:rPr>
                <w:noProof/>
                <w:webHidden/>
              </w:rPr>
              <w:tab/>
            </w:r>
            <w:r>
              <w:rPr>
                <w:noProof/>
                <w:webHidden/>
              </w:rPr>
              <w:fldChar w:fldCharType="begin"/>
            </w:r>
            <w:r w:rsidR="008E2E53">
              <w:rPr>
                <w:noProof/>
                <w:webHidden/>
              </w:rPr>
              <w:instrText xml:space="preserve"> PAGEREF _Toc39673795 \h </w:instrText>
            </w:r>
            <w:r>
              <w:rPr>
                <w:noProof/>
                <w:webHidden/>
              </w:rPr>
            </w:r>
            <w:r>
              <w:rPr>
                <w:noProof/>
                <w:webHidden/>
              </w:rPr>
              <w:fldChar w:fldCharType="separate"/>
            </w:r>
            <w:r w:rsidR="008E2E53">
              <w:rPr>
                <w:noProof/>
                <w:webHidden/>
              </w:rPr>
              <w:t>40</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6" w:history="1">
            <w:r w:rsidR="008E2E53" w:rsidRPr="003055A7">
              <w:rPr>
                <w:rStyle w:val="Hypertextovodkaz"/>
                <w:noProof/>
              </w:rPr>
              <w:t>6. 1 Průběh analýzy dat</w:t>
            </w:r>
            <w:r w:rsidR="008E2E53">
              <w:rPr>
                <w:noProof/>
                <w:webHidden/>
              </w:rPr>
              <w:tab/>
            </w:r>
            <w:r>
              <w:rPr>
                <w:noProof/>
                <w:webHidden/>
              </w:rPr>
              <w:fldChar w:fldCharType="begin"/>
            </w:r>
            <w:r w:rsidR="008E2E53">
              <w:rPr>
                <w:noProof/>
                <w:webHidden/>
              </w:rPr>
              <w:instrText xml:space="preserve"> PAGEREF _Toc39673796 \h </w:instrText>
            </w:r>
            <w:r>
              <w:rPr>
                <w:noProof/>
                <w:webHidden/>
              </w:rPr>
            </w:r>
            <w:r>
              <w:rPr>
                <w:noProof/>
                <w:webHidden/>
              </w:rPr>
              <w:fldChar w:fldCharType="separate"/>
            </w:r>
            <w:r w:rsidR="008E2E53">
              <w:rPr>
                <w:noProof/>
                <w:webHidden/>
              </w:rPr>
              <w:t>40</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7" w:history="1">
            <w:r w:rsidR="008E2E53" w:rsidRPr="003055A7">
              <w:rPr>
                <w:rStyle w:val="Hypertextovodkaz"/>
                <w:noProof/>
              </w:rPr>
              <w:t>6. 2 Analýza a interpretace rozhovorů</w:t>
            </w:r>
            <w:r w:rsidR="008E2E53">
              <w:rPr>
                <w:noProof/>
                <w:webHidden/>
              </w:rPr>
              <w:tab/>
            </w:r>
            <w:r>
              <w:rPr>
                <w:noProof/>
                <w:webHidden/>
              </w:rPr>
              <w:fldChar w:fldCharType="begin"/>
            </w:r>
            <w:r w:rsidR="008E2E53">
              <w:rPr>
                <w:noProof/>
                <w:webHidden/>
              </w:rPr>
              <w:instrText xml:space="preserve"> PAGEREF _Toc39673797 \h </w:instrText>
            </w:r>
            <w:r>
              <w:rPr>
                <w:noProof/>
                <w:webHidden/>
              </w:rPr>
            </w:r>
            <w:r>
              <w:rPr>
                <w:noProof/>
                <w:webHidden/>
              </w:rPr>
              <w:fldChar w:fldCharType="separate"/>
            </w:r>
            <w:r w:rsidR="008E2E53">
              <w:rPr>
                <w:noProof/>
                <w:webHidden/>
              </w:rPr>
              <w:t>41</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798" w:history="1">
            <w:r w:rsidR="008E2E53" w:rsidRPr="003055A7">
              <w:rPr>
                <w:rStyle w:val="Hypertextovodkaz"/>
                <w:noProof/>
              </w:rPr>
              <w:t>6. 3 Zodpovězení výzkumných otázek</w:t>
            </w:r>
            <w:r w:rsidR="008E2E53">
              <w:rPr>
                <w:noProof/>
                <w:webHidden/>
              </w:rPr>
              <w:tab/>
            </w:r>
            <w:r>
              <w:rPr>
                <w:noProof/>
                <w:webHidden/>
              </w:rPr>
              <w:fldChar w:fldCharType="begin"/>
            </w:r>
            <w:r w:rsidR="008E2E53">
              <w:rPr>
                <w:noProof/>
                <w:webHidden/>
              </w:rPr>
              <w:instrText xml:space="preserve"> PAGEREF _Toc39673798 \h </w:instrText>
            </w:r>
            <w:r>
              <w:rPr>
                <w:noProof/>
                <w:webHidden/>
              </w:rPr>
            </w:r>
            <w:r>
              <w:rPr>
                <w:noProof/>
                <w:webHidden/>
              </w:rPr>
              <w:fldChar w:fldCharType="separate"/>
            </w:r>
            <w:r w:rsidR="008E2E53">
              <w:rPr>
                <w:noProof/>
                <w:webHidden/>
              </w:rPr>
              <w:t>62</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799" w:history="1">
            <w:r w:rsidR="008E2E53" w:rsidRPr="003055A7">
              <w:rPr>
                <w:rStyle w:val="Hypertextovodkaz"/>
                <w:noProof/>
              </w:rPr>
              <w:t>7 DISKUZE</w:t>
            </w:r>
            <w:r w:rsidR="008E2E53">
              <w:rPr>
                <w:noProof/>
                <w:webHidden/>
              </w:rPr>
              <w:tab/>
            </w:r>
            <w:r>
              <w:rPr>
                <w:noProof/>
                <w:webHidden/>
              </w:rPr>
              <w:fldChar w:fldCharType="begin"/>
            </w:r>
            <w:r w:rsidR="008E2E53">
              <w:rPr>
                <w:noProof/>
                <w:webHidden/>
              </w:rPr>
              <w:instrText xml:space="preserve"> PAGEREF _Toc39673799 \h </w:instrText>
            </w:r>
            <w:r>
              <w:rPr>
                <w:noProof/>
                <w:webHidden/>
              </w:rPr>
            </w:r>
            <w:r>
              <w:rPr>
                <w:noProof/>
                <w:webHidden/>
              </w:rPr>
              <w:fldChar w:fldCharType="separate"/>
            </w:r>
            <w:r w:rsidR="008E2E53">
              <w:rPr>
                <w:noProof/>
                <w:webHidden/>
              </w:rPr>
              <w:t>69</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800" w:history="1">
            <w:r w:rsidR="008E2E53" w:rsidRPr="003055A7">
              <w:rPr>
                <w:rStyle w:val="Hypertextovodkaz"/>
                <w:noProof/>
              </w:rPr>
              <w:t>7. 1 Zhodnocení práce</w:t>
            </w:r>
            <w:r w:rsidR="008E2E53">
              <w:rPr>
                <w:noProof/>
                <w:webHidden/>
              </w:rPr>
              <w:tab/>
            </w:r>
            <w:r>
              <w:rPr>
                <w:noProof/>
                <w:webHidden/>
              </w:rPr>
              <w:fldChar w:fldCharType="begin"/>
            </w:r>
            <w:r w:rsidR="008E2E53">
              <w:rPr>
                <w:noProof/>
                <w:webHidden/>
              </w:rPr>
              <w:instrText xml:space="preserve"> PAGEREF _Toc39673800 \h </w:instrText>
            </w:r>
            <w:r>
              <w:rPr>
                <w:noProof/>
                <w:webHidden/>
              </w:rPr>
            </w:r>
            <w:r>
              <w:rPr>
                <w:noProof/>
                <w:webHidden/>
              </w:rPr>
              <w:fldChar w:fldCharType="separate"/>
            </w:r>
            <w:r w:rsidR="008E2E53">
              <w:rPr>
                <w:noProof/>
                <w:webHidden/>
              </w:rPr>
              <w:t>69</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801" w:history="1">
            <w:r w:rsidR="008E2E53" w:rsidRPr="003055A7">
              <w:rPr>
                <w:rStyle w:val="Hypertextovodkaz"/>
                <w:noProof/>
              </w:rPr>
              <w:t>7. 2 Limity výzkumného šetření</w:t>
            </w:r>
            <w:r w:rsidR="008E2E53">
              <w:rPr>
                <w:noProof/>
                <w:webHidden/>
              </w:rPr>
              <w:tab/>
            </w:r>
            <w:r>
              <w:rPr>
                <w:noProof/>
                <w:webHidden/>
              </w:rPr>
              <w:fldChar w:fldCharType="begin"/>
            </w:r>
            <w:r w:rsidR="008E2E53">
              <w:rPr>
                <w:noProof/>
                <w:webHidden/>
              </w:rPr>
              <w:instrText xml:space="preserve"> PAGEREF _Toc39673801 \h </w:instrText>
            </w:r>
            <w:r>
              <w:rPr>
                <w:noProof/>
                <w:webHidden/>
              </w:rPr>
            </w:r>
            <w:r>
              <w:rPr>
                <w:noProof/>
                <w:webHidden/>
              </w:rPr>
              <w:fldChar w:fldCharType="separate"/>
            </w:r>
            <w:r w:rsidR="008E2E53">
              <w:rPr>
                <w:noProof/>
                <w:webHidden/>
              </w:rPr>
              <w:t>69</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802" w:history="1">
            <w:r w:rsidR="008E2E53" w:rsidRPr="003055A7">
              <w:rPr>
                <w:rStyle w:val="Hypertextovodkaz"/>
                <w:noProof/>
              </w:rPr>
              <w:t>7. 3 Doporučení do praxe</w:t>
            </w:r>
            <w:r w:rsidR="008E2E53">
              <w:rPr>
                <w:noProof/>
                <w:webHidden/>
              </w:rPr>
              <w:tab/>
            </w:r>
            <w:r>
              <w:rPr>
                <w:noProof/>
                <w:webHidden/>
              </w:rPr>
              <w:fldChar w:fldCharType="begin"/>
            </w:r>
            <w:r w:rsidR="008E2E53">
              <w:rPr>
                <w:noProof/>
                <w:webHidden/>
              </w:rPr>
              <w:instrText xml:space="preserve"> PAGEREF _Toc39673802 \h </w:instrText>
            </w:r>
            <w:r>
              <w:rPr>
                <w:noProof/>
                <w:webHidden/>
              </w:rPr>
            </w:r>
            <w:r>
              <w:rPr>
                <w:noProof/>
                <w:webHidden/>
              </w:rPr>
              <w:fldChar w:fldCharType="separate"/>
            </w:r>
            <w:r w:rsidR="008E2E53">
              <w:rPr>
                <w:noProof/>
                <w:webHidden/>
              </w:rPr>
              <w:t>70</w:t>
            </w:r>
            <w:r>
              <w:rPr>
                <w:noProof/>
                <w:webHidden/>
              </w:rPr>
              <w:fldChar w:fldCharType="end"/>
            </w:r>
          </w:hyperlink>
        </w:p>
        <w:p w:rsidR="008E2E53" w:rsidRDefault="0046073E">
          <w:pPr>
            <w:pStyle w:val="Obsah2"/>
            <w:tabs>
              <w:tab w:val="right" w:leader="dot" w:pos="8209"/>
            </w:tabs>
            <w:rPr>
              <w:rFonts w:asciiTheme="minorHAnsi" w:eastAsiaTheme="minorEastAsia" w:hAnsiTheme="minorHAnsi"/>
              <w:noProof/>
              <w:sz w:val="22"/>
              <w:lang w:eastAsia="cs-CZ"/>
            </w:rPr>
          </w:pPr>
          <w:hyperlink w:anchor="_Toc39673803" w:history="1">
            <w:r w:rsidR="008E2E53" w:rsidRPr="003055A7">
              <w:rPr>
                <w:rStyle w:val="Hypertextovodkaz"/>
                <w:noProof/>
              </w:rPr>
              <w:t>7. 4 Rešerše</w:t>
            </w:r>
            <w:r w:rsidR="008E2E53">
              <w:rPr>
                <w:noProof/>
                <w:webHidden/>
              </w:rPr>
              <w:tab/>
            </w:r>
            <w:r>
              <w:rPr>
                <w:noProof/>
                <w:webHidden/>
              </w:rPr>
              <w:fldChar w:fldCharType="begin"/>
            </w:r>
            <w:r w:rsidR="008E2E53">
              <w:rPr>
                <w:noProof/>
                <w:webHidden/>
              </w:rPr>
              <w:instrText xml:space="preserve"> PAGEREF _Toc39673803 \h </w:instrText>
            </w:r>
            <w:r>
              <w:rPr>
                <w:noProof/>
                <w:webHidden/>
              </w:rPr>
            </w:r>
            <w:r>
              <w:rPr>
                <w:noProof/>
                <w:webHidden/>
              </w:rPr>
              <w:fldChar w:fldCharType="separate"/>
            </w:r>
            <w:r w:rsidR="008E2E53">
              <w:rPr>
                <w:noProof/>
                <w:webHidden/>
              </w:rPr>
              <w:t>70</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804" w:history="1">
            <w:r w:rsidR="008E2E53" w:rsidRPr="003055A7">
              <w:rPr>
                <w:rStyle w:val="Hypertextovodkaz"/>
                <w:noProof/>
              </w:rPr>
              <w:t>ZÁVĚR</w:t>
            </w:r>
            <w:r w:rsidR="008E2E53">
              <w:rPr>
                <w:noProof/>
                <w:webHidden/>
              </w:rPr>
              <w:tab/>
            </w:r>
            <w:r>
              <w:rPr>
                <w:noProof/>
                <w:webHidden/>
              </w:rPr>
              <w:fldChar w:fldCharType="begin"/>
            </w:r>
            <w:r w:rsidR="008E2E53">
              <w:rPr>
                <w:noProof/>
                <w:webHidden/>
              </w:rPr>
              <w:instrText xml:space="preserve"> PAGEREF _Toc39673804 \h </w:instrText>
            </w:r>
            <w:r>
              <w:rPr>
                <w:noProof/>
                <w:webHidden/>
              </w:rPr>
            </w:r>
            <w:r>
              <w:rPr>
                <w:noProof/>
                <w:webHidden/>
              </w:rPr>
              <w:fldChar w:fldCharType="separate"/>
            </w:r>
            <w:r w:rsidR="008E2E53">
              <w:rPr>
                <w:noProof/>
                <w:webHidden/>
              </w:rPr>
              <w:t>71</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805" w:history="1">
            <w:r w:rsidR="008E2E53" w:rsidRPr="003055A7">
              <w:rPr>
                <w:rStyle w:val="Hypertextovodkaz"/>
                <w:noProof/>
              </w:rPr>
              <w:t>ZDROJE</w:t>
            </w:r>
            <w:r w:rsidR="008E2E53">
              <w:rPr>
                <w:noProof/>
                <w:webHidden/>
              </w:rPr>
              <w:tab/>
            </w:r>
            <w:r>
              <w:rPr>
                <w:noProof/>
                <w:webHidden/>
              </w:rPr>
              <w:fldChar w:fldCharType="begin"/>
            </w:r>
            <w:r w:rsidR="008E2E53">
              <w:rPr>
                <w:noProof/>
                <w:webHidden/>
              </w:rPr>
              <w:instrText xml:space="preserve"> PAGEREF _Toc39673805 \h </w:instrText>
            </w:r>
            <w:r>
              <w:rPr>
                <w:noProof/>
                <w:webHidden/>
              </w:rPr>
            </w:r>
            <w:r>
              <w:rPr>
                <w:noProof/>
                <w:webHidden/>
              </w:rPr>
              <w:fldChar w:fldCharType="separate"/>
            </w:r>
            <w:r w:rsidR="008E2E53">
              <w:rPr>
                <w:noProof/>
                <w:webHidden/>
              </w:rPr>
              <w:t>72</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806" w:history="1">
            <w:r w:rsidR="008E2E53" w:rsidRPr="003055A7">
              <w:rPr>
                <w:rStyle w:val="Hypertextovodkaz"/>
                <w:noProof/>
              </w:rPr>
              <w:t>SEZNAM TABULEK</w:t>
            </w:r>
            <w:r w:rsidR="008E2E53">
              <w:rPr>
                <w:noProof/>
                <w:webHidden/>
              </w:rPr>
              <w:tab/>
            </w:r>
            <w:r>
              <w:rPr>
                <w:noProof/>
                <w:webHidden/>
              </w:rPr>
              <w:fldChar w:fldCharType="begin"/>
            </w:r>
            <w:r w:rsidR="008E2E53">
              <w:rPr>
                <w:noProof/>
                <w:webHidden/>
              </w:rPr>
              <w:instrText xml:space="preserve"> PAGEREF _Toc39673806 \h </w:instrText>
            </w:r>
            <w:r>
              <w:rPr>
                <w:noProof/>
                <w:webHidden/>
              </w:rPr>
            </w:r>
            <w:r>
              <w:rPr>
                <w:noProof/>
                <w:webHidden/>
              </w:rPr>
              <w:fldChar w:fldCharType="separate"/>
            </w:r>
            <w:r w:rsidR="008E2E53">
              <w:rPr>
                <w:noProof/>
                <w:webHidden/>
              </w:rPr>
              <w:t>79</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807" w:history="1">
            <w:r w:rsidR="008E2E53" w:rsidRPr="003055A7">
              <w:rPr>
                <w:rStyle w:val="Hypertextovodkaz"/>
                <w:noProof/>
              </w:rPr>
              <w:t>SEZNAM PŘÍLOH</w:t>
            </w:r>
            <w:r w:rsidR="008E2E53">
              <w:rPr>
                <w:noProof/>
                <w:webHidden/>
              </w:rPr>
              <w:tab/>
            </w:r>
            <w:r>
              <w:rPr>
                <w:noProof/>
                <w:webHidden/>
              </w:rPr>
              <w:fldChar w:fldCharType="begin"/>
            </w:r>
            <w:r w:rsidR="008E2E53">
              <w:rPr>
                <w:noProof/>
                <w:webHidden/>
              </w:rPr>
              <w:instrText xml:space="preserve"> PAGEREF _Toc39673807 \h </w:instrText>
            </w:r>
            <w:r>
              <w:rPr>
                <w:noProof/>
                <w:webHidden/>
              </w:rPr>
            </w:r>
            <w:r>
              <w:rPr>
                <w:noProof/>
                <w:webHidden/>
              </w:rPr>
              <w:fldChar w:fldCharType="separate"/>
            </w:r>
            <w:r w:rsidR="008E2E53">
              <w:rPr>
                <w:noProof/>
                <w:webHidden/>
              </w:rPr>
              <w:t>81</w:t>
            </w:r>
            <w:r>
              <w:rPr>
                <w:noProof/>
                <w:webHidden/>
              </w:rPr>
              <w:fldChar w:fldCharType="end"/>
            </w:r>
          </w:hyperlink>
        </w:p>
        <w:p w:rsidR="008E2E53" w:rsidRDefault="0046073E">
          <w:pPr>
            <w:pStyle w:val="Obsah1"/>
            <w:tabs>
              <w:tab w:val="right" w:leader="dot" w:pos="8209"/>
            </w:tabs>
            <w:rPr>
              <w:rFonts w:asciiTheme="minorHAnsi" w:eastAsiaTheme="minorEastAsia" w:hAnsiTheme="minorHAnsi"/>
              <w:noProof/>
              <w:sz w:val="22"/>
              <w:lang w:eastAsia="cs-CZ"/>
            </w:rPr>
          </w:pPr>
          <w:hyperlink w:anchor="_Toc39673808" w:history="1">
            <w:r w:rsidR="008E2E53" w:rsidRPr="003055A7">
              <w:rPr>
                <w:rStyle w:val="Hypertextovodkaz"/>
                <w:noProof/>
              </w:rPr>
              <w:t>PŘÍLOHY</w:t>
            </w:r>
            <w:r w:rsidR="008E2E53">
              <w:rPr>
                <w:noProof/>
                <w:webHidden/>
              </w:rPr>
              <w:tab/>
            </w:r>
            <w:r>
              <w:rPr>
                <w:noProof/>
                <w:webHidden/>
              </w:rPr>
              <w:fldChar w:fldCharType="begin"/>
            </w:r>
            <w:r w:rsidR="008E2E53">
              <w:rPr>
                <w:noProof/>
                <w:webHidden/>
              </w:rPr>
              <w:instrText xml:space="preserve"> PAGEREF _Toc39673808 \h </w:instrText>
            </w:r>
            <w:r>
              <w:rPr>
                <w:noProof/>
                <w:webHidden/>
              </w:rPr>
            </w:r>
            <w:r>
              <w:rPr>
                <w:noProof/>
                <w:webHidden/>
              </w:rPr>
              <w:fldChar w:fldCharType="separate"/>
            </w:r>
            <w:r w:rsidR="008E2E53">
              <w:rPr>
                <w:noProof/>
                <w:webHidden/>
              </w:rPr>
              <w:t>82</w:t>
            </w:r>
            <w:r>
              <w:rPr>
                <w:noProof/>
                <w:webHidden/>
              </w:rPr>
              <w:fldChar w:fldCharType="end"/>
            </w:r>
          </w:hyperlink>
        </w:p>
        <w:p w:rsidR="000C4FCC" w:rsidRDefault="0046073E">
          <w:r>
            <w:fldChar w:fldCharType="end"/>
          </w:r>
        </w:p>
      </w:sdtContent>
    </w:sdt>
    <w:p w:rsidR="00014B97" w:rsidRDefault="00014B97" w:rsidP="00896897">
      <w:pPr>
        <w:pStyle w:val="normal"/>
        <w:rPr>
          <w:rFonts w:cs="Times New Roman"/>
          <w:szCs w:val="24"/>
        </w:rPr>
      </w:pPr>
    </w:p>
    <w:p w:rsidR="00A2360E" w:rsidRDefault="00A2360E" w:rsidP="00896897">
      <w:pPr>
        <w:sectPr w:rsidR="00A2360E" w:rsidSect="007A6302">
          <w:footerReference w:type="default" r:id="rId8"/>
          <w:pgSz w:w="11906" w:h="16838"/>
          <w:pgMar w:top="1418" w:right="1418" w:bottom="1418" w:left="1418" w:header="709" w:footer="709" w:gutter="851"/>
          <w:pgNumType w:start="1"/>
          <w:cols w:space="708"/>
          <w:docGrid w:linePitch="360"/>
        </w:sectPr>
      </w:pPr>
      <w:bookmarkStart w:id="2" w:name="_Toc32996820"/>
      <w:bookmarkStart w:id="3" w:name="_Toc32996899"/>
    </w:p>
    <w:p w:rsidR="00896897" w:rsidRDefault="00896897" w:rsidP="00896897">
      <w:pPr>
        <w:pStyle w:val="Nadpis1"/>
        <w:spacing w:after="280" w:line="360" w:lineRule="auto"/>
      </w:pPr>
      <w:bookmarkStart w:id="4" w:name="_Toc39419121"/>
      <w:bookmarkStart w:id="5" w:name="_Toc39673755"/>
      <w:r>
        <w:lastRenderedPageBreak/>
        <w:t>ÚVOD</w:t>
      </w:r>
      <w:bookmarkEnd w:id="2"/>
      <w:bookmarkEnd w:id="3"/>
      <w:bookmarkEnd w:id="4"/>
      <w:bookmarkEnd w:id="5"/>
    </w:p>
    <w:p w:rsidR="00896897" w:rsidRDefault="00896897" w:rsidP="00896897">
      <w:pPr>
        <w:ind w:firstLine="708"/>
      </w:pPr>
      <w:r>
        <w:t xml:space="preserve">Při volbě zaměstnání zvažujeme různá hlediska, která se týkají výkonu dané profese. Posuzujeme, zda máme určité schopnosti či dovednosti k zastávání této pracovní pozici a jestli vykazujeme dostatečné vzdělání, které může být podmínkou. </w:t>
      </w:r>
    </w:p>
    <w:p w:rsidR="00896897" w:rsidRDefault="00896897" w:rsidP="00896897">
      <w:pPr>
        <w:ind w:firstLine="708"/>
      </w:pPr>
      <w:r>
        <w:t xml:space="preserve">To platí i při volbě povolání speciálního pedagoga. Na pracovníka v této profesi jsou kladeny vysoké požadavky, jak ze strany vzdělanosti a odbornosti, tak </w:t>
      </w:r>
      <w:r w:rsidR="00EA2FC3">
        <w:br/>
      </w:r>
      <w:r>
        <w:t>i ze strany určitých osobnostních předpokladů, které nemusí každý splňovat. Proto se tato diplomová práce zaměřuje na úlohu speciálního pedagoga, jejíž obsah může být</w:t>
      </w:r>
      <w:r w:rsidR="00C3724E">
        <w:t xml:space="preserve"> podnětem při rozhodování pro toto</w:t>
      </w:r>
      <w:r>
        <w:t xml:space="preserve"> zaměstnání.  </w:t>
      </w:r>
    </w:p>
    <w:p w:rsidR="00896897" w:rsidRDefault="00896897" w:rsidP="00896897">
      <w:pPr>
        <w:ind w:firstLine="708"/>
      </w:pPr>
      <w:r>
        <w:t>Na začátku práce se autorka věnuje základní a obecné charakteristice profese speciálního pedagoga. Čtenáře tak seznamuje se základní terminologií a legislativou, která tuto pozici zaštiťuje.</w:t>
      </w:r>
    </w:p>
    <w:p w:rsidR="00896897" w:rsidRDefault="00896897" w:rsidP="00896897">
      <w:pPr>
        <w:ind w:firstLine="708"/>
      </w:pPr>
      <w:r>
        <w:t xml:space="preserve">Následuje praktická část, ve které je využita metoda kvalitativního výzkumu sběru dat. Informace byly zjištěny prostřednictvím rozhovorů s pěti speciálními pedagogy základních škol a prostřednictvím zkušeností autorky z praxe. </w:t>
      </w:r>
    </w:p>
    <w:p w:rsidR="00896897" w:rsidRPr="00D44BFA" w:rsidRDefault="00896897" w:rsidP="00EA2FC3">
      <w:pPr>
        <w:ind w:firstLine="708"/>
      </w:pPr>
      <w:r>
        <w:t>Cílem této diplomové práce je zamyslet se nad úlohou speciálního pedagoga</w:t>
      </w:r>
      <w:r w:rsidR="00C3724E">
        <w:t xml:space="preserve"> v prevenci sociálně patologických jevů </w:t>
      </w:r>
      <w:r>
        <w:t>a prozkoumat překážky, které se v této profesi objevují. Dílčím cílem je zjistit, co speciální pedagog pracující ve škole potřebuje ke své profesi z hlediska dovedností, schopností a osobnostních vlastností. Diplomová práce tak může poskytnout náhled na vykonávání tohoto zaměstnání nejen pro studenty speciální pedagogiky, ale i pro stávající speciální pedagogy, či pedagogy s jinou pracovní pozicí nebo by mohla osvětlit tuto profesi široké veřejnosti.</w:t>
      </w:r>
    </w:p>
    <w:p w:rsidR="00896897" w:rsidRPr="009C7C26" w:rsidRDefault="00896897" w:rsidP="00896897">
      <w:pPr>
        <w:ind w:firstLine="708"/>
        <w:rPr>
          <w:rFonts w:cs="Times New Roman"/>
          <w:szCs w:val="24"/>
        </w:rPr>
      </w:pPr>
      <w:bookmarkStart w:id="6" w:name="_Toc510286013"/>
      <w:r>
        <w:br w:type="page"/>
      </w:r>
      <w:bookmarkStart w:id="7" w:name="_Toc32996821"/>
      <w:bookmarkStart w:id="8" w:name="_Toc32996900"/>
      <w:bookmarkStart w:id="9" w:name="_Toc39419122"/>
    </w:p>
    <w:p w:rsidR="001742D2" w:rsidRDefault="001742D2" w:rsidP="00896897">
      <w:pPr>
        <w:pStyle w:val="Nadpis1"/>
      </w:pPr>
      <w:bookmarkStart w:id="10" w:name="_Toc39673756"/>
      <w:r>
        <w:lastRenderedPageBreak/>
        <w:t>I. TEORETICKÁ ČÁST</w:t>
      </w:r>
      <w:bookmarkEnd w:id="10"/>
    </w:p>
    <w:p w:rsidR="002D716A" w:rsidRDefault="001742D2" w:rsidP="00586928">
      <w:pPr>
        <w:ind w:firstLine="708"/>
      </w:pPr>
      <w:r>
        <w:t>Teoretická část diplomové práce se dělí na tři části. V první části autorka popisuje profesi speciálního pedagoga</w:t>
      </w:r>
      <w:r w:rsidR="00586928">
        <w:t>. Druhá část je zaměřená na sociálně patologické jevy. V této oblasti autorka vybrala a popsala sociálně patologické jevy vyskytující se na základních školách nejčastěji. Ve třetí části se autorka zaměřila na prevenci těcht</w:t>
      </w:r>
      <w:r w:rsidR="00C3724E">
        <w:t>o sociálně patologických jevů na</w:t>
      </w:r>
      <w:r w:rsidR="00586928">
        <w:t xml:space="preserve"> školách.</w:t>
      </w:r>
    </w:p>
    <w:p w:rsidR="002D716A" w:rsidRDefault="002D716A">
      <w:pPr>
        <w:spacing w:before="0" w:after="200" w:line="276" w:lineRule="auto"/>
        <w:jc w:val="left"/>
      </w:pPr>
      <w:r>
        <w:br w:type="page"/>
      </w:r>
    </w:p>
    <w:p w:rsidR="00896897" w:rsidRPr="00E214A1" w:rsidRDefault="002D68C0" w:rsidP="00896897">
      <w:pPr>
        <w:pStyle w:val="Nadpis1"/>
      </w:pPr>
      <w:bookmarkStart w:id="11" w:name="_Toc39673757"/>
      <w:r>
        <w:lastRenderedPageBreak/>
        <w:t>1</w:t>
      </w:r>
      <w:r w:rsidR="00896897" w:rsidRPr="00E214A1">
        <w:t xml:space="preserve"> </w:t>
      </w:r>
      <w:bookmarkEnd w:id="6"/>
      <w:bookmarkEnd w:id="7"/>
      <w:bookmarkEnd w:id="8"/>
      <w:r w:rsidR="00896897" w:rsidRPr="00E214A1">
        <w:t>SPECIÁLNÍ PEDAGOG</w:t>
      </w:r>
      <w:bookmarkEnd w:id="9"/>
      <w:bookmarkEnd w:id="11"/>
    </w:p>
    <w:p w:rsidR="00896897" w:rsidRPr="00B772C8" w:rsidRDefault="00896897" w:rsidP="00896897">
      <w:pPr>
        <w:ind w:firstLine="708"/>
      </w:pPr>
      <w:r>
        <w:t>Speciální pedagog je v této diplomové práci nejdůležitějším tématem, a proto je nutné v dalších kapitolách vymezit, o koho se jedná.</w:t>
      </w:r>
    </w:p>
    <w:p w:rsidR="00896897" w:rsidRPr="00E214A1" w:rsidRDefault="00896897" w:rsidP="00896897">
      <w:pPr>
        <w:pStyle w:val="Nadpis2"/>
      </w:pPr>
      <w:bookmarkStart w:id="12" w:name="_Toc39419123"/>
      <w:bookmarkStart w:id="13" w:name="_Toc39673758"/>
      <w:r w:rsidRPr="00E214A1">
        <w:t>1. 1 Definice profese speciálního pedagoga</w:t>
      </w:r>
      <w:bookmarkEnd w:id="12"/>
      <w:bookmarkEnd w:id="13"/>
    </w:p>
    <w:p w:rsidR="00896897" w:rsidRDefault="00896897" w:rsidP="00896897">
      <w:pPr>
        <w:ind w:firstLine="708"/>
        <w:rPr>
          <w:i/>
        </w:rPr>
      </w:pPr>
      <w:r>
        <w:t xml:space="preserve">Definici termínu profese nalezneme ve Velkém sociologickém slovníku (1996), kde je vymezena </w:t>
      </w:r>
      <w:proofErr w:type="gramStart"/>
      <w:r>
        <w:t xml:space="preserve">jako: </w:t>
      </w:r>
      <w:r w:rsidRPr="00FC3012">
        <w:rPr>
          <w:i/>
        </w:rPr>
        <w:t>,,povolání</w:t>
      </w:r>
      <w:proofErr w:type="gramEnd"/>
      <w:r w:rsidRPr="00FC3012">
        <w:rPr>
          <w:i/>
        </w:rPr>
        <w:t xml:space="preserve"> odbornost, resp. odbornosti, odbornou přípravou podložené povolání</w:t>
      </w:r>
      <w:r>
        <w:rPr>
          <w:i/>
        </w:rPr>
        <w:t xml:space="preserve"> </w:t>
      </w:r>
      <w:r w:rsidRPr="00FC3012">
        <w:rPr>
          <w:i/>
        </w:rPr>
        <w:t>(…) V bývalém československu se vžilo chápání profese jako profesionálního vykonávání určité práce.“</w:t>
      </w:r>
    </w:p>
    <w:p w:rsidR="00896897" w:rsidRPr="00C90194" w:rsidRDefault="00896897" w:rsidP="00896897">
      <w:pPr>
        <w:ind w:firstLine="708"/>
        <w:rPr>
          <w:i/>
        </w:rPr>
      </w:pPr>
      <w:r w:rsidRPr="008F120C">
        <w:t xml:space="preserve">Konkrétně je speciální pedagog </w:t>
      </w:r>
      <w:r w:rsidR="009A7CAA">
        <w:t>pedagogickým pracovníkem podle z</w:t>
      </w:r>
      <w:r w:rsidRPr="008F120C">
        <w:t>ákona č. 563/2004 Sb.</w:t>
      </w:r>
      <w:r w:rsidR="002D68C0">
        <w:t xml:space="preserve"> o pedagogických pracovnících a o změně některých zákonů</w:t>
      </w:r>
      <w:r w:rsidR="00712319">
        <w:t>, v aktuálním znění (dále jen Zákon 563/2004 Sb.)</w:t>
      </w:r>
      <w:r w:rsidRPr="008F120C">
        <w:t xml:space="preserve"> paragrafu 2 definován: </w:t>
      </w:r>
      <w:r w:rsidR="009A7CAA" w:rsidRPr="009A7CAA">
        <w:rPr>
          <w:i/>
        </w:rPr>
        <w:t>„</w:t>
      </w:r>
      <w:r w:rsidRPr="009A7CAA">
        <w:rPr>
          <w:i/>
        </w:rPr>
        <w:t>pedagogickým pracovníkem je ten, kdo koná přímou vyučovací, přímou výchovnou, přímou speciálně pedag</w:t>
      </w:r>
      <w:r w:rsidR="009A7CAA" w:rsidRPr="009A7CAA">
        <w:rPr>
          <w:i/>
        </w:rPr>
        <w:t xml:space="preserve">ogickou nebo přímou pedagogicko </w:t>
      </w:r>
      <w:r w:rsidRPr="009A7CAA">
        <w:rPr>
          <w:i/>
        </w:rPr>
        <w:t>psychologickou činnost přímým působením na vzdělávaného, kterým uskutečňuje výchovu a vzdělávání…“</w:t>
      </w:r>
    </w:p>
    <w:p w:rsidR="00896897" w:rsidRPr="008F120C" w:rsidRDefault="00896897" w:rsidP="00896897">
      <w:pPr>
        <w:ind w:firstLine="708"/>
        <w:rPr>
          <w:rFonts w:cs="Times New Roman"/>
          <w:szCs w:val="24"/>
        </w:rPr>
      </w:pPr>
      <w:r w:rsidRPr="008F120C">
        <w:rPr>
          <w:rFonts w:cs="Times New Roman"/>
          <w:szCs w:val="24"/>
        </w:rPr>
        <w:t>Pod profesí pedagogického pracovníka můžeme dále zařadit učitele, pedagoga v zařízení pro další vzdělávání pedagogických pracovníků, pedagoga volného času, vychovatele, asistenta pedagoga a vedoucího pedagogického pracovníka. Dle zákona o pedagogických pracovnících do této kategorie spadá také trenér a psycholog.</w:t>
      </w:r>
    </w:p>
    <w:p w:rsidR="00BC4835" w:rsidRDefault="00896897" w:rsidP="00896897">
      <w:pPr>
        <w:rPr>
          <w:rFonts w:cs="Times New Roman"/>
          <w:szCs w:val="24"/>
        </w:rPr>
      </w:pPr>
      <w:r w:rsidRPr="008F120C">
        <w:rPr>
          <w:rFonts w:cs="Times New Roman"/>
          <w:szCs w:val="24"/>
        </w:rPr>
        <w:tab/>
        <w:t xml:space="preserve">Pro vykonávání profese pedagogického pracovníka je třeba zvládat jistý souhrn předpokladů, dovedností a schopností, kterými by měl být vybaven. Mezi důležité předpoklady k vykonávání profese pedagogického pracovníka patří způsobilost k právním úkonům a odborná kvalifikace pro přímou pedagogickou činnost. Základním požadavkem pedagogického pracovníka je bezúhonnost </w:t>
      </w:r>
      <w:r w:rsidR="00EA2FC3">
        <w:rPr>
          <w:rFonts w:cs="Times New Roman"/>
          <w:szCs w:val="24"/>
        </w:rPr>
        <w:br/>
      </w:r>
      <w:r w:rsidRPr="008F120C">
        <w:rPr>
          <w:rFonts w:cs="Times New Roman"/>
          <w:szCs w:val="24"/>
        </w:rPr>
        <w:t>a zdravotní způsobilost. V České republice je dle zákona podmínka znalost mateřského jazyka obyvatel země (Zákon č. 563/2004Sb.).</w:t>
      </w:r>
      <w:r w:rsidR="00BC4835">
        <w:rPr>
          <w:rFonts w:cs="Times New Roman"/>
          <w:szCs w:val="24"/>
        </w:rPr>
        <w:t xml:space="preserve"> </w:t>
      </w:r>
    </w:p>
    <w:p w:rsidR="00BC4835" w:rsidRDefault="00BC4835" w:rsidP="00BC4835">
      <w:pPr>
        <w:ind w:firstLine="708"/>
        <w:rPr>
          <w:rFonts w:cs="Times New Roman"/>
          <w:szCs w:val="24"/>
        </w:rPr>
      </w:pPr>
      <w:r>
        <w:rPr>
          <w:rFonts w:cs="Times New Roman"/>
          <w:szCs w:val="24"/>
        </w:rPr>
        <w:lastRenderedPageBreak/>
        <w:t>Definic speciálního pedagoga je velké množství, proto autorka vybrala definici dle legislativy.</w:t>
      </w:r>
    </w:p>
    <w:p w:rsidR="00896897" w:rsidRPr="00E214A1" w:rsidRDefault="00896897" w:rsidP="00896897">
      <w:pPr>
        <w:pStyle w:val="Nadpis2"/>
      </w:pPr>
      <w:bookmarkStart w:id="14" w:name="_Toc39419124"/>
      <w:bookmarkStart w:id="15" w:name="_Toc39673759"/>
      <w:r w:rsidRPr="00E214A1">
        <w:t>1. 2 Profil speciálního pedagoga</w:t>
      </w:r>
      <w:bookmarkEnd w:id="14"/>
      <w:bookmarkEnd w:id="15"/>
    </w:p>
    <w:p w:rsidR="00896897" w:rsidRDefault="00896897" w:rsidP="00896897">
      <w:r>
        <w:tab/>
        <w:t>Z pojmu speciální pedagog je patrná výjimečnost této profese, jelikož se jedná o pracovníka, který pracuje s dětmi a mládeží s jistým druhem handicapu či jiným druhem znevýhodněním. Zde řadíme děti a mládež se zdravotním postižením, zdravotním znevýhodněním nebo děti a mládež se sociokulturním znevýhodněním. Profese speciálního pedagoga a jeho pracovní podmínky jsou obsáhlejší, a to díky náročnosti vzdělávání ve všech oblastech pedagogiky, různým druhům a hloubkám handicapů u dětí a mladistvých.</w:t>
      </w:r>
    </w:p>
    <w:p w:rsidR="00896897" w:rsidRDefault="00896897" w:rsidP="00896897">
      <w:r>
        <w:tab/>
        <w:t xml:space="preserve">Souhrn vědomostí z obecných pedagogických disciplín a psychologických disciplín zahrnuje tzv. pedagogicko – psychologická složka, která obsahuje schopnost správně diagnostikovat jednotlivé žáky a jejich výchovné prostředí, znalosti výchovných cílů a obsahů vzdělávání. Dále obsahuje schopnost analyzovat průběh výchovně vzdělávacího procesu a umět jej organizovat, volit vhodné prostředky, metody, formy vzdělávání a vhodnými způsoby je aplikovat do praxe. V rámci specializované odbornosti má mít speciální pedagog všestranný rozhled po celém oboru a metodologii speciální pedagogiky (Trnková, 2006). Speciální pedagog se dále může specializovat na konkrétní z následujících oblastí oboru. Surdopedie se zabývá výchovou a vzděláváním jedinců s různým druhem sluchového postižení, které velmi úzce souvisí s logopedií, jenž se zabývá výchovou a vzděláváním jedinců s vadami řeči. Odborníci na </w:t>
      </w:r>
      <w:proofErr w:type="spellStart"/>
      <w:r>
        <w:t>tyflopedii</w:t>
      </w:r>
      <w:proofErr w:type="spellEnd"/>
      <w:r>
        <w:t xml:space="preserve"> se snaží vychovávat a vzdělávat jedince se zrakovým postižením. </w:t>
      </w:r>
      <w:proofErr w:type="spellStart"/>
      <w:r>
        <w:t>Psychopedie</w:t>
      </w:r>
      <w:proofErr w:type="spellEnd"/>
      <w:r>
        <w:t xml:space="preserve"> se zabývá výchovou a vzděláváním jedinců s mentálním postižením či jiným duševním onemocněním. Dalším podoborem je </w:t>
      </w:r>
      <w:proofErr w:type="spellStart"/>
      <w:r>
        <w:t>somatopedie</w:t>
      </w:r>
      <w:proofErr w:type="spellEnd"/>
      <w:r>
        <w:t xml:space="preserve">, jež se zaměřuje na jedince s tělesným, chronickým nebo kombinovaným postižením a důležitým podoborem je také etopedie, která se soustřeďuje na výchovu, vzdělávání a převýchovu jedinců s poruchami chování. </w:t>
      </w:r>
    </w:p>
    <w:p w:rsidR="00896897" w:rsidRDefault="00896897" w:rsidP="00896897">
      <w:r>
        <w:lastRenderedPageBreak/>
        <w:tab/>
        <w:t xml:space="preserve">  Náplň práce speciálního pedagoga je velmi různorodá dle místa a výkonu práce, kdy mohou pracovat ve školách a školských zařízeních nebo nachází uplatnění ve zdravotnických zařízeních a</w:t>
      </w:r>
      <w:r w:rsidR="00BC4835">
        <w:t xml:space="preserve"> sociální sféře.</w:t>
      </w:r>
    </w:p>
    <w:p w:rsidR="00896897" w:rsidRPr="00E214A1" w:rsidRDefault="00896897" w:rsidP="00896897">
      <w:pPr>
        <w:pStyle w:val="Nadpis2"/>
      </w:pPr>
      <w:bookmarkStart w:id="16" w:name="_Toc39419125"/>
      <w:bookmarkStart w:id="17" w:name="_Toc39673760"/>
      <w:r w:rsidRPr="00E214A1">
        <w:t>1. 3 Vzdělání speciálního pedagoga</w:t>
      </w:r>
      <w:bookmarkEnd w:id="16"/>
      <w:bookmarkEnd w:id="17"/>
    </w:p>
    <w:p w:rsidR="00712319" w:rsidRDefault="00896897" w:rsidP="00896897">
      <w:pPr>
        <w:ind w:firstLine="708"/>
      </w:pPr>
      <w:r>
        <w:t>Pro nejefektivnější pomoc a podporu pro jedince se speciálními vzdělávacími potřebami je nutné, aby měl speciální pedagog odborné vzdělání. Konkrétní požadavky jsou obsaženy v zákoně o pedagogických pracovnících, kde je uvedena nutnost odborné kvalifikace, kterou jedinec získá ukončením vysokoškolského studia v akreditovaném magisterském studijním programu v oblastech pedagogiky, které jsou zaměřeny na speciální pedagogiku</w:t>
      </w:r>
      <w:r w:rsidR="009A7CAA">
        <w:t>.</w:t>
      </w:r>
      <w:r>
        <w:t xml:space="preserve"> Zákon č. 563/2004 Sb. umožňuje absolventům magisterských oborů zaměřených na pedagogiku získat kvalifikaci speciálního pedagoga doplňujícím studiem k rozšíření jejich odborné kvalifikace. Tento zákon zároveň nerozlišuje školního speciálního </w:t>
      </w:r>
      <w:r w:rsidR="00877576">
        <w:t>pedagoga a speciálního pedagoga</w:t>
      </w:r>
      <w:r>
        <w:t xml:space="preserve"> (Zákon č. 563/2004 Sb.). Studium musí být akreditováno v systému pravidel stanovených ve vyhlášce č. 317/2005 Sb.</w:t>
      </w:r>
      <w:r w:rsidR="006C76A1">
        <w:t xml:space="preserve"> </w:t>
      </w:r>
      <w:r w:rsidR="006C76A1">
        <w:rPr>
          <w:rStyle w:val="st"/>
        </w:rPr>
        <w:t>o dalším vzdělávání pedagogických pracovníků, akreditační komisi a kariérním systému pedagogických pracovníků</w:t>
      </w:r>
      <w:r w:rsidR="00712319">
        <w:rPr>
          <w:rStyle w:val="st"/>
        </w:rPr>
        <w:t>, v aktuálním znění (dále jen vyhláška č. 317/2005 Sb.).</w:t>
      </w:r>
      <w:r>
        <w:t xml:space="preserve"> </w:t>
      </w:r>
    </w:p>
    <w:p w:rsidR="00896897" w:rsidRDefault="00896897" w:rsidP="00896897">
      <w:pPr>
        <w:ind w:firstLine="708"/>
      </w:pPr>
      <w:r>
        <w:t xml:space="preserve">Obor speciální pedagogika je v současnosti nalezneme téměř na všech pedagogických fakultách vysokých škol v ČR. Katedry speciální pedagogiky nalezneme na pedagogických fakultách Karlovy Univerzity v Praze, Masarykovy univerzity v Brně, Univerzity Palackého v Olomouci, Jihočeské univerzity v Českých Budějovicích, Univerzity v Hradci Králové, Ostravské Univerzity, Technické Univerzity v Liberci a také Univerzity Jana Evangelisty </w:t>
      </w:r>
      <w:proofErr w:type="spellStart"/>
      <w:r>
        <w:t>Purkyně</w:t>
      </w:r>
      <w:proofErr w:type="spellEnd"/>
      <w:r>
        <w:t xml:space="preserve"> v Ústí nad Labem (VysokeSkoly.cz, 2000).</w:t>
      </w:r>
    </w:p>
    <w:p w:rsidR="00BC4835" w:rsidRDefault="00717597" w:rsidP="00896897">
      <w:pPr>
        <w:ind w:firstLine="708"/>
      </w:pPr>
      <w:r>
        <w:t xml:space="preserve">Vzdělávání potřebné pro úlohu speciálního pedagoga lze považovat za náročné právě díky širokému spektru vědomostí, které speciální pedagogika čerpá s více vědních disciplín. </w:t>
      </w:r>
    </w:p>
    <w:p w:rsidR="00896897" w:rsidRPr="00E214A1" w:rsidRDefault="00896897" w:rsidP="00896897">
      <w:pPr>
        <w:pStyle w:val="Nadpis2"/>
      </w:pPr>
      <w:bookmarkStart w:id="18" w:name="_Toc39419126"/>
      <w:bookmarkStart w:id="19" w:name="_Toc39673761"/>
      <w:r w:rsidRPr="00E214A1">
        <w:lastRenderedPageBreak/>
        <w:t>1. 4 Pomáhající profese</w:t>
      </w:r>
      <w:bookmarkEnd w:id="18"/>
      <w:bookmarkEnd w:id="19"/>
    </w:p>
    <w:p w:rsidR="00896897" w:rsidRDefault="00896897" w:rsidP="00896897">
      <w:pPr>
        <w:ind w:firstLine="708"/>
      </w:pPr>
      <w:r>
        <w:t>Pozice speciálního pedag</w:t>
      </w:r>
      <w:r w:rsidR="005C3A30">
        <w:t>oga patří mezi tzv. pomáhající profese</w:t>
      </w:r>
      <w:r>
        <w:t xml:space="preserve">. Pomáhající profese je obecný termín pro ta povolání, která jsou založena na pomoci druhým lidem. Tyto profese spojují určité společné rysy, mezi něž patří vztah mezi klientem a pracovníkem nebo zapojení vlastních osobnostních složek. Pracovníci si většinou tuto profesi zvolí kvůli uspokojení jejich potřeby pomáhat lidem. Na druhé straně spektra pak hrozí rychlejší nástup syndromu vyhoření. Pedagogové tak využívají svých schopností šarmu a vtipu. Při závažnějších situacích by měli dosahovat schopnosti empatie, vhledu a korespondovat s citlivostí dítěte. Speciální pedagog však pracuje se specifickou klientelou, vyžadující odlišný přístup než ostatní žáci. Proto by měly mít jeho osobnostní předpoklady přesah i do jiných odvětví jako je třeba psychologie, psychoterapie, sociologie, apod. Z tohoto důvodu by měl brát neustále zřetel na rozvoj a budování vlastní osobnosti. Například učení se zvládání krizových a stresových situací, komunikace s žáky a zákonnými zástupci v zátěžových situacích, čímž může předcházet vyhoření. Důkazem toho je </w:t>
      </w:r>
      <w:r w:rsidR="008A252B">
        <w:br/>
      </w:r>
      <w:r>
        <w:t>i uvědomění si vlastní sebereflexe (</w:t>
      </w:r>
      <w:proofErr w:type="spellStart"/>
      <w:r>
        <w:t>Géringová</w:t>
      </w:r>
      <w:proofErr w:type="spellEnd"/>
      <w:r>
        <w:t>,</w:t>
      </w:r>
      <w:r w:rsidR="008E2E53">
        <w:t xml:space="preserve"> </w:t>
      </w:r>
      <w:r>
        <w:t xml:space="preserve">2011). </w:t>
      </w:r>
    </w:p>
    <w:p w:rsidR="00717597" w:rsidRDefault="00717597" w:rsidP="00896897">
      <w:pPr>
        <w:ind w:firstLine="708"/>
      </w:pPr>
      <w:r>
        <w:t>Pomáhající profese je velmi specifické zaměstnání, kter</w:t>
      </w:r>
      <w:r w:rsidR="00131A92">
        <w:t>é</w:t>
      </w:r>
      <w:r>
        <w:t xml:space="preserve"> z uvedených důvodů a inf</w:t>
      </w:r>
      <w:r w:rsidR="00131A92">
        <w:t>ormací není vhodné</w:t>
      </w:r>
      <w:r>
        <w:t xml:space="preserve"> pro každého.</w:t>
      </w:r>
    </w:p>
    <w:p w:rsidR="00896897" w:rsidRDefault="00896897" w:rsidP="00896897">
      <w:pPr>
        <w:spacing w:before="0" w:after="160" w:line="259" w:lineRule="auto"/>
        <w:jc w:val="left"/>
      </w:pPr>
      <w:bookmarkStart w:id="20" w:name="_Toc39419127"/>
      <w:r>
        <w:rPr>
          <w:b/>
        </w:rPr>
        <w:br w:type="page"/>
      </w:r>
    </w:p>
    <w:p w:rsidR="00896897" w:rsidRPr="000C1C24" w:rsidRDefault="00896897" w:rsidP="00896897">
      <w:pPr>
        <w:pStyle w:val="Nadpis1"/>
      </w:pPr>
      <w:bookmarkStart w:id="21" w:name="_Toc39673762"/>
      <w:r w:rsidRPr="000C1C24">
        <w:lastRenderedPageBreak/>
        <w:t>2 SOCIÁLNÍ PATOLOGIE</w:t>
      </w:r>
      <w:bookmarkEnd w:id="20"/>
      <w:bookmarkEnd w:id="21"/>
    </w:p>
    <w:p w:rsidR="00896897" w:rsidRDefault="00896897" w:rsidP="00896897">
      <w:pPr>
        <w:ind w:firstLine="708"/>
      </w:pPr>
      <w:r>
        <w:t>Sociální patologie je mezioborová vědní disciplína vycházející převážně ze sociologie a prolíná se s dalšími vědními obory jako je například pedagogika, psychologie, kriminologie, adiktologie atd. Tato vědní disciplína zkoumá společensky nežádoucí jevy jejich etiologii, stav, způsoby řešení a prevenci (Bělík, Hoferková, Kraus, 2017).</w:t>
      </w:r>
    </w:p>
    <w:p w:rsidR="00131A92" w:rsidRPr="00E140B7" w:rsidRDefault="00131A92" w:rsidP="00896897">
      <w:pPr>
        <w:ind w:firstLine="708"/>
      </w:pPr>
      <w:r>
        <w:t>Sociální patologie je nadřazený pojem nežádoucích jevů, které se mohou nejen na základních školách objevit.</w:t>
      </w:r>
    </w:p>
    <w:p w:rsidR="00896897" w:rsidRPr="000C1C24" w:rsidRDefault="00896897" w:rsidP="00896897">
      <w:pPr>
        <w:pStyle w:val="Nadpis2"/>
      </w:pPr>
      <w:bookmarkStart w:id="22" w:name="_Toc39419128"/>
      <w:bookmarkStart w:id="23" w:name="_Toc39673763"/>
      <w:r w:rsidRPr="000C1C24">
        <w:t>2. 1 Normální a patologické jevy ve společnosti</w:t>
      </w:r>
      <w:bookmarkEnd w:id="22"/>
      <w:bookmarkEnd w:id="23"/>
      <w:r w:rsidRPr="000C1C24">
        <w:t xml:space="preserve"> </w:t>
      </w:r>
    </w:p>
    <w:p w:rsidR="00896897" w:rsidRDefault="00896897" w:rsidP="00896897">
      <w:pPr>
        <w:ind w:firstLine="708"/>
      </w:pPr>
      <w:r>
        <w:t xml:space="preserve">Jedná se o chování a normy, které společnost toleruje. Lze je nazvat sociální normou (Kotlán, 2009). Sociální norma je soubor společensky přijatelného jednání, ke kterému dochází v průběhu socializace. V případě rozdílného chování jedince od společenské normy hovoříme o tzv. odchylce. Základem naší kultury a společnosti je tvoření norem přejatých z křesťanství a to například desatero přikázání, což lze chápat jako etické a morální minimum naší společnosti. </w:t>
      </w:r>
    </w:p>
    <w:p w:rsidR="00896897" w:rsidRDefault="00896897" w:rsidP="00896897">
      <w:pPr>
        <w:ind w:firstLine="708"/>
      </w:pPr>
      <w:r>
        <w:t xml:space="preserve">Ve společnosti se nachází jistá forma sociální autoregulace, což jsou jisté formy sankcí za odlišné či nepřijatelné jednání jako je například zesměšnění, pokárání apod. Podobnou kontrolu nad chováním ve společnosti zajišťuje právo. Je však důležité odlišit odchylku od normy slušného chování a postih za trestný čin. </w:t>
      </w:r>
    </w:p>
    <w:p w:rsidR="00896897" w:rsidRDefault="00896897" w:rsidP="00896897">
      <w:pPr>
        <w:ind w:firstLine="708"/>
      </w:pPr>
      <w:r>
        <w:t>Jako zřetelnou odchylku od společenské normy nazýváme jako sociální patologii a deviaci (</w:t>
      </w:r>
      <w:proofErr w:type="spellStart"/>
      <w:r>
        <w:t>Giddens</w:t>
      </w:r>
      <w:proofErr w:type="spellEnd"/>
      <w:r>
        <w:t>, 2005).</w:t>
      </w:r>
    </w:p>
    <w:p w:rsidR="00896897" w:rsidRPr="000C1C24" w:rsidRDefault="00896897" w:rsidP="00896897">
      <w:pPr>
        <w:pStyle w:val="Nadpis2"/>
      </w:pPr>
      <w:bookmarkStart w:id="24" w:name="_Toc39419129"/>
      <w:bookmarkStart w:id="25" w:name="_Toc39673764"/>
      <w:r w:rsidRPr="000C1C24">
        <w:t>2. 2 Sociálně patologické jevy u dětí a mládeže</w:t>
      </w:r>
      <w:bookmarkEnd w:id="24"/>
      <w:bookmarkEnd w:id="25"/>
    </w:p>
    <w:p w:rsidR="00896897" w:rsidRDefault="00896897" w:rsidP="00896897">
      <w:pPr>
        <w:ind w:firstLine="708"/>
      </w:pPr>
      <w:r>
        <w:t xml:space="preserve">Pojem sociální patologie pochází z latinského slova pathos, což znamená utrpení nebo choroba. Nejedná se o samostatný vědní obor, nýbrž se na studiu podílí další vědní disciplíny, jako je sociologie, psychologie, medicína, speciální pedagogika, etopedie a další. Sociální patologie se zabývá studiem a popisem </w:t>
      </w:r>
      <w:r>
        <w:lastRenderedPageBreak/>
        <w:t>nezdravých, abnormálních a obecně společensky nežádoucích jevů (Fischer a Škoda, 2014).</w:t>
      </w:r>
    </w:p>
    <w:p w:rsidR="00896897" w:rsidRPr="00D32186" w:rsidRDefault="00896897" w:rsidP="00896897">
      <w:pPr>
        <w:ind w:firstLine="708"/>
        <w:rPr>
          <w:szCs w:val="24"/>
        </w:rPr>
      </w:pPr>
      <w:r>
        <w:t xml:space="preserve">Sociálně patologický jev je tedy označení jevů, které společnost klasifikuje jako nežádoucí a dochází tak k porušování sociálních, morálních nebo právních norem </w:t>
      </w:r>
      <w:r w:rsidRPr="00D32186">
        <w:rPr>
          <w:szCs w:val="24"/>
        </w:rPr>
        <w:t xml:space="preserve">společnosti. </w:t>
      </w:r>
    </w:p>
    <w:p w:rsidR="00896897" w:rsidRDefault="00896897" w:rsidP="0026499B">
      <w:pPr>
        <w:ind w:firstLine="708"/>
        <w:rPr>
          <w:szCs w:val="24"/>
        </w:rPr>
      </w:pPr>
      <w:r>
        <w:rPr>
          <w:szCs w:val="24"/>
        </w:rPr>
        <w:t xml:space="preserve">P. </w:t>
      </w:r>
      <w:proofErr w:type="spellStart"/>
      <w:r>
        <w:rPr>
          <w:szCs w:val="24"/>
        </w:rPr>
        <w:t>Mühlpachr</w:t>
      </w:r>
      <w:proofErr w:type="spellEnd"/>
      <w:r>
        <w:rPr>
          <w:szCs w:val="24"/>
        </w:rPr>
        <w:t xml:space="preserve"> (2001) sociálně patologické jevy dělí:</w:t>
      </w:r>
    </w:p>
    <w:p w:rsidR="00896897" w:rsidRPr="0026499B" w:rsidRDefault="00896897" w:rsidP="0026499B">
      <w:pPr>
        <w:pStyle w:val="Odstavecseseznamem"/>
        <w:numPr>
          <w:ilvl w:val="0"/>
          <w:numId w:val="36"/>
        </w:numPr>
        <w:spacing w:line="360" w:lineRule="auto"/>
        <w:rPr>
          <w:szCs w:val="24"/>
        </w:rPr>
      </w:pPr>
      <w:r w:rsidRPr="0026499B">
        <w:rPr>
          <w:szCs w:val="24"/>
        </w:rPr>
        <w:t xml:space="preserve">Negativní společenské jevy - jedná se o problémy týkající se dnešní moderní společnosti, kdy je míra nebezpečnosti a závažnosti nízká tak jako samotný dopad na společnost. Jedná se o problémy, které jsou společností více tolerovány jako například nezaměstnanost, fluktuace, nemocnost, bída, úrazovost, populační nerovnováha, rozvodovost apod. </w:t>
      </w:r>
    </w:p>
    <w:p w:rsidR="00896897" w:rsidRPr="0026499B" w:rsidRDefault="00896897" w:rsidP="0026499B">
      <w:pPr>
        <w:pStyle w:val="Odstavecseseznamem"/>
        <w:numPr>
          <w:ilvl w:val="0"/>
          <w:numId w:val="36"/>
        </w:numPr>
        <w:spacing w:line="360" w:lineRule="auto"/>
        <w:rPr>
          <w:szCs w:val="24"/>
        </w:rPr>
      </w:pPr>
      <w:r w:rsidRPr="0026499B">
        <w:rPr>
          <w:szCs w:val="24"/>
        </w:rPr>
        <w:t>Asociální společenské jevy – zde řadíme problémy jako vandalismus, šikanu, výtržnictví, sprejerství, extremistická hnutí, sekty, xenofobie a rasismus, apod.</w:t>
      </w:r>
    </w:p>
    <w:p w:rsidR="00896897" w:rsidRPr="0026499B" w:rsidRDefault="00896897" w:rsidP="0026499B">
      <w:pPr>
        <w:pStyle w:val="Odstavecseseznamem"/>
        <w:numPr>
          <w:ilvl w:val="0"/>
          <w:numId w:val="36"/>
        </w:numPr>
        <w:spacing w:line="360" w:lineRule="auto"/>
        <w:rPr>
          <w:szCs w:val="24"/>
        </w:rPr>
      </w:pPr>
      <w:r w:rsidRPr="0026499B">
        <w:rPr>
          <w:szCs w:val="24"/>
        </w:rPr>
        <w:t>Sociálně patologické jevy (v užším slova smyslu) – zde spadají 4 oblasti, které jsou nejvíce společensky nebezpečné: závislosti, kriminalita, prostituce a sebevraždy.</w:t>
      </w:r>
    </w:p>
    <w:p w:rsidR="00896897" w:rsidRPr="00240372" w:rsidRDefault="00896897" w:rsidP="00896897">
      <w:pPr>
        <w:rPr>
          <w:b/>
          <w:szCs w:val="24"/>
        </w:rPr>
      </w:pPr>
      <w:r w:rsidRPr="00240372">
        <w:rPr>
          <w:b/>
          <w:szCs w:val="24"/>
        </w:rPr>
        <w:t>Mezi sociálně patologické jevy u dětí a mládeže v současnosti patří zejména:</w:t>
      </w:r>
    </w:p>
    <w:p w:rsidR="00896897" w:rsidRDefault="00896897" w:rsidP="00363C70">
      <w:pPr>
        <w:pStyle w:val="Odstavecseseznamem"/>
        <w:numPr>
          <w:ilvl w:val="0"/>
          <w:numId w:val="21"/>
        </w:numPr>
        <w:spacing w:after="280" w:line="360" w:lineRule="auto"/>
        <w:rPr>
          <w:szCs w:val="24"/>
        </w:rPr>
      </w:pPr>
      <w:r>
        <w:rPr>
          <w:szCs w:val="24"/>
        </w:rPr>
        <w:t>kriminalita a delikvence</w:t>
      </w:r>
    </w:p>
    <w:p w:rsidR="00896897" w:rsidRDefault="00896897" w:rsidP="00363C70">
      <w:pPr>
        <w:pStyle w:val="Odstavecseseznamem"/>
        <w:numPr>
          <w:ilvl w:val="0"/>
          <w:numId w:val="21"/>
        </w:numPr>
        <w:spacing w:after="280" w:line="360" w:lineRule="auto"/>
        <w:rPr>
          <w:szCs w:val="24"/>
        </w:rPr>
      </w:pPr>
      <w:r>
        <w:rPr>
          <w:szCs w:val="24"/>
        </w:rPr>
        <w:t>agresivita a šikanování</w:t>
      </w:r>
    </w:p>
    <w:p w:rsidR="00896897" w:rsidRDefault="00896897" w:rsidP="00363C70">
      <w:pPr>
        <w:pStyle w:val="Odstavecseseznamem"/>
        <w:numPr>
          <w:ilvl w:val="0"/>
          <w:numId w:val="21"/>
        </w:numPr>
        <w:spacing w:after="280" w:line="360" w:lineRule="auto"/>
        <w:rPr>
          <w:szCs w:val="24"/>
        </w:rPr>
      </w:pPr>
      <w:r>
        <w:rPr>
          <w:szCs w:val="24"/>
        </w:rPr>
        <w:t>patologické závislosti (drogová, kultová, hráčská,…)</w:t>
      </w:r>
    </w:p>
    <w:p w:rsidR="00896897" w:rsidRDefault="00896897" w:rsidP="00363C70">
      <w:pPr>
        <w:pStyle w:val="Odstavecseseznamem"/>
        <w:numPr>
          <w:ilvl w:val="0"/>
          <w:numId w:val="21"/>
        </w:numPr>
        <w:spacing w:after="280" w:line="360" w:lineRule="auto"/>
        <w:rPr>
          <w:szCs w:val="24"/>
        </w:rPr>
      </w:pPr>
      <w:proofErr w:type="spellStart"/>
      <w:r>
        <w:rPr>
          <w:szCs w:val="24"/>
        </w:rPr>
        <w:t>suicidiality</w:t>
      </w:r>
      <w:proofErr w:type="spellEnd"/>
    </w:p>
    <w:p w:rsidR="00896897" w:rsidRDefault="00896897" w:rsidP="00363C70">
      <w:pPr>
        <w:pStyle w:val="Odstavecseseznamem"/>
        <w:numPr>
          <w:ilvl w:val="0"/>
          <w:numId w:val="21"/>
        </w:numPr>
        <w:spacing w:after="280" w:line="360" w:lineRule="auto"/>
        <w:rPr>
          <w:szCs w:val="24"/>
        </w:rPr>
      </w:pPr>
      <w:r>
        <w:rPr>
          <w:szCs w:val="24"/>
        </w:rPr>
        <w:t>prostituce</w:t>
      </w:r>
    </w:p>
    <w:p w:rsidR="00896897" w:rsidRDefault="00896897" w:rsidP="00363C70">
      <w:pPr>
        <w:pStyle w:val="Odstavecseseznamem"/>
        <w:numPr>
          <w:ilvl w:val="0"/>
          <w:numId w:val="21"/>
        </w:numPr>
        <w:spacing w:after="280" w:line="360" w:lineRule="auto"/>
        <w:rPr>
          <w:szCs w:val="24"/>
        </w:rPr>
      </w:pPr>
      <w:r>
        <w:rPr>
          <w:szCs w:val="24"/>
        </w:rPr>
        <w:t>patologie rodiny (syndrom CAN, násilné chování,…)</w:t>
      </w:r>
    </w:p>
    <w:p w:rsidR="00896897" w:rsidRDefault="00896897" w:rsidP="00363C70">
      <w:pPr>
        <w:pStyle w:val="Odstavecseseznamem"/>
        <w:numPr>
          <w:ilvl w:val="0"/>
          <w:numId w:val="21"/>
        </w:numPr>
        <w:spacing w:after="280" w:line="360" w:lineRule="auto"/>
        <w:rPr>
          <w:szCs w:val="24"/>
        </w:rPr>
      </w:pPr>
      <w:r>
        <w:rPr>
          <w:szCs w:val="24"/>
        </w:rPr>
        <w:t>xenofobie a rasismus</w:t>
      </w:r>
    </w:p>
    <w:p w:rsidR="00896897" w:rsidRDefault="00896897" w:rsidP="00363C70">
      <w:pPr>
        <w:pStyle w:val="Odstavecseseznamem"/>
        <w:numPr>
          <w:ilvl w:val="0"/>
          <w:numId w:val="21"/>
        </w:numPr>
        <w:spacing w:after="280" w:line="360" w:lineRule="auto"/>
        <w:rPr>
          <w:szCs w:val="24"/>
        </w:rPr>
      </w:pPr>
      <w:r>
        <w:rPr>
          <w:szCs w:val="24"/>
        </w:rPr>
        <w:t>vandalismus</w:t>
      </w:r>
    </w:p>
    <w:p w:rsidR="00896897" w:rsidRDefault="00896897" w:rsidP="00363C70">
      <w:pPr>
        <w:pStyle w:val="Odstavecseseznamem"/>
        <w:numPr>
          <w:ilvl w:val="0"/>
          <w:numId w:val="21"/>
        </w:numPr>
        <w:spacing w:after="280" w:line="360" w:lineRule="auto"/>
        <w:rPr>
          <w:szCs w:val="24"/>
        </w:rPr>
      </w:pPr>
      <w:r>
        <w:rPr>
          <w:szCs w:val="24"/>
        </w:rPr>
        <w:t>záškoláctví</w:t>
      </w:r>
    </w:p>
    <w:p w:rsidR="00896897" w:rsidRDefault="00896897" w:rsidP="00363C70">
      <w:pPr>
        <w:pStyle w:val="Odstavecseseznamem"/>
        <w:numPr>
          <w:ilvl w:val="0"/>
          <w:numId w:val="21"/>
        </w:numPr>
        <w:spacing w:after="280" w:line="360" w:lineRule="auto"/>
        <w:rPr>
          <w:szCs w:val="24"/>
        </w:rPr>
      </w:pPr>
      <w:r>
        <w:rPr>
          <w:szCs w:val="24"/>
        </w:rPr>
        <w:t>nekázeň (Emmerová, 2007)</w:t>
      </w:r>
    </w:p>
    <w:p w:rsidR="00131A92" w:rsidRPr="00131A92" w:rsidRDefault="00131A92" w:rsidP="0026499B">
      <w:pPr>
        <w:spacing w:after="280"/>
        <w:ind w:firstLine="708"/>
        <w:rPr>
          <w:szCs w:val="24"/>
        </w:rPr>
      </w:pPr>
      <w:r>
        <w:rPr>
          <w:szCs w:val="24"/>
        </w:rPr>
        <w:lastRenderedPageBreak/>
        <w:t>Výše uvedené sociálně patologické jevy jsou jedny z nejčastějších problémů týkajících se dětí a mladis</w:t>
      </w:r>
      <w:r w:rsidR="00B11F2C">
        <w:rPr>
          <w:szCs w:val="24"/>
        </w:rPr>
        <w:t>tvých s nejčastějším rizikem výskytu na základních školách.</w:t>
      </w:r>
    </w:p>
    <w:p w:rsidR="00896897" w:rsidRPr="000C1C24" w:rsidRDefault="00896897" w:rsidP="00896897">
      <w:pPr>
        <w:pStyle w:val="Nadpis2"/>
      </w:pPr>
      <w:bookmarkStart w:id="26" w:name="_Toc39419130"/>
      <w:bookmarkStart w:id="27" w:name="_Toc39673765"/>
      <w:r w:rsidRPr="000C1C24">
        <w:t>2. 3 Příčiny vzniku patologického chování</w:t>
      </w:r>
      <w:bookmarkEnd w:id="26"/>
      <w:bookmarkEnd w:id="27"/>
    </w:p>
    <w:p w:rsidR="00896897" w:rsidRDefault="00896897" w:rsidP="00896897">
      <w:pPr>
        <w:ind w:firstLine="708"/>
        <w:rPr>
          <w:szCs w:val="24"/>
        </w:rPr>
      </w:pPr>
      <w:r>
        <w:rPr>
          <w:szCs w:val="24"/>
        </w:rPr>
        <w:t xml:space="preserve">Prvotním faktorem ovlivňující vznik patologického chování je socializace, přičemž je důležitá vrstevnická skupina, zejména tedy v období adolescence, kdy začíná vliv vrstevníků převažovat vlivy rodiny. Z vrstevnických skupin plynou </w:t>
      </w:r>
      <w:r w:rsidR="008A252B">
        <w:rPr>
          <w:szCs w:val="24"/>
        </w:rPr>
        <w:br/>
      </w:r>
      <w:r>
        <w:rPr>
          <w:szCs w:val="24"/>
        </w:rPr>
        <w:t xml:space="preserve">i různé ideologie, které jedinec přejímá a utváří si vlastní pohled na život. V současnosti však velkou úlohu v ovlivňování společnosti sehrávají média (Havlík, </w:t>
      </w:r>
      <w:proofErr w:type="spellStart"/>
      <w:r>
        <w:rPr>
          <w:szCs w:val="24"/>
        </w:rPr>
        <w:t>Koťa</w:t>
      </w:r>
      <w:proofErr w:type="spellEnd"/>
      <w:r>
        <w:rPr>
          <w:szCs w:val="24"/>
        </w:rPr>
        <w:t>, 2007).</w:t>
      </w:r>
    </w:p>
    <w:p w:rsidR="00896897" w:rsidRPr="00D84D8E" w:rsidRDefault="00896897" w:rsidP="00896897">
      <w:pPr>
        <w:ind w:firstLine="708"/>
        <w:rPr>
          <w:szCs w:val="24"/>
        </w:rPr>
      </w:pPr>
      <w:r>
        <w:rPr>
          <w:szCs w:val="24"/>
        </w:rPr>
        <w:t>Příčiny vzniku bývají různorodé a to od genetických předpokladů až po mnohočetné vnější faktory, jež vedou k nežád</w:t>
      </w:r>
      <w:r w:rsidR="00B11F2C">
        <w:rPr>
          <w:szCs w:val="24"/>
        </w:rPr>
        <w:t>oucímu chování</w:t>
      </w:r>
      <w:r>
        <w:rPr>
          <w:szCs w:val="24"/>
        </w:rPr>
        <w:t>.</w:t>
      </w:r>
      <w:bookmarkStart w:id="28" w:name="_Toc39419131"/>
    </w:p>
    <w:p w:rsidR="00896897" w:rsidRDefault="00896897" w:rsidP="00896897">
      <w:pPr>
        <w:spacing w:before="0" w:after="160" w:line="259" w:lineRule="auto"/>
        <w:jc w:val="left"/>
        <w:rPr>
          <w:rFonts w:eastAsiaTheme="majorEastAsia" w:cstheme="majorBidi"/>
          <w:b/>
          <w:color w:val="000000" w:themeColor="text1"/>
          <w:sz w:val="32"/>
          <w:szCs w:val="32"/>
        </w:rPr>
      </w:pPr>
      <w:r>
        <w:br w:type="page"/>
      </w:r>
    </w:p>
    <w:p w:rsidR="00896897" w:rsidRPr="000C1C24" w:rsidRDefault="00896897" w:rsidP="00896897">
      <w:pPr>
        <w:pStyle w:val="Nadpis1"/>
      </w:pPr>
      <w:bookmarkStart w:id="29" w:name="_Toc39673766"/>
      <w:r w:rsidRPr="000C1C24">
        <w:lastRenderedPageBreak/>
        <w:t>3 VYBRANÉ SOCIALNĚ PATOLOGICKE JEVY U DĚTÍ A MLÁDEŽE</w:t>
      </w:r>
      <w:bookmarkEnd w:id="28"/>
      <w:bookmarkEnd w:id="29"/>
    </w:p>
    <w:p w:rsidR="00896897" w:rsidRPr="00BB6009" w:rsidRDefault="00B11F2C" w:rsidP="00896897">
      <w:pPr>
        <w:ind w:firstLine="708"/>
      </w:pPr>
      <w:r>
        <w:t>Pro upřesnění autorka uvádí</w:t>
      </w:r>
      <w:r w:rsidR="00896897">
        <w:t xml:space="preserve"> vybrané typy sociálně patologických jevů dětí </w:t>
      </w:r>
      <w:r w:rsidR="008A252B">
        <w:br/>
      </w:r>
      <w:r>
        <w:t>a mládeže, které se na základních školách vyskytují nejčastěji.</w:t>
      </w:r>
    </w:p>
    <w:p w:rsidR="00896897" w:rsidRPr="000C1C24" w:rsidRDefault="00896897" w:rsidP="00896897">
      <w:pPr>
        <w:pStyle w:val="Nadpis2"/>
      </w:pPr>
      <w:bookmarkStart w:id="30" w:name="_Toc39419132"/>
      <w:bookmarkStart w:id="31" w:name="_Toc39673767"/>
      <w:r w:rsidRPr="000C1C24">
        <w:t>3.1 Agresivita a násilí</w:t>
      </w:r>
      <w:bookmarkEnd w:id="30"/>
      <w:bookmarkEnd w:id="31"/>
    </w:p>
    <w:p w:rsidR="00896897" w:rsidRPr="007D0AAD" w:rsidRDefault="00896897" w:rsidP="00896897">
      <w:pPr>
        <w:ind w:firstLine="708"/>
        <w:rPr>
          <w:szCs w:val="24"/>
        </w:rPr>
      </w:pPr>
      <w:r w:rsidRPr="007D0AAD">
        <w:rPr>
          <w:szCs w:val="24"/>
        </w:rPr>
        <w:t xml:space="preserve">K. Lorenz (2003) tvrdí, že agresivita je spontánní pudová tendence, což znamená, že nepotřebují vnější podnět. Při nástupu behaviorismu se začaly příčiny vzniku agresivity hledat v okolí jedince nikoliv ve člověku samotném. J. </w:t>
      </w:r>
      <w:proofErr w:type="spellStart"/>
      <w:r w:rsidRPr="007D0AAD">
        <w:rPr>
          <w:szCs w:val="24"/>
        </w:rPr>
        <w:t>Dollard</w:t>
      </w:r>
      <w:proofErr w:type="spellEnd"/>
      <w:r w:rsidRPr="007D0AAD">
        <w:rPr>
          <w:szCs w:val="24"/>
        </w:rPr>
        <w:t xml:space="preserve"> přišel s teorií, že agresivita je reakce na frustraci. Dle Volavky (2002) se agresivitou a násilím rozumí manifestní pozorovatelné chování s úmyslem poškodit jiný organismus. Mezi sociálně patologické jevy tedy neřadíme agresivní snění, představy či nerealizované plány. </w:t>
      </w:r>
    </w:p>
    <w:p w:rsidR="00896897" w:rsidRDefault="00896897" w:rsidP="00896897">
      <w:pPr>
        <w:ind w:firstLine="708"/>
        <w:rPr>
          <w:szCs w:val="24"/>
        </w:rPr>
      </w:pPr>
      <w:r w:rsidRPr="007D0AAD">
        <w:rPr>
          <w:szCs w:val="24"/>
        </w:rPr>
        <w:t>Neexistuje všeobecně uznávaná definice agresivity, avšak agresivní chování z hlediska sociální patologie můžeme vymezit jako porušová</w:t>
      </w:r>
      <w:r>
        <w:rPr>
          <w:szCs w:val="24"/>
        </w:rPr>
        <w:t>ní sociálních norem, chování omezující</w:t>
      </w:r>
      <w:r w:rsidRPr="007D0AAD">
        <w:rPr>
          <w:szCs w:val="24"/>
        </w:rPr>
        <w:t xml:space="preserve"> lidská práva a narušují integritu sociálního okolí. Jedinec s agresivitou může vykazovat jisté tendence k útočnému až násilnému chování vůči sobě samému a svému okolí. Agresivita může být i jedním ze symptomů u různých duševních onemocnění, zejména psychotickými a poruchami osobnosti (F60-69 dle MKN-10). Pojem násilí je často s agresivitou zaměňován nesprávně. Násilím myslíme pojem, který se užívá pouze v případě lidského jednání a chování, kdežto v přírodních vědách se tradičně užívá termín agresivita. Dalším důležitým pojmem je hostilita, kterou chápeme jako nepřátelský postoj vůči sobě a okolí s agresivními projevy chování. Hrubé porušování norem posuzujeme jako abnormální </w:t>
      </w:r>
      <w:r w:rsidR="008A252B">
        <w:rPr>
          <w:szCs w:val="24"/>
        </w:rPr>
        <w:br/>
      </w:r>
      <w:r w:rsidRPr="007D0AAD">
        <w:rPr>
          <w:szCs w:val="24"/>
        </w:rPr>
        <w:t>a označujeme jej tedy za sociálně patologick</w:t>
      </w:r>
      <w:r>
        <w:rPr>
          <w:szCs w:val="24"/>
        </w:rPr>
        <w:t>é. V případě jedná li se o tzv. „</w:t>
      </w:r>
      <w:r w:rsidRPr="007D0AAD">
        <w:rPr>
          <w:szCs w:val="24"/>
        </w:rPr>
        <w:t>zdravé</w:t>
      </w:r>
      <w:r>
        <w:rPr>
          <w:szCs w:val="24"/>
        </w:rPr>
        <w:t>“</w:t>
      </w:r>
      <w:r w:rsidRPr="007D0AAD">
        <w:rPr>
          <w:szCs w:val="24"/>
        </w:rPr>
        <w:t xml:space="preserve"> projevy agresivity, kdy je jedinec schopen zdravého sociálního prosazování a to společensky přijatelným způsobem, hovoříme o asertivitě (Fischer a Škoda, 2014).</w:t>
      </w:r>
    </w:p>
    <w:p w:rsidR="00B11F2C" w:rsidRDefault="00B11F2C" w:rsidP="00896897">
      <w:pPr>
        <w:ind w:firstLine="708"/>
        <w:rPr>
          <w:szCs w:val="24"/>
        </w:rPr>
      </w:pPr>
      <w:r>
        <w:rPr>
          <w:szCs w:val="24"/>
        </w:rPr>
        <w:t>Agresivita patří mezi jedny z nejčastějších rizikových projevů chování u dětí a mladistvých.</w:t>
      </w:r>
    </w:p>
    <w:p w:rsidR="00896897" w:rsidRPr="000C1C24" w:rsidRDefault="00896897" w:rsidP="00896897">
      <w:pPr>
        <w:pStyle w:val="Nadpis3"/>
      </w:pPr>
      <w:bookmarkStart w:id="32" w:name="_Toc39419133"/>
      <w:bookmarkStart w:id="33" w:name="_Toc39673768"/>
      <w:r w:rsidRPr="000C1C24">
        <w:lastRenderedPageBreak/>
        <w:t>3. 1. 2 Druhy agresivity</w:t>
      </w:r>
      <w:bookmarkEnd w:id="32"/>
      <w:bookmarkEnd w:id="33"/>
    </w:p>
    <w:p w:rsidR="00896897" w:rsidRDefault="00896897" w:rsidP="00896897">
      <w:pPr>
        <w:ind w:firstLine="708"/>
      </w:pPr>
      <w:r>
        <w:t xml:space="preserve">V rámci agresivity neexistuje obecně přijatá definice a tak je tomu i v případě klasifikace. Na druhy agresivity můžeme nahlížet z hlediska medicíny, psychologie </w:t>
      </w:r>
      <w:r w:rsidR="008A252B">
        <w:br/>
      </w:r>
      <w:r>
        <w:t xml:space="preserve">i sociologie (Fischer a Škoda, 2014). Z pohledu sociální patologie dělíme druhy </w:t>
      </w:r>
      <w:proofErr w:type="gramStart"/>
      <w:r>
        <w:t>na</w:t>
      </w:r>
      <w:proofErr w:type="gramEnd"/>
      <w:r>
        <w:t>:</w:t>
      </w:r>
    </w:p>
    <w:p w:rsidR="00896897" w:rsidRDefault="0026499B" w:rsidP="00896897">
      <w:pPr>
        <w:ind w:firstLine="708"/>
      </w:pPr>
      <w:r>
        <w:t>1</w:t>
      </w:r>
      <w:r w:rsidR="00896897">
        <w:t xml:space="preserve">. </w:t>
      </w:r>
      <w:r w:rsidR="00896897" w:rsidRPr="0026499B">
        <w:rPr>
          <w:u w:val="single"/>
        </w:rPr>
        <w:t>Instrumentální agresivita</w:t>
      </w:r>
      <w:r w:rsidR="00896897">
        <w:t xml:space="preserve"> (aktivní, predátorská) je dána za účelem dosažení cíle. Tento typ agrese je spojován s plánováním a promýšlením variant procesu (Čermák, 1999). Je to tedy chování, které nemusí být chápáno jako jev sociálně patologický a to v případě jedná li se o chování směřující k odvrácení nebezpečí či škod. Jednání může směřovat k ochraně sobě nebo svému okolí. Může se jednat </w:t>
      </w:r>
      <w:r w:rsidR="008A252B">
        <w:br/>
      </w:r>
      <w:r w:rsidR="00896897">
        <w:t xml:space="preserve">i o situaci, kdy dítě chce získat kamarádovu hračku a získá ji i bez ohledu na fyzickou bolest kamaráda (Kopecká, 2015). Negativně však hodnotíme stav, kdy se jedná o aktivní záměrné chování vedoucí k uspokojení potřeb (Fischer a Škoda, 2014). </w:t>
      </w:r>
    </w:p>
    <w:p w:rsidR="00896897" w:rsidRDefault="0026499B" w:rsidP="00896897">
      <w:pPr>
        <w:ind w:firstLine="708"/>
      </w:pPr>
      <w:r>
        <w:t>2</w:t>
      </w:r>
      <w:r w:rsidR="00896897">
        <w:t xml:space="preserve">. </w:t>
      </w:r>
      <w:r w:rsidR="00896897" w:rsidRPr="0026499B">
        <w:rPr>
          <w:u w:val="single"/>
        </w:rPr>
        <w:t>Zlostná agrese</w:t>
      </w:r>
      <w:r w:rsidR="00896897">
        <w:t xml:space="preserve"> může být důsledkem nelibosti, což může způsobit impulzivní jednání v afektu. Toto jednání bývá málo zaměřené z hlediska jeho cíle </w:t>
      </w:r>
      <w:r w:rsidR="008A252B">
        <w:br/>
      </w:r>
      <w:r w:rsidR="00896897">
        <w:t>a s minimální ne</w:t>
      </w:r>
      <w:r w:rsidR="00D93CBE">
        <w:t xml:space="preserve">bezpečností. V případě, že </w:t>
      </w:r>
      <w:proofErr w:type="gramStart"/>
      <w:r w:rsidR="00D93CBE">
        <w:t>je</w:t>
      </w:r>
      <w:proofErr w:type="gramEnd"/>
      <w:r w:rsidR="00896897">
        <w:t xml:space="preserve"> chování zacílené ve formě odplaty je usuzováno jako společensky nebezpečné. Patří sem výraz zášti a nenávisti nebo také chování, jenž přináší vnitřní uspokojení na způsobené bolesti (Fischer a Škoda, 2014).</w:t>
      </w:r>
    </w:p>
    <w:p w:rsidR="00896897" w:rsidRDefault="0026499B" w:rsidP="00896897">
      <w:pPr>
        <w:ind w:firstLine="708"/>
      </w:pPr>
      <w:r>
        <w:t>3</w:t>
      </w:r>
      <w:r w:rsidR="00896897">
        <w:t xml:space="preserve">. </w:t>
      </w:r>
      <w:r w:rsidR="00896897" w:rsidRPr="0026499B">
        <w:rPr>
          <w:u w:val="single"/>
        </w:rPr>
        <w:t>Spontánní agresivita</w:t>
      </w:r>
      <w:r w:rsidR="00896897">
        <w:t xml:space="preserve"> spočívá v uspokojení potřeb, které způsobují bolest (Fischer a Škoda, 2014).  Příkladem může být sadomasochismus, který řadíme pod jiné poruchy duševní a poruchy chování v MKN-10. Jedná se o preferenci sexuální aktivity, u které dochází k uspokojení v důsledku bolesti, ponižování či omezování osobní svobody. Jedinec mnohdy cítí vzrušení jak ze sadistických aktivit, kdy je aktérem tohoto chování, nebo masochistických aktivit, kdy stimulaci přijímá (MKN-10, 1992).  </w:t>
      </w:r>
    </w:p>
    <w:p w:rsidR="00896897" w:rsidRPr="000C1C24" w:rsidRDefault="00896897" w:rsidP="00896897">
      <w:pPr>
        <w:pStyle w:val="Nadpis3"/>
      </w:pPr>
      <w:bookmarkStart w:id="34" w:name="_Toc39419134"/>
      <w:bookmarkStart w:id="35" w:name="_Toc39673769"/>
      <w:r w:rsidRPr="000C1C24">
        <w:lastRenderedPageBreak/>
        <w:t>3. 1. 3 Příčiny agresivity</w:t>
      </w:r>
      <w:bookmarkEnd w:id="34"/>
      <w:bookmarkEnd w:id="35"/>
    </w:p>
    <w:p w:rsidR="00896897" w:rsidRDefault="00896897" w:rsidP="00896897">
      <w:pPr>
        <w:ind w:firstLine="708"/>
      </w:pPr>
      <w:r>
        <w:t>Příčiny agresivního jednání jsou individuální, ale lze je rozdělit do dvou základních skupin a to na vrozené (biologické) čí získané (sociální). Předpoklady k agresivnímu jednání jsou v populaci průměrné a vznik extrémních příznaků agresivity je nízký (</w:t>
      </w:r>
      <w:proofErr w:type="spellStart"/>
      <w:r>
        <w:t>Nakonečný</w:t>
      </w:r>
      <w:proofErr w:type="spellEnd"/>
      <w:r>
        <w:t xml:space="preserve">, 1999). </w:t>
      </w:r>
    </w:p>
    <w:p w:rsidR="00896897" w:rsidRPr="005E7A98" w:rsidRDefault="002C490B" w:rsidP="00896897">
      <w:pPr>
        <w:ind w:firstLine="708"/>
        <w:rPr>
          <w:b/>
        </w:rPr>
      </w:pPr>
      <w:r>
        <w:rPr>
          <w:b/>
        </w:rPr>
        <w:t>1</w:t>
      </w:r>
      <w:r w:rsidR="00896897" w:rsidRPr="005E7A98">
        <w:rPr>
          <w:b/>
        </w:rPr>
        <w:t>. Biologická dispozice</w:t>
      </w:r>
    </w:p>
    <w:p w:rsidR="00896897" w:rsidRDefault="00896897" w:rsidP="00896897">
      <w:pPr>
        <w:ind w:firstLine="708"/>
      </w:pPr>
      <w:r>
        <w:t>Jeden z prvních předpokladů se opírá o pudovou podstatu agrese dle S. Freuda, který souvisí s vyšší hladinou testosteronu u mužů. Dle výzkumů je prokázáno, že vysoká hladina testosteronu je spojená s protispolečenským chováním (</w:t>
      </w:r>
      <w:proofErr w:type="spellStart"/>
      <w:r>
        <w:t>Artinkson</w:t>
      </w:r>
      <w:proofErr w:type="spellEnd"/>
      <w:r>
        <w:t>, 2003). Další z předpokladů může souviset se změnou v centrální nervové soustavě, kdy nemusí být vždy spojena s genetickou podmíněností, ale může se objevit po úrazu či onemocnění. Často se vyskytuje u osob s poruchami psychického vývoje a syndromu hyperaktivity – ADHD (</w:t>
      </w:r>
      <w:proofErr w:type="spellStart"/>
      <w:r>
        <w:t>Zvolský</w:t>
      </w:r>
      <w:proofErr w:type="spellEnd"/>
      <w:r>
        <w:t xml:space="preserve">, 2001). </w:t>
      </w:r>
    </w:p>
    <w:p w:rsidR="00896897" w:rsidRPr="005E7A98" w:rsidRDefault="002C490B" w:rsidP="00896897">
      <w:pPr>
        <w:ind w:firstLine="708"/>
        <w:rPr>
          <w:b/>
        </w:rPr>
      </w:pPr>
      <w:r>
        <w:rPr>
          <w:b/>
        </w:rPr>
        <w:t>2</w:t>
      </w:r>
      <w:r w:rsidR="00896897" w:rsidRPr="005E7A98">
        <w:rPr>
          <w:b/>
        </w:rPr>
        <w:t>. Sociokulturní dispozice</w:t>
      </w:r>
    </w:p>
    <w:p w:rsidR="00896897" w:rsidRDefault="00896897" w:rsidP="00896897">
      <w:pPr>
        <w:ind w:firstLine="708"/>
      </w:pPr>
      <w:r>
        <w:t>Agresivní chování může být podmíněno i sociálními vlivy. Častým faktorem je tedy sociální učení, kdy je primárním zdrojem při rozvoji agresivních vzorců chování rodina a sekundárním zdrojem je působení dalších sociálních skupin, jako jsou například vrstevníci, zájmové kroužky, apod. Sociální učení úzce souvisí se sociálními interakcemi, které utváří určité vzorce chování, což můžeme chápat jako reakci na obměnu prostředí. Proto lze agresivní jednání naučit nápodobou či pozorováním (</w:t>
      </w:r>
      <w:proofErr w:type="spellStart"/>
      <w:r>
        <w:t>Atkinson</w:t>
      </w:r>
      <w:proofErr w:type="spellEnd"/>
      <w:r>
        <w:t>, 2003). Podle Bandury (1977) reaguje na frustraci každý jedinec odlišně. Někdo najde únik v podobě drog, někdo se svěří blízkému a jiný může reagovat agresivně a ke zbavení se frustrace vo</w:t>
      </w:r>
      <w:r w:rsidR="00CD7059">
        <w:t>lí daný vzorec chování, který ho</w:t>
      </w:r>
      <w:r>
        <w:t xml:space="preserve"> již v minulosti pocit frustrace zbavil. Některé studie se zabývají otázkou katarze, což označujeme jako vnitřní očistu člověka a spojitostí s agresivitou. Výzkumy se zabývají zkoumáním toho, zdali při procesu katarze dojde k poklesu agresivity. Výsledky však potvrdily, že agrese zůstává na stejné úrovni, občas dochází i k jejímu zvýšení (</w:t>
      </w:r>
      <w:proofErr w:type="spellStart"/>
      <w:r>
        <w:t>Atkinson</w:t>
      </w:r>
      <w:proofErr w:type="spellEnd"/>
      <w:r>
        <w:t>, 2003).</w:t>
      </w:r>
    </w:p>
    <w:p w:rsidR="00DC2D9E" w:rsidRDefault="00DC2D9E" w:rsidP="00896897">
      <w:pPr>
        <w:ind w:firstLine="708"/>
      </w:pPr>
      <w:r>
        <w:lastRenderedPageBreak/>
        <w:t>Příčiny agresivity lze posuzovat z mnoha hledisek a tak se autorka rozhodla popsat dvě základní hlediska, které jsou nejčastějším zrodem agresivity.</w:t>
      </w:r>
    </w:p>
    <w:p w:rsidR="00896897" w:rsidRPr="000C1C24" w:rsidRDefault="00896897" w:rsidP="00896897">
      <w:pPr>
        <w:pStyle w:val="Nadpis2"/>
      </w:pPr>
      <w:bookmarkStart w:id="36" w:name="_Toc39419135"/>
      <w:bookmarkStart w:id="37" w:name="_Toc39673770"/>
      <w:r w:rsidRPr="000C1C24">
        <w:t>3. 2 Zneužívání psychoaktivních látek</w:t>
      </w:r>
      <w:bookmarkEnd w:id="36"/>
      <w:bookmarkEnd w:id="37"/>
    </w:p>
    <w:p w:rsidR="00896897" w:rsidRDefault="00896897" w:rsidP="00896897">
      <w:pPr>
        <w:ind w:firstLine="708"/>
      </w:pPr>
      <w:r>
        <w:t>Zneužívání psychoaktivních látek a s nímž spojené závislosti jednoznačně zatěžují jedince i společnost. V celosvětovém měřítku je prokázáno, že 9% onemocnění je způsobené užíváním psychoaktivních látek. V důsledku toho se jedná o široké spektrum zdravotních a sociálních problémů. Celosvětově se společnost zabývá otázkami legitimity a dostupnosti psychoaktivních látek (Fischer a Škoda, 2014).</w:t>
      </w:r>
    </w:p>
    <w:p w:rsidR="00896897" w:rsidRDefault="00896897" w:rsidP="00896897">
      <w:pPr>
        <w:ind w:firstLine="708"/>
      </w:pPr>
      <w:r>
        <w:t xml:space="preserve">Psychoaktivní látka je každá, která ovlivňuje činnost lidské psychiky. Tyto látky mohou vyvolávat závislosti (Malá, Pavlovský, 2010). Návyková látka, díky které může vzniknout závislost důsledkem měnícího se psychického stavu jedince je tzv. návyková látka. Závislost lze rozdělit na fyzickou a psychickou. V případě fyzické závislosti se po nedostatku, či prudkém snížení návykové látky objevují nepříznivé tělesné příznaky jako je třes, křeče, pocení nebo průjmy. Obtíže mohou trvat několik dní, či týdnů. Kdežto u psychické závislosti můžeme zaznamenat touhu po navození psychického stavu, která trvá mnohem déle. Často se jedná o komplex příznaků a stavů, proto se hovoří o psychosomatické závislosti. Psychoaktivní látky působí na procesy v mozku, jež korigují myšlení, náladu i motivaci. Užívání těchto látek existovalo již v historii a důvodů užívání je nespočet. Nachází se velké množství psychoaktivních látek a účinky se liší. </w:t>
      </w:r>
    </w:p>
    <w:p w:rsidR="00896897" w:rsidRDefault="00896897" w:rsidP="00896897">
      <w:pPr>
        <w:ind w:firstLine="708"/>
      </w:pPr>
      <w:r>
        <w:t>V mezinárodní klasifikaci nemocí jsou tyto látky označovány za látky vyvolávající závislost a jsou zde obsaženy v deseti skupinách:</w:t>
      </w:r>
    </w:p>
    <w:p w:rsidR="00896897" w:rsidRPr="00226E6B" w:rsidRDefault="00896897" w:rsidP="00896897">
      <w:pPr>
        <w:rPr>
          <w:i/>
        </w:rPr>
      </w:pPr>
      <w:r w:rsidRPr="00226E6B">
        <w:rPr>
          <w:i/>
        </w:rPr>
        <w:t>F10 – duševní poruchy a poruchy chování vyvolané požíváním alkoholu,</w:t>
      </w:r>
    </w:p>
    <w:p w:rsidR="00896897" w:rsidRPr="00226E6B" w:rsidRDefault="00896897" w:rsidP="00896897">
      <w:pPr>
        <w:rPr>
          <w:i/>
        </w:rPr>
      </w:pPr>
      <w:r w:rsidRPr="00226E6B">
        <w:rPr>
          <w:i/>
        </w:rPr>
        <w:t>F11 - duševní poruchy a poruchy chování vyvolané požíváním opioidů,</w:t>
      </w:r>
    </w:p>
    <w:p w:rsidR="00896897" w:rsidRPr="00226E6B" w:rsidRDefault="00896897" w:rsidP="00896897">
      <w:pPr>
        <w:rPr>
          <w:i/>
        </w:rPr>
      </w:pPr>
      <w:r w:rsidRPr="00226E6B">
        <w:rPr>
          <w:i/>
        </w:rPr>
        <w:t>F12 - duševní poruchy a poruchy chování vyvolané požíváním kanabioidů,</w:t>
      </w:r>
    </w:p>
    <w:p w:rsidR="00896897" w:rsidRPr="00226E6B" w:rsidRDefault="00896897" w:rsidP="00896897">
      <w:pPr>
        <w:rPr>
          <w:i/>
        </w:rPr>
      </w:pPr>
      <w:r w:rsidRPr="00226E6B">
        <w:rPr>
          <w:i/>
        </w:rPr>
        <w:lastRenderedPageBreak/>
        <w:t>F13 - duševní poruchy a poruchy chování vyvolané užíváním sedativ nebo hypnotik,</w:t>
      </w:r>
    </w:p>
    <w:p w:rsidR="00896897" w:rsidRPr="00226E6B" w:rsidRDefault="00896897" w:rsidP="00896897">
      <w:pPr>
        <w:rPr>
          <w:i/>
        </w:rPr>
      </w:pPr>
      <w:r w:rsidRPr="00226E6B">
        <w:rPr>
          <w:i/>
        </w:rPr>
        <w:t xml:space="preserve">F14 - duševní poruchy a poruchy chování vyvolané požíváním kokainu, </w:t>
      </w:r>
    </w:p>
    <w:p w:rsidR="00896897" w:rsidRPr="00226E6B" w:rsidRDefault="00896897" w:rsidP="00896897">
      <w:pPr>
        <w:rPr>
          <w:i/>
        </w:rPr>
      </w:pPr>
      <w:r w:rsidRPr="00226E6B">
        <w:rPr>
          <w:i/>
        </w:rPr>
        <w:t>F15 - duševní poruchy a poruchy chování vyvolané užíváním jiných stimulancií (včetně kofeinu),</w:t>
      </w:r>
    </w:p>
    <w:p w:rsidR="00896897" w:rsidRPr="00226E6B" w:rsidRDefault="00896897" w:rsidP="00896897">
      <w:pPr>
        <w:rPr>
          <w:i/>
        </w:rPr>
      </w:pPr>
      <w:r w:rsidRPr="00226E6B">
        <w:rPr>
          <w:i/>
        </w:rPr>
        <w:t>F16  - duševní poruchy a poruchy chování vyvolané užíváním halucinogenů,</w:t>
      </w:r>
    </w:p>
    <w:p w:rsidR="00896897" w:rsidRPr="00226E6B" w:rsidRDefault="00896897" w:rsidP="00896897">
      <w:pPr>
        <w:rPr>
          <w:i/>
        </w:rPr>
      </w:pPr>
      <w:r w:rsidRPr="00226E6B">
        <w:rPr>
          <w:i/>
        </w:rPr>
        <w:t>F17 - duševní poruchy a poruchy chování vyvolané užíváním tabáku,</w:t>
      </w:r>
    </w:p>
    <w:p w:rsidR="00896897" w:rsidRPr="00226E6B" w:rsidRDefault="00896897" w:rsidP="00896897">
      <w:pPr>
        <w:rPr>
          <w:i/>
        </w:rPr>
      </w:pPr>
      <w:r w:rsidRPr="00226E6B">
        <w:rPr>
          <w:i/>
        </w:rPr>
        <w:t>F18 - duševní poruchy a poruchy chování vyvolané užíváním těkavých organických rozpouštědel,</w:t>
      </w:r>
    </w:p>
    <w:p w:rsidR="00896897" w:rsidRPr="00226E6B" w:rsidRDefault="00896897" w:rsidP="00896897">
      <w:pPr>
        <w:rPr>
          <w:i/>
        </w:rPr>
      </w:pPr>
      <w:r w:rsidRPr="00226E6B">
        <w:rPr>
          <w:i/>
        </w:rPr>
        <w:t xml:space="preserve">F19- duševní poruchy a poruchy chování vyvolané požíváním několika látek </w:t>
      </w:r>
      <w:r w:rsidR="008A252B">
        <w:rPr>
          <w:i/>
        </w:rPr>
        <w:br/>
      </w:r>
      <w:r w:rsidRPr="00226E6B">
        <w:rPr>
          <w:i/>
        </w:rPr>
        <w:t xml:space="preserve">a požíváním jiných psychoaktivních látek. </w:t>
      </w:r>
      <w:r>
        <w:rPr>
          <w:i/>
        </w:rPr>
        <w:t>(MKN-10, 1992).</w:t>
      </w:r>
    </w:p>
    <w:p w:rsidR="00896897" w:rsidRPr="000C1C24" w:rsidRDefault="00896897" w:rsidP="00896897">
      <w:pPr>
        <w:pStyle w:val="Nadpis3"/>
      </w:pPr>
      <w:bookmarkStart w:id="38" w:name="_Toc39419136"/>
      <w:bookmarkStart w:id="39" w:name="_Toc39673771"/>
      <w:r w:rsidRPr="000C1C24">
        <w:t>3. 2. 1 Závislost na alkoholu</w:t>
      </w:r>
      <w:bookmarkEnd w:id="38"/>
      <w:bookmarkEnd w:id="39"/>
    </w:p>
    <w:p w:rsidR="00896897" w:rsidRDefault="00896897" w:rsidP="00896897">
      <w:pPr>
        <w:ind w:firstLine="708"/>
      </w:pPr>
      <w:r>
        <w:t xml:space="preserve">Alkohol je v evropské a anglosaské sociokulturní společnosti nejrozšířenější </w:t>
      </w:r>
      <w:r w:rsidR="008A252B">
        <w:br/>
      </w:r>
      <w:r>
        <w:t>a neakceptovanější psychoaktivní látkou. Ve spoustě zemí je alkohol spolu s cigaretami běžně dostupný a díky médiím a reklamním kampaním velmi propagovaný. Za posledních dvacet let užívání alkoholu v rozvinutých zemích klesá, avšak v rozvojových zemích a zemích bývalého Sovětského svazu masivně vzrůstá (</w:t>
      </w:r>
      <w:proofErr w:type="spellStart"/>
      <w:r>
        <w:t>Room</w:t>
      </w:r>
      <w:proofErr w:type="spellEnd"/>
      <w:r>
        <w:t xml:space="preserve">, 2002). </w:t>
      </w:r>
    </w:p>
    <w:p w:rsidR="000449DF" w:rsidRDefault="00896897" w:rsidP="000449DF">
      <w:pPr>
        <w:ind w:firstLine="708"/>
      </w:pPr>
      <w:r>
        <w:t xml:space="preserve">Hartl (2015) pojem alkoholismus vymezuje jako specifickou a patologickou poruchu nejen dnešní společnosti. Jako </w:t>
      </w:r>
      <w:r w:rsidRPr="00670E61">
        <w:t xml:space="preserve">chorobu vznikající v důsledku častého </w:t>
      </w:r>
      <w:r w:rsidR="008A252B">
        <w:br/>
      </w:r>
      <w:r w:rsidRPr="00670E61">
        <w:t>a nadměrného požívání alkoholických nápojů. Vzniká chorobný návyk a ztráta kontroly nad pitím</w:t>
      </w:r>
      <w:r>
        <w:t>, dále jako zdravotní tělesné i duševní poruchy, poruchy mezilidských vztahů, poruchy psychotické. Dále neschopnost abstinence vedoucí ke ztrátě kontroly a dodržení množství užívaného alkoholu.</w:t>
      </w:r>
      <w:r w:rsidR="000449DF">
        <w:br w:type="page"/>
      </w:r>
    </w:p>
    <w:p w:rsidR="00896897" w:rsidRPr="000E3A3E" w:rsidRDefault="00896897" w:rsidP="00896897">
      <w:pPr>
        <w:rPr>
          <w:rFonts w:cs="Times New Roman"/>
          <w:b/>
          <w:szCs w:val="24"/>
        </w:rPr>
      </w:pPr>
      <w:r w:rsidRPr="000E3A3E">
        <w:rPr>
          <w:rFonts w:cs="Times New Roman"/>
          <w:b/>
          <w:szCs w:val="24"/>
        </w:rPr>
        <w:lastRenderedPageBreak/>
        <w:t>Vznik závislosti na alkoholu</w:t>
      </w:r>
    </w:p>
    <w:p w:rsidR="00896897" w:rsidRPr="00363C70" w:rsidRDefault="00896897" w:rsidP="00896897">
      <w:pPr>
        <w:autoSpaceDE w:val="0"/>
        <w:autoSpaceDN w:val="0"/>
        <w:adjustRightInd w:val="0"/>
        <w:spacing w:before="0" w:after="0"/>
        <w:ind w:firstLine="708"/>
        <w:rPr>
          <w:rStyle w:val="Zvraznn"/>
          <w:i w:val="0"/>
        </w:rPr>
      </w:pPr>
      <w:r w:rsidRPr="000E3A3E">
        <w:rPr>
          <w:rFonts w:cs="Times New Roman"/>
          <w:szCs w:val="24"/>
        </w:rPr>
        <w:t xml:space="preserve">Závislost v dětství a adolescenci obvykle propuká rychleji než v pozdějších letech. V Mezinárodní klasifikaci nemocí je definice závislosti na návykových látkách včetně tabáku i alkoholu uvedena takto: </w:t>
      </w:r>
      <w:r w:rsidRPr="000E3A3E">
        <w:rPr>
          <w:rFonts w:eastAsia="TimesNewRoman" w:cs="Times New Roman"/>
          <w:szCs w:val="24"/>
        </w:rPr>
        <w:t>„</w:t>
      </w:r>
      <w:r w:rsidRPr="000E3A3E">
        <w:rPr>
          <w:rFonts w:eastAsia="TimesNewRoman" w:cs="Times New Roman"/>
          <w:i/>
          <w:iCs/>
          <w:szCs w:val="24"/>
        </w:rPr>
        <w:t xml:space="preserve">Skupina fyziologických </w:t>
      </w:r>
      <w:r w:rsidR="008A252B">
        <w:rPr>
          <w:rFonts w:eastAsia="TimesNewRoman" w:cs="Times New Roman"/>
          <w:i/>
          <w:iCs/>
          <w:szCs w:val="24"/>
        </w:rPr>
        <w:br/>
      </w:r>
      <w:r w:rsidRPr="000E3A3E">
        <w:rPr>
          <w:rFonts w:eastAsia="TimesNewRoman" w:cs="Times New Roman"/>
          <w:i/>
          <w:iCs/>
          <w:szCs w:val="24"/>
        </w:rPr>
        <w:t>a kognitivních fenoménů, v nichž užívání nějaké</w:t>
      </w:r>
      <w:r>
        <w:rPr>
          <w:rFonts w:eastAsia="TimesNewRoman" w:cs="Times New Roman"/>
          <w:i/>
          <w:iCs/>
          <w:szCs w:val="24"/>
        </w:rPr>
        <w:t xml:space="preserve"> </w:t>
      </w:r>
      <w:r w:rsidRPr="000E3A3E">
        <w:rPr>
          <w:rFonts w:eastAsia="TimesNewRoman" w:cs="Times New Roman"/>
          <w:i/>
          <w:iCs/>
          <w:szCs w:val="24"/>
        </w:rPr>
        <w:t>látky nebo třídy látek má u daného jedince mnohem větší přednost než jiné jednání, kterého si</w:t>
      </w:r>
      <w:r>
        <w:rPr>
          <w:rFonts w:eastAsia="TimesNewRoman" w:cs="Times New Roman"/>
          <w:i/>
          <w:iCs/>
          <w:szCs w:val="24"/>
        </w:rPr>
        <w:t xml:space="preserve"> </w:t>
      </w:r>
      <w:r w:rsidRPr="000E3A3E">
        <w:rPr>
          <w:rFonts w:eastAsia="TimesNewRoman" w:cs="Times New Roman"/>
          <w:i/>
          <w:iCs/>
          <w:szCs w:val="24"/>
        </w:rPr>
        <w:t>kdysi cenil více“</w:t>
      </w:r>
      <w:r>
        <w:rPr>
          <w:rFonts w:eastAsia="TimesNewRoman" w:cs="Times New Roman"/>
          <w:iCs/>
          <w:szCs w:val="24"/>
        </w:rPr>
        <w:t xml:space="preserve"> </w:t>
      </w:r>
      <w:r w:rsidRPr="001B4B58">
        <w:rPr>
          <w:rFonts w:eastAsia="TimesNewRoman" w:cs="Times New Roman"/>
          <w:iCs/>
          <w:szCs w:val="24"/>
        </w:rPr>
        <w:t>(MKN-10, 1992).</w:t>
      </w:r>
      <w:r w:rsidRPr="001B4B58">
        <w:rPr>
          <w:rFonts w:eastAsia="TimesNewRoman" w:cs="Times New Roman"/>
          <w:i/>
          <w:iCs/>
          <w:szCs w:val="24"/>
        </w:rPr>
        <w:t xml:space="preserve">  </w:t>
      </w:r>
      <w:r w:rsidRPr="00363C70">
        <w:rPr>
          <w:rStyle w:val="Zvraznn"/>
          <w:i w:val="0"/>
        </w:rPr>
        <w:t>Diagnóza závislosti by měla být stanovena pouze v případě, došlo li v průběhu posledního roku ke třem a více z uvedených jevů:</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silná touha užít látku,</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problém v kontrole užívání látky v rámci počátku, ukončení či množství látky,</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 xml:space="preserve">tělesný odvykací stav, </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tolerance, jakožto vyžadování vyšších dávek látky pro dosažení účinku</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postupné zanedbávání ostatních povinností či zájmů v důsledku užívání dané látky (více času k získávání látky či zotavení z jejího účinku),</w:t>
      </w:r>
    </w:p>
    <w:p w:rsidR="00896897" w:rsidRPr="00363C70" w:rsidRDefault="00896897" w:rsidP="00363C70">
      <w:pPr>
        <w:pStyle w:val="Odstavecseseznamem"/>
        <w:numPr>
          <w:ilvl w:val="0"/>
          <w:numId w:val="22"/>
        </w:numPr>
        <w:autoSpaceDE w:val="0"/>
        <w:autoSpaceDN w:val="0"/>
        <w:adjustRightInd w:val="0"/>
        <w:spacing w:before="0" w:after="0" w:line="360" w:lineRule="auto"/>
        <w:rPr>
          <w:rStyle w:val="Zvraznn"/>
          <w:i w:val="0"/>
        </w:rPr>
      </w:pPr>
      <w:r w:rsidRPr="00363C70">
        <w:rPr>
          <w:rStyle w:val="Zvraznn"/>
          <w:i w:val="0"/>
        </w:rPr>
        <w:t>následné pokračování v užívání i přes zdravotní</w:t>
      </w:r>
      <w:r w:rsidR="00363C70">
        <w:rPr>
          <w:rStyle w:val="Zvraznn"/>
          <w:i w:val="0"/>
        </w:rPr>
        <w:t xml:space="preserve"> či jiné následky užívání látky.</w:t>
      </w:r>
    </w:p>
    <w:p w:rsidR="00896897" w:rsidRPr="00363C70" w:rsidRDefault="00896897" w:rsidP="00896897">
      <w:pPr>
        <w:pStyle w:val="Odstavecseseznamem"/>
        <w:autoSpaceDE w:val="0"/>
        <w:autoSpaceDN w:val="0"/>
        <w:adjustRightInd w:val="0"/>
        <w:spacing w:before="0" w:after="0" w:line="360" w:lineRule="auto"/>
        <w:ind w:left="1068"/>
        <w:rPr>
          <w:rStyle w:val="Zvraznn"/>
          <w:i w:val="0"/>
        </w:rPr>
      </w:pPr>
    </w:p>
    <w:p w:rsidR="00896897" w:rsidRPr="00363C70" w:rsidRDefault="00896897" w:rsidP="00896897">
      <w:pPr>
        <w:autoSpaceDE w:val="0"/>
        <w:autoSpaceDN w:val="0"/>
        <w:adjustRightInd w:val="0"/>
        <w:spacing w:before="0" w:after="0"/>
        <w:ind w:firstLine="708"/>
        <w:rPr>
          <w:rStyle w:val="Zvraznn"/>
          <w:i w:val="0"/>
        </w:rPr>
      </w:pPr>
      <w:r w:rsidRPr="00363C70">
        <w:rPr>
          <w:rStyle w:val="Zvraznn"/>
          <w:i w:val="0"/>
        </w:rPr>
        <w:t>Syndrom závislosti se může objevit v přítomnosti jedné či více látkami (Nešpor, 1996).</w:t>
      </w:r>
    </w:p>
    <w:p w:rsidR="00896897" w:rsidRPr="00363C70" w:rsidRDefault="00896897" w:rsidP="00CD7059">
      <w:pPr>
        <w:autoSpaceDE w:val="0"/>
        <w:autoSpaceDN w:val="0"/>
        <w:adjustRightInd w:val="0"/>
        <w:spacing w:before="0" w:after="0"/>
        <w:ind w:firstLine="708"/>
        <w:rPr>
          <w:rStyle w:val="Zvraznn"/>
          <w:i w:val="0"/>
        </w:rPr>
      </w:pPr>
      <w:r w:rsidRPr="00363C70">
        <w:rPr>
          <w:rStyle w:val="Zvraznn"/>
          <w:i w:val="0"/>
        </w:rPr>
        <w:t>Alkoholismus postihuje komplexní osobnost závislého jedince a to jak po stránce tělesné tak i duševní, ale i rodi</w:t>
      </w:r>
      <w:r w:rsidR="00CD7059">
        <w:rPr>
          <w:rStyle w:val="Zvraznn"/>
          <w:i w:val="0"/>
        </w:rPr>
        <w:t xml:space="preserve">nné příslušníky a blízké okolí. </w:t>
      </w:r>
      <w:r w:rsidRPr="00363C70">
        <w:rPr>
          <w:rStyle w:val="Zvraznn"/>
          <w:i w:val="0"/>
        </w:rPr>
        <w:t>Jedinec se závislostí mnohdy ani nerozpozná, že se již stal závislým. Odborníci se shodli na rozdělení společnosti dle jejich vztahu k alkoholu do čtyř skupin. Pokorný (2002) rozděluje skupiny:</w:t>
      </w:r>
    </w:p>
    <w:p w:rsidR="00896897" w:rsidRPr="00363C70" w:rsidRDefault="00896897" w:rsidP="00363C70">
      <w:pPr>
        <w:pStyle w:val="Odstavecseseznamem"/>
        <w:numPr>
          <w:ilvl w:val="0"/>
          <w:numId w:val="23"/>
        </w:numPr>
        <w:autoSpaceDE w:val="0"/>
        <w:autoSpaceDN w:val="0"/>
        <w:adjustRightInd w:val="0"/>
        <w:spacing w:before="0" w:after="0" w:line="360" w:lineRule="auto"/>
        <w:rPr>
          <w:rStyle w:val="Zvraznn"/>
          <w:i w:val="0"/>
        </w:rPr>
      </w:pPr>
      <w:r w:rsidRPr="00363C70">
        <w:rPr>
          <w:rStyle w:val="Zvraznn"/>
          <w:i w:val="0"/>
        </w:rPr>
        <w:t>Abstinenti – jsou ti jedinci, kteří nepožívají alkohol v žádných případech, když je společnost za jejich neužívání alkoholu odvrhuje</w:t>
      </w:r>
      <w:r w:rsidR="00363C70">
        <w:rPr>
          <w:rStyle w:val="Zvraznn"/>
          <w:i w:val="0"/>
        </w:rPr>
        <w:t>.</w:t>
      </w:r>
    </w:p>
    <w:p w:rsidR="00896897" w:rsidRPr="00363C70" w:rsidRDefault="00896897" w:rsidP="00363C70">
      <w:pPr>
        <w:pStyle w:val="Odstavecseseznamem"/>
        <w:numPr>
          <w:ilvl w:val="0"/>
          <w:numId w:val="23"/>
        </w:numPr>
        <w:autoSpaceDE w:val="0"/>
        <w:autoSpaceDN w:val="0"/>
        <w:adjustRightInd w:val="0"/>
        <w:spacing w:before="0" w:after="0" w:line="360" w:lineRule="auto"/>
        <w:rPr>
          <w:rStyle w:val="Zvraznn"/>
          <w:i w:val="0"/>
        </w:rPr>
      </w:pPr>
      <w:r w:rsidRPr="00363C70">
        <w:rPr>
          <w:rStyle w:val="Zvraznn"/>
          <w:i w:val="0"/>
        </w:rPr>
        <w:t>Konzumenti – jsou lidé, kteří píjí alkohol příležitostně a neužívají jej kvůli jeho omamným účinkům, proto nemají obtíže kdykoliv abstinovat.</w:t>
      </w:r>
    </w:p>
    <w:p w:rsidR="00896897" w:rsidRPr="00363C70" w:rsidRDefault="00896897" w:rsidP="00363C70">
      <w:pPr>
        <w:pStyle w:val="Odstavecseseznamem"/>
        <w:numPr>
          <w:ilvl w:val="0"/>
          <w:numId w:val="23"/>
        </w:numPr>
        <w:autoSpaceDE w:val="0"/>
        <w:autoSpaceDN w:val="0"/>
        <w:adjustRightInd w:val="0"/>
        <w:spacing w:before="0" w:after="0" w:line="360" w:lineRule="auto"/>
        <w:rPr>
          <w:rStyle w:val="Zvraznn"/>
          <w:i w:val="0"/>
        </w:rPr>
      </w:pPr>
      <w:r w:rsidRPr="00363C70">
        <w:rPr>
          <w:rStyle w:val="Zvraznn"/>
          <w:i w:val="0"/>
        </w:rPr>
        <w:t>Pijáci – zde se jedná o pití z důvodu omamného stavu z tekutiny či z důvodu jeho chutě.</w:t>
      </w:r>
    </w:p>
    <w:p w:rsidR="00896897" w:rsidRPr="00363C70" w:rsidRDefault="00896897" w:rsidP="00363C70">
      <w:pPr>
        <w:pStyle w:val="Odstavecseseznamem"/>
        <w:numPr>
          <w:ilvl w:val="0"/>
          <w:numId w:val="23"/>
        </w:numPr>
        <w:autoSpaceDE w:val="0"/>
        <w:autoSpaceDN w:val="0"/>
        <w:adjustRightInd w:val="0"/>
        <w:spacing w:before="0" w:after="0" w:line="360" w:lineRule="auto"/>
        <w:rPr>
          <w:rStyle w:val="Zvraznn"/>
          <w:i w:val="0"/>
        </w:rPr>
      </w:pPr>
      <w:r w:rsidRPr="00363C70">
        <w:rPr>
          <w:rStyle w:val="Zvraznn"/>
          <w:i w:val="0"/>
        </w:rPr>
        <w:lastRenderedPageBreak/>
        <w:t>Alkoholici – závislí na alkoholu, u kterých se stal alkohol zdrojem drogy, kterou musí pravidelně v různých intervalech doplňovat. Alkoholik nekonzumuje látku kvůli jeho chuti či žízni, ale z důvodu nutnosti omamného stavu (Pokorný, 2002).</w:t>
      </w:r>
    </w:p>
    <w:p w:rsidR="00896897" w:rsidRPr="00B3351A" w:rsidRDefault="00896897" w:rsidP="00896897">
      <w:pPr>
        <w:rPr>
          <w:rStyle w:val="Zvraznn"/>
          <w:b/>
          <w:i w:val="0"/>
          <w:szCs w:val="24"/>
        </w:rPr>
      </w:pPr>
      <w:r w:rsidRPr="00B3351A">
        <w:rPr>
          <w:rStyle w:val="Zvraznn"/>
          <w:b/>
          <w:i w:val="0"/>
          <w:szCs w:val="24"/>
        </w:rPr>
        <w:t>Děti a alkohol</w:t>
      </w:r>
    </w:p>
    <w:p w:rsidR="00896897" w:rsidRPr="00217A30" w:rsidRDefault="00896897" w:rsidP="00896897">
      <w:pPr>
        <w:ind w:firstLine="708"/>
        <w:rPr>
          <w:szCs w:val="24"/>
        </w:rPr>
      </w:pPr>
      <w:r w:rsidRPr="00217A30">
        <w:rPr>
          <w:szCs w:val="24"/>
        </w:rPr>
        <w:t xml:space="preserve">V poslední době vrůstá počet dětí plnících povinnou školní docházku, které konzumují alkohol (Kaše, 2007). Rozrůstá se také množství druhů konzumujícího se alkoholu a to od piva až po tzv. tvrdý alkohol. Stále se zvyšuje počet opilých žáků nejen na konci školního roku. Příkladem je jistý žák, který vypověděl, že se před zahájením výuky pravidelně schází se svými spolužáky a vypijí láhev vína. Dle výzkumů lze tvrdit, že se děti dostanou poprvé do kontaktu s alkoholem již v mladším školním věku a jedná se o legální nabídku alkoholu v rodině při různých oslavách či přípitcích. Pravidelně se opakující konzumace alkoholu s kamarády se objevuje většinou až ve starším školním věku, kdy se již jedná o tzv. cílenou konzumaci alkoholu. V případě konce školního roku pravidelně policisté vyjíždějí k opilým dětem, což úzce souvisí se shovívavým postojem rodičů a i celé společnosti ke konzumaci alkoholu. Rodiče v mnoha případech pouze nařídí zákaz, udělí trest </w:t>
      </w:r>
      <w:r w:rsidR="008A252B">
        <w:rPr>
          <w:szCs w:val="24"/>
        </w:rPr>
        <w:br/>
      </w:r>
      <w:r w:rsidRPr="00217A30">
        <w:rPr>
          <w:szCs w:val="24"/>
        </w:rPr>
        <w:t xml:space="preserve">a nezabývají se možnostmi prevence. Záleží však i na celkové úrovni rodiny a jejich hodnotách. </w:t>
      </w:r>
    </w:p>
    <w:p w:rsidR="00896897" w:rsidRPr="00217A30" w:rsidRDefault="00896897" w:rsidP="00896897">
      <w:pPr>
        <w:ind w:firstLine="708"/>
        <w:rPr>
          <w:szCs w:val="24"/>
        </w:rPr>
      </w:pPr>
      <w:r w:rsidRPr="00217A30">
        <w:rPr>
          <w:szCs w:val="24"/>
        </w:rPr>
        <w:t xml:space="preserve">Užívání alkoholu u dětí či mladistvých je stále aktuálnějším </w:t>
      </w:r>
      <w:r w:rsidR="008A252B">
        <w:rPr>
          <w:szCs w:val="24"/>
        </w:rPr>
        <w:br/>
      </w:r>
      <w:r w:rsidRPr="00217A30">
        <w:rPr>
          <w:szCs w:val="24"/>
        </w:rPr>
        <w:t>a celospolečenským problémem, kterému by měla být věnovaná důkladnější pozornost a nespoléhat pouze na prevenci ze strany školy.</w:t>
      </w:r>
    </w:p>
    <w:p w:rsidR="000449DF" w:rsidRDefault="00896897" w:rsidP="00896897">
      <w:pPr>
        <w:ind w:firstLine="708"/>
        <w:rPr>
          <w:szCs w:val="24"/>
        </w:rPr>
      </w:pPr>
      <w:r w:rsidRPr="00217A30">
        <w:rPr>
          <w:szCs w:val="24"/>
        </w:rPr>
        <w:t>Alkohol se dětem do těla vstřebává mnohem rychleji a následné opilecké příznaky jsou důsledkem vícečetných okolností, než je pouze množství alkoholu. Rozhodující je také tělesná hmotnost dítěte, rychlost resorpce a eliminace požitého alkoholického nápoje (</w:t>
      </w:r>
      <w:proofErr w:type="spellStart"/>
      <w:r w:rsidRPr="00217A30">
        <w:rPr>
          <w:szCs w:val="24"/>
        </w:rPr>
        <w:t>Kvapilík</w:t>
      </w:r>
      <w:proofErr w:type="spellEnd"/>
      <w:r w:rsidRPr="00217A30">
        <w:rPr>
          <w:szCs w:val="24"/>
        </w:rPr>
        <w:t xml:space="preserve">, 1985). </w:t>
      </w:r>
    </w:p>
    <w:p w:rsidR="000449DF" w:rsidRDefault="000449DF">
      <w:pPr>
        <w:spacing w:before="0" w:after="200" w:line="276" w:lineRule="auto"/>
        <w:jc w:val="left"/>
        <w:rPr>
          <w:szCs w:val="24"/>
        </w:rPr>
      </w:pPr>
      <w:r>
        <w:rPr>
          <w:szCs w:val="24"/>
        </w:rPr>
        <w:br w:type="page"/>
      </w:r>
    </w:p>
    <w:p w:rsidR="00896897" w:rsidRPr="00217A30" w:rsidRDefault="00896897" w:rsidP="00896897">
      <w:pPr>
        <w:rPr>
          <w:b/>
          <w:szCs w:val="24"/>
        </w:rPr>
      </w:pPr>
      <w:r w:rsidRPr="00217A30">
        <w:rPr>
          <w:b/>
          <w:szCs w:val="24"/>
        </w:rPr>
        <w:lastRenderedPageBreak/>
        <w:t>Studie výskytu alkoholu u dětí</w:t>
      </w:r>
    </w:p>
    <w:p w:rsidR="00896897" w:rsidRPr="00217A30" w:rsidRDefault="00896897" w:rsidP="00896897">
      <w:pPr>
        <w:ind w:firstLine="708"/>
        <w:rPr>
          <w:szCs w:val="24"/>
        </w:rPr>
      </w:pPr>
      <w:r w:rsidRPr="00217A30">
        <w:rPr>
          <w:szCs w:val="24"/>
        </w:rPr>
        <w:t>Dle Evropské školní studie o alkoholu a jiných drogách (ESPAD 2015) vidí až 80% dospívajících</w:t>
      </w:r>
      <w:r>
        <w:rPr>
          <w:szCs w:val="24"/>
        </w:rPr>
        <w:t>,</w:t>
      </w:r>
      <w:r w:rsidRPr="00217A30">
        <w:rPr>
          <w:szCs w:val="24"/>
        </w:rPr>
        <w:t xml:space="preserve"> alkohol jako snadno dostupný. V České republice lze hovořit </w:t>
      </w:r>
      <w:r w:rsidR="008A252B">
        <w:rPr>
          <w:szCs w:val="24"/>
        </w:rPr>
        <w:br/>
      </w:r>
      <w:r w:rsidRPr="00217A30">
        <w:rPr>
          <w:szCs w:val="24"/>
        </w:rPr>
        <w:t xml:space="preserve">o vyšším počtu a to 90% dospívajících a tím jsme se dostali na první místo v Evropské unii v konzumaci alkoholu u dětí. Dostali jsme se tak před Dánsko </w:t>
      </w:r>
      <w:r w:rsidR="008A252B">
        <w:rPr>
          <w:szCs w:val="24"/>
        </w:rPr>
        <w:br/>
      </w:r>
      <w:r w:rsidRPr="00217A30">
        <w:rPr>
          <w:szCs w:val="24"/>
        </w:rPr>
        <w:t xml:space="preserve">i Německo. V ČR dle výzkumů poprvé okusí alkohol dítě v průměru 12 let věku </w:t>
      </w:r>
      <w:r w:rsidR="008A252B">
        <w:rPr>
          <w:szCs w:val="24"/>
        </w:rPr>
        <w:br/>
      </w:r>
      <w:r w:rsidRPr="00217A30">
        <w:rPr>
          <w:szCs w:val="24"/>
        </w:rPr>
        <w:t xml:space="preserve">a tento věk se neustále snižuje. Zpráva OECD z roku 2015 dle statistik uvádí dvakrát větší konzumace alkoholu a kouření cigaret než před dvaceti lety. Každoročně končí až tisíc dětí v nemocnici v silně podnapilém stavu. Již dávno není pravidlem, že je konzumace alkoholu u dětí vyšší v případě rodin z vyloučených lokalit. Společností je téma alkoholu natolik bagatelizované, že se stává normou i u lidí nízkého věku </w:t>
      </w:r>
      <w:r w:rsidR="008A252B">
        <w:rPr>
          <w:szCs w:val="24"/>
        </w:rPr>
        <w:br/>
      </w:r>
      <w:r w:rsidRPr="00217A30">
        <w:rPr>
          <w:szCs w:val="24"/>
        </w:rPr>
        <w:t>a paradoxně první zkušenost dítěti s alkoholem zprostředkují často rodiče. Nedávná studie Sociologického ústavu AV ČR, která prezentovala výsledky na konferenci Alkohol a jeho dopady na společnost v České republice uvedla, že rozsáhlý problém začíná již při samotné dostupnosti alkoholu dětem. Děti a mladiství vymýšlí neustále nové strategie v obcházení zákonů kupříkladu jak obelstít prodejce, nebo přítomností další osoby nad 18let, která jim alkohol zakoupí (</w:t>
      </w:r>
      <w:proofErr w:type="gramStart"/>
      <w:r w:rsidRPr="00217A30">
        <w:rPr>
          <w:iCs/>
          <w:szCs w:val="24"/>
        </w:rPr>
        <w:t>A.N.</w:t>
      </w:r>
      <w:proofErr w:type="gramEnd"/>
      <w:r w:rsidRPr="00217A30">
        <w:rPr>
          <w:iCs/>
          <w:szCs w:val="24"/>
        </w:rPr>
        <w:t>O. – Asociace nestátních organizací</w:t>
      </w:r>
      <w:r w:rsidRPr="00217A30">
        <w:rPr>
          <w:szCs w:val="24"/>
        </w:rPr>
        <w:t>).</w:t>
      </w:r>
    </w:p>
    <w:p w:rsidR="00896897" w:rsidRPr="000C1C24" w:rsidRDefault="00896897" w:rsidP="00896897">
      <w:pPr>
        <w:pStyle w:val="Nadpis3"/>
      </w:pPr>
      <w:bookmarkStart w:id="40" w:name="_Toc39419137"/>
      <w:bookmarkStart w:id="41" w:name="_Toc39673772"/>
      <w:r w:rsidRPr="000C1C24">
        <w:t>3. 2. 2 Závislost na nealkoholových látkách</w:t>
      </w:r>
      <w:bookmarkEnd w:id="40"/>
      <w:bookmarkEnd w:id="41"/>
    </w:p>
    <w:p w:rsidR="00896897" w:rsidRPr="00217A30" w:rsidRDefault="00896897" w:rsidP="00896897">
      <w:pPr>
        <w:rPr>
          <w:b/>
          <w:szCs w:val="24"/>
        </w:rPr>
      </w:pPr>
      <w:r w:rsidRPr="00217A30">
        <w:rPr>
          <w:b/>
          <w:szCs w:val="24"/>
        </w:rPr>
        <w:t>Vznik a rozvoj závislosti</w:t>
      </w:r>
    </w:p>
    <w:p w:rsidR="00896897" w:rsidRPr="00217A30" w:rsidRDefault="00896897" w:rsidP="00896897">
      <w:pPr>
        <w:ind w:firstLine="708"/>
        <w:rPr>
          <w:szCs w:val="24"/>
        </w:rPr>
      </w:pPr>
      <w:r w:rsidRPr="00217A30">
        <w:rPr>
          <w:szCs w:val="24"/>
        </w:rPr>
        <w:t>Je to proces, kdy dochází ke změnám jak v tělesné, psychické tak i sociální oblasti. Rozvoj závislosti nevzniká náhle, ale lze je rozdělit do několika po sobě jdoucích fází, jež vznikají v mnohem kratší době než v případě alkoholové závislosti.</w:t>
      </w:r>
    </w:p>
    <w:p w:rsidR="00896897" w:rsidRPr="00217A30" w:rsidRDefault="00896897" w:rsidP="00896897">
      <w:pPr>
        <w:rPr>
          <w:szCs w:val="24"/>
        </w:rPr>
      </w:pPr>
      <w:r w:rsidRPr="001730C4">
        <w:rPr>
          <w:b/>
          <w:szCs w:val="24"/>
        </w:rPr>
        <w:t>1. stádium (experimentální)</w:t>
      </w:r>
      <w:r w:rsidRPr="00217A30">
        <w:rPr>
          <w:szCs w:val="24"/>
        </w:rPr>
        <w:t xml:space="preserve"> – přináší jedinci příjemné, zajímavé a dosud nepoznané prožitky, kdy jsou negativní účinky jen zřídka patrné, droga pomáhá jedinci zvládat běžné úkony jako je například škola nebo práce dokonce lépe než dříve a pomáhá tak uniknout od reality, v mnoha případech lze droga před okolím zprvu docela dobře utajit, dokonce může okolí prvotní změny hodnotit jako změnu </w:t>
      </w:r>
      <w:r w:rsidRPr="00217A30">
        <w:rPr>
          <w:szCs w:val="24"/>
        </w:rPr>
        <w:lastRenderedPageBreak/>
        <w:t>k lepšímu jako například snížení hmotnosti jedince, apod. V této fázi je vysoká šance zanechání konzumace, kdy mnoho jedinců nalezne uspokojení potřeb a řešení negativních situací jinými způsoby. Odradí je většinou jedinci, kteří postoupili do dalších fází závislosti.</w:t>
      </w:r>
    </w:p>
    <w:p w:rsidR="00896897" w:rsidRPr="00217A30" w:rsidRDefault="00896897" w:rsidP="00896897">
      <w:pPr>
        <w:rPr>
          <w:szCs w:val="24"/>
        </w:rPr>
      </w:pPr>
      <w:r w:rsidRPr="001730C4">
        <w:rPr>
          <w:b/>
          <w:szCs w:val="24"/>
        </w:rPr>
        <w:t>2. stádium (příležitostní užívání)</w:t>
      </w:r>
      <w:r w:rsidRPr="00217A30">
        <w:rPr>
          <w:szCs w:val="24"/>
        </w:rPr>
        <w:t xml:space="preserve"> – jedinec užívá drogu pro zvládání osobních </w:t>
      </w:r>
      <w:r w:rsidR="008A252B">
        <w:rPr>
          <w:szCs w:val="24"/>
        </w:rPr>
        <w:br/>
      </w:r>
      <w:r w:rsidRPr="00217A30">
        <w:rPr>
          <w:szCs w:val="24"/>
        </w:rPr>
        <w:t>i sociálních krizí, nebo i z nudy. Tato fáze není zatím fází závislosti a užívání drogy je v tajnosti, jelikož si je jedinec vědom stigmatizace ze strany okolí.</w:t>
      </w:r>
    </w:p>
    <w:p w:rsidR="00896897" w:rsidRPr="00217A30" w:rsidRDefault="00896897" w:rsidP="00896897">
      <w:pPr>
        <w:rPr>
          <w:szCs w:val="24"/>
        </w:rPr>
      </w:pPr>
      <w:r w:rsidRPr="001730C4">
        <w:rPr>
          <w:b/>
          <w:szCs w:val="24"/>
        </w:rPr>
        <w:t>3. stádium (pravidelné užívání)</w:t>
      </w:r>
      <w:r w:rsidRPr="00217A30">
        <w:rPr>
          <w:szCs w:val="24"/>
        </w:rPr>
        <w:t xml:space="preserve"> – zde dochází stále k častějšímu užívání drogy, kdy jedinec zatím popírá rizika, jež jsou spojena s jeho chováním. Vzniká lhostejnost k okolí a častokrát dochází ke ztrátě zaměstnání, kontaktů s blízkými, rozpadu rodiny.</w:t>
      </w:r>
    </w:p>
    <w:p w:rsidR="00896897" w:rsidRPr="00217A30" w:rsidRDefault="00896897" w:rsidP="00896897">
      <w:pPr>
        <w:rPr>
          <w:szCs w:val="24"/>
        </w:rPr>
      </w:pPr>
      <w:r w:rsidRPr="001730C4">
        <w:rPr>
          <w:b/>
          <w:szCs w:val="24"/>
        </w:rPr>
        <w:t>4. stádium (závislost)</w:t>
      </w:r>
      <w:r w:rsidRPr="00217A30">
        <w:rPr>
          <w:szCs w:val="24"/>
        </w:rPr>
        <w:t xml:space="preserve"> – motivací je pouze droga. Dochází ke ztrátě sociálních vazeb vyjma okolních narkomanů. Problémy jak v oblasti tělesné, psychické tak i sociální jsou na první pohled viditelné a tím i závažné. Může dojít k narušení CNS, vnitřních orgánů, ke snížení imunity a i jiným závažným nemocem jako je Hepatitida typu C nebo HIV (Fischer a Škoda, 2014).</w:t>
      </w:r>
    </w:p>
    <w:p w:rsidR="00896897" w:rsidRDefault="00896897" w:rsidP="00896897">
      <w:pPr>
        <w:ind w:firstLine="708"/>
        <w:rPr>
          <w:szCs w:val="24"/>
        </w:rPr>
      </w:pPr>
      <w:r w:rsidRPr="00217A30">
        <w:rPr>
          <w:szCs w:val="24"/>
        </w:rPr>
        <w:t xml:space="preserve">Riziko vzniku závislosti na drogách je v dospívání vyšší a to i důvodů nedostatečných vědomostí o drogách a odhadu rizik a dopadů užívání drogy. Každoročně stoupá zneužívání tzv. měkkých drog, kam lze zařadit marihuana </w:t>
      </w:r>
      <w:r w:rsidR="008A252B">
        <w:rPr>
          <w:szCs w:val="24"/>
        </w:rPr>
        <w:br/>
      </w:r>
      <w:r w:rsidRPr="00217A30">
        <w:rPr>
          <w:szCs w:val="24"/>
        </w:rPr>
        <w:t xml:space="preserve">a hašiš. Výzkumy ukazují, že v roce 1994 přiznalo zkušenost s marihuanou 4% chlapců a 2,5% dívek ve věku čtrnácti let. U dospívajících to bylo již 7,3% chlapců </w:t>
      </w:r>
      <w:r w:rsidR="008A252B">
        <w:rPr>
          <w:szCs w:val="24"/>
        </w:rPr>
        <w:br/>
      </w:r>
      <w:r w:rsidRPr="00217A30">
        <w:rPr>
          <w:szCs w:val="24"/>
        </w:rPr>
        <w:t>a 5,2% dívek (Nováková, 1993).</w:t>
      </w:r>
    </w:p>
    <w:p w:rsidR="00896897" w:rsidRPr="000C1C24" w:rsidRDefault="00896897" w:rsidP="00896897">
      <w:pPr>
        <w:rPr>
          <w:b/>
          <w:szCs w:val="24"/>
        </w:rPr>
      </w:pPr>
      <w:r w:rsidRPr="000C1C24">
        <w:rPr>
          <w:b/>
          <w:szCs w:val="24"/>
        </w:rPr>
        <w:t>Závislost na nikotinu</w:t>
      </w:r>
    </w:p>
    <w:p w:rsidR="00896897" w:rsidRDefault="00896897" w:rsidP="00896897">
      <w:pPr>
        <w:ind w:firstLine="708"/>
        <w:rPr>
          <w:szCs w:val="24"/>
        </w:rPr>
      </w:pPr>
      <w:r>
        <w:t>Nejvýraznější psychoaktivní látkou</w:t>
      </w:r>
      <w:r w:rsidR="002C490B">
        <w:t xml:space="preserve"> obsaženou</w:t>
      </w:r>
      <w:r>
        <w:t xml:space="preserve"> v tabáku je nikotin. Nikotin zapříčiňuje proměny nálad, zvyšuje výkon a snižuje stres jedince. Nejtypičtější intoxikací je kouření cigaret, které se projevuje stimulací pozornosti </w:t>
      </w:r>
      <w:r w:rsidR="008A252B">
        <w:br/>
      </w:r>
      <w:r>
        <w:t xml:space="preserve">a zvýšením koncentrace, zlepšením paměti, snížením chuti k jídlu a úzkostných </w:t>
      </w:r>
      <w:r>
        <w:lastRenderedPageBreak/>
        <w:t xml:space="preserve">nálad. Každoročně se vyrobí v průměru 5,5 bilionu cigaret, což udává počet 2,5 cigarety na osobu denně a to i včetně nekuřáků či kojenců. Kouření cigaret se rozšířilo v rozvojových zemích a i u ženského pohlaví. V současnosti kouří v rozvojových zemích 50% mužů a 9% žen a v rozvinutých zemích 35% mužů </w:t>
      </w:r>
      <w:r w:rsidR="008A252B">
        <w:br/>
      </w:r>
      <w:r>
        <w:t xml:space="preserve">a 22% žen </w:t>
      </w:r>
      <w:r>
        <w:rPr>
          <w:szCs w:val="24"/>
        </w:rPr>
        <w:t>(Fischer a Škoda, 2014).</w:t>
      </w:r>
    </w:p>
    <w:p w:rsidR="00896897" w:rsidRDefault="00896897" w:rsidP="00896897">
      <w:pPr>
        <w:ind w:firstLine="708"/>
        <w:rPr>
          <w:szCs w:val="24"/>
        </w:rPr>
      </w:pPr>
      <w:r>
        <w:rPr>
          <w:szCs w:val="24"/>
        </w:rPr>
        <w:t xml:space="preserve">Dle britských výzkumů zemře v České republice každý den 63 lidí v důsledku kouření cigaret. Nejvíce škodlivou látkou je v cigaretovém tabáku dehet z kouře, který zvyšuje riziko rakoviny. </w:t>
      </w:r>
    </w:p>
    <w:p w:rsidR="00896897" w:rsidRPr="00661DFC" w:rsidRDefault="00896897" w:rsidP="002C490B">
      <w:pPr>
        <w:autoSpaceDE w:val="0"/>
        <w:autoSpaceDN w:val="0"/>
        <w:adjustRightInd w:val="0"/>
        <w:spacing w:after="0"/>
        <w:ind w:firstLine="708"/>
        <w:rPr>
          <w:rFonts w:cs="Times New Roman"/>
        </w:rPr>
      </w:pPr>
      <w:r>
        <w:rPr>
          <w:szCs w:val="24"/>
        </w:rPr>
        <w:t xml:space="preserve">Třetina až polovina dětí a mladistvých, která zkusí cigaretu, se později stává závislými a přibližně 7 z 10 mladistvých později kouření lituje. Průzkumy uvádí, že kouření cigaret zkracuje délku života o 20 až 25 let a každý třetí kuřák umírá na následky kouření ve středním věku (Nešpor, 1997). </w:t>
      </w:r>
      <w:r>
        <w:rPr>
          <w:rStyle w:val="h1a"/>
        </w:rPr>
        <w:t>Zákon</w:t>
      </w:r>
      <w:r w:rsidR="005A2AC7">
        <w:rPr>
          <w:rStyle w:val="h1a"/>
        </w:rPr>
        <w:t xml:space="preserve"> č. 65/2017 Sb.</w:t>
      </w:r>
      <w:r>
        <w:rPr>
          <w:rStyle w:val="h1a"/>
        </w:rPr>
        <w:t xml:space="preserve"> o ochraně zdraví před škodlivými účinky návykových látek</w:t>
      </w:r>
      <w:r w:rsidR="005A2AC7">
        <w:rPr>
          <w:rStyle w:val="h1a"/>
        </w:rPr>
        <w:t>, v aktuálním znění (dále jen Zákon č. 65/2007 Sb.)</w:t>
      </w:r>
      <w:r>
        <w:rPr>
          <w:szCs w:val="24"/>
        </w:rPr>
        <w:t xml:space="preserve"> definuje </w:t>
      </w:r>
      <w:proofErr w:type="gramStart"/>
      <w:r>
        <w:rPr>
          <w:szCs w:val="24"/>
        </w:rPr>
        <w:t xml:space="preserve">kouření: </w:t>
      </w:r>
      <w:r w:rsidRPr="00671809">
        <w:rPr>
          <w:i/>
          <w:szCs w:val="24"/>
        </w:rPr>
        <w:t>,,zvláštní</w:t>
      </w:r>
      <w:proofErr w:type="gramEnd"/>
      <w:r w:rsidRPr="00671809">
        <w:rPr>
          <w:i/>
          <w:szCs w:val="24"/>
        </w:rPr>
        <w:t xml:space="preserve"> druh toxikomanie, který škodlivě působí na zdraví kuřáků i nekuřáků bezprostředně vystavených účinků kouření.‘‘</w:t>
      </w:r>
    </w:p>
    <w:p w:rsidR="00896897" w:rsidRDefault="00896897" w:rsidP="00896897">
      <w:pPr>
        <w:ind w:firstLine="708"/>
        <w:rPr>
          <w:szCs w:val="24"/>
        </w:rPr>
      </w:pPr>
      <w:r>
        <w:rPr>
          <w:szCs w:val="24"/>
        </w:rPr>
        <w:t>Kouření mezi vrstevníky zvyšuje jedincům prestiž, proto je tato závislost trendem a ti co cigaretu odmítnou, jsou často vyřazeni z kolektivu. Konzumace tabáku začíná obvykle již v době staršího školního věku, kdy se jedná o experiment. V případě dětí mladšího školního věku se první experimentování s kouřením odehrává již v 7-8 věku (Kaše, 2007).</w:t>
      </w:r>
    </w:p>
    <w:p w:rsidR="00896897" w:rsidRPr="000C1C24" w:rsidRDefault="00896897" w:rsidP="00896897">
      <w:pPr>
        <w:rPr>
          <w:b/>
          <w:szCs w:val="24"/>
        </w:rPr>
      </w:pPr>
      <w:r w:rsidRPr="000C1C24">
        <w:rPr>
          <w:b/>
          <w:szCs w:val="24"/>
        </w:rPr>
        <w:t>Závislost na kanabioidech</w:t>
      </w:r>
    </w:p>
    <w:p w:rsidR="00896897" w:rsidRPr="000C1C24" w:rsidRDefault="00896897" w:rsidP="00896897">
      <w:pPr>
        <w:ind w:firstLine="708"/>
        <w:rPr>
          <w:szCs w:val="24"/>
        </w:rPr>
      </w:pPr>
      <w:r>
        <w:t xml:space="preserve">Hlavní psychoaktivní složkou konopí je THC. Z rostliny Cannabis </w:t>
      </w:r>
      <w:proofErr w:type="spellStart"/>
      <w:r>
        <w:t>sativa</w:t>
      </w:r>
      <w:proofErr w:type="spellEnd"/>
      <w:r>
        <w:t xml:space="preserve"> se získává marihuana a hašiš. Jsou to nejčastěji užívané, nezákonné drogy na světě. Při konzumaci dochází k psychickému uvolnění. Nástupný efekt se objeví po 15-30 min někdy i déle a trvá zhruba 2-6 hodin. V těle pak zůstávají velmi dlouhou dobu. </w:t>
      </w:r>
      <w:r w:rsidR="008A252B">
        <w:br/>
      </w:r>
      <w:r>
        <w:t xml:space="preserve">U těžkých uživatelů marihuany se v moči nacházejí stopy i šest týdnu po užití drogy. Užívání marihuany je považováno za méně škodlivé než užívání alkoholu. Somatická závislost nebyla doposud potvrzena, jedná se tak o psychickou závislost. Mnohé </w:t>
      </w:r>
      <w:r>
        <w:lastRenderedPageBreak/>
        <w:t>výzkumy potvrdily léčebný účinek a to hlavně v případě onkologického onemocnění, pacientů s AIDS, roztroušené sklerózy nebo Parkinsonovy choroby.</w:t>
      </w:r>
    </w:p>
    <w:p w:rsidR="00896897" w:rsidRDefault="00896897" w:rsidP="00896897">
      <w:pPr>
        <w:ind w:firstLine="708"/>
      </w:pPr>
      <w:r>
        <w:t>Projevem intoxikace je zpomalené vnímání času a zostřené smyslové vnímání. Častým důvodem užívání je také větší pocit sebedůvěry, zvýšená kreativní schopnost, jež však nemusí být doprovázeno zlepšením výkonu. Po užívání drogy dochází k poruše krátkodobé paměti či psychomotorické koordinace. Typická je také zvýšená chuť k jídlu. V některých kulturách se užívání marihuany toleruje, jako například v naší kultuře alkohol. N</w:t>
      </w:r>
      <w:r w:rsidR="008E7D78">
        <w:t>a</w:t>
      </w:r>
      <w:r>
        <w:t xml:space="preserve"> hašiš či marihuanu je nahlíženo jako na neškodné drogy (Fischer a Škoda, 2014).</w:t>
      </w:r>
    </w:p>
    <w:p w:rsidR="00DC2D9E" w:rsidRDefault="00DC2D9E" w:rsidP="00157B75">
      <w:pPr>
        <w:ind w:firstLine="708"/>
      </w:pPr>
      <w:r>
        <w:t>Zneužívání psychoaktivních látek je obecně pr</w:t>
      </w:r>
      <w:r w:rsidR="00157B75">
        <w:t>oblémem společnosti, hlavně z důvodu přístupnosti. Děti a mladiství se dostanou poprvé do kontaktu s alkoholem a jinými psychoaktivními látkami velmi brzy a důležité informovat je o negativních důsledcích užívání, čemuž se věnuje poslední kapitola teoretické části diplomové práce a tou je prevence.</w:t>
      </w:r>
      <w:r>
        <w:t xml:space="preserve"> </w:t>
      </w:r>
    </w:p>
    <w:p w:rsidR="00896897" w:rsidRDefault="00896897" w:rsidP="00896897">
      <w:pPr>
        <w:pStyle w:val="Nadpis2"/>
      </w:pPr>
      <w:bookmarkStart w:id="42" w:name="_Toc39419138"/>
      <w:bookmarkStart w:id="43" w:name="_Toc39673773"/>
      <w:r>
        <w:t>3. 3 Závislost na hazardních hrách</w:t>
      </w:r>
      <w:bookmarkEnd w:id="42"/>
      <w:bookmarkEnd w:id="43"/>
    </w:p>
    <w:p w:rsidR="00896897" w:rsidRDefault="00896897" w:rsidP="00896897">
      <w:pPr>
        <w:ind w:firstLine="708"/>
      </w:pPr>
      <w:r>
        <w:t xml:space="preserve">Patologické hráčství je označováno jako porucha, u níž dochází k opakovanému hráčství. Toto chování rozšiřuje problematiku sociální, rodinnou </w:t>
      </w:r>
      <w:r w:rsidR="008A252B">
        <w:br/>
      </w:r>
      <w:r>
        <w:t xml:space="preserve">i pracovní. Jedinec závislý na hráčství pokračuje i poté, co došlo k rozvoji těchto problémů. MKN-10 uvádí diagnostická kritéria takto: </w:t>
      </w:r>
    </w:p>
    <w:p w:rsidR="00896897" w:rsidRDefault="00896897" w:rsidP="00B3351A">
      <w:pPr>
        <w:pStyle w:val="Odstavecseseznamem"/>
        <w:numPr>
          <w:ilvl w:val="0"/>
          <w:numId w:val="24"/>
        </w:numPr>
        <w:spacing w:after="280" w:line="360" w:lineRule="auto"/>
      </w:pPr>
      <w:r>
        <w:t>Dvě nebo více epizod hráčství v období jednoho roku.</w:t>
      </w:r>
    </w:p>
    <w:p w:rsidR="00896897" w:rsidRDefault="00896897" w:rsidP="00B3351A">
      <w:pPr>
        <w:pStyle w:val="Odstavecseseznamem"/>
        <w:numPr>
          <w:ilvl w:val="0"/>
          <w:numId w:val="24"/>
        </w:numPr>
        <w:spacing w:after="280" w:line="360" w:lineRule="auto"/>
      </w:pPr>
      <w:r>
        <w:t>Jedinec pokračuje v hráčství i přes osobní nepohodlí a narušení fungování v životě.</w:t>
      </w:r>
    </w:p>
    <w:p w:rsidR="00896897" w:rsidRDefault="00896897" w:rsidP="00B3351A">
      <w:pPr>
        <w:pStyle w:val="Odstavecseseznamem"/>
        <w:numPr>
          <w:ilvl w:val="0"/>
          <w:numId w:val="24"/>
        </w:numPr>
        <w:spacing w:after="280" w:line="360" w:lineRule="auto"/>
      </w:pPr>
      <w:r>
        <w:t>Obtížné a nekontrolovatelné intenzivní puzení k hraní, jež není schopno zastavit vůlí.</w:t>
      </w:r>
    </w:p>
    <w:p w:rsidR="00896897" w:rsidRDefault="00896897" w:rsidP="00B3351A">
      <w:pPr>
        <w:pStyle w:val="Odstavecseseznamem"/>
        <w:numPr>
          <w:ilvl w:val="0"/>
          <w:numId w:val="24"/>
        </w:numPr>
        <w:spacing w:after="280" w:line="360" w:lineRule="auto"/>
      </w:pPr>
      <w:r>
        <w:t>Zaujetí myšlenkami na hraní, či představami o okolnostech s nimi spojených.</w:t>
      </w:r>
    </w:p>
    <w:p w:rsidR="00896897" w:rsidRDefault="00896897" w:rsidP="00896897">
      <w:pPr>
        <w:ind w:firstLine="708"/>
      </w:pPr>
      <w:r>
        <w:t xml:space="preserve">V kontextu výše popsaných symptomů následně dochází k problémům vyplývajících z nedostatku financí, což často vede k půjčování si financí a následně </w:t>
      </w:r>
      <w:r>
        <w:lastRenderedPageBreak/>
        <w:t xml:space="preserve">ke krádežím, podvodům, atd. Patologické hráčství se objevuje převážně u mužů než u žen v poměru 2:1. U mužů dochází k hráčství z většiny již v mladistvém věku, </w:t>
      </w:r>
      <w:r w:rsidR="008A252B">
        <w:br/>
      </w:r>
      <w:r>
        <w:t xml:space="preserve">u žen se vyvíjí později jako prostředek úniku z deprese. </w:t>
      </w:r>
    </w:p>
    <w:p w:rsidR="00896897" w:rsidRDefault="00896897" w:rsidP="00896897">
      <w:pPr>
        <w:ind w:firstLine="708"/>
      </w:pPr>
      <w:r>
        <w:t xml:space="preserve">Do patologického hráčství můžeme zařadit aktivity, jako jsou hrací automaty, rulety, karetní hry, výherní losy, sázení na internetu apod. Velká část těchto her lze praktikovat prostřednictvím internetu. Široké spektrum hazardních aktivit a může tak vyvolat dojem, že se ne vždy jedná o patologické hráčství, příkladem je sázení v loteriích, sportovních utkání, koňských dostizích, výsledky voleb či dokonce předpověď počasí (Fischer a Škoda, 2014). Hrací automaty jsou velmi podobné počítačovým hrám. Nabízejí mnohonásobně vyšší výhru, než je samotný vklad, což je typická hazardní hra (Vágnerová, 2000). </w:t>
      </w:r>
    </w:p>
    <w:p w:rsidR="00896897" w:rsidRDefault="00896897" w:rsidP="00896897">
      <w:pPr>
        <w:ind w:firstLine="708"/>
      </w:pPr>
      <w:r>
        <w:t xml:space="preserve">Nepříznivými důsledky hráčství ve vztahu ke škole může být hlavně ztráta motivace ke školní práci. Student tráví veškerý volný čas hraním a často dochází ke zhoršení prospěchu. Viditelným znakem je změna chování. V důsledku závislosti student ztrácí a přehodnocuje dosud uznávané hodnoty, což může vést ke spoustě problémům jako je například záškoláctví, útěky, apod. </w:t>
      </w:r>
    </w:p>
    <w:p w:rsidR="00896897" w:rsidRPr="000C1C24" w:rsidRDefault="00896897" w:rsidP="00896897">
      <w:pPr>
        <w:pStyle w:val="Nadpis2"/>
      </w:pPr>
      <w:bookmarkStart w:id="44" w:name="_Toc39419139"/>
      <w:bookmarkStart w:id="45" w:name="_Toc39673774"/>
      <w:r w:rsidRPr="000C1C24">
        <w:t>3. 4 Záškoláctví</w:t>
      </w:r>
      <w:bookmarkEnd w:id="44"/>
      <w:bookmarkEnd w:id="45"/>
    </w:p>
    <w:p w:rsidR="00896897" w:rsidRDefault="00896897" w:rsidP="00896897">
      <w:pPr>
        <w:ind w:firstLine="708"/>
      </w:pPr>
      <w:r>
        <w:t xml:space="preserve">Záškoláctví je řazeno pod poruchy chování a společně s touláním a útěky patří mezi jedny z nejzávažnějších problémů školství. V mnoha případech souvisí s dalšími sociálně patologickými jevy, které mohou být předstupeň dalších poruch chování asociálního charakteru. Označujeme jej jako nedelikventní chování, které Matoušek (2016) definuje jako chování, z něhož se s větší pravděpodobností než z jiných druhů chování vyvine kriminální jednání. Vyznačuje se nerespektováním, porušováním nebo překračováním sociální normy. Lze hovořit o delikventním chování, jelikož delikvence je porušování společenských norem, které jsou chráněny zákonem. </w:t>
      </w:r>
    </w:p>
    <w:p w:rsidR="00896897" w:rsidRDefault="00896897" w:rsidP="00896897">
      <w:pPr>
        <w:ind w:firstLine="708"/>
      </w:pPr>
      <w:r>
        <w:t xml:space="preserve">Jedná se tedy o neomluvenou absenci žáka ve škole. Absence je omluvena učitelem na základě omluvenky, kterou doloží zákonný zástupce či lékař. Záškoláctví </w:t>
      </w:r>
      <w:r>
        <w:lastRenderedPageBreak/>
        <w:t xml:space="preserve">se mohou dopouštět jedinci z různých důvodů například ze strachu, jelikož nejsou schopni plnit školní povinnosti a mají strach z reakce zákonných zástupců, anebo se jej dopouštějí žáci, které škola nebaví. Dle toho dělí </w:t>
      </w:r>
      <w:proofErr w:type="spellStart"/>
      <w:r>
        <w:t>Kyriacoua</w:t>
      </w:r>
      <w:proofErr w:type="spellEnd"/>
      <w:r>
        <w:t xml:space="preserve"> (2005) záškoláctví </w:t>
      </w:r>
      <w:proofErr w:type="gramStart"/>
      <w:r>
        <w:t>na</w:t>
      </w:r>
      <w:proofErr w:type="gramEnd"/>
      <w:r>
        <w:t>:</w:t>
      </w:r>
    </w:p>
    <w:p w:rsidR="00896897" w:rsidRDefault="00896897" w:rsidP="00B3351A">
      <w:pPr>
        <w:pStyle w:val="Odstavecseseznamem"/>
        <w:numPr>
          <w:ilvl w:val="0"/>
          <w:numId w:val="25"/>
        </w:numPr>
        <w:spacing w:after="280" w:line="360" w:lineRule="auto"/>
      </w:pPr>
      <w:r w:rsidRPr="00B3351A">
        <w:rPr>
          <w:u w:val="single"/>
        </w:rPr>
        <w:t>pravé záškoláctví</w:t>
      </w:r>
      <w:r>
        <w:t xml:space="preserve"> – dítě tráví čas mimo školu i mimo domov, rodiče si myslí, že dítě pravidelně dochází do školy,</w:t>
      </w:r>
    </w:p>
    <w:p w:rsidR="00896897" w:rsidRDefault="00896897" w:rsidP="00B3351A">
      <w:pPr>
        <w:pStyle w:val="Odstavecseseznamem"/>
        <w:numPr>
          <w:ilvl w:val="0"/>
          <w:numId w:val="25"/>
        </w:numPr>
        <w:spacing w:after="280" w:line="360" w:lineRule="auto"/>
      </w:pPr>
      <w:r w:rsidRPr="00B3351A">
        <w:rPr>
          <w:u w:val="single"/>
        </w:rPr>
        <w:t>záškoláctví s vědomím rodičů</w:t>
      </w:r>
      <w:r>
        <w:t xml:space="preserve"> – dítě nedochází do školy a rodiče ho v tom podporují,</w:t>
      </w:r>
    </w:p>
    <w:p w:rsidR="00896897" w:rsidRDefault="00896897" w:rsidP="00B3351A">
      <w:pPr>
        <w:pStyle w:val="Odstavecseseznamem"/>
        <w:numPr>
          <w:ilvl w:val="0"/>
          <w:numId w:val="25"/>
        </w:numPr>
        <w:spacing w:after="280" w:line="360" w:lineRule="auto"/>
      </w:pPr>
      <w:r w:rsidRPr="00B3351A">
        <w:rPr>
          <w:u w:val="single"/>
        </w:rPr>
        <w:t>záškoláctví s klamání rodičů</w:t>
      </w:r>
      <w:r>
        <w:t xml:space="preserve"> – patří sem děti, které přesvědčí své rodiče </w:t>
      </w:r>
      <w:r w:rsidR="008A252B">
        <w:br/>
      </w:r>
      <w:r>
        <w:t>o špatném zdravotním stavu, rodič dítě omluví ve škole nejčastěji z důvodu nevolnosti</w:t>
      </w:r>
    </w:p>
    <w:p w:rsidR="00896897" w:rsidRDefault="00896897" w:rsidP="00B3351A">
      <w:pPr>
        <w:pStyle w:val="Odstavecseseznamem"/>
        <w:numPr>
          <w:ilvl w:val="0"/>
          <w:numId w:val="25"/>
        </w:numPr>
        <w:spacing w:after="280" w:line="360" w:lineRule="auto"/>
      </w:pPr>
      <w:r w:rsidRPr="00B3351A">
        <w:rPr>
          <w:u w:val="single"/>
        </w:rPr>
        <w:t>útěk ze školy</w:t>
      </w:r>
      <w:r>
        <w:t xml:space="preserve"> – označujeme </w:t>
      </w:r>
      <w:proofErr w:type="gramStart"/>
      <w:r>
        <w:t>jako ,,interní</w:t>
      </w:r>
      <w:proofErr w:type="gramEnd"/>
      <w:r>
        <w:t xml:space="preserve"> záškoláctví“, kdy dítě přijde do školy, ale v průběhu dne odejde pryč, nebo zůstává v budově školy mimo vyučování,</w:t>
      </w:r>
    </w:p>
    <w:p w:rsidR="00896897" w:rsidRDefault="00896897" w:rsidP="00B3351A">
      <w:pPr>
        <w:pStyle w:val="Odstavecseseznamem"/>
        <w:numPr>
          <w:ilvl w:val="0"/>
          <w:numId w:val="25"/>
        </w:numPr>
        <w:spacing w:after="280" w:line="360" w:lineRule="auto"/>
      </w:pPr>
      <w:r w:rsidRPr="00B3351A">
        <w:rPr>
          <w:u w:val="single"/>
        </w:rPr>
        <w:t>odmítání školy</w:t>
      </w:r>
      <w:r>
        <w:t xml:space="preserve"> – většinou z psychických důvodů, kdy má dítě strach jít do školy kvůli zkoušení, učiteli, nebo šikaně,</w:t>
      </w:r>
    </w:p>
    <w:p w:rsidR="00896897" w:rsidRDefault="00896897" w:rsidP="00B3351A">
      <w:pPr>
        <w:ind w:firstLine="708"/>
      </w:pPr>
      <w:r>
        <w:t xml:space="preserve">Mezi nejčastější příčiny tedy řadíme vliv rodinného prostředí, trávení volného času, strach z neúspěchu ve škole, šikana, vlivy vrstevníků, negativní vztah ke škole. </w:t>
      </w:r>
    </w:p>
    <w:p w:rsidR="00896897" w:rsidRDefault="00896897" w:rsidP="00896897">
      <w:pPr>
        <w:pStyle w:val="Nadpis2"/>
      </w:pPr>
      <w:bookmarkStart w:id="46" w:name="_Toc39419140"/>
      <w:bookmarkStart w:id="47" w:name="_Toc39673775"/>
      <w:r w:rsidRPr="000C1C24">
        <w:t>3. 5 Šikana</w:t>
      </w:r>
      <w:bookmarkEnd w:id="46"/>
      <w:bookmarkEnd w:id="47"/>
    </w:p>
    <w:p w:rsidR="00896897" w:rsidRDefault="00896897" w:rsidP="00896897">
      <w:pPr>
        <w:ind w:firstLine="708"/>
      </w:pPr>
      <w:r>
        <w:t xml:space="preserve">Definic šikany je uvedeno mnoho od různých autorů. Mezi jednu z nich patří například následující. Šikana je psychické nebo fyzické agresivní jednání jedince, či skupiny vůči druhému jedinci, či skupině, přičemž tato aktivita probíhá opakovaně či dlouhodobě. Zahrnuje chování, které je prováděno za cílem někoho ohrozit </w:t>
      </w:r>
      <w:r w:rsidR="008A252B">
        <w:br/>
      </w:r>
      <w:r>
        <w:t xml:space="preserve">a zastrašit (Bajerová a kolektiv, 2009). </w:t>
      </w:r>
    </w:p>
    <w:p w:rsidR="00896897" w:rsidRDefault="00896897" w:rsidP="00896897">
      <w:pPr>
        <w:ind w:firstLine="708"/>
      </w:pPr>
      <w:r>
        <w:t xml:space="preserve">Základním charakteristickým znakem šikany je záměrná a samoúčelná činnost, která se opakuje a probíhá dlouhodobě. Oběť tohoto chování obvykle trpí měsíce i celé roky. Tento jev není pouze záležitostí určitého období, je všudypřítomný a projevuje se v různých sociálních skupinách, ve škole i mimo ni. Agresor zneužívá své fyzické i psychické převahy a spoléhá na nepoměr sil s obětí. </w:t>
      </w:r>
      <w:r>
        <w:lastRenderedPageBreak/>
        <w:t>Projevuje se útoky, které jsou obětem značně nepříjemné. Pro tohoto agresora je typická touha dominovat, bezohledně prosazovat a ovládat jiné. Sklony k agresivnímu jednání se mohou utvářet již v předškolním věku dítěte (Říčan, 1995).</w:t>
      </w:r>
    </w:p>
    <w:p w:rsidR="00896897" w:rsidRDefault="00896897" w:rsidP="00896897">
      <w:pPr>
        <w:ind w:firstLine="708"/>
      </w:pPr>
      <w:r>
        <w:t xml:space="preserve">Sklony k překračování určité skupiny pravidel, které agresivita má, je do jisté míry spojena i se sklonem překračovat i další pravidla. Příkladem toho je ničení věcí ze zlostí nebo pro zábavu, podvádění a nerespektování soukromého vlastnictví. </w:t>
      </w:r>
    </w:p>
    <w:p w:rsidR="00896897" w:rsidRDefault="00896897" w:rsidP="00896897">
      <w:pPr>
        <w:ind w:firstLine="708"/>
      </w:pPr>
      <w:r>
        <w:t xml:space="preserve">Zasaženým jedincem šikanou může být kdokoliv. Nejčastěji to však bývají žáci s nějakou odlišností nebo z pohledu psychologie se často jedná o úzkostné, plaché, tiché a citlivé děti. Samotným aktérem šikany nemusí být pouze agresor, ale </w:t>
      </w:r>
      <w:r w:rsidR="008A252B">
        <w:br/>
      </w:r>
      <w:r>
        <w:t xml:space="preserve">i skupina, která tento jev přehlíží. Tento nežádoucí jev se týká agresora, oběti ale </w:t>
      </w:r>
      <w:r w:rsidR="008A252B">
        <w:br/>
      </w:r>
      <w:r>
        <w:t xml:space="preserve">i všech přihlížejících. </w:t>
      </w:r>
    </w:p>
    <w:p w:rsidR="00896897" w:rsidRDefault="00896897" w:rsidP="00896897">
      <w:pPr>
        <w:ind w:firstLine="708"/>
      </w:pPr>
      <w:r>
        <w:t xml:space="preserve">V případě, že dojde ke krutému ublížení na zdraví, označujeme za šikanu </w:t>
      </w:r>
      <w:r w:rsidR="008A252B">
        <w:br/>
      </w:r>
      <w:r>
        <w:t xml:space="preserve">i tento aktuální jev, který se stal zatím poprvé. O šikaně mluvíme tehdy je li oběť bezbranná, či fyzicky slabá, izolovaná, neobratná nebo v kolektivu psychicky odlišná. </w:t>
      </w:r>
    </w:p>
    <w:p w:rsidR="00896897" w:rsidRDefault="00896897" w:rsidP="00896897">
      <w:pPr>
        <w:ind w:firstLine="708"/>
      </w:pPr>
      <w:r>
        <w:t>Dalším značným znakem šikany je nesouměrnost sil mezi jednotlivci. Mocnější jedinec využívá slabosti toho druhého. Šikana je tzv. sociální nemocí ve společnosti a jejím důsledkem je psychické a fyzické poškození. Je obtížné rozeznat, jaké chová je již šikana a jaké ještě není. Šikana se projevuje formou fyzického nebo psychického násilí a i kombinací obou forem. V případě psychické formy násilí je důležité včasně zakročit, jelikož se bude pravděpodobně intenzita zvyšovat.</w:t>
      </w:r>
    </w:p>
    <w:p w:rsidR="00896897" w:rsidRDefault="00896897" w:rsidP="00896897">
      <w:pPr>
        <w:ind w:firstLine="708"/>
      </w:pPr>
      <w:r>
        <w:t xml:space="preserve">Agresi můžeme dělit pro praktické rozlišení vnějších projevů na aktivní </w:t>
      </w:r>
      <w:r w:rsidR="008A252B">
        <w:br/>
      </w:r>
      <w:r>
        <w:t xml:space="preserve">a pasivní, fyzickou a verbální, přímou a nepřímou (Kolář, 2001). </w:t>
      </w:r>
    </w:p>
    <w:p w:rsidR="00896897" w:rsidRDefault="00896897" w:rsidP="00896897">
      <w:r>
        <w:t xml:space="preserve">Šikanování je dle </w:t>
      </w:r>
      <w:proofErr w:type="spellStart"/>
      <w:r>
        <w:t>Bendla</w:t>
      </w:r>
      <w:proofErr w:type="spellEnd"/>
      <w:r>
        <w:t xml:space="preserve"> (2003) rozděleno do pěti stádií:</w:t>
      </w:r>
    </w:p>
    <w:p w:rsidR="00896897" w:rsidRDefault="00896897" w:rsidP="00B3351A">
      <w:pPr>
        <w:ind w:firstLine="708"/>
      </w:pPr>
      <w:r>
        <w:t xml:space="preserve">První stádium je </w:t>
      </w:r>
      <w:r w:rsidRPr="002805E3">
        <w:rPr>
          <w:i/>
        </w:rPr>
        <w:t>Zrod ostrakis</w:t>
      </w:r>
      <w:r>
        <w:rPr>
          <w:i/>
        </w:rPr>
        <w:t>mu</w:t>
      </w:r>
      <w:r>
        <w:t>, zde se jedná o mírné psychické formy násilí.</w:t>
      </w:r>
      <w:r w:rsidR="00B3351A">
        <w:t xml:space="preserve"> </w:t>
      </w:r>
      <w:r>
        <w:t>Jde</w:t>
      </w:r>
      <w:r w:rsidR="00B3351A">
        <w:t xml:space="preserve"> </w:t>
      </w:r>
      <w:r>
        <w:t xml:space="preserve">o zárodečné stádium šikany, kdy je oběť neoblíbené v kolektivu, často </w:t>
      </w:r>
      <w:r>
        <w:lastRenderedPageBreak/>
        <w:t xml:space="preserve">pomlouvaná. Druhé stádium se nazývá </w:t>
      </w:r>
      <w:r w:rsidRPr="002805E3">
        <w:rPr>
          <w:i/>
        </w:rPr>
        <w:t>Manipulace, přitvrzování a počátky fyzické agrese</w:t>
      </w:r>
      <w:r>
        <w:t xml:space="preserve">. Oběť je jako zdroj vybití si nepříjemných pocitů. Psychický nátlak přerůstá v mírnou fyzickou agresi a to hlavně v náročných situacích pro skupinu. V kohezním období skupiny dochází k narůstání agrese vůči oběti a to i při déle tráveném společném času jako jsou například hory, brigády apod. Velkým nebezpečím je seskupení více agresivních a asociálních dětí ve třídě. Třetím stádiem je </w:t>
      </w:r>
      <w:r w:rsidRPr="003E1694">
        <w:rPr>
          <w:i/>
        </w:rPr>
        <w:t>Vytvoření jád</w:t>
      </w:r>
      <w:r>
        <w:rPr>
          <w:i/>
        </w:rPr>
        <w:t>ra,</w:t>
      </w:r>
      <w:r>
        <w:t xml:space="preserve"> kdy skupina agresorů utvoří jádro a šikanuje systematicky společně. Stádium lze považovat za klíčové. Děti, které se doposud vyvíjely morálně správně, přejímají normy skupiny agresorů, utváří se tak skupinka agresorů tzv. úderné jádro. Čtvrté stádium je období, ve kterém </w:t>
      </w:r>
      <w:r w:rsidRPr="0021596C">
        <w:rPr>
          <w:i/>
        </w:rPr>
        <w:t>Normy agresorů přejímá většina</w:t>
      </w:r>
      <w:r>
        <w:t xml:space="preserve"> a stávají se tak nepsaným zákonem. Většina žáků se aktivně podílí na agresi vůči oběti a pociťuje uspokojení. Posledním stádiem je </w:t>
      </w:r>
      <w:r w:rsidRPr="00A77531">
        <w:rPr>
          <w:i/>
        </w:rPr>
        <w:t>Totalita, dokonalá šikana</w:t>
      </w:r>
      <w:r>
        <w:rPr>
          <w:i/>
        </w:rPr>
        <w:t>.</w:t>
      </w:r>
      <w:r>
        <w:t xml:space="preserve"> Normu agresivního chování a násilí přejímají všichni žáci ve třídě a nastává tak totalitní ideologie šikanování. Žáci jsou ve třídě rozděleny na dvě skupiny a to na skupinu obětí </w:t>
      </w:r>
      <w:r w:rsidR="008A252B">
        <w:br/>
      </w:r>
      <w:r>
        <w:t>a skupinu agresorů. Agresor se k oběti chová jako ke svému majetku a oběť tyto normy skupiny bez výhrad přijme, jelikož se nedokáže nijak bránit (</w:t>
      </w:r>
      <w:proofErr w:type="spellStart"/>
      <w:r>
        <w:t>Bendl</w:t>
      </w:r>
      <w:proofErr w:type="spellEnd"/>
      <w:r>
        <w:t>, 2003).</w:t>
      </w:r>
    </w:p>
    <w:p w:rsidR="00157B75" w:rsidRPr="00A77531" w:rsidRDefault="00157B75" w:rsidP="00157B75">
      <w:pPr>
        <w:ind w:firstLine="708"/>
      </w:pPr>
      <w:r>
        <w:t xml:space="preserve">Šikana je tak široké téma, kterému by měla společnost věnovat pozornost, hlavně tedy její prevencí, aby k takovému chování vůbec nedocházelo a to nejen na základních školách, ale i na pracovištích a veřejné společnosti. </w:t>
      </w:r>
    </w:p>
    <w:p w:rsidR="00896897" w:rsidRDefault="00896897" w:rsidP="00896897">
      <w:pPr>
        <w:spacing w:before="0" w:after="160" w:line="259" w:lineRule="auto"/>
        <w:jc w:val="left"/>
        <w:rPr>
          <w:rFonts w:eastAsiaTheme="majorEastAsia" w:cstheme="majorBidi"/>
          <w:b/>
          <w:color w:val="000000" w:themeColor="text1"/>
          <w:sz w:val="32"/>
          <w:szCs w:val="32"/>
        </w:rPr>
      </w:pPr>
      <w:r>
        <w:br w:type="page"/>
      </w:r>
    </w:p>
    <w:p w:rsidR="00896897" w:rsidRDefault="00896897" w:rsidP="00896897">
      <w:pPr>
        <w:pStyle w:val="Nadpis1"/>
      </w:pPr>
      <w:bookmarkStart w:id="48" w:name="_Toc39673776"/>
      <w:r>
        <w:lastRenderedPageBreak/>
        <w:t>4 PREVENCE SOCIÁLNĚ PATOLOGICKÝCH JEVŮ</w:t>
      </w:r>
      <w:bookmarkEnd w:id="48"/>
    </w:p>
    <w:p w:rsidR="00896897" w:rsidRDefault="00896897" w:rsidP="00896897">
      <w:pPr>
        <w:ind w:firstLine="708"/>
      </w:pPr>
      <w:r>
        <w:t xml:space="preserve">V následující kapitole autorka popisuje problematiku prevence primární specifické a nespecifické, či efektivní. Dále systém prevence na základních školách, s čímž souvisí minimální preventivní program a metodické pokyny, cíle a strategie od nadřízených orgánů. </w:t>
      </w:r>
    </w:p>
    <w:p w:rsidR="00896897" w:rsidRDefault="00896897" w:rsidP="00896897">
      <w:pPr>
        <w:pStyle w:val="Nadpis1"/>
      </w:pPr>
      <w:bookmarkStart w:id="49" w:name="_Toc39673777"/>
      <w:r>
        <w:t>4. 1 Prevence – obecná teorie</w:t>
      </w:r>
      <w:bookmarkEnd w:id="49"/>
    </w:p>
    <w:p w:rsidR="00896897" w:rsidRDefault="00896897" w:rsidP="00896897">
      <w:pPr>
        <w:ind w:firstLine="708"/>
      </w:pPr>
      <w:r>
        <w:t>Prevence se od konce padesátých let rozdělila na primární a sekundární. V primární prevenci je cílem předcházet problému před jeho vznikem. Sekundární prevence se aplikuje až v případě, že daný jev již existuje, ale zatím nezpůsobilo vážné poškození. Terciální prevence vznikla až v šedesátých letech a aplikuje se až tehdy, došlo li k nějakému poškození a jejím cílem je zabránit dalším škodám (Nešpor, Provazníková, 1997).</w:t>
      </w:r>
    </w:p>
    <w:p w:rsidR="00896897" w:rsidRDefault="00896897" w:rsidP="00896897">
      <w:pPr>
        <w:pStyle w:val="Nadpis2"/>
      </w:pPr>
      <w:bookmarkStart w:id="50" w:name="_Toc39673778"/>
      <w:r>
        <w:t>4. 2 Primární prevence</w:t>
      </w:r>
      <w:bookmarkEnd w:id="50"/>
    </w:p>
    <w:p w:rsidR="00896897" w:rsidRDefault="00896897" w:rsidP="00896897">
      <w:pPr>
        <w:ind w:firstLine="708"/>
      </w:pPr>
      <w:r>
        <w:t xml:space="preserve">Do primární prevence řadíme všechny činnosti, které jsou prováděné s cílem předejít problémům i následkům, jež jsou spojené s rizikovým chováním. Popřípadě snížit jejich dopad a zamezit jejich rozšiřování. </w:t>
      </w:r>
    </w:p>
    <w:p w:rsidR="00896897" w:rsidRPr="00B47454" w:rsidRDefault="00896897" w:rsidP="00896897">
      <w:pPr>
        <w:rPr>
          <w:b/>
        </w:rPr>
      </w:pPr>
      <w:r w:rsidRPr="00B47454">
        <w:rPr>
          <w:b/>
        </w:rPr>
        <w:t>Specifická primární prevence</w:t>
      </w:r>
    </w:p>
    <w:p w:rsidR="00896897" w:rsidRDefault="00896897" w:rsidP="00896897">
      <w:pPr>
        <w:ind w:firstLine="708"/>
      </w:pPr>
      <w:r>
        <w:t>Specifická primární prevence se zaměřuje hlavně na oblast systému a aktivit, které se orientují na práci se společností. Tyto programy jsou mířené na jisté cílové skupiny a hledají možné způsoby, jak zabránit vzniku a rozvoji rizikových projevů chování.</w:t>
      </w:r>
    </w:p>
    <w:p w:rsidR="00896897" w:rsidRDefault="00896897" w:rsidP="00896897">
      <w:r>
        <w:t xml:space="preserve">Specifická primární prevence se dělí </w:t>
      </w:r>
      <w:proofErr w:type="gramStart"/>
      <w:r>
        <w:t>na</w:t>
      </w:r>
      <w:proofErr w:type="gramEnd"/>
      <w:r>
        <w:t>:</w:t>
      </w:r>
    </w:p>
    <w:p w:rsidR="00896897" w:rsidRDefault="00896897" w:rsidP="00B3351A">
      <w:pPr>
        <w:pStyle w:val="Odstavecseseznamem"/>
        <w:numPr>
          <w:ilvl w:val="0"/>
          <w:numId w:val="26"/>
        </w:numPr>
        <w:spacing w:after="280" w:line="360" w:lineRule="auto"/>
      </w:pPr>
      <w:r w:rsidRPr="00111E2A">
        <w:rPr>
          <w:u w:val="single"/>
        </w:rPr>
        <w:t>všeobecnou</w:t>
      </w:r>
      <w:r>
        <w:t xml:space="preserve"> – zaměřena na určitou cílovou skupinu, příkladem může být třídní kolektiv, který nejeví prvky rizikového chování,</w:t>
      </w:r>
    </w:p>
    <w:p w:rsidR="00896897" w:rsidRDefault="00896897" w:rsidP="00B3351A">
      <w:pPr>
        <w:pStyle w:val="Odstavecseseznamem"/>
        <w:numPr>
          <w:ilvl w:val="0"/>
          <w:numId w:val="26"/>
        </w:numPr>
        <w:spacing w:after="280" w:line="360" w:lineRule="auto"/>
      </w:pPr>
      <w:r w:rsidRPr="00111E2A">
        <w:rPr>
          <w:u w:val="single"/>
        </w:rPr>
        <w:lastRenderedPageBreak/>
        <w:t>selektivní</w:t>
      </w:r>
      <w:r>
        <w:t xml:space="preserve"> – zaměřuje se na primární cílovou skupinu, příkladem je oblast populace, u níž se zamezuje vzniku rizikového chování,</w:t>
      </w:r>
    </w:p>
    <w:p w:rsidR="00896897" w:rsidRDefault="00896897" w:rsidP="00B3351A">
      <w:pPr>
        <w:pStyle w:val="Odstavecseseznamem"/>
        <w:numPr>
          <w:ilvl w:val="0"/>
          <w:numId w:val="26"/>
        </w:numPr>
        <w:spacing w:after="280" w:line="360" w:lineRule="auto"/>
      </w:pPr>
      <w:r w:rsidRPr="00111E2A">
        <w:rPr>
          <w:u w:val="single"/>
        </w:rPr>
        <w:t>indikovaná</w:t>
      </w:r>
      <w:r w:rsidRPr="00EA10DC">
        <w:rPr>
          <w:i/>
        </w:rPr>
        <w:t xml:space="preserve"> </w:t>
      </w:r>
      <w:r>
        <w:t>– je včasná intervence, přechází sekundární prevenci, příkladem je již aktivní individuální práce s jedincem.</w:t>
      </w:r>
    </w:p>
    <w:p w:rsidR="00896897" w:rsidRPr="00B47454" w:rsidRDefault="00896897" w:rsidP="00896897">
      <w:pPr>
        <w:rPr>
          <w:b/>
        </w:rPr>
      </w:pPr>
      <w:r w:rsidRPr="00B47454">
        <w:rPr>
          <w:b/>
        </w:rPr>
        <w:t>Nespecifická primární prevence</w:t>
      </w:r>
    </w:p>
    <w:p w:rsidR="00896897" w:rsidRDefault="00896897" w:rsidP="00896897">
      <w:pPr>
        <w:ind w:firstLine="708"/>
      </w:pPr>
      <w:r>
        <w:t xml:space="preserve">Nespecifickou primární prevencí jsou všechny činnosti obsahující přístupy </w:t>
      </w:r>
      <w:r w:rsidR="008A252B">
        <w:br/>
      </w:r>
      <w:r>
        <w:t xml:space="preserve">a metody, jež dávají možnost rozvoji harmonické osobnosti. Jedná se i o možnost rozvíjet své zájmy, talent, či nějaké sportovní aktivity (MŠMT, 2019). </w:t>
      </w:r>
    </w:p>
    <w:p w:rsidR="00896897" w:rsidRDefault="00896897" w:rsidP="00896897">
      <w:pPr>
        <w:rPr>
          <w:b/>
        </w:rPr>
      </w:pPr>
      <w:r w:rsidRPr="00B47454">
        <w:rPr>
          <w:b/>
        </w:rPr>
        <w:t>Efektivní primární prevence</w:t>
      </w:r>
    </w:p>
    <w:p w:rsidR="00896897" w:rsidRDefault="00896897" w:rsidP="00BE7836">
      <w:pPr>
        <w:ind w:firstLine="708"/>
      </w:pPr>
      <w:r w:rsidRPr="00B47454">
        <w:t>Cílem</w:t>
      </w:r>
      <w:r>
        <w:t xml:space="preserve"> efektivní primární prevence je změna chování. Tato změna chování je úzce spojena i se změnou postojů, ale souvztažnost s mírou znalostí je na nízkém stupni. Preventivní programy, které jsou orientov</w:t>
      </w:r>
      <w:r w:rsidR="00BE7836">
        <w:t>ané pouze na předávání znalostí,</w:t>
      </w:r>
      <w:r>
        <w:t xml:space="preserve"> nejsou efektivní (MŠMT, 2019). </w:t>
      </w:r>
    </w:p>
    <w:p w:rsidR="00896897" w:rsidRDefault="00896897" w:rsidP="00896897">
      <w:pPr>
        <w:ind w:firstLine="708"/>
      </w:pPr>
      <w:r>
        <w:t>Takovým příkladem neúčinného programu je DARE, který realizovala policie na vysokých školách v Americe. Program do jisté míry ovlivnil uvědomění studentů nad celou alkoholu a cigaret, měl však nulový pozitivní efekt na samotné užívání drog, alkoholu a tabáku (Project DARE, 2000).</w:t>
      </w:r>
    </w:p>
    <w:p w:rsidR="00896897" w:rsidRPr="004347BE" w:rsidRDefault="00896897" w:rsidP="00896897">
      <w:pPr>
        <w:rPr>
          <w:b/>
        </w:rPr>
      </w:pPr>
      <w:r w:rsidRPr="004347BE">
        <w:rPr>
          <w:b/>
        </w:rPr>
        <w:t>Jednorázové preventivní programy</w:t>
      </w:r>
    </w:p>
    <w:p w:rsidR="00896897" w:rsidRDefault="00896897" w:rsidP="00896897">
      <w:pPr>
        <w:ind w:firstLine="708"/>
      </w:pPr>
      <w:r>
        <w:t>Jednorázové preventivní programy jsou zprostředkovávané formou besed, přednášek nebo kombinací obou z těchto možností. Doba trvání bývá většinou jedna nebo dvě vyučovací hodiny. Čas trvání i obsah závisí na lektorovi, který lekci vede. Častými prostředky jsou využívány například film, či divadelní vystoupení. Programy jsou určeny maximálně na počet žáků jedné třídy.</w:t>
      </w:r>
    </w:p>
    <w:p w:rsidR="00896897" w:rsidRDefault="00896897" w:rsidP="00896897">
      <w:pPr>
        <w:ind w:firstLine="708"/>
      </w:pPr>
      <w:r>
        <w:t xml:space="preserve">Primární prevence sociálně patologických jevů žáků v působnosti MŠMT je zaměřena </w:t>
      </w:r>
      <w:proofErr w:type="gramStart"/>
      <w:r>
        <w:t>na</w:t>
      </w:r>
      <w:proofErr w:type="gramEnd"/>
      <w:r>
        <w:t>:</w:t>
      </w:r>
    </w:p>
    <w:p w:rsidR="00896897" w:rsidRDefault="00896897" w:rsidP="00111E2A">
      <w:pPr>
        <w:pStyle w:val="Odstavecseseznamem"/>
        <w:numPr>
          <w:ilvl w:val="0"/>
          <w:numId w:val="27"/>
        </w:numPr>
        <w:spacing w:line="360" w:lineRule="auto"/>
      </w:pPr>
      <w:r>
        <w:lastRenderedPageBreak/>
        <w:t>Předcházením hlavně následujícím rizikovým jevům v chování žáků: šikana, rasismus, záškoláctví, xenofobie, vandalismus, delikvence, kriminalita, užívání návykových látek jako je tabák, alkohol, omamné a psychotropní látky, netolismus – virtuální drogy, patologické hráčství, závislost na politickém či náboženském extremismu.</w:t>
      </w:r>
    </w:p>
    <w:p w:rsidR="00896897" w:rsidRDefault="00B85570" w:rsidP="00111E2A">
      <w:pPr>
        <w:pStyle w:val="Odstavecseseznamem"/>
        <w:numPr>
          <w:ilvl w:val="0"/>
          <w:numId w:val="27"/>
        </w:numPr>
        <w:spacing w:line="360" w:lineRule="auto"/>
      </w:pPr>
      <w:r>
        <w:t>R</w:t>
      </w:r>
      <w:r w:rsidR="00896897">
        <w:t>ozeznání a zabezpečení brzké intervence v pří</w:t>
      </w:r>
      <w:r w:rsidR="00111E2A">
        <w:t xml:space="preserve">padech: domácího násilí, týrání </w:t>
      </w:r>
      <w:r w:rsidR="00896897">
        <w:t>a zneužívání dětí, ohrožování mravní výchovy mládeže, včetně komerčního sexuálního zneužívání, poruch příjmu potravy (mentální anorexie, mentální bulimie), (MŠMT, 2019).</w:t>
      </w:r>
    </w:p>
    <w:p w:rsidR="00896897" w:rsidRDefault="00896897" w:rsidP="00896897">
      <w:pPr>
        <w:pStyle w:val="Nadpis2"/>
      </w:pPr>
      <w:bookmarkStart w:id="51" w:name="_Toc39673779"/>
      <w:r>
        <w:t>4</w:t>
      </w:r>
      <w:r w:rsidRPr="003A5093">
        <w:t>. 3 Prevence na základních školách</w:t>
      </w:r>
      <w:bookmarkEnd w:id="51"/>
    </w:p>
    <w:p w:rsidR="00896897" w:rsidRDefault="00896897" w:rsidP="00896897">
      <w:pPr>
        <w:ind w:firstLine="708"/>
      </w:pPr>
      <w:r>
        <w:t>V období školního vzdělávání má formování osobnosti mladých lidí značnou funkci. To co se v tomto mladém období nepodaří, se napravuje velmi obtížně, proto se této prevenci rizikových projevů chování u dětí školou povinných mimořádně věnuje ministerstvo a další složky, které se podílí na řízení školství (MŠMT, 2019).</w:t>
      </w:r>
    </w:p>
    <w:p w:rsidR="00896897" w:rsidRDefault="00896897" w:rsidP="00896897">
      <w:pPr>
        <w:ind w:firstLine="708"/>
      </w:pPr>
      <w:r>
        <w:t xml:space="preserve">Základními předpoklady a zdroje pozitivních změn, kterých může vědní disciplína pedagogika dosáhnout, jsou například vzájemná komunikace, akceptace, spolupráce, vztahy, důvěra, opora, bezpečí (Havlínová, 1998). </w:t>
      </w:r>
    </w:p>
    <w:p w:rsidR="00896897" w:rsidRDefault="00896897" w:rsidP="00896897">
      <w:pPr>
        <w:ind w:firstLine="708"/>
      </w:pPr>
      <w:r>
        <w:t xml:space="preserve">Pro většinu žáků může být škola stresující, dokonce i pro žáky s výborným prospěchem. Stres se může projevovat únavou, napětím či obavami. Tyto negativní situace mohou projevovat negativním chováním či zaujmout negativní postoj. Žáci jsou vystavěni neurotizujícím situacím, kdy je zvýšený důraz na výkon a školní úspěšnost. Pedagogičtí pracovníci, psychologové a ostatní odborníci školy by se měli podílet na zřízení optimálního vzdělávacího prostředí, na výchovných a sociálních podmínkách, které by mohli pomoci při zabránění vzniku sociálně patologických jevů (Gajdošová, </w:t>
      </w:r>
      <w:proofErr w:type="spellStart"/>
      <w:r>
        <w:t>Herényiová</w:t>
      </w:r>
      <w:proofErr w:type="spellEnd"/>
      <w:r>
        <w:t xml:space="preserve">, 2006). </w:t>
      </w:r>
    </w:p>
    <w:p w:rsidR="00896897" w:rsidRDefault="00896897" w:rsidP="00896897">
      <w:pPr>
        <w:ind w:firstLine="708"/>
      </w:pPr>
      <w:r>
        <w:t xml:space="preserve">Škola může minimalizovat problémy vytvořením vhodného klimatu školy, opatřeními, jakými řeší negativní okolnosti, komplexní organizací, což jsou všechno systémová a praktická opatření. Další přístup se týká výchovného programu, který </w:t>
      </w:r>
      <w:r>
        <w:lastRenderedPageBreak/>
        <w:t>obsahuje prvky pomáhající žáky přichystat se na případné stresové situace (</w:t>
      </w:r>
      <w:proofErr w:type="spellStart"/>
      <w:r>
        <w:t>Kyriacou</w:t>
      </w:r>
      <w:proofErr w:type="spellEnd"/>
      <w:r>
        <w:t>, 2005).</w:t>
      </w:r>
    </w:p>
    <w:p w:rsidR="00896897" w:rsidRDefault="00896897" w:rsidP="00896897">
      <w:pPr>
        <w:pStyle w:val="Nadpis2"/>
      </w:pPr>
      <w:bookmarkStart w:id="52" w:name="_Toc39673780"/>
      <w:r>
        <w:t>4. 3 Školský systém prevence</w:t>
      </w:r>
      <w:bookmarkEnd w:id="52"/>
    </w:p>
    <w:p w:rsidR="00896897" w:rsidRDefault="00896897" w:rsidP="00896897">
      <w:pPr>
        <w:ind w:firstLine="708"/>
      </w:pPr>
      <w:r>
        <w:t xml:space="preserve">Ministerstvo školství, mládeže a tělovýchovy spolupracuje na horizontální úrovni s dalšími příslušnými resorty, jako je Ministerstvo práce a sociálních věcí, Ministerstvo zdravotnictví, Ministerstvo vnitra a Ministerstvo obrany a nadresortní orgány, kterými jsou Rada vlády pro koordinaci protidrogové politiky při Úřadu vlády a Republikový výbor prevence kriminality při Ministerstvu vnitra. V této horizontální úrovni existuje pracovní skupina specifické primární prevence, která má za cíl sjednotit přístupy, spolupráci a koordinovat činnosti dané oblasti a to meziresortně. </w:t>
      </w:r>
    </w:p>
    <w:p w:rsidR="00896897" w:rsidRDefault="00896897" w:rsidP="00896897">
      <w:pPr>
        <w:ind w:firstLine="708"/>
      </w:pPr>
      <w:r>
        <w:t xml:space="preserve">Úkolem vertikální úrovně MŠMT (Odbor speciálního vzdělávání </w:t>
      </w:r>
      <w:r w:rsidR="008A252B">
        <w:br/>
      </w:r>
      <w:r>
        <w:t xml:space="preserve">a institucionální výchovy) je metodicky vézt a koordinovat síť koordinátorů. Tato síť je tvořena krajskými školskými koordinátory prevence, což jsou pracovníci krajských úřadů v odborech školství, mládeže a tělovýchovy, metodici prevence, jenž pracují v pedagogicko psychologických poradnách a školními metodiky prevence, jež jsou vybraní pedagogové na školách a školských zařízeních (MŠMT, 2019). </w:t>
      </w:r>
    </w:p>
    <w:p w:rsidR="00896897" w:rsidRDefault="00896897" w:rsidP="00896897">
      <w:pPr>
        <w:pStyle w:val="Nadpis2"/>
      </w:pPr>
      <w:bookmarkStart w:id="53" w:name="_Toc39673781"/>
      <w:r>
        <w:t>4. 4 Minimální preventivní program</w:t>
      </w:r>
      <w:bookmarkEnd w:id="53"/>
    </w:p>
    <w:p w:rsidR="00896897" w:rsidRDefault="00896897" w:rsidP="008A252B">
      <w:pPr>
        <w:ind w:firstLine="708"/>
      </w:pPr>
      <w:r>
        <w:t>Jedná se o dokument školy orientovaný na výchovu žáků ke zdravému životnímu stylu, na vývoj jejich osobnosti a obe</w:t>
      </w:r>
      <w:r w:rsidR="00B85570">
        <w:t>cně na jejich sociální rozvoj, s</w:t>
      </w:r>
      <w:r>
        <w:t xml:space="preserve"> čímž jsou spojené i komunikační dovednosti. Úkolem tohoto dokumentu je podpora vlastní aktivity žáků, využití pestrých forem preventivní práce, podílení se celého pedagogického sboru školy na spolupráci se žáky a jejich zákonnými zástupci. Minimální preventivní program je vypracován školním metodikem prevence na jeden školní rok. K běžným činnostem školního metodika prevence patří koordinace tvorby minimálního preventivního programu, kontrola jeho realizace a následné vyhodnocování. Dle potřeby spolupracuje s pedagogicko psychologickou poradnou. V průběhu je minimální preventivní program kontrolován Českou školní inspekcí </w:t>
      </w:r>
      <w:r w:rsidR="008A252B">
        <w:br/>
      </w:r>
      <w:r>
        <w:t xml:space="preserve">a neustále vyhodnocován. Vyhodnocení činností jeho realizace za školní rok je </w:t>
      </w:r>
      <w:r>
        <w:lastRenderedPageBreak/>
        <w:t>obsaženo ve výroční zprávě o činnostech školy (Pražské centrum primární prevence, 2010). Metodický pokyn k primární prevenci sociálně patologických jevů u dětí, žáků a studentů ve školách a školských poradenských zařízeních (MŠMT, 2019).</w:t>
      </w:r>
    </w:p>
    <w:p w:rsidR="00896897" w:rsidRDefault="00896897" w:rsidP="00111E2A">
      <w:pPr>
        <w:ind w:firstLine="708"/>
      </w:pPr>
      <w:r>
        <w:t>Mezi základní přístupy Minimálního preventivního programu patří:</w:t>
      </w:r>
    </w:p>
    <w:p w:rsidR="00896897" w:rsidRDefault="00896897" w:rsidP="00111E2A">
      <w:pPr>
        <w:pStyle w:val="Odstavecseseznamem"/>
        <w:numPr>
          <w:ilvl w:val="0"/>
          <w:numId w:val="29"/>
        </w:numPr>
        <w:spacing w:after="280" w:line="360" w:lineRule="auto"/>
      </w:pPr>
      <w:r>
        <w:t>aktivity, které poskytují informace v rámci vzdělávacího procesu (tématem jsou sociálně patologické jevy, zdravý životní styl, zdraví,…),</w:t>
      </w:r>
    </w:p>
    <w:p w:rsidR="00896897" w:rsidRDefault="00896897" w:rsidP="00111E2A">
      <w:pPr>
        <w:pStyle w:val="Odstavecseseznamem"/>
        <w:numPr>
          <w:ilvl w:val="0"/>
          <w:numId w:val="29"/>
        </w:numPr>
        <w:spacing w:after="280" w:line="360" w:lineRule="auto"/>
      </w:pPr>
      <w:r>
        <w:t>programy „Škola podporující zdraví“,</w:t>
      </w:r>
    </w:p>
    <w:p w:rsidR="00896897" w:rsidRDefault="00896897" w:rsidP="00111E2A">
      <w:pPr>
        <w:pStyle w:val="Odstavecseseznamem"/>
        <w:numPr>
          <w:ilvl w:val="0"/>
          <w:numId w:val="29"/>
        </w:numPr>
        <w:spacing w:after="280" w:line="360" w:lineRule="auto"/>
      </w:pPr>
      <w:r>
        <w:t>nabídka volnočasových aktivit – ve škole i mimo školu</w:t>
      </w:r>
      <w:r w:rsidR="00B85570">
        <w:t>,</w:t>
      </w:r>
    </w:p>
    <w:p w:rsidR="00896897" w:rsidRDefault="00896897" w:rsidP="00111E2A">
      <w:pPr>
        <w:pStyle w:val="Odstavecseseznamem"/>
        <w:numPr>
          <w:ilvl w:val="0"/>
          <w:numId w:val="29"/>
        </w:numPr>
        <w:spacing w:after="280" w:line="360" w:lineRule="auto"/>
      </w:pPr>
      <w:r>
        <w:t>programy aktivního sociálního učení (aktivity ke zkvalitňování mezilidských vztahů),</w:t>
      </w:r>
    </w:p>
    <w:p w:rsidR="00896897" w:rsidRDefault="00896897" w:rsidP="00111E2A">
      <w:pPr>
        <w:pStyle w:val="Odstavecseseznamem"/>
        <w:numPr>
          <w:ilvl w:val="0"/>
          <w:numId w:val="29"/>
        </w:numPr>
        <w:spacing w:after="280" w:line="360" w:lineRule="auto"/>
      </w:pPr>
      <w:r>
        <w:t>poradenské činnosti ve školách nebo ve spolupráci se školským poradenským zařízením jako je pedagogicko psychologická poradna (Pražské centrum primární prevence, 2010).</w:t>
      </w:r>
    </w:p>
    <w:p w:rsidR="00896897" w:rsidRDefault="00896897" w:rsidP="00896897">
      <w:pPr>
        <w:ind w:firstLine="708"/>
      </w:pPr>
      <w:r>
        <w:t xml:space="preserve">Cílem minimálního preventivního programu je informování a provádění aktivit, které jsou specificky zaměřené na tuto cílovou skupinu a snaží se aktivně zapojit i rodinu nebo celou veřejnost. </w:t>
      </w:r>
    </w:p>
    <w:p w:rsidR="00896897" w:rsidRPr="0026798F" w:rsidRDefault="00896897" w:rsidP="00896897">
      <w:pPr>
        <w:ind w:firstLine="708"/>
      </w:pPr>
      <w:r w:rsidRPr="0026798F">
        <w:t xml:space="preserve">Základní školy součinně pracují i s dalšími odborníky z různých oblastí, či s jinými vnějšími subjekty. Důležité je zapojení spolupráce s jinými zařízeními, které spadají pod ministerstvo školství jako je například spolupráce s Pedagogicko psychologickou poradnou se Střediskem výchovné péče, Speciálním pedagogickým centrem apod. Spolupráce je nutný i s jinými resorty jako je Ministerstvo práce </w:t>
      </w:r>
      <w:r w:rsidR="008A252B">
        <w:br/>
      </w:r>
      <w:r w:rsidRPr="0026798F">
        <w:t>a sociálních věcí, Ministerstvo zdravotnictví, Ministerstvo vnitra, Policie ČR, Orgán sociálně právní ochrany dětí a mládeže, apod. (MŠMT, 2019).</w:t>
      </w:r>
    </w:p>
    <w:p w:rsidR="00896897" w:rsidRPr="00BE5131" w:rsidRDefault="00896897" w:rsidP="00896897">
      <w:pPr>
        <w:pStyle w:val="Nadpis2"/>
      </w:pPr>
      <w:bookmarkStart w:id="54" w:name="_Toc39673782"/>
      <w:r>
        <w:t>4. 5 Metodické pokyny, strategie a cíle od nadřízených orgánů</w:t>
      </w:r>
      <w:bookmarkEnd w:id="54"/>
    </w:p>
    <w:p w:rsidR="00896897" w:rsidRDefault="00896897" w:rsidP="00896897">
      <w:pPr>
        <w:ind w:firstLine="708"/>
      </w:pPr>
      <w:r>
        <w:t xml:space="preserve">Ministerstvo školství, mládeže a tělovýchovy vymezuje finance ze svého rozpočtu na Programy Ministerstva školství, mládeže a tělovýchovy na realizaci aktivit v oblasti primární prevence rizikového chování, které jsou orientované na celou Českou republiku. </w:t>
      </w:r>
    </w:p>
    <w:p w:rsidR="00896897" w:rsidRDefault="00896897" w:rsidP="001914A3">
      <w:pPr>
        <w:ind w:firstLine="708"/>
      </w:pPr>
      <w:r>
        <w:lastRenderedPageBreak/>
        <w:t xml:space="preserve">V prevenci je nutný systémový přístup, vytrvalost, komplexnost, pružnost, důslednost a včasnost. Úkolem prevence MŠMT je působení na primární </w:t>
      </w:r>
      <w:r w:rsidR="008A252B">
        <w:br/>
      </w:r>
      <w:r>
        <w:t xml:space="preserve">a sekundární cílové skupiny, které je zohledněno v realizaci primárních aktivit ministerstva a to hlavně v dotační politice, metodické a koordinační činnosti nebo při podpoře vzdělávacích činností. Primární cílovou skupinou jsou děti, mládež </w:t>
      </w:r>
      <w:r w:rsidR="001914A3">
        <w:br/>
      </w:r>
      <w:r>
        <w:t xml:space="preserve">a pedagogičtí pracovníci. Cílem prevence v oblasti prevence rizikového chování je působení na dítě v takové míře, aby dokázalo byt odpovědné za vlastní chování a za svůj způsob života, který je přiměřený jeho věku. Patří sem posílení duševní odolnosti vůči stresovým situacím a negativním zážitkům, či vlivům, schopnost dítěte dělat samostatná rozhodnutí, schopnost nalézt a řešit problémy, vyhranit se vůči sociálně patologickým jevům, schopnost utvářet pozitivní postoj k sociálním vztahům, přijímat zdravý životní styl v podobě sportovních, kulturních aktivit. </w:t>
      </w:r>
    </w:p>
    <w:p w:rsidR="00896897" w:rsidRDefault="00896897" w:rsidP="00896897">
      <w:pPr>
        <w:ind w:firstLine="708"/>
      </w:pPr>
      <w:r>
        <w:t>Základním předpokladem k dosažení těchto cílů je odborný, kvalifikovaný, psychologicky či speciálně pedagogicky vybavený pracovník. Do sekundární cílové skupiny řadíme zákonné zástupce a širokou veřejnost. Důležité je tedy i zapojení rodiny a veřejnosti do prevence rizikových projevů chování a to</w:t>
      </w:r>
      <w:r w:rsidR="00B85570">
        <w:t xml:space="preserve"> za</w:t>
      </w:r>
      <w:r>
        <w:t xml:space="preserve"> pomocí informovanosti.</w:t>
      </w:r>
    </w:p>
    <w:p w:rsidR="00896897" w:rsidRDefault="00896897" w:rsidP="00896897">
      <w:pPr>
        <w:ind w:firstLine="708"/>
      </w:pPr>
      <w:r>
        <w:t>Pro uskutečnění stanovených krátkodobých, střednědobých či dlouhodobých cílů primární prevence rizikového chování dětí a mládeže se vychází z vyhodnocení Národní strategie primární prevence rizikového chování z předešlého období. Národní strategie vychází z výsledů SWOT analýzy, kterou uskutečnili krajští školští koordinátoři prevence ve spolupráci s MŠMT. Na produkci národní strategie se podílí mnoho odborníků z oblasti primární prevence rizikového chování. Národní strategie primární prevence rizikového chování dětí a mládeže na období 2019-2027 je základním dokumentem MŠMT, který tak vytváří základní pole politiky primární prevence rizikového chování v České republice. Národní strategie souvisí s ostatními koncepčními dokumenty, jakými jsou Strategie vzdělávací politiky ČR, Akční plán inkluzivního vzdělávání, Strategie prevence kriminality, Národní strategie protidrogové politiky, Vládní strategie na rovnost žen a můžu v ČR, Strategie zdraví 2020, Strategie reformy psychiatrické péče a další (MŠMT, 2019).</w:t>
      </w:r>
    </w:p>
    <w:p w:rsidR="00896897" w:rsidRDefault="00896897" w:rsidP="00896897">
      <w:pPr>
        <w:ind w:firstLine="708"/>
      </w:pPr>
      <w:r>
        <w:lastRenderedPageBreak/>
        <w:t xml:space="preserve">Činnosti jednotlivých institucí v systému prevence sociálně patologických jevů v resortu školství, mládeže a tělovýchovy koordinují krajské úřady, které zajišťují činnosti metodiků prevence v pedagogicko psychologických poradnách. Krajské úřady pověřují funkcí krajského školského koordinátora prevence. </w:t>
      </w:r>
    </w:p>
    <w:p w:rsidR="00896897" w:rsidRPr="00A930D7" w:rsidRDefault="00896897" w:rsidP="00896897">
      <w:pPr>
        <w:rPr>
          <w:b/>
        </w:rPr>
      </w:pPr>
      <w:r w:rsidRPr="00A930D7">
        <w:rPr>
          <w:b/>
        </w:rPr>
        <w:t>Krajský školský koordinátor prevence</w:t>
      </w:r>
    </w:p>
    <w:p w:rsidR="00896897" w:rsidRDefault="00896897" w:rsidP="00111E2A">
      <w:pPr>
        <w:pStyle w:val="Odstavecseseznamem"/>
        <w:numPr>
          <w:ilvl w:val="0"/>
          <w:numId w:val="30"/>
        </w:numPr>
        <w:spacing w:after="280" w:line="360" w:lineRule="auto"/>
      </w:pPr>
      <w:r>
        <w:t>Koordinuje činnosti, které se uskutečňují v rámci krajské koncepce prevence a spolupráce hlavně s krajským protidrogovým koordinátorem, koordinátorem romské problematiky a manažerem prevence kriminality, pracovníky OSPOD a odboru zdravotnictví krajského úřadu. S těmito dalšími odborníky utvářejí krajské strategie na dané období, které musí být v souladu se strategiemi MŠMT.</w:t>
      </w:r>
    </w:p>
    <w:p w:rsidR="00896897" w:rsidRDefault="00896897" w:rsidP="00111E2A">
      <w:pPr>
        <w:pStyle w:val="Odstavecseseznamem"/>
        <w:numPr>
          <w:ilvl w:val="0"/>
          <w:numId w:val="30"/>
        </w:numPr>
        <w:spacing w:after="280" w:line="360" w:lineRule="auto"/>
      </w:pPr>
      <w:r>
        <w:t>Podílí se na vytvoření vhodných podmínek pro realizace Preventivních programů a následných aktivit v prevenci.</w:t>
      </w:r>
    </w:p>
    <w:p w:rsidR="00896897" w:rsidRDefault="00896897" w:rsidP="00111E2A">
      <w:pPr>
        <w:pStyle w:val="Odstavecseseznamem"/>
        <w:numPr>
          <w:ilvl w:val="0"/>
          <w:numId w:val="30"/>
        </w:numPr>
        <w:spacing w:after="280" w:line="360" w:lineRule="auto"/>
      </w:pPr>
      <w:r>
        <w:t>Koordinuje a metodicky vede metodiky prevence, kteří pracují v pedagogicko psychologických poradnách.</w:t>
      </w:r>
    </w:p>
    <w:p w:rsidR="00896897" w:rsidRDefault="00896897" w:rsidP="00111E2A">
      <w:pPr>
        <w:pStyle w:val="Odstavecseseznamem"/>
        <w:numPr>
          <w:ilvl w:val="0"/>
          <w:numId w:val="30"/>
        </w:numPr>
        <w:spacing w:after="280" w:line="360" w:lineRule="auto"/>
      </w:pPr>
      <w:r>
        <w:t>Kontroluje realizování Preventivních programů, díky podkladům od metodiků prevence a připravuje je na vyhodnocení.</w:t>
      </w:r>
    </w:p>
    <w:p w:rsidR="00896897" w:rsidRDefault="00896897" w:rsidP="00111E2A">
      <w:pPr>
        <w:pStyle w:val="Odstavecseseznamem"/>
        <w:numPr>
          <w:ilvl w:val="0"/>
          <w:numId w:val="30"/>
        </w:numPr>
        <w:spacing w:after="280" w:line="360" w:lineRule="auto"/>
      </w:pPr>
      <w:r>
        <w:t>Je člen Výboru krajských školských koordinátorů.</w:t>
      </w:r>
    </w:p>
    <w:p w:rsidR="00896897" w:rsidRPr="00BF7E07" w:rsidRDefault="00896897" w:rsidP="00896897">
      <w:pPr>
        <w:rPr>
          <w:b/>
        </w:rPr>
      </w:pPr>
      <w:r w:rsidRPr="00BF7E07">
        <w:rPr>
          <w:b/>
        </w:rPr>
        <w:t>Metodik prevence v pedagogicko psychologické poradně (PPP)</w:t>
      </w:r>
    </w:p>
    <w:p w:rsidR="00896897" w:rsidRDefault="00896897" w:rsidP="00111E2A">
      <w:pPr>
        <w:pStyle w:val="Odstavecseseznamem"/>
        <w:numPr>
          <w:ilvl w:val="0"/>
          <w:numId w:val="31"/>
        </w:numPr>
        <w:spacing w:after="280" w:line="360" w:lineRule="auto"/>
      </w:pPr>
      <w:r>
        <w:t>Zajišťuje specifickou prevenci sociálně patologických jevů v PPP.</w:t>
      </w:r>
    </w:p>
    <w:p w:rsidR="00896897" w:rsidRDefault="00896897" w:rsidP="00111E2A">
      <w:pPr>
        <w:pStyle w:val="Odstavecseseznamem"/>
        <w:numPr>
          <w:ilvl w:val="0"/>
          <w:numId w:val="31"/>
        </w:numPr>
        <w:spacing w:after="280" w:line="360" w:lineRule="auto"/>
      </w:pPr>
      <w:r>
        <w:t>Koordinuje a metodicky vede školní metodiky prevence.</w:t>
      </w:r>
    </w:p>
    <w:p w:rsidR="00896897" w:rsidRDefault="00896897" w:rsidP="00111E2A">
      <w:pPr>
        <w:pStyle w:val="Odstavecseseznamem"/>
        <w:numPr>
          <w:ilvl w:val="0"/>
          <w:numId w:val="31"/>
        </w:numPr>
        <w:spacing w:after="280" w:line="360" w:lineRule="auto"/>
      </w:pPr>
      <w:r>
        <w:t>Pomáhá řešit aktuální problémy, díky kterým si ho sama škola vyžádá.</w:t>
      </w:r>
    </w:p>
    <w:p w:rsidR="00896897" w:rsidRDefault="00896897" w:rsidP="00111E2A">
      <w:pPr>
        <w:pStyle w:val="Odstavecseseznamem"/>
        <w:numPr>
          <w:ilvl w:val="0"/>
          <w:numId w:val="31"/>
        </w:numPr>
        <w:spacing w:after="280" w:line="360" w:lineRule="auto"/>
      </w:pPr>
      <w:r>
        <w:t>Spolupracuje s organizacemi, institucemi a jednotlivci, kteří se podílí na krajské prevenci.</w:t>
      </w:r>
    </w:p>
    <w:p w:rsidR="00896897" w:rsidRDefault="00896897" w:rsidP="00111E2A">
      <w:pPr>
        <w:pStyle w:val="Odstavecseseznamem"/>
        <w:numPr>
          <w:ilvl w:val="0"/>
          <w:numId w:val="31"/>
        </w:numPr>
        <w:spacing w:after="280" w:line="360" w:lineRule="auto"/>
      </w:pPr>
      <w:r>
        <w:t>Úzce spolupracuje s krajským školským koordinátorem prevence.</w:t>
      </w:r>
    </w:p>
    <w:p w:rsidR="00896897" w:rsidRDefault="00896897" w:rsidP="00896897">
      <w:pPr>
        <w:rPr>
          <w:b/>
        </w:rPr>
      </w:pPr>
      <w:r w:rsidRPr="00BF7E07">
        <w:rPr>
          <w:b/>
        </w:rPr>
        <w:t xml:space="preserve">Školní metodik prevence </w:t>
      </w:r>
    </w:p>
    <w:p w:rsidR="00896897" w:rsidRDefault="00896897" w:rsidP="00111E2A">
      <w:pPr>
        <w:pStyle w:val="Odstavecseseznamem"/>
        <w:numPr>
          <w:ilvl w:val="0"/>
          <w:numId w:val="32"/>
        </w:numPr>
        <w:spacing w:after="280" w:line="360" w:lineRule="auto"/>
      </w:pPr>
      <w:r>
        <w:t>Koordinuje a zajišťuje všechny činnosti, které se podílejí na prevenci sociálně patologických jevů.</w:t>
      </w:r>
    </w:p>
    <w:p w:rsidR="00896897" w:rsidRDefault="00896897" w:rsidP="00111E2A">
      <w:pPr>
        <w:pStyle w:val="Odstavecseseznamem"/>
        <w:numPr>
          <w:ilvl w:val="0"/>
          <w:numId w:val="32"/>
        </w:numPr>
        <w:spacing w:after="280" w:line="360" w:lineRule="auto"/>
      </w:pPr>
      <w:r>
        <w:lastRenderedPageBreak/>
        <w:t>Podílí se a koordinuje uskutečňování preventivního programu, následně jej kontroluje.</w:t>
      </w:r>
    </w:p>
    <w:p w:rsidR="00896897" w:rsidRDefault="00896897" w:rsidP="00111E2A">
      <w:pPr>
        <w:pStyle w:val="Odstavecseseznamem"/>
        <w:numPr>
          <w:ilvl w:val="0"/>
          <w:numId w:val="32"/>
        </w:numPr>
        <w:spacing w:after="280" w:line="360" w:lineRule="auto"/>
      </w:pPr>
      <w:r>
        <w:t>Metodicky vede učitele v činnostech souvisejících s prevencí.</w:t>
      </w:r>
    </w:p>
    <w:p w:rsidR="00896897" w:rsidRDefault="00896897" w:rsidP="00111E2A">
      <w:pPr>
        <w:pStyle w:val="Odstavecseseznamem"/>
        <w:numPr>
          <w:ilvl w:val="0"/>
          <w:numId w:val="32"/>
        </w:numPr>
        <w:spacing w:after="280" w:line="360" w:lineRule="auto"/>
      </w:pPr>
      <w:r>
        <w:t>Spolupracuje s orgány státní správy a metodikem prevence pracujícím v pedagogicko psychologické poradně.</w:t>
      </w:r>
    </w:p>
    <w:p w:rsidR="00896897" w:rsidRDefault="00896897" w:rsidP="00111E2A">
      <w:pPr>
        <w:pStyle w:val="Odstavecseseznamem"/>
        <w:numPr>
          <w:ilvl w:val="0"/>
          <w:numId w:val="32"/>
        </w:numPr>
        <w:spacing w:after="280" w:line="360" w:lineRule="auto"/>
      </w:pPr>
      <w:r>
        <w:t>Kontaktuje odborná pracoviště a spolupracuje s nimi na problémech týkajících se sociálně patologických jevů.</w:t>
      </w:r>
    </w:p>
    <w:p w:rsidR="00896897" w:rsidRDefault="00896897" w:rsidP="00111E2A">
      <w:pPr>
        <w:pStyle w:val="Odstavecseseznamem"/>
        <w:numPr>
          <w:ilvl w:val="0"/>
          <w:numId w:val="32"/>
        </w:numPr>
        <w:spacing w:after="280" w:line="360" w:lineRule="auto"/>
      </w:pPr>
      <w:r>
        <w:t>Shromažďuje odborné dokumenty žáků, které souvisejí se sociálně patologickými jevy.</w:t>
      </w:r>
    </w:p>
    <w:p w:rsidR="00896897" w:rsidRDefault="00896897" w:rsidP="00111E2A">
      <w:pPr>
        <w:pStyle w:val="Odstavecseseznamem"/>
        <w:numPr>
          <w:ilvl w:val="0"/>
          <w:numId w:val="32"/>
        </w:numPr>
        <w:spacing w:after="280" w:line="360" w:lineRule="auto"/>
      </w:pPr>
      <w:r>
        <w:t>Dokumentace vlastní činnosti.</w:t>
      </w:r>
    </w:p>
    <w:p w:rsidR="00896897" w:rsidRPr="00D84D8E" w:rsidRDefault="00896897" w:rsidP="00896897">
      <w:pPr>
        <w:rPr>
          <w:b/>
        </w:rPr>
      </w:pPr>
      <w:r w:rsidRPr="00D84D8E">
        <w:rPr>
          <w:b/>
        </w:rPr>
        <w:t>Třídní učitel (ve vztahu k primární prevenci)</w:t>
      </w:r>
    </w:p>
    <w:p w:rsidR="00896897" w:rsidRDefault="00896897" w:rsidP="00111E2A">
      <w:pPr>
        <w:pStyle w:val="Odstavecseseznamem"/>
        <w:numPr>
          <w:ilvl w:val="0"/>
          <w:numId w:val="33"/>
        </w:numPr>
        <w:spacing w:after="280" w:line="360" w:lineRule="auto"/>
      </w:pPr>
      <w:r>
        <w:t>Spolupracuje se školním metodikem prevence a zachycuje možné signály, které by mohly vézt k projevům sociálně patologického chování.</w:t>
      </w:r>
    </w:p>
    <w:p w:rsidR="00896897" w:rsidRDefault="00896897" w:rsidP="00111E2A">
      <w:pPr>
        <w:pStyle w:val="Odstavecseseznamem"/>
        <w:numPr>
          <w:ilvl w:val="0"/>
          <w:numId w:val="33"/>
        </w:numPr>
        <w:spacing w:after="280" w:line="360" w:lineRule="auto"/>
      </w:pPr>
      <w:r>
        <w:t>Podílí se na realizaci Preventivního programu a na pedagogické diagnostice vztahů ve třídě.</w:t>
      </w:r>
    </w:p>
    <w:p w:rsidR="00896897" w:rsidRDefault="00896897" w:rsidP="00111E2A">
      <w:pPr>
        <w:pStyle w:val="Odstavecseseznamem"/>
        <w:numPr>
          <w:ilvl w:val="0"/>
          <w:numId w:val="33"/>
        </w:numPr>
        <w:spacing w:after="280" w:line="360" w:lineRule="auto"/>
      </w:pPr>
      <w:r>
        <w:t xml:space="preserve">Motivuje žáky k dodržování pravidel třídy, které musí být v souladu se školním řádem a dohlíží na jejich dodržování. </w:t>
      </w:r>
    </w:p>
    <w:p w:rsidR="00896897" w:rsidRDefault="00896897" w:rsidP="00111E2A">
      <w:pPr>
        <w:pStyle w:val="Odstavecseseznamem"/>
        <w:numPr>
          <w:ilvl w:val="0"/>
          <w:numId w:val="33"/>
        </w:numPr>
        <w:spacing w:after="280" w:line="360" w:lineRule="auto"/>
      </w:pPr>
      <w:r>
        <w:t>Vytváří bezpečný prostor ve třídě, co se týče vztahů a pozitivního sociálního klimatu.</w:t>
      </w:r>
    </w:p>
    <w:p w:rsidR="00896897" w:rsidRDefault="00896897" w:rsidP="00111E2A">
      <w:pPr>
        <w:pStyle w:val="Odstavecseseznamem"/>
        <w:numPr>
          <w:ilvl w:val="0"/>
          <w:numId w:val="33"/>
        </w:numPr>
        <w:spacing w:after="280" w:line="360" w:lineRule="auto"/>
      </w:pPr>
      <w:r>
        <w:t>Komunikuje s ostatními pedagogy školy a je v pravidelném kontaktu se zákonnými zástupci.</w:t>
      </w:r>
    </w:p>
    <w:p w:rsidR="00B11F2C" w:rsidRPr="00B11F2C" w:rsidRDefault="00896897" w:rsidP="00111E2A">
      <w:pPr>
        <w:pStyle w:val="Odstavecseseznamem"/>
        <w:numPr>
          <w:ilvl w:val="0"/>
          <w:numId w:val="33"/>
        </w:numPr>
        <w:spacing w:before="0" w:after="200" w:line="360" w:lineRule="auto"/>
        <w:jc w:val="left"/>
        <w:rPr>
          <w:rFonts w:eastAsiaTheme="majorEastAsia" w:cstheme="majorBidi"/>
          <w:b/>
          <w:color w:val="000000" w:themeColor="text1"/>
          <w:sz w:val="32"/>
          <w:szCs w:val="32"/>
        </w:rPr>
      </w:pPr>
      <w:r>
        <w:t>Získává informace a přehled o zvláštnostech žáků ve třídě či o jejich rodinném zázemí (Systém primární prevence rizikového chování, 2020).</w:t>
      </w:r>
    </w:p>
    <w:p w:rsidR="00FE6159" w:rsidRPr="00FE6159" w:rsidRDefault="00B11F2C" w:rsidP="006B6CB6">
      <w:pPr>
        <w:ind w:firstLine="708"/>
      </w:pPr>
      <w:r>
        <w:t xml:space="preserve">Prevence je na základních školách a </w:t>
      </w:r>
      <w:r w:rsidR="006B6CB6">
        <w:t xml:space="preserve">u </w:t>
      </w:r>
      <w:r>
        <w:t xml:space="preserve">široké veřejnosti </w:t>
      </w:r>
      <w:r w:rsidR="006B6CB6">
        <w:t>významný</w:t>
      </w:r>
      <w:r>
        <w:t>m tématem, na které by společnost neměla zapomínat. Obzvlášť u dětí a mladistvých je důležité předcházet možným projevům rizikového chování. Hlavní složkou je informovanost a znalost negati</w:t>
      </w:r>
      <w:r w:rsidR="00FE6159">
        <w:t>vních důsledků těchto projevů.</w:t>
      </w:r>
    </w:p>
    <w:p w:rsidR="00FE6159" w:rsidRDefault="00FE6159">
      <w:pPr>
        <w:spacing w:before="0" w:after="200" w:line="276" w:lineRule="auto"/>
        <w:jc w:val="left"/>
        <w:rPr>
          <w:rFonts w:eastAsiaTheme="majorEastAsia" w:cstheme="majorBidi"/>
          <w:b/>
          <w:color w:val="000000" w:themeColor="text1"/>
          <w:sz w:val="32"/>
          <w:szCs w:val="32"/>
        </w:rPr>
      </w:pPr>
      <w:r>
        <w:br w:type="page"/>
      </w:r>
    </w:p>
    <w:p w:rsidR="00A00219" w:rsidRDefault="00A00219" w:rsidP="00A00219">
      <w:pPr>
        <w:pStyle w:val="Nadpis1"/>
        <w:spacing w:line="360" w:lineRule="auto"/>
        <w:jc w:val="both"/>
      </w:pPr>
      <w:bookmarkStart w:id="55" w:name="_Toc39673783"/>
      <w:r>
        <w:lastRenderedPageBreak/>
        <w:t xml:space="preserve">II. </w:t>
      </w:r>
      <w:r w:rsidRPr="00541C73">
        <w:t xml:space="preserve">PRAKTICKÁ </w:t>
      </w:r>
      <w:bookmarkEnd w:id="0"/>
      <w:bookmarkEnd w:id="1"/>
      <w:r>
        <w:t>ČÁST</w:t>
      </w:r>
      <w:bookmarkEnd w:id="55"/>
    </w:p>
    <w:p w:rsidR="002161EA" w:rsidRDefault="00A00219" w:rsidP="00A00219">
      <w:pPr>
        <w:ind w:firstLine="708"/>
      </w:pPr>
      <w:r>
        <w:t xml:space="preserve">Praktická část diplomové práce se dělí na tři oblasti. </w:t>
      </w:r>
      <w:r w:rsidR="00575D7B">
        <w:t>První oblast je zaměřená na popis cíle</w:t>
      </w:r>
      <w:r>
        <w:t xml:space="preserve"> diplomové práce, obsahuje vymezení metodologického rámce výzkumného šetření a hledání výzkumných otázek. Druhá část obsahuje vymezení konkrétní analýzy dat. Analýza využívá jednotlivé kódy, které jsou shromážděné v tabulce a následně vybranou technikou interpretované. Třetí část zahrnuje diskuzi výzkumu, kde se autorka zaměřuje nad limity výzkumu a doporučení pro praxi. Nakonec je v praktické části rešerše poznatků, kterými se práce inspirovala.</w:t>
      </w:r>
    </w:p>
    <w:p w:rsidR="002161EA" w:rsidRDefault="002161EA">
      <w:pPr>
        <w:spacing w:before="0" w:after="200" w:line="276" w:lineRule="auto"/>
        <w:jc w:val="left"/>
      </w:pPr>
      <w:r>
        <w:br w:type="page"/>
      </w:r>
    </w:p>
    <w:p w:rsidR="00A00219" w:rsidRDefault="0060519F" w:rsidP="00A00219">
      <w:pPr>
        <w:pStyle w:val="Nadpis1"/>
        <w:spacing w:line="360" w:lineRule="auto"/>
        <w:jc w:val="both"/>
      </w:pPr>
      <w:bookmarkStart w:id="56" w:name="_Toc39673784"/>
      <w:r>
        <w:lastRenderedPageBreak/>
        <w:t>5</w:t>
      </w:r>
      <w:r w:rsidR="00A00219">
        <w:t xml:space="preserve"> VÝZKUMNÉ ŠETŘENÍ</w:t>
      </w:r>
      <w:bookmarkEnd w:id="56"/>
    </w:p>
    <w:p w:rsidR="00A00219" w:rsidRDefault="00575D7B" w:rsidP="00A00219">
      <w:pPr>
        <w:ind w:firstLine="708"/>
      </w:pPr>
      <w:r>
        <w:t>Výzkumné šetření</w:t>
      </w:r>
      <w:r w:rsidR="00A00219">
        <w:t xml:space="preserve"> bylo</w:t>
      </w:r>
      <w:r>
        <w:t xml:space="preserve"> provedeno na základě</w:t>
      </w:r>
      <w:r w:rsidR="00A00219">
        <w:t xml:space="preserve"> hledání a stanovení si cíle </w:t>
      </w:r>
      <w:r w:rsidR="001914A3">
        <w:br/>
      </w:r>
      <w:r w:rsidR="00A00219">
        <w:t xml:space="preserve">a vytváření vhodných výzkumných otázek. </w:t>
      </w:r>
    </w:p>
    <w:p w:rsidR="00A00219" w:rsidRDefault="0060519F" w:rsidP="00A00219">
      <w:pPr>
        <w:pStyle w:val="Nadpis2"/>
      </w:pPr>
      <w:bookmarkStart w:id="57" w:name="_Toc39673785"/>
      <w:r>
        <w:t>5</w:t>
      </w:r>
      <w:r w:rsidR="00A00219">
        <w:t>. 1 Cíl výzkumu</w:t>
      </w:r>
      <w:bookmarkEnd w:id="57"/>
    </w:p>
    <w:p w:rsidR="00E80209" w:rsidRPr="00F73D60" w:rsidRDefault="00015EEB" w:rsidP="00F73D60">
      <w:pPr>
        <w:autoSpaceDE w:val="0"/>
        <w:autoSpaceDN w:val="0"/>
        <w:adjustRightInd w:val="0"/>
        <w:spacing w:after="0"/>
        <w:ind w:firstLine="708"/>
        <w:rPr>
          <w:rFonts w:cs="Times New Roman"/>
          <w:szCs w:val="24"/>
        </w:rPr>
      </w:pPr>
      <w:r>
        <w:rPr>
          <w:rFonts w:cs="Times New Roman"/>
          <w:szCs w:val="24"/>
        </w:rPr>
        <w:t>Cílem práce bylo</w:t>
      </w:r>
      <w:r w:rsidRPr="00453AD2">
        <w:rPr>
          <w:rFonts w:cs="Times New Roman"/>
          <w:szCs w:val="24"/>
        </w:rPr>
        <w:t xml:space="preserve"> skrze výz</w:t>
      </w:r>
      <w:r>
        <w:rPr>
          <w:rFonts w:cs="Times New Roman"/>
          <w:szCs w:val="24"/>
        </w:rPr>
        <w:t>kum zamyslet se nad náplní pozice</w:t>
      </w:r>
      <w:r w:rsidRPr="00453AD2">
        <w:rPr>
          <w:rFonts w:cs="Times New Roman"/>
          <w:szCs w:val="24"/>
        </w:rPr>
        <w:t xml:space="preserve"> speciálního pedagoga</w:t>
      </w:r>
      <w:r w:rsidR="00A721C6">
        <w:rPr>
          <w:rFonts w:cs="Times New Roman"/>
          <w:szCs w:val="24"/>
        </w:rPr>
        <w:t>, nad jeho úlohou v prevenci sociálně patologických jevů</w:t>
      </w:r>
      <w:r w:rsidRPr="00453AD2">
        <w:rPr>
          <w:rFonts w:cs="Times New Roman"/>
          <w:szCs w:val="24"/>
        </w:rPr>
        <w:t xml:space="preserve"> a</w:t>
      </w:r>
      <w:r>
        <w:rPr>
          <w:rFonts w:cs="Times New Roman"/>
          <w:szCs w:val="24"/>
        </w:rPr>
        <w:t xml:space="preserve"> prozkoumat</w:t>
      </w:r>
      <w:r w:rsidRPr="00453AD2">
        <w:rPr>
          <w:rFonts w:cs="Times New Roman"/>
          <w:szCs w:val="24"/>
        </w:rPr>
        <w:t xml:space="preserve"> problémy, které se </w:t>
      </w:r>
      <w:r>
        <w:rPr>
          <w:rFonts w:cs="Times New Roman"/>
          <w:szCs w:val="24"/>
        </w:rPr>
        <w:t>v jeho profesi objevují. Dílčím cílem bylo</w:t>
      </w:r>
      <w:r w:rsidRPr="00453AD2">
        <w:rPr>
          <w:rFonts w:cs="Times New Roman"/>
          <w:szCs w:val="24"/>
        </w:rPr>
        <w:t xml:space="preserve"> najít to nejdůležitější, co speciální pedagog pracující ve škole potřebuje ke své profesi z hlediska dovedností, schopností a osobních vlastností.</w:t>
      </w:r>
    </w:p>
    <w:p w:rsidR="00A00219" w:rsidRDefault="0060519F" w:rsidP="00A00219">
      <w:pPr>
        <w:pStyle w:val="Nadpis2"/>
      </w:pPr>
      <w:bookmarkStart w:id="58" w:name="_Toc39673786"/>
      <w:r>
        <w:t>5</w:t>
      </w:r>
      <w:r w:rsidR="00A00219">
        <w:t>. 2 Výzkumné otázky</w:t>
      </w:r>
      <w:bookmarkEnd w:id="58"/>
    </w:p>
    <w:p w:rsidR="00A00219" w:rsidRDefault="00A00219" w:rsidP="00A00219">
      <w:pPr>
        <w:ind w:firstLine="708"/>
      </w:pPr>
      <w:r>
        <w:t>Výzkumné otázky mají neoddělit</w:t>
      </w:r>
      <w:r w:rsidR="00F73D60">
        <w:t xml:space="preserve">elné místo ve výzkumu. Pomáhají </w:t>
      </w:r>
      <w:r>
        <w:t>se zpracováním výzkumu, napomáhají prohloubit se do problematiky a odpovědět si na daný cíl práce. Cíl a výzkumné otázky musí být ve vzájemné interakci a shodě (</w:t>
      </w:r>
      <w:proofErr w:type="spellStart"/>
      <w:r>
        <w:t>Švaříček</w:t>
      </w:r>
      <w:proofErr w:type="spellEnd"/>
      <w:r>
        <w:t xml:space="preserve"> a </w:t>
      </w:r>
      <w:proofErr w:type="spellStart"/>
      <w:r>
        <w:t>Šeďová</w:t>
      </w:r>
      <w:proofErr w:type="spellEnd"/>
      <w:r>
        <w:t xml:space="preserve">, 2014). Dle určeného cíle výzkumu autorka vydefinovala jednotlivé výzkumné otázky: </w:t>
      </w:r>
    </w:p>
    <w:p w:rsidR="00A00219" w:rsidRDefault="00F73D60" w:rsidP="00A00219">
      <w:pPr>
        <w:autoSpaceDE w:val="0"/>
        <w:autoSpaceDN w:val="0"/>
        <w:adjustRightInd w:val="0"/>
        <w:spacing w:after="0"/>
        <w:rPr>
          <w:rFonts w:cs="Times New Roman"/>
          <w:b/>
          <w:bCs/>
          <w:color w:val="000000" w:themeColor="text1"/>
          <w:szCs w:val="24"/>
        </w:rPr>
      </w:pPr>
      <w:r>
        <w:rPr>
          <w:rFonts w:cs="Times New Roman"/>
          <w:b/>
          <w:bCs/>
          <w:color w:val="000000" w:themeColor="text1"/>
          <w:szCs w:val="24"/>
        </w:rPr>
        <w:t>Výzkumné</w:t>
      </w:r>
      <w:r w:rsidR="00A00219" w:rsidRPr="00C22B5E">
        <w:rPr>
          <w:rFonts w:cs="Times New Roman"/>
          <w:b/>
          <w:bCs/>
          <w:color w:val="000000" w:themeColor="text1"/>
          <w:szCs w:val="24"/>
        </w:rPr>
        <w:t xml:space="preserve"> otázky:</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iCs/>
          <w:color w:val="000000" w:themeColor="text1"/>
          <w:szCs w:val="24"/>
        </w:rPr>
      </w:pPr>
      <w:r w:rsidRPr="002161EA">
        <w:rPr>
          <w:rFonts w:cs="Times New Roman"/>
          <w:b/>
          <w:iCs/>
          <w:color w:val="000000" w:themeColor="text1"/>
          <w:szCs w:val="24"/>
        </w:rPr>
        <w:t>Vedlejší výzkumná otázka č. 1</w:t>
      </w:r>
      <w:r w:rsidRPr="002161EA">
        <w:rPr>
          <w:rFonts w:cs="Times New Roman"/>
          <w:b/>
          <w:szCs w:val="24"/>
          <w:lang w:val="sk-SK"/>
        </w:rPr>
        <w:t xml:space="preserve">: </w:t>
      </w:r>
      <w:r w:rsidRPr="002161EA">
        <w:rPr>
          <w:rFonts w:cs="Times New Roman"/>
          <w:i/>
          <w:szCs w:val="24"/>
          <w:lang w:val="sk-SK"/>
        </w:rPr>
        <w:t>„</w:t>
      </w:r>
      <w:r w:rsidRPr="002161EA">
        <w:rPr>
          <w:rFonts w:cs="Times New Roman"/>
          <w:i/>
          <w:iCs/>
          <w:color w:val="000000" w:themeColor="text1"/>
          <w:szCs w:val="24"/>
        </w:rPr>
        <w:t>Jaká úroveň vzdělání je potřebná ke kvalitnímu vykonávání profese speciálního pedagoga působícího na škole?‘‘</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color w:val="000000" w:themeColor="text1"/>
          <w:szCs w:val="24"/>
        </w:rPr>
      </w:pPr>
      <w:r w:rsidRPr="002161EA">
        <w:rPr>
          <w:rFonts w:cs="Times New Roman"/>
          <w:b/>
          <w:color w:val="000000" w:themeColor="text1"/>
          <w:szCs w:val="24"/>
        </w:rPr>
        <w:t>Vedlejší výzkumná otázka č. 2</w:t>
      </w:r>
      <w:r w:rsidRPr="002161EA">
        <w:rPr>
          <w:rFonts w:cs="Times New Roman"/>
          <w:b/>
          <w:szCs w:val="24"/>
          <w:lang w:val="sk-SK"/>
        </w:rPr>
        <w:t xml:space="preserve">: </w:t>
      </w:r>
      <w:r w:rsidRPr="002161EA">
        <w:rPr>
          <w:rFonts w:cs="Times New Roman"/>
          <w:i/>
          <w:szCs w:val="24"/>
          <w:lang w:val="sk-SK"/>
        </w:rPr>
        <w:t>„</w:t>
      </w:r>
      <w:r w:rsidRPr="002161EA">
        <w:rPr>
          <w:rFonts w:cs="Times New Roman"/>
          <w:i/>
          <w:color w:val="000000" w:themeColor="text1"/>
          <w:szCs w:val="24"/>
        </w:rPr>
        <w:t>Jaká je náplň práce speciálního pedagoga působícího na škole?‘‘</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i/>
          <w:iCs/>
          <w:color w:val="000000" w:themeColor="text1"/>
          <w:szCs w:val="24"/>
        </w:rPr>
      </w:pPr>
      <w:r w:rsidRPr="002161EA">
        <w:rPr>
          <w:rFonts w:cs="Times New Roman"/>
          <w:b/>
          <w:iCs/>
          <w:color w:val="000000" w:themeColor="text1"/>
          <w:szCs w:val="24"/>
        </w:rPr>
        <w:t>Vedlejší výzkumná otázka č. 3</w:t>
      </w:r>
      <w:r w:rsidRPr="002161EA">
        <w:rPr>
          <w:rFonts w:cs="Times New Roman"/>
          <w:b/>
          <w:szCs w:val="24"/>
          <w:lang w:val="sk-SK"/>
        </w:rPr>
        <w:t xml:space="preserve">: </w:t>
      </w:r>
      <w:r w:rsidRPr="002161EA">
        <w:rPr>
          <w:rFonts w:cs="Times New Roman"/>
          <w:i/>
          <w:szCs w:val="24"/>
          <w:lang w:val="sk-SK"/>
        </w:rPr>
        <w:t>„</w:t>
      </w:r>
      <w:r w:rsidRPr="002161EA">
        <w:rPr>
          <w:rFonts w:cs="Times New Roman"/>
          <w:i/>
          <w:iCs/>
          <w:color w:val="000000" w:themeColor="text1"/>
          <w:szCs w:val="24"/>
        </w:rPr>
        <w:t>Jakými dovednostmi a schopnostmi by měl disponovat speciální pedagog působící na škole?‘‘</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iCs/>
          <w:color w:val="000000" w:themeColor="text1"/>
          <w:szCs w:val="24"/>
        </w:rPr>
      </w:pPr>
      <w:r w:rsidRPr="002161EA">
        <w:rPr>
          <w:rFonts w:cs="Times New Roman"/>
          <w:b/>
          <w:iCs/>
          <w:color w:val="000000" w:themeColor="text1"/>
          <w:szCs w:val="24"/>
        </w:rPr>
        <w:t>Vedlejší výzkumná otázka č. 4</w:t>
      </w:r>
      <w:r w:rsidRPr="002161EA">
        <w:rPr>
          <w:rFonts w:cs="Times New Roman"/>
          <w:b/>
          <w:szCs w:val="24"/>
          <w:lang w:val="sk-SK"/>
        </w:rPr>
        <w:t xml:space="preserve">: </w:t>
      </w:r>
      <w:r w:rsidRPr="002161EA">
        <w:rPr>
          <w:rFonts w:cs="Times New Roman"/>
          <w:i/>
          <w:szCs w:val="24"/>
          <w:lang w:val="sk-SK"/>
        </w:rPr>
        <w:t>„</w:t>
      </w:r>
      <w:r w:rsidRPr="002161EA">
        <w:rPr>
          <w:rFonts w:cs="Times New Roman"/>
          <w:i/>
          <w:iCs/>
          <w:color w:val="000000" w:themeColor="text1"/>
          <w:szCs w:val="24"/>
        </w:rPr>
        <w:t>Jaké osobní charakterové vlastnosti jsou užitečné v profesi speciálního pedagoga působícího na škole?‘‘</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i/>
          <w:iCs/>
          <w:color w:val="000000" w:themeColor="text1"/>
          <w:szCs w:val="24"/>
        </w:rPr>
      </w:pPr>
      <w:r w:rsidRPr="002161EA">
        <w:rPr>
          <w:rFonts w:cs="Times New Roman"/>
          <w:b/>
          <w:iCs/>
          <w:color w:val="000000" w:themeColor="text1"/>
          <w:szCs w:val="24"/>
        </w:rPr>
        <w:t>Vedlejší výzkumná otázka č. 5</w:t>
      </w:r>
      <w:r w:rsidRPr="002161EA">
        <w:rPr>
          <w:rFonts w:cs="Times New Roman"/>
          <w:b/>
          <w:szCs w:val="24"/>
          <w:lang w:val="sk-SK"/>
        </w:rPr>
        <w:t xml:space="preserve">: </w:t>
      </w:r>
      <w:r w:rsidRPr="002161EA">
        <w:rPr>
          <w:rFonts w:cs="Times New Roman"/>
          <w:i/>
          <w:szCs w:val="24"/>
          <w:lang w:val="sk-SK"/>
        </w:rPr>
        <w:t>„</w:t>
      </w:r>
      <w:r w:rsidRPr="002161EA">
        <w:rPr>
          <w:rFonts w:cs="Times New Roman"/>
          <w:i/>
          <w:iCs/>
          <w:color w:val="000000" w:themeColor="text1"/>
          <w:szCs w:val="24"/>
        </w:rPr>
        <w:t>Jaké sociálně patologické jevy se na škole objevují nejčastěji?‘‘</w:t>
      </w:r>
    </w:p>
    <w:p w:rsidR="00A00219" w:rsidRPr="002161EA" w:rsidRDefault="00A00219" w:rsidP="002161EA">
      <w:pPr>
        <w:pStyle w:val="Odstavecseseznamem"/>
        <w:numPr>
          <w:ilvl w:val="0"/>
          <w:numId w:val="34"/>
        </w:numPr>
        <w:autoSpaceDE w:val="0"/>
        <w:autoSpaceDN w:val="0"/>
        <w:adjustRightInd w:val="0"/>
        <w:spacing w:after="0" w:line="360" w:lineRule="auto"/>
        <w:rPr>
          <w:rFonts w:cs="Times New Roman"/>
          <w:i/>
          <w:color w:val="000000" w:themeColor="text1"/>
          <w:szCs w:val="24"/>
        </w:rPr>
      </w:pPr>
      <w:r w:rsidRPr="002161EA">
        <w:rPr>
          <w:rFonts w:cs="Times New Roman"/>
          <w:b/>
          <w:iCs/>
          <w:color w:val="000000" w:themeColor="text1"/>
          <w:szCs w:val="24"/>
        </w:rPr>
        <w:t>Vedlejší výzkumná otázka č. 6</w:t>
      </w:r>
      <w:r w:rsidRPr="002161EA">
        <w:rPr>
          <w:rFonts w:cs="Times New Roman"/>
          <w:b/>
          <w:szCs w:val="24"/>
          <w:lang w:val="sk-SK"/>
        </w:rPr>
        <w:t xml:space="preserve">: </w:t>
      </w:r>
      <w:r w:rsidRPr="002161EA">
        <w:rPr>
          <w:rFonts w:cs="Times New Roman"/>
          <w:i/>
          <w:szCs w:val="24"/>
          <w:lang w:val="sk-SK"/>
        </w:rPr>
        <w:t>„</w:t>
      </w:r>
      <w:r w:rsidRPr="002161EA">
        <w:rPr>
          <w:rFonts w:cs="Times New Roman"/>
          <w:i/>
          <w:color w:val="000000" w:themeColor="text1"/>
          <w:szCs w:val="24"/>
        </w:rPr>
        <w:t>Jaká je spolupráce pedagogických pracovníků se speciálním pedagogem?‘‘</w:t>
      </w:r>
    </w:p>
    <w:p w:rsidR="00A00219" w:rsidRDefault="00A00219" w:rsidP="00A00219">
      <w:pPr>
        <w:autoSpaceDE w:val="0"/>
        <w:autoSpaceDN w:val="0"/>
        <w:adjustRightInd w:val="0"/>
        <w:spacing w:after="0"/>
        <w:ind w:firstLine="708"/>
        <w:rPr>
          <w:rFonts w:cs="Times New Roman"/>
          <w:color w:val="000000" w:themeColor="text1"/>
          <w:szCs w:val="24"/>
        </w:rPr>
      </w:pPr>
      <w:r>
        <w:rPr>
          <w:rFonts w:cs="Times New Roman"/>
          <w:color w:val="000000" w:themeColor="text1"/>
          <w:szCs w:val="24"/>
        </w:rPr>
        <w:lastRenderedPageBreak/>
        <w:t>Sam</w:t>
      </w:r>
      <w:r w:rsidR="00071623">
        <w:rPr>
          <w:rFonts w:cs="Times New Roman"/>
          <w:color w:val="000000" w:themeColor="text1"/>
          <w:szCs w:val="24"/>
        </w:rPr>
        <w:t>otný cíl a výzkumné otázky byly zodpovězeny</w:t>
      </w:r>
      <w:r>
        <w:rPr>
          <w:rFonts w:cs="Times New Roman"/>
          <w:color w:val="000000" w:themeColor="text1"/>
          <w:szCs w:val="24"/>
        </w:rPr>
        <w:t xml:space="preserve"> pomocí pěti rozhovorů </w:t>
      </w:r>
      <w:r w:rsidR="00071623">
        <w:rPr>
          <w:rFonts w:cs="Times New Roman"/>
          <w:color w:val="000000" w:themeColor="text1"/>
          <w:szCs w:val="24"/>
        </w:rPr>
        <w:t>s vybranými respondenty a analýzou a interpretací</w:t>
      </w:r>
      <w:r>
        <w:rPr>
          <w:rFonts w:cs="Times New Roman"/>
          <w:color w:val="000000" w:themeColor="text1"/>
          <w:szCs w:val="24"/>
        </w:rPr>
        <w:t xml:space="preserve"> získaných dat.</w:t>
      </w:r>
    </w:p>
    <w:p w:rsidR="00A00219" w:rsidRDefault="0060519F" w:rsidP="00A00219">
      <w:pPr>
        <w:pStyle w:val="Nadpis2"/>
      </w:pPr>
      <w:bookmarkStart w:id="59" w:name="_Toc39673787"/>
      <w:r>
        <w:t>5</w:t>
      </w:r>
      <w:r w:rsidR="00575D7B">
        <w:t>. 3 Design šetření</w:t>
      </w:r>
      <w:bookmarkEnd w:id="59"/>
    </w:p>
    <w:p w:rsidR="00A00219" w:rsidRDefault="00575D7B"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Desing šetření</w:t>
      </w:r>
      <w:r w:rsidR="00A00219">
        <w:rPr>
          <w:rFonts w:cs="Times New Roman"/>
          <w:iCs/>
          <w:color w:val="000000" w:themeColor="text1"/>
          <w:szCs w:val="24"/>
        </w:rPr>
        <w:t xml:space="preserve"> je</w:t>
      </w:r>
      <w:r w:rsidR="00071623">
        <w:rPr>
          <w:rFonts w:cs="Times New Roman"/>
          <w:iCs/>
          <w:color w:val="000000" w:themeColor="text1"/>
          <w:szCs w:val="24"/>
        </w:rPr>
        <w:t xml:space="preserve"> plán a rozvržení celého šetření</w:t>
      </w:r>
      <w:r w:rsidR="00A00219">
        <w:rPr>
          <w:rFonts w:cs="Times New Roman"/>
          <w:iCs/>
          <w:color w:val="000000" w:themeColor="text1"/>
          <w:szCs w:val="24"/>
        </w:rPr>
        <w:t>. Obsah</w:t>
      </w:r>
      <w:r w:rsidR="00071623">
        <w:rPr>
          <w:rFonts w:cs="Times New Roman"/>
          <w:iCs/>
          <w:color w:val="000000" w:themeColor="text1"/>
          <w:szCs w:val="24"/>
        </w:rPr>
        <w:t>uje základní podmínky a s</w:t>
      </w:r>
      <w:r w:rsidR="00A00219">
        <w:rPr>
          <w:rFonts w:cs="Times New Roman"/>
          <w:iCs/>
          <w:color w:val="000000" w:themeColor="text1"/>
          <w:szCs w:val="24"/>
        </w:rPr>
        <w:t>estává z navrhnutí kritérii, metod a podmínek, dle kterých je realizované výzkumné šetření (</w:t>
      </w:r>
      <w:proofErr w:type="spellStart"/>
      <w:r w:rsidR="00A00219">
        <w:rPr>
          <w:rFonts w:cs="Times New Roman"/>
          <w:iCs/>
          <w:color w:val="000000" w:themeColor="text1"/>
          <w:szCs w:val="24"/>
        </w:rPr>
        <w:t>Švaříček</w:t>
      </w:r>
      <w:proofErr w:type="spellEnd"/>
      <w:r w:rsidR="00A00219">
        <w:rPr>
          <w:rFonts w:cs="Times New Roman"/>
          <w:iCs/>
          <w:color w:val="000000" w:themeColor="text1"/>
          <w:szCs w:val="24"/>
        </w:rPr>
        <w:t xml:space="preserve">, </w:t>
      </w:r>
      <w:proofErr w:type="spellStart"/>
      <w:r w:rsidR="00A00219">
        <w:rPr>
          <w:rFonts w:cs="Times New Roman"/>
          <w:iCs/>
          <w:color w:val="000000" w:themeColor="text1"/>
          <w:szCs w:val="24"/>
        </w:rPr>
        <w:t>Šeďová</w:t>
      </w:r>
      <w:proofErr w:type="spellEnd"/>
      <w:r w:rsidR="00A00219">
        <w:rPr>
          <w:rFonts w:cs="Times New Roman"/>
          <w:iCs/>
          <w:color w:val="000000" w:themeColor="text1"/>
          <w:szCs w:val="24"/>
        </w:rPr>
        <w:t xml:space="preserve">, 2014). </w:t>
      </w:r>
    </w:p>
    <w:p w:rsidR="00A00219" w:rsidRDefault="0060519F" w:rsidP="00A00219">
      <w:pPr>
        <w:pStyle w:val="Nadpis3"/>
      </w:pPr>
      <w:bookmarkStart w:id="60" w:name="_Toc39673788"/>
      <w:r>
        <w:t>5</w:t>
      </w:r>
      <w:r w:rsidR="00A00219">
        <w:t>. 3. 1 Kvalitativní výzkum</w:t>
      </w:r>
      <w:bookmarkEnd w:id="60"/>
      <w:r w:rsidR="00A00219">
        <w:t xml:space="preserve">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Kvalitativní výzkum je dle </w:t>
      </w:r>
      <w:proofErr w:type="spellStart"/>
      <w:r>
        <w:rPr>
          <w:rFonts w:cs="Times New Roman"/>
          <w:iCs/>
          <w:color w:val="000000" w:themeColor="text1"/>
          <w:szCs w:val="24"/>
        </w:rPr>
        <w:t>Hendla</w:t>
      </w:r>
      <w:proofErr w:type="spellEnd"/>
      <w:r>
        <w:rPr>
          <w:rFonts w:cs="Times New Roman"/>
          <w:iCs/>
          <w:color w:val="000000" w:themeColor="text1"/>
          <w:szCs w:val="24"/>
        </w:rPr>
        <w:t xml:space="preserve"> (2016) chápaný jako proces, který vyhledává pochopení či porozumění. Je tvořený z rozmanitých metodologických jevů, kde dochází k tomu, že výzkumník tvoří celostní obraz. Výzkumník analyzuje texty, seznamuje ostatní o postojích zúčastněných konkrétního výzkumu, které zkoumá v jejich běžném prostředí. Výzkumník poznává terén nových lidí a pozoruje konkrétní jevy, které si sám určil. Tento proces probíhá longitudinálně, kde se sběr dat a jejich následná analýza realizují paralelně. Dále udává rozsáhlé citace z rozhovoru, z poznámek, které se mu podařilo zhotovit.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Autorka měla možnost nahlédnout do základní školy v rámci praxe, což ji přinutilo přemýšlet </w:t>
      </w:r>
      <w:r w:rsidR="003C1693">
        <w:rPr>
          <w:rFonts w:cs="Times New Roman"/>
          <w:iCs/>
          <w:color w:val="000000" w:themeColor="text1"/>
          <w:szCs w:val="24"/>
        </w:rPr>
        <w:t>nad metodou a analýzou</w:t>
      </w:r>
      <w:r>
        <w:rPr>
          <w:rFonts w:cs="Times New Roman"/>
          <w:iCs/>
          <w:color w:val="000000" w:themeColor="text1"/>
          <w:szCs w:val="24"/>
        </w:rPr>
        <w:t xml:space="preserve"> sběru dat a</w:t>
      </w:r>
      <w:r w:rsidR="003C1693">
        <w:rPr>
          <w:rFonts w:cs="Times New Roman"/>
          <w:iCs/>
          <w:color w:val="000000" w:themeColor="text1"/>
          <w:szCs w:val="24"/>
        </w:rPr>
        <w:t xml:space="preserve"> vybrala si kvalitativní metodu sběru dat. </w:t>
      </w:r>
    </w:p>
    <w:p w:rsidR="00A00219" w:rsidRDefault="0060519F" w:rsidP="00A00219">
      <w:pPr>
        <w:pStyle w:val="Nadpis3"/>
      </w:pPr>
      <w:bookmarkStart w:id="61" w:name="_Toc39673789"/>
      <w:r>
        <w:t>5</w:t>
      </w:r>
      <w:r w:rsidR="00A00219">
        <w:t>. 3. 2 Fáze výzkumného šetření</w:t>
      </w:r>
      <w:bookmarkEnd w:id="61"/>
      <w:r w:rsidR="00A00219">
        <w:t xml:space="preserve"> </w:t>
      </w:r>
    </w:p>
    <w:p w:rsidR="00575D7B" w:rsidRDefault="00A00219" w:rsidP="00575D7B">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Autorka si pro začátek stanovila plán </w:t>
      </w:r>
      <w:r w:rsidR="00E80209">
        <w:rPr>
          <w:rFonts w:cs="Times New Roman"/>
          <w:iCs/>
          <w:color w:val="000000" w:themeColor="text1"/>
          <w:szCs w:val="24"/>
        </w:rPr>
        <w:t>výzkumu. V první fázi se</w:t>
      </w:r>
      <w:r>
        <w:rPr>
          <w:rFonts w:cs="Times New Roman"/>
          <w:iCs/>
          <w:color w:val="000000" w:themeColor="text1"/>
          <w:szCs w:val="24"/>
        </w:rPr>
        <w:t xml:space="preserve"> zabývala studiem odborné literatury s problematikou sociálně patologických jevů zaměřených na děti a mladistvé. V další fázi se autorka informovala o školských zařízeních ve Zlíně, ve kter</w:t>
      </w:r>
      <w:r w:rsidR="00575D7B">
        <w:rPr>
          <w:rFonts w:cs="Times New Roman"/>
          <w:iCs/>
          <w:color w:val="000000" w:themeColor="text1"/>
          <w:szCs w:val="24"/>
        </w:rPr>
        <w:t xml:space="preserve">ých by mohla výzkum realizovat. Jako výzkumné prostředí autorka zvolila základní školy na území Zlína. Rozhodla se zmapovat prostředí blízké jejímu bydlišti, kde by chtěla v budoucnu uplatnit své studijní i pracovní zkušenosti. </w:t>
      </w:r>
    </w:p>
    <w:p w:rsidR="00A00219" w:rsidRDefault="00A00219" w:rsidP="00575D7B">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Následovala fáze realizace výzkumu. Autorka si vyhledala webové adresy všech základních škol ve Zlíně a rozeslala e-maily s dotazem, zdali se na jejich škole vyskytuje speciální pedagog. Pokud ano, zdali by se s nimi mohla osobně potk</w:t>
      </w:r>
      <w:r w:rsidR="003C1693">
        <w:rPr>
          <w:rFonts w:cs="Times New Roman"/>
          <w:iCs/>
          <w:color w:val="000000" w:themeColor="text1"/>
          <w:szCs w:val="24"/>
        </w:rPr>
        <w:t xml:space="preserve">at </w:t>
      </w:r>
      <w:r w:rsidR="001914A3">
        <w:rPr>
          <w:rFonts w:cs="Times New Roman"/>
          <w:iCs/>
          <w:color w:val="000000" w:themeColor="text1"/>
          <w:szCs w:val="24"/>
        </w:rPr>
        <w:br/>
      </w:r>
      <w:r w:rsidR="003C1693">
        <w:rPr>
          <w:rFonts w:cs="Times New Roman"/>
          <w:iCs/>
          <w:color w:val="000000" w:themeColor="text1"/>
          <w:szCs w:val="24"/>
        </w:rPr>
        <w:lastRenderedPageBreak/>
        <w:t xml:space="preserve">a využít strategii sběru dat s použitím </w:t>
      </w:r>
      <w:r>
        <w:rPr>
          <w:rFonts w:cs="Times New Roman"/>
          <w:iCs/>
          <w:color w:val="000000" w:themeColor="text1"/>
          <w:szCs w:val="24"/>
        </w:rPr>
        <w:t>interview. Autorka dostala pět kontaktů na s</w:t>
      </w:r>
      <w:r w:rsidR="003C1693">
        <w:rPr>
          <w:rFonts w:cs="Times New Roman"/>
          <w:iCs/>
          <w:color w:val="000000" w:themeColor="text1"/>
          <w:szCs w:val="24"/>
        </w:rPr>
        <w:t>peciální pedagogy, se kterými navázala elektronickou komunikaci</w:t>
      </w:r>
      <w:r>
        <w:rPr>
          <w:rFonts w:cs="Times New Roman"/>
          <w:iCs/>
          <w:color w:val="000000" w:themeColor="text1"/>
          <w:szCs w:val="24"/>
        </w:rPr>
        <w:t xml:space="preserve">. Z důvodu vyhlášeného nouzového stavu kvůli COVID-19 s prohlášením o uzavření všech škol se autorka snažila o telefonický rozhovor, či jinou formu komunikace, avšak respondenti souhlasili pouze s odpovězením otázek přes e-mail z důvodu jejich časové vytíženosti s nastalou situací.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Po získání potřebných dat se autorka dostala do předpo</w:t>
      </w:r>
      <w:r w:rsidR="00E80209">
        <w:rPr>
          <w:rFonts w:cs="Times New Roman"/>
          <w:iCs/>
          <w:color w:val="000000" w:themeColor="text1"/>
          <w:szCs w:val="24"/>
        </w:rPr>
        <w:t xml:space="preserve">slední fáze výzkumu, </w:t>
      </w:r>
      <w:r w:rsidR="001914A3">
        <w:rPr>
          <w:rFonts w:cs="Times New Roman"/>
          <w:iCs/>
          <w:color w:val="000000" w:themeColor="text1"/>
          <w:szCs w:val="24"/>
        </w:rPr>
        <w:br/>
      </w:r>
      <w:r w:rsidR="00E80209">
        <w:rPr>
          <w:rFonts w:cs="Times New Roman"/>
          <w:iCs/>
          <w:color w:val="000000" w:themeColor="text1"/>
          <w:szCs w:val="24"/>
        </w:rPr>
        <w:t>a sice do</w:t>
      </w:r>
      <w:r>
        <w:rPr>
          <w:rFonts w:cs="Times New Roman"/>
          <w:iCs/>
          <w:color w:val="000000" w:themeColor="text1"/>
          <w:szCs w:val="24"/>
        </w:rPr>
        <w:t xml:space="preserve"> vyhodnocení dat z praktické části diplomové práce. Získaná data autorka analyzovala pomocí otevřeného kódování a konkrétní kódy vložila do ta</w:t>
      </w:r>
      <w:r w:rsidR="00E80209">
        <w:rPr>
          <w:rFonts w:cs="Times New Roman"/>
          <w:iCs/>
          <w:color w:val="000000" w:themeColor="text1"/>
          <w:szCs w:val="24"/>
        </w:rPr>
        <w:t>bulek</w:t>
      </w:r>
      <w:r>
        <w:rPr>
          <w:rFonts w:cs="Times New Roman"/>
          <w:iCs/>
          <w:color w:val="000000" w:themeColor="text1"/>
          <w:szCs w:val="24"/>
        </w:rPr>
        <w:t xml:space="preserve"> </w:t>
      </w:r>
      <w:r w:rsidR="001914A3">
        <w:rPr>
          <w:rFonts w:cs="Times New Roman"/>
          <w:iCs/>
          <w:color w:val="000000" w:themeColor="text1"/>
          <w:szCs w:val="24"/>
        </w:rPr>
        <w:br/>
      </w:r>
      <w:r>
        <w:rPr>
          <w:rFonts w:cs="Times New Roman"/>
          <w:iCs/>
          <w:color w:val="000000" w:themeColor="text1"/>
          <w:szCs w:val="24"/>
        </w:rPr>
        <w:t xml:space="preserve">a následně objasnila. V poslední fázi odpověděla na výzkumné otázky, zhodnotila praktickou část a zamýšlela se nad doporučením pro praxi a nad limity práce. </w:t>
      </w:r>
    </w:p>
    <w:p w:rsidR="00A00219" w:rsidRDefault="0060519F" w:rsidP="00A00219">
      <w:pPr>
        <w:pStyle w:val="Nadpis2"/>
      </w:pPr>
      <w:bookmarkStart w:id="62" w:name="_Toc39673790"/>
      <w:r>
        <w:t>5</w:t>
      </w:r>
      <w:r w:rsidR="00575D7B">
        <w:t>. 4</w:t>
      </w:r>
      <w:r w:rsidR="00A00219">
        <w:t xml:space="preserve"> Výzkumný soubor</w:t>
      </w:r>
      <w:bookmarkEnd w:id="62"/>
    </w:p>
    <w:p w:rsidR="00FF7AD0" w:rsidRDefault="004F4CBA" w:rsidP="004F4CBA">
      <w:pPr>
        <w:ind w:firstLine="708"/>
      </w:pPr>
      <w:r>
        <w:t>Výzkumný soubor byl vybrán pomocí metody záměrného výběru, u kterého probíhá cílené vyhledávání respondentů, kteří jsou nositelé potřebných informací k výzkumu (</w:t>
      </w:r>
      <w:proofErr w:type="spellStart"/>
      <w:r>
        <w:t>Miovský</w:t>
      </w:r>
      <w:proofErr w:type="spellEnd"/>
      <w:r>
        <w:t xml:space="preserve">, 2006). </w:t>
      </w:r>
    </w:p>
    <w:p w:rsidR="004F4CBA" w:rsidRPr="00FF7AD0" w:rsidRDefault="004F4CBA" w:rsidP="004F4CBA">
      <w:pPr>
        <w:ind w:firstLine="708"/>
      </w:pPr>
      <w:r>
        <w:t xml:space="preserve">Výzkumným souborem bylo vybráno pět respondentů, kteří působí jako speciální pedagogové na </w:t>
      </w:r>
      <w:r w:rsidR="00E80209">
        <w:t>základních školách města Zlína a byli ochotni na konkrétním výzkumu pracovat.</w:t>
      </w:r>
    </w:p>
    <w:p w:rsidR="00A00219" w:rsidRDefault="0060519F" w:rsidP="00A00219">
      <w:pPr>
        <w:pStyle w:val="Nadpis2"/>
      </w:pPr>
      <w:bookmarkStart w:id="63" w:name="_Toc39673791"/>
      <w:r>
        <w:t>5</w:t>
      </w:r>
      <w:r w:rsidR="00575D7B">
        <w:t xml:space="preserve">. 5 </w:t>
      </w:r>
      <w:r w:rsidR="00A00219">
        <w:t>Metoda sběru dat</w:t>
      </w:r>
      <w:bookmarkEnd w:id="63"/>
    </w:p>
    <w:p w:rsidR="00A00219" w:rsidRDefault="00A00219" w:rsidP="006B6CB6">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Pro sběr dat se autorka rozhodla využít kvalitativní metodu formou rozhovoru. Dle </w:t>
      </w:r>
      <w:proofErr w:type="spellStart"/>
      <w:r>
        <w:rPr>
          <w:rFonts w:cs="Times New Roman"/>
          <w:iCs/>
          <w:color w:val="000000" w:themeColor="text1"/>
          <w:szCs w:val="24"/>
        </w:rPr>
        <w:t>Hendla</w:t>
      </w:r>
      <w:proofErr w:type="spellEnd"/>
      <w:r>
        <w:rPr>
          <w:rFonts w:cs="Times New Roman"/>
          <w:iCs/>
          <w:color w:val="000000" w:themeColor="text1"/>
          <w:szCs w:val="24"/>
        </w:rPr>
        <w:t xml:space="preserve"> (2005) je rozhovor nejčastější metodou sběru dat z kvalitativních výzkumů. </w:t>
      </w:r>
    </w:p>
    <w:p w:rsidR="00A00219" w:rsidRDefault="00A00219" w:rsidP="006B6CB6">
      <w:pPr>
        <w:autoSpaceDE w:val="0"/>
        <w:autoSpaceDN w:val="0"/>
        <w:adjustRightInd w:val="0"/>
        <w:spacing w:after="0"/>
        <w:ind w:firstLine="708"/>
        <w:rPr>
          <w:rFonts w:cs="Times New Roman"/>
          <w:iCs/>
          <w:color w:val="000000" w:themeColor="text1"/>
          <w:szCs w:val="24"/>
        </w:rPr>
      </w:pPr>
      <w:proofErr w:type="spellStart"/>
      <w:r>
        <w:rPr>
          <w:rFonts w:cs="Times New Roman"/>
          <w:iCs/>
          <w:color w:val="000000" w:themeColor="text1"/>
          <w:szCs w:val="24"/>
        </w:rPr>
        <w:t>Miovský</w:t>
      </w:r>
      <w:proofErr w:type="spellEnd"/>
      <w:r>
        <w:rPr>
          <w:rFonts w:cs="Times New Roman"/>
          <w:iCs/>
          <w:color w:val="000000" w:themeColor="text1"/>
          <w:szCs w:val="24"/>
        </w:rPr>
        <w:t xml:space="preserve"> (2006) uvádí, že </w:t>
      </w:r>
      <w:r w:rsidR="00FF7AD0">
        <w:rPr>
          <w:rFonts w:cs="Times New Roman"/>
          <w:iCs/>
          <w:color w:val="000000" w:themeColor="text1"/>
          <w:szCs w:val="24"/>
        </w:rPr>
        <w:t>i</w:t>
      </w:r>
      <w:r>
        <w:rPr>
          <w:rFonts w:cs="Times New Roman"/>
          <w:iCs/>
          <w:color w:val="000000" w:themeColor="text1"/>
          <w:szCs w:val="24"/>
        </w:rPr>
        <w:t xml:space="preserve">nterview neboli rozhovor je moderovaný </w:t>
      </w:r>
      <w:r w:rsidR="006B6CB6">
        <w:rPr>
          <w:rFonts w:cs="Times New Roman"/>
          <w:iCs/>
          <w:color w:val="000000" w:themeColor="text1"/>
          <w:szCs w:val="24"/>
        </w:rPr>
        <w:br/>
      </w:r>
      <w:r>
        <w:rPr>
          <w:rFonts w:cs="Times New Roman"/>
          <w:iCs/>
          <w:color w:val="000000" w:themeColor="text1"/>
          <w:szCs w:val="24"/>
        </w:rPr>
        <w:t xml:space="preserve">a vykonáván s jasným cílem za účelem výzkumné studie. Pro diagnostickou metodu se využívá spíše termín interview z důvodu odlišení od běžného komunikačního rozhovoru. Interview probíhá s jednou až třemi osobami. Při větším počtu se jedná již o skupinové interview a dochází zde k fenoménu skupinové dynamiky a podstata rozhovoru je tímto narušená. Rozhovor úzce souvisí i s pozorováním daného </w:t>
      </w:r>
      <w:r>
        <w:rPr>
          <w:rFonts w:cs="Times New Roman"/>
          <w:iCs/>
          <w:color w:val="000000" w:themeColor="text1"/>
          <w:szCs w:val="24"/>
        </w:rPr>
        <w:lastRenderedPageBreak/>
        <w:t>prostředí. Pokud výzkumník více pozná respondenty v daném prostředí, prohlubuje se tím i lepší vztah a zlepšuje atmosféra výzkumu. Díky tomu může výzkumník pracovat s respondenty více do hloubky a dosáhnout tak validních odpovědí. V případě, že interview probíhá</w:t>
      </w:r>
      <w:r w:rsidR="00CA0F72">
        <w:rPr>
          <w:rFonts w:cs="Times New Roman"/>
          <w:iCs/>
          <w:color w:val="000000" w:themeColor="text1"/>
          <w:szCs w:val="24"/>
        </w:rPr>
        <w:t xml:space="preserve"> osobní formou</w:t>
      </w:r>
      <w:r>
        <w:rPr>
          <w:rFonts w:cs="Times New Roman"/>
          <w:iCs/>
          <w:color w:val="000000" w:themeColor="text1"/>
          <w:szCs w:val="24"/>
        </w:rPr>
        <w:t xml:space="preserve">, lze tak rozdělit do tří rozhovorových skupin: </w:t>
      </w:r>
    </w:p>
    <w:p w:rsidR="00A00219" w:rsidRPr="00F65A01" w:rsidRDefault="00A00219" w:rsidP="002161EA">
      <w:pPr>
        <w:pStyle w:val="Odstavecseseznamem"/>
        <w:numPr>
          <w:ilvl w:val="0"/>
          <w:numId w:val="35"/>
        </w:numPr>
        <w:autoSpaceDE w:val="0"/>
        <w:autoSpaceDN w:val="0"/>
        <w:adjustRightInd w:val="0"/>
        <w:spacing w:after="0" w:line="360" w:lineRule="auto"/>
        <w:rPr>
          <w:rFonts w:cs="Times New Roman"/>
          <w:iCs/>
          <w:color w:val="000000" w:themeColor="text1"/>
          <w:szCs w:val="24"/>
        </w:rPr>
      </w:pPr>
      <w:r w:rsidRPr="00F65A01">
        <w:rPr>
          <w:rFonts w:cs="Times New Roman"/>
          <w:iCs/>
          <w:color w:val="000000" w:themeColor="text1"/>
          <w:szCs w:val="24"/>
        </w:rPr>
        <w:t>strukturované interview,</w:t>
      </w:r>
    </w:p>
    <w:p w:rsidR="00A00219" w:rsidRPr="00F65A01" w:rsidRDefault="00A00219" w:rsidP="002161EA">
      <w:pPr>
        <w:pStyle w:val="Odstavecseseznamem"/>
        <w:numPr>
          <w:ilvl w:val="0"/>
          <w:numId w:val="35"/>
        </w:numPr>
        <w:autoSpaceDE w:val="0"/>
        <w:autoSpaceDN w:val="0"/>
        <w:adjustRightInd w:val="0"/>
        <w:spacing w:after="0" w:line="360" w:lineRule="auto"/>
        <w:rPr>
          <w:rFonts w:cs="Times New Roman"/>
          <w:iCs/>
          <w:color w:val="000000" w:themeColor="text1"/>
          <w:szCs w:val="24"/>
        </w:rPr>
      </w:pPr>
      <w:r w:rsidRPr="00F65A01">
        <w:rPr>
          <w:rFonts w:cs="Times New Roman"/>
          <w:iCs/>
          <w:color w:val="000000" w:themeColor="text1"/>
          <w:szCs w:val="24"/>
        </w:rPr>
        <w:t>polostrukturované interview (semistrukturované interview),</w:t>
      </w:r>
    </w:p>
    <w:p w:rsidR="00A00219" w:rsidRDefault="00A00219" w:rsidP="002161EA">
      <w:pPr>
        <w:pStyle w:val="Odstavecseseznamem"/>
        <w:numPr>
          <w:ilvl w:val="0"/>
          <w:numId w:val="35"/>
        </w:numPr>
        <w:autoSpaceDE w:val="0"/>
        <w:autoSpaceDN w:val="0"/>
        <w:adjustRightInd w:val="0"/>
        <w:spacing w:after="0" w:line="360" w:lineRule="auto"/>
        <w:rPr>
          <w:rFonts w:cs="Times New Roman"/>
          <w:iCs/>
          <w:color w:val="000000" w:themeColor="text1"/>
          <w:szCs w:val="24"/>
        </w:rPr>
      </w:pPr>
      <w:r w:rsidRPr="00F65A01">
        <w:rPr>
          <w:rFonts w:cs="Times New Roman"/>
          <w:iCs/>
          <w:color w:val="000000" w:themeColor="text1"/>
          <w:szCs w:val="24"/>
        </w:rPr>
        <w:t>nestrukturované interview.</w:t>
      </w:r>
    </w:p>
    <w:p w:rsidR="00A00219" w:rsidRDefault="00A00219" w:rsidP="002161EA">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V této diplomové práci autorka využila polostrukturovaného interview, které je nejčastější využívanou metodou sběru dat kvalitativní metody a to díky množství řešení problémů a nevýhod strukturovanému a nestrukturovanému rozhovoru.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V případě polostrukturovaného rozhovoru musí výzkumník využívat technických úprav. Tento rozhovor vychází z okruhů otázek, u kterého je třeba vymodelovat zřetelné schéma, jež chce výzkumník položit svým respondentům. Polostrukturovaný rozhovor umožňuje výzkumníkovi měnit v průběhu rozhovoru pořadí otázek či doptávání se na dané otázky. Otázky lze upřesnit odpovědi respondenta, aby se v konečné fázi výzkumníkovi dostala odpověď, kterou požadoval. Při strukturovaném rozhovoru není možné doptávat se na dodatečné otázky, které vyplynou z rozhovoru s respondentem, což je u polostrukturovaného rozhovoru výhodou.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Otázky rozhovoru jsou vykonstruované dle již stanovených výzkumných otázek na základě informovanosti o daných zařízeních. Skladba otázek vychází z poznatků o funkci speciálního pedagoga na škole o jejich pracovních úkonech </w:t>
      </w:r>
      <w:r w:rsidR="001914A3">
        <w:rPr>
          <w:rFonts w:cs="Times New Roman"/>
          <w:iCs/>
          <w:color w:val="000000" w:themeColor="text1"/>
          <w:szCs w:val="24"/>
        </w:rPr>
        <w:br/>
      </w:r>
      <w:r>
        <w:rPr>
          <w:rFonts w:cs="Times New Roman"/>
          <w:iCs/>
          <w:color w:val="000000" w:themeColor="text1"/>
          <w:szCs w:val="24"/>
        </w:rPr>
        <w:t>a autorčiných poznatků z praxe. Všichni respondenti byli seznáme</w:t>
      </w:r>
      <w:r w:rsidR="00AF5D6C">
        <w:rPr>
          <w:rFonts w:cs="Times New Roman"/>
          <w:iCs/>
          <w:color w:val="000000" w:themeColor="text1"/>
          <w:szCs w:val="24"/>
        </w:rPr>
        <w:t>ní s účelem vykonávání šetření</w:t>
      </w:r>
      <w:r w:rsidR="00A721C6">
        <w:rPr>
          <w:rFonts w:cs="Times New Roman"/>
          <w:iCs/>
          <w:color w:val="000000" w:themeColor="text1"/>
          <w:szCs w:val="24"/>
        </w:rPr>
        <w:t>, s danými otázkami a ubezpečeni o anonymitě</w:t>
      </w:r>
      <w:r w:rsidR="00AF5D6C">
        <w:rPr>
          <w:rFonts w:cs="Times New Roman"/>
          <w:iCs/>
          <w:color w:val="000000" w:themeColor="text1"/>
          <w:szCs w:val="24"/>
        </w:rPr>
        <w:t xml:space="preserve"> celé práce</w:t>
      </w:r>
      <w:r w:rsidR="00A721C6">
        <w:rPr>
          <w:rFonts w:cs="Times New Roman"/>
          <w:iCs/>
          <w:color w:val="000000" w:themeColor="text1"/>
          <w:szCs w:val="24"/>
        </w:rPr>
        <w:t>.</w:t>
      </w:r>
      <w:r>
        <w:rPr>
          <w:rFonts w:cs="Times New Roman"/>
          <w:iCs/>
          <w:color w:val="000000" w:themeColor="text1"/>
          <w:szCs w:val="24"/>
        </w:rPr>
        <w:t xml:space="preserve"> Rozhovor byl naplánovaný v prostředí dané školy, která by zajistila příjemnou atmosféru. Z důvodu vyhlášení nouzového stavu kvůli pandemii COVID-19, s čímž souviselo úplné uzavření všech škol, se autorka rozhodla zkontaktovat všechny respondenty pomocí e-mailu. Autorčiným záměrem bylo dosáhnout jiného způsobu rozhovoru například telefonickým rozhovorem, či formou </w:t>
      </w:r>
      <w:proofErr w:type="spellStart"/>
      <w:r w:rsidR="002161EA">
        <w:rPr>
          <w:rFonts w:cs="Times New Roman"/>
          <w:iCs/>
          <w:color w:val="000000" w:themeColor="text1"/>
          <w:szCs w:val="24"/>
        </w:rPr>
        <w:t>videohovoru</w:t>
      </w:r>
      <w:proofErr w:type="spellEnd"/>
      <w:r>
        <w:rPr>
          <w:rFonts w:cs="Times New Roman"/>
          <w:iCs/>
          <w:color w:val="000000" w:themeColor="text1"/>
          <w:szCs w:val="24"/>
        </w:rPr>
        <w:t xml:space="preserve">, avšak </w:t>
      </w:r>
      <w:r>
        <w:rPr>
          <w:rFonts w:cs="Times New Roman"/>
          <w:iCs/>
          <w:color w:val="000000" w:themeColor="text1"/>
          <w:szCs w:val="24"/>
        </w:rPr>
        <w:lastRenderedPageBreak/>
        <w:t xml:space="preserve">z důvodu nové a náročné situace respondenti souhlasili pouze s vyplněním rozhovoru pomocí e-mailu. </w:t>
      </w:r>
    </w:p>
    <w:p w:rsidR="00A00219" w:rsidRDefault="0060519F" w:rsidP="00A00219">
      <w:pPr>
        <w:pStyle w:val="Nadpis2"/>
      </w:pPr>
      <w:bookmarkStart w:id="64" w:name="_Toc39673792"/>
      <w:r>
        <w:t>5</w:t>
      </w:r>
      <w:r w:rsidR="00575D7B">
        <w:t>. 6</w:t>
      </w:r>
      <w:r w:rsidR="00A00219">
        <w:t xml:space="preserve"> Metody analýzy dat</w:t>
      </w:r>
      <w:bookmarkEnd w:id="64"/>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Získaná data jsou po sběru podrobené důkladné analýze a postupné interpretaci. Autorka zvolila metody analyzování textu: zakotvenou teorii, otevřené kódování a na interpretaci textu vybrala techniku vyložení karet. </w:t>
      </w:r>
    </w:p>
    <w:p w:rsidR="00A00219" w:rsidRDefault="0060519F" w:rsidP="00A00219">
      <w:pPr>
        <w:pStyle w:val="Nadpis3"/>
      </w:pPr>
      <w:bookmarkStart w:id="65" w:name="_Toc39673793"/>
      <w:r>
        <w:t>5</w:t>
      </w:r>
      <w:r w:rsidR="00575D7B">
        <w:t>. 6</w:t>
      </w:r>
      <w:r w:rsidR="00A00219">
        <w:t>. 1 Zakotvená teorie</w:t>
      </w:r>
      <w:bookmarkEnd w:id="65"/>
      <w:r w:rsidR="00A00219">
        <w:t xml:space="preserve">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Námětem zakotvené teorie je </w:t>
      </w:r>
      <w:proofErr w:type="gramStart"/>
      <w:r>
        <w:rPr>
          <w:rFonts w:cs="Times New Roman"/>
          <w:iCs/>
          <w:color w:val="000000" w:themeColor="text1"/>
          <w:szCs w:val="24"/>
        </w:rPr>
        <w:t>nalézání ,,substantivní</w:t>
      </w:r>
      <w:proofErr w:type="gramEnd"/>
      <w:r>
        <w:rPr>
          <w:rFonts w:cs="Times New Roman"/>
          <w:iCs/>
          <w:color w:val="000000" w:themeColor="text1"/>
          <w:szCs w:val="24"/>
        </w:rPr>
        <w:t>‘‘ teorie. Uvádí se jako jeden ze základních přístupů kvalitativního výzkumu.</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Přístup se zaměřuje na strategii výzkumu, rozbor, způsob získání </w:t>
      </w:r>
      <w:r w:rsidR="001914A3">
        <w:rPr>
          <w:rFonts w:cs="Times New Roman"/>
          <w:iCs/>
          <w:color w:val="000000" w:themeColor="text1"/>
          <w:szCs w:val="24"/>
        </w:rPr>
        <w:br/>
      </w:r>
      <w:r>
        <w:rPr>
          <w:rFonts w:cs="Times New Roman"/>
          <w:iCs/>
          <w:color w:val="000000" w:themeColor="text1"/>
          <w:szCs w:val="24"/>
        </w:rPr>
        <w:t>a analyzování dat (</w:t>
      </w:r>
      <w:proofErr w:type="spellStart"/>
      <w:r>
        <w:rPr>
          <w:rFonts w:cs="Times New Roman"/>
          <w:iCs/>
          <w:color w:val="000000" w:themeColor="text1"/>
          <w:szCs w:val="24"/>
        </w:rPr>
        <w:t>Hendl</w:t>
      </w:r>
      <w:proofErr w:type="spellEnd"/>
      <w:r>
        <w:rPr>
          <w:rFonts w:cs="Times New Roman"/>
          <w:iCs/>
          <w:color w:val="000000" w:themeColor="text1"/>
          <w:szCs w:val="24"/>
        </w:rPr>
        <w:t xml:space="preserve">, 2016). Vychází ze systematického hromadění údajů, dat </w:t>
      </w:r>
      <w:r w:rsidR="001914A3">
        <w:rPr>
          <w:rFonts w:cs="Times New Roman"/>
          <w:iCs/>
          <w:color w:val="000000" w:themeColor="text1"/>
          <w:szCs w:val="24"/>
        </w:rPr>
        <w:br/>
      </w:r>
      <w:r>
        <w:rPr>
          <w:rFonts w:cs="Times New Roman"/>
          <w:iCs/>
          <w:color w:val="000000" w:themeColor="text1"/>
          <w:szCs w:val="24"/>
        </w:rPr>
        <w:t>o výzkumném jevu a analýzy získaných údajů. Díky tomu se samostatné teorie, shromažďování informací, údajů a faktů a i následné analyzování vzájemně doplňují. Výzkumník nezačíná teorií, které by si v průběhu kvantitativního výzkumu ověřoval, ale začíná danou oblastní nebo fenoménem, jevem, které se v této teorii postupně otevírají, aniž by je předpokládal. Mezi základní požadavky zakotvené teorie jsou například shoda s pozorovanými a kolovanými jevy, práce v terénním a přirozeném prostředí, srozumitelnost získaných poznatků, práce se vzájemnou interakcí mezi chováním, jednáním člověka a jeho podmínkami.</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Důležitým pojmem zakotvené teorie je teoretická citlivost a významové jednotky. Teoretická citlivost znamená dovednost poskytnout konkrétním jevům významnost, schopnost odlišit potřebná data od těch nepotřebných, schopnost rozeznat důležité a smysluplné informace. Dalším důležitým prvkem v této teorii je schopnost naleznout tzv. významové jednotky a určit jejich totožnost prostřednictvím kódů. Základním zdrojem informací je ohraničený text (interview), který je důležitou součástí (</w:t>
      </w:r>
      <w:proofErr w:type="spellStart"/>
      <w:r>
        <w:rPr>
          <w:rFonts w:cs="Times New Roman"/>
          <w:iCs/>
          <w:color w:val="000000" w:themeColor="text1"/>
          <w:szCs w:val="24"/>
        </w:rPr>
        <w:t>Miovský</w:t>
      </w:r>
      <w:proofErr w:type="spellEnd"/>
      <w:r>
        <w:rPr>
          <w:rFonts w:cs="Times New Roman"/>
          <w:iCs/>
          <w:color w:val="000000" w:themeColor="text1"/>
          <w:szCs w:val="24"/>
        </w:rPr>
        <w:t xml:space="preserve">, 2006).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V případě využití zakotvené teorie jsou v nahromaděných datech zvolené kódy, doplněné poznámkami, které napomáhají autorovi zorientovat se v textu. Zanalyzovaný text všech rozhovorů je vytvořený prostřednictvím těchto kódů. </w:t>
      </w:r>
    </w:p>
    <w:p w:rsidR="00A00219" w:rsidRDefault="0060519F" w:rsidP="00A00219">
      <w:pPr>
        <w:pStyle w:val="Nadpis3"/>
      </w:pPr>
      <w:bookmarkStart w:id="66" w:name="_Toc39673794"/>
      <w:r>
        <w:lastRenderedPageBreak/>
        <w:t>5</w:t>
      </w:r>
      <w:r w:rsidR="00575D7B">
        <w:t>. 6</w:t>
      </w:r>
      <w:r w:rsidR="00A00219">
        <w:t>. 2 Otevřené kódování</w:t>
      </w:r>
      <w:bookmarkEnd w:id="66"/>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Otevřené kódování je často využívané v analýze dat kvalitativního výzkumu. Otevřené kódování je první fází zakotvené teorie a je chápaný jako proces, prostřednictvím něhož výzkumník analyzuje získané informace a data. Data se pomocí otevřeného kódování pojmově a významově rozkládají a následně se opět skládají jiným způsobem. Díky této induktivní metodě vznikají jednotlivé kódy </w:t>
      </w:r>
      <w:r w:rsidR="001914A3">
        <w:rPr>
          <w:rFonts w:cs="Times New Roman"/>
          <w:iCs/>
          <w:color w:val="000000" w:themeColor="text1"/>
          <w:szCs w:val="24"/>
        </w:rPr>
        <w:br/>
      </w:r>
      <w:r>
        <w:rPr>
          <w:rFonts w:cs="Times New Roman"/>
          <w:iCs/>
          <w:color w:val="000000" w:themeColor="text1"/>
          <w:szCs w:val="24"/>
        </w:rPr>
        <w:t>a kategorie. Výzkumník má díky této metodě možnost vidět nastalou problematiku jiným pohledem a umožňuje mu vytvářet nové teorie. Tento proces vychází z analýzy získaných dat, informací a jeho výsledkem jsou jednotlivé kódy. Pomocí otevřeného kódování lze lépe pracovat s textem a nalézt jeho důležité body a místa.</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Vytvořené z pojmového konceptu jsou již zmíněné v kapitole o zakotvené teorii významové jednotky, které popisují jisté pocity, jevy, myšlenky či soudy tzv. kódem. Tyto kódy zde mohou být utvářené jako slova, slovní spojení či věty. V rámci kódování lze použít i slovní spojení, který použil samotný respondent. Z třídění kódů do tematických skupin je možné tvořit jednotlivé kategorie. Tímto způsobem se vytváří různorodé kategorie, jež obsahují příbuzné kódy a díky tomuto procesu zařazování kódů do kategorií dochází k větší abstrakci existujících kódů (</w:t>
      </w:r>
      <w:proofErr w:type="spellStart"/>
      <w:r>
        <w:rPr>
          <w:rFonts w:cs="Times New Roman"/>
          <w:iCs/>
          <w:color w:val="000000" w:themeColor="text1"/>
          <w:szCs w:val="24"/>
        </w:rPr>
        <w:t>Miovský</w:t>
      </w:r>
      <w:proofErr w:type="spellEnd"/>
      <w:r>
        <w:rPr>
          <w:rFonts w:cs="Times New Roman"/>
          <w:iCs/>
          <w:color w:val="000000" w:themeColor="text1"/>
          <w:szCs w:val="24"/>
        </w:rPr>
        <w:t>, 2006). K vysvětlení daných kódů autorka využívá techniku vyložení karet. Tato technika je jednou z nejjednodušších forem získávání kódů. Technika se skládá z přetváření získaných kódů, kdy nemusí být vyloženy všechny kódy v tabulce (</w:t>
      </w:r>
      <w:proofErr w:type="spellStart"/>
      <w:r>
        <w:rPr>
          <w:rFonts w:cs="Times New Roman"/>
          <w:iCs/>
          <w:color w:val="000000" w:themeColor="text1"/>
          <w:szCs w:val="24"/>
        </w:rPr>
        <w:t>Švaříček</w:t>
      </w:r>
      <w:proofErr w:type="spellEnd"/>
      <w:r>
        <w:rPr>
          <w:rFonts w:cs="Times New Roman"/>
          <w:iCs/>
          <w:color w:val="000000" w:themeColor="text1"/>
          <w:szCs w:val="24"/>
        </w:rPr>
        <w:t xml:space="preserve">, </w:t>
      </w:r>
      <w:proofErr w:type="spellStart"/>
      <w:r>
        <w:rPr>
          <w:rFonts w:cs="Times New Roman"/>
          <w:iCs/>
          <w:color w:val="000000" w:themeColor="text1"/>
          <w:szCs w:val="24"/>
        </w:rPr>
        <w:t>Šeďová</w:t>
      </w:r>
      <w:proofErr w:type="spellEnd"/>
      <w:r>
        <w:rPr>
          <w:rFonts w:cs="Times New Roman"/>
          <w:iCs/>
          <w:color w:val="000000" w:themeColor="text1"/>
          <w:szCs w:val="24"/>
        </w:rPr>
        <w:t xml:space="preserve">, 2014). </w:t>
      </w:r>
    </w:p>
    <w:p w:rsidR="00A00219" w:rsidRDefault="00A00219" w:rsidP="00A00219">
      <w:pPr>
        <w:autoSpaceDE w:val="0"/>
        <w:autoSpaceDN w:val="0"/>
        <w:adjustRightInd w:val="0"/>
        <w:spacing w:after="0"/>
        <w:ind w:firstLine="708"/>
        <w:rPr>
          <w:rFonts w:cs="Times New Roman"/>
          <w:iCs/>
          <w:color w:val="000000" w:themeColor="text1"/>
          <w:szCs w:val="24"/>
        </w:rPr>
      </w:pPr>
      <w:r>
        <w:rPr>
          <w:rFonts w:cs="Times New Roman"/>
          <w:iCs/>
          <w:color w:val="000000" w:themeColor="text1"/>
          <w:szCs w:val="24"/>
        </w:rPr>
        <w:t xml:space="preserve">V této diplomové práci se autorka rozhodla využít na analýzu rozhovorů otevřené kódování kvůli efektivnosti práce s textem. Otevřené kódování obsahovalo analýzu a následně rozdělení jednotlivých, důležitých částí textu, ke kterým byly přiřazeny konkrétní tematické body. Z důvodu přesnosti práce s textem byl celý text poskládaný znovu do jednoho celku a následně ještě jednou přečten. Na závěr kódování byly vytvořeny tabulky z daných získaných dat a kódů, které jsou složeny z každé jednotlivé otázky z interview zvlášť. V interpretaci jsou kvůli důležitosti využity všechny kódy. Za pomocí techniky vyjasnění daných tabulek získává práce výsledek, který je důležitý při odpovědi na výzkumné otázky. </w:t>
      </w:r>
    </w:p>
    <w:p w:rsidR="004D3488" w:rsidRDefault="004D3488">
      <w:pPr>
        <w:spacing w:before="0" w:after="200" w:line="276" w:lineRule="auto"/>
        <w:jc w:val="left"/>
        <w:rPr>
          <w:rFonts w:eastAsiaTheme="majorEastAsia" w:cstheme="majorBidi"/>
          <w:b/>
          <w:color w:val="000000" w:themeColor="text1"/>
          <w:sz w:val="32"/>
          <w:szCs w:val="32"/>
        </w:rPr>
      </w:pPr>
      <w:r>
        <w:br w:type="page"/>
      </w:r>
    </w:p>
    <w:p w:rsidR="00A00219" w:rsidRDefault="0060519F" w:rsidP="00A00219">
      <w:pPr>
        <w:pStyle w:val="Nadpis1"/>
        <w:spacing w:line="360" w:lineRule="auto"/>
        <w:jc w:val="both"/>
      </w:pPr>
      <w:bookmarkStart w:id="67" w:name="_Toc39673795"/>
      <w:r>
        <w:lastRenderedPageBreak/>
        <w:t>6</w:t>
      </w:r>
      <w:r w:rsidR="00A00219">
        <w:t xml:space="preserve"> ANALÝZA A INTERPRETACE DAT</w:t>
      </w:r>
      <w:bookmarkEnd w:id="67"/>
      <w:r w:rsidR="00A00219" w:rsidRPr="00407CB7">
        <w:t xml:space="preserve"> </w:t>
      </w:r>
    </w:p>
    <w:p w:rsidR="00A00219" w:rsidRDefault="00A00219" w:rsidP="00A00219">
      <w:pPr>
        <w:ind w:firstLine="708"/>
      </w:pPr>
      <w:r>
        <w:t xml:space="preserve">Tato kapitola se zaměřuje na analýzu a interpretaci získaných dat. Zde jsou využité kvalitativní metody jakožto: zakotvená teorie, v níž je využité otevřené kódování. Otevřené kódování je zpracované díky technice vyložení karet. Dle </w:t>
      </w:r>
      <w:proofErr w:type="spellStart"/>
      <w:r>
        <w:t>Hendla</w:t>
      </w:r>
      <w:proofErr w:type="spellEnd"/>
      <w:r>
        <w:t xml:space="preserve"> (2016) je analýza kvalitativních dat podmíněná systematickým organizováním získaných dat, které má za cíl odkrýt dané informace, validitu, témata, vztahy. </w:t>
      </w:r>
    </w:p>
    <w:p w:rsidR="00A00219" w:rsidRDefault="0060519F" w:rsidP="00A00219">
      <w:pPr>
        <w:pStyle w:val="Nadpis2"/>
      </w:pPr>
      <w:bookmarkStart w:id="68" w:name="_Toc39673796"/>
      <w:r>
        <w:t>6</w:t>
      </w:r>
      <w:r w:rsidR="009572CC">
        <w:t>. 1 Průběh</w:t>
      </w:r>
      <w:r w:rsidR="00A00219">
        <w:t xml:space="preserve"> analýzy dat</w:t>
      </w:r>
      <w:bookmarkEnd w:id="68"/>
    </w:p>
    <w:p w:rsidR="009572CC" w:rsidRDefault="00131490" w:rsidP="00136DBA">
      <w:pPr>
        <w:ind w:firstLine="708"/>
      </w:pPr>
      <w:r>
        <w:t>Na začátku autorka přepsala rozhovory a rozdělila text na částkové složky. Pro významné jednotky byly přidělené tematické kódy, které autorka zapsala nad významný úsek. Při kódování byli utvořené kódy s tabulkami kvůli přehlednosti. Ke každé otáz</w:t>
      </w:r>
      <w:r w:rsidR="009572CC">
        <w:t>ce z rozhovoru</w:t>
      </w:r>
      <w:r>
        <w:t xml:space="preserve"> byla </w:t>
      </w:r>
      <w:r w:rsidR="009572CC">
        <w:t xml:space="preserve">zvolená samostatná tabulka, která obsahovala vytvořené kódy a výpovědi respondenta. Tabulky jsou seřazené dle pořadí otázek v rozhovoru. Respondenti jsou kvůli anonymitě označení pouze číslicí. </w:t>
      </w:r>
    </w:p>
    <w:p w:rsidR="0055425C" w:rsidRDefault="00DB0871" w:rsidP="00136DBA">
      <w:pPr>
        <w:ind w:firstLine="708"/>
      </w:pPr>
      <w:r>
        <w:t xml:space="preserve">Jednotlivé kódy jsou okomentované pomocí techniky vyložení karet. Všechna zjištění a komentáře jsou získané prostřednictvím získaných informací z rozhovoru </w:t>
      </w:r>
      <w:r w:rsidR="001914A3">
        <w:br/>
      </w:r>
      <w:r>
        <w:t>a</w:t>
      </w:r>
      <w:r w:rsidR="00125FF9">
        <w:t xml:space="preserve"> ze získaných poznatků z</w:t>
      </w:r>
      <w:r>
        <w:t> praxe. Rozhovory s pěti respondenty jsou vloženy do přílohy (Příloha č. 1, Příloha č. 2</w:t>
      </w:r>
      <w:r w:rsidR="00BB49DD">
        <w:t>, Příloha č. 3, Příloha č. 4, Příloha č. 5).</w:t>
      </w:r>
    </w:p>
    <w:p w:rsidR="0055425C" w:rsidRDefault="0055425C">
      <w:pPr>
        <w:spacing w:before="0" w:after="200" w:line="276" w:lineRule="auto"/>
        <w:jc w:val="left"/>
      </w:pPr>
      <w:r>
        <w:br w:type="page"/>
      </w:r>
    </w:p>
    <w:p w:rsidR="0055425C" w:rsidRPr="0055425C" w:rsidRDefault="0060519F" w:rsidP="0055425C">
      <w:pPr>
        <w:pStyle w:val="Nadpis2"/>
      </w:pPr>
      <w:bookmarkStart w:id="69" w:name="_Toc39673797"/>
      <w:r>
        <w:lastRenderedPageBreak/>
        <w:t>6</w:t>
      </w:r>
      <w:r w:rsidR="00136DBA">
        <w:t>. 2 Analýza a interpretace rozhovorů</w:t>
      </w:r>
      <w:bookmarkEnd w:id="69"/>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4F595F" w:rsidTr="00C93957">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Otázka č. 1</w:t>
            </w:r>
          </w:p>
        </w:tc>
      </w:tr>
      <w:tr w:rsidR="00267514" w:rsidRPr="004F595F" w:rsidTr="00C93957">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4F595F" w:rsidRDefault="00267514" w:rsidP="00237CFB">
            <w:pPr>
              <w:pStyle w:val="Bezmezer"/>
              <w:spacing w:line="360" w:lineRule="auto"/>
              <w:rPr>
                <w:szCs w:val="28"/>
              </w:rPr>
            </w:pPr>
            <w:r w:rsidRPr="00237CFB">
              <w:rPr>
                <w:sz w:val="24"/>
                <w:szCs w:val="28"/>
              </w:rPr>
              <w:t>Kdy jste se narodila?</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rPr>
                <w:szCs w:val="20"/>
              </w:rPr>
            </w:pPr>
            <w:r w:rsidRPr="004F595F">
              <w:rPr>
                <w:szCs w:val="20"/>
              </w:rPr>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r w:rsidRPr="004F595F">
              <w:rPr>
                <w:szCs w:val="20"/>
              </w:rPr>
              <w:t>Přímá výpověď účastníka</w:t>
            </w:r>
          </w:p>
        </w:tc>
      </w:tr>
      <w:tr w:rsidR="00267514" w:rsidRPr="004F595F" w:rsidTr="00C93957">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4F595F" w:rsidRDefault="00267514" w:rsidP="00237CFB">
            <w:pPr>
              <w:pStyle w:val="Bezmezer"/>
              <w:jc w:val="center"/>
              <w:rPr>
                <w:szCs w:val="20"/>
              </w:rPr>
            </w:pPr>
            <w:r w:rsidRPr="004F595F">
              <w:rPr>
                <w:szCs w:val="20"/>
              </w:rPr>
              <w:t>Respondent 1</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Věk</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proofErr w:type="gramStart"/>
            <w:r w:rsidRPr="004F595F">
              <w:rPr>
                <w:szCs w:val="20"/>
              </w:rPr>
              <w:t>„...1976</w:t>
            </w:r>
            <w:proofErr w:type="gramEnd"/>
            <w:r w:rsidRPr="004F595F">
              <w:rPr>
                <w:szCs w:val="20"/>
              </w:rPr>
              <w:t>...“(44)</w:t>
            </w:r>
          </w:p>
        </w:tc>
      </w:tr>
      <w:tr w:rsidR="00267514" w:rsidRPr="004F595F"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4F595F" w:rsidRDefault="00267514" w:rsidP="00237CFB">
            <w:pPr>
              <w:pStyle w:val="Bezmezer"/>
              <w:jc w:val="center"/>
              <w:rPr>
                <w:szCs w:val="20"/>
              </w:rPr>
            </w:pPr>
            <w:r w:rsidRPr="004F595F">
              <w:rPr>
                <w:szCs w:val="20"/>
              </w:rPr>
              <w:t>Respondent 2</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Věk</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proofErr w:type="gramStart"/>
            <w:r w:rsidRPr="004F595F">
              <w:rPr>
                <w:szCs w:val="20"/>
              </w:rPr>
              <w:t>„...1963</w:t>
            </w:r>
            <w:proofErr w:type="gramEnd"/>
            <w:r w:rsidRPr="004F595F">
              <w:rPr>
                <w:szCs w:val="20"/>
              </w:rPr>
              <w:t>...“(57)</w:t>
            </w:r>
          </w:p>
        </w:tc>
      </w:tr>
      <w:tr w:rsidR="00267514" w:rsidRPr="004F595F"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4F595F" w:rsidRDefault="00267514" w:rsidP="00237CFB">
            <w:pPr>
              <w:pStyle w:val="Bezmezer"/>
              <w:jc w:val="center"/>
              <w:rPr>
                <w:szCs w:val="20"/>
              </w:rPr>
            </w:pPr>
            <w:r w:rsidRPr="004F595F">
              <w:rPr>
                <w:szCs w:val="20"/>
              </w:rPr>
              <w:t>Respondent 3</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Věk</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proofErr w:type="gramStart"/>
            <w:r w:rsidRPr="004F595F">
              <w:rPr>
                <w:szCs w:val="20"/>
              </w:rPr>
              <w:t>„...1980</w:t>
            </w:r>
            <w:proofErr w:type="gramEnd"/>
            <w:r w:rsidRPr="004F595F">
              <w:rPr>
                <w:szCs w:val="20"/>
              </w:rPr>
              <w:t>...“(40)</w:t>
            </w:r>
          </w:p>
        </w:tc>
      </w:tr>
      <w:tr w:rsidR="00267514" w:rsidRPr="004F595F"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4F595F" w:rsidRDefault="00267514" w:rsidP="00237CFB">
            <w:pPr>
              <w:pStyle w:val="Bezmezer"/>
              <w:jc w:val="center"/>
              <w:rPr>
                <w:szCs w:val="20"/>
              </w:rPr>
            </w:pPr>
            <w:r w:rsidRPr="004F595F">
              <w:rPr>
                <w:szCs w:val="20"/>
              </w:rPr>
              <w:t>Respondent 4</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Věk</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proofErr w:type="gramStart"/>
            <w:r w:rsidRPr="004F595F">
              <w:rPr>
                <w:szCs w:val="20"/>
              </w:rPr>
              <w:t>„...1978</w:t>
            </w:r>
            <w:proofErr w:type="gramEnd"/>
            <w:r w:rsidRPr="004F595F">
              <w:rPr>
                <w:szCs w:val="20"/>
              </w:rPr>
              <w:t>...“(42)</w:t>
            </w:r>
          </w:p>
        </w:tc>
      </w:tr>
      <w:tr w:rsidR="00267514" w:rsidRPr="004F595F"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4F595F" w:rsidRDefault="00267514" w:rsidP="00237CFB">
            <w:pPr>
              <w:pStyle w:val="Bezmezer"/>
              <w:jc w:val="center"/>
              <w:rPr>
                <w:szCs w:val="20"/>
              </w:rPr>
            </w:pPr>
            <w:r w:rsidRPr="004F595F">
              <w:rPr>
                <w:szCs w:val="20"/>
              </w:rPr>
              <w:t>Respondent 5</w:t>
            </w:r>
          </w:p>
        </w:tc>
      </w:tr>
      <w:tr w:rsidR="00267514" w:rsidRPr="004F595F"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F595F" w:rsidRDefault="00267514" w:rsidP="004F595F">
            <w:pPr>
              <w:pStyle w:val="Bezmezer"/>
              <w:rPr>
                <w:szCs w:val="20"/>
              </w:rPr>
            </w:pPr>
            <w:r w:rsidRPr="004F595F">
              <w:rPr>
                <w:szCs w:val="20"/>
              </w:rPr>
              <w:t>Věk</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F595F" w:rsidRDefault="00267514" w:rsidP="004F595F">
            <w:pPr>
              <w:pStyle w:val="Bezmezer"/>
              <w:cnfStyle w:val="000000000000"/>
              <w:rPr>
                <w:szCs w:val="20"/>
              </w:rPr>
            </w:pPr>
            <w:proofErr w:type="gramStart"/>
            <w:r w:rsidRPr="004F595F">
              <w:rPr>
                <w:szCs w:val="20"/>
              </w:rPr>
              <w:t>„...1986</w:t>
            </w:r>
            <w:proofErr w:type="gramEnd"/>
            <w:r w:rsidRPr="004F595F">
              <w:rPr>
                <w:szCs w:val="20"/>
              </w:rPr>
              <w:t>...“(34)</w:t>
            </w:r>
          </w:p>
        </w:tc>
      </w:tr>
      <w:tr w:rsidR="00267514" w:rsidRPr="004F595F" w:rsidTr="00C93957">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237CFB" w:rsidRDefault="00267514" w:rsidP="004F595F">
            <w:pPr>
              <w:pStyle w:val="Bezmezer"/>
              <w:rPr>
                <w:b w:val="0"/>
                <w:i/>
                <w:szCs w:val="20"/>
              </w:rPr>
            </w:pPr>
            <w:r w:rsidRPr="00237CFB">
              <w:rPr>
                <w:b w:val="0"/>
                <w:i/>
                <w:szCs w:val="20"/>
              </w:rPr>
              <w:t>Tabulka č. 1</w:t>
            </w:r>
          </w:p>
        </w:tc>
      </w:tr>
    </w:tbl>
    <w:p w:rsidR="00267514" w:rsidRPr="003D4744" w:rsidRDefault="00267514" w:rsidP="00267514">
      <w:pPr>
        <w:ind w:firstLine="708"/>
        <w:rPr>
          <w:rFonts w:cs="Times New Roman"/>
        </w:rPr>
      </w:pPr>
      <w:r w:rsidRPr="003D4744">
        <w:rPr>
          <w:rFonts w:cs="Times New Roman"/>
        </w:rPr>
        <w:t xml:space="preserve">Věk dotazovaných respondentů </w:t>
      </w:r>
      <w:r>
        <w:rPr>
          <w:rFonts w:cs="Times New Roman"/>
        </w:rPr>
        <w:t xml:space="preserve">je </w:t>
      </w:r>
      <w:r w:rsidRPr="003D4744">
        <w:rPr>
          <w:rFonts w:cs="Times New Roman"/>
        </w:rPr>
        <w:t>dle</w:t>
      </w:r>
      <w:r>
        <w:rPr>
          <w:rFonts w:cs="Times New Roman"/>
        </w:rPr>
        <w:t xml:space="preserve"> ontogenetického vývoje v období mladého věku a </w:t>
      </w:r>
      <w:r w:rsidRPr="003D4744">
        <w:rPr>
          <w:rFonts w:cs="Times New Roman"/>
        </w:rPr>
        <w:t xml:space="preserve">středního věku. Jeden z respondentů je ve věku třicet čtyři let, tudíž v období mladého věku a zbylí čtyři respondenti ve věku čtyřicet </w:t>
      </w:r>
      <w:r>
        <w:rPr>
          <w:rFonts w:cs="Times New Roman"/>
        </w:rPr>
        <w:t xml:space="preserve">dva až padesát sedm let, což se jedná </w:t>
      </w:r>
      <w:r w:rsidRPr="003D4744">
        <w:rPr>
          <w:rFonts w:cs="Times New Roman"/>
        </w:rPr>
        <w:t xml:space="preserve">o období středního věku. Věková hranice pozice speciálního pedagoga se odvíjí i od kvalifikace této profese, ke které je potřeba dokončené magisterské </w:t>
      </w:r>
      <w:r>
        <w:rPr>
          <w:rFonts w:cs="Times New Roman"/>
        </w:rPr>
        <w:t>studium. Z toho vyplývá</w:t>
      </w:r>
      <w:r w:rsidRPr="003D4744">
        <w:rPr>
          <w:rFonts w:cs="Times New Roman"/>
        </w:rPr>
        <w:t>, že respondenti jsou ve věku dvacet pět a výše.</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C93957">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Otázka č. 2</w:t>
            </w:r>
          </w:p>
        </w:tc>
      </w:tr>
      <w:tr w:rsidR="00267514" w:rsidRPr="00024088" w:rsidTr="00C93957">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4F595F">
            <w:pPr>
              <w:pStyle w:val="Bezmezer"/>
              <w:rPr>
                <w:bCs w:val="0"/>
                <w:szCs w:val="28"/>
              </w:rPr>
            </w:pPr>
            <w:r w:rsidRPr="00024088">
              <w:rPr>
                <w:color w:val="000000" w:themeColor="text1"/>
                <w:sz w:val="24"/>
                <w:szCs w:val="24"/>
              </w:rPr>
              <w:t>Jaké je Vaše pohlaví?</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Přímá výpověď účastníka</w:t>
            </w:r>
          </w:p>
        </w:tc>
      </w:tr>
      <w:tr w:rsidR="00267514" w:rsidRPr="00024088" w:rsidTr="00C93957">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237CFB">
            <w:pPr>
              <w:pStyle w:val="Bezmezer"/>
              <w:jc w:val="center"/>
            </w:pPr>
            <w:r w:rsidRPr="00024088">
              <w:t>Respondent 1</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Pohlaví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„Žena“</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237CFB">
            <w:pPr>
              <w:pStyle w:val="Bezmezer"/>
              <w:jc w:val="center"/>
            </w:pPr>
            <w:r w:rsidRPr="00024088">
              <w:t>Respondent 2</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Pohlaví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„Žena“</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237CFB">
            <w:pPr>
              <w:pStyle w:val="Bezmezer"/>
              <w:jc w:val="center"/>
            </w:pPr>
            <w:r w:rsidRPr="00024088">
              <w:t>Respondent 3</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Pohlaví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„Žena“</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237CFB">
            <w:pPr>
              <w:pStyle w:val="Bezmezer"/>
              <w:jc w:val="center"/>
            </w:pPr>
            <w:r w:rsidRPr="00024088">
              <w:t>Respondent 4</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Pohlaví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„Žena“</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237CFB">
            <w:pPr>
              <w:pStyle w:val="Bezmezer"/>
              <w:jc w:val="center"/>
            </w:pPr>
            <w:r w:rsidRPr="00024088">
              <w:t>Respondent 5</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4F595F">
            <w:pPr>
              <w:pStyle w:val="Bezmezer"/>
            </w:pPr>
            <w:r w:rsidRPr="00024088">
              <w:t>Pohlaví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4F595F">
            <w:pPr>
              <w:pStyle w:val="Bezmezer"/>
              <w:cnfStyle w:val="000000000000"/>
            </w:pPr>
            <w:r w:rsidRPr="00024088">
              <w:t>„Žena“</w:t>
            </w:r>
          </w:p>
        </w:tc>
      </w:tr>
      <w:tr w:rsidR="00267514" w:rsidRPr="00024088" w:rsidTr="00C93957">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4F595F">
            <w:pPr>
              <w:pStyle w:val="Bezmezer"/>
              <w:rPr>
                <w:b w:val="0"/>
                <w:i/>
              </w:rPr>
            </w:pPr>
            <w:r w:rsidRPr="00024088">
              <w:rPr>
                <w:b w:val="0"/>
                <w:i/>
              </w:rPr>
              <w:t>Tabulka č. 2</w:t>
            </w:r>
          </w:p>
        </w:tc>
      </w:tr>
    </w:tbl>
    <w:p w:rsidR="00C93957" w:rsidRDefault="00FD1AEE" w:rsidP="00237CFB">
      <w:pPr>
        <w:ind w:firstLine="708"/>
      </w:pPr>
      <w:r>
        <w:t>Ze z</w:t>
      </w:r>
      <w:r w:rsidR="00267514">
        <w:t>astoupení pohlaví v profesi speciálního pedagoga je zřejmé, že z většiny se jedná o ženy. Z dotazovaných pěti respondentů různých školských zařízení na teritoriu města Zlína se v každém případě jednalo o ženu.</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C93957">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lastRenderedPageBreak/>
              <w:t>Otázka č. 3</w:t>
            </w:r>
          </w:p>
        </w:tc>
      </w:tr>
      <w:tr w:rsidR="00267514" w:rsidRPr="00024088" w:rsidTr="00C93957">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237CFB">
            <w:pPr>
              <w:pStyle w:val="Bezmezer"/>
              <w:rPr>
                <w:bCs w:val="0"/>
                <w:szCs w:val="28"/>
              </w:rPr>
            </w:pPr>
            <w:r w:rsidRPr="00024088">
              <w:rPr>
                <w:color w:val="000000" w:themeColor="text1"/>
                <w:sz w:val="24"/>
                <w:szCs w:val="24"/>
              </w:rPr>
              <w:t>Proč jste si zvolila tuto profesi?</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Přímá výpověď účastníka</w:t>
            </w:r>
          </w:p>
        </w:tc>
      </w:tr>
      <w:tr w:rsidR="00267514" w:rsidRPr="00024088" w:rsidTr="00C93957">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FD1AEE">
            <w:pPr>
              <w:pStyle w:val="Bezmezer"/>
              <w:jc w:val="center"/>
            </w:pPr>
            <w:r w:rsidRPr="00024088">
              <w:t>Respondent 1</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Pracovní doba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„V</w:t>
            </w:r>
            <w:r w:rsidRPr="00024088">
              <w:rPr>
                <w:lang w:eastAsia="cs-CZ"/>
              </w:rPr>
              <w:t>yhovuje mi pracovní doba pedagogického pracovníka</w:t>
            </w:r>
            <w:r w:rsidRPr="00024088">
              <w:t>, mohu ji skloubit s péčí o rodinu.“</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FD1AEE">
            <w:pPr>
              <w:pStyle w:val="Bezmezer"/>
              <w:jc w:val="center"/>
            </w:pPr>
            <w:r w:rsidRPr="00024088">
              <w:t>Respondent 2</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 xml:space="preserve">Poslání </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„V propojení s profesí psychologa mě baví pomáhat lidem.“</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FD1AEE">
            <w:pPr>
              <w:pStyle w:val="Bezmezer"/>
              <w:jc w:val="center"/>
            </w:pPr>
            <w:r w:rsidRPr="00024088">
              <w:t>Respondent 3</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Zájem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„Na střední škole jsme měli praxi ve speciální škole a tehdy mne toto odvětví pedagogiky velmi zaujalo - klima školy, pomůcky, zapojení pedagogů a radost žáků za každou činnost.“</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FD1AEE">
            <w:pPr>
              <w:pStyle w:val="Bezmezer"/>
              <w:jc w:val="center"/>
            </w:pPr>
            <w:r w:rsidRPr="00024088">
              <w:t>Respondent 4</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Pomoc</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„Umožňuje pomáhat jiným.“; „Tak mu můžeme pomoci…“</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Variabilita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„Jedná se o velmi široký obor, kde se můžeme setkat s různými typy diagnóz, navíc ani určitý typ diagnózy ještě nezaručuje stejný přístup – každý člověk je jiný a potřebuje individuální přístup. “</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Výzva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proofErr w:type="gramStart"/>
            <w:r w:rsidRPr="00024088">
              <w:t>„...hledání</w:t>
            </w:r>
            <w:proofErr w:type="gramEnd"/>
            <w:r w:rsidRPr="00024088">
              <w:t xml:space="preserve"> vhodných metod a přístupů je vlastně výzva. “</w:t>
            </w:r>
          </w:p>
        </w:tc>
      </w:tr>
      <w:tr w:rsidR="00267514" w:rsidRPr="00024088" w:rsidTr="00C93957">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FD1AEE">
            <w:pPr>
              <w:pStyle w:val="Bezmezer"/>
              <w:jc w:val="center"/>
            </w:pPr>
            <w:r w:rsidRPr="00024088">
              <w:t>Respondent 5</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Praxe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„Zkušenost s osobní asistencí u dětí s kombinovanými vadami v </w:t>
            </w:r>
            <w:proofErr w:type="spellStart"/>
            <w:r w:rsidRPr="00024088">
              <w:t>neziskovce</w:t>
            </w:r>
            <w:proofErr w:type="spellEnd"/>
            <w:r w:rsidRPr="00024088">
              <w:t xml:space="preserve"> během SŠ…“</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r w:rsidRPr="00024088">
              <w:t>Předpoklady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proofErr w:type="gramStart"/>
            <w:r w:rsidRPr="00024088">
              <w:t>„...moje</w:t>
            </w:r>
            <w:proofErr w:type="gramEnd"/>
            <w:r w:rsidRPr="00024088">
              <w:t xml:space="preserve"> osobnostní kvality a talent můžou naléhat právě v této oblasti.“</w:t>
            </w:r>
          </w:p>
        </w:tc>
      </w:tr>
      <w:tr w:rsidR="00267514" w:rsidRPr="00024088" w:rsidTr="00C93957">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37CFB">
            <w:pPr>
              <w:pStyle w:val="Bezmezer"/>
            </w:pPr>
            <w:proofErr w:type="spellStart"/>
            <w:r w:rsidRPr="00024088">
              <w:t>Multidis</w:t>
            </w:r>
            <w:proofErr w:type="spellEnd"/>
            <w:r w:rsidRPr="00024088">
              <w:t>. obor</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37CFB">
            <w:pPr>
              <w:pStyle w:val="Bezmezer"/>
              <w:cnfStyle w:val="000000000000"/>
            </w:pPr>
            <w:r w:rsidRPr="00024088">
              <w:t>„Líbí se mi přesah mezi různými vědními disciplínami</w:t>
            </w:r>
            <w:r>
              <w:t>,</w:t>
            </w:r>
            <w:r w:rsidRPr="00024088">
              <w:t xml:space="preserve"> a jak je různorodá (pedagogika, psychologie, neurověda, sociologie, komunikace, někdy až </w:t>
            </w:r>
            <w:proofErr w:type="spellStart"/>
            <w:r w:rsidRPr="00024088">
              <w:t>koučink</w:t>
            </w:r>
            <w:proofErr w:type="spellEnd"/>
            <w:r w:rsidRPr="00024088">
              <w:t>…).“</w:t>
            </w:r>
          </w:p>
        </w:tc>
      </w:tr>
      <w:tr w:rsidR="00267514" w:rsidRPr="00024088" w:rsidTr="00C93957">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237CFB">
            <w:pPr>
              <w:pStyle w:val="Bezmezer"/>
              <w:rPr>
                <w:b w:val="0"/>
                <w:i/>
              </w:rPr>
            </w:pPr>
            <w:r w:rsidRPr="00024088">
              <w:rPr>
                <w:b w:val="0"/>
                <w:i/>
              </w:rPr>
              <w:t>Tabulka č. 3</w:t>
            </w:r>
          </w:p>
        </w:tc>
      </w:tr>
    </w:tbl>
    <w:p w:rsidR="00267514" w:rsidRDefault="00267514" w:rsidP="00E9127B">
      <w:r>
        <w:tab/>
        <w:t>Speciální pedagogika je velmi různorodá vědní disciplína, která zahrnuje vědomosti z dalších vědních oborů. Právě díky tomu je v profesi speciálního pedagoga důležitá multidisciplinárnost a spolupráce s dalšími odborníky. V dané profesi se pracovník setkává s žáky, kteří mají různé specifické potřeby a s tím souvisí i individuální přístup, což obnáší širokou nabídku variability. S každým novým žákem pracovník hledá nové metody a přístupy, s čímž souvisí pravidelná forma sebevzdělávání. K tomu neodmyslitelně patří i získané zkušenosti v průběhu praxe i mimo školská zařízení.</w:t>
      </w:r>
    </w:p>
    <w:p w:rsidR="0055425C" w:rsidRDefault="00267514" w:rsidP="00942C64">
      <w:pPr>
        <w:ind w:firstLine="708"/>
      </w:pPr>
      <w:r>
        <w:t>Pozici speciálního pedagoga lze zařadit do tzv. pomáhajících profesí. To je všeobecné označení pro pomoc druhým, pro kterou by měl mít daný pracovník jistý talent či osobnostní předpoklady, které může v této profesi uplatnit.</w:t>
      </w:r>
    </w:p>
    <w:p w:rsidR="0055425C" w:rsidRDefault="0055425C">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942C64">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rsidRPr="00024088">
              <w:lastRenderedPageBreak/>
              <w:t>Otázka č. 4</w:t>
            </w:r>
          </w:p>
        </w:tc>
      </w:tr>
      <w:tr w:rsidR="00267514" w:rsidRPr="00024088" w:rsidTr="00942C64">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E9127B">
            <w:pPr>
              <w:pStyle w:val="Bezmezer"/>
              <w:rPr>
                <w:bCs w:val="0"/>
                <w:szCs w:val="28"/>
              </w:rPr>
            </w:pPr>
            <w:r w:rsidRPr="00024088">
              <w:rPr>
                <w:color w:val="000000" w:themeColor="text1"/>
                <w:sz w:val="24"/>
                <w:szCs w:val="24"/>
              </w:rPr>
              <w:t>Jak obecně hodnotíte Vy profesi speciálního pedagoga?</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E9127B">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E9127B">
            <w:pPr>
              <w:pStyle w:val="Bezmezer"/>
              <w:cnfStyle w:val="000000000000"/>
            </w:pPr>
            <w:r w:rsidRPr="00024088">
              <w:t>Přímá výpověď účastníka</w:t>
            </w:r>
          </w:p>
        </w:tc>
      </w:tr>
      <w:tr w:rsidR="00267514" w:rsidRPr="00024088" w:rsidTr="00942C64">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0817E3">
            <w:pPr>
              <w:pStyle w:val="Bezmezer"/>
              <w:jc w:val="center"/>
            </w:pPr>
            <w:r w:rsidRPr="00024088">
              <w:t>Respondent 1</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rsidRPr="00024088">
              <w:t>Rozmanitost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„Je to zajímavá, různorodá práce. Na trhu je hodně pracovních materiálů, které při práci s žáky mohu využít.“</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rsidRPr="00024088">
              <w:t>Vztah</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„Během práce je prostor pro vytvoření vztahu se žáky. Mnohdy se svěří se svými starostmi. “</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2</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Stimul</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036FD" w:rsidRDefault="00267514" w:rsidP="00E9127B">
            <w:pPr>
              <w:pStyle w:val="Bezmezer"/>
              <w:cnfStyle w:val="000000000000"/>
            </w:pPr>
            <w:r w:rsidRPr="003036FD">
              <w:t>„</w:t>
            </w:r>
            <w:r w:rsidRPr="003036FD">
              <w:rPr>
                <w:szCs w:val="24"/>
              </w:rPr>
              <w:t>Náročná, přínosná, naplňující, pokud ji děláme z vnitřní motivace</w:t>
            </w:r>
            <w:r w:rsidRPr="003036FD">
              <w:t>.“</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3</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Pozitivum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„náročné, různorodé, ale v současné době důležité.“</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Negativum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„malá kladná zpětná vazba jak od žáků, tak od rodičů.“</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4</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Časová náročnost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„Práce je velmi časově náročná, zejména množství dokumentů, které jsou potřeba, což ubírá čas, kdy se může speciální pedagog věnovat aktivní práci s žákem.“</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Nezbytnost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 „S využíváním</w:t>
            </w:r>
            <w:bookmarkStart w:id="70" w:name="_GoBack"/>
            <w:bookmarkEnd w:id="70"/>
            <w:r w:rsidRPr="001F0780">
              <w:t xml:space="preserve"> inkluzivního vzdělávání je práce speciálních pedagogů potřebná v ještě větší míře, protože pomáhává žákům s podpůrným opatřením se začlenit do majoritní společnosti a být její součástí.“</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5</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Individualita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„Zajímavá, akční, různorodá, každý klient a případ je originál…“</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Potřebnost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„Přínos si uvědomí až ten, kdo ji potřebuje. “</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E9127B">
            <w:pPr>
              <w:pStyle w:val="Bezmezer"/>
            </w:pPr>
            <w:r>
              <w:t>Otevřenost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F0780" w:rsidRDefault="00267514" w:rsidP="00E9127B">
            <w:pPr>
              <w:pStyle w:val="Bezmezer"/>
              <w:cnfStyle w:val="000000000000"/>
            </w:pPr>
            <w:r w:rsidRPr="001F0780">
              <w:t>„Je potřeba být hodně otevřený, sledovat vývoj a neustále se učit.“</w:t>
            </w:r>
          </w:p>
        </w:tc>
      </w:tr>
      <w:tr w:rsidR="00267514" w:rsidRPr="00024088" w:rsidTr="00942C64">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E9127B">
            <w:pPr>
              <w:pStyle w:val="Bezmezer"/>
              <w:rPr>
                <w:b w:val="0"/>
                <w:i/>
              </w:rPr>
            </w:pPr>
            <w:r w:rsidRPr="00024088">
              <w:rPr>
                <w:b w:val="0"/>
                <w:i/>
              </w:rPr>
              <w:t>Tabulka č. 4</w:t>
            </w:r>
          </w:p>
        </w:tc>
      </w:tr>
    </w:tbl>
    <w:p w:rsidR="00267514" w:rsidRDefault="00267514" w:rsidP="001914A3">
      <w:pPr>
        <w:ind w:firstLine="708"/>
      </w:pPr>
      <w:r>
        <w:t xml:space="preserve">Speciální pedagogové hodnotí tuto profesi jako velmi různorodou </w:t>
      </w:r>
      <w:r w:rsidR="006B6CB6">
        <w:br/>
      </w:r>
      <w:r>
        <w:t xml:space="preserve">a rozmanitou práci, která je v rámci současného inkluzivního vzdělávání značně potřebná. Díky široké problematice, kterou se speciální pedagogika zabývá, se toto povolání dá považovat za náročné. Každý žák má individuální potřeby, z čehož vyplývá i ojedinělý přístup. Speciální pedagog by měl sledovat neustálý vývoj tohoto oboru a stále se v něm zdokonalovat a vzdělávat. </w:t>
      </w:r>
    </w:p>
    <w:p w:rsidR="00267514" w:rsidRDefault="00267514" w:rsidP="00942C64">
      <w:pPr>
        <w:ind w:firstLine="708"/>
      </w:pPr>
      <w:r>
        <w:t xml:space="preserve">Náročnost může spočívat i v množství dokumentů, které s výkonem této pozice souvisí, což jak uvedl jeden z respondentů, může ubírat čas pro aktivní práci s žákem. Za obtížné lze považovat i nedostatek kladné zpětné vazby od rodičů </w:t>
      </w:r>
      <w:r w:rsidR="006B6CB6">
        <w:br/>
      </w:r>
      <w:r>
        <w:t xml:space="preserve">a žáků, jak uvedl další respondent. Nelehkým úkolem je také ohlídání si vlastních hranic, jelikož se žáci mnohdy nachází v zátěžových situacích a svěřují své problémy pedagogům. Díky tomu se může vytvořit neobvykle blízký citový vztah mezi učitelem a žákem, co může být při této práci jak přínosem, tak i překážkou. </w:t>
      </w:r>
    </w:p>
    <w:p w:rsidR="00267514" w:rsidRDefault="00267514" w:rsidP="00942C64">
      <w:pPr>
        <w:ind w:firstLine="708"/>
      </w:pPr>
      <w:r>
        <w:lastRenderedPageBreak/>
        <w:t xml:space="preserve">Na základě odpovědí vyplývá důležitost motivace speciálního pedagoga k této profesi. </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942C64">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rsidRPr="00024088">
              <w:t xml:space="preserve">Otázka č. </w:t>
            </w:r>
            <w:r>
              <w:t>5</w:t>
            </w:r>
          </w:p>
        </w:tc>
      </w:tr>
      <w:tr w:rsidR="00267514" w:rsidRPr="00024088" w:rsidTr="00942C64">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942C64">
            <w:pPr>
              <w:pStyle w:val="Bezmezer"/>
              <w:rPr>
                <w:bCs w:val="0"/>
                <w:szCs w:val="28"/>
              </w:rPr>
            </w:pPr>
            <w:r>
              <w:rPr>
                <w:color w:val="000000" w:themeColor="text1"/>
                <w:sz w:val="24"/>
                <w:szCs w:val="24"/>
              </w:rPr>
              <w:t>Jaké je Vaše doposud nejvyšší dosažené vzdělání?</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942C64">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942C64">
            <w:pPr>
              <w:pStyle w:val="Bezmezer"/>
              <w:cnfStyle w:val="000000000000"/>
            </w:pPr>
            <w:r w:rsidRPr="00024088">
              <w:t>Přímá výpověď účastníka</w:t>
            </w:r>
          </w:p>
        </w:tc>
      </w:tr>
      <w:tr w:rsidR="00267514" w:rsidRPr="00024088" w:rsidTr="00942C64">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0817E3">
            <w:pPr>
              <w:pStyle w:val="Bezmezer"/>
              <w:jc w:val="center"/>
            </w:pPr>
            <w:r w:rsidRPr="00024088">
              <w:t>Respondent 1</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Speciální pedagogika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FB1AE4" w:rsidP="00942C64">
            <w:pPr>
              <w:pStyle w:val="Bezmezer"/>
              <w:cnfStyle w:val="000000000000"/>
            </w:pPr>
            <w:r>
              <w:t>„Univerzita Karlova, Pedagogická fakulta</w:t>
            </w:r>
            <w:r w:rsidR="00267514" w:rsidRPr="005B02A7">
              <w:t xml:space="preserve"> obor psychologie edukativní a školní - speciální pedagogika.“</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2</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Speciální pedagogika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942C64">
            <w:pPr>
              <w:pStyle w:val="Bezmezer"/>
              <w:cnfStyle w:val="000000000000"/>
            </w:pPr>
            <w:r w:rsidRPr="005B02A7">
              <w:t>„</w:t>
            </w:r>
            <w:r w:rsidR="00FB1AE4">
              <w:rPr>
                <w:szCs w:val="24"/>
              </w:rPr>
              <w:t>Vysoká škola Univerzita Palackého v Olomouci, pedagogická fakulta</w:t>
            </w:r>
            <w:r w:rsidRPr="005B02A7">
              <w:rPr>
                <w:szCs w:val="24"/>
              </w:rPr>
              <w:t>, speciální pedagogika (5letý obor)</w:t>
            </w:r>
            <w:r w:rsidRPr="005B02A7">
              <w:t>“</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942C64">
            <w:pPr>
              <w:pStyle w:val="Bezmezer"/>
            </w:pPr>
            <w:r>
              <w:t>Psychologie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036FD" w:rsidRDefault="00267514" w:rsidP="00942C64">
            <w:pPr>
              <w:pStyle w:val="Bezmezer"/>
              <w:cnfStyle w:val="000000000000"/>
            </w:pPr>
            <w:r w:rsidRPr="003036FD">
              <w:t>„</w:t>
            </w:r>
            <w:r w:rsidR="00FB1AE4">
              <w:t xml:space="preserve">Vysoká škola Univerzity Palackého v Olomouci, Filosofická fakulta </w:t>
            </w:r>
            <w:r w:rsidRPr="00AD4382">
              <w:t>-jednooborová psychologie, Pražská psychoterapeutická fakulta</w:t>
            </w:r>
            <w:r>
              <w:t>“</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3</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Speciální pedagogika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FE6159" w:rsidP="00942C64">
            <w:pPr>
              <w:pStyle w:val="Bezmezer"/>
              <w:cnfStyle w:val="000000000000"/>
            </w:pPr>
            <w:r>
              <w:t>„Univerzita Palackého</w:t>
            </w:r>
            <w:r w:rsidR="00F84F54">
              <w:t xml:space="preserve"> v</w:t>
            </w:r>
            <w:r w:rsidR="00267514" w:rsidRPr="005B02A7">
              <w:t xml:space="preserve"> </w:t>
            </w:r>
            <w:r>
              <w:t>Olomouc</w:t>
            </w:r>
            <w:r w:rsidR="00F84F54">
              <w:t>i</w:t>
            </w:r>
            <w:r>
              <w:t>, pedagogická</w:t>
            </w:r>
            <w:r w:rsidR="00267514" w:rsidRPr="005B02A7">
              <w:t xml:space="preserve"> fakulta, obor Učitelství pro 1. stupeň a speciální pedagogika (</w:t>
            </w:r>
            <w:proofErr w:type="spellStart"/>
            <w:r w:rsidR="00267514" w:rsidRPr="005B02A7">
              <w:t>tyflopedie</w:t>
            </w:r>
            <w:proofErr w:type="spellEnd"/>
            <w:r w:rsidR="00267514" w:rsidRPr="005B02A7">
              <w:t xml:space="preserve">, </w:t>
            </w:r>
            <w:proofErr w:type="spellStart"/>
            <w:r w:rsidR="00267514" w:rsidRPr="005B02A7">
              <w:t>somatopedie</w:t>
            </w:r>
            <w:proofErr w:type="spellEnd"/>
            <w:r w:rsidR="00267514" w:rsidRPr="005B02A7">
              <w:t xml:space="preserve">, </w:t>
            </w:r>
            <w:proofErr w:type="spellStart"/>
            <w:r w:rsidR="00267514" w:rsidRPr="005B02A7">
              <w:t>psychopedie</w:t>
            </w:r>
            <w:proofErr w:type="spellEnd"/>
            <w:r w:rsidR="00267514" w:rsidRPr="005B02A7">
              <w:t>)“</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Nástavba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942C64">
            <w:pPr>
              <w:pStyle w:val="Bezmezer"/>
              <w:cnfStyle w:val="000000000000"/>
            </w:pPr>
            <w:r w:rsidRPr="00DC149F">
              <w:t>„kurz logopedický asistent“</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4</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Sociální pedagogika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913685" w:rsidRDefault="00267514" w:rsidP="00942C64">
            <w:pPr>
              <w:pStyle w:val="Bezmezer"/>
              <w:cnfStyle w:val="000000000000"/>
              <w:rPr>
                <w:highlight w:val="yellow"/>
              </w:rPr>
            </w:pPr>
            <w:r w:rsidRPr="00913685">
              <w:t>„Specializace v pedagogice – Sociální pedagogika, bakalářský obor.“</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Probíhající studium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C58AF" w:rsidRDefault="00267514" w:rsidP="00942C64">
            <w:pPr>
              <w:pStyle w:val="Bezmezer"/>
              <w:cnfStyle w:val="000000000000"/>
            </w:pPr>
            <w:r w:rsidRPr="005B02A7">
              <w:t>„V současnosti studuji na DS Wroclaw – obor Speciální pedagogika, předškolní pedagogika a učitelství 1. stupně ZŠ.“</w:t>
            </w:r>
          </w:p>
        </w:tc>
      </w:tr>
      <w:tr w:rsidR="00267514" w:rsidRPr="00024088" w:rsidTr="00942C64">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5</w:t>
            </w:r>
          </w:p>
        </w:tc>
      </w:tr>
      <w:tr w:rsidR="00267514" w:rsidRPr="00024088" w:rsidTr="00942C64">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Speciální pedagogika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5B02A7" w:rsidRDefault="00267514" w:rsidP="00942C64">
            <w:pPr>
              <w:pStyle w:val="Bezmezer"/>
              <w:cnfStyle w:val="000000000000"/>
            </w:pPr>
            <w:r w:rsidRPr="005B02A7">
              <w:t>„N</w:t>
            </w:r>
            <w:r>
              <w:t>avazující magisterský obor speciální</w:t>
            </w:r>
            <w:r w:rsidRPr="005B02A7">
              <w:t xml:space="preserve"> pedagogika (jednooborová – special</w:t>
            </w:r>
            <w:r w:rsidR="00F84F54">
              <w:t>izace logopedie, surdopedie, specifické poruchy učení</w:t>
            </w:r>
            <w:r w:rsidRPr="005B02A7">
              <w:t>).“</w:t>
            </w:r>
          </w:p>
        </w:tc>
      </w:tr>
      <w:tr w:rsidR="00267514" w:rsidRPr="00024088" w:rsidTr="00942C64">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942C64">
            <w:pPr>
              <w:pStyle w:val="Bezmezer"/>
              <w:rPr>
                <w:b w:val="0"/>
                <w:i/>
              </w:rPr>
            </w:pPr>
            <w:r w:rsidRPr="00024088">
              <w:rPr>
                <w:b w:val="0"/>
                <w:i/>
              </w:rPr>
              <w:t xml:space="preserve">Tabulka č. </w:t>
            </w:r>
            <w:r>
              <w:rPr>
                <w:b w:val="0"/>
                <w:i/>
              </w:rPr>
              <w:t>5</w:t>
            </w:r>
          </w:p>
        </w:tc>
      </w:tr>
    </w:tbl>
    <w:p w:rsidR="00267514" w:rsidRDefault="00267514" w:rsidP="00942C64">
      <w:pPr>
        <w:ind w:firstLine="708"/>
      </w:pPr>
      <w:r>
        <w:t xml:space="preserve">Kvalifikaci speciálního pedagoga lze získat vzděláním v magisterském studijním programu Speciální pedagogika, což všichni respondenti splňují. Dva respondenti uvedli studium na pedagogické fakultě Univerzity Palackého v Olomouci a jeden respondent studium na Univerzitě Karlově v Praze. Jeden z pěti respondentů v současnosti dokončuje studium speciální pedagogiky v zahraničí a to na DS Wroclaw v Polsku. </w:t>
      </w:r>
    </w:p>
    <w:p w:rsidR="0055425C" w:rsidRDefault="00267514" w:rsidP="0055425C">
      <w:pPr>
        <w:ind w:firstLine="708"/>
      </w:pPr>
      <w:r>
        <w:t>Jeden z respondentů si navíc doplnil vzdělání oboru psychologie na Pražské psychoterapeutické fakultě.</w:t>
      </w:r>
      <w:r w:rsidR="0055425C">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D62CA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rsidRPr="00024088">
              <w:lastRenderedPageBreak/>
              <w:t xml:space="preserve">Otázka č. </w:t>
            </w:r>
            <w:r>
              <w:t>6</w:t>
            </w:r>
          </w:p>
        </w:tc>
      </w:tr>
      <w:tr w:rsidR="00267514" w:rsidRPr="00024088" w:rsidTr="00D62CA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942C64">
            <w:pPr>
              <w:pStyle w:val="Bezmezer"/>
              <w:rPr>
                <w:bCs w:val="0"/>
                <w:szCs w:val="28"/>
              </w:rPr>
            </w:pPr>
            <w:r>
              <w:rPr>
                <w:color w:val="000000" w:themeColor="text1"/>
                <w:sz w:val="24"/>
                <w:szCs w:val="24"/>
              </w:rPr>
              <w:t>Jak dlouho pracujete v tomto oboru?</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942C64">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942C64">
            <w:pPr>
              <w:pStyle w:val="Bezmezer"/>
              <w:cnfStyle w:val="000000000000"/>
            </w:pPr>
            <w:r w:rsidRPr="00024088">
              <w:t>Přímá výpověď účastníka</w:t>
            </w:r>
          </w:p>
        </w:tc>
      </w:tr>
      <w:tr w:rsidR="00267514" w:rsidRPr="00024088" w:rsidTr="00D62CA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0817E3">
            <w:pPr>
              <w:pStyle w:val="Bezmezer"/>
              <w:jc w:val="center"/>
            </w:pPr>
            <w:r w:rsidRPr="00024088">
              <w:t>Respondent 1</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Speciální 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859E1" w:rsidRDefault="00267514" w:rsidP="00942C64">
            <w:pPr>
              <w:pStyle w:val="Bezmezer"/>
              <w:cnfStyle w:val="000000000000"/>
            </w:pPr>
            <w:r w:rsidRPr="002859E1">
              <w:t>„Jako speciální pedagog pracuji rok a čtvrt.“</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942C64">
            <w:pPr>
              <w:pStyle w:val="Bezmezer"/>
            </w:pPr>
            <w:r>
              <w:t>Psycholog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859E1" w:rsidRDefault="00267514" w:rsidP="00942C64">
            <w:pPr>
              <w:pStyle w:val="Bezmezer"/>
              <w:cnfStyle w:val="000000000000"/>
            </w:pPr>
            <w:r w:rsidRPr="002859E1">
              <w:t>„Dosud jsem pracovala jako psycholog.“</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2</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Praxe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942C64">
            <w:pPr>
              <w:pStyle w:val="Bezmezer"/>
              <w:cnfStyle w:val="000000000000"/>
            </w:pPr>
            <w:r w:rsidRPr="00DC149F">
              <w:t>„</w:t>
            </w:r>
            <w:r>
              <w:rPr>
                <w:szCs w:val="24"/>
              </w:rPr>
              <w:t>27 let“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3</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ZŠ praktická</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859E1" w:rsidRDefault="00267514" w:rsidP="00942C64">
            <w:pPr>
              <w:pStyle w:val="Bezmezer"/>
              <w:cnfStyle w:val="000000000000"/>
            </w:pPr>
            <w:r w:rsidRPr="002859E1">
              <w:t>„Po ukončení studia 4 roky na ZŠ praktické…“</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Projekty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942C64">
            <w:pPr>
              <w:pStyle w:val="Bezmezer"/>
              <w:cnfStyle w:val="000000000000"/>
            </w:pPr>
            <w:r w:rsidRPr="00DC149F">
              <w:t>„</w:t>
            </w:r>
            <w:r>
              <w:t>…</w:t>
            </w:r>
            <w:r w:rsidRPr="00A019D2">
              <w:t>po dobu mateřské dovolené 6 let aktivní spolupráce na tvoření projektů</w:t>
            </w:r>
            <w:r>
              <w:t>…</w:t>
            </w:r>
            <w:r w:rsidRPr="00A019D2">
              <w:t>“</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942C64">
            <w:pPr>
              <w:pStyle w:val="Bezmezer"/>
            </w:pPr>
            <w:r>
              <w:t>ZŠ Zlín</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019D2" w:rsidRDefault="00267514" w:rsidP="00942C64">
            <w:pPr>
              <w:pStyle w:val="Bezmezer"/>
              <w:cnfStyle w:val="000000000000"/>
            </w:pPr>
            <w:r w:rsidRPr="00A019D2">
              <w:t>„</w:t>
            </w:r>
            <w:r>
              <w:t>…</w:t>
            </w:r>
            <w:r w:rsidRPr="00A019D2">
              <w:t>nyní 6. rok na ZŠ Zlín</w:t>
            </w:r>
            <w:r>
              <w:t>…</w:t>
            </w:r>
            <w:r w:rsidRPr="00A019D2">
              <w:t>“</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942C64">
            <w:pPr>
              <w:pStyle w:val="Bezmezer"/>
            </w:pPr>
            <w:r>
              <w:t>Odvětví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019D2" w:rsidRDefault="00267514" w:rsidP="00942C64">
            <w:pPr>
              <w:pStyle w:val="Bezmezer"/>
              <w:cnfStyle w:val="000000000000"/>
            </w:pPr>
            <w:r w:rsidRPr="00A019D2">
              <w:t>„</w:t>
            </w:r>
            <w:r>
              <w:t>…kromě učitelství 1.</w:t>
            </w:r>
            <w:r w:rsidR="00FB1AE4">
              <w:t xml:space="preserve"> s</w:t>
            </w:r>
            <w:r>
              <w:t>t</w:t>
            </w:r>
            <w:r w:rsidR="00FB1AE4">
              <w:t>upně,</w:t>
            </w:r>
            <w:r>
              <w:t xml:space="preserve"> ještě speciálně pedagogická </w:t>
            </w:r>
            <w:r w:rsidRPr="00A019D2">
              <w:t>p</w:t>
            </w:r>
            <w:r w:rsidR="00FB1AE4">
              <w:t>éče 2 roky, intervence 3 roky, l</w:t>
            </w:r>
            <w:r w:rsidRPr="00A019D2">
              <w:t>ogopedická péče 5let.“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4</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Praxe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019D2" w:rsidRDefault="00267514" w:rsidP="00942C64">
            <w:pPr>
              <w:pStyle w:val="Bezmezer"/>
              <w:cnfStyle w:val="000000000000"/>
            </w:pPr>
            <w:r w:rsidRPr="00A019D2">
              <w:t>„5 let“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0817E3">
            <w:pPr>
              <w:pStyle w:val="Bezmezer"/>
              <w:jc w:val="center"/>
            </w:pPr>
            <w:r w:rsidRPr="00024088">
              <w:t>Respondent 5</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942C64">
            <w:pPr>
              <w:pStyle w:val="Bezmezer"/>
            </w:pPr>
            <w:r>
              <w:t>Praxe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036FD" w:rsidRDefault="00267514" w:rsidP="00942C64">
            <w:pPr>
              <w:pStyle w:val="Bezmezer"/>
              <w:cnfStyle w:val="000000000000"/>
            </w:pPr>
            <w:r w:rsidRPr="003036FD">
              <w:t>„</w:t>
            </w:r>
            <w:r>
              <w:t>3 roky“</w:t>
            </w:r>
          </w:p>
        </w:tc>
      </w:tr>
      <w:tr w:rsidR="00267514" w:rsidRPr="00024088" w:rsidTr="00D62CA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942C64">
            <w:pPr>
              <w:pStyle w:val="Bezmezer"/>
              <w:rPr>
                <w:b w:val="0"/>
                <w:i/>
              </w:rPr>
            </w:pPr>
            <w:r w:rsidRPr="00024088">
              <w:rPr>
                <w:b w:val="0"/>
                <w:i/>
              </w:rPr>
              <w:t xml:space="preserve">Tabulka č. </w:t>
            </w:r>
            <w:r>
              <w:rPr>
                <w:b w:val="0"/>
                <w:i/>
              </w:rPr>
              <w:t>6</w:t>
            </w:r>
          </w:p>
        </w:tc>
      </w:tr>
    </w:tbl>
    <w:p w:rsidR="0055425C" w:rsidRDefault="00267514" w:rsidP="00D62CAA">
      <w:pPr>
        <w:ind w:firstLine="708"/>
      </w:pPr>
      <w:r>
        <w:t>Délka praxe speciálních pedagogů je u všech respondentů odlišná. Vzhledem k široké profilaci oboru respondenti mohli pracovat i na jiné pozici než je konkrétně školní speciální pedagog. Jeden z respondentů pracoval dříve jako psycholog, což mohl vykonávat právě díky dokončenému vzdělání v oboru psychologie a nyní pracuje na obou pracovních pozicích v jednom školském zařízení. Další z respondentů uvádí, že se během ma</w:t>
      </w:r>
      <w:r w:rsidR="00BC39B1">
        <w:t>teřské dovolené aktivně podílel</w:t>
      </w:r>
      <w:r>
        <w:t xml:space="preserve"> na spolupráci vytváření projektů v rámci inkluzivního vzdělávání pro tyto žáky. Nyní pracuje šest let jako školní speciální pedagog na základní škole ve Zlíně. Současně s touto profesí je učitelem na prvním stupni a věnuje se speciálně pedagogické péči druhým rokem, intervenci třetím rokem a logopedické péči pátým rokem. </w:t>
      </w:r>
    </w:p>
    <w:p w:rsidR="0055425C" w:rsidRDefault="0055425C">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D62CA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rsidRPr="00024088">
              <w:lastRenderedPageBreak/>
              <w:t xml:space="preserve">Otázka č. </w:t>
            </w:r>
            <w:r>
              <w:t>7</w:t>
            </w:r>
          </w:p>
        </w:tc>
      </w:tr>
      <w:tr w:rsidR="00267514" w:rsidRPr="00024088" w:rsidTr="00D62CA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D62CAA">
            <w:pPr>
              <w:pStyle w:val="Bezmezer"/>
              <w:rPr>
                <w:bCs w:val="0"/>
                <w:szCs w:val="28"/>
              </w:rPr>
            </w:pPr>
            <w:r>
              <w:rPr>
                <w:color w:val="000000" w:themeColor="text1"/>
                <w:sz w:val="24"/>
                <w:szCs w:val="24"/>
              </w:rPr>
              <w:t>Jaká je Vaše nynější pracovní pozice?</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cnfStyle w:val="000000000000"/>
            </w:pPr>
            <w:r w:rsidRPr="00024088">
              <w:t>Přímá výpověď účastníka</w:t>
            </w:r>
          </w:p>
        </w:tc>
      </w:tr>
      <w:tr w:rsidR="00267514" w:rsidRPr="00024088" w:rsidTr="00D62CA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C1660D">
            <w:pPr>
              <w:pStyle w:val="Bezmezer"/>
              <w:jc w:val="center"/>
            </w:pPr>
            <w:r w:rsidRPr="00024088">
              <w:t>Respondent 1</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D62CAA">
            <w:pPr>
              <w:pStyle w:val="Bezmezer"/>
            </w:pPr>
            <w:r>
              <w:t>Pracovní pozice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E07A4F" w:rsidRDefault="00267514" w:rsidP="00D62CAA">
            <w:pPr>
              <w:pStyle w:val="Bezmezer"/>
              <w:cnfStyle w:val="000000000000"/>
            </w:pPr>
            <w:r w:rsidRPr="00E07A4F">
              <w:t>„Speciální pedagog na základní škole. Pracuji na poloviční úvazek.“</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2</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Pracovní pozice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664D91">
            <w:pPr>
              <w:pStyle w:val="Bezmezer"/>
              <w:cnfStyle w:val="000000000000"/>
            </w:pPr>
            <w:r w:rsidRPr="00DC149F">
              <w:t>„</w:t>
            </w:r>
            <w:r w:rsidRPr="00AD4382">
              <w:t>Školní psycholog a speciální pedagog na Z</w:t>
            </w:r>
            <w:r w:rsidR="00664D91">
              <w:t>Š, externě</w:t>
            </w:r>
            <w:r w:rsidR="00F84F54">
              <w:t xml:space="preserve"> </w:t>
            </w:r>
            <w:r w:rsidR="00664D91">
              <w:t>-</w:t>
            </w:r>
            <w:r w:rsidR="00F84F54">
              <w:t xml:space="preserve"> </w:t>
            </w:r>
            <w:r w:rsidR="00664D91">
              <w:t>odborný asistent Univerzity Palackého v Olomouci –</w:t>
            </w:r>
            <w:r w:rsidR="00A77021">
              <w:t xml:space="preserve"> </w:t>
            </w:r>
            <w:r w:rsidR="00664D91">
              <w:t>katedra psychologie a patopsychologie</w:t>
            </w:r>
            <w:r w:rsidRPr="00AD4382">
              <w:t>, psycholog a terapeut (Maltézská pomoc), lektor DVPP pro pedagogy</w:t>
            </w:r>
            <w:r>
              <w:t>.</w:t>
            </w:r>
            <w:r>
              <w:rPr>
                <w:szCs w:val="24"/>
              </w:rPr>
              <w: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3</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Pracovní pozice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859E1" w:rsidRDefault="00267514" w:rsidP="00D62CAA">
            <w:pPr>
              <w:pStyle w:val="Bezmezer"/>
              <w:cnfStyle w:val="000000000000"/>
            </w:pPr>
            <w:r w:rsidRPr="002859E1">
              <w:t>„</w:t>
            </w:r>
            <w:r w:rsidRPr="00782853">
              <w:t>Učitelka 1. stupně ZŠ, speciální pedagog“</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4</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Pracovní pozice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82853" w:rsidRDefault="00267514" w:rsidP="00D62CAA">
            <w:pPr>
              <w:pStyle w:val="Bezmezer"/>
              <w:cnfStyle w:val="000000000000"/>
            </w:pPr>
            <w:r w:rsidRPr="00782853">
              <w:t>„Uči</w:t>
            </w:r>
            <w:r w:rsidR="00A77021">
              <w:t>telka 1. stupně, vychovatelka školní družiny</w:t>
            </w:r>
            <w:r w:rsidRPr="00782853">
              <w:t>, speciální pedagog“</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5</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Pracovní pozice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82853" w:rsidRDefault="00267514" w:rsidP="00D62CAA">
            <w:pPr>
              <w:pStyle w:val="Bezmezer"/>
              <w:cnfStyle w:val="000000000000"/>
            </w:pPr>
            <w:r w:rsidRPr="00782853">
              <w:t>„Školní speciální pedagog na ZŠ“</w:t>
            </w:r>
          </w:p>
        </w:tc>
      </w:tr>
      <w:tr w:rsidR="00267514" w:rsidRPr="00024088" w:rsidTr="00D62CA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D62CAA">
            <w:pPr>
              <w:pStyle w:val="Bezmezer"/>
              <w:rPr>
                <w:b w:val="0"/>
                <w:i/>
              </w:rPr>
            </w:pPr>
            <w:r w:rsidRPr="00024088">
              <w:rPr>
                <w:b w:val="0"/>
                <w:i/>
              </w:rPr>
              <w:t xml:space="preserve">Tabulka č. </w:t>
            </w:r>
            <w:r>
              <w:rPr>
                <w:b w:val="0"/>
                <w:i/>
              </w:rPr>
              <w:t>7</w:t>
            </w:r>
          </w:p>
        </w:tc>
      </w:tr>
    </w:tbl>
    <w:p w:rsidR="00267514" w:rsidRDefault="00267514" w:rsidP="00D62CAA">
      <w:pPr>
        <w:ind w:firstLine="708"/>
      </w:pPr>
      <w:r>
        <w:t xml:space="preserve">Většina z dotazovaných respondentů působí na základní škole jako školní speciální pedagog s přidruženou profesí psychologa, učitelství prvního stupně případně vychovatel školní družiny. Kromě jednoho pracují všichni na plný úvazek. Jeden respondent vykonává další specializované psychologické a terapeutické činnosti. Působí na Univerzitě Palackého v Olomouci na katedře psychologie </w:t>
      </w:r>
      <w:r w:rsidR="001914A3">
        <w:br/>
      </w:r>
      <w:r>
        <w:t>a patopsychologie jako externí odborný asistent. Dále jako psycholog a terapeut v neziskové organizaci Maltézská pomoc a podílí se na dalším vzdělávání pedagogických pracovníků.</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D62CA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rsidRPr="00024088">
              <w:t xml:space="preserve">Otázka č. </w:t>
            </w:r>
            <w:r>
              <w:t>8</w:t>
            </w:r>
          </w:p>
        </w:tc>
      </w:tr>
      <w:tr w:rsidR="00267514" w:rsidRPr="00024088" w:rsidTr="00D62CA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D62CAA">
            <w:pPr>
              <w:pStyle w:val="Bezmezer"/>
              <w:rPr>
                <w:bCs w:val="0"/>
                <w:szCs w:val="28"/>
              </w:rPr>
            </w:pPr>
            <w:r>
              <w:rPr>
                <w:color w:val="000000" w:themeColor="text1"/>
                <w:sz w:val="24"/>
                <w:szCs w:val="24"/>
              </w:rPr>
              <w:t>Jak dlouho pracujete na této pozici?</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cnfStyle w:val="000000000000"/>
            </w:pPr>
            <w:r w:rsidRPr="00024088">
              <w:t>Přímá výpověď účastníka</w:t>
            </w:r>
          </w:p>
        </w:tc>
      </w:tr>
      <w:tr w:rsidR="00267514" w:rsidRPr="00024088" w:rsidTr="00D62CA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C1660D">
            <w:pPr>
              <w:pStyle w:val="Bezmezer"/>
              <w:jc w:val="center"/>
            </w:pPr>
            <w:r w:rsidRPr="00024088">
              <w:t>Respondent 1</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D62CAA">
            <w:pPr>
              <w:pStyle w:val="Bezmezer"/>
            </w:pPr>
            <w:r>
              <w:t>Doba trvání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13909" w:rsidRDefault="00267514" w:rsidP="00D62CAA">
            <w:pPr>
              <w:pStyle w:val="Bezmezer"/>
              <w:cnfStyle w:val="000000000000"/>
            </w:pPr>
            <w:r w:rsidRPr="00213909">
              <w:t>„V této pozici rok a čtvrt.“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2</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Doba trvání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D62CAA">
            <w:pPr>
              <w:pStyle w:val="Bezmezer"/>
              <w:cnfStyle w:val="000000000000"/>
            </w:pPr>
            <w:r w:rsidRPr="00DC149F">
              <w:t>„</w:t>
            </w:r>
            <w:r>
              <w:t>Školní psycholog a speciální</w:t>
            </w:r>
            <w:r w:rsidRPr="00AD4382">
              <w:t xml:space="preserve"> pedagog na ZŠ -2 roky</w:t>
            </w:r>
            <w:r>
              <w:rPr>
                <w:szCs w:val="24"/>
              </w:rPr>
              <w: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3</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Doba trvání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859E1" w:rsidRDefault="00267514" w:rsidP="00D62CAA">
            <w:pPr>
              <w:pStyle w:val="Bezmezer"/>
              <w:cnfStyle w:val="000000000000"/>
            </w:pPr>
            <w:r w:rsidRPr="002859E1">
              <w:t>„</w:t>
            </w:r>
            <w:r>
              <w:t>6 let</w:t>
            </w:r>
            <w:r w:rsidRPr="00782853">
              <w: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4</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Doba trvání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13909" w:rsidRDefault="00267514" w:rsidP="00D62CAA">
            <w:pPr>
              <w:pStyle w:val="Bezmezer"/>
              <w:cnfStyle w:val="000000000000"/>
            </w:pPr>
            <w:r>
              <w:t xml:space="preserve">„Učitelka 1. st. a speciální </w:t>
            </w:r>
            <w:r w:rsidRPr="00213909">
              <w:t>pedagog – první rok, vychovatelka 4 roky“</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5</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Doba trvání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82853" w:rsidRDefault="00267514" w:rsidP="00D62CAA">
            <w:pPr>
              <w:pStyle w:val="Bezmezer"/>
              <w:cnfStyle w:val="000000000000"/>
            </w:pPr>
            <w:r w:rsidRPr="00782853">
              <w:t>„</w:t>
            </w:r>
            <w:r>
              <w:t>3 roky</w:t>
            </w:r>
            <w:r w:rsidRPr="00782853">
              <w:t>“</w:t>
            </w:r>
          </w:p>
        </w:tc>
      </w:tr>
      <w:tr w:rsidR="00267514" w:rsidRPr="00024088" w:rsidTr="00D62CA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D62CAA">
            <w:pPr>
              <w:pStyle w:val="Bezmezer"/>
              <w:rPr>
                <w:b w:val="0"/>
                <w:i/>
              </w:rPr>
            </w:pPr>
            <w:r w:rsidRPr="00024088">
              <w:rPr>
                <w:b w:val="0"/>
                <w:i/>
              </w:rPr>
              <w:t xml:space="preserve">Tabulka č. </w:t>
            </w:r>
            <w:r>
              <w:rPr>
                <w:b w:val="0"/>
                <w:i/>
              </w:rPr>
              <w:t>8</w:t>
            </w:r>
          </w:p>
        </w:tc>
      </w:tr>
    </w:tbl>
    <w:p w:rsidR="00267514" w:rsidRDefault="00267514" w:rsidP="00D62CAA">
      <w:pPr>
        <w:ind w:firstLine="708"/>
      </w:pPr>
      <w:r>
        <w:t xml:space="preserve">Na pozici školního speciálního pedagoga nejdéle působí třetí respondent, který se této profesi věnuje šest let. Další respondenti uvádí čtyři roky, tři roky, dva roky a jeden respondent rok a čtvrt. </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D62CA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rsidRPr="00024088">
              <w:lastRenderedPageBreak/>
              <w:t xml:space="preserve">Otázka č. </w:t>
            </w:r>
            <w:r>
              <w:t>9</w:t>
            </w:r>
          </w:p>
        </w:tc>
      </w:tr>
      <w:tr w:rsidR="00267514" w:rsidRPr="00024088" w:rsidTr="00D62CA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D62CAA">
            <w:pPr>
              <w:pStyle w:val="Bezmezer"/>
              <w:rPr>
                <w:bCs w:val="0"/>
                <w:szCs w:val="28"/>
              </w:rPr>
            </w:pPr>
            <w:r>
              <w:rPr>
                <w:color w:val="000000" w:themeColor="text1"/>
                <w:sz w:val="24"/>
                <w:szCs w:val="24"/>
              </w:rPr>
              <w:t>S jakými žáky pracujete nejčastěji?</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D62CAA">
            <w:pPr>
              <w:pStyle w:val="Bezmezer"/>
              <w:cnfStyle w:val="000000000000"/>
            </w:pPr>
            <w:r w:rsidRPr="00024088">
              <w:t>Přímá výpověď účastníka</w:t>
            </w:r>
          </w:p>
        </w:tc>
      </w:tr>
      <w:tr w:rsidR="00267514" w:rsidRPr="00024088" w:rsidTr="00D62CA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C1660D">
            <w:pPr>
              <w:pStyle w:val="Bezmezer"/>
              <w:jc w:val="center"/>
            </w:pPr>
            <w:r w:rsidRPr="00024088">
              <w:t>Respondent 1</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D62CAA">
            <w:pPr>
              <w:pStyle w:val="Bezmezer"/>
            </w:pPr>
            <w:r>
              <w:t>Specifikace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13909" w:rsidRDefault="00267514" w:rsidP="00D62CAA">
            <w:pPr>
              <w:pStyle w:val="Bezmezer"/>
              <w:cnfStyle w:val="000000000000"/>
            </w:pPr>
            <w:r w:rsidRPr="00213909">
              <w:t>„</w:t>
            </w:r>
            <w:r w:rsidRPr="008551E9">
              <w:t>Pracuji s</w:t>
            </w:r>
            <w:r>
              <w:t> </w:t>
            </w:r>
            <w:r w:rsidRPr="008551E9">
              <w:t>žáky</w:t>
            </w:r>
            <w:r>
              <w:t>,</w:t>
            </w:r>
            <w:r w:rsidRPr="008551E9">
              <w:t xml:space="preserve"> kteří mají přiznaný předmět speciálně - pedagogické péče, nebo se žáky, kteří mají výukové potíže tzv. </w:t>
            </w:r>
            <w:proofErr w:type="spellStart"/>
            <w:r w:rsidRPr="008551E9">
              <w:t>dys</w:t>
            </w:r>
            <w:proofErr w:type="spellEnd"/>
            <w:r w:rsidRPr="008551E9">
              <w:t xml:space="preserve"> spektra. Také se žáky s poruchami koncentrace pozornosti a ADHD.“</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2</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Specifikace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D62CAA">
            <w:pPr>
              <w:pStyle w:val="Bezmezer"/>
              <w:cnfStyle w:val="000000000000"/>
              <w:rPr>
                <w:iCs/>
              </w:rPr>
            </w:pPr>
            <w:r w:rsidRPr="00DC149F">
              <w:t>„</w:t>
            </w:r>
            <w:r>
              <w:rPr>
                <w:iCs/>
              </w:rPr>
              <w:t>S žáky využívající podpůrná opatření, (tzn. I tvorbě plánu pedagogické podpory (PLPP), výchovné problémy, ADHD, specifické poruchy učení</w:t>
            </w:r>
            <w:r>
              <w:rPr>
                <w:szCs w:val="24"/>
              </w:rPr>
              <w: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3</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Specifikace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D62CAA">
            <w:pPr>
              <w:pStyle w:val="Bezmezer"/>
              <w:cnfStyle w:val="000000000000"/>
            </w:pPr>
            <w:r w:rsidRPr="00CB168A">
              <w:t xml:space="preserve">„S žáky, kteří mají výchovné problémy. Z větší části pracuji s žáky využívající podpůrná opatření, což zahrnuje i tvorbu </w:t>
            </w:r>
            <w:r>
              <w:t>plánu pedagogické podpory (</w:t>
            </w:r>
            <w:r w:rsidRPr="00CB168A">
              <w:t>PLPP</w:t>
            </w:r>
            <w:r>
              <w:t>)</w:t>
            </w:r>
            <w:r w:rsidRPr="00CB168A">
              <w:t>.“</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4</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Specifikace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D62CAA">
            <w:pPr>
              <w:pStyle w:val="Bezmezer"/>
              <w:cnfStyle w:val="000000000000"/>
            </w:pPr>
            <w:r w:rsidRPr="00CB168A">
              <w:t>„</w:t>
            </w:r>
            <w:r>
              <w:t>S podpůrnými opatřeními, plán pedagogické podpory, individuální vzdělávací plán, specifické poruchy učení</w:t>
            </w:r>
            <w:r w:rsidRPr="00CB168A">
              <w:t>, ADHD“</w:t>
            </w:r>
          </w:p>
        </w:tc>
      </w:tr>
      <w:tr w:rsidR="00267514" w:rsidRPr="00024088"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C1660D">
            <w:pPr>
              <w:pStyle w:val="Bezmezer"/>
              <w:jc w:val="center"/>
            </w:pPr>
            <w:r w:rsidRPr="00024088">
              <w:t>Respondent 5</w:t>
            </w:r>
          </w:p>
        </w:tc>
      </w:tr>
      <w:tr w:rsidR="00267514" w:rsidRPr="00024088"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D62CAA">
            <w:pPr>
              <w:pStyle w:val="Bezmezer"/>
            </w:pPr>
            <w:r>
              <w:t>Specifikace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D62CAA">
            <w:pPr>
              <w:pStyle w:val="Bezmezer"/>
              <w:cnfStyle w:val="000000000000"/>
            </w:pPr>
            <w:r w:rsidRPr="00CB168A">
              <w:t>„s podpůrnými opatřeními, ADHD“</w:t>
            </w:r>
          </w:p>
        </w:tc>
      </w:tr>
      <w:tr w:rsidR="00267514" w:rsidRPr="00024088" w:rsidTr="00D62CA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D62CAA">
            <w:pPr>
              <w:pStyle w:val="Bezmezer"/>
              <w:rPr>
                <w:b w:val="0"/>
                <w:i/>
              </w:rPr>
            </w:pPr>
            <w:r w:rsidRPr="00024088">
              <w:rPr>
                <w:b w:val="0"/>
                <w:i/>
              </w:rPr>
              <w:t xml:space="preserve">Tabulka č. </w:t>
            </w:r>
            <w:r>
              <w:rPr>
                <w:b w:val="0"/>
                <w:i/>
              </w:rPr>
              <w:t>9</w:t>
            </w:r>
          </w:p>
        </w:tc>
      </w:tr>
    </w:tbl>
    <w:p w:rsidR="00267514" w:rsidRDefault="00267514" w:rsidP="00D62CAA">
      <w:pPr>
        <w:ind w:firstLine="708"/>
      </w:pPr>
      <w:r>
        <w:t xml:space="preserve">Všichni respondenti uvádí, že nejčastěji pracují s žáky, kteří potřebují </w:t>
      </w:r>
      <w:r w:rsidR="001914A3">
        <w:br/>
      </w:r>
      <w:r>
        <w:t xml:space="preserve">k naplnění svých vzdělávacích možností poskytnutí podpůrných opatření. S tím souvisí v rámci prvního stupně podpůrných opatření i tvorba plánu pedagogické podpory (PLPP), na kterém se podílí široký tým odborníků dané školy daného žáka s konzultací se školským poradenským zařízením. Ve druhém stupni podpůrných opatření se spolupodílí na individuálním vzdělávacím plánu s dalšími odborníky školy na základě doporučení školského poradenského zařízení a žádosti zákonných zástupců. </w:t>
      </w:r>
    </w:p>
    <w:p w:rsidR="00267514" w:rsidRDefault="00267514" w:rsidP="00D62CAA">
      <w:pPr>
        <w:ind w:firstLine="708"/>
      </w:pPr>
      <w:r>
        <w:t xml:space="preserve">Dále speciální pedagogové pracují s žáky, kteří mají problémy v rámci </w:t>
      </w:r>
      <w:r w:rsidRPr="00802DCC">
        <w:t>vzdělávacího</w:t>
      </w:r>
      <w:r>
        <w:t xml:space="preserve"> procesu, kdy postižení projevují nedostatečně rozvinuté schopnosti, což jim způsobuje výukové obtíže. Tito žáci mají tzv</w:t>
      </w:r>
      <w:r w:rsidR="000D12E6">
        <w:t>. specifické poruchy učení</w:t>
      </w:r>
      <w:r>
        <w:t>. Často pracují i s žáky, mající poruchu pozornosti s hyperaktivitou, což zastřešuje zkratka ADHD.</w:t>
      </w:r>
    </w:p>
    <w:p w:rsidR="0055425C" w:rsidRDefault="00267514" w:rsidP="00D62CAA">
      <w:pPr>
        <w:ind w:firstLine="708"/>
      </w:pPr>
      <w:r>
        <w:t>Pouze jeden respondent uvedl práci s žáky, kteří mají výchovné problémy.</w:t>
      </w:r>
    </w:p>
    <w:p w:rsidR="0055425C" w:rsidRDefault="0055425C">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350C9A" w:rsidTr="00D62CA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lastRenderedPageBreak/>
              <w:t>Otázka č. 10</w:t>
            </w:r>
          </w:p>
        </w:tc>
      </w:tr>
      <w:tr w:rsidR="00267514" w:rsidRPr="00350C9A" w:rsidTr="00D62CA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350C9A" w:rsidRDefault="00267514" w:rsidP="00350C9A">
            <w:pPr>
              <w:pStyle w:val="Bezmezer"/>
              <w:rPr>
                <w:szCs w:val="28"/>
              </w:rPr>
            </w:pPr>
            <w:r w:rsidRPr="00350C9A">
              <w:rPr>
                <w:sz w:val="24"/>
              </w:rPr>
              <w:t>Jaké sociálně patologické jevy se na škole objevují nejčastěji?</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rPr>
                <w:szCs w:val="20"/>
              </w:rPr>
            </w:pPr>
            <w:r w:rsidRPr="00350C9A">
              <w:rPr>
                <w:szCs w:val="20"/>
              </w:rPr>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rPr>
                <w:szCs w:val="20"/>
              </w:rPr>
            </w:pPr>
            <w:r w:rsidRPr="00350C9A">
              <w:rPr>
                <w:szCs w:val="20"/>
              </w:rPr>
              <w:t>Přímá výpověď účastníka</w:t>
            </w:r>
          </w:p>
        </w:tc>
      </w:tr>
      <w:tr w:rsidR="00267514" w:rsidRPr="00350C9A" w:rsidTr="00D62CA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350C9A" w:rsidRDefault="00267514" w:rsidP="008C0E92">
            <w:pPr>
              <w:pStyle w:val="Bezmezer"/>
              <w:jc w:val="center"/>
              <w:rPr>
                <w:szCs w:val="20"/>
              </w:rPr>
            </w:pPr>
            <w:r w:rsidRPr="00350C9A">
              <w:rPr>
                <w:szCs w:val="20"/>
              </w:rPr>
              <w:t>Respondent 1</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Kompetence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pPr>
            <w:r w:rsidRPr="00350C9A">
              <w:t>„Toto je spíše otázka pro školní psycholožku.“</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Subjektivní názor</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pPr>
            <w:r w:rsidRPr="00350C9A">
              <w:t>„Z mého pohledu je to nepřijetí někoho ve školním kolektivu - potom se zde pracuje se třídou a jednotlivcem.“</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Zátěžové faktory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pPr>
            <w:r w:rsidRPr="00350C9A">
              <w:t>„Bývají to také žáci úzkostní často v důsledku rozchodu rodičů nebo v důsledku školní neúspěšnosti.“</w:t>
            </w:r>
          </w:p>
        </w:tc>
      </w:tr>
      <w:tr w:rsidR="00267514" w:rsidRPr="00350C9A"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350C9A" w:rsidRDefault="00267514" w:rsidP="008C0E92">
            <w:pPr>
              <w:pStyle w:val="Bezmezer"/>
              <w:jc w:val="center"/>
              <w:rPr>
                <w:szCs w:val="20"/>
              </w:rPr>
            </w:pPr>
            <w:r w:rsidRPr="00350C9A">
              <w:rPr>
                <w:szCs w:val="20"/>
              </w:rPr>
              <w:t>Respondent 2</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Nežádoucí jevy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pPr>
            <w:r w:rsidRPr="00350C9A">
              <w:t>„Šikana, sebepoškozování, poruchy příjmu potravy</w:t>
            </w:r>
            <w:r w:rsidRPr="00350C9A">
              <w:rPr>
                <w:szCs w:val="24"/>
              </w:rPr>
              <w:t>“</w:t>
            </w:r>
          </w:p>
        </w:tc>
      </w:tr>
      <w:tr w:rsidR="00267514" w:rsidRPr="00350C9A"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350C9A" w:rsidRDefault="00267514" w:rsidP="008C0E92">
            <w:pPr>
              <w:pStyle w:val="Bezmezer"/>
              <w:jc w:val="center"/>
              <w:rPr>
                <w:szCs w:val="20"/>
              </w:rPr>
            </w:pPr>
            <w:r w:rsidRPr="00350C9A">
              <w:rPr>
                <w:szCs w:val="20"/>
              </w:rPr>
              <w:t>Respondent 3</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Jiné jevy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pPr>
            <w:r w:rsidRPr="00350C9A">
              <w:t>„ADHD, dyslexie“</w:t>
            </w:r>
          </w:p>
        </w:tc>
      </w:tr>
      <w:tr w:rsidR="00267514" w:rsidRPr="00350C9A"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350C9A" w:rsidRDefault="00267514" w:rsidP="008C0E92">
            <w:pPr>
              <w:pStyle w:val="Bezmezer"/>
              <w:jc w:val="center"/>
              <w:rPr>
                <w:szCs w:val="20"/>
              </w:rPr>
            </w:pPr>
            <w:r w:rsidRPr="00350C9A">
              <w:rPr>
                <w:szCs w:val="20"/>
              </w:rPr>
              <w:t>Respondent 4</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Nežádoucí jevy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rPr>
                <w:szCs w:val="20"/>
              </w:rPr>
            </w:pPr>
            <w:r w:rsidRPr="00350C9A">
              <w:t>„Lhaní, záškoláctví, agresivní chování“</w:t>
            </w:r>
          </w:p>
        </w:tc>
      </w:tr>
      <w:tr w:rsidR="00267514" w:rsidRPr="00350C9A" w:rsidTr="00D62CA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350C9A" w:rsidRDefault="00267514" w:rsidP="008C0E92">
            <w:pPr>
              <w:pStyle w:val="Bezmezer"/>
              <w:jc w:val="center"/>
              <w:rPr>
                <w:szCs w:val="20"/>
              </w:rPr>
            </w:pPr>
            <w:r w:rsidRPr="00350C9A">
              <w:rPr>
                <w:szCs w:val="20"/>
              </w:rPr>
              <w:t>Respondent 5</w:t>
            </w:r>
          </w:p>
        </w:tc>
      </w:tr>
      <w:tr w:rsidR="00267514" w:rsidRPr="00350C9A" w:rsidTr="00D62CA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350C9A" w:rsidRDefault="00267514" w:rsidP="00350C9A">
            <w:pPr>
              <w:pStyle w:val="Bezmezer"/>
              <w:rPr>
                <w:szCs w:val="20"/>
              </w:rPr>
            </w:pPr>
            <w:r w:rsidRPr="00350C9A">
              <w:rPr>
                <w:szCs w:val="20"/>
              </w:rPr>
              <w:t>Nežádoucí jevy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50C9A" w:rsidRDefault="00267514" w:rsidP="00350C9A">
            <w:pPr>
              <w:pStyle w:val="Bezmezer"/>
              <w:cnfStyle w:val="000000000000"/>
              <w:rPr>
                <w:highlight w:val="yellow"/>
              </w:rPr>
            </w:pPr>
            <w:r w:rsidRPr="00350C9A">
              <w:rPr>
                <w:szCs w:val="20"/>
              </w:rPr>
              <w:t>„</w:t>
            </w:r>
            <w:r w:rsidRPr="00350C9A">
              <w:t>Agresivita, drobné krádeže, záškoláctví, šikana, rasismus (romské etnikum), závislosti,…“</w:t>
            </w:r>
          </w:p>
        </w:tc>
      </w:tr>
      <w:tr w:rsidR="00267514" w:rsidRPr="00350C9A" w:rsidTr="00D62CA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350C9A" w:rsidRDefault="00267514" w:rsidP="00350C9A">
            <w:pPr>
              <w:pStyle w:val="Bezmezer"/>
              <w:rPr>
                <w:b w:val="0"/>
                <w:i/>
                <w:szCs w:val="20"/>
              </w:rPr>
            </w:pPr>
            <w:r w:rsidRPr="00350C9A">
              <w:rPr>
                <w:b w:val="0"/>
                <w:i/>
                <w:szCs w:val="20"/>
              </w:rPr>
              <w:t>Tabulka č. 10</w:t>
            </w:r>
          </w:p>
        </w:tc>
      </w:tr>
    </w:tbl>
    <w:p w:rsidR="00267514" w:rsidRDefault="00267514" w:rsidP="00350C9A">
      <w:pPr>
        <w:ind w:firstLine="708"/>
      </w:pPr>
      <w:r>
        <w:t xml:space="preserve">Speciální pedagogové mají nejčastěji zkušenost v rámci sociálně patologických jevů s šikanou, která se objevila ve třech výpovědích respondentů. Dalšími nežádoucími jevy, které se na škole objevují je agresivita, záškoláctví, lhaní, drobné krádeže, závislosti, rasismus hlavně proti romskému etniku. Jeden respondent uvedl sebepoškozování a poruchy příjmu potravy. </w:t>
      </w:r>
    </w:p>
    <w:p w:rsidR="00267514" w:rsidRDefault="00267514" w:rsidP="00350C9A">
      <w:pPr>
        <w:ind w:firstLine="708"/>
      </w:pPr>
      <w:r>
        <w:t xml:space="preserve">První z uvedených speciálních pedagogů uvedl, že je to spíše otázka pro školní psycholožku, ale z jeho pohledu se jedná o zavržení jednotlivce ze strany kolektivu nebo úzkostné žáky, trpící důsledky rozvodu rodičů. </w:t>
      </w:r>
    </w:p>
    <w:p w:rsidR="0055425C" w:rsidRDefault="00267514" w:rsidP="00350C9A">
      <w:pPr>
        <w:ind w:firstLine="708"/>
      </w:pPr>
      <w:r>
        <w:t xml:space="preserve">Jeden z respondentů odpověděl ADHD a dyslexii, přičemž neodpovídá na moji otázku. </w:t>
      </w:r>
    </w:p>
    <w:p w:rsidR="0055425C" w:rsidRDefault="0055425C">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350C9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rsidRPr="00024088">
              <w:lastRenderedPageBreak/>
              <w:t xml:space="preserve">Otázka č. </w:t>
            </w:r>
            <w:r>
              <w:t>11</w:t>
            </w:r>
          </w:p>
        </w:tc>
      </w:tr>
      <w:tr w:rsidR="00267514" w:rsidRPr="00024088" w:rsidTr="00350C9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350C9A">
            <w:pPr>
              <w:pStyle w:val="Bezmezer"/>
              <w:rPr>
                <w:bCs w:val="0"/>
                <w:szCs w:val="28"/>
              </w:rPr>
            </w:pPr>
            <w:r w:rsidRPr="00350C9A">
              <w:rPr>
                <w:sz w:val="24"/>
              </w:rPr>
              <w:t>Co Vám ve své profesi dělá největší problém?</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cnfStyle w:val="000000000000"/>
            </w:pPr>
            <w:r w:rsidRPr="00024088">
              <w:t>Přímá výpověď účastníka</w:t>
            </w:r>
          </w:p>
        </w:tc>
      </w:tr>
      <w:tr w:rsidR="00267514" w:rsidRPr="00024088" w:rsidTr="00350C9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Časová dotace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3560" w:rsidRDefault="00267514" w:rsidP="00350C9A">
            <w:pPr>
              <w:pStyle w:val="Bezmezer"/>
              <w:cnfStyle w:val="000000000000"/>
            </w:pPr>
            <w:r w:rsidRPr="00AF3560">
              <w:t>„Největší potíží je asi čas. Práce je hodně a mám dojem, že v rámci půl úvazku zvládám množství práce za úvazek celý. “</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Zákonný zástupce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44A52" w:rsidRDefault="00267514" w:rsidP="00350C9A">
            <w:pPr>
              <w:pStyle w:val="Bezmezer"/>
              <w:cnfStyle w:val="000000000000"/>
              <w:rPr>
                <w:iCs/>
                <w:highlight w:val="yellow"/>
              </w:rPr>
            </w:pPr>
            <w:r w:rsidRPr="00D71FCB">
              <w:t>„Občas spolupráce a pochopení ze strany zákonných zástupců</w:t>
            </w:r>
            <w:r w:rsidRPr="00D71FCB">
              <w:rPr>
                <w:szCs w:val="24"/>
              </w:rPr>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Diagnóza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71FCB" w:rsidRDefault="00267514" w:rsidP="00350C9A">
            <w:pPr>
              <w:pStyle w:val="Bezmezer"/>
              <w:cnfStyle w:val="000000000000"/>
            </w:pPr>
            <w:r w:rsidRPr="00D71FCB">
              <w:t xml:space="preserve">„Doporučení pedagogicko psychologické poradny (PPP), každý žák z vyšetření a má přiznaná nějaká podpůrná opatření, ale bez </w:t>
            </w:r>
            <w:r w:rsidR="00F84F54" w:rsidRPr="00D71FCB">
              <w:t>diagnózy…“</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Hodnocení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71FCB" w:rsidRDefault="00267514" w:rsidP="00350C9A">
            <w:pPr>
              <w:pStyle w:val="Bezmezer"/>
              <w:cnfStyle w:val="000000000000"/>
            </w:pPr>
            <w:r w:rsidRPr="00D71FCB">
              <w:t>„…problém je často v hodnocení. Často jsou zprávy z poradny podobné nebo do doporučení napíší, to co se nám ve škole osvědčilo a my jsme jim to napsali do zprávy k žádosti o vyšetření.“</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Zákonný zástupce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350C9A">
            <w:pPr>
              <w:pStyle w:val="Bezmezer"/>
              <w:cnfStyle w:val="000000000000"/>
            </w:pPr>
            <w:r w:rsidRPr="00D71FCB">
              <w:t>„Komunikace s rodiči – pochopení, že jejich dítě má problém a možnost dítěti pomoci.“</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Pedagogové</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71FCB" w:rsidRDefault="00267514" w:rsidP="00350C9A">
            <w:pPr>
              <w:pStyle w:val="Bezmezer"/>
              <w:cnfStyle w:val="000000000000"/>
            </w:pPr>
            <w:r w:rsidRPr="00D71FCB">
              <w:t>„Komunikace s učiteli (strnulost v některých postojích, neochota dělat n</w:t>
            </w:r>
            <w:r w:rsidR="00F84F54">
              <w:t>ěco jinak, předsudky dítě se speciálními vzdělávacími potřebami</w:t>
            </w:r>
            <w:r w:rsidRPr="00D71FCB">
              <w:t xml:space="preserve"> je grázl/nesnaží se/neučí se…).“</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Zákonný zástupce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71FCB" w:rsidRDefault="00267514" w:rsidP="00350C9A">
            <w:pPr>
              <w:pStyle w:val="Bezmezer"/>
              <w:cnfStyle w:val="000000000000"/>
            </w:pPr>
            <w:r w:rsidRPr="00D71FCB">
              <w:t>„Rodiče (únava, rezignace, lpění na svých představách o dítěti).“</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Školní systém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71FCB" w:rsidRDefault="00267514" w:rsidP="00350C9A">
            <w:pPr>
              <w:pStyle w:val="Bezmezer"/>
              <w:cnfStyle w:val="000000000000"/>
            </w:pPr>
            <w:r w:rsidRPr="00D71FCB">
              <w:t>„Strnulost českého školství (všichni se učí stejně, stejným způsobem, ve stejný čas…).“</w:t>
            </w:r>
          </w:p>
        </w:tc>
      </w:tr>
      <w:tr w:rsidR="00267514" w:rsidRPr="00024088" w:rsidTr="00350C9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350C9A">
            <w:pPr>
              <w:pStyle w:val="Bezmezer"/>
              <w:rPr>
                <w:b w:val="0"/>
                <w:i/>
              </w:rPr>
            </w:pPr>
            <w:r w:rsidRPr="00024088">
              <w:rPr>
                <w:b w:val="0"/>
                <w:i/>
              </w:rPr>
              <w:t xml:space="preserve">Tabulka č. </w:t>
            </w:r>
            <w:r>
              <w:rPr>
                <w:b w:val="0"/>
                <w:i/>
              </w:rPr>
              <w:t>11</w:t>
            </w:r>
          </w:p>
        </w:tc>
      </w:tr>
    </w:tbl>
    <w:p w:rsidR="00267514" w:rsidRDefault="00267514" w:rsidP="00350C9A">
      <w:pPr>
        <w:ind w:firstLine="708"/>
      </w:pPr>
      <w:r>
        <w:t>Každá profese má i svá úskalí, která se dají vylepšovat. Dle výpovědí respondentů i v pozici speciálního pedagoga se nachází jisté překážky, na které pedagogové naráží.</w:t>
      </w:r>
    </w:p>
    <w:p w:rsidR="00267514" w:rsidRDefault="00267514" w:rsidP="00350C9A">
      <w:pPr>
        <w:ind w:firstLine="708"/>
      </w:pPr>
      <w:r>
        <w:t xml:space="preserve">Jedním z nich může být spolupráce se školskými poradenskými zařízeními. Respondent uvádí, že některá hodnocení, či doporučení ze strany školských poradenských zařízení jsou stejná jako zprávy, které sami speciální pedagogové napíší do žádosti o vyšetření. Další potíží ze strany školského poradenského zařízení jsou vyšetření žáků, kteří mají přiznaná podpůrná opatření, ve kterých však chybí samotná diagnóza. </w:t>
      </w:r>
    </w:p>
    <w:p w:rsidR="00267514" w:rsidRDefault="00267514" w:rsidP="00350C9A">
      <w:pPr>
        <w:ind w:firstLine="708"/>
      </w:pPr>
      <w:r>
        <w:t>Mezi časté výpovědi patří i komunikace a pochopení ze strany zákonných zástupců, kteří si nechtějí přiznat, že jejich dítě může mít nějakou obtíž ve vzdělávání a ulpívají na svých představách o dítěti. Další překážkou ze strany zákonných zástupců je rezignace na spolupráci s pedagogy, jenž se snaží dítěti pomoci.</w:t>
      </w:r>
    </w:p>
    <w:p w:rsidR="00267514" w:rsidRDefault="00267514" w:rsidP="00350C9A">
      <w:pPr>
        <w:ind w:firstLine="708"/>
      </w:pPr>
      <w:r>
        <w:lastRenderedPageBreak/>
        <w:t xml:space="preserve">Obtíž v této profesi vidí jeden respondent i ze strany pedagogů, kterou popisuje jako strnulost v některých postojích ve smyslu neochoty přístup k žákům měnit či dokonce mající stereotypní předsudky vůči žákům se speciálními vzdělávacími potřebami. S tím popisuje i strnulost českého školství obecně. </w:t>
      </w:r>
    </w:p>
    <w:p w:rsidR="00267514" w:rsidRDefault="00267514" w:rsidP="00350C9A">
      <w:pPr>
        <w:ind w:firstLine="708"/>
      </w:pPr>
      <w:r>
        <w:t>Jeden respondent také vypověděl, že v rámci půl úvazku musí dělat práci jako za úvazek celý. Na množství práce je v rám</w:t>
      </w:r>
      <w:r w:rsidR="00350C9A">
        <w:t>ci zkráceného úvazku málo času.</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350C9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rsidRPr="00024088">
              <w:t xml:space="preserve">Otázka č. </w:t>
            </w:r>
            <w:r>
              <w:t>12</w:t>
            </w:r>
          </w:p>
        </w:tc>
      </w:tr>
      <w:tr w:rsidR="00267514" w:rsidRPr="00024088" w:rsidTr="00350C9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350C9A">
            <w:pPr>
              <w:pStyle w:val="Bezmezer"/>
              <w:rPr>
                <w:bCs w:val="0"/>
                <w:szCs w:val="28"/>
              </w:rPr>
            </w:pPr>
            <w:r w:rsidRPr="00350C9A">
              <w:rPr>
                <w:sz w:val="24"/>
              </w:rPr>
              <w:t>Jakým způsobem motivujete žáky ke spolupráci s Vámi?</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cnfStyle w:val="000000000000"/>
            </w:pPr>
            <w:r w:rsidRPr="00024088">
              <w:t>Přímá výpověď účastníka</w:t>
            </w:r>
          </w:p>
        </w:tc>
      </w:tr>
      <w:tr w:rsidR="00267514" w:rsidRPr="00024088" w:rsidTr="00350C9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Rozdělení aktivit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„Díky tomu, že pracuji s jednotlivci, dvojicemi nebo malými skupinkami do 4 žáků, mám velký prostor činnosti diferencovat, podle potřeb žáků.“</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Způsoby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„Zařazuji relaxaci, rozhovor měním činnosti.“</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Exprese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w:t>
            </w:r>
            <w:r w:rsidRPr="00465396">
              <w:rPr>
                <w:lang w:eastAsia="cs-CZ"/>
              </w:rPr>
              <w:t>Pracujeme i ve stoje nebo v relaxačním vaku - odpadá klasická tužka papír a lavice. Žáci rádi píší do kinetického písku nebo na stíratelné tabulky, zařazuji pohybové a rovnovážné cvičení.</w:t>
            </w:r>
            <w:r w:rsidRPr="00465396">
              <w: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Odměna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w:t>
            </w:r>
            <w:r w:rsidRPr="00465396">
              <w:rPr>
                <w:lang w:eastAsia="cs-CZ"/>
              </w:rPr>
              <w:t>Žákům nabídnu pití nebo po skončení sladkost.</w:t>
            </w:r>
            <w:r w:rsidRPr="00465396">
              <w: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Respekt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w:t>
            </w:r>
            <w:r w:rsidRPr="00465396">
              <w:rPr>
                <w:lang w:eastAsia="cs-CZ"/>
              </w:rPr>
              <w:t>Respektuji jejich únavu, která po vyučování je běžná.</w:t>
            </w:r>
            <w:r w:rsidRPr="00465396">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Potřeby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350C9A">
            <w:pPr>
              <w:pStyle w:val="Bezmezer"/>
              <w:cnfStyle w:val="000000000000"/>
              <w:rPr>
                <w:iCs/>
              </w:rPr>
            </w:pPr>
            <w:r w:rsidRPr="00465396">
              <w:t>„Osobní nastavení, přístup, motivuji žáky dle věku a dle toho, co potřebují…</w:t>
            </w:r>
            <w:r w:rsidRPr="00465396">
              <w:rPr>
                <w:szCs w:val="24"/>
              </w:rPr>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Osobní přístup</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„Individuální rozhovor“</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Odměna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 xml:space="preserve">„…u </w:t>
            </w:r>
            <w:proofErr w:type="gramStart"/>
            <w:r w:rsidRPr="00465396">
              <w:t>některých</w:t>
            </w:r>
            <w:proofErr w:type="gramEnd"/>
            <w:r w:rsidRPr="00465396">
              <w:t xml:space="preserve"> motivace formou deníčku s každodenním hodnocením úspěchů (popř. neúspěchů) – písemně pro rodiče, pro děti razítka.“</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Zábava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„Nabízet aktivity zábavnou formou.“</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Odměna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„Motivovat formou odměny (motivační deníčky – formou smajlíků, razítek).“</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Pozitivní motivace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„Zajímavá činnost, zažít úspěch a vidět, že se zlepšuji“</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Psychika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465396" w:rsidRDefault="00267514" w:rsidP="00350C9A">
            <w:pPr>
              <w:pStyle w:val="Bezmezer"/>
              <w:cnfStyle w:val="000000000000"/>
            </w:pPr>
            <w:r w:rsidRPr="00465396">
              <w:t>„práce s motivací a psychikou, postupné cíle a kroky, budovat základy a předpoklady učení“</w:t>
            </w:r>
          </w:p>
        </w:tc>
      </w:tr>
      <w:tr w:rsidR="00267514" w:rsidRPr="00024088" w:rsidTr="00350C9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350C9A">
            <w:pPr>
              <w:pStyle w:val="Bezmezer"/>
              <w:rPr>
                <w:b w:val="0"/>
                <w:i/>
              </w:rPr>
            </w:pPr>
            <w:r w:rsidRPr="00024088">
              <w:rPr>
                <w:b w:val="0"/>
                <w:i/>
              </w:rPr>
              <w:t xml:space="preserve">Tabulka č. </w:t>
            </w:r>
            <w:r>
              <w:rPr>
                <w:b w:val="0"/>
                <w:i/>
              </w:rPr>
              <w:t>12</w:t>
            </w:r>
          </w:p>
        </w:tc>
      </w:tr>
    </w:tbl>
    <w:p w:rsidR="00267514" w:rsidRDefault="00267514" w:rsidP="00350C9A">
      <w:pPr>
        <w:ind w:firstLine="708"/>
      </w:pPr>
      <w:r>
        <w:t xml:space="preserve">Motivace žáků spočívá hlavně v individuálním přístupu k jejich potřebám. Všichni respondenti využívají k motivaci určitý typ odměny, která může být formou deníčku s každodenním hodnocením úspěchů popřípadě formou razítek a smajlíků. Tyto odměny dávají žákům možnost zažít úspěch, který jim poskytuje pozitivní motivaci pro další pokračování spolupráce s pedagogem. Odměnou může být </w:t>
      </w:r>
      <w:r w:rsidR="001914A3">
        <w:br/>
      </w:r>
      <w:r>
        <w:t xml:space="preserve">i nabídnutí pití či nějaké sladkosti na závěr. </w:t>
      </w:r>
    </w:p>
    <w:p w:rsidR="00267514" w:rsidRDefault="00267514" w:rsidP="00350C9A">
      <w:pPr>
        <w:ind w:firstLine="708"/>
      </w:pPr>
      <w:r>
        <w:lastRenderedPageBreak/>
        <w:t xml:space="preserve">Pedagogové motivují žáky ke spolupráci zajímavou a zábavnou činností, ve které lze uplatnit expresivní metody, jako jsou například různá pohybová </w:t>
      </w:r>
      <w:r w:rsidR="001914A3">
        <w:br/>
      </w:r>
      <w:r>
        <w:t xml:space="preserve">a rovnovážná cvičení, či využívání jiných technických pomůcek jako například kinetický písek a stíratelné tabulky. Při práci je třeba respektovat únavu dětí, která je po aktivitě běžná. Je možné využít relaxačních technik. Jeden respondent uvedl jako příklad využívání relaxačních vaků. </w:t>
      </w:r>
    </w:p>
    <w:p w:rsidR="00267514" w:rsidRDefault="00267514" w:rsidP="00350C9A">
      <w:pPr>
        <w:ind w:firstLine="708"/>
      </w:pPr>
      <w:r>
        <w:t xml:space="preserve">Práce s motivací úzce souvisí s psychikou dítěte, díky čemuž se vytváří postupné cíle a kroky k budování základu a předpokladu učení. </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350C9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rsidRPr="00024088">
              <w:t xml:space="preserve">Otázka č. </w:t>
            </w:r>
            <w:r>
              <w:t>13</w:t>
            </w:r>
          </w:p>
        </w:tc>
      </w:tr>
      <w:tr w:rsidR="00267514" w:rsidRPr="00024088" w:rsidTr="00350C9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350C9A">
            <w:pPr>
              <w:pStyle w:val="Bezmezer"/>
              <w:rPr>
                <w:bCs w:val="0"/>
                <w:szCs w:val="28"/>
              </w:rPr>
            </w:pPr>
            <w:r w:rsidRPr="00350C9A">
              <w:rPr>
                <w:sz w:val="24"/>
              </w:rPr>
              <w:t>Čeho by se měl speciální pedagog ve své práci vyvarovat?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cnfStyle w:val="000000000000"/>
            </w:pPr>
            <w:r w:rsidRPr="00024088">
              <w:t>Přímá výpověď účastníka</w:t>
            </w:r>
          </w:p>
        </w:tc>
      </w:tr>
      <w:tr w:rsidR="00267514" w:rsidRPr="00024088" w:rsidTr="00350C9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Význam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66994" w:rsidRDefault="00267514" w:rsidP="00350C9A">
            <w:pPr>
              <w:pStyle w:val="Bezmezer"/>
              <w:cnfStyle w:val="000000000000"/>
            </w:pPr>
            <w:r w:rsidRPr="00766994">
              <w:t>„</w:t>
            </w:r>
            <w:r w:rsidRPr="00BD74D0">
              <w:rPr>
                <w:lang w:eastAsia="cs-CZ"/>
              </w:rPr>
              <w:t>Neměl by propadnout pocitu, že to nemá smysl.</w:t>
            </w:r>
            <w:r w:rsidRPr="00766994">
              <w: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Pedagogové</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w:t>
            </w:r>
            <w:r w:rsidRPr="00252A3A">
              <w:rPr>
                <w:lang w:eastAsia="cs-CZ"/>
              </w:rPr>
              <w:t>Někdy se může zdát, že je obtížná komunikace s vyučujícími - tzv. "staré školy" mají sklon dávat špatné známky i za specifické chyby nebo nízkou pozornost žáka vnímají jako jeho lenost nebo nevychovanost.</w:t>
            </w:r>
            <w:r w:rsidRPr="00252A3A">
              <w: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B2DE8" w:rsidRDefault="00267514" w:rsidP="00350C9A">
            <w:pPr>
              <w:pStyle w:val="Bezmezer"/>
              <w:rPr>
                <w:szCs w:val="16"/>
              </w:rPr>
            </w:pPr>
            <w:proofErr w:type="spellStart"/>
            <w:r w:rsidRPr="004B2DE8">
              <w:rPr>
                <w:szCs w:val="16"/>
              </w:rPr>
              <w:t>Neprofesio</w:t>
            </w:r>
            <w:proofErr w:type="spellEnd"/>
            <w:r>
              <w:rPr>
                <w:szCs w:val="16"/>
              </w:rPr>
              <w:t xml:space="preserve">- </w:t>
            </w:r>
            <w:r w:rsidRPr="004B2DE8">
              <w:rPr>
                <w:szCs w:val="16"/>
              </w:rPr>
              <w:t>nalita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w:t>
            </w:r>
            <w:r w:rsidRPr="00252A3A">
              <w:rPr>
                <w:lang w:eastAsia="cs-CZ"/>
              </w:rPr>
              <w:t>Jindy, pro množství žáků zejm. na 2. stupni, učitelé neberou v potaz doporučení pedagogicko psychologické poradny o jiném hodnocení žáků s dyslexií a dysortografií. Často pro to, že o tom ani neví. Na pedagogických poradách jsou informováni, kdo z žáků byl vyšetřen v pedagogicko psychologické poradně, ale během roku zapomenou.</w:t>
            </w:r>
            <w:r w:rsidRPr="00252A3A">
              <w:t>“</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Zákonný zástupce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w:t>
            </w:r>
            <w:r w:rsidRPr="00252A3A">
              <w:rPr>
                <w:lang w:eastAsia="cs-CZ"/>
              </w:rPr>
              <w:t>Rodiče mnohdy s dítětem doma nepracují. Začala jsem jim psát e-maily nebo telefonovat, co je potřeba s dětmi doma procvičovat.</w:t>
            </w:r>
            <w:r w:rsidRPr="00252A3A">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Profesní problém</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350C9A">
            <w:pPr>
              <w:pStyle w:val="Bezmezer"/>
              <w:cnfStyle w:val="000000000000"/>
              <w:rPr>
                <w:iCs/>
              </w:rPr>
            </w:pPr>
            <w:r w:rsidRPr="00DC149F">
              <w:t>„</w:t>
            </w:r>
            <w:r w:rsidRPr="00AD4382">
              <w:t>Syndromu vyhoření</w:t>
            </w:r>
            <w:r>
              <w:rPr>
                <w:szCs w:val="24"/>
              </w:rPr>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Náročnost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„Přetížení. “</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Předsudky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„Zaškatulkování dítěte do určité diagnózy a nehledat možnosti.“</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Nežádoucí pouto</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350C9A">
            <w:pPr>
              <w:pStyle w:val="Bezmezer"/>
              <w:cnfStyle w:val="000000000000"/>
            </w:pPr>
            <w:r w:rsidRPr="008C7647">
              <w:t>„</w:t>
            </w:r>
            <w:r w:rsidRPr="00BE2D01">
              <w:t>Aby si dítě nevytvořilo silné citové pouto, udržet si dostatečný odstup.</w:t>
            </w:r>
            <w:r w:rsidRPr="008C7647">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Evaluace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„Hodnocení“</w:t>
            </w:r>
          </w:p>
        </w:tc>
      </w:tr>
      <w:tr w:rsidR="00267514" w:rsidRPr="00024088" w:rsidTr="00350C9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Individualita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2A3A" w:rsidRDefault="00267514" w:rsidP="00350C9A">
            <w:pPr>
              <w:pStyle w:val="Bezmezer"/>
              <w:cnfStyle w:val="000000000000"/>
            </w:pPr>
            <w:r w:rsidRPr="00252A3A">
              <w:t>„škatulkování a univerzální rady a řešení (každý případ je unikát, hledám nejlepší řešení pro dané dítě a jeho rodinu a konkrétní učitele v daný čas).“</w:t>
            </w:r>
          </w:p>
        </w:tc>
      </w:tr>
      <w:tr w:rsidR="00267514" w:rsidRPr="00024088" w:rsidTr="00350C9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350C9A">
            <w:pPr>
              <w:pStyle w:val="Bezmezer"/>
              <w:rPr>
                <w:b w:val="0"/>
                <w:i/>
              </w:rPr>
            </w:pPr>
            <w:r w:rsidRPr="00024088">
              <w:rPr>
                <w:b w:val="0"/>
                <w:i/>
              </w:rPr>
              <w:t xml:space="preserve">Tabulka č. </w:t>
            </w:r>
            <w:r>
              <w:rPr>
                <w:b w:val="0"/>
                <w:i/>
              </w:rPr>
              <w:t>13</w:t>
            </w:r>
          </w:p>
        </w:tc>
      </w:tr>
    </w:tbl>
    <w:p w:rsidR="00267514" w:rsidRDefault="00267514" w:rsidP="00350C9A">
      <w:pPr>
        <w:ind w:firstLine="708"/>
      </w:pPr>
      <w:r>
        <w:t xml:space="preserve">Speciální pedagog by měl při výkonu své profese brát zřetel na odbornost </w:t>
      </w:r>
      <w:r w:rsidR="001914A3">
        <w:br/>
      </w:r>
      <w:r>
        <w:t xml:space="preserve">a vyvarovat se neodborným postupům, které by mohly žákům uškodit. Příkladem je výpověď jednoho respondenta, který na tuto skutečnost upozornil. Popisuje v ní zkušenost s pedagogickými pracovníky, kteří neberou v potaz speciální potřeby žáků, o jejichž specifiku byli na pedagogické poradě obeznámeni, avšak na tuto skutečnost </w:t>
      </w:r>
      <w:r>
        <w:lastRenderedPageBreak/>
        <w:t xml:space="preserve">v průběhu školního roku zapomněli, či o ní nebyli vůbec informováni. Díky tomu hodnotí tyto žáky podle standardních kritérií. Dále respondent zmiňuje neprofesionální úsudky pedagogů, kteří hodnotí nepozorné žáky jako nevychované. Tyto stereotypní předsudky jsou v této profesi nežádoucí. S tím souvisí výpověď dalšího respondenta, který upozorňuje na tzv. škatulkování a univerzální rady </w:t>
      </w:r>
      <w:r w:rsidR="001914A3">
        <w:br/>
      </w:r>
      <w:r>
        <w:t>a řešení pro všechny žáky bez hledání způsobů jak danou situaci řešit. Důležité je v této profesi uvědomění si individuálních potřeb žáka a jeho rodiny v daný čas.</w:t>
      </w:r>
    </w:p>
    <w:p w:rsidR="00267514" w:rsidRDefault="00267514" w:rsidP="00350C9A">
      <w:pPr>
        <w:ind w:firstLine="708"/>
      </w:pPr>
      <w:r>
        <w:t xml:space="preserve">Dalším problémem může být nespolupráce ze strany zákonných zástupců, kteří se spoléhají pouze na formování dítěte ze strany učitele a v domácím prostředí se na vzdělávání dítěte nepodílí. Právě proto by se měl speciální pedagog vyvarovat pocitu, že jeho práce nemá smysl, což by </w:t>
      </w:r>
      <w:r w:rsidR="008C0E92">
        <w:t>mohlo vést k syndromu vyhoření.</w:t>
      </w:r>
    </w:p>
    <w:p w:rsidR="0055425C" w:rsidRDefault="00267514" w:rsidP="00350C9A">
      <w:pPr>
        <w:ind w:firstLine="708"/>
      </w:pPr>
      <w:r>
        <w:t>Žáci se často nachází v rozličných vypjatých situacích, se kterými se svěřují speciálnímu pedagogovi, což může vést k vybudování nezdravého citového pouta. Proto by si měl pracovník udrž</w:t>
      </w:r>
      <w:r w:rsidR="008C0E92">
        <w:t>et dostatečný přirozený odstup.</w:t>
      </w:r>
    </w:p>
    <w:p w:rsidR="0055425C" w:rsidRDefault="0055425C">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933"/>
        <w:gridCol w:w="6289"/>
      </w:tblGrid>
      <w:tr w:rsidR="00267514" w:rsidRPr="00024088" w:rsidTr="00350C9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rsidRPr="00024088">
              <w:lastRenderedPageBreak/>
              <w:t xml:space="preserve">Otázka č. </w:t>
            </w:r>
            <w:r>
              <w:t>14</w:t>
            </w:r>
          </w:p>
        </w:tc>
      </w:tr>
      <w:tr w:rsidR="00267514" w:rsidRPr="00024088" w:rsidTr="00350C9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24088" w:rsidRDefault="00267514" w:rsidP="00350C9A">
            <w:pPr>
              <w:pStyle w:val="Bezmezer"/>
              <w:rPr>
                <w:bCs w:val="0"/>
                <w:szCs w:val="28"/>
              </w:rPr>
            </w:pPr>
            <w:r w:rsidRPr="00350C9A">
              <w:rPr>
                <w:sz w:val="24"/>
              </w:rPr>
              <w:t>Jak vypadá Váš běžný den v práci?</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pPr>
            <w:r w:rsidRPr="00024088">
              <w:t>Kód</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350C9A">
            <w:pPr>
              <w:pStyle w:val="Bezmezer"/>
              <w:cnfStyle w:val="000000000000"/>
            </w:pPr>
            <w:r w:rsidRPr="00024088">
              <w:t>Přímá výpověď účastníka</w:t>
            </w:r>
          </w:p>
        </w:tc>
      </w:tr>
      <w:tr w:rsidR="00267514" w:rsidRPr="00024088" w:rsidTr="00350C9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Příprava</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66994" w:rsidRDefault="00267514" w:rsidP="00350C9A">
            <w:pPr>
              <w:pStyle w:val="Bezmezer"/>
              <w:cnfStyle w:val="000000000000"/>
            </w:pPr>
            <w:r w:rsidRPr="00766994">
              <w:t>„</w:t>
            </w:r>
            <w:r w:rsidRPr="00BD74D0">
              <w:rPr>
                <w:lang w:eastAsia="cs-CZ"/>
              </w:rPr>
              <w:t>Chystám si přípravy na skupiny dětí nebo pro práci s jednotlivci.</w:t>
            </w:r>
            <w:r w:rsidRPr="00766994">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Korespondence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01B35" w:rsidRDefault="00267514" w:rsidP="00350C9A">
            <w:pPr>
              <w:pStyle w:val="Bezmezer"/>
              <w:cnfStyle w:val="000000000000"/>
            </w:pPr>
            <w:r w:rsidRPr="00001B35">
              <w:t>„</w:t>
            </w:r>
            <w:r w:rsidRPr="00BD74D0">
              <w:rPr>
                <w:lang w:eastAsia="cs-CZ"/>
              </w:rPr>
              <w:t>Vyřizuji emaily s rodiči nebo s vyučujícími během přestávek hovořím o žácích, kteří ke mně dochází.</w:t>
            </w:r>
            <w:r w:rsidRPr="00001B35">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4B2DE8" w:rsidRDefault="00267514" w:rsidP="00350C9A">
            <w:pPr>
              <w:pStyle w:val="Bezmezer"/>
              <w:rPr>
                <w:szCs w:val="16"/>
              </w:rPr>
            </w:pPr>
            <w:r>
              <w:rPr>
                <w:szCs w:val="16"/>
              </w:rPr>
              <w:t>Diagnostika</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3560" w:rsidRDefault="00267514" w:rsidP="00350C9A">
            <w:pPr>
              <w:pStyle w:val="Bezmezer"/>
              <w:cnfStyle w:val="000000000000"/>
            </w:pPr>
            <w:r w:rsidRPr="00AF3560">
              <w:t>„</w:t>
            </w:r>
            <w:r w:rsidRPr="00BD74D0">
              <w:rPr>
                <w:lang w:eastAsia="cs-CZ"/>
              </w:rPr>
              <w:t>Dopoledne také provádím orientační speciálně-pedagogickou diagnostiku. Většinou když se blíží pololetí nebo krátce po něm.</w:t>
            </w:r>
            <w:r w:rsidRPr="00AF3560">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Speciálně pedagogická péče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3560" w:rsidRDefault="00267514" w:rsidP="00350C9A">
            <w:pPr>
              <w:pStyle w:val="Bezmezer"/>
              <w:cnfStyle w:val="000000000000"/>
            </w:pPr>
            <w:r w:rsidRPr="00AF3560">
              <w:t>„</w:t>
            </w:r>
            <w:r w:rsidRPr="00FB494F">
              <w:t>Někteří žáci dochází i v rámci vyučo</w:t>
            </w:r>
            <w:r>
              <w:t>vání. Buď to mají doporučeno pedagogicko psychologickou poradnou</w:t>
            </w:r>
            <w:r w:rsidRPr="00FB494F">
              <w:t xml:space="preserve"> nebo po dohodě s vyučujícími si beru skupinku tzv. slabších dětí, u kterých jsem i provedla diagnostiku dílčích funkcí a kde je zjevné oslabení zrakového a sluchového vnímání nebo pozornosti.“</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Speciálně pedagogická péče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350C9A">
            <w:pPr>
              <w:pStyle w:val="Bezmezer"/>
              <w:cnfStyle w:val="000000000000"/>
              <w:rPr>
                <w:iCs/>
              </w:rPr>
            </w:pPr>
            <w:r w:rsidRPr="00DC149F">
              <w:t>„</w:t>
            </w:r>
            <w:r w:rsidRPr="00AD4382">
              <w:t>Pravidelné hodiny speciálně pedagogické péče a intervence</w:t>
            </w:r>
            <w:r>
              <w:rPr>
                <w:szCs w:val="24"/>
              </w:rPr>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Spolupráce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350C9A">
            <w:pPr>
              <w:pStyle w:val="Bezmezer"/>
              <w:cnfStyle w:val="000000000000"/>
            </w:pPr>
            <w:r>
              <w:t>„</w:t>
            </w:r>
            <w:r w:rsidRPr="00AD4382">
              <w:t xml:space="preserve">pravidelná setkání s asistenty pedagoga-koordinace a metodické vedení, pomoc při integraci žáků, práce se třídou, jednotlivými žáky, spolupráce </w:t>
            </w:r>
            <w:r>
              <w:t>s pedagogy, vedením, orgánem sociálně právní ochrany dětí, pedagogicko psychologickou poradnou, speciálně pedagogickým centrem</w:t>
            </w:r>
            <w:r w:rsidRPr="00AD4382">
              <w:t>, podle potřeby spolupráce n</w:t>
            </w:r>
            <w:r>
              <w:t>a individuálním vzdělávacím plánu“</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Speciálně pedagogická péče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350C9A">
            <w:pPr>
              <w:pStyle w:val="Bezmezer"/>
              <w:cnfStyle w:val="000000000000"/>
            </w:pPr>
            <w:r>
              <w:t>„</w:t>
            </w:r>
            <w:r w:rsidRPr="00CC27FF">
              <w:t>Letos mám ve 2.</w:t>
            </w:r>
            <w:r>
              <w:t xml:space="preserve"> </w:t>
            </w:r>
            <w:r w:rsidRPr="00CC27FF">
              <w:t>třídě autistu s</w:t>
            </w:r>
            <w:r>
              <w:t> </w:t>
            </w:r>
            <w:r w:rsidRPr="00CC27FF">
              <w:t>asistentem</w:t>
            </w:r>
            <w:r>
              <w:t xml:space="preserve"> pedagoga, žáka s ADHD s agresí, a dalšího s druhým stupněm podpůrných opatření</w:t>
            </w:r>
            <w:r w:rsidRPr="00CC27FF">
              <w:t>.  Vyučuji tak, abych měla přehled o všech. Všechny děti potřebují péči, někteří zvýšenou</w:t>
            </w:r>
            <w:r>
              <w:t>.</w:t>
            </w:r>
            <w:r w:rsidRPr="00CC27FF">
              <w:t xml:space="preserve"> </w:t>
            </w:r>
            <w:r>
              <w:t>“; „Po ukončení výuky mám buď speciálně pedagogickou</w:t>
            </w:r>
            <w:r w:rsidRPr="00CC27FF">
              <w:t xml:space="preserve"> péči, intervence nebo logopedii skupinovou po 2 až 3 žácích se stejnou vadou. Nestíhám c</w:t>
            </w:r>
            <w:r>
              <w:t>hodit na WC, ale mám práci ráda.“</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Odborný dohled</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Default="00267514" w:rsidP="00350C9A">
            <w:pPr>
              <w:pStyle w:val="Bezmezer"/>
              <w:cnfStyle w:val="000000000000"/>
            </w:pPr>
            <w:r>
              <w:t>„</w:t>
            </w:r>
            <w:r w:rsidRPr="00CC27FF">
              <w:t>Přestože má žák asistenta, často vyžaduje mou pozornost. O přestávkách jsou děti živější a zůstávám ve třídě, abych zabránila nežádoucímu chování.</w:t>
            </w:r>
            <w:r>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Speciálně pedagogická péče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350C9A">
            <w:pPr>
              <w:pStyle w:val="Bezmezer"/>
              <w:cnfStyle w:val="000000000000"/>
            </w:pPr>
            <w:r w:rsidRPr="008C7647">
              <w:t>„</w:t>
            </w:r>
            <w:r w:rsidRPr="00BE2D01">
              <w:t xml:space="preserve">Dopoledne </w:t>
            </w:r>
            <w:r>
              <w:t>se věnuji žákům s podpůrnými opatřeními</w:t>
            </w:r>
            <w:r w:rsidRPr="00BE2D01">
              <w:t>, nebo si dělám přípravu</w:t>
            </w:r>
            <w:r>
              <w:t>.</w:t>
            </w:r>
            <w:r w:rsidRPr="008C7647">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Školní družina</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350C9A">
            <w:pPr>
              <w:pStyle w:val="Bezmezer"/>
              <w:cnfStyle w:val="000000000000"/>
            </w:pPr>
            <w:r>
              <w:t>„</w:t>
            </w:r>
            <w:r w:rsidRPr="00BE2D01">
              <w:t>Po 5. vyučovací hodině nastupuji do družiny, kde jdeme společně na oběd, po návratu děláme aktivity dle týdenního plánu (tvoření, čtení, kresba) a pravidelně chodíme ven.</w:t>
            </w:r>
            <w:r>
              <w:t>“</w:t>
            </w:r>
          </w:p>
        </w:tc>
      </w:tr>
      <w:tr w:rsidR="00267514" w:rsidRPr="00024088" w:rsidTr="00350C9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350C9A">
            <w:pPr>
              <w:pStyle w:val="Bezmezer"/>
            </w:pPr>
            <w:r>
              <w:t>Logopedie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35BBC" w:rsidRDefault="00267514" w:rsidP="00350C9A">
            <w:pPr>
              <w:pStyle w:val="Bezmezer"/>
              <w:cnfStyle w:val="000000000000"/>
            </w:pPr>
            <w:r w:rsidRPr="00835BBC">
              <w:t>„</w:t>
            </w:r>
            <w:r w:rsidRPr="00A038A5">
              <w:t>Ráno logopedie s prvňáčky před vyučováním</w:t>
            </w:r>
            <w:r>
              <w:t>.</w:t>
            </w:r>
            <w:r w:rsidRPr="009B6E60">
              <w:t>“</w:t>
            </w:r>
            <w:r>
              <w:t>; „Logopedie z družinky“</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Korespondence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35BBC" w:rsidRDefault="00267514" w:rsidP="00350C9A">
            <w:pPr>
              <w:pStyle w:val="Bezmezer"/>
              <w:cnfStyle w:val="000000000000"/>
            </w:pPr>
            <w:r>
              <w:t>„</w:t>
            </w:r>
            <w:r w:rsidRPr="00A038A5">
              <w:t>Dopoledne nepřímá práce, telefonáty s poradnami, rodiči</w:t>
            </w:r>
            <w:r>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Speciálně pedagogická péče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35BBC" w:rsidRDefault="00267514" w:rsidP="00350C9A">
            <w:pPr>
              <w:pStyle w:val="Bezmezer"/>
              <w:cnfStyle w:val="000000000000"/>
            </w:pPr>
            <w:r>
              <w:t>„</w:t>
            </w:r>
            <w:r w:rsidRPr="00A038A5">
              <w:t xml:space="preserve">příprava hodin </w:t>
            </w:r>
            <w:r>
              <w:t>přípravy speciálně pedagogické péče (</w:t>
            </w:r>
            <w:r w:rsidRPr="00A038A5">
              <w:t>PSPP</w:t>
            </w:r>
            <w:r>
              <w:t>)</w:t>
            </w:r>
            <w:r w:rsidRPr="00A038A5">
              <w:t>, dozor, cca 4 hodiny PSPP/denně. Náslechy v hodinách.</w:t>
            </w:r>
            <w:r>
              <w:t>“</w:t>
            </w:r>
          </w:p>
        </w:tc>
      </w:tr>
      <w:tr w:rsidR="00267514" w:rsidRPr="00024088" w:rsidTr="00350C9A">
        <w:tc>
          <w:tcPr>
            <w:cnfStyle w:val="001000000000"/>
            <w:tcW w:w="19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350C9A">
            <w:pPr>
              <w:pStyle w:val="Bezmezer"/>
            </w:pPr>
            <w:r>
              <w:t>Spolupráce</w:t>
            </w:r>
          </w:p>
        </w:tc>
        <w:tc>
          <w:tcPr>
            <w:tcW w:w="62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E9C" w:rsidRDefault="00267514" w:rsidP="00350C9A">
            <w:pPr>
              <w:pStyle w:val="Bezmezer"/>
              <w:cnfStyle w:val="000000000000"/>
            </w:pPr>
            <w:r w:rsidRPr="009B6E60">
              <w:t>„</w:t>
            </w:r>
            <w:r w:rsidRPr="00A038A5">
              <w:t>Odpoledne schůzky s rodiči, učiteli, asistenty pedagoga, vedením nebo nepřímá práce a příprava hodin PSPP</w:t>
            </w:r>
            <w:r>
              <w:t>.</w:t>
            </w:r>
            <w:r w:rsidRPr="009B6E60">
              <w:t>“</w:t>
            </w:r>
          </w:p>
        </w:tc>
      </w:tr>
      <w:tr w:rsidR="00267514" w:rsidRPr="00024088" w:rsidTr="00350C9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350C9A">
            <w:pPr>
              <w:pStyle w:val="Bezmezer"/>
              <w:rPr>
                <w:b w:val="0"/>
                <w:i/>
              </w:rPr>
            </w:pPr>
            <w:r w:rsidRPr="00024088">
              <w:rPr>
                <w:b w:val="0"/>
                <w:i/>
              </w:rPr>
              <w:t xml:space="preserve">Tabulka č. </w:t>
            </w:r>
            <w:r>
              <w:rPr>
                <w:b w:val="0"/>
                <w:i/>
              </w:rPr>
              <w:t>14</w:t>
            </w:r>
          </w:p>
        </w:tc>
      </w:tr>
    </w:tbl>
    <w:p w:rsidR="00267514" w:rsidRDefault="00267514" w:rsidP="00350C9A">
      <w:pPr>
        <w:ind w:firstLine="708"/>
      </w:pPr>
      <w:r>
        <w:t xml:space="preserve">Běžný pracovní den probíhá u každého z respondentů odlišně. První respondent zahájí svůj pracovní den přípravou na práci s žáky. Poté vyřizuje e-maily s rodiči, či během přestávky konzultuje s vyučujícími ty žáky, kteří k němu dochází. Zároveň vykonává orientační speciálně pedagogickou diagnostiku. Z vyučovacích </w:t>
      </w:r>
      <w:r>
        <w:lastRenderedPageBreak/>
        <w:t xml:space="preserve">hodin za ní, po dohodě s vyučujícím, dochází žáci, kteří mají doporučení od pedagogicko psychologické poradny konzultace se speciálním pedagogem. U těchto žáků provádí diagnostiku dílčích funkcí, kde je zjevné oslabení zrakového, sluchového vnímání či porucha pozornosti. </w:t>
      </w:r>
    </w:p>
    <w:p w:rsidR="00267514" w:rsidRDefault="00267514" w:rsidP="00350C9A">
      <w:pPr>
        <w:ind w:firstLine="708"/>
      </w:pPr>
      <w:r>
        <w:t>Druhý respondent do běžného dne zahrnuje pravidelné hodiny speciálně pedagogické péče a intervence. Následně uvádí pravidelná setkání s asistenty pedagoga, které koordinuje a metodicky vede, pomáhá při integraci žáků, pracuje se třídou a jednotlivými žáky, spolupracuje s pedagogy, s vedením, s orgánem právní ochrany dětí a mládeže, pedagogicko psychologickou poradnou, speciálně pedagogickým centrem a podle potřeby spolupracuje</w:t>
      </w:r>
      <w:r w:rsidRPr="00AD4382">
        <w:t xml:space="preserve"> n</w:t>
      </w:r>
      <w:r>
        <w:t>a individuálním vzdělávacím plánu.</w:t>
      </w:r>
    </w:p>
    <w:p w:rsidR="00267514" w:rsidRDefault="00267514" w:rsidP="00350C9A">
      <w:pPr>
        <w:ind w:firstLine="708"/>
      </w:pPr>
      <w:r>
        <w:t xml:space="preserve">Běžný pracovní režim třetího respondenta zahrnuje vyučování ve třídě, kde se nachází žák s poruchami autistického spektra s asistentem pedagoga, žák s ADHD </w:t>
      </w:r>
      <w:r w:rsidR="001914A3">
        <w:br/>
      </w:r>
      <w:r>
        <w:t>a další s druhým stupněm podpůrných opatření. Respondent uvádí, že výuku přizpůsobuje potřebám žáků. Po vyučování má buď speciálně pedagogickou péči, intervenci nebo hodiny logopedie. O přestávkách zůstává ve třídě, aby zabránil nežádoucímu chování.</w:t>
      </w:r>
    </w:p>
    <w:p w:rsidR="00267514" w:rsidRDefault="00267514" w:rsidP="00350C9A">
      <w:pPr>
        <w:ind w:firstLine="708"/>
      </w:pPr>
      <w:r>
        <w:t xml:space="preserve">Denní pracovní režim v případě dalšího respondenta začíná přípravou </w:t>
      </w:r>
      <w:r w:rsidR="001914A3">
        <w:br/>
      </w:r>
      <w:r>
        <w:t>a následně přímou prací s žáky mající podpůrná opatření. Po vyučování vykonává pozici vedoucího školní družiny.</w:t>
      </w:r>
    </w:p>
    <w:p w:rsidR="000B3B26" w:rsidRDefault="00267514" w:rsidP="00350C9A">
      <w:pPr>
        <w:ind w:firstLine="708"/>
      </w:pPr>
      <w:r>
        <w:t>Další respondent začíná ráno logopedií s žáky prvních tříd a následně vyřizuje e-maily a telefonáty s poradnami a rodiči. Po této nepřímé práci si chystá přípravu na hodiny speciálně pedagogické péče a v průběhu vyučování provádí náslechy v hodinách. Odpoledne zahrnuje schůzky s rodiči, učiteli, asistenty pedagoga, vedoucím nebo čas využívá k přípravě hodin speciálně pedagogické péče.</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2612CA">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2612CA">
            <w:pPr>
              <w:pStyle w:val="Bezmezer"/>
            </w:pPr>
            <w:r w:rsidRPr="00024088">
              <w:lastRenderedPageBreak/>
              <w:t xml:space="preserve">Otázka č. </w:t>
            </w:r>
            <w:r>
              <w:t>15</w:t>
            </w:r>
          </w:p>
        </w:tc>
      </w:tr>
      <w:tr w:rsidR="00267514" w:rsidRPr="00024088" w:rsidTr="002612CA">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0B04E7" w:rsidRDefault="00267514" w:rsidP="002612CA">
            <w:pPr>
              <w:pStyle w:val="Bezmezer"/>
              <w:rPr>
                <w:iCs/>
              </w:rPr>
            </w:pPr>
            <w:r w:rsidRPr="002612CA">
              <w:rPr>
                <w:sz w:val="24"/>
              </w:rPr>
              <w:t>V čem vidíte ve své profesi klady a v čem zápory?</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612CA">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2612CA">
            <w:pPr>
              <w:pStyle w:val="Bezmezer"/>
              <w:cnfStyle w:val="000000000000"/>
            </w:pPr>
            <w:r w:rsidRPr="00024088">
              <w:t>Přímá výpověď účastníka</w:t>
            </w:r>
          </w:p>
        </w:tc>
      </w:tr>
      <w:tr w:rsidR="00267514" w:rsidRPr="00024088" w:rsidTr="002612CA">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Pozitiva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66994" w:rsidRDefault="00267514" w:rsidP="002612CA">
            <w:pPr>
              <w:pStyle w:val="Bezmezer"/>
              <w:cnfStyle w:val="000000000000"/>
            </w:pPr>
            <w:r w:rsidRPr="00766994">
              <w:t>„</w:t>
            </w:r>
            <w:r w:rsidRPr="00BD74D0">
              <w:rPr>
                <w:lang w:eastAsia="cs-CZ"/>
              </w:rPr>
              <w:t>možnost individuálního přístupu k žákovi a jeho potřebám, možnost povzbuzení jeho sebevědomí, po</w:t>
            </w:r>
            <w:r>
              <w:rPr>
                <w:lang w:eastAsia="cs-CZ"/>
              </w:rPr>
              <w:t>cit zažitého úspěchu a pochvaly</w:t>
            </w:r>
            <w:r w:rsidRPr="00BD74D0">
              <w:rPr>
                <w:lang w:eastAsia="cs-CZ"/>
              </w:rPr>
              <w:t>.</w:t>
            </w:r>
            <w:r w:rsidRPr="00766994">
              <w:t>“</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Negativa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01B35" w:rsidRDefault="00267514" w:rsidP="002612CA">
            <w:pPr>
              <w:pStyle w:val="Bezmezer"/>
              <w:cnfStyle w:val="000000000000"/>
            </w:pPr>
            <w:r w:rsidRPr="00001B35">
              <w:t>„</w:t>
            </w:r>
            <w:r w:rsidRPr="00BD74D0">
              <w:rPr>
                <w:lang w:eastAsia="cs-CZ"/>
              </w:rPr>
              <w:t>nezachráním" jednou hodinou týdně žákovy potíže. Je nutná práce s rodiči doma. Ve třídě, kde je více než dvacet žáků a několik jich má výukové potíže nebo i IVP, je pro učitele nesmírně náročné všem těmto žákům se věnovat podle jejich potřeb. Není to v lidských silách. V t</w:t>
            </w:r>
            <w:r>
              <w:rPr>
                <w:lang w:eastAsia="cs-CZ"/>
              </w:rPr>
              <w:t>omto vidím velké minus inkluze.</w:t>
            </w:r>
            <w:r w:rsidRPr="00001B35">
              <w:t>“</w:t>
            </w:r>
          </w:p>
        </w:tc>
      </w:tr>
      <w:tr w:rsidR="00267514" w:rsidRPr="00024088" w:rsidTr="002612C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Pozitiva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B168A" w:rsidRDefault="00267514" w:rsidP="002612CA">
            <w:pPr>
              <w:pStyle w:val="Bezmezer"/>
              <w:cnfStyle w:val="000000000000"/>
              <w:rPr>
                <w:iCs/>
              </w:rPr>
            </w:pPr>
            <w:r w:rsidRPr="00914C29">
              <w:t>„Vidím převahu kladů.</w:t>
            </w:r>
            <w:r w:rsidRPr="00914C29">
              <w:rPr>
                <w:szCs w:val="24"/>
              </w:rPr>
              <w:t>“</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Negativa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2612CA">
            <w:pPr>
              <w:pStyle w:val="Bezmezer"/>
              <w:cnfStyle w:val="000000000000"/>
            </w:pPr>
            <w:r>
              <w:t>„</w:t>
            </w:r>
            <w:r w:rsidRPr="00AD4382">
              <w:t>nastavení inkluze ve školách obecně v některých aspektech</w:t>
            </w:r>
            <w:r>
              <w:t>“</w:t>
            </w:r>
          </w:p>
        </w:tc>
      </w:tr>
      <w:tr w:rsidR="00267514" w:rsidRPr="00024088" w:rsidTr="002612C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Pozitiva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2612CA">
            <w:pPr>
              <w:pStyle w:val="Bezmezer"/>
              <w:cnfStyle w:val="000000000000"/>
            </w:pPr>
            <w:r>
              <w:t>„</w:t>
            </w:r>
            <w:r w:rsidRPr="00CC27FF">
              <w:t>děti, radost, kreativita, různorodost</w:t>
            </w:r>
            <w:r>
              <w:t>“</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Negativa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5933FC" w:rsidRDefault="00267514" w:rsidP="002612CA">
            <w:pPr>
              <w:pStyle w:val="Bezmezer"/>
              <w:cnfStyle w:val="000000000000"/>
              <w:rPr>
                <w:iCs/>
              </w:rPr>
            </w:pPr>
            <w:r>
              <w:t>„</w:t>
            </w:r>
            <w:r w:rsidRPr="00CC27FF">
              <w:t>zbytečné papírování</w:t>
            </w:r>
            <w:r>
              <w:t>“</w:t>
            </w:r>
          </w:p>
        </w:tc>
      </w:tr>
      <w:tr w:rsidR="00267514" w:rsidRPr="00024088" w:rsidTr="002612C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Pozitiva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2612CA">
            <w:pPr>
              <w:pStyle w:val="Bezmezer"/>
              <w:cnfStyle w:val="000000000000"/>
            </w:pPr>
            <w:r w:rsidRPr="008C7647">
              <w:t>„</w:t>
            </w:r>
            <w:r w:rsidRPr="00BE2D01">
              <w:t>mohu děti obohatit o nové vědomosti, zkušenosti, také mohou obohatit ony mě. V případě dětí z nepodnětného prostředí jim mohu pomoci.</w:t>
            </w:r>
            <w:r w:rsidRPr="008C7647">
              <w:t>“</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Negativa</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2612CA">
            <w:pPr>
              <w:pStyle w:val="Bezmezer"/>
              <w:cnfStyle w:val="000000000000"/>
            </w:pPr>
            <w:r>
              <w:t>„</w:t>
            </w:r>
            <w:r w:rsidRPr="00BE2D01">
              <w:t>v nespolupráci s rodiči, neochota pomoc jejich dítěti, nebo zkreslené představy o jejich dítěti. Často i v nedostatku času, protože speciální pedagog často vykonává i další funkce.</w:t>
            </w:r>
            <w:r>
              <w:t>“</w:t>
            </w:r>
          </w:p>
        </w:tc>
      </w:tr>
      <w:tr w:rsidR="00267514" w:rsidRPr="00024088" w:rsidTr="002612CA">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2612CA">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2612CA">
            <w:pPr>
              <w:pStyle w:val="Bezmezer"/>
            </w:pPr>
            <w:r>
              <w:t>---</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35BBC" w:rsidRDefault="00267514" w:rsidP="002612CA">
            <w:pPr>
              <w:pStyle w:val="Bezmezer"/>
              <w:cnfStyle w:val="000000000000"/>
            </w:pPr>
            <w:r>
              <w:t>Nezodpověděla</w:t>
            </w:r>
          </w:p>
        </w:tc>
      </w:tr>
      <w:tr w:rsidR="00267514" w:rsidRPr="00024088" w:rsidTr="002612CA">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2612CA">
            <w:pPr>
              <w:pStyle w:val="Bezmezer"/>
              <w:rPr>
                <w:b w:val="0"/>
                <w:i/>
              </w:rPr>
            </w:pPr>
            <w:r w:rsidRPr="00024088">
              <w:rPr>
                <w:b w:val="0"/>
                <w:i/>
              </w:rPr>
              <w:t xml:space="preserve">Tabulka č. </w:t>
            </w:r>
            <w:r>
              <w:rPr>
                <w:b w:val="0"/>
                <w:i/>
              </w:rPr>
              <w:t>15</w:t>
            </w:r>
          </w:p>
        </w:tc>
      </w:tr>
    </w:tbl>
    <w:p w:rsidR="00267514" w:rsidRDefault="00267514" w:rsidP="000817E3">
      <w:pPr>
        <w:ind w:firstLine="708"/>
      </w:pPr>
      <w:r>
        <w:t>Profese speciálního pedagoga je významná svoji různorodostí, což dává pedagogovi možnost rozvíjet svoji kreativitu a obohacovat tak žáky různými prostředky, metodami a přístupy. Při práci s žákem kladou pedagogové důraz na individuální potřeby žáků. První respondent vidí klady v možnostech povzbuzení, kdy bere na zřetel, aby dítě zažilo pocit úspěchu a pochvaly. Jeden z respondentů také uvádí, že rád obohacuje děti o nové poznatky a zároveň žáci obohacují jeho. Rád pomáhá dětem z nepodnětného prostředí.</w:t>
      </w:r>
    </w:p>
    <w:p w:rsidR="00267514" w:rsidRDefault="00267514" w:rsidP="000817E3">
      <w:pPr>
        <w:ind w:firstLine="708"/>
      </w:pPr>
      <w:r>
        <w:t xml:space="preserve">Co se týče negativ této profese, zmínil jeden respondent nedostatky inkluzivního vzdělávání, jelikož je ve třídě více než dvacet žáků a několik z nich má individuální vzdělávací plán a není možné se každému věnovat naplno. Jedna hodina práce za týden není efektivní v případě, že zákonní zástupci nepracují s dítětem </w:t>
      </w:r>
      <w:r w:rsidR="001914A3">
        <w:br/>
      </w:r>
      <w:r>
        <w:t xml:space="preserve">i doma. Často mají zákonní zástupci také zkreslené představy o jejich dítěti a nechtějí si připustit jistá specifika. Taková spolupráce je potom náročná. Speciální pedagogové jsou vytíženi aktivními pracemi se žáky a nezbývá pak čas na jiné </w:t>
      </w:r>
      <w:r>
        <w:lastRenderedPageBreak/>
        <w:t xml:space="preserve">funkce, jako je administrativa, komunikace přes telefon se zákonnými zástupci, školskými poradenskými zařízeními apod. </w:t>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61"/>
        <w:gridCol w:w="6461"/>
      </w:tblGrid>
      <w:tr w:rsidR="00267514" w:rsidRPr="00024088" w:rsidTr="008C0E92">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8C0E92">
            <w:pPr>
              <w:pStyle w:val="Bezmezer"/>
            </w:pPr>
            <w:r w:rsidRPr="00024088">
              <w:t xml:space="preserve">Otázka č. </w:t>
            </w:r>
            <w:r>
              <w:t>16</w:t>
            </w:r>
          </w:p>
        </w:tc>
      </w:tr>
      <w:tr w:rsidR="00267514" w:rsidRPr="00024088" w:rsidTr="008C0E92">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8C0E92">
            <w:pPr>
              <w:pStyle w:val="Bezmezer"/>
            </w:pPr>
            <w:r w:rsidRPr="008C0E92">
              <w:rPr>
                <w:sz w:val="24"/>
              </w:rPr>
              <w:t>Jak často komunikujete s třídními učiteli o žácích?</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8C0E92">
            <w:pPr>
              <w:pStyle w:val="Bezmezer"/>
            </w:pPr>
            <w:r w:rsidRPr="00024088">
              <w:t>Kód</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8C0E92">
            <w:pPr>
              <w:pStyle w:val="Bezmezer"/>
              <w:cnfStyle w:val="000000000000"/>
            </w:pPr>
            <w:r w:rsidRPr="00024088">
              <w:t>Přímá výpověď účastníka</w:t>
            </w:r>
          </w:p>
        </w:tc>
      </w:tr>
      <w:tr w:rsidR="00267514" w:rsidRPr="00024088" w:rsidTr="008C0E92">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8C0E92">
            <w:pPr>
              <w:pStyle w:val="Bezmezer"/>
              <w:jc w:val="center"/>
            </w:pPr>
            <w:r w:rsidRPr="00024088">
              <w:t>Respondent 1</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Dle potřeby</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766994" w:rsidRDefault="00267514" w:rsidP="008C0E92">
            <w:pPr>
              <w:pStyle w:val="Bezmezer"/>
              <w:cnfStyle w:val="000000000000"/>
            </w:pPr>
            <w:r w:rsidRPr="00766994">
              <w:t>„</w:t>
            </w:r>
            <w:r w:rsidRPr="00BD74D0">
              <w:rPr>
                <w:lang w:eastAsia="cs-CZ"/>
              </w:rPr>
              <w:t xml:space="preserve">S učiteli komunikuji </w:t>
            </w:r>
            <w:r>
              <w:rPr>
                <w:lang w:eastAsia="cs-CZ"/>
              </w:rPr>
              <w:t xml:space="preserve">podle potřeby během dne a pracovního </w:t>
            </w:r>
            <w:r w:rsidRPr="00BD74D0">
              <w:rPr>
                <w:lang w:eastAsia="cs-CZ"/>
              </w:rPr>
              <w:t xml:space="preserve">týdne. Jak projdu chodbou o přestávce, podle potřeby mě "odchytávají" a říkáme si, co je aktuálně potřeba např. procvičit v </w:t>
            </w:r>
            <w:proofErr w:type="spellStart"/>
            <w:r w:rsidRPr="00BD74D0">
              <w:rPr>
                <w:lang w:eastAsia="cs-CZ"/>
              </w:rPr>
              <w:t>čj</w:t>
            </w:r>
            <w:proofErr w:type="spellEnd"/>
            <w:r w:rsidRPr="00BD74D0">
              <w:rPr>
                <w:lang w:eastAsia="cs-CZ"/>
              </w:rPr>
              <w:t xml:space="preserve"> anebo já sdílím své postřehy z individuální nebo skupinové práce se žákem.</w:t>
            </w:r>
            <w:r w:rsidRPr="00766994">
              <w:t>“</w:t>
            </w:r>
          </w:p>
        </w:tc>
      </w:tr>
      <w:tr w:rsidR="00267514" w:rsidRPr="00024088" w:rsidTr="008C0E92">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2</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Neustále</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F311A5" w:rsidRDefault="00267514" w:rsidP="008C0E92">
            <w:pPr>
              <w:pStyle w:val="Bezmezer"/>
              <w:cnfStyle w:val="000000000000"/>
            </w:pPr>
            <w:r w:rsidRPr="0091665D">
              <w:t>„Každý den</w:t>
            </w:r>
            <w:r w:rsidRPr="0091665D">
              <w:rPr>
                <w:szCs w:val="24"/>
              </w:rPr>
              <w:t>“</w:t>
            </w:r>
          </w:p>
        </w:tc>
      </w:tr>
      <w:tr w:rsidR="00267514" w:rsidRPr="00024088" w:rsidTr="008C0E92">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3</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Nepravidelně</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C7647" w:rsidRDefault="00267514" w:rsidP="008C0E92">
            <w:pPr>
              <w:pStyle w:val="Bezmezer"/>
              <w:cnfStyle w:val="000000000000"/>
            </w:pPr>
            <w:r>
              <w:t>„</w:t>
            </w:r>
            <w:r w:rsidRPr="00CC27FF">
              <w:t>Pokud potřebuje některý jiný učitel pomoct jak s žákem pracovat, nebo zda žáka poslat do poradny tak poradím, ale nemáme pravidelné schůzky.</w:t>
            </w:r>
            <w:r>
              <w:t>“</w:t>
            </w:r>
          </w:p>
        </w:tc>
      </w:tr>
      <w:tr w:rsidR="00267514" w:rsidRPr="00024088" w:rsidTr="008C0E92">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4</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Kontinuálně</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91665D" w:rsidRDefault="00267514" w:rsidP="008C0E92">
            <w:pPr>
              <w:pStyle w:val="Bezmezer"/>
              <w:cnfStyle w:val="000000000000"/>
            </w:pPr>
            <w:r w:rsidRPr="0091665D">
              <w:t>„Téměř denně“</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Aktuálně</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91665D" w:rsidRDefault="00267514" w:rsidP="008C0E92">
            <w:pPr>
              <w:pStyle w:val="Bezmezer"/>
              <w:cnfStyle w:val="000000000000"/>
            </w:pPr>
            <w:r w:rsidRPr="0091665D">
              <w:t>„…v případě obtíží, ať již u jednotlivce či ve skupině, komunikujeme hned.“</w:t>
            </w:r>
          </w:p>
        </w:tc>
      </w:tr>
      <w:tr w:rsidR="00267514" w:rsidRPr="00024088" w:rsidTr="008C0E92">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8C0E92">
            <w:pPr>
              <w:pStyle w:val="Bezmezer"/>
              <w:jc w:val="center"/>
            </w:pPr>
            <w:r w:rsidRPr="00024088">
              <w:t>Respondent 5</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Průběžné</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835BBC" w:rsidRDefault="00267514" w:rsidP="008C0E92">
            <w:pPr>
              <w:pStyle w:val="Bezmezer"/>
              <w:cnfStyle w:val="000000000000"/>
            </w:pPr>
            <w:r>
              <w:t>„</w:t>
            </w:r>
            <w:r w:rsidRPr="00A038A5">
              <w:t>Je to různé – s někým pravidelně (třeba i každý týden)</w:t>
            </w:r>
            <w:r>
              <w:t>“</w:t>
            </w:r>
          </w:p>
        </w:tc>
      </w:tr>
      <w:tr w:rsidR="00267514" w:rsidRPr="00024088" w:rsidTr="008C0E92">
        <w:tc>
          <w:tcPr>
            <w:cnfStyle w:val="001000000000"/>
            <w:tcW w:w="17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8C0E92">
            <w:pPr>
              <w:pStyle w:val="Bezmezer"/>
            </w:pPr>
            <w:r>
              <w:t>Individuální</w:t>
            </w:r>
          </w:p>
        </w:tc>
        <w:tc>
          <w:tcPr>
            <w:tcW w:w="64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Default="00267514" w:rsidP="008C0E92">
            <w:pPr>
              <w:pStyle w:val="Bezmezer"/>
              <w:cnfStyle w:val="000000000000"/>
            </w:pPr>
            <w:r>
              <w:t>„…</w:t>
            </w:r>
            <w:r w:rsidRPr="00A038A5">
              <w:t>s někým párkrát za pololetí neformálně nebo až když se vyvst</w:t>
            </w:r>
            <w:r>
              <w:t xml:space="preserve">ane nějaký </w:t>
            </w:r>
            <w:r w:rsidRPr="00A038A5">
              <w:t>problém</w:t>
            </w:r>
            <w:r>
              <w:t>.</w:t>
            </w:r>
            <w:r w:rsidRPr="00A038A5">
              <w:t>“</w:t>
            </w:r>
          </w:p>
        </w:tc>
      </w:tr>
      <w:tr w:rsidR="00267514" w:rsidRPr="00024088" w:rsidTr="008C0E92">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8C0E92">
            <w:pPr>
              <w:pStyle w:val="Bezmezer"/>
              <w:rPr>
                <w:b w:val="0"/>
                <w:i/>
              </w:rPr>
            </w:pPr>
            <w:r w:rsidRPr="00024088">
              <w:rPr>
                <w:b w:val="0"/>
                <w:i/>
              </w:rPr>
              <w:t xml:space="preserve">Tabulka č. </w:t>
            </w:r>
            <w:r>
              <w:rPr>
                <w:b w:val="0"/>
                <w:i/>
              </w:rPr>
              <w:t>16</w:t>
            </w:r>
          </w:p>
        </w:tc>
      </w:tr>
    </w:tbl>
    <w:p w:rsidR="000B3B26" w:rsidRDefault="00267514" w:rsidP="008C0E92">
      <w:pPr>
        <w:ind w:firstLine="708"/>
      </w:pPr>
      <w:r>
        <w:t>Komunikace s třídním učitelem je u všech respondentů různá. Dva respondenti odpověděli, že s třídními učiteli komunikují každý den a v případě potřeby ihned. U ostatních respondentů je komunikace pouze dle potřeby. První respondent uvádí, že s třídními učiteli komunikuje o přestávkách mezi vyučováním. Třetí respondent komunikuje s třídním učitelem v případě jeho potřeby, kdy si o to sám pedagog zažádá, ale chybí zde pravidelné schůzky. Poslední respondent uvádí různá setkání s třídními učiteli dle potřeb. S některými se setkává párkrát za pol</w:t>
      </w:r>
      <w:r w:rsidR="008C0E92">
        <w:t>oletí nebo až v případě obtíží.</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870"/>
        <w:gridCol w:w="6352"/>
      </w:tblGrid>
      <w:tr w:rsidR="00267514" w:rsidRPr="00024088" w:rsidTr="00BE07FF">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BE07FF">
            <w:pPr>
              <w:pStyle w:val="Bezmezer"/>
            </w:pPr>
            <w:r w:rsidRPr="00024088">
              <w:lastRenderedPageBreak/>
              <w:t xml:space="preserve">Otázka č. </w:t>
            </w:r>
            <w:r>
              <w:t>17</w:t>
            </w:r>
          </w:p>
        </w:tc>
      </w:tr>
      <w:tr w:rsidR="00267514" w:rsidRPr="00024088" w:rsidTr="00BE07FF">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BE07FF">
            <w:pPr>
              <w:pStyle w:val="Bezmezer"/>
            </w:pPr>
            <w:r w:rsidRPr="00BE07FF">
              <w:rPr>
                <w:sz w:val="24"/>
              </w:rPr>
              <w:t xml:space="preserve">Jak často spolupracujete s výchovným poradcem / pokud vůbec? </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pPr>
            <w:r w:rsidRPr="00024088">
              <w:t>Kód</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cnfStyle w:val="000000000000"/>
            </w:pPr>
            <w:r w:rsidRPr="00024088">
              <w:t>Přímá výpověď účastníka</w:t>
            </w:r>
          </w:p>
        </w:tc>
      </w:tr>
      <w:tr w:rsidR="00267514" w:rsidRPr="00024088" w:rsidTr="00BE07FF">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BE07FF">
            <w:pPr>
              <w:pStyle w:val="Bezmezer"/>
              <w:jc w:val="center"/>
            </w:pPr>
            <w:r w:rsidRPr="00024088">
              <w:t>Respondent 1</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Spolupráce</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15474" w:rsidRDefault="00267514" w:rsidP="00BE07FF">
            <w:pPr>
              <w:pStyle w:val="Bezmezer"/>
              <w:cnfStyle w:val="000000000000"/>
            </w:pPr>
            <w:r w:rsidRPr="00315474">
              <w:t>„Výchovná poradkyně mi předá</w:t>
            </w:r>
            <w:r>
              <w:t>vá zprávy žáků vyšetřených v pedagogicko psychologické poradně</w:t>
            </w:r>
            <w:r w:rsidRPr="00315474">
              <w:t>, kterým byl navržen předmět speciálně pedagogické péče. Domlouváme spolu nákup pomůcek. Výchovná poradkyně je objednává.“</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2</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Volba povolání</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15474" w:rsidRDefault="00267514" w:rsidP="00BE07FF">
            <w:pPr>
              <w:pStyle w:val="Bezmezer"/>
              <w:cnfStyle w:val="000000000000"/>
            </w:pPr>
            <w:r w:rsidRPr="00315474">
              <w:t>„Určitě ohledně volby povolání – dotazníkové šetření v 8. třídách…“</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Dle potřeb</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15474" w:rsidRDefault="00267514" w:rsidP="00BE07FF">
            <w:pPr>
              <w:pStyle w:val="Bezmezer"/>
              <w:cnfStyle w:val="000000000000"/>
            </w:pPr>
            <w:r w:rsidRPr="00315474">
              <w:t>„</w:t>
            </w:r>
            <w:r>
              <w:t>…</w:t>
            </w:r>
            <w:r w:rsidRPr="00315474">
              <w:t>spolupráce je nastavena podle potřeby řešit aktuální problémy týkající se žáků</w:t>
            </w:r>
            <w:r>
              <w:t>.</w:t>
            </w:r>
            <w:r w:rsidRPr="00315474">
              <w:t>“</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3</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Dle potřeb</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15474" w:rsidRDefault="00267514" w:rsidP="00BE07FF">
            <w:pPr>
              <w:pStyle w:val="Bezmezer"/>
              <w:cnfStyle w:val="000000000000"/>
            </w:pPr>
            <w:r w:rsidRPr="00315474">
              <w:t>„Většinou jen když</w:t>
            </w:r>
            <w:r>
              <w:t xml:space="preserve"> je potřeba vyšetření žáka v pedagogicko psychologické poradně</w:t>
            </w:r>
            <w:r w:rsidRPr="00315474">
              <w:t>.“</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4</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Nespolupráce</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15474" w:rsidRDefault="00267514" w:rsidP="00BE07FF">
            <w:pPr>
              <w:pStyle w:val="Bezmezer"/>
              <w:cnfStyle w:val="000000000000"/>
            </w:pPr>
            <w:r w:rsidRPr="00315474">
              <w:t>„Nespolupracuji.“</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5</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Administrativa</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5D30FC" w:rsidRDefault="00267514" w:rsidP="00BE07FF">
            <w:pPr>
              <w:pStyle w:val="Bezmezer"/>
              <w:cnfStyle w:val="000000000000"/>
            </w:pPr>
            <w:r w:rsidRPr="005D30FC">
              <w:t>„Často, dělíme se i o část papírování a domlouváme…“</w:t>
            </w:r>
          </w:p>
        </w:tc>
      </w:tr>
      <w:tr w:rsidR="00267514" w:rsidRPr="00024088" w:rsidTr="00BE07FF">
        <w:tc>
          <w:tcPr>
            <w:cnfStyle w:val="001000000000"/>
            <w:tcW w:w="1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Spolupráce</w:t>
            </w:r>
          </w:p>
        </w:tc>
        <w:tc>
          <w:tcPr>
            <w:tcW w:w="635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5D30FC" w:rsidRDefault="00267514" w:rsidP="00BE07FF">
            <w:pPr>
              <w:pStyle w:val="Bezmezer"/>
              <w:cnfStyle w:val="000000000000"/>
            </w:pPr>
            <w:r w:rsidRPr="005D30FC">
              <w:t>„…radíme se a řešíme případy často společně. “</w:t>
            </w:r>
          </w:p>
        </w:tc>
      </w:tr>
      <w:tr w:rsidR="00267514" w:rsidRPr="00024088" w:rsidTr="00BE07FF">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BE07FF">
            <w:pPr>
              <w:pStyle w:val="Bezmezer"/>
              <w:rPr>
                <w:b w:val="0"/>
                <w:i/>
              </w:rPr>
            </w:pPr>
            <w:r w:rsidRPr="00024088">
              <w:rPr>
                <w:b w:val="0"/>
                <w:i/>
              </w:rPr>
              <w:t xml:space="preserve">Tabulka č. </w:t>
            </w:r>
            <w:r>
              <w:rPr>
                <w:b w:val="0"/>
                <w:i/>
              </w:rPr>
              <w:t>17</w:t>
            </w:r>
          </w:p>
        </w:tc>
      </w:tr>
    </w:tbl>
    <w:p w:rsidR="000B3B26" w:rsidRDefault="00267514" w:rsidP="00BE07FF">
      <w:pPr>
        <w:ind w:firstLine="708"/>
      </w:pPr>
      <w:r>
        <w:t>Spolupráce speciálních pedagogů s výchovným poradcem je z většiny uvedených odpovědí nastavená podle potřeby řešení aktuálních problémů týkajících se žáků. Výchovná poradkyně prvnímu respondentovi předává zprávu žáků vyšetřených pedagogicko psychologickou poradnou, kterým byl navržen předmět speciálně pedagogické péče. V případě speciálních vzdělávacích pomůcek se společně domlouvají na jejich nákupu. U třetího respondenta komunikace s výchovným poradcem nastává až tehdy, kdy je potřeba vyšetření žáka v pedagogicko psychologické poradně. Další respondent hodnotí komunikaci jako častou. Společně se radí a řeší nastalé situace u žáka. Pouze jeden respondent uvedl, že nespo</w:t>
      </w:r>
      <w:r w:rsidR="00BE07FF">
        <w:t>lupracuje s výchovným poradcem.</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88"/>
        <w:gridCol w:w="6434"/>
      </w:tblGrid>
      <w:tr w:rsidR="00267514" w:rsidRPr="00024088" w:rsidTr="00BE07FF">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BE07FF">
            <w:pPr>
              <w:pStyle w:val="Bezmezer"/>
            </w:pPr>
            <w:r w:rsidRPr="00024088">
              <w:lastRenderedPageBreak/>
              <w:t xml:space="preserve">Otázka č. </w:t>
            </w:r>
            <w:r>
              <w:t>18</w:t>
            </w:r>
          </w:p>
        </w:tc>
      </w:tr>
      <w:tr w:rsidR="00267514" w:rsidRPr="00024088" w:rsidTr="00BE07FF">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BE07FF">
            <w:pPr>
              <w:pStyle w:val="Bezmezer"/>
            </w:pPr>
            <w:r w:rsidRPr="00BE07FF">
              <w:rPr>
                <w:sz w:val="24"/>
              </w:rPr>
              <w:t>Jak často spolupracujete s metodikem prevence / pokud vůbec?</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pPr>
            <w:r w:rsidRPr="00024088">
              <w:t>Kód</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cnfStyle w:val="000000000000"/>
            </w:pPr>
            <w:r w:rsidRPr="00024088">
              <w:t>Přímá výpověď účastníka</w:t>
            </w:r>
          </w:p>
        </w:tc>
      </w:tr>
      <w:tr w:rsidR="00267514" w:rsidRPr="00024088" w:rsidTr="00BE07FF">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BE07FF">
            <w:pPr>
              <w:pStyle w:val="Bezmezer"/>
              <w:jc w:val="center"/>
            </w:pPr>
            <w:r w:rsidRPr="00024088">
              <w:t>Respondent 1</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Nespolupráce</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5D30FC" w:rsidRDefault="00267514" w:rsidP="00BE07FF">
            <w:pPr>
              <w:pStyle w:val="Bezmezer"/>
              <w:cnfStyle w:val="000000000000"/>
              <w:rPr>
                <w:lang w:eastAsia="cs-CZ"/>
              </w:rPr>
            </w:pPr>
            <w:r w:rsidRPr="00766994">
              <w:t>„</w:t>
            </w:r>
            <w:r w:rsidRPr="005D30FC">
              <w:rPr>
                <w:lang w:eastAsia="cs-CZ"/>
              </w:rPr>
              <w:t>S metodikem nespolupracuji</w:t>
            </w:r>
            <w:r w:rsidRPr="00BD74D0">
              <w:rPr>
                <w:lang w:eastAsia="cs-CZ"/>
              </w:rPr>
              <w:t>.</w:t>
            </w:r>
            <w:r w:rsidRPr="00766994">
              <w:t>“</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2</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Aktuálně</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51F62" w:rsidRDefault="00267514" w:rsidP="00BE07FF">
            <w:pPr>
              <w:pStyle w:val="Bezmezer"/>
              <w:cnfStyle w:val="000000000000"/>
            </w:pPr>
            <w:r w:rsidRPr="00C51F62">
              <w:t>„Spolupracujeme dle aktuálních potřeb. “</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Nárazově</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51F62" w:rsidRDefault="00267514" w:rsidP="00BE07FF">
            <w:pPr>
              <w:pStyle w:val="Bezmezer"/>
              <w:cnfStyle w:val="000000000000"/>
            </w:pPr>
            <w:r w:rsidRPr="00C51F62">
              <w:t>„…společně se účastníme jednání s OSPOD nebo případových konferencí.“</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3</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Profese</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C51F62" w:rsidRDefault="00267514" w:rsidP="00BE07FF">
            <w:pPr>
              <w:pStyle w:val="Bezmezer"/>
              <w:cnfStyle w:val="000000000000"/>
            </w:pPr>
            <w:r w:rsidRPr="00C51F62">
              <w:t>„Jsem metodik prevence pro 1. a 2. ročník,….“</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Spolupráce</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1658" w:rsidRDefault="00267514" w:rsidP="00BE07FF">
            <w:pPr>
              <w:pStyle w:val="Bezmezer"/>
              <w:cnfStyle w:val="000000000000"/>
            </w:pPr>
            <w:r w:rsidRPr="00AF1658">
              <w:t>„…s druhou metodičkou často konzultujeme chování a reakce žáků či rodičů.“</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4</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Dle potřeb</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1658" w:rsidRDefault="00267514" w:rsidP="00BE07FF">
            <w:pPr>
              <w:pStyle w:val="Bezmezer"/>
              <w:cnfStyle w:val="000000000000"/>
            </w:pPr>
            <w:r w:rsidRPr="00AF1658">
              <w:t>„V případě problému se obracím na metodika prevence, podle potřeby – předcházení nežádoucích jevů ve třídě</w:t>
            </w:r>
            <w:r>
              <w:t>,…</w:t>
            </w:r>
            <w:r w:rsidRPr="00AF1658">
              <w:t>“</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Konzultace</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F1658" w:rsidRDefault="00267514" w:rsidP="00BE07FF">
            <w:pPr>
              <w:pStyle w:val="Bezmezer"/>
              <w:cnfStyle w:val="000000000000"/>
            </w:pPr>
            <w:r w:rsidRPr="00AF1658">
              <w:t>„…v případě konzultuji své rozhodnutí, jak řešit daný problém atp.“</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5</w:t>
            </w:r>
          </w:p>
        </w:tc>
      </w:tr>
      <w:tr w:rsidR="00267514" w:rsidRPr="00024088" w:rsidTr="00BE07FF">
        <w:tc>
          <w:tcPr>
            <w:cnfStyle w:val="001000000000"/>
            <w:tcW w:w="1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Operativně</w:t>
            </w:r>
          </w:p>
        </w:tc>
        <w:tc>
          <w:tcPr>
            <w:tcW w:w="64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6601" w:rsidRDefault="00267514" w:rsidP="00BE07FF">
            <w:pPr>
              <w:pStyle w:val="Bezmezer"/>
              <w:cnfStyle w:val="000000000000"/>
            </w:pPr>
            <w:r w:rsidRPr="00256601">
              <w:t>„Méně, jsem součástí poradenského týmu na škole a řeším sociálně patologické jevy a výchovné obtíže, pokud se týkají klientů se SVP.“</w:t>
            </w:r>
          </w:p>
        </w:tc>
      </w:tr>
      <w:tr w:rsidR="00267514" w:rsidRPr="00024088" w:rsidTr="00BE07FF">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BE07FF">
            <w:pPr>
              <w:pStyle w:val="Bezmezer"/>
              <w:rPr>
                <w:b w:val="0"/>
                <w:i/>
              </w:rPr>
            </w:pPr>
            <w:r w:rsidRPr="00024088">
              <w:rPr>
                <w:b w:val="0"/>
                <w:i/>
              </w:rPr>
              <w:t xml:space="preserve">Tabulka č. </w:t>
            </w:r>
            <w:r>
              <w:rPr>
                <w:b w:val="0"/>
                <w:i/>
              </w:rPr>
              <w:t>18</w:t>
            </w:r>
          </w:p>
        </w:tc>
      </w:tr>
    </w:tbl>
    <w:p w:rsidR="000B3B26" w:rsidRDefault="00267514" w:rsidP="00BE07FF">
      <w:pPr>
        <w:ind w:firstLine="708"/>
      </w:pPr>
      <w:r>
        <w:t xml:space="preserve">Spolupráce s metodikem prevence je dle aktuálních potřeb u všech výpovědí. Mnohdy se speciální pedagogové obrací na metodiky prevence ohledně rady či pomoci s vyvstalým problémem a konzultují svá rozhodnutí. Druhý respondent se společně s metodikem prevence účastní jednání s orgánem právní ochrany dětí </w:t>
      </w:r>
      <w:r w:rsidR="001914A3">
        <w:br/>
      </w:r>
      <w:r>
        <w:t>a mládeže nebo případových konferencí. Jeden respondent dokonce uvedl, že zároveň jako speciální pedagog pracuje i na pozici metodika prevence a konzultuje chování a reakce žáků s jinou metodičkou. Pouze jeden respondent uvedl, že s met</w:t>
      </w:r>
      <w:r w:rsidR="00BE07FF">
        <w:t>odikem prevence nespolupracuje.</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BE07FF">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BE07FF">
            <w:pPr>
              <w:pStyle w:val="Bezmezer"/>
            </w:pPr>
            <w:r w:rsidRPr="00024088">
              <w:lastRenderedPageBreak/>
              <w:t xml:space="preserve">Otázka č. </w:t>
            </w:r>
            <w:r>
              <w:t>19</w:t>
            </w:r>
          </w:p>
        </w:tc>
      </w:tr>
      <w:tr w:rsidR="00267514" w:rsidRPr="00024088" w:rsidTr="00BE07FF">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BE07FF">
            <w:pPr>
              <w:pStyle w:val="Bezmezer"/>
            </w:pPr>
            <w:r w:rsidRPr="00BE07FF">
              <w:rPr>
                <w:sz w:val="24"/>
              </w:rPr>
              <w:t>Jak často spolupracujete se školním psychologem / pokud vůbec?</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cnfStyle w:val="000000000000"/>
            </w:pPr>
            <w:r w:rsidRPr="00024088">
              <w:t>Přímá výpověď účastníka</w:t>
            </w:r>
          </w:p>
        </w:tc>
      </w:tr>
      <w:tr w:rsidR="00267514" w:rsidRPr="00024088" w:rsidTr="00BE07FF">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BE07FF">
            <w:pPr>
              <w:pStyle w:val="Bezmezer"/>
              <w:jc w:val="center"/>
            </w:pPr>
            <w:r w:rsidRPr="00024088">
              <w:t>Respondent 1</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Konzultace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6601" w:rsidRDefault="00267514" w:rsidP="00BE07FF">
            <w:pPr>
              <w:pStyle w:val="Bezmezer"/>
              <w:cnfStyle w:val="000000000000"/>
            </w:pPr>
            <w:r w:rsidRPr="00256601">
              <w:t>„Sdílím kancelář se školní psycholožkou, některé nejasnosti konzultuji s ní. Například, když si nevím rady s výsledkem orientační diagnostiky.“</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2</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Profese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6601" w:rsidRDefault="00267514" w:rsidP="00BE07FF">
            <w:pPr>
              <w:pStyle w:val="Bezmezer"/>
              <w:cnfStyle w:val="000000000000"/>
            </w:pPr>
            <w:r w:rsidRPr="00256601">
              <w:t>„Jsem školní psycholog a speciální pedagog v jedné osobě, takže spolupráce každodenní.“</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3</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Absence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56601" w:rsidRDefault="00267514" w:rsidP="00BE07FF">
            <w:pPr>
              <w:pStyle w:val="Bezmezer"/>
              <w:cnfStyle w:val="000000000000"/>
            </w:pPr>
            <w:r w:rsidRPr="00256601">
              <w:t>„Nemáme, ale braly bychom.“</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4</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Absence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C7584" w:rsidRDefault="00267514" w:rsidP="00BE07FF">
            <w:pPr>
              <w:pStyle w:val="Bezmezer"/>
              <w:cnfStyle w:val="000000000000"/>
            </w:pPr>
            <w:r w:rsidRPr="002C7584">
              <w:t>„Ve škole nemáme psychologa.“</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5</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Absence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C7584" w:rsidRDefault="00267514" w:rsidP="00BE07FF">
            <w:pPr>
              <w:pStyle w:val="Bezmezer"/>
              <w:cnfStyle w:val="000000000000"/>
            </w:pPr>
            <w:r w:rsidRPr="002C7584">
              <w:t>„Škola nemá školního psychologa ani žádnou náhradu.“</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Ojediněle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C7584" w:rsidRDefault="00267514" w:rsidP="00BE07FF">
            <w:pPr>
              <w:pStyle w:val="Bezmezer"/>
              <w:cnfStyle w:val="000000000000"/>
            </w:pPr>
            <w:r w:rsidRPr="002C7584">
              <w:t>„Občas telefonát s psychologem/psychiatrem klienta, ale je to ojedinělé. Tahle spolupráce mi chybí.“</w:t>
            </w:r>
          </w:p>
        </w:tc>
      </w:tr>
      <w:tr w:rsidR="00267514" w:rsidRPr="00024088" w:rsidTr="00BE07FF">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BE07FF">
            <w:pPr>
              <w:pStyle w:val="Bezmezer"/>
              <w:rPr>
                <w:b w:val="0"/>
                <w:i/>
              </w:rPr>
            </w:pPr>
            <w:r w:rsidRPr="00024088">
              <w:rPr>
                <w:b w:val="0"/>
                <w:i/>
              </w:rPr>
              <w:t xml:space="preserve">Tabulka č. </w:t>
            </w:r>
            <w:r>
              <w:rPr>
                <w:b w:val="0"/>
                <w:i/>
              </w:rPr>
              <w:t>19</w:t>
            </w:r>
          </w:p>
        </w:tc>
      </w:tr>
    </w:tbl>
    <w:p w:rsidR="000B3B26" w:rsidRDefault="00267514" w:rsidP="00BE07FF">
      <w:pPr>
        <w:ind w:firstLine="708"/>
      </w:pPr>
      <w:r>
        <w:t>Komunikace a spolupráce se školním psychologem je z pěti výpovědí pouze u dvou respondentů. V prvním případě respondent sdílí kancelář se školním psychologem, takže s ním konzultuje téměř vše a v druhém případě je respondent současně speciálním pedagogem i školním psychologem. Ostatní respondenti uvádí, že na jejich škole školní psycholog nepůsobí, což hodnotí negativně. Občasné konzultace s externím psyc</w:t>
      </w:r>
      <w:r w:rsidR="00BE07FF">
        <w:t>hologem či psychiatrem nestačí.</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BE07FF">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BE07FF">
            <w:pPr>
              <w:pStyle w:val="Bezmezer"/>
            </w:pPr>
            <w:r w:rsidRPr="00024088">
              <w:lastRenderedPageBreak/>
              <w:t xml:space="preserve">Otázka č. </w:t>
            </w:r>
            <w:r>
              <w:t>20</w:t>
            </w:r>
          </w:p>
        </w:tc>
      </w:tr>
      <w:tr w:rsidR="00267514" w:rsidRPr="00024088" w:rsidTr="00BE07FF">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BE07FF">
            <w:pPr>
              <w:pStyle w:val="Bezmezer"/>
            </w:pPr>
            <w:r w:rsidRPr="00BE07FF">
              <w:rPr>
                <w:sz w:val="24"/>
              </w:rPr>
              <w:t>Kdo komunikuje s rodiči daného žáka?</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cnfStyle w:val="000000000000"/>
            </w:pPr>
            <w:r w:rsidRPr="00024088">
              <w:t>Přímá výpověď účastníka</w:t>
            </w:r>
          </w:p>
        </w:tc>
      </w:tr>
      <w:tr w:rsidR="00267514" w:rsidRPr="00024088" w:rsidTr="00BE07FF">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BE07FF">
            <w:pPr>
              <w:pStyle w:val="Bezmezer"/>
              <w:jc w:val="center"/>
            </w:pPr>
            <w:r w:rsidRPr="00024088">
              <w:t>Respondent 1</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Speciální 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C7584" w:rsidRDefault="00267514" w:rsidP="00BE07FF">
            <w:pPr>
              <w:pStyle w:val="Bezmezer"/>
              <w:cnfStyle w:val="000000000000"/>
            </w:pPr>
            <w:r w:rsidRPr="002C7584">
              <w:t>„S rodiči žáka komunikuji já,… “</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Ostatní odborníci</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2C7584" w:rsidRDefault="00267514" w:rsidP="00BE07FF">
            <w:pPr>
              <w:pStyle w:val="Bezmezer"/>
              <w:cnfStyle w:val="000000000000"/>
              <w:rPr>
                <w:lang w:eastAsia="cs-CZ"/>
              </w:rPr>
            </w:pPr>
            <w:r w:rsidRPr="002C7584">
              <w:t>„</w:t>
            </w:r>
            <w:r>
              <w:rPr>
                <w:lang w:eastAsia="cs-CZ"/>
              </w:rPr>
              <w:t>…</w:t>
            </w:r>
            <w:r w:rsidRPr="002C7584">
              <w:rPr>
                <w:lang w:eastAsia="cs-CZ"/>
              </w:rPr>
              <w:t>výchovný poradce a třídní učitel.</w:t>
            </w:r>
            <w:r w:rsidRPr="002C7584">
              <w:t xml:space="preserve"> “</w:t>
            </w:r>
          </w:p>
          <w:p w:rsidR="00267514" w:rsidRPr="00766994" w:rsidRDefault="00267514" w:rsidP="00BE07FF">
            <w:pPr>
              <w:pStyle w:val="Bezmezer"/>
              <w:cnfStyle w:val="000000000000"/>
            </w:pP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2</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Speciální 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D1D6D" w:rsidRDefault="00267514" w:rsidP="00BE07FF">
            <w:pPr>
              <w:pStyle w:val="Bezmezer"/>
              <w:cnfStyle w:val="000000000000"/>
            </w:pPr>
            <w:r w:rsidRPr="001D1D6D">
              <w:t>„komunikuji s rodiči často (řešení problémů ve škole, účast na soudním jednání ohledně žáků, řešení rodinných a vztahových záležitostí),…“</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Ostatní odborníci</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DC149F" w:rsidRDefault="00267514" w:rsidP="00BE07FF">
            <w:pPr>
              <w:pStyle w:val="Bezmezer"/>
              <w:cnfStyle w:val="000000000000"/>
            </w:pPr>
            <w:r>
              <w:t>„…komunikuje s rodiči školské poradenské pracoviště</w:t>
            </w:r>
            <w:r w:rsidRPr="001D1D6D">
              <w:t>, zástupce vedení školy, někdy i výchovný poradce (tý</w:t>
            </w:r>
            <w:r>
              <w:t>mová práce), ostatní členové školského poradenského pracoviště</w:t>
            </w:r>
            <w:r w:rsidRPr="001D1D6D">
              <w:t xml:space="preserve"> řeší s rodiči také svoje záležitosti. “</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3</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D1D6D" w:rsidRDefault="00267514" w:rsidP="00BE07FF">
            <w:pPr>
              <w:pStyle w:val="Bezmezer"/>
              <w:cnfStyle w:val="000000000000"/>
            </w:pPr>
            <w:r w:rsidRPr="001D1D6D">
              <w:t>„Třídní učitel.“</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4</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D1D6D" w:rsidRDefault="00267514" w:rsidP="00BE07FF">
            <w:pPr>
              <w:pStyle w:val="Bezmezer"/>
              <w:cnfStyle w:val="000000000000"/>
            </w:pPr>
            <w:r w:rsidRPr="001D1D6D">
              <w:t>„Třídní učitel.“</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BE07FF">
            <w:pPr>
              <w:pStyle w:val="Bezmezer"/>
              <w:jc w:val="center"/>
            </w:pPr>
            <w:r w:rsidRPr="00024088">
              <w:t>Respondent 5</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Speciální pedagog</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D1D6D" w:rsidRDefault="00267514" w:rsidP="00BE07FF">
            <w:pPr>
              <w:pStyle w:val="Bezmezer"/>
              <w:cnfStyle w:val="000000000000"/>
            </w:pPr>
            <w:r w:rsidRPr="001D1D6D">
              <w:t>„Já,…“</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Ostatní odborníci</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1D1D6D" w:rsidRDefault="00267514" w:rsidP="00BE07FF">
            <w:pPr>
              <w:pStyle w:val="Bezmezer"/>
              <w:cnfStyle w:val="000000000000"/>
            </w:pPr>
            <w:r w:rsidRPr="001D1D6D">
              <w:t>„…učitelé, výchovný poradce / metodik prevence, případně vedení školy.“</w:t>
            </w:r>
          </w:p>
        </w:tc>
      </w:tr>
      <w:tr w:rsidR="00267514" w:rsidRPr="00024088" w:rsidTr="00BE07FF">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BE07FF">
            <w:pPr>
              <w:pStyle w:val="Bezmezer"/>
              <w:rPr>
                <w:b w:val="0"/>
                <w:i/>
              </w:rPr>
            </w:pPr>
            <w:r w:rsidRPr="00024088">
              <w:rPr>
                <w:b w:val="0"/>
                <w:i/>
              </w:rPr>
              <w:t xml:space="preserve">Tabulka č. </w:t>
            </w:r>
            <w:r>
              <w:rPr>
                <w:b w:val="0"/>
                <w:i/>
              </w:rPr>
              <w:t>20</w:t>
            </w:r>
          </w:p>
        </w:tc>
      </w:tr>
    </w:tbl>
    <w:p w:rsidR="000B3B26" w:rsidRDefault="00267514" w:rsidP="00BE07FF">
      <w:pPr>
        <w:ind w:firstLine="708"/>
      </w:pPr>
      <w:r>
        <w:t xml:space="preserve">S rodiči daného žáka komunikuje ve většině případů speciální pedagog </w:t>
      </w:r>
      <w:r w:rsidR="001914A3">
        <w:br/>
      </w:r>
      <w:r>
        <w:t>a třídní učitel. Mezi další odborníky, kteří komunikují s rodiči, patří výchovný poradce, zástupce vedení školy ojediněle i metodik prevence. V případě potřeby s rodiči komunikují pracovníci ze ško</w:t>
      </w:r>
      <w:r w:rsidR="00BE07FF">
        <w:t>lského poradenského pracoviště.</w:t>
      </w:r>
    </w:p>
    <w:p w:rsidR="000B3B26" w:rsidRDefault="000B3B26">
      <w:pPr>
        <w:spacing w:before="0" w:after="200" w:line="276" w:lineRule="auto"/>
        <w:jc w:val="left"/>
      </w:pPr>
      <w:r>
        <w:br w:type="page"/>
      </w:r>
    </w:p>
    <w:tbl>
      <w:tblPr>
        <w:tblStyle w:val="Tabukasmriekou1svetl1"/>
        <w:tblW w:w="8222" w:type="dxa"/>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701"/>
        <w:gridCol w:w="6521"/>
      </w:tblGrid>
      <w:tr w:rsidR="00267514" w:rsidRPr="00024088" w:rsidTr="00BE07FF">
        <w:trPr>
          <w:cnfStyle w:val="100000000000"/>
          <w:trHeight w:val="375"/>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Pr="00024088" w:rsidRDefault="00267514" w:rsidP="00BE07FF">
            <w:pPr>
              <w:pStyle w:val="Bezmezer"/>
            </w:pPr>
            <w:r w:rsidRPr="00024088">
              <w:lastRenderedPageBreak/>
              <w:t xml:space="preserve">Otázka č. </w:t>
            </w:r>
            <w:r>
              <w:t>21</w:t>
            </w:r>
          </w:p>
        </w:tc>
      </w:tr>
      <w:tr w:rsidR="00267514" w:rsidRPr="00024088" w:rsidTr="00BE07FF">
        <w:trPr>
          <w:trHeight w:val="679"/>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267514" w:rsidRPr="00F311A5" w:rsidRDefault="00267514" w:rsidP="00BE07FF">
            <w:pPr>
              <w:pStyle w:val="Bezmezer"/>
            </w:pPr>
            <w:r w:rsidRPr="00BE07FF">
              <w:rPr>
                <w:sz w:val="24"/>
              </w:rPr>
              <w:t>Jak probíhá komunikace mezi Vámi a školským poradenským zařízením (PPP, SPC)?</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pPr>
            <w:r w:rsidRPr="00024088">
              <w:t>Kód</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024088" w:rsidRDefault="00267514" w:rsidP="00BE07FF">
            <w:pPr>
              <w:pStyle w:val="Bezmezer"/>
              <w:cnfStyle w:val="000000000000"/>
            </w:pPr>
            <w:r w:rsidRPr="00024088">
              <w:t>Přímá výpověď účastníka</w:t>
            </w:r>
          </w:p>
        </w:tc>
      </w:tr>
      <w:tr w:rsidR="00267514" w:rsidRPr="00024088" w:rsidTr="00BE07FF">
        <w:trPr>
          <w:trHeight w:val="194"/>
        </w:trPr>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vAlign w:val="center"/>
          </w:tcPr>
          <w:p w:rsidR="00267514" w:rsidRPr="00024088" w:rsidRDefault="00267514" w:rsidP="00923E5D">
            <w:pPr>
              <w:pStyle w:val="Bezmezer"/>
              <w:jc w:val="center"/>
            </w:pPr>
            <w:r w:rsidRPr="00024088">
              <w:t>Respondent 1</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Terénní spolupráce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D2CF0" w:rsidRDefault="00267514" w:rsidP="00BE07FF">
            <w:pPr>
              <w:pStyle w:val="Bezmezer"/>
              <w:cnfStyle w:val="000000000000"/>
            </w:pPr>
            <w:r w:rsidRPr="00AD2CF0">
              <w:t>„</w:t>
            </w:r>
            <w:r>
              <w:t xml:space="preserve">Pracovníci speciálně pedagogického centra a pedagogicko psychologické poradny </w:t>
            </w:r>
            <w:r w:rsidRPr="00AD2CF0">
              <w:t>přijíždí po domluvě s výchovným poradcem do školy. Chodí do tříd, kde si to učitelé vyžádali kvůli potížím některého žáka nebo do tříd, kde jsou integrovaní žáci.“</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Komunikace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AD2CF0" w:rsidRDefault="00267514" w:rsidP="00BE07FF">
            <w:pPr>
              <w:pStyle w:val="Bezmezer"/>
              <w:cnfStyle w:val="000000000000"/>
            </w:pPr>
            <w:r w:rsidRPr="00AD2CF0">
              <w:t>„Mohu se na ně obrátit telefonicky nebo mailem, což také využívám.“</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923E5D">
            <w:pPr>
              <w:pStyle w:val="Bezmezer"/>
              <w:jc w:val="center"/>
            </w:pPr>
            <w:r w:rsidRPr="00024088">
              <w:t>Respondent 2</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Spolupráce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„Spolupráce funguje vcelku optimálně.“</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923E5D">
            <w:pPr>
              <w:pStyle w:val="Bezmezer"/>
              <w:jc w:val="center"/>
            </w:pPr>
            <w:r w:rsidRPr="00024088">
              <w:t>Respondent 3</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Písemně</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w:t>
            </w:r>
            <w:r>
              <w:t>U dětí s lehčími formami podpůrných opatření</w:t>
            </w:r>
            <w:r w:rsidRPr="0068322A">
              <w:t xml:space="preserve"> písemně – doporučení k vyšetření ze školy, zpět dostaneme zprávu.“</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Hodnocení</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w:t>
            </w:r>
            <w:r>
              <w:t>Pokud jde o žáka s přiznaným podpůrným opatřením a individuálním vzdělávacím plánem</w:t>
            </w:r>
            <w:r w:rsidRPr="0068322A">
              <w:t xml:space="preserve"> – tak ještě navíc jednou ročně vypracováváme zhodnocení IVP.“</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Terénní spolupráce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 xml:space="preserve">„Pokud dítě dostane navíc i asistenta - do školy přichází psycholog nebo speciální pedagog, aby viděl, jak žák pracuje, a zda opravdu asistenta potřebuje, a doporučí na další období. Tady probíhá rozhovor vyučující </w:t>
            </w:r>
            <w:r w:rsidR="00F84F54">
              <w:t>a pracovník pedagogicko psychologické poradny</w:t>
            </w:r>
            <w:r w:rsidRPr="0068322A">
              <w:t>.“</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923E5D">
            <w:pPr>
              <w:pStyle w:val="Bezmezer"/>
              <w:jc w:val="center"/>
            </w:pPr>
            <w:r w:rsidRPr="00024088">
              <w:t>Respondent 4</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Dle potřeby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„Spolupracujeme dle aktuální potřeby a situace.“</w:t>
            </w:r>
          </w:p>
        </w:tc>
      </w:tr>
      <w:tr w:rsidR="00267514" w:rsidRPr="00024088" w:rsidTr="00BE07FF">
        <w:tc>
          <w:tcPr>
            <w:cnfStyle w:val="001000000000"/>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AEEF3" w:themeFill="accent5" w:themeFillTint="33"/>
          </w:tcPr>
          <w:p w:rsidR="00267514" w:rsidRPr="00024088" w:rsidRDefault="00267514" w:rsidP="00923E5D">
            <w:pPr>
              <w:pStyle w:val="Bezmezer"/>
              <w:jc w:val="center"/>
            </w:pPr>
            <w:r w:rsidRPr="00024088">
              <w:t>Respondent 5</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Komunikace</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68322A" w:rsidRDefault="00267514" w:rsidP="00BE07FF">
            <w:pPr>
              <w:pStyle w:val="Bezmezer"/>
              <w:cnfStyle w:val="000000000000"/>
            </w:pPr>
            <w:r w:rsidRPr="0068322A">
              <w:t>„Telefonicky, mailem,…“</w:t>
            </w:r>
          </w:p>
        </w:tc>
      </w:tr>
      <w:tr w:rsidR="00267514" w:rsidRPr="00024088" w:rsidTr="00BE07FF">
        <w:tc>
          <w:tcPr>
            <w:cnfStyle w:val="001000000000"/>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8E8E8"/>
          </w:tcPr>
          <w:p w:rsidR="00267514" w:rsidRDefault="00267514" w:rsidP="00BE07FF">
            <w:pPr>
              <w:pStyle w:val="Bezmezer"/>
            </w:pPr>
            <w:r>
              <w:t>Náslechy</w:t>
            </w:r>
          </w:p>
        </w:tc>
        <w:tc>
          <w:tcPr>
            <w:tcW w:w="652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rsidR="00267514" w:rsidRPr="003A1205" w:rsidRDefault="00267514" w:rsidP="00BE07FF">
            <w:pPr>
              <w:pStyle w:val="Bezmezer"/>
              <w:cnfStyle w:val="000000000000"/>
            </w:pPr>
            <w:r w:rsidRPr="003A1205">
              <w:t>„…náslechy cca 1x</w:t>
            </w:r>
            <w:r w:rsidR="00F84F54">
              <w:t xml:space="preserve"> za rok u klientů především s asistentem pedagoga</w:t>
            </w:r>
            <w:r w:rsidRPr="003A1205">
              <w:t>.“</w:t>
            </w:r>
          </w:p>
        </w:tc>
      </w:tr>
      <w:tr w:rsidR="00267514" w:rsidRPr="00024088" w:rsidTr="00BE07FF">
        <w:tc>
          <w:tcPr>
            <w:cnfStyle w:val="001000000000"/>
            <w:tcW w:w="8222" w:type="dxa"/>
            <w:gridSpan w:val="2"/>
            <w:tcBorders>
              <w:top w:val="single" w:sz="2" w:space="0" w:color="000000" w:themeColor="text1"/>
              <w:left w:val="nil"/>
              <w:bottom w:val="nil"/>
              <w:right w:val="nil"/>
            </w:tcBorders>
            <w:shd w:val="clear" w:color="auto" w:fill="FFFFFF" w:themeFill="background1"/>
          </w:tcPr>
          <w:p w:rsidR="00267514" w:rsidRPr="00024088" w:rsidRDefault="00267514" w:rsidP="00BE07FF">
            <w:pPr>
              <w:pStyle w:val="Bezmezer"/>
              <w:rPr>
                <w:b w:val="0"/>
                <w:i/>
              </w:rPr>
            </w:pPr>
            <w:r w:rsidRPr="00024088">
              <w:rPr>
                <w:b w:val="0"/>
                <w:i/>
              </w:rPr>
              <w:t xml:space="preserve">Tabulka č. </w:t>
            </w:r>
            <w:r>
              <w:rPr>
                <w:b w:val="0"/>
                <w:i/>
              </w:rPr>
              <w:t>21</w:t>
            </w:r>
          </w:p>
        </w:tc>
      </w:tr>
    </w:tbl>
    <w:p w:rsidR="00267514" w:rsidRPr="00024088" w:rsidRDefault="00267514" w:rsidP="00923E5D">
      <w:pPr>
        <w:ind w:firstLine="708"/>
      </w:pPr>
      <w:r>
        <w:t xml:space="preserve">Komunikace se školskými poradenskými zařízeními jako je pedagogicko psychologická poradna či speciálně pedagogické centrum se vyskytuje ve všech výpovědích respondentů. Pracovníci školských poradenských zařízení přijíždí po domluvě s výchovným poradcem do škol a chodí do tříd, do kterých si to vyžádali učitelé kvůli obtížím některých žáků nebo do tříd, kde se nachází žáci v inkluzivním vzdělávání. V případě podpůrných opatření u žáka se komunikuje pravidelně </w:t>
      </w:r>
      <w:r w:rsidR="001914A3">
        <w:br/>
      </w:r>
      <w:r>
        <w:t xml:space="preserve">i písemnou formou, jakou je doporučení k vyšetření ze strany školy. Škola od školského poradenského zařízení následně obdrží zprávu. Jedná li </w:t>
      </w:r>
      <w:proofErr w:type="gramStart"/>
      <w:r>
        <w:t>se</w:t>
      </w:r>
      <w:proofErr w:type="gramEnd"/>
      <w:r>
        <w:t xml:space="preserve"> o žáka s přiznaným stupněm podpůrného opatření a s vystaveným individuální plánem, speciální pedagog společně s pracovníkem školského poradenského zařízení </w:t>
      </w:r>
      <w:r w:rsidR="001914A3">
        <w:br/>
      </w:r>
      <w:r>
        <w:t>a s týmem odborníků dané školy vypracovává hodnocení. Pokud má žák v rámci podpůrného opatření asistenta pedagoga, přichází do školy psycholog nebo speciální pedagog, aby zhodnotil, zda žák asistenta pedagoga potřebuje a v případě nutné potřeby ho doporučí na další období. V tomto případě probíhá rozhovor s vyučujícími a s pracovníkem ze š</w:t>
      </w:r>
      <w:r w:rsidR="004756F2">
        <w:t>kolského poradenského zařízení.</w:t>
      </w:r>
    </w:p>
    <w:p w:rsidR="00136DBA" w:rsidRDefault="0060519F" w:rsidP="00740D86">
      <w:pPr>
        <w:pStyle w:val="Nadpis2"/>
      </w:pPr>
      <w:bookmarkStart w:id="71" w:name="_Toc39673798"/>
      <w:r>
        <w:lastRenderedPageBreak/>
        <w:t>6</w:t>
      </w:r>
      <w:r w:rsidR="00136DBA">
        <w:t>. 3 Zodpovězení výzkumných otázek</w:t>
      </w:r>
      <w:bookmarkEnd w:id="71"/>
    </w:p>
    <w:p w:rsidR="007B4DC9" w:rsidRDefault="00136DBA" w:rsidP="007B4DC9">
      <w:pPr>
        <w:rPr>
          <w:rFonts w:cs="Times New Roman"/>
          <w:b/>
          <w:i/>
          <w:iCs/>
          <w:color w:val="000000" w:themeColor="text1"/>
          <w:szCs w:val="24"/>
        </w:rPr>
      </w:pPr>
      <w:r>
        <w:t>V</w:t>
      </w:r>
      <w:r w:rsidR="007B4DC9">
        <w:t xml:space="preserve">O č. 1: </w:t>
      </w:r>
      <w:r w:rsidR="007B4DC9" w:rsidRPr="007B4DC9">
        <w:rPr>
          <w:b/>
          <w:i/>
        </w:rPr>
        <w:t>„</w:t>
      </w:r>
      <w:r w:rsidR="007B4DC9" w:rsidRPr="007B4DC9">
        <w:rPr>
          <w:rFonts w:cs="Times New Roman"/>
          <w:b/>
          <w:i/>
          <w:iCs/>
          <w:color w:val="000000" w:themeColor="text1"/>
          <w:szCs w:val="24"/>
        </w:rPr>
        <w:t>Jaká úroveň vzdělání je potřebná ke kvalitnímu vykonávání profese speciálního pedagoga působícího na škole?“</w:t>
      </w:r>
    </w:p>
    <w:p w:rsidR="0034662F" w:rsidRDefault="00C94612" w:rsidP="002044B8">
      <w:pPr>
        <w:ind w:firstLine="708"/>
      </w:pPr>
      <w:r>
        <w:t>Kvalifikaci k profesi</w:t>
      </w:r>
      <w:r w:rsidR="0034662F">
        <w:t xml:space="preserve"> speciálního pedagoga lze získat vzděláním</w:t>
      </w:r>
      <w:r w:rsidR="000935D0">
        <w:t xml:space="preserve"> </w:t>
      </w:r>
      <w:r w:rsidR="001914A3">
        <w:br/>
      </w:r>
      <w:r w:rsidR="0034662F">
        <w:t>v magisterském studijním</w:t>
      </w:r>
      <w:r w:rsidR="000935D0">
        <w:t xml:space="preserve"> programu Speciální pedagogika, </w:t>
      </w:r>
      <w:r>
        <w:t>který upravuje</w:t>
      </w:r>
      <w:r w:rsidR="000935D0">
        <w:t xml:space="preserve"> zákon číslo 563/</w:t>
      </w:r>
      <w:r>
        <w:t>2004 sbírky. Ten</w:t>
      </w:r>
      <w:r w:rsidR="000935D0">
        <w:t xml:space="preserve"> </w:t>
      </w:r>
      <w:r>
        <w:t>umožňuje</w:t>
      </w:r>
      <w:r w:rsidR="000935D0">
        <w:t xml:space="preserve"> absolventům magisterských oborů zaměřených na pedagogiku získat kvalifikace speciálního pedagoga doplňujícím studiem k rozšíření jejich odborné kvalifikace.</w:t>
      </w:r>
      <w:r w:rsidR="005703E0">
        <w:t xml:space="preserve"> Tento zákon zároveň nerozlišuje školního speciálního pedagoga a speciálního pedagoga.</w:t>
      </w:r>
      <w:r w:rsidR="000935D0">
        <w:t xml:space="preserve"> Studium musí být akreditováno v systému pravidel stanovených </w:t>
      </w:r>
      <w:r w:rsidR="00C71391">
        <w:t xml:space="preserve">ve vyhlášce č. 317/2005 Sb. </w:t>
      </w:r>
      <w:r w:rsidR="00B238C3">
        <w:t>Oprávnění</w:t>
      </w:r>
      <w:r w:rsidR="00C71391">
        <w:t xml:space="preserve"> vykonávat tuto profesi je možno v České Republice získat vzděláním v akreditovaném programu na Univerzitě Karlově v Praze, Univerzitě Palackého v Olomouci a n</w:t>
      </w:r>
      <w:r w:rsidR="004756F2">
        <w:t>a Masarykově Univerzitě v Brně.</w:t>
      </w:r>
    </w:p>
    <w:p w:rsidR="00C97506" w:rsidRDefault="000935D0" w:rsidP="003C268B">
      <w:pPr>
        <w:ind w:firstLine="708"/>
      </w:pPr>
      <w:r>
        <w:t xml:space="preserve">Všichni respondenti tato kritéria splňují. </w:t>
      </w:r>
      <w:r w:rsidR="00CD0850">
        <w:t xml:space="preserve">Dva z nich uvedli studium na pedagogické fakultě Univerzity Palackého v Olomouci, kde je možnost studovat </w:t>
      </w:r>
      <w:r w:rsidR="00E0005E">
        <w:t>obor speciální pedagogiky prezenční nebo kombinovanou formou studia. Jeden respondent studoval pětiletý obor tzv. navazující a druhý respondent zvolil studium oboru Učitelství pro první stupeň a speciální pedagogika. Respondent, který studoval na Univerzitě Karlově v</w:t>
      </w:r>
      <w:r w:rsidR="00C97506">
        <w:t xml:space="preserve"> Praze, </w:t>
      </w:r>
      <w:r w:rsidR="00E0005E">
        <w:t>zvolil obor psychologie edukativní a školní speciální pedagogika</w:t>
      </w:r>
      <w:r w:rsidR="00C97506">
        <w:t xml:space="preserve">. Jeden z pěti respondentů v současné době dokončuje studium speciální pedagogiky v zahraničí na DS Wroclaw v Polsku. Zbylí respondenti odpověděli bez pojmenování konkrétní vysoké školy studium speciální pedagogiky. </w:t>
      </w:r>
      <w:r w:rsidR="00E67A03">
        <w:t>Tři z uvedených respondentů mají rozšířené vzdělání. Jako je například studium oboru psychologie na Pražské psychoterapeutické fakultě, studium sociální pedagogiky neb</w:t>
      </w:r>
      <w:r w:rsidR="004756F2">
        <w:t>o kurz logopedického asistenta.</w:t>
      </w:r>
    </w:p>
    <w:p w:rsidR="007B4DC9" w:rsidRDefault="007B4DC9" w:rsidP="007B4DC9">
      <w:pPr>
        <w:rPr>
          <w:rFonts w:cs="Times New Roman"/>
          <w:b/>
          <w:i/>
          <w:iCs/>
          <w:color w:val="000000" w:themeColor="text1"/>
          <w:szCs w:val="24"/>
        </w:rPr>
      </w:pPr>
      <w:r>
        <w:t>VO č. 2: „</w:t>
      </w:r>
      <w:r w:rsidRPr="007B4DC9">
        <w:rPr>
          <w:rFonts w:cs="Times New Roman"/>
          <w:b/>
          <w:i/>
          <w:color w:val="000000" w:themeColor="text1"/>
          <w:szCs w:val="24"/>
        </w:rPr>
        <w:t>Jaká je náplň práce speciálního pedagoga působícího na škole?</w:t>
      </w:r>
      <w:r w:rsidRPr="007B4DC9">
        <w:rPr>
          <w:rFonts w:cs="Times New Roman"/>
          <w:b/>
          <w:i/>
          <w:iCs/>
          <w:color w:val="000000" w:themeColor="text1"/>
          <w:szCs w:val="24"/>
        </w:rPr>
        <w:t>“</w:t>
      </w:r>
    </w:p>
    <w:p w:rsidR="002044B8" w:rsidRDefault="003C268B" w:rsidP="00EB1BEB">
      <w:pPr>
        <w:ind w:firstLine="708"/>
      </w:pPr>
      <w:r>
        <w:t>Náplň práce speciálního pedagoga je velmi různorodá a odvíjí se od pracovního úvazku a od v</w:t>
      </w:r>
      <w:r w:rsidR="006B7383">
        <w:t xml:space="preserve">yvstalých požadavků dané školy. Záleží také na množství </w:t>
      </w:r>
      <w:r w:rsidR="006B7383">
        <w:lastRenderedPageBreak/>
        <w:t xml:space="preserve">žáků, kteří mají speciální vzdělávací potřeby nebo na počtu žáků s výchovnými problémy, u nichž se vyskytují jisté sociálně patologické jevy. </w:t>
      </w:r>
      <w:r w:rsidR="00791F76">
        <w:t>Ve většině</w:t>
      </w:r>
      <w:r w:rsidR="006E7CB5">
        <w:t xml:space="preserve"> případů speciální pedagogové </w:t>
      </w:r>
      <w:r w:rsidR="00E93FF9">
        <w:t>pracují s žáky, kteří potřebují k naplnění svých vzdělávacích možností poskytnutí podpůrných opatření. S </w:t>
      </w:r>
      <w:r w:rsidR="00EC1D6A">
        <w:t>tím souvisí přidělení</w:t>
      </w:r>
      <w:r w:rsidR="00E93FF9">
        <w:t xml:space="preserve"> prvního stupně podpůrných opatření žákovi i spolupodílení </w:t>
      </w:r>
      <w:r w:rsidR="00EC1D6A">
        <w:t xml:space="preserve">se </w:t>
      </w:r>
      <w:r w:rsidR="00E93FF9">
        <w:t xml:space="preserve">na </w:t>
      </w:r>
      <w:r w:rsidR="00243126">
        <w:t>plánu pedagogické podpory, který má za cíl podpořit žáka, u kterého se vyskytují mírné obtíže ve vzdělávání. Obsahuje stručný popis obtíží žáka, změny metod a postupů v</w:t>
      </w:r>
      <w:r w:rsidR="00976F76">
        <w:t>e vyučovacím procesu, organizaci</w:t>
      </w:r>
      <w:r w:rsidR="00243126">
        <w:t xml:space="preserve"> výuky a také závěrečné hodnocení. </w:t>
      </w:r>
      <w:r w:rsidR="001D0033">
        <w:t xml:space="preserve">Plán pedagogické podpory </w:t>
      </w:r>
      <w:r w:rsidR="00243126">
        <w:t>zpracovává tým</w:t>
      </w:r>
      <w:r w:rsidR="00976F76">
        <w:t xml:space="preserve"> odborníků dané školy, do něhož</w:t>
      </w:r>
      <w:r w:rsidR="00243126">
        <w:t xml:space="preserve"> spadá i speciální pedagog. </w:t>
      </w:r>
      <w:r w:rsidR="001D0033">
        <w:t>V případě, že plán pedag</w:t>
      </w:r>
      <w:r w:rsidR="002C0C87">
        <w:t>ogické podpory selhává, kontaktuje speciální pedagog školské poradenské zařízení jako je pedagogicko psychologická poradna nebo speciálně pedagogické centrum a společně kooperují na dalších postupech. Dalším postupem je spolupráce odborníků na zvýšení stupně podpůrného opatření. Speciální pedagog společně s dalšími odborníky dané školy podává žádost do š</w:t>
      </w:r>
      <w:r w:rsidR="00976F76">
        <w:t>kolského poradenského zařízení pro</w:t>
      </w:r>
      <w:r w:rsidR="002C0C87">
        <w:t xml:space="preserve"> </w:t>
      </w:r>
      <w:r w:rsidR="00976F76">
        <w:t>změnu vzdělávacího</w:t>
      </w:r>
      <w:r w:rsidR="002C0C87">
        <w:t xml:space="preserve"> plánu. </w:t>
      </w:r>
      <w:r w:rsidR="0037663B">
        <w:t>Pracovníci školských poradenských zařízení dojíždějí do škol a provádějí náslechy ve vyučování, aby zjistili, jak velkou míru podpory žák potřebuje. Následně speciální pedagog obdrží zprávu s doporučeným stupně</w:t>
      </w:r>
      <w:r w:rsidR="00976F76">
        <w:t>m podpůrného opatření, se kterou</w:t>
      </w:r>
      <w:r w:rsidR="0037663B">
        <w:t xml:space="preserve"> dále pracuje. </w:t>
      </w:r>
      <w:r w:rsidR="00173340">
        <w:t>Ve druhém stupni podpůrných opatření se speciální pedagog zaměřuje na individuální vzdělávací plán žáka a ve třetím stupni se může setkat s přiděleným asistentem pedagoga žákovi.</w:t>
      </w:r>
    </w:p>
    <w:p w:rsidR="004D3488" w:rsidRPr="002044B8" w:rsidRDefault="0037663B" w:rsidP="004D3488">
      <w:pPr>
        <w:ind w:firstLine="708"/>
      </w:pPr>
      <w:r>
        <w:t xml:space="preserve">Běžný pracovní den respondentů probíhá u každého jinak, avšak v každém případě má speciální pedagog přehled o všech žácích s podpůrným opatřením </w:t>
      </w:r>
      <w:r w:rsidR="001914A3">
        <w:br/>
      </w:r>
      <w:r>
        <w:t>a provádí pravidelné hodiny speciálně pedag</w:t>
      </w:r>
      <w:r w:rsidR="00173340">
        <w:t>ogické péče a intervence s nimi</w:t>
      </w:r>
      <w:r>
        <w:t xml:space="preserve">. </w:t>
      </w:r>
      <w:r w:rsidR="00173340">
        <w:t>Následně se setkává, koordinuje a metodicky vede asistenty pedagogů. Nedílnou součástí práce speciálního pedagoga je i spolupráce s jednotlivými žáky a učiteli, s</w:t>
      </w:r>
      <w:r w:rsidR="001E2DC9">
        <w:t> </w:t>
      </w:r>
      <w:r w:rsidR="00173340">
        <w:t>vedením</w:t>
      </w:r>
      <w:r w:rsidR="001E2DC9">
        <w:t xml:space="preserve"> školy a se školskými poradenskými zařízeními. Projevuje li nějaké žák </w:t>
      </w:r>
      <w:r w:rsidR="001914A3">
        <w:br/>
      </w:r>
      <w:r w:rsidR="001E2DC9">
        <w:t>i známky sociálně patologických jevů spolupracuje i s orgánem</w:t>
      </w:r>
      <w:r w:rsidR="004756F2">
        <w:t xml:space="preserve"> právní ochrany dětí </w:t>
      </w:r>
      <w:r w:rsidR="001914A3">
        <w:br/>
      </w:r>
      <w:r w:rsidR="004756F2">
        <w:t>a mládeže.</w:t>
      </w:r>
      <w:r w:rsidR="004D3488">
        <w:t xml:space="preserve"> </w:t>
      </w:r>
      <w:r w:rsidR="001E2DC9">
        <w:t xml:space="preserve">K této profesi patří i administrativní činnosti, jako je telefonická komunikace s rodiči a ostatními uvedenými zařízeními, vyřizovaní </w:t>
      </w:r>
      <w:r w:rsidR="00B360CE">
        <w:t xml:space="preserve">elektronické </w:t>
      </w:r>
      <w:r w:rsidR="001914A3">
        <w:br/>
      </w:r>
      <w:r w:rsidR="00B360CE">
        <w:t>a papírové korespondence.</w:t>
      </w:r>
    </w:p>
    <w:p w:rsidR="007B4DC9" w:rsidRDefault="007B4DC9" w:rsidP="007B4DC9">
      <w:pPr>
        <w:autoSpaceDE w:val="0"/>
        <w:autoSpaceDN w:val="0"/>
        <w:adjustRightInd w:val="0"/>
        <w:spacing w:after="366"/>
        <w:rPr>
          <w:rFonts w:cs="Times New Roman"/>
          <w:b/>
          <w:i/>
          <w:iCs/>
          <w:color w:val="000000" w:themeColor="text1"/>
          <w:szCs w:val="24"/>
        </w:rPr>
      </w:pPr>
      <w:r>
        <w:rPr>
          <w:rFonts w:cs="Times New Roman"/>
          <w:iCs/>
          <w:color w:val="000000" w:themeColor="text1"/>
          <w:szCs w:val="24"/>
        </w:rPr>
        <w:lastRenderedPageBreak/>
        <w:t xml:space="preserve">VO č. 3: </w:t>
      </w:r>
      <w:r w:rsidRPr="007B4DC9">
        <w:rPr>
          <w:rFonts w:cs="Times New Roman"/>
          <w:b/>
          <w:i/>
          <w:iCs/>
          <w:color w:val="000000" w:themeColor="text1"/>
          <w:szCs w:val="24"/>
        </w:rPr>
        <w:t>„Jakými dovednostmi a schopnostmi by měl disponovat speciální pedagog působící na škole?“</w:t>
      </w:r>
    </w:p>
    <w:p w:rsidR="00474DC7" w:rsidRDefault="00D3376B" w:rsidP="00A06F48">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Dovednosti a schopnosti speciálního pedagoga úzce souvisí s jeho kv</w:t>
      </w:r>
      <w:r w:rsidR="004B7F53">
        <w:rPr>
          <w:rFonts w:cs="Times New Roman"/>
          <w:iCs/>
          <w:color w:val="000000" w:themeColor="text1"/>
          <w:szCs w:val="24"/>
        </w:rPr>
        <w:t xml:space="preserve">alifikací. To </w:t>
      </w:r>
      <w:r w:rsidR="00474DC7">
        <w:rPr>
          <w:rFonts w:cs="Times New Roman"/>
          <w:iCs/>
          <w:color w:val="000000" w:themeColor="text1"/>
          <w:szCs w:val="24"/>
        </w:rPr>
        <w:t>obsahuje výzkumná</w:t>
      </w:r>
      <w:r>
        <w:rPr>
          <w:rFonts w:cs="Times New Roman"/>
          <w:iCs/>
          <w:color w:val="000000" w:themeColor="text1"/>
          <w:szCs w:val="24"/>
        </w:rPr>
        <w:t xml:space="preserve"> otázka číslo jedna, která popisuje, jaké vzdělání speciální pedagog potřebuje k vykonávání jeho profese. </w:t>
      </w:r>
      <w:r w:rsidR="00474DC7">
        <w:rPr>
          <w:rFonts w:cs="Times New Roman"/>
          <w:iCs/>
          <w:color w:val="000000" w:themeColor="text1"/>
          <w:szCs w:val="24"/>
        </w:rPr>
        <w:t>Speciální pedagog by se měl tedy vyvarovat neodborným postupům a zastaralým metodám, které by mohly mít negativní vliv na žáky. Respondenti v rozhovorech vypověděli i zkušenosti s určitými neprofesionálními přístupy jiných pedagogů, který</w:t>
      </w:r>
      <w:r w:rsidR="00B422DA">
        <w:rPr>
          <w:rFonts w:cs="Times New Roman"/>
          <w:iCs/>
          <w:color w:val="000000" w:themeColor="text1"/>
          <w:szCs w:val="24"/>
        </w:rPr>
        <w:t xml:space="preserve">m je </w:t>
      </w:r>
      <w:r w:rsidR="004B7F53">
        <w:rPr>
          <w:rFonts w:cs="Times New Roman"/>
          <w:iCs/>
          <w:color w:val="000000" w:themeColor="text1"/>
          <w:szCs w:val="24"/>
        </w:rPr>
        <w:t>vhodné</w:t>
      </w:r>
      <w:r w:rsidR="00B422DA">
        <w:rPr>
          <w:rFonts w:cs="Times New Roman"/>
          <w:iCs/>
          <w:color w:val="000000" w:themeColor="text1"/>
          <w:szCs w:val="24"/>
        </w:rPr>
        <w:t xml:space="preserve"> se </w:t>
      </w:r>
      <w:r w:rsidR="00474DC7">
        <w:rPr>
          <w:rFonts w:cs="Times New Roman"/>
          <w:iCs/>
          <w:color w:val="000000" w:themeColor="text1"/>
          <w:szCs w:val="24"/>
        </w:rPr>
        <w:t>vyhnout. Mezi takovou neodbornost patří například ste</w:t>
      </w:r>
      <w:r w:rsidR="00B422DA">
        <w:rPr>
          <w:rFonts w:cs="Times New Roman"/>
          <w:iCs/>
          <w:color w:val="000000" w:themeColor="text1"/>
          <w:szCs w:val="24"/>
        </w:rPr>
        <w:t>reotypní předsudky vůči žákům se speciálními vzdělávacími potřebami. Výpověď jednoho respondenta poukazuje na problém tzv. škatulkování, kdy učitelé hodnotí nepozorné žáky, mající například ADHD, jako nevychované. Další respondent ve své výpovědi popisuje zkušenost s pedagogickými pracovníky, kteří neberou v</w:t>
      </w:r>
      <w:r w:rsidR="004B7F53">
        <w:rPr>
          <w:rFonts w:cs="Times New Roman"/>
          <w:iCs/>
          <w:color w:val="000000" w:themeColor="text1"/>
          <w:szCs w:val="24"/>
        </w:rPr>
        <w:t> potaz speciální potřeby žáků, navzdory tomu, že</w:t>
      </w:r>
      <w:r w:rsidR="00B422DA">
        <w:rPr>
          <w:rFonts w:cs="Times New Roman"/>
          <w:iCs/>
          <w:color w:val="000000" w:themeColor="text1"/>
          <w:szCs w:val="24"/>
        </w:rPr>
        <w:t xml:space="preserve"> byly o těchto specifikách informování na poradě pedagogických pracovníků. Tito učitelé zapomínají na </w:t>
      </w:r>
      <w:r w:rsidR="00AF2194">
        <w:rPr>
          <w:rFonts w:cs="Times New Roman"/>
          <w:iCs/>
          <w:color w:val="000000" w:themeColor="text1"/>
          <w:szCs w:val="24"/>
        </w:rPr>
        <w:t xml:space="preserve">odlišné přístupy a hodnotící kritéria u žáků se speciálně vzdělávacími potřebami a zachovávají standardní postupy při výuce. Někteří pracovníci nechtějí své klasické vyučovací metody měnit a </w:t>
      </w:r>
      <w:r w:rsidR="004B7F53">
        <w:rPr>
          <w:rFonts w:cs="Times New Roman"/>
          <w:iCs/>
          <w:color w:val="000000" w:themeColor="text1"/>
          <w:szCs w:val="24"/>
        </w:rPr>
        <w:t>využívají</w:t>
      </w:r>
      <w:r w:rsidR="00AF2194">
        <w:rPr>
          <w:rFonts w:cs="Times New Roman"/>
          <w:iCs/>
          <w:color w:val="000000" w:themeColor="text1"/>
          <w:szCs w:val="24"/>
        </w:rPr>
        <w:t xml:space="preserve"> stereotypní, univerzální řešení situací bez hledání způsobů a možností, jak s těmito žáky pracovat. V profesi speciálního pedagoga je důležité uvědomění si individuálních potřeb</w:t>
      </w:r>
      <w:r w:rsidR="004756F2">
        <w:rPr>
          <w:rFonts w:cs="Times New Roman"/>
          <w:iCs/>
          <w:color w:val="000000" w:themeColor="text1"/>
          <w:szCs w:val="24"/>
        </w:rPr>
        <w:t xml:space="preserve"> žáka a jeho rodiny v daný čas.</w:t>
      </w:r>
    </w:p>
    <w:p w:rsidR="00AF2194" w:rsidRDefault="00AF2194" w:rsidP="00A06F48">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 xml:space="preserve">V některých případech, jak uvedli respondenti ve svých odpovědích, může nastat problém komunikaci se zákonnými zástupci, kteří </w:t>
      </w:r>
      <w:r w:rsidR="004B7F53">
        <w:rPr>
          <w:rFonts w:cs="Times New Roman"/>
          <w:iCs/>
          <w:color w:val="000000" w:themeColor="text1"/>
          <w:szCs w:val="24"/>
        </w:rPr>
        <w:t xml:space="preserve">se </w:t>
      </w:r>
      <w:r w:rsidR="00B1002F">
        <w:rPr>
          <w:rFonts w:cs="Times New Roman"/>
          <w:iCs/>
          <w:color w:val="000000" w:themeColor="text1"/>
          <w:szCs w:val="24"/>
        </w:rPr>
        <w:t xml:space="preserve">neradi ztotožňují s faktem, že zrovna jejich dítě vyžaduje speciální vzdělávací a výchovné postupy. Zákonní zástupci se často spoléhají na formování jejich dítěte ze strany učitelů </w:t>
      </w:r>
      <w:r w:rsidR="001914A3">
        <w:rPr>
          <w:rFonts w:cs="Times New Roman"/>
          <w:iCs/>
          <w:color w:val="000000" w:themeColor="text1"/>
          <w:szCs w:val="24"/>
        </w:rPr>
        <w:br/>
      </w:r>
      <w:r w:rsidR="00B1002F">
        <w:rPr>
          <w:rFonts w:cs="Times New Roman"/>
          <w:iCs/>
          <w:color w:val="000000" w:themeColor="text1"/>
          <w:szCs w:val="24"/>
        </w:rPr>
        <w:t>a dalších odborníků a v domácím prostředí nejsou schopni</w:t>
      </w:r>
      <w:r w:rsidR="000959B8">
        <w:rPr>
          <w:rFonts w:cs="Times New Roman"/>
          <w:iCs/>
          <w:color w:val="000000" w:themeColor="text1"/>
          <w:szCs w:val="24"/>
        </w:rPr>
        <w:t xml:space="preserve"> nebo odmítají</w:t>
      </w:r>
      <w:r w:rsidR="00B1002F">
        <w:rPr>
          <w:rFonts w:cs="Times New Roman"/>
          <w:iCs/>
          <w:color w:val="000000" w:themeColor="text1"/>
          <w:szCs w:val="24"/>
        </w:rPr>
        <w:t xml:space="preserve"> tyto odlišné postupy dodržovat. Díky tomu nemusí u dítěte docházet k</w:t>
      </w:r>
      <w:r w:rsidR="000959B8">
        <w:rPr>
          <w:rFonts w:cs="Times New Roman"/>
          <w:iCs/>
          <w:color w:val="000000" w:themeColor="text1"/>
          <w:szCs w:val="24"/>
        </w:rPr>
        <w:t>e</w:t>
      </w:r>
      <w:r w:rsidR="00B1002F">
        <w:rPr>
          <w:rFonts w:cs="Times New Roman"/>
          <w:iCs/>
          <w:color w:val="000000" w:themeColor="text1"/>
          <w:szCs w:val="24"/>
        </w:rPr>
        <w:t> </w:t>
      </w:r>
      <w:r w:rsidR="000959B8">
        <w:rPr>
          <w:rFonts w:cs="Times New Roman"/>
          <w:iCs/>
          <w:color w:val="000000" w:themeColor="text1"/>
          <w:szCs w:val="24"/>
        </w:rPr>
        <w:t>zlepšování</w:t>
      </w:r>
      <w:r w:rsidR="00B1002F">
        <w:rPr>
          <w:rFonts w:cs="Times New Roman"/>
          <w:iCs/>
          <w:color w:val="000000" w:themeColor="text1"/>
          <w:szCs w:val="24"/>
        </w:rPr>
        <w:t xml:space="preserve"> nebo je proces zpomalen. Proto by měl být speciální pedagog schop</w:t>
      </w:r>
      <w:r w:rsidR="00FE3D69">
        <w:rPr>
          <w:rFonts w:cs="Times New Roman"/>
          <w:iCs/>
          <w:color w:val="000000" w:themeColor="text1"/>
          <w:szCs w:val="24"/>
        </w:rPr>
        <w:t xml:space="preserve">en </w:t>
      </w:r>
      <w:r w:rsidR="00B1002F">
        <w:rPr>
          <w:rFonts w:cs="Times New Roman"/>
          <w:iCs/>
          <w:color w:val="000000" w:themeColor="text1"/>
          <w:szCs w:val="24"/>
        </w:rPr>
        <w:t>vyvarovat se p</w:t>
      </w:r>
      <w:r w:rsidR="000959B8">
        <w:rPr>
          <w:rFonts w:cs="Times New Roman"/>
          <w:iCs/>
          <w:color w:val="000000" w:themeColor="text1"/>
          <w:szCs w:val="24"/>
        </w:rPr>
        <w:t>ocitu, že jeho práce nemá smysl a d</w:t>
      </w:r>
      <w:r w:rsidR="00B1002F">
        <w:rPr>
          <w:rFonts w:cs="Times New Roman"/>
          <w:iCs/>
          <w:color w:val="000000" w:themeColor="text1"/>
          <w:szCs w:val="24"/>
        </w:rPr>
        <w:t>okázat si nastolit hranice</w:t>
      </w:r>
      <w:r w:rsidR="00FE3D69">
        <w:rPr>
          <w:rFonts w:cs="Times New Roman"/>
          <w:iCs/>
          <w:color w:val="000000" w:themeColor="text1"/>
          <w:szCs w:val="24"/>
        </w:rPr>
        <w:t xml:space="preserve"> jeho kompetencí a nepřekračovat je. Žáci, kteří přichází do kontaktu se speciálním pedagogem, se často nachází ve vypjatých situacích, například kvůli neúspěšnosti ve škole, výchovným problémům, či problémům v domácím prostředí jako je rozvod rodičů. Svěřují se speciálnímu pedagogovi se svými problémy, což může vézt k vybudování nezdravého citového </w:t>
      </w:r>
      <w:r w:rsidR="00FE3D69">
        <w:rPr>
          <w:rFonts w:cs="Times New Roman"/>
          <w:iCs/>
          <w:color w:val="000000" w:themeColor="text1"/>
          <w:szCs w:val="24"/>
        </w:rPr>
        <w:lastRenderedPageBreak/>
        <w:t xml:space="preserve">pouta. </w:t>
      </w:r>
      <w:r w:rsidR="00A06F48">
        <w:rPr>
          <w:rFonts w:cs="Times New Roman"/>
          <w:iCs/>
          <w:color w:val="000000" w:themeColor="text1"/>
          <w:szCs w:val="24"/>
        </w:rPr>
        <w:t xml:space="preserve">Pracovník v této pozici by měl být schopen ohlídat si své profesní hranice </w:t>
      </w:r>
      <w:r w:rsidR="001914A3">
        <w:rPr>
          <w:rFonts w:cs="Times New Roman"/>
          <w:iCs/>
          <w:color w:val="000000" w:themeColor="text1"/>
          <w:szCs w:val="24"/>
        </w:rPr>
        <w:br/>
      </w:r>
      <w:r w:rsidR="00A06F48">
        <w:rPr>
          <w:rFonts w:cs="Times New Roman"/>
          <w:iCs/>
          <w:color w:val="000000" w:themeColor="text1"/>
          <w:szCs w:val="24"/>
        </w:rPr>
        <w:t>a udržet si dostat</w:t>
      </w:r>
      <w:r w:rsidR="004756F2">
        <w:rPr>
          <w:rFonts w:cs="Times New Roman"/>
          <w:iCs/>
          <w:color w:val="000000" w:themeColor="text1"/>
          <w:szCs w:val="24"/>
        </w:rPr>
        <w:t>ečný</w:t>
      </w:r>
      <w:r w:rsidR="000959B8">
        <w:rPr>
          <w:rFonts w:cs="Times New Roman"/>
          <w:iCs/>
          <w:color w:val="000000" w:themeColor="text1"/>
          <w:szCs w:val="24"/>
        </w:rPr>
        <w:t xml:space="preserve"> přirozený </w:t>
      </w:r>
      <w:r w:rsidR="004756F2">
        <w:rPr>
          <w:rFonts w:cs="Times New Roman"/>
          <w:iCs/>
          <w:color w:val="000000" w:themeColor="text1"/>
          <w:szCs w:val="24"/>
        </w:rPr>
        <w:t>odstup od žákova problému.</w:t>
      </w:r>
    </w:p>
    <w:p w:rsidR="00A06F48" w:rsidRDefault="00A06F48" w:rsidP="00126BFB">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Zásadní schopností speciálního pedagoga je i mo</w:t>
      </w:r>
      <w:r w:rsidR="00F00167">
        <w:rPr>
          <w:rFonts w:cs="Times New Roman"/>
          <w:iCs/>
          <w:color w:val="000000" w:themeColor="text1"/>
          <w:szCs w:val="24"/>
        </w:rPr>
        <w:t>tivace žáků ke spolupráci s ním</w:t>
      </w:r>
      <w:r>
        <w:rPr>
          <w:rFonts w:cs="Times New Roman"/>
          <w:iCs/>
          <w:color w:val="000000" w:themeColor="text1"/>
          <w:szCs w:val="24"/>
        </w:rPr>
        <w:t xml:space="preserve">. </w:t>
      </w:r>
      <w:r w:rsidR="00652EDB">
        <w:rPr>
          <w:rFonts w:cs="Times New Roman"/>
          <w:iCs/>
          <w:color w:val="000000" w:themeColor="text1"/>
          <w:szCs w:val="24"/>
        </w:rPr>
        <w:t>Při hodinách speciálně pedagogické péče je klíčovým prvkem vybudování důvěrného vztahu, aby byl žák</w:t>
      </w:r>
      <w:r w:rsidR="00B358DB">
        <w:rPr>
          <w:rFonts w:cs="Times New Roman"/>
          <w:iCs/>
          <w:color w:val="000000" w:themeColor="text1"/>
          <w:szCs w:val="24"/>
        </w:rPr>
        <w:t xml:space="preserve"> schopen se otevřeně projevit i</w:t>
      </w:r>
      <w:r w:rsidR="00652EDB">
        <w:rPr>
          <w:rFonts w:cs="Times New Roman"/>
          <w:iCs/>
          <w:color w:val="000000" w:themeColor="text1"/>
          <w:szCs w:val="24"/>
        </w:rPr>
        <w:t xml:space="preserve"> přes bariéru studu. </w:t>
      </w:r>
      <w:r w:rsidR="00B358DB">
        <w:rPr>
          <w:rFonts w:cs="Times New Roman"/>
          <w:iCs/>
          <w:color w:val="000000" w:themeColor="text1"/>
          <w:szCs w:val="24"/>
        </w:rPr>
        <w:t xml:space="preserve">Speciální pedagog by měl být schopen motivovat žáky ke spolupráci zábavnou </w:t>
      </w:r>
      <w:r w:rsidR="001914A3">
        <w:rPr>
          <w:rFonts w:cs="Times New Roman"/>
          <w:iCs/>
          <w:color w:val="000000" w:themeColor="text1"/>
          <w:szCs w:val="24"/>
        </w:rPr>
        <w:br/>
      </w:r>
      <w:r w:rsidR="00B358DB">
        <w:rPr>
          <w:rFonts w:cs="Times New Roman"/>
          <w:iCs/>
          <w:color w:val="000000" w:themeColor="text1"/>
          <w:szCs w:val="24"/>
        </w:rPr>
        <w:t xml:space="preserve">a atraktivní </w:t>
      </w:r>
      <w:r w:rsidR="00F00167">
        <w:rPr>
          <w:rFonts w:cs="Times New Roman"/>
          <w:iCs/>
          <w:color w:val="000000" w:themeColor="text1"/>
          <w:szCs w:val="24"/>
        </w:rPr>
        <w:t>činností</w:t>
      </w:r>
      <w:r w:rsidR="00B358DB">
        <w:rPr>
          <w:rFonts w:cs="Times New Roman"/>
          <w:iCs/>
          <w:color w:val="000000" w:themeColor="text1"/>
          <w:szCs w:val="24"/>
        </w:rPr>
        <w:t xml:space="preserve">, jako jsou různá pohybová cvičení či jiné pomůcky pro práci. Takovými mohou být </w:t>
      </w:r>
      <w:r w:rsidR="00815F0F">
        <w:rPr>
          <w:rFonts w:cs="Times New Roman"/>
          <w:iCs/>
          <w:color w:val="000000" w:themeColor="text1"/>
          <w:szCs w:val="24"/>
        </w:rPr>
        <w:t>například kinetický písek a stíratelné tabulky. Všichni respondenti, kteří byli součástí tohoto výzkumu, využívají k motivaci žáků určitý typ odměny, která může být formou motivačního deníčku s hodnocením úspěchů, či formou razítek a smajlíků.</w:t>
      </w:r>
      <w:r w:rsidR="00334F77">
        <w:rPr>
          <w:rFonts w:cs="Times New Roman"/>
          <w:iCs/>
          <w:color w:val="000000" w:themeColor="text1"/>
          <w:szCs w:val="24"/>
        </w:rPr>
        <w:t xml:space="preserve"> </w:t>
      </w:r>
      <w:r w:rsidR="00815F0F">
        <w:rPr>
          <w:rFonts w:cs="Times New Roman"/>
          <w:iCs/>
          <w:color w:val="000000" w:themeColor="text1"/>
          <w:szCs w:val="24"/>
        </w:rPr>
        <w:t xml:space="preserve">Na závěr spolupráce může pracovník nabídnout sladkost. Při práci je </w:t>
      </w:r>
      <w:r w:rsidR="00334F77">
        <w:rPr>
          <w:rFonts w:cs="Times New Roman"/>
          <w:iCs/>
          <w:color w:val="000000" w:themeColor="text1"/>
          <w:szCs w:val="24"/>
        </w:rPr>
        <w:t>nutné respektovat únavu žáků a využívat relaxačních technik buď to v průběhu aktivit či na závěr.</w:t>
      </w:r>
      <w:r w:rsidR="00746491">
        <w:rPr>
          <w:rFonts w:cs="Times New Roman"/>
          <w:iCs/>
          <w:color w:val="000000" w:themeColor="text1"/>
          <w:szCs w:val="24"/>
        </w:rPr>
        <w:t xml:space="preserve"> Žáci vyžadující zvláštní péči mohou pociťovat nedostatek pozitivních </w:t>
      </w:r>
      <w:r w:rsidR="00F00167">
        <w:rPr>
          <w:rFonts w:cs="Times New Roman"/>
          <w:iCs/>
          <w:color w:val="000000" w:themeColor="text1"/>
          <w:szCs w:val="24"/>
        </w:rPr>
        <w:t>hodnocení. Z</w:t>
      </w:r>
      <w:r w:rsidR="00126BFB">
        <w:rPr>
          <w:rFonts w:cs="Times New Roman"/>
          <w:iCs/>
          <w:color w:val="000000" w:themeColor="text1"/>
          <w:szCs w:val="24"/>
        </w:rPr>
        <w:t> toho důvodu je pro ně zásadní zažít pocit úspěchu, který je motivuje k</w:t>
      </w:r>
      <w:r w:rsidR="00F00167">
        <w:rPr>
          <w:rFonts w:cs="Times New Roman"/>
          <w:iCs/>
          <w:color w:val="000000" w:themeColor="text1"/>
          <w:szCs w:val="24"/>
        </w:rPr>
        <w:t xml:space="preserve"> dalším </w:t>
      </w:r>
      <w:r w:rsidR="00126BFB">
        <w:rPr>
          <w:rFonts w:cs="Times New Roman"/>
          <w:iCs/>
          <w:color w:val="000000" w:themeColor="text1"/>
          <w:szCs w:val="24"/>
        </w:rPr>
        <w:t xml:space="preserve">postupným krokům, při budování základu </w:t>
      </w:r>
      <w:r w:rsidR="001914A3">
        <w:rPr>
          <w:rFonts w:cs="Times New Roman"/>
          <w:iCs/>
          <w:color w:val="000000" w:themeColor="text1"/>
          <w:szCs w:val="24"/>
        </w:rPr>
        <w:br/>
      </w:r>
      <w:r w:rsidR="00126BFB">
        <w:rPr>
          <w:rFonts w:cs="Times New Roman"/>
          <w:iCs/>
          <w:color w:val="000000" w:themeColor="text1"/>
          <w:szCs w:val="24"/>
        </w:rPr>
        <w:t>a předpokladu učení.</w:t>
      </w:r>
    </w:p>
    <w:p w:rsidR="007B4DC9" w:rsidRDefault="007B4DC9" w:rsidP="007B4DC9">
      <w:pPr>
        <w:autoSpaceDE w:val="0"/>
        <w:autoSpaceDN w:val="0"/>
        <w:adjustRightInd w:val="0"/>
        <w:spacing w:after="366"/>
        <w:rPr>
          <w:rFonts w:cs="Times New Roman"/>
          <w:b/>
          <w:i/>
          <w:iCs/>
          <w:color w:val="000000" w:themeColor="text1"/>
          <w:szCs w:val="24"/>
        </w:rPr>
      </w:pPr>
      <w:r>
        <w:rPr>
          <w:rFonts w:cs="Times New Roman"/>
          <w:iCs/>
          <w:color w:val="000000" w:themeColor="text1"/>
          <w:szCs w:val="24"/>
        </w:rPr>
        <w:t xml:space="preserve">VO č. 4: </w:t>
      </w:r>
      <w:r w:rsidRPr="007B4DC9">
        <w:rPr>
          <w:rFonts w:cs="Times New Roman"/>
          <w:b/>
          <w:i/>
          <w:iCs/>
          <w:color w:val="000000" w:themeColor="text1"/>
          <w:szCs w:val="24"/>
        </w:rPr>
        <w:t>„Jaké osobní charakterové vlastnosti jsou užitečné v profesi speciálního pedagoga působícího na škole?“</w:t>
      </w:r>
    </w:p>
    <w:p w:rsidR="00CF78C6" w:rsidRDefault="00CF78C6" w:rsidP="00CF78C6">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Speciální pedagogika je velmi různorodá vědní disciplína, která zahrnuje vědomosti z dalších vědních oborů. Právě díky tomu je v profesi speciálního pedagoga důležitá multidisciplinárnost a spolupráce s dalšími odborníky. V dané profesi se pracovník setkává s žáky vyžadující zvláštní péči</w:t>
      </w:r>
      <w:r w:rsidR="006A3223">
        <w:rPr>
          <w:rFonts w:cs="Times New Roman"/>
          <w:iCs/>
          <w:color w:val="000000" w:themeColor="text1"/>
          <w:szCs w:val="24"/>
        </w:rPr>
        <w:t>,</w:t>
      </w:r>
      <w:r>
        <w:rPr>
          <w:rFonts w:cs="Times New Roman"/>
          <w:iCs/>
          <w:color w:val="000000" w:themeColor="text1"/>
          <w:szCs w:val="24"/>
        </w:rPr>
        <w:t xml:space="preserve"> s čímž </w:t>
      </w:r>
      <w:r w:rsidR="006A3223">
        <w:rPr>
          <w:rFonts w:cs="Times New Roman"/>
          <w:iCs/>
          <w:color w:val="000000" w:themeColor="text1"/>
          <w:szCs w:val="24"/>
        </w:rPr>
        <w:t xml:space="preserve">souvisí individuální přístup, který nabízí širokou škálu variability. S každým novým žákem pracovník hledá nové metody a </w:t>
      </w:r>
      <w:r w:rsidR="00C32C2A">
        <w:rPr>
          <w:rFonts w:cs="Times New Roman"/>
          <w:iCs/>
          <w:color w:val="000000" w:themeColor="text1"/>
          <w:szCs w:val="24"/>
        </w:rPr>
        <w:t xml:space="preserve">postupy, </w:t>
      </w:r>
      <w:r w:rsidR="006A3223">
        <w:rPr>
          <w:rFonts w:cs="Times New Roman"/>
          <w:iCs/>
          <w:color w:val="000000" w:themeColor="text1"/>
          <w:szCs w:val="24"/>
        </w:rPr>
        <w:t xml:space="preserve">čemuž </w:t>
      </w:r>
      <w:r w:rsidR="00C32C2A">
        <w:rPr>
          <w:rFonts w:cs="Times New Roman"/>
          <w:iCs/>
          <w:color w:val="000000" w:themeColor="text1"/>
          <w:szCs w:val="24"/>
        </w:rPr>
        <w:t>pomáhá</w:t>
      </w:r>
      <w:r w:rsidR="006A3223">
        <w:rPr>
          <w:rFonts w:cs="Times New Roman"/>
          <w:iCs/>
          <w:color w:val="000000" w:themeColor="text1"/>
          <w:szCs w:val="24"/>
        </w:rPr>
        <w:t xml:space="preserve"> i pravidelná forma sebevzdělávání. Pozice speciálního pedagoga patří </w:t>
      </w:r>
      <w:r w:rsidR="00C32C2A">
        <w:rPr>
          <w:rFonts w:cs="Times New Roman"/>
          <w:iCs/>
          <w:color w:val="000000" w:themeColor="text1"/>
          <w:szCs w:val="24"/>
        </w:rPr>
        <w:t>mezi</w:t>
      </w:r>
      <w:r w:rsidR="006A3223">
        <w:rPr>
          <w:rFonts w:cs="Times New Roman"/>
          <w:iCs/>
          <w:color w:val="000000" w:themeColor="text1"/>
          <w:szCs w:val="24"/>
        </w:rPr>
        <w:t xml:space="preserve"> tzv. pomáhajících profesí. Pomáhající profese je obecný termín pro </w:t>
      </w:r>
      <w:r w:rsidR="00C32C2A">
        <w:rPr>
          <w:rFonts w:cs="Times New Roman"/>
          <w:iCs/>
          <w:color w:val="000000" w:themeColor="text1"/>
          <w:szCs w:val="24"/>
        </w:rPr>
        <w:t xml:space="preserve">ta </w:t>
      </w:r>
      <w:r w:rsidR="006A3223">
        <w:rPr>
          <w:rFonts w:cs="Times New Roman"/>
          <w:iCs/>
          <w:color w:val="000000" w:themeColor="text1"/>
          <w:szCs w:val="24"/>
        </w:rPr>
        <w:t>povolání, která jsou založena na pomoci druhým lidem. Tyto profe</w:t>
      </w:r>
      <w:r w:rsidR="0046758B">
        <w:rPr>
          <w:rFonts w:cs="Times New Roman"/>
          <w:iCs/>
          <w:color w:val="000000" w:themeColor="text1"/>
          <w:szCs w:val="24"/>
        </w:rPr>
        <w:t xml:space="preserve">se spojují </w:t>
      </w:r>
      <w:r w:rsidR="00C32C2A">
        <w:rPr>
          <w:rFonts w:cs="Times New Roman"/>
          <w:iCs/>
          <w:color w:val="000000" w:themeColor="text1"/>
          <w:szCs w:val="24"/>
        </w:rPr>
        <w:t>určité</w:t>
      </w:r>
      <w:r w:rsidR="0046758B">
        <w:rPr>
          <w:rFonts w:cs="Times New Roman"/>
          <w:iCs/>
          <w:color w:val="000000" w:themeColor="text1"/>
          <w:szCs w:val="24"/>
        </w:rPr>
        <w:t xml:space="preserve"> společné rysy, mezi něž patří vztah mezi klientem a pracovníkem nebo zapojení vlastních osobnostních složek. Pracovníci si většinou </w:t>
      </w:r>
      <w:r w:rsidR="00C32C2A">
        <w:rPr>
          <w:rFonts w:cs="Times New Roman"/>
          <w:iCs/>
          <w:color w:val="000000" w:themeColor="text1"/>
          <w:szCs w:val="24"/>
        </w:rPr>
        <w:t xml:space="preserve">tuto </w:t>
      </w:r>
      <w:r w:rsidR="0046758B">
        <w:rPr>
          <w:rFonts w:cs="Times New Roman"/>
          <w:iCs/>
          <w:color w:val="000000" w:themeColor="text1"/>
          <w:szCs w:val="24"/>
        </w:rPr>
        <w:t>profesi zvolí kvůli uspokojení</w:t>
      </w:r>
      <w:r w:rsidR="00C32C2A">
        <w:rPr>
          <w:rFonts w:cs="Times New Roman"/>
          <w:iCs/>
          <w:color w:val="000000" w:themeColor="text1"/>
          <w:szCs w:val="24"/>
        </w:rPr>
        <w:t xml:space="preserve"> jejich potřeby</w:t>
      </w:r>
      <w:r w:rsidR="0046758B">
        <w:rPr>
          <w:rFonts w:cs="Times New Roman"/>
          <w:iCs/>
          <w:color w:val="000000" w:themeColor="text1"/>
          <w:szCs w:val="24"/>
        </w:rPr>
        <w:t xml:space="preserve"> pomáhat lidem. Na druhé straně spektra pak hrozí rychl</w:t>
      </w:r>
      <w:r w:rsidR="00907DA3">
        <w:rPr>
          <w:rFonts w:cs="Times New Roman"/>
          <w:iCs/>
          <w:color w:val="000000" w:themeColor="text1"/>
          <w:szCs w:val="24"/>
        </w:rPr>
        <w:t>ejší nástu</w:t>
      </w:r>
      <w:r w:rsidR="009F68A4">
        <w:rPr>
          <w:rFonts w:cs="Times New Roman"/>
          <w:iCs/>
          <w:color w:val="000000" w:themeColor="text1"/>
          <w:szCs w:val="24"/>
        </w:rPr>
        <w:t>p syndromu vyhoření. P</w:t>
      </w:r>
      <w:r w:rsidR="0046758B">
        <w:rPr>
          <w:rFonts w:cs="Times New Roman"/>
          <w:iCs/>
          <w:color w:val="000000" w:themeColor="text1"/>
          <w:szCs w:val="24"/>
        </w:rPr>
        <w:t>edagogové tak využívaj</w:t>
      </w:r>
      <w:r w:rsidR="00BD055E">
        <w:rPr>
          <w:rFonts w:cs="Times New Roman"/>
          <w:iCs/>
          <w:color w:val="000000" w:themeColor="text1"/>
          <w:szCs w:val="24"/>
        </w:rPr>
        <w:t>í svých schopností</w:t>
      </w:r>
      <w:r w:rsidR="0046758B">
        <w:rPr>
          <w:rFonts w:cs="Times New Roman"/>
          <w:iCs/>
          <w:color w:val="000000" w:themeColor="text1"/>
          <w:szCs w:val="24"/>
        </w:rPr>
        <w:t xml:space="preserve"> šarmu</w:t>
      </w:r>
      <w:r w:rsidR="00BD055E">
        <w:rPr>
          <w:rFonts w:cs="Times New Roman"/>
          <w:iCs/>
          <w:color w:val="000000" w:themeColor="text1"/>
          <w:szCs w:val="24"/>
        </w:rPr>
        <w:t xml:space="preserve"> a vtipu. Při závažnějších situacích by měli </w:t>
      </w:r>
      <w:r w:rsidR="00BD055E">
        <w:rPr>
          <w:rFonts w:cs="Times New Roman"/>
          <w:iCs/>
          <w:color w:val="000000" w:themeColor="text1"/>
          <w:szCs w:val="24"/>
        </w:rPr>
        <w:lastRenderedPageBreak/>
        <w:t xml:space="preserve">dosahovat schopnosti empatie, vhledu a korespondovat s citlivostí </w:t>
      </w:r>
      <w:r w:rsidR="00DD41DD">
        <w:rPr>
          <w:rFonts w:cs="Times New Roman"/>
          <w:iCs/>
          <w:color w:val="000000" w:themeColor="text1"/>
          <w:szCs w:val="24"/>
        </w:rPr>
        <w:t>dítěte</w:t>
      </w:r>
      <w:r w:rsidR="009F68A4">
        <w:rPr>
          <w:rFonts w:cs="Times New Roman"/>
          <w:iCs/>
          <w:color w:val="000000" w:themeColor="text1"/>
          <w:szCs w:val="24"/>
        </w:rPr>
        <w:t xml:space="preserve">. Speciální pedagog však pracuje se specifickou klientelou, vyžadující odlišný přístup </w:t>
      </w:r>
      <w:r w:rsidR="00DD41DD">
        <w:rPr>
          <w:rFonts w:cs="Times New Roman"/>
          <w:iCs/>
          <w:color w:val="000000" w:themeColor="text1"/>
          <w:szCs w:val="24"/>
        </w:rPr>
        <w:t>než ostatní žáci. P</w:t>
      </w:r>
      <w:r w:rsidR="00055B72">
        <w:rPr>
          <w:rFonts w:cs="Times New Roman"/>
          <w:iCs/>
          <w:color w:val="000000" w:themeColor="text1"/>
          <w:szCs w:val="24"/>
        </w:rPr>
        <w:t xml:space="preserve">roto by měly mít jeho osobnostní předpoklady přesah i do jiných odvětví jako je třeba psychologie, psychoterapie, sociologie, apod. </w:t>
      </w:r>
      <w:r w:rsidR="007831A8">
        <w:rPr>
          <w:rFonts w:cs="Times New Roman"/>
          <w:iCs/>
          <w:color w:val="000000" w:themeColor="text1"/>
          <w:szCs w:val="24"/>
        </w:rPr>
        <w:t>Z tohoto důvodu by měl brát neustále zřetel na rozvoj a budování vlastní osobnost</w:t>
      </w:r>
      <w:r w:rsidR="00D87937">
        <w:rPr>
          <w:rFonts w:cs="Times New Roman"/>
          <w:iCs/>
          <w:color w:val="000000" w:themeColor="text1"/>
          <w:szCs w:val="24"/>
        </w:rPr>
        <w:t>i. Například učení se zvládání krizových a stresových situací</w:t>
      </w:r>
      <w:r w:rsidR="007831A8">
        <w:rPr>
          <w:rFonts w:cs="Times New Roman"/>
          <w:iCs/>
          <w:color w:val="000000" w:themeColor="text1"/>
          <w:szCs w:val="24"/>
        </w:rPr>
        <w:t>, komunikace s žáky a zákonnými zá</w:t>
      </w:r>
      <w:r w:rsidR="00D87937">
        <w:rPr>
          <w:rFonts w:cs="Times New Roman"/>
          <w:iCs/>
          <w:color w:val="000000" w:themeColor="text1"/>
          <w:szCs w:val="24"/>
        </w:rPr>
        <w:t xml:space="preserve">stupci v zátěžových situacích, čímž může předcházet </w:t>
      </w:r>
      <w:r w:rsidR="007831A8">
        <w:rPr>
          <w:rFonts w:cs="Times New Roman"/>
          <w:iCs/>
          <w:color w:val="000000" w:themeColor="text1"/>
          <w:szCs w:val="24"/>
        </w:rPr>
        <w:t xml:space="preserve">vyhoření. Důkazem toho je </w:t>
      </w:r>
      <w:r w:rsidR="001914A3">
        <w:rPr>
          <w:rFonts w:cs="Times New Roman"/>
          <w:iCs/>
          <w:color w:val="000000" w:themeColor="text1"/>
          <w:szCs w:val="24"/>
        </w:rPr>
        <w:br/>
      </w:r>
      <w:r w:rsidR="007831A8">
        <w:rPr>
          <w:rFonts w:cs="Times New Roman"/>
          <w:iCs/>
          <w:color w:val="000000" w:themeColor="text1"/>
          <w:szCs w:val="24"/>
        </w:rPr>
        <w:t>i uv</w:t>
      </w:r>
      <w:r w:rsidR="004756F2">
        <w:rPr>
          <w:rFonts w:cs="Times New Roman"/>
          <w:iCs/>
          <w:color w:val="000000" w:themeColor="text1"/>
          <w:szCs w:val="24"/>
        </w:rPr>
        <w:t>ědomění si vlastní sebereflexe.</w:t>
      </w:r>
    </w:p>
    <w:p w:rsidR="00E07404" w:rsidRDefault="00FA384D" w:rsidP="00CF78C6">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Většina respondentů toho výzkumu uvedla jak</w:t>
      </w:r>
      <w:r w:rsidR="00AE7EB7">
        <w:rPr>
          <w:rFonts w:cs="Times New Roman"/>
          <w:iCs/>
          <w:color w:val="000000" w:themeColor="text1"/>
          <w:szCs w:val="24"/>
        </w:rPr>
        <w:t xml:space="preserve">o náročnou schopnost zpracovat očekávané výsledky </w:t>
      </w:r>
      <w:r>
        <w:rPr>
          <w:rFonts w:cs="Times New Roman"/>
          <w:iCs/>
          <w:color w:val="000000" w:themeColor="text1"/>
          <w:szCs w:val="24"/>
        </w:rPr>
        <w:t xml:space="preserve">kvůli nedostatku kladných zpětných vazeb od zákonných zástupců či samotných dětí. </w:t>
      </w:r>
      <w:r w:rsidR="0018033B">
        <w:rPr>
          <w:rFonts w:cs="Times New Roman"/>
          <w:iCs/>
          <w:color w:val="000000" w:themeColor="text1"/>
          <w:szCs w:val="24"/>
        </w:rPr>
        <w:t xml:space="preserve">V této profesi je tedy důležité, jak již autorka uvedla ve vedlejší výzkumné otázce číslo tři, dokázat si nastolit hranice svých kompetencí a nepřekračovat je i díky nezdravému citovému poutu, které v této profesi může nastat. </w:t>
      </w:r>
      <w:r w:rsidR="003073DC">
        <w:rPr>
          <w:rFonts w:cs="Times New Roman"/>
          <w:iCs/>
          <w:color w:val="000000" w:themeColor="text1"/>
          <w:szCs w:val="24"/>
        </w:rPr>
        <w:t>Vnímání psychické zátěže</w:t>
      </w:r>
      <w:r w:rsidR="00AE7EB7">
        <w:rPr>
          <w:rFonts w:cs="Times New Roman"/>
          <w:iCs/>
          <w:color w:val="000000" w:themeColor="text1"/>
          <w:szCs w:val="24"/>
        </w:rPr>
        <w:t xml:space="preserve"> je u každého jedince odlišná. Z</w:t>
      </w:r>
      <w:r w:rsidR="00E07404">
        <w:rPr>
          <w:rFonts w:cs="Times New Roman"/>
          <w:iCs/>
          <w:color w:val="000000" w:themeColor="text1"/>
          <w:szCs w:val="24"/>
        </w:rPr>
        <w:t>ákladem motiv</w:t>
      </w:r>
      <w:r w:rsidR="00AE7EB7">
        <w:rPr>
          <w:rFonts w:cs="Times New Roman"/>
          <w:iCs/>
          <w:color w:val="000000" w:themeColor="text1"/>
          <w:szCs w:val="24"/>
        </w:rPr>
        <w:t>ace k profesi</w:t>
      </w:r>
      <w:r w:rsidR="00E07404">
        <w:rPr>
          <w:rFonts w:cs="Times New Roman"/>
          <w:iCs/>
          <w:color w:val="000000" w:themeColor="text1"/>
          <w:szCs w:val="24"/>
        </w:rPr>
        <w:t xml:space="preserve"> </w:t>
      </w:r>
      <w:r w:rsidR="00AE7EB7">
        <w:rPr>
          <w:rFonts w:cs="Times New Roman"/>
          <w:iCs/>
          <w:color w:val="000000" w:themeColor="text1"/>
          <w:szCs w:val="24"/>
        </w:rPr>
        <w:t>je</w:t>
      </w:r>
      <w:r w:rsidR="00E07404">
        <w:rPr>
          <w:rFonts w:cs="Times New Roman"/>
          <w:iCs/>
          <w:color w:val="000000" w:themeColor="text1"/>
          <w:szCs w:val="24"/>
        </w:rPr>
        <w:t xml:space="preserve"> spokojenost na pracovišti, jak z hlediska vedení, tak </w:t>
      </w:r>
      <w:r w:rsidR="001914A3">
        <w:rPr>
          <w:rFonts w:cs="Times New Roman"/>
          <w:iCs/>
          <w:color w:val="000000" w:themeColor="text1"/>
          <w:szCs w:val="24"/>
        </w:rPr>
        <w:br/>
      </w:r>
      <w:r w:rsidR="00E07404">
        <w:rPr>
          <w:rFonts w:cs="Times New Roman"/>
          <w:iCs/>
          <w:color w:val="000000" w:themeColor="text1"/>
          <w:szCs w:val="24"/>
        </w:rPr>
        <w:t>i prostředí ve kterém se nachází. Pracovník by měl mít kolem sebe tým odborníků, na který se lze obrátit v případě nesnází. Ve školském systému není nabídnuta pomoc v rámci</w:t>
      </w:r>
      <w:r w:rsidR="00AE7EB7">
        <w:rPr>
          <w:rFonts w:cs="Times New Roman"/>
          <w:iCs/>
          <w:color w:val="000000" w:themeColor="text1"/>
          <w:szCs w:val="24"/>
        </w:rPr>
        <w:t xml:space="preserve"> supervizí a</w:t>
      </w:r>
      <w:r w:rsidR="00E07404">
        <w:rPr>
          <w:rFonts w:cs="Times New Roman"/>
          <w:iCs/>
          <w:color w:val="000000" w:themeColor="text1"/>
          <w:szCs w:val="24"/>
        </w:rPr>
        <w:t xml:space="preserve"> proto je pro speciálního pedagoga zásadní dodržovat vlastní duševní hygienu, jakožto pr</w:t>
      </w:r>
      <w:r w:rsidR="004756F2">
        <w:rPr>
          <w:rFonts w:cs="Times New Roman"/>
          <w:iCs/>
          <w:color w:val="000000" w:themeColor="text1"/>
          <w:szCs w:val="24"/>
        </w:rPr>
        <w:t>evenci proti syndromu vyhoření.</w:t>
      </w:r>
    </w:p>
    <w:p w:rsidR="007B4DC9" w:rsidRDefault="007B4DC9" w:rsidP="007B4DC9">
      <w:pPr>
        <w:autoSpaceDE w:val="0"/>
        <w:autoSpaceDN w:val="0"/>
        <w:adjustRightInd w:val="0"/>
        <w:spacing w:after="366"/>
        <w:rPr>
          <w:rFonts w:cs="Times New Roman"/>
          <w:b/>
          <w:i/>
          <w:iCs/>
          <w:color w:val="000000" w:themeColor="text1"/>
          <w:szCs w:val="24"/>
        </w:rPr>
      </w:pPr>
      <w:r>
        <w:rPr>
          <w:rFonts w:cs="Times New Roman"/>
          <w:iCs/>
          <w:color w:val="000000" w:themeColor="text1"/>
          <w:szCs w:val="24"/>
        </w:rPr>
        <w:t xml:space="preserve">VO č. 5: </w:t>
      </w:r>
      <w:r w:rsidRPr="007B4DC9">
        <w:rPr>
          <w:rFonts w:cs="Times New Roman"/>
          <w:b/>
          <w:i/>
          <w:iCs/>
          <w:color w:val="000000" w:themeColor="text1"/>
          <w:szCs w:val="24"/>
        </w:rPr>
        <w:t>„Jaké sociálně patologické jevy se na škole objevují nejčastěji?“</w:t>
      </w:r>
    </w:p>
    <w:p w:rsidR="00E07404" w:rsidRDefault="00AA3785" w:rsidP="00B570CD">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Sociálně patologické jevy se dle výpovědí respondentů objevují na všech základních školách</w:t>
      </w:r>
      <w:r w:rsidR="00C92CE1">
        <w:rPr>
          <w:rFonts w:cs="Times New Roman"/>
          <w:iCs/>
          <w:color w:val="000000" w:themeColor="text1"/>
          <w:szCs w:val="24"/>
        </w:rPr>
        <w:t>, na kterých působí</w:t>
      </w:r>
      <w:r>
        <w:rPr>
          <w:rFonts w:cs="Times New Roman"/>
          <w:iCs/>
          <w:color w:val="000000" w:themeColor="text1"/>
          <w:szCs w:val="24"/>
        </w:rPr>
        <w:t xml:space="preserve">. Nejčastější výpovědí na </w:t>
      </w:r>
      <w:r w:rsidR="00280E03">
        <w:rPr>
          <w:rFonts w:cs="Times New Roman"/>
          <w:iCs/>
          <w:color w:val="000000" w:themeColor="text1"/>
          <w:szCs w:val="24"/>
        </w:rPr>
        <w:t>tuto otázku byla šikana, což je</w:t>
      </w:r>
      <w:r>
        <w:rPr>
          <w:rFonts w:cs="Times New Roman"/>
          <w:iCs/>
          <w:color w:val="000000" w:themeColor="text1"/>
          <w:szCs w:val="24"/>
        </w:rPr>
        <w:t xml:space="preserve"> zastřešující termín pro </w:t>
      </w:r>
      <w:r w:rsidR="00C92CE1">
        <w:rPr>
          <w:rFonts w:cs="Times New Roman"/>
          <w:iCs/>
          <w:color w:val="000000" w:themeColor="text1"/>
          <w:szCs w:val="24"/>
        </w:rPr>
        <w:t xml:space="preserve">opakované </w:t>
      </w:r>
      <w:r>
        <w:rPr>
          <w:rFonts w:cs="Times New Roman"/>
          <w:iCs/>
          <w:color w:val="000000" w:themeColor="text1"/>
          <w:szCs w:val="24"/>
        </w:rPr>
        <w:t>agresivní chování vůči druhé osobě</w:t>
      </w:r>
      <w:r w:rsidR="00280E03">
        <w:rPr>
          <w:rFonts w:cs="Times New Roman"/>
          <w:iCs/>
          <w:color w:val="000000" w:themeColor="text1"/>
          <w:szCs w:val="24"/>
        </w:rPr>
        <w:t>.</w:t>
      </w:r>
      <w:r w:rsidR="00127EFB">
        <w:rPr>
          <w:rFonts w:cs="Times New Roman"/>
          <w:iCs/>
          <w:color w:val="000000" w:themeColor="text1"/>
          <w:szCs w:val="24"/>
        </w:rPr>
        <w:t xml:space="preserve"> Každá škola má jistá preventivní opatření, která mají za úkol minimalizovat riziko výskytu šikany, avšak škola musí být vždy připravena na situaci výskytu toho</w:t>
      </w:r>
      <w:r w:rsidR="00B570CD">
        <w:rPr>
          <w:rFonts w:cs="Times New Roman"/>
          <w:iCs/>
          <w:color w:val="000000" w:themeColor="text1"/>
          <w:szCs w:val="24"/>
        </w:rPr>
        <w:t>to</w:t>
      </w:r>
      <w:r w:rsidR="00127EFB">
        <w:rPr>
          <w:rFonts w:cs="Times New Roman"/>
          <w:iCs/>
          <w:color w:val="000000" w:themeColor="text1"/>
          <w:szCs w:val="24"/>
        </w:rPr>
        <w:t xml:space="preserve"> sociálně patologického jevu. Školské zařízení by mělo být schopno zvážit závažnost ši</w:t>
      </w:r>
      <w:r w:rsidR="004D3488">
        <w:rPr>
          <w:rFonts w:cs="Times New Roman"/>
          <w:iCs/>
          <w:color w:val="000000" w:themeColor="text1"/>
          <w:szCs w:val="24"/>
        </w:rPr>
        <w:t xml:space="preserve">kany, </w:t>
      </w:r>
      <w:r w:rsidR="00C92CE1">
        <w:rPr>
          <w:rFonts w:cs="Times New Roman"/>
          <w:iCs/>
          <w:color w:val="000000" w:themeColor="text1"/>
          <w:szCs w:val="24"/>
        </w:rPr>
        <w:t>a</w:t>
      </w:r>
      <w:r w:rsidR="00B570CD">
        <w:rPr>
          <w:rFonts w:cs="Times New Roman"/>
          <w:iCs/>
          <w:color w:val="000000" w:themeColor="text1"/>
          <w:szCs w:val="24"/>
        </w:rPr>
        <w:t xml:space="preserve"> zda je kompetentní tento nežádoucí jev řešit či je vhodné zažádat o pomoc zvenčí. </w:t>
      </w:r>
      <w:r w:rsidR="00127EFB">
        <w:rPr>
          <w:rFonts w:cs="Times New Roman"/>
          <w:iCs/>
          <w:color w:val="000000" w:themeColor="text1"/>
          <w:szCs w:val="24"/>
        </w:rPr>
        <w:t xml:space="preserve">Z tohoto důvodu je </w:t>
      </w:r>
      <w:r w:rsidR="00B570CD">
        <w:rPr>
          <w:rFonts w:cs="Times New Roman"/>
          <w:iCs/>
          <w:color w:val="000000" w:themeColor="text1"/>
          <w:szCs w:val="24"/>
        </w:rPr>
        <w:t>d</w:t>
      </w:r>
      <w:r w:rsidR="004756F2">
        <w:rPr>
          <w:rFonts w:cs="Times New Roman"/>
          <w:iCs/>
          <w:color w:val="000000" w:themeColor="text1"/>
          <w:szCs w:val="24"/>
        </w:rPr>
        <w:t>ůležitá role metodika prevence.</w:t>
      </w:r>
    </w:p>
    <w:p w:rsidR="00B570CD" w:rsidRDefault="00B570CD" w:rsidP="00B570CD">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Dalším častým sociálně patologickým jevem byla dle výpovědí uvedena agresivita žáků, záškoláctví, drobné krádeže, závislosti a rasismus, který je nejčastěji</w:t>
      </w:r>
      <w:r w:rsidR="00C92CE1">
        <w:rPr>
          <w:rFonts w:cs="Times New Roman"/>
          <w:iCs/>
          <w:color w:val="000000" w:themeColor="text1"/>
          <w:szCs w:val="24"/>
        </w:rPr>
        <w:t xml:space="preserve"> </w:t>
      </w:r>
      <w:r w:rsidR="00C92CE1">
        <w:rPr>
          <w:rFonts w:cs="Times New Roman"/>
          <w:iCs/>
          <w:color w:val="000000" w:themeColor="text1"/>
          <w:szCs w:val="24"/>
        </w:rPr>
        <w:lastRenderedPageBreak/>
        <w:t>cílen</w:t>
      </w:r>
      <w:r>
        <w:rPr>
          <w:rFonts w:cs="Times New Roman"/>
          <w:iCs/>
          <w:color w:val="000000" w:themeColor="text1"/>
          <w:szCs w:val="24"/>
        </w:rPr>
        <w:t xml:space="preserve"> proti romskému etniku. </w:t>
      </w:r>
      <w:r w:rsidR="00751ED4">
        <w:rPr>
          <w:rFonts w:cs="Times New Roman"/>
          <w:iCs/>
          <w:color w:val="000000" w:themeColor="text1"/>
          <w:szCs w:val="24"/>
        </w:rPr>
        <w:t xml:space="preserve">Další výpovědí </w:t>
      </w:r>
      <w:r w:rsidR="00C92CE1">
        <w:rPr>
          <w:rFonts w:cs="Times New Roman"/>
          <w:iCs/>
          <w:color w:val="000000" w:themeColor="text1"/>
          <w:szCs w:val="24"/>
        </w:rPr>
        <w:t>uváděli</w:t>
      </w:r>
      <w:r w:rsidR="00751ED4">
        <w:rPr>
          <w:rFonts w:cs="Times New Roman"/>
          <w:iCs/>
          <w:color w:val="000000" w:themeColor="text1"/>
          <w:szCs w:val="24"/>
        </w:rPr>
        <w:t xml:space="preserve"> poruchy příjmu potravy, které jsou jedním z nejrozsáhlejších problémů převážně u dívek pubertálního období. Dívky se často zhlédnou v ideálu krásy a drží dra</w:t>
      </w:r>
      <w:r w:rsidR="0019704E">
        <w:rPr>
          <w:rFonts w:cs="Times New Roman"/>
          <w:iCs/>
          <w:color w:val="000000" w:themeColor="text1"/>
          <w:szCs w:val="24"/>
        </w:rPr>
        <w:t xml:space="preserve">stické diety, které </w:t>
      </w:r>
      <w:r w:rsidR="00C92CE1">
        <w:rPr>
          <w:rFonts w:cs="Times New Roman"/>
          <w:iCs/>
          <w:color w:val="000000" w:themeColor="text1"/>
          <w:szCs w:val="24"/>
        </w:rPr>
        <w:t xml:space="preserve">mohou sklouznout </w:t>
      </w:r>
      <w:r w:rsidR="0019704E">
        <w:rPr>
          <w:rFonts w:cs="Times New Roman"/>
          <w:iCs/>
          <w:color w:val="000000" w:themeColor="text1"/>
          <w:szCs w:val="24"/>
        </w:rPr>
        <w:t xml:space="preserve">k podvýživě či jiné formě </w:t>
      </w:r>
      <w:r w:rsidR="00C92CE1">
        <w:rPr>
          <w:rFonts w:cs="Times New Roman"/>
          <w:iCs/>
          <w:color w:val="000000" w:themeColor="text1"/>
          <w:szCs w:val="24"/>
        </w:rPr>
        <w:t xml:space="preserve">z </w:t>
      </w:r>
      <w:r w:rsidR="0019704E">
        <w:rPr>
          <w:rFonts w:cs="Times New Roman"/>
          <w:iCs/>
          <w:color w:val="000000" w:themeColor="text1"/>
          <w:szCs w:val="24"/>
        </w:rPr>
        <w:t xml:space="preserve">poruch příjmu potravy, jako je bulimie, bigorexie, </w:t>
      </w:r>
      <w:r w:rsidR="00A17163">
        <w:rPr>
          <w:rFonts w:cs="Times New Roman"/>
          <w:iCs/>
          <w:color w:val="000000" w:themeColor="text1"/>
          <w:szCs w:val="24"/>
        </w:rPr>
        <w:t xml:space="preserve">apod. </w:t>
      </w:r>
      <w:r w:rsidR="007020CF">
        <w:rPr>
          <w:rFonts w:cs="Times New Roman"/>
          <w:iCs/>
          <w:color w:val="000000" w:themeColor="text1"/>
          <w:szCs w:val="24"/>
        </w:rPr>
        <w:t xml:space="preserve">Jeden z respondentů uvedl, že je to otázka spíše pro školního psychologa, čímž subjektivně poukazuje na nekompetentnost speciálního pedagoga </w:t>
      </w:r>
      <w:r w:rsidR="00195F59">
        <w:rPr>
          <w:rFonts w:cs="Times New Roman"/>
          <w:iCs/>
          <w:color w:val="000000" w:themeColor="text1"/>
          <w:szCs w:val="24"/>
        </w:rPr>
        <w:t>k řešení těchto</w:t>
      </w:r>
      <w:r w:rsidR="007020CF">
        <w:rPr>
          <w:rFonts w:cs="Times New Roman"/>
          <w:iCs/>
          <w:color w:val="000000" w:themeColor="text1"/>
          <w:szCs w:val="24"/>
        </w:rPr>
        <w:t xml:space="preserve"> nežádoucí</w:t>
      </w:r>
      <w:r w:rsidR="00195F59">
        <w:rPr>
          <w:rFonts w:cs="Times New Roman"/>
          <w:iCs/>
          <w:color w:val="000000" w:themeColor="text1"/>
          <w:szCs w:val="24"/>
        </w:rPr>
        <w:t>ch jevů</w:t>
      </w:r>
      <w:r w:rsidR="007020CF">
        <w:rPr>
          <w:rFonts w:cs="Times New Roman"/>
          <w:iCs/>
          <w:color w:val="000000" w:themeColor="text1"/>
          <w:szCs w:val="24"/>
        </w:rPr>
        <w:t xml:space="preserve">. Odpověděl však, že se může jednat i o úzkostné žáky trpící důsledky rozvodu rodičů. </w:t>
      </w:r>
      <w:r w:rsidR="00A15E61">
        <w:rPr>
          <w:rFonts w:cs="Times New Roman"/>
          <w:iCs/>
          <w:color w:val="000000" w:themeColor="text1"/>
          <w:szCs w:val="24"/>
        </w:rPr>
        <w:t xml:space="preserve">S tímto problémem by měl speciální pedagog také umět pracovat </w:t>
      </w:r>
      <w:r w:rsidR="00195F59">
        <w:rPr>
          <w:rFonts w:cs="Times New Roman"/>
          <w:iCs/>
          <w:color w:val="000000" w:themeColor="text1"/>
          <w:szCs w:val="24"/>
        </w:rPr>
        <w:t xml:space="preserve">a to </w:t>
      </w:r>
      <w:r w:rsidR="00A15E61">
        <w:rPr>
          <w:rFonts w:cs="Times New Roman"/>
          <w:iCs/>
          <w:color w:val="000000" w:themeColor="text1"/>
          <w:szCs w:val="24"/>
        </w:rPr>
        <w:t>hlavně v případě, že na jejich školském zařízení ch</w:t>
      </w:r>
      <w:r w:rsidR="004756F2">
        <w:rPr>
          <w:rFonts w:cs="Times New Roman"/>
          <w:iCs/>
          <w:color w:val="000000" w:themeColor="text1"/>
          <w:szCs w:val="24"/>
        </w:rPr>
        <w:t>ybí pozice školního psychologa.</w:t>
      </w:r>
    </w:p>
    <w:p w:rsidR="004D3488" w:rsidRPr="00E07404" w:rsidRDefault="008E5922" w:rsidP="00B570CD">
      <w:pPr>
        <w:autoSpaceDE w:val="0"/>
        <w:autoSpaceDN w:val="0"/>
        <w:adjustRightInd w:val="0"/>
        <w:spacing w:after="366"/>
        <w:ind w:firstLine="708"/>
        <w:rPr>
          <w:rFonts w:cs="Times New Roman"/>
          <w:iCs/>
          <w:color w:val="000000" w:themeColor="text1"/>
          <w:szCs w:val="24"/>
        </w:rPr>
      </w:pPr>
      <w:r>
        <w:rPr>
          <w:rFonts w:cs="Times New Roman"/>
          <w:iCs/>
          <w:color w:val="000000" w:themeColor="text1"/>
          <w:szCs w:val="24"/>
        </w:rPr>
        <w:t>Odpovědi</w:t>
      </w:r>
      <w:r w:rsidR="004D3488">
        <w:rPr>
          <w:rFonts w:cs="Times New Roman"/>
          <w:iCs/>
          <w:color w:val="000000" w:themeColor="text1"/>
          <w:szCs w:val="24"/>
        </w:rPr>
        <w:t xml:space="preserve"> respondentů</w:t>
      </w:r>
      <w:r>
        <w:rPr>
          <w:rFonts w:cs="Times New Roman"/>
          <w:iCs/>
          <w:color w:val="000000" w:themeColor="text1"/>
          <w:szCs w:val="24"/>
        </w:rPr>
        <w:t xml:space="preserve"> naznačují</w:t>
      </w:r>
      <w:r w:rsidR="004D3488">
        <w:rPr>
          <w:rFonts w:cs="Times New Roman"/>
          <w:iCs/>
          <w:color w:val="000000" w:themeColor="text1"/>
          <w:szCs w:val="24"/>
        </w:rPr>
        <w:t xml:space="preserve">, že sociálně patologické jevy přenechávají v kompetenci metodikům prevence, tudíž jejich úloha v prevenci sociálně patologických jevů </w:t>
      </w:r>
      <w:r>
        <w:rPr>
          <w:rFonts w:cs="Times New Roman"/>
          <w:iCs/>
          <w:color w:val="000000" w:themeColor="text1"/>
          <w:szCs w:val="24"/>
        </w:rPr>
        <w:t>spočívá pouze v přenosu informa</w:t>
      </w:r>
      <w:r w:rsidR="00EC43F3">
        <w:rPr>
          <w:rFonts w:cs="Times New Roman"/>
          <w:iCs/>
          <w:color w:val="000000" w:themeColor="text1"/>
          <w:szCs w:val="24"/>
        </w:rPr>
        <w:t>cí jiným odborníkům.</w:t>
      </w:r>
    </w:p>
    <w:p w:rsidR="007B4DC9" w:rsidRDefault="007B4DC9" w:rsidP="007B4DC9">
      <w:pPr>
        <w:autoSpaceDE w:val="0"/>
        <w:autoSpaceDN w:val="0"/>
        <w:adjustRightInd w:val="0"/>
        <w:spacing w:after="366"/>
        <w:rPr>
          <w:rFonts w:cs="Times New Roman"/>
          <w:b/>
          <w:i/>
          <w:color w:val="000000" w:themeColor="text1"/>
          <w:szCs w:val="24"/>
        </w:rPr>
      </w:pPr>
      <w:r>
        <w:rPr>
          <w:rFonts w:cs="Times New Roman"/>
          <w:iCs/>
          <w:color w:val="000000" w:themeColor="text1"/>
          <w:szCs w:val="24"/>
        </w:rPr>
        <w:t xml:space="preserve">VO č. 6: </w:t>
      </w:r>
      <w:r w:rsidRPr="007B4DC9">
        <w:rPr>
          <w:rFonts w:cs="Times New Roman"/>
          <w:b/>
          <w:i/>
          <w:iCs/>
          <w:color w:val="000000" w:themeColor="text1"/>
          <w:szCs w:val="24"/>
        </w:rPr>
        <w:t>„</w:t>
      </w:r>
      <w:r w:rsidRPr="007B4DC9">
        <w:rPr>
          <w:rFonts w:cs="Times New Roman"/>
          <w:b/>
          <w:i/>
          <w:color w:val="000000" w:themeColor="text1"/>
          <w:szCs w:val="24"/>
        </w:rPr>
        <w:t>Jaká je spolupráce pedagogických pracovníků se speciálním pedagogem?“</w:t>
      </w:r>
    </w:p>
    <w:p w:rsidR="00601B50" w:rsidRDefault="00CD5F1B" w:rsidP="00CD5F1B">
      <w:pPr>
        <w:autoSpaceDE w:val="0"/>
        <w:autoSpaceDN w:val="0"/>
        <w:adjustRightInd w:val="0"/>
        <w:spacing w:after="366"/>
        <w:ind w:firstLine="708"/>
        <w:rPr>
          <w:rFonts w:cs="Times New Roman"/>
          <w:color w:val="000000" w:themeColor="text1"/>
          <w:szCs w:val="24"/>
        </w:rPr>
      </w:pPr>
      <w:r>
        <w:rPr>
          <w:rFonts w:cs="Times New Roman"/>
          <w:color w:val="000000" w:themeColor="text1"/>
          <w:szCs w:val="24"/>
        </w:rPr>
        <w:t>Jak již autorka uvedla v jiných výzkumných otázkách je speciální pedagogika multidisciplinární obor a je zapotřebí spoluprá</w:t>
      </w:r>
      <w:r w:rsidR="0026204E">
        <w:rPr>
          <w:rFonts w:cs="Times New Roman"/>
          <w:color w:val="000000" w:themeColor="text1"/>
          <w:szCs w:val="24"/>
        </w:rPr>
        <w:t>ce s celým týmem odborníků</w:t>
      </w:r>
      <w:r>
        <w:rPr>
          <w:rFonts w:cs="Times New Roman"/>
          <w:color w:val="000000" w:themeColor="text1"/>
          <w:szCs w:val="24"/>
        </w:rPr>
        <w:t xml:space="preserve"> působících</w:t>
      </w:r>
      <w:r w:rsidR="0026204E">
        <w:rPr>
          <w:rFonts w:cs="Times New Roman"/>
          <w:color w:val="000000" w:themeColor="text1"/>
          <w:szCs w:val="24"/>
        </w:rPr>
        <w:t xml:space="preserve"> nejen</w:t>
      </w:r>
      <w:r>
        <w:rPr>
          <w:rFonts w:cs="Times New Roman"/>
          <w:color w:val="000000" w:themeColor="text1"/>
          <w:szCs w:val="24"/>
        </w:rPr>
        <w:t xml:space="preserve"> na školském zařízení. </w:t>
      </w:r>
      <w:r w:rsidR="00715A54">
        <w:rPr>
          <w:rFonts w:cs="Times New Roman"/>
          <w:color w:val="000000" w:themeColor="text1"/>
          <w:szCs w:val="24"/>
        </w:rPr>
        <w:t xml:space="preserve">Zvlášť důležitá je spolupráce s třídním učitelem, který je s daným žákem v nejužším kontaktu a je </w:t>
      </w:r>
      <w:r w:rsidR="002D3B4C">
        <w:rPr>
          <w:rFonts w:cs="Times New Roman"/>
          <w:color w:val="000000" w:themeColor="text1"/>
          <w:szCs w:val="24"/>
        </w:rPr>
        <w:t xml:space="preserve">i </w:t>
      </w:r>
      <w:r w:rsidR="00715A54">
        <w:rPr>
          <w:rFonts w:cs="Times New Roman"/>
          <w:color w:val="000000" w:themeColor="text1"/>
          <w:szCs w:val="24"/>
        </w:rPr>
        <w:t>prostřední</w:t>
      </w:r>
      <w:r w:rsidR="002D3B4C">
        <w:rPr>
          <w:rFonts w:cs="Times New Roman"/>
          <w:color w:val="000000" w:themeColor="text1"/>
          <w:szCs w:val="24"/>
        </w:rPr>
        <w:t xml:space="preserve">kem při komunikaci </w:t>
      </w:r>
      <w:r w:rsidR="00715A54">
        <w:rPr>
          <w:rFonts w:cs="Times New Roman"/>
          <w:color w:val="000000" w:themeColor="text1"/>
          <w:szCs w:val="24"/>
        </w:rPr>
        <w:t>se zákonnými zástupci. Komunikace s třídním uči</w:t>
      </w:r>
      <w:r w:rsidR="00601B50">
        <w:rPr>
          <w:rFonts w:cs="Times New Roman"/>
          <w:color w:val="000000" w:themeColor="text1"/>
          <w:szCs w:val="24"/>
        </w:rPr>
        <w:t xml:space="preserve">telem je na </w:t>
      </w:r>
      <w:r w:rsidR="002D3B4C">
        <w:rPr>
          <w:rFonts w:cs="Times New Roman"/>
          <w:color w:val="000000" w:themeColor="text1"/>
          <w:szCs w:val="24"/>
        </w:rPr>
        <w:t>jednotlivých</w:t>
      </w:r>
      <w:r w:rsidR="00601B50">
        <w:rPr>
          <w:rFonts w:cs="Times New Roman"/>
          <w:color w:val="000000" w:themeColor="text1"/>
          <w:szCs w:val="24"/>
        </w:rPr>
        <w:t xml:space="preserve"> školách různá. Dle výpovědí dvou respondentů je komunikace každodenní</w:t>
      </w:r>
      <w:r w:rsidR="002D3B4C">
        <w:rPr>
          <w:rFonts w:cs="Times New Roman"/>
          <w:color w:val="000000" w:themeColor="text1"/>
          <w:szCs w:val="24"/>
        </w:rPr>
        <w:t xml:space="preserve"> a v případě potřeby okamžitá. Ve většině</w:t>
      </w:r>
      <w:r w:rsidR="00601B50">
        <w:rPr>
          <w:rFonts w:cs="Times New Roman"/>
          <w:color w:val="000000" w:themeColor="text1"/>
          <w:szCs w:val="24"/>
        </w:rPr>
        <w:t xml:space="preserve"> případů speciální pedagogové komunikují s třídními </w:t>
      </w:r>
      <w:r w:rsidR="00C51A1C">
        <w:rPr>
          <w:rFonts w:cs="Times New Roman"/>
          <w:color w:val="000000" w:themeColor="text1"/>
          <w:szCs w:val="24"/>
        </w:rPr>
        <w:t>učiteli pouze dle potřeby mezi vyučováním. U jednoho respondenta dochází k setkávání pouze párkrát za pololetí nebo až v případě obtíží.</w:t>
      </w:r>
    </w:p>
    <w:p w:rsidR="00C51A1C" w:rsidRDefault="00C51A1C" w:rsidP="00CD5F1B">
      <w:pPr>
        <w:autoSpaceDE w:val="0"/>
        <w:autoSpaceDN w:val="0"/>
        <w:adjustRightInd w:val="0"/>
        <w:spacing w:after="366"/>
        <w:ind w:firstLine="708"/>
        <w:rPr>
          <w:rFonts w:cs="Times New Roman"/>
          <w:color w:val="000000" w:themeColor="text1"/>
          <w:szCs w:val="24"/>
        </w:rPr>
      </w:pPr>
      <w:r>
        <w:rPr>
          <w:rFonts w:cs="Times New Roman"/>
          <w:color w:val="000000" w:themeColor="text1"/>
          <w:szCs w:val="24"/>
        </w:rPr>
        <w:t xml:space="preserve">Spolupráce speciálních pedagogů s výchovným poradcem je </w:t>
      </w:r>
      <w:r w:rsidR="002D3B4C">
        <w:rPr>
          <w:rFonts w:cs="Times New Roman"/>
          <w:color w:val="000000" w:themeColor="text1"/>
          <w:szCs w:val="24"/>
        </w:rPr>
        <w:t>z</w:t>
      </w:r>
      <w:r>
        <w:rPr>
          <w:rFonts w:cs="Times New Roman"/>
          <w:color w:val="000000" w:themeColor="text1"/>
          <w:szCs w:val="24"/>
        </w:rPr>
        <w:t xml:space="preserve"> většiny uvedených odpovědí nastavená podle potřeby řešení aktuálních problémů týkajících se žáků. Výchovný poradce se u jednoho respondenta podílí na nákupu </w:t>
      </w:r>
      <w:r w:rsidR="00296279">
        <w:rPr>
          <w:rFonts w:cs="Times New Roman"/>
          <w:color w:val="000000" w:themeColor="text1"/>
          <w:szCs w:val="24"/>
        </w:rPr>
        <w:t>speciálně vzdělávacích pomůcek. Jeden respondent uvedl, že s výchovným poradcem nespolupracuje.</w:t>
      </w:r>
    </w:p>
    <w:p w:rsidR="00296279" w:rsidRDefault="00296279" w:rsidP="00CD5F1B">
      <w:pPr>
        <w:autoSpaceDE w:val="0"/>
        <w:autoSpaceDN w:val="0"/>
        <w:adjustRightInd w:val="0"/>
        <w:spacing w:after="366"/>
        <w:ind w:firstLine="708"/>
        <w:rPr>
          <w:rFonts w:cs="Times New Roman"/>
          <w:color w:val="000000" w:themeColor="text1"/>
          <w:szCs w:val="24"/>
        </w:rPr>
      </w:pPr>
      <w:r>
        <w:rPr>
          <w:rFonts w:cs="Times New Roman"/>
          <w:color w:val="000000" w:themeColor="text1"/>
          <w:szCs w:val="24"/>
        </w:rPr>
        <w:lastRenderedPageBreak/>
        <w:t xml:space="preserve">Speciální pedagogové také komunikují s metodikem prevence. Na metodiky prevence se obracejí ohledně rady či pomoci s vyvstalými problémy a vše s ním náležitě konzultují. Jeden respondent se s metodikem prevence účastní jednání s orgánem právní ochrany dětí a mládeže nebo případových konferencí. Další respondent uvedl, že </w:t>
      </w:r>
      <w:r w:rsidR="00095879">
        <w:rPr>
          <w:rFonts w:cs="Times New Roman"/>
          <w:color w:val="000000" w:themeColor="text1"/>
          <w:szCs w:val="24"/>
        </w:rPr>
        <w:t>zastává současně pozici speciální</w:t>
      </w:r>
      <w:r w:rsidR="00DD0277">
        <w:rPr>
          <w:rFonts w:cs="Times New Roman"/>
          <w:color w:val="000000" w:themeColor="text1"/>
          <w:szCs w:val="24"/>
        </w:rPr>
        <w:t>ho pedagoga a metodika prevence, přičemž chování a reakce žáků konzultuje s jiným metodikem prevence. Pouze jeden respondent uvedl, že s metodikem prevence nespolupracuje.</w:t>
      </w:r>
    </w:p>
    <w:p w:rsidR="0055627E" w:rsidRDefault="00DD0277" w:rsidP="0055627E">
      <w:pPr>
        <w:autoSpaceDE w:val="0"/>
        <w:autoSpaceDN w:val="0"/>
        <w:adjustRightInd w:val="0"/>
        <w:spacing w:after="366"/>
        <w:ind w:firstLine="708"/>
        <w:rPr>
          <w:rFonts w:cs="Times New Roman"/>
          <w:color w:val="000000" w:themeColor="text1"/>
          <w:szCs w:val="24"/>
        </w:rPr>
      </w:pPr>
      <w:r>
        <w:rPr>
          <w:rFonts w:cs="Times New Roman"/>
          <w:color w:val="000000" w:themeColor="text1"/>
          <w:szCs w:val="24"/>
        </w:rPr>
        <w:t xml:space="preserve">Důležitou pozicí je i školní psycholog, který na třech školách z pěti dotazovaných zcela chybí, což i sami speciální pedagogové vidí jako negativum </w:t>
      </w:r>
      <w:r w:rsidR="001914A3">
        <w:rPr>
          <w:rFonts w:cs="Times New Roman"/>
          <w:color w:val="000000" w:themeColor="text1"/>
          <w:szCs w:val="24"/>
        </w:rPr>
        <w:br/>
      </w:r>
      <w:r>
        <w:rPr>
          <w:rFonts w:cs="Times New Roman"/>
          <w:color w:val="000000" w:themeColor="text1"/>
          <w:szCs w:val="24"/>
        </w:rPr>
        <w:t>a práci s ním by uvítali. V jednom případě je respondent v pozici speciálního pedagoga i školního psychologa</w:t>
      </w:r>
      <w:r w:rsidR="00435621">
        <w:rPr>
          <w:rFonts w:cs="Times New Roman"/>
          <w:color w:val="000000" w:themeColor="text1"/>
          <w:szCs w:val="24"/>
        </w:rPr>
        <w:t xml:space="preserve"> zároveň. D</w:t>
      </w:r>
      <w:r>
        <w:rPr>
          <w:rFonts w:cs="Times New Roman"/>
          <w:color w:val="000000" w:themeColor="text1"/>
          <w:szCs w:val="24"/>
        </w:rPr>
        <w:t xml:space="preserve">alší respondent sdílí se </w:t>
      </w:r>
      <w:r w:rsidR="00435621">
        <w:rPr>
          <w:rFonts w:cs="Times New Roman"/>
          <w:color w:val="000000" w:themeColor="text1"/>
          <w:szCs w:val="24"/>
        </w:rPr>
        <w:t>školním psychologem kancelář a tak</w:t>
      </w:r>
      <w:r>
        <w:rPr>
          <w:rFonts w:cs="Times New Roman"/>
          <w:color w:val="000000" w:themeColor="text1"/>
          <w:szCs w:val="24"/>
        </w:rPr>
        <w:t xml:space="preserve"> má možnost s ním komunikovat pravidelně. V případě, že školní psycholog na škole chybí, speciální pedagogové konzultují některé </w:t>
      </w:r>
      <w:r w:rsidR="0055627E">
        <w:rPr>
          <w:rFonts w:cs="Times New Roman"/>
          <w:color w:val="000000" w:themeColor="text1"/>
          <w:szCs w:val="24"/>
        </w:rPr>
        <w:t>případy s externími psychology či psychiat</w:t>
      </w:r>
      <w:r w:rsidR="004756F2">
        <w:rPr>
          <w:rFonts w:cs="Times New Roman"/>
          <w:color w:val="000000" w:themeColor="text1"/>
          <w:szCs w:val="24"/>
        </w:rPr>
        <w:t>ry pomocí telefonní komunikace.</w:t>
      </w:r>
    </w:p>
    <w:p w:rsidR="00D51706" w:rsidRDefault="00601B50" w:rsidP="0055627E">
      <w:pPr>
        <w:autoSpaceDE w:val="0"/>
        <w:autoSpaceDN w:val="0"/>
        <w:adjustRightInd w:val="0"/>
        <w:spacing w:after="366"/>
        <w:ind w:firstLine="708"/>
        <w:rPr>
          <w:rFonts w:cs="Times New Roman"/>
          <w:color w:val="000000" w:themeColor="text1"/>
          <w:szCs w:val="24"/>
        </w:rPr>
      </w:pPr>
      <w:r>
        <w:rPr>
          <w:rFonts w:cs="Times New Roman"/>
          <w:color w:val="000000" w:themeColor="text1"/>
          <w:szCs w:val="24"/>
        </w:rPr>
        <w:t>Na všech základních školách chybí pravidelná plánovaná setkávání speciálního pedagoga s třídním učitelem,</w:t>
      </w:r>
      <w:r w:rsidR="00C51A1C">
        <w:rPr>
          <w:rFonts w:cs="Times New Roman"/>
          <w:color w:val="000000" w:themeColor="text1"/>
          <w:szCs w:val="24"/>
        </w:rPr>
        <w:t xml:space="preserve"> výchovným poradcem,</w:t>
      </w:r>
      <w:r>
        <w:rPr>
          <w:rFonts w:cs="Times New Roman"/>
          <w:color w:val="000000" w:themeColor="text1"/>
          <w:szCs w:val="24"/>
        </w:rPr>
        <w:t xml:space="preserve"> školním psychologem nebo metodikem prevence.</w:t>
      </w:r>
    </w:p>
    <w:p w:rsidR="00D51706" w:rsidRDefault="00D51706">
      <w:pPr>
        <w:spacing w:before="0" w:after="200" w:line="276" w:lineRule="auto"/>
        <w:jc w:val="left"/>
        <w:rPr>
          <w:rFonts w:cs="Times New Roman"/>
          <w:color w:val="000000" w:themeColor="text1"/>
          <w:szCs w:val="24"/>
        </w:rPr>
      </w:pPr>
      <w:r>
        <w:rPr>
          <w:rFonts w:cs="Times New Roman"/>
          <w:color w:val="000000" w:themeColor="text1"/>
          <w:szCs w:val="24"/>
        </w:rPr>
        <w:br w:type="page"/>
      </w:r>
    </w:p>
    <w:p w:rsidR="007B4DC9" w:rsidRDefault="0060519F" w:rsidP="007B4DC9">
      <w:pPr>
        <w:pStyle w:val="Nadpis1"/>
      </w:pPr>
      <w:bookmarkStart w:id="72" w:name="_Toc39673799"/>
      <w:r>
        <w:lastRenderedPageBreak/>
        <w:t>7</w:t>
      </w:r>
      <w:r w:rsidR="007B4DC9">
        <w:t xml:space="preserve"> </w:t>
      </w:r>
      <w:r w:rsidR="000C4FCC">
        <w:t>DISKUZE</w:t>
      </w:r>
      <w:bookmarkEnd w:id="72"/>
    </w:p>
    <w:p w:rsidR="007B4DC9" w:rsidRPr="007B4DC9" w:rsidRDefault="007B4DC9" w:rsidP="003E59A3">
      <w:pPr>
        <w:ind w:firstLine="708"/>
      </w:pPr>
      <w:r>
        <w:t>V poslední ka</w:t>
      </w:r>
      <w:r w:rsidR="00836B9C">
        <w:t>pitole se autorka zamýšlí nad limity praktické části výzkumného šetření. Zpětně hodnotí výsledky výzkumného šetření a zamýšlí se nad doporučením do praxe.</w:t>
      </w:r>
    </w:p>
    <w:p w:rsidR="007B4DC9" w:rsidRDefault="0060519F" w:rsidP="007B4DC9">
      <w:pPr>
        <w:pStyle w:val="Nadpis2"/>
      </w:pPr>
      <w:bookmarkStart w:id="73" w:name="_Toc39673800"/>
      <w:r>
        <w:t>7</w:t>
      </w:r>
      <w:r w:rsidR="007B4DC9">
        <w:t>. 1 Zhodnocení práce</w:t>
      </w:r>
      <w:bookmarkEnd w:id="73"/>
    </w:p>
    <w:p w:rsidR="00F23821" w:rsidRPr="00F23821" w:rsidRDefault="00F23821" w:rsidP="0014133B">
      <w:pPr>
        <w:ind w:firstLine="708"/>
      </w:pPr>
      <w:r>
        <w:t xml:space="preserve">V teoretické části diplomové práce jsou obsaženy teoretické poznatky, bez kterých by praktická část nemohla být realizována. Praktická část se zaměřuje na výzkumné šetření, které autorka zrealizovala pomocí rozhovorů s pěti respondenty. Rozhovor a jeho otázky byly vytvořené tak, aby autorka šetřením zjistila jaká je úloha speciálního pedagoga na základních školách. </w:t>
      </w:r>
      <w:r w:rsidR="00486687">
        <w:t xml:space="preserve">Odpovědi byly přepsané </w:t>
      </w:r>
      <w:r w:rsidR="001914A3">
        <w:br/>
      </w:r>
      <w:r w:rsidR="00486687">
        <w:t>a zanalyzované metodou otevřeného kódování. Tyto získané informace byly vloženy do jednotlivých tabulek a následně z nich byly interpretované získané údaje prostřednictvím techniky vyložení karet. Otázky v rozhovoru souvisely s výzkumnými otázkami a díky analýze a interpretaci autorka získala potřebné odpovědi, čímž byl splněn cíl diplomové práce.</w:t>
      </w:r>
    </w:p>
    <w:p w:rsidR="00836B9C" w:rsidRDefault="0060519F" w:rsidP="001E176C">
      <w:pPr>
        <w:pStyle w:val="Nadpis2"/>
      </w:pPr>
      <w:bookmarkStart w:id="74" w:name="_Toc39673801"/>
      <w:r>
        <w:t>7</w:t>
      </w:r>
      <w:r w:rsidR="00836B9C">
        <w:t>. 2 Limity výzkumného šetření</w:t>
      </w:r>
      <w:bookmarkEnd w:id="74"/>
    </w:p>
    <w:p w:rsidR="00EC43F3" w:rsidRDefault="0014133B" w:rsidP="00EC43F3">
      <w:pPr>
        <w:ind w:firstLine="708"/>
      </w:pPr>
      <w:r>
        <w:t>V této kapitole autorka popisuje limity, na které nara</w:t>
      </w:r>
      <w:r w:rsidR="001E176C">
        <w:t>zila při psaní diplomové práce.</w:t>
      </w:r>
    </w:p>
    <w:p w:rsidR="0014133B" w:rsidRDefault="0014133B" w:rsidP="00EC43F3">
      <w:pPr>
        <w:ind w:firstLine="708"/>
      </w:pPr>
      <w:r>
        <w:t xml:space="preserve">Jedním a největším limitem pro ni byla nemožnost osobního kontaktu s respondenty </w:t>
      </w:r>
      <w:r w:rsidR="006A5325">
        <w:t xml:space="preserve">díky nouzovému stavu. Během tohoto období byl vládou nařízený </w:t>
      </w:r>
      <w:r w:rsidR="003E59A3">
        <w:t xml:space="preserve">zákaz volného </w:t>
      </w:r>
      <w:r w:rsidR="006A5325">
        <w:t>pohyb</w:t>
      </w:r>
      <w:r w:rsidR="003E59A3">
        <w:t>u osob a</w:t>
      </w:r>
      <w:r w:rsidR="006A5325">
        <w:t xml:space="preserve"> osobního kontaktu. Díky nastalé situaci byli všichni respondenti výrazně časově i psychicky vytížení a akceptovali komunikaci pouze prostřed</w:t>
      </w:r>
      <w:r w:rsidR="003E59A3">
        <w:t>nictvím elektronické formy</w:t>
      </w:r>
      <w:r w:rsidR="006A5325">
        <w:t xml:space="preserve">. Na rozdíl od plánovaného osobního rozhovoru tato forma neposkytuje potřebný rozsah předaných informací. Výrazné omezení představuje nemožnost konkretizování otázek a odpovědí během rozhovoru </w:t>
      </w:r>
      <w:r w:rsidR="001914A3">
        <w:br/>
      </w:r>
      <w:r w:rsidR="006A5325">
        <w:t xml:space="preserve">a získávání doplňujících </w:t>
      </w:r>
      <w:r w:rsidR="001E176C">
        <w:t>informací.</w:t>
      </w:r>
      <w:r w:rsidR="000D142D">
        <w:t xml:space="preserve"> Nejvýrazněji se to projevilo u zkoumání samotné prevence, kde respondenti odpovídali velice stručně a ze strany autorky nebylo možné tyto odpovědi dále rozklíčovat. </w:t>
      </w:r>
    </w:p>
    <w:p w:rsidR="00836B9C" w:rsidRDefault="0060519F" w:rsidP="001E176C">
      <w:pPr>
        <w:pStyle w:val="Nadpis2"/>
      </w:pPr>
      <w:bookmarkStart w:id="75" w:name="_Toc39673802"/>
      <w:r>
        <w:lastRenderedPageBreak/>
        <w:t>7</w:t>
      </w:r>
      <w:r w:rsidR="00836B9C">
        <w:t>. 3 Doporučení do praxe</w:t>
      </w:r>
      <w:bookmarkEnd w:id="75"/>
    </w:p>
    <w:p w:rsidR="001E176C" w:rsidRDefault="00680093" w:rsidP="000A6723">
      <w:pPr>
        <w:ind w:firstLine="708"/>
      </w:pPr>
      <w:r>
        <w:t xml:space="preserve">V průběhu procesu získávání informací výzkumného šetření se autorka zamýšlela nad doporučením pro praxi a nad využitím zkoumaných informací. </w:t>
      </w:r>
      <w:r w:rsidR="000A6723">
        <w:t xml:space="preserve">Autorka v dané práci popisuje pracovní procesy reálných speciálních pedagogů </w:t>
      </w:r>
      <w:r w:rsidR="001914A3">
        <w:br/>
      </w:r>
      <w:r w:rsidR="000A6723">
        <w:t xml:space="preserve">a jejich odlišnosti na jednotlivých pracovištích. </w:t>
      </w:r>
      <w:r>
        <w:t xml:space="preserve">Předávané informace mohou sloužit jako užitečný </w:t>
      </w:r>
      <w:r w:rsidR="000A6723">
        <w:t xml:space="preserve">inspirativní </w:t>
      </w:r>
      <w:r>
        <w:t xml:space="preserve">rámec pro potencionální budoucí pedagogy, ale zároveň </w:t>
      </w:r>
      <w:r w:rsidR="001914A3">
        <w:br/>
      </w:r>
      <w:r>
        <w:t>i pro a</w:t>
      </w:r>
      <w:r w:rsidR="000A6723">
        <w:t>ktivní pracovníky této profese.</w:t>
      </w:r>
    </w:p>
    <w:p w:rsidR="00836B9C" w:rsidRDefault="0060519F" w:rsidP="00823566">
      <w:pPr>
        <w:pStyle w:val="Nadpis2"/>
      </w:pPr>
      <w:bookmarkStart w:id="76" w:name="_Toc39673803"/>
      <w:r>
        <w:t>7</w:t>
      </w:r>
      <w:r w:rsidR="00836B9C">
        <w:t>. 4 Rešerš</w:t>
      </w:r>
      <w:r w:rsidR="00221D96">
        <w:t>e</w:t>
      </w:r>
      <w:bookmarkEnd w:id="76"/>
    </w:p>
    <w:p w:rsidR="00823566" w:rsidRDefault="00823566" w:rsidP="00823566">
      <w:pPr>
        <w:ind w:firstLine="708"/>
      </w:pPr>
      <w:r>
        <w:t>V této části diplomové práce se autorka zaměřuje na srovnávání a ověřování jednotlivých dat z jiných výzkumů.</w:t>
      </w:r>
    </w:p>
    <w:p w:rsidR="00823566" w:rsidRDefault="00823566" w:rsidP="00823566">
      <w:pPr>
        <w:ind w:firstLine="708"/>
      </w:pPr>
      <w:r>
        <w:t xml:space="preserve">V první části se autorka snažila vyhledat podobné výzkumy, které se zaměřovaly na popis práce profese speciálního pedagoga na školách. Podobné výzkumy autorka hledala v internetové databázi závěrečných prací. Našla zde závěrečnou práci s názvem </w:t>
      </w:r>
      <w:r w:rsidR="00116A27">
        <w:t xml:space="preserve">Předpoklady pro </w:t>
      </w:r>
      <w:r>
        <w:t>výkon profese speciálního pedagoga (Kašová, 2012</w:t>
      </w:r>
      <w:r w:rsidR="00116A27">
        <w:t xml:space="preserve">). Na začátku práce se autorka zaměřuje na obecné informace ohledně profese speciálního pedagoga. Následně na předpoklady k výkonu této profese a na samotné kompetence speciálního pedagoga. Ve výzkumné části sesbírala informace, pro které zvolila formu výzkumu případových studií. </w:t>
      </w:r>
      <w:r w:rsidR="007B2631">
        <w:t xml:space="preserve">Její výsledky ohledně vzdělání, specifických schopností a charakterových vlastností speciálního pedagoga jsou srovnatelné s výzkumem této diplomové práce. </w:t>
      </w:r>
    </w:p>
    <w:p w:rsidR="00221D96" w:rsidRDefault="005A489A" w:rsidP="00823566">
      <w:pPr>
        <w:ind w:firstLine="708"/>
      </w:pPr>
      <w:r>
        <w:t xml:space="preserve">Dále autorka čerpala </w:t>
      </w:r>
      <w:r w:rsidR="00D41BD5">
        <w:t>z českých a zahraničních publikací, které se zaměřují na roli speciálního pedagoga a sociálně patologické jevy. Autorka se inspirovala informacemi, které zužitkovala ve své práci.</w:t>
      </w:r>
    </w:p>
    <w:p w:rsidR="00221D96" w:rsidRDefault="00221D96">
      <w:pPr>
        <w:spacing w:before="0" w:after="200" w:line="276" w:lineRule="auto"/>
        <w:jc w:val="left"/>
      </w:pPr>
      <w:r>
        <w:br w:type="page"/>
      </w:r>
    </w:p>
    <w:p w:rsidR="00836B9C" w:rsidRDefault="00221D96" w:rsidP="00FF7AD0">
      <w:pPr>
        <w:pStyle w:val="Nadpis1"/>
      </w:pPr>
      <w:bookmarkStart w:id="77" w:name="_Toc39673804"/>
      <w:r>
        <w:lastRenderedPageBreak/>
        <w:t>ZÁVĚR</w:t>
      </w:r>
      <w:bookmarkEnd w:id="77"/>
    </w:p>
    <w:p w:rsidR="004B16AB" w:rsidRDefault="00171C6B" w:rsidP="00FF7AD0">
      <w:pPr>
        <w:ind w:firstLine="708"/>
      </w:pPr>
      <w:r>
        <w:t>Vzdělávací proces je obecně důležitý pro celou společnost. Pedagogové značně ovlivňují vývoj osobnosti dítěte. V současné době nabývá důležitosti pozice speciálního pedagoga především díky zavádění inkluzivního vzdělávání v posledních letech. Pro speciální pedagogy to znamená překonávat nové výzvy a přicházet s</w:t>
      </w:r>
      <w:r w:rsidR="00F2720E">
        <w:t> </w:t>
      </w:r>
      <w:r>
        <w:t>novými</w:t>
      </w:r>
      <w:r w:rsidR="00F2720E">
        <w:t xml:space="preserve"> progresivními</w:t>
      </w:r>
      <w:r>
        <w:t xml:space="preserve"> přístupy.</w:t>
      </w:r>
      <w:r w:rsidR="00F2720E">
        <w:t xml:space="preserve"> To spolu přináší zvýšenou zátěž pro samotné speciální pedagogy. A především pedagogové staršího věku, kteří tuto činnost vykonávali již delší dobu před změnou obecných inkluzívních pravidel</w:t>
      </w:r>
      <w:r w:rsidR="004B16AB">
        <w:t>,</w:t>
      </w:r>
      <w:r w:rsidR="00F2720E">
        <w:t xml:space="preserve"> mohou mít sklony k využívání zastaralých metod. </w:t>
      </w:r>
      <w:r w:rsidR="004B16AB">
        <w:t xml:space="preserve">Po zavedení inkluzívních pravidel dochází k postupným změnám, ale ani jeden z respondentů nepracuje v ideálním </w:t>
      </w:r>
      <w:r w:rsidR="00414D02">
        <w:t xml:space="preserve">prostředí, </w:t>
      </w:r>
      <w:r w:rsidR="004B16AB">
        <w:t xml:space="preserve">co se týče personálu, komunikačních způsobů a obecných inkluzívních metod tak je uvedeno v zákonech a vyhláškách. </w:t>
      </w:r>
    </w:p>
    <w:p w:rsidR="00414D02" w:rsidRDefault="00414D02" w:rsidP="00FF7AD0">
      <w:pPr>
        <w:ind w:firstLine="708"/>
      </w:pPr>
      <w:r>
        <w:t xml:space="preserve">Teoretická část diplomové práce obsahuje definici profese speciálního pedagoga, jeho profil či nutné vzdělání k výkonu této pozice. </w:t>
      </w:r>
      <w:r w:rsidR="00F1562A">
        <w:t>Autorka se dále zaměřuje na konkrétní sociálně patologické jevy, které se na základních školách vyskytují.</w:t>
      </w:r>
    </w:p>
    <w:p w:rsidR="00F4392D" w:rsidRDefault="00F1562A" w:rsidP="00EA7B2B">
      <w:pPr>
        <w:ind w:firstLine="708"/>
      </w:pPr>
      <w:r>
        <w:t>Praktická část obsahuje výzkumné šetření,</w:t>
      </w:r>
      <w:r w:rsidR="00F4392D">
        <w:t xml:space="preserve"> k</w:t>
      </w:r>
      <w:r w:rsidR="00AB5554">
        <w:t>teré autorce pomohlo odpovědět na hlavní otázku</w:t>
      </w:r>
      <w:r w:rsidR="009100AA">
        <w:t>,</w:t>
      </w:r>
      <w:r w:rsidR="00AB5554">
        <w:t xml:space="preserve"> a sice </w:t>
      </w:r>
      <w:r w:rsidR="00F4392D">
        <w:t>jaká je úloha speciálního pedagoga v prevenci sociálně patologických jevů</w:t>
      </w:r>
      <w:r w:rsidR="000D142D">
        <w:t xml:space="preserve">. Ze zkoumaných pěti respondentů z různých školských zařízení vyplývá, </w:t>
      </w:r>
      <w:r w:rsidR="00F4392D">
        <w:t xml:space="preserve">že speciální pedagogové přenechávají tuto činnost školním metodikům prevence a jejich úloha je tak značně redukována a spočívá v přenosu informací jiným odborníkům. </w:t>
      </w:r>
    </w:p>
    <w:p w:rsidR="008B0E87" w:rsidRDefault="000F4C66" w:rsidP="00FB1AE4">
      <w:pPr>
        <w:ind w:firstLine="708"/>
      </w:pPr>
      <w:r>
        <w:t>Výsledky této diplomové práce mohou být dále využity k hlubšímu zkoumá</w:t>
      </w:r>
      <w:r w:rsidR="00FB1AE4">
        <w:t>ní funkce speciálního pedagoga.</w:t>
      </w:r>
    </w:p>
    <w:p w:rsidR="008B0E87" w:rsidRDefault="008B0E87">
      <w:pPr>
        <w:spacing w:before="0" w:after="200" w:line="276" w:lineRule="auto"/>
        <w:jc w:val="left"/>
      </w:pPr>
      <w:r>
        <w:br w:type="page"/>
      </w:r>
    </w:p>
    <w:p w:rsidR="008B0E87" w:rsidRPr="008B0E87" w:rsidRDefault="00AF0D6A" w:rsidP="008B0E87">
      <w:pPr>
        <w:pStyle w:val="Nadpis1"/>
      </w:pPr>
      <w:bookmarkStart w:id="78" w:name="_Toc39673805"/>
      <w:r>
        <w:lastRenderedPageBreak/>
        <w:t>ZDROJE</w:t>
      </w:r>
      <w:bookmarkEnd w:id="78"/>
      <w:r w:rsidRPr="008B0E87">
        <w:t xml:space="preserve"> </w:t>
      </w:r>
    </w:p>
    <w:p w:rsidR="008B0E87" w:rsidRPr="00C616B3" w:rsidRDefault="008B0E87" w:rsidP="00281E77">
      <w:pPr>
        <w:spacing w:after="0" w:line="276" w:lineRule="auto"/>
      </w:pPr>
      <w:r w:rsidRPr="00C616B3">
        <w:t xml:space="preserve">ATKINSON, </w:t>
      </w:r>
      <w:proofErr w:type="spellStart"/>
      <w:r w:rsidRPr="00C616B3">
        <w:t>Rita</w:t>
      </w:r>
      <w:proofErr w:type="spellEnd"/>
      <w:r w:rsidRPr="00C616B3">
        <w:t xml:space="preserve"> L.</w:t>
      </w:r>
      <w:r w:rsidR="00AC3101" w:rsidRPr="00C616B3">
        <w:t xml:space="preserve"> 2003.</w:t>
      </w:r>
      <w:r w:rsidRPr="00C616B3">
        <w:t xml:space="preserve"> </w:t>
      </w:r>
      <w:r w:rsidRPr="00C616B3">
        <w:rPr>
          <w:iCs/>
        </w:rPr>
        <w:t>Psychologie</w:t>
      </w:r>
      <w:r w:rsidR="00AC3101" w:rsidRPr="00C616B3">
        <w:t>. Praha: Portál</w:t>
      </w:r>
      <w:r w:rsidRPr="00C616B3">
        <w:t>. ISBN 80-7178-640-3.</w:t>
      </w:r>
    </w:p>
    <w:p w:rsidR="008B0E87" w:rsidRPr="00C616B3" w:rsidRDefault="00AC3101" w:rsidP="00281E77">
      <w:pPr>
        <w:spacing w:after="0" w:line="276" w:lineRule="auto"/>
      </w:pPr>
      <w:r w:rsidRPr="00C616B3">
        <w:t xml:space="preserve">BARÁKOVÁ, Petra. 2011. </w:t>
      </w:r>
      <w:r w:rsidR="008B0E87" w:rsidRPr="00C616B3">
        <w:t>Sociálně patologické jev</w:t>
      </w:r>
      <w:r w:rsidRPr="00C616B3">
        <w:t xml:space="preserve">y. Olomouc. </w:t>
      </w:r>
      <w:r w:rsidR="008B0E87" w:rsidRPr="00C616B3">
        <w:t>Bakalářská práce. Univerzita Palackého v Olomo</w:t>
      </w:r>
      <w:r w:rsidRPr="00C616B3">
        <w:t>u</w:t>
      </w:r>
      <w:r w:rsidR="008B0E87" w:rsidRPr="00C616B3">
        <w:t xml:space="preserve">ci. Vedoucí práce PhDr. Kamila Holásková </w:t>
      </w:r>
      <w:proofErr w:type="spellStart"/>
      <w:r w:rsidR="008B0E87" w:rsidRPr="00C616B3">
        <w:t>Ph.D</w:t>
      </w:r>
      <w:proofErr w:type="spellEnd"/>
      <w:r w:rsidR="008B0E87" w:rsidRPr="00C616B3">
        <w:t>.</w:t>
      </w:r>
    </w:p>
    <w:p w:rsidR="008B0E87" w:rsidRPr="00C616B3" w:rsidRDefault="008B0E87" w:rsidP="00281E77">
      <w:pPr>
        <w:spacing w:after="0" w:line="276" w:lineRule="auto"/>
      </w:pPr>
      <w:r w:rsidRPr="00C616B3">
        <w:t xml:space="preserve">BĚLÍK, Václav, Stanislava SVOBODA HOFERKOVÁ a Blahoslav KRAUS. </w:t>
      </w:r>
      <w:r w:rsidR="00AC3101" w:rsidRPr="00C616B3">
        <w:t xml:space="preserve">2017. </w:t>
      </w:r>
      <w:r w:rsidRPr="00C616B3">
        <w:rPr>
          <w:iCs/>
        </w:rPr>
        <w:t>Slovník sociální patologie</w:t>
      </w:r>
      <w:r w:rsidR="00AC3101" w:rsidRPr="00C616B3">
        <w:t xml:space="preserve">. Praha: </w:t>
      </w:r>
      <w:proofErr w:type="spellStart"/>
      <w:r w:rsidR="00AC3101" w:rsidRPr="00C616B3">
        <w:t>Grada</w:t>
      </w:r>
      <w:proofErr w:type="spellEnd"/>
      <w:r w:rsidR="00AC3101" w:rsidRPr="00C616B3">
        <w:t>.</w:t>
      </w:r>
      <w:r w:rsidRPr="00C616B3">
        <w:t xml:space="preserve"> Pedagogika (</w:t>
      </w:r>
      <w:proofErr w:type="spellStart"/>
      <w:r w:rsidRPr="00C616B3">
        <w:t>Grada</w:t>
      </w:r>
      <w:proofErr w:type="spellEnd"/>
      <w:r w:rsidRPr="00C616B3">
        <w:t>). ISBN 978-80-271-0599-1.</w:t>
      </w:r>
    </w:p>
    <w:p w:rsidR="008B0E87" w:rsidRPr="00C616B3" w:rsidRDefault="008B0E87" w:rsidP="00281E77">
      <w:pPr>
        <w:spacing w:after="0" w:line="276" w:lineRule="auto"/>
      </w:pPr>
      <w:r w:rsidRPr="00C616B3">
        <w:t xml:space="preserve">BENDL, Stanislav. </w:t>
      </w:r>
      <w:r w:rsidR="00AC3101" w:rsidRPr="00C616B3">
        <w:t xml:space="preserve">2003. </w:t>
      </w:r>
      <w:r w:rsidRPr="00C616B3">
        <w:rPr>
          <w:iCs/>
        </w:rPr>
        <w:t>Prevence a řešení šikany ve škole</w:t>
      </w:r>
      <w:r w:rsidR="00AC3101" w:rsidRPr="00C616B3">
        <w:t xml:space="preserve">. Praha: ISV. Pedagogika </w:t>
      </w:r>
      <w:r w:rsidRPr="00C616B3">
        <w:t>(ISV). ISBN 80-86642-08-9.</w:t>
      </w:r>
    </w:p>
    <w:p w:rsidR="008B0E87" w:rsidRPr="00C616B3" w:rsidRDefault="008B0E87" w:rsidP="00281E77">
      <w:pPr>
        <w:spacing w:after="0" w:line="276" w:lineRule="auto"/>
      </w:pPr>
      <w:r w:rsidRPr="00C616B3">
        <w:t xml:space="preserve">CARDOVÁ, Ilona. </w:t>
      </w:r>
      <w:r w:rsidR="00AC3101" w:rsidRPr="00C616B3">
        <w:t xml:space="preserve">2010. </w:t>
      </w:r>
      <w:r w:rsidRPr="00C616B3">
        <w:t>Patologic</w:t>
      </w:r>
      <w:r w:rsidR="00AC3101" w:rsidRPr="00C616B3">
        <w:t xml:space="preserve">ké jevy u dětí a mládeže. Praha. </w:t>
      </w:r>
      <w:r w:rsidRPr="00C616B3">
        <w:t xml:space="preserve">Diplomová práce. Univerzita Karlova v Praze. Vedoucí práce </w:t>
      </w:r>
      <w:r w:rsidRPr="00C616B3">
        <w:rPr>
          <w:bCs/>
        </w:rPr>
        <w:t>Doc. PhDr. Jiří Pelikán, CSc.</w:t>
      </w:r>
    </w:p>
    <w:p w:rsidR="00AC3101" w:rsidRPr="00C616B3" w:rsidRDefault="00AC3101" w:rsidP="00281E77">
      <w:pPr>
        <w:spacing w:after="0" w:line="276" w:lineRule="auto"/>
        <w:rPr>
          <w:szCs w:val="24"/>
        </w:rPr>
      </w:pPr>
      <w:r w:rsidRPr="00C616B3">
        <w:rPr>
          <w:szCs w:val="24"/>
        </w:rPr>
        <w:t>ČERMÁK, I</w:t>
      </w:r>
      <w:r w:rsidR="00B955AA" w:rsidRPr="00C616B3">
        <w:rPr>
          <w:szCs w:val="24"/>
        </w:rPr>
        <w:t xml:space="preserve">. 1995. </w:t>
      </w:r>
      <w:r w:rsidRPr="00C616B3">
        <w:rPr>
          <w:szCs w:val="24"/>
        </w:rPr>
        <w:t>Osobnostní přístup k agresi: otevřená koncepce. Československá psychologie: Časopis pro psychologickou teorii a praxi, Praha: Academia</w:t>
      </w:r>
      <w:r w:rsidR="00B955AA" w:rsidRPr="00C616B3">
        <w:rPr>
          <w:szCs w:val="24"/>
        </w:rPr>
        <w:t>.</w:t>
      </w:r>
      <w:r w:rsidRPr="00C616B3">
        <w:rPr>
          <w:szCs w:val="24"/>
        </w:rPr>
        <w:t xml:space="preserve"> ISSN 0009-062X.</w:t>
      </w:r>
    </w:p>
    <w:p w:rsidR="008B0E87" w:rsidRPr="00C616B3" w:rsidRDefault="008B0E87" w:rsidP="00281E77">
      <w:pPr>
        <w:spacing w:after="0" w:line="276" w:lineRule="auto"/>
      </w:pPr>
      <w:r w:rsidRPr="00C616B3">
        <w:rPr>
          <w:iCs/>
        </w:rPr>
        <w:t>Duševní poruchy a poruchy chování</w:t>
      </w:r>
      <w:r w:rsidR="00B955AA" w:rsidRPr="00C616B3">
        <w:rPr>
          <w:iCs/>
        </w:rPr>
        <w:t xml:space="preserve">. </w:t>
      </w:r>
      <w:r w:rsidR="00B955AA" w:rsidRPr="00C616B3">
        <w:t>1992</w:t>
      </w:r>
      <w:r w:rsidR="00B955AA" w:rsidRPr="00C616B3">
        <w:rPr>
          <w:iCs/>
        </w:rPr>
        <w:t>.</w:t>
      </w:r>
      <w:r w:rsidRPr="00C616B3">
        <w:rPr>
          <w:iCs/>
        </w:rPr>
        <w:t xml:space="preserve"> Popisy klinických </w:t>
      </w:r>
      <w:r w:rsidR="00B955AA" w:rsidRPr="00C616B3">
        <w:rPr>
          <w:iCs/>
        </w:rPr>
        <w:t xml:space="preserve">příznaků </w:t>
      </w:r>
      <w:r w:rsidR="00551F7E">
        <w:rPr>
          <w:iCs/>
        </w:rPr>
        <w:br/>
      </w:r>
      <w:r w:rsidR="00B955AA" w:rsidRPr="00C616B3">
        <w:rPr>
          <w:iCs/>
        </w:rPr>
        <w:t xml:space="preserve">a diagnostická vodítka: Mezinárodní </w:t>
      </w:r>
      <w:r w:rsidRPr="00C616B3">
        <w:rPr>
          <w:iCs/>
        </w:rPr>
        <w:t>klasifikace nemocí</w:t>
      </w:r>
      <w:r w:rsidR="00B955AA" w:rsidRPr="00C616B3">
        <w:t xml:space="preserve">. Praha: Psychiatrické centrum. </w:t>
      </w:r>
      <w:r w:rsidRPr="00C616B3">
        <w:t>ISBN 8085121379.</w:t>
      </w:r>
    </w:p>
    <w:p w:rsidR="008B0E87" w:rsidRPr="00C616B3" w:rsidRDefault="008B0E87" w:rsidP="00281E77">
      <w:pPr>
        <w:spacing w:after="0" w:line="276" w:lineRule="auto"/>
      </w:pPr>
      <w:r w:rsidRPr="00C616B3">
        <w:t xml:space="preserve">EMMEROVÁ, Ingrid. </w:t>
      </w:r>
      <w:r w:rsidR="00B955AA" w:rsidRPr="00C616B3">
        <w:t xml:space="preserve">2007. </w:t>
      </w:r>
      <w:r w:rsidRPr="00C616B3">
        <w:t>Prevencia Sociálnopatologických javov v školskom prostedí Ingrid Emmerová. Banská Bystrica: Pedagogická</w:t>
      </w:r>
      <w:r w:rsidR="00B955AA" w:rsidRPr="00C616B3">
        <w:t xml:space="preserve"> fakulta UMB v </w:t>
      </w:r>
      <w:proofErr w:type="gramStart"/>
      <w:r w:rsidR="00B955AA" w:rsidRPr="00C616B3">
        <w:t>Banskej</w:t>
      </w:r>
      <w:proofErr w:type="gramEnd"/>
      <w:r w:rsidR="00B955AA" w:rsidRPr="00C616B3">
        <w:t xml:space="preserve"> Bystrici.</w:t>
      </w:r>
    </w:p>
    <w:p w:rsidR="008B0E87" w:rsidRPr="00C616B3" w:rsidRDefault="008B0E87" w:rsidP="00281E77">
      <w:pPr>
        <w:spacing w:after="0" w:line="276" w:lineRule="auto"/>
      </w:pPr>
      <w:r w:rsidRPr="00C616B3">
        <w:t xml:space="preserve">FISCHER, Slavomil a Jiří ŠKODA. </w:t>
      </w:r>
      <w:r w:rsidR="00B955AA" w:rsidRPr="00C616B3">
        <w:t xml:space="preserve">2014. </w:t>
      </w:r>
      <w:r w:rsidRPr="00C616B3">
        <w:rPr>
          <w:iCs/>
        </w:rPr>
        <w:t>Sociální patologie: závažné sociálně patologické jevy, příčiny, prevence, možnosti řešení</w:t>
      </w:r>
      <w:r w:rsidRPr="00C616B3">
        <w:t xml:space="preserve">. 2., </w:t>
      </w:r>
      <w:proofErr w:type="spellStart"/>
      <w:proofErr w:type="gramStart"/>
      <w:r w:rsidRPr="00C616B3">
        <w:t>rozš</w:t>
      </w:r>
      <w:proofErr w:type="spellEnd"/>
      <w:r w:rsidR="00B955AA" w:rsidRPr="00C616B3">
        <w:t xml:space="preserve">. a </w:t>
      </w:r>
      <w:proofErr w:type="spellStart"/>
      <w:r w:rsidR="00B955AA" w:rsidRPr="00C616B3">
        <w:t>aktualiz</w:t>
      </w:r>
      <w:proofErr w:type="spellEnd"/>
      <w:proofErr w:type="gramEnd"/>
      <w:r w:rsidR="00B955AA" w:rsidRPr="00C616B3">
        <w:t xml:space="preserve">. </w:t>
      </w:r>
      <w:proofErr w:type="spellStart"/>
      <w:r w:rsidR="00B955AA" w:rsidRPr="00C616B3">
        <w:t>vyd</w:t>
      </w:r>
      <w:proofErr w:type="spellEnd"/>
      <w:r w:rsidR="00B955AA" w:rsidRPr="00C616B3">
        <w:t xml:space="preserve">. Praha: </w:t>
      </w:r>
      <w:proofErr w:type="spellStart"/>
      <w:r w:rsidR="00B955AA" w:rsidRPr="00C616B3">
        <w:t>Grada</w:t>
      </w:r>
      <w:proofErr w:type="spellEnd"/>
      <w:r w:rsidRPr="00C616B3">
        <w:t>. Psyché (</w:t>
      </w:r>
      <w:proofErr w:type="spellStart"/>
      <w:r w:rsidRPr="00C616B3">
        <w:t>Grada</w:t>
      </w:r>
      <w:proofErr w:type="spellEnd"/>
      <w:r w:rsidRPr="00C616B3">
        <w:t>). ISBN 978-80-247-5046-0.</w:t>
      </w:r>
    </w:p>
    <w:p w:rsidR="008B0E87" w:rsidRPr="00C616B3" w:rsidRDefault="008B0E87" w:rsidP="00281E77">
      <w:pPr>
        <w:spacing w:after="0" w:line="276" w:lineRule="auto"/>
        <w:rPr>
          <w:rFonts w:cs="Times New Roman"/>
          <w:szCs w:val="24"/>
        </w:rPr>
      </w:pPr>
      <w:r w:rsidRPr="00C616B3">
        <w:rPr>
          <w:rFonts w:cs="Times New Roman"/>
          <w:szCs w:val="24"/>
        </w:rPr>
        <w:t xml:space="preserve">GAJDOŠOVÁ, Eva a Gabriela HERÉNYIOVÁ. </w:t>
      </w:r>
      <w:r w:rsidR="00B955AA" w:rsidRPr="00C616B3">
        <w:rPr>
          <w:rFonts w:cs="Times New Roman"/>
          <w:szCs w:val="24"/>
        </w:rPr>
        <w:t xml:space="preserve">2006. </w:t>
      </w:r>
      <w:r w:rsidRPr="00C616B3">
        <w:rPr>
          <w:rFonts w:cs="Times New Roman"/>
          <w:iCs/>
          <w:szCs w:val="24"/>
        </w:rPr>
        <w:t>Rozvíjení emoční inteligence žáků: prevence šikanování, intolerance a násilí mezi dospívajícími</w:t>
      </w:r>
      <w:r w:rsidR="00B955AA" w:rsidRPr="00C616B3">
        <w:rPr>
          <w:rFonts w:cs="Times New Roman"/>
          <w:szCs w:val="24"/>
        </w:rPr>
        <w:t>. Praha: Portál</w:t>
      </w:r>
      <w:r w:rsidRPr="00C616B3">
        <w:rPr>
          <w:rFonts w:cs="Times New Roman"/>
          <w:szCs w:val="24"/>
        </w:rPr>
        <w:t>. Pedagogická praxe (Portál). ISBN 8073671158.</w:t>
      </w:r>
    </w:p>
    <w:p w:rsidR="008B0E87" w:rsidRPr="00C616B3" w:rsidRDefault="008B0E87" w:rsidP="00281E77">
      <w:pPr>
        <w:spacing w:after="0" w:line="276" w:lineRule="auto"/>
      </w:pPr>
      <w:r w:rsidRPr="00C616B3">
        <w:t>GÉRINGOVÁ, Jitka.</w:t>
      </w:r>
      <w:r w:rsidR="00B955AA" w:rsidRPr="00C616B3">
        <w:t xml:space="preserve"> 2011.</w:t>
      </w:r>
      <w:r w:rsidRPr="00C616B3">
        <w:t xml:space="preserve"> </w:t>
      </w:r>
      <w:r w:rsidRPr="00C616B3">
        <w:rPr>
          <w:iCs/>
        </w:rPr>
        <w:t>Pomáhající profese: tvořivé zacházení s odvrácenou stranou</w:t>
      </w:r>
      <w:r w:rsidRPr="00C616B3">
        <w:t>. Praha: Triton. Psyché (Triton). ISBN 978-80-7387-394-3.</w:t>
      </w:r>
    </w:p>
    <w:p w:rsidR="008B0E87" w:rsidRPr="00C616B3" w:rsidRDefault="008B0E87" w:rsidP="00281E77">
      <w:pPr>
        <w:spacing w:after="0" w:line="276" w:lineRule="auto"/>
      </w:pPr>
      <w:r w:rsidRPr="00C616B3">
        <w:t xml:space="preserve">GIDDENS, </w:t>
      </w:r>
      <w:proofErr w:type="spellStart"/>
      <w:r w:rsidRPr="00C616B3">
        <w:t>Anthony</w:t>
      </w:r>
      <w:proofErr w:type="spellEnd"/>
      <w:r w:rsidRPr="00C616B3">
        <w:t xml:space="preserve">, SUTTON, </w:t>
      </w:r>
      <w:proofErr w:type="spellStart"/>
      <w:r w:rsidRPr="00C616B3">
        <w:t>Philip</w:t>
      </w:r>
      <w:proofErr w:type="spellEnd"/>
      <w:r w:rsidRPr="00C616B3">
        <w:t xml:space="preserve"> W., </w:t>
      </w:r>
      <w:proofErr w:type="spellStart"/>
      <w:r w:rsidRPr="00C616B3">
        <w:t>ed</w:t>
      </w:r>
      <w:proofErr w:type="spellEnd"/>
      <w:r w:rsidRPr="00C616B3">
        <w:t>.</w:t>
      </w:r>
      <w:r w:rsidR="00B955AA" w:rsidRPr="00C616B3">
        <w:t xml:space="preserve"> 2013.</w:t>
      </w:r>
      <w:r w:rsidRPr="00C616B3">
        <w:t xml:space="preserve"> </w:t>
      </w:r>
      <w:r w:rsidRPr="00C616B3">
        <w:rPr>
          <w:iCs/>
        </w:rPr>
        <w:t>Sociologie</w:t>
      </w:r>
      <w:r w:rsidRPr="00C616B3">
        <w:t xml:space="preserve">. Praha: </w:t>
      </w:r>
      <w:proofErr w:type="spellStart"/>
      <w:r w:rsidRPr="00C616B3">
        <w:t>Argo</w:t>
      </w:r>
      <w:proofErr w:type="spellEnd"/>
      <w:r w:rsidRPr="00C616B3">
        <w:t>. ISBN 9788025708071.</w:t>
      </w:r>
    </w:p>
    <w:p w:rsidR="008B0E87" w:rsidRPr="00C616B3" w:rsidRDefault="008B0E87" w:rsidP="00281E77">
      <w:pPr>
        <w:spacing w:after="0" w:line="276" w:lineRule="auto"/>
      </w:pPr>
      <w:r w:rsidRPr="00C616B3">
        <w:t>HARTL, Pavel a Helena HARTLOVÁ.</w:t>
      </w:r>
      <w:r w:rsidR="00B955AA" w:rsidRPr="00C616B3">
        <w:t xml:space="preserve"> 2015.</w:t>
      </w:r>
      <w:r w:rsidRPr="00C616B3">
        <w:t xml:space="preserve"> </w:t>
      </w:r>
      <w:r w:rsidRPr="00C616B3">
        <w:rPr>
          <w:iCs/>
        </w:rPr>
        <w:t>Psychologický slovník</w:t>
      </w:r>
      <w:r w:rsidRPr="00C616B3">
        <w:t>. Třetí, aktualizované vydání. Praha: Portál. ISBN 978-80-262-0873-0.</w:t>
      </w:r>
    </w:p>
    <w:p w:rsidR="008B0E87" w:rsidRPr="00C616B3" w:rsidRDefault="008B0E87" w:rsidP="00281E77">
      <w:pPr>
        <w:spacing w:after="0" w:line="276" w:lineRule="auto"/>
      </w:pPr>
      <w:r w:rsidRPr="00C616B3">
        <w:lastRenderedPageBreak/>
        <w:t xml:space="preserve">HARTL, Pavel. </w:t>
      </w:r>
      <w:r w:rsidR="00B955AA" w:rsidRPr="00C616B3">
        <w:t xml:space="preserve">2004. </w:t>
      </w:r>
      <w:r w:rsidRPr="00C616B3">
        <w:rPr>
          <w:iCs/>
        </w:rPr>
        <w:t xml:space="preserve">Stručný psychologický slovník. </w:t>
      </w:r>
      <w:proofErr w:type="spellStart"/>
      <w:r w:rsidR="00B955AA" w:rsidRPr="00C616B3">
        <w:t>Vyd</w:t>
      </w:r>
      <w:proofErr w:type="spellEnd"/>
      <w:r w:rsidR="00B955AA" w:rsidRPr="00C616B3">
        <w:t>, 1. Praha: Portál</w:t>
      </w:r>
      <w:r w:rsidRPr="00C616B3">
        <w:t xml:space="preserve">. 311 s. ISBN 8071788031. </w:t>
      </w:r>
    </w:p>
    <w:p w:rsidR="008B0E87" w:rsidRPr="00C616B3" w:rsidRDefault="008B0E87" w:rsidP="00281E77">
      <w:pPr>
        <w:spacing w:after="0" w:line="276" w:lineRule="auto"/>
      </w:pPr>
      <w:r w:rsidRPr="00C616B3">
        <w:t>HAVLÍK, Radomír a Jaroslav KOŤA.</w:t>
      </w:r>
      <w:r w:rsidR="00B955AA" w:rsidRPr="00C616B3">
        <w:t xml:space="preserve"> 2007.</w:t>
      </w:r>
      <w:r w:rsidRPr="00C616B3">
        <w:t xml:space="preserve"> </w:t>
      </w:r>
      <w:r w:rsidRPr="00C616B3">
        <w:rPr>
          <w:iCs/>
        </w:rPr>
        <w:t>Sociologie výchovy a školy</w:t>
      </w:r>
      <w:r w:rsidRPr="00C616B3">
        <w:t xml:space="preserve">. </w:t>
      </w:r>
      <w:proofErr w:type="spellStart"/>
      <w:r w:rsidRPr="00C616B3">
        <w:t>Vyd</w:t>
      </w:r>
      <w:proofErr w:type="spellEnd"/>
      <w:r w:rsidRPr="00C616B3">
        <w:t>. 2. Praha: Portál. ISBN 978-80-7367-327-7.</w:t>
      </w:r>
    </w:p>
    <w:p w:rsidR="008B0E87" w:rsidRPr="00C616B3" w:rsidRDefault="008B0E87" w:rsidP="00281E77">
      <w:pPr>
        <w:spacing w:after="0" w:line="276" w:lineRule="auto"/>
        <w:rPr>
          <w:rFonts w:cs="Times New Roman"/>
          <w:szCs w:val="24"/>
        </w:rPr>
      </w:pPr>
      <w:r w:rsidRPr="00C616B3">
        <w:rPr>
          <w:rFonts w:cs="Times New Roman"/>
          <w:szCs w:val="24"/>
        </w:rPr>
        <w:t>HAVLÍNOVÁ, Miluše.</w:t>
      </w:r>
      <w:r w:rsidR="00B955AA" w:rsidRPr="00C616B3">
        <w:rPr>
          <w:rFonts w:cs="Times New Roman"/>
          <w:szCs w:val="24"/>
        </w:rPr>
        <w:t xml:space="preserve"> 1998.</w:t>
      </w:r>
      <w:r w:rsidRPr="00C616B3">
        <w:rPr>
          <w:rFonts w:cs="Times New Roman"/>
          <w:szCs w:val="24"/>
        </w:rPr>
        <w:t xml:space="preserve"> </w:t>
      </w:r>
      <w:r w:rsidRPr="00C616B3">
        <w:rPr>
          <w:rFonts w:cs="Times New Roman"/>
          <w:iCs/>
          <w:szCs w:val="24"/>
        </w:rPr>
        <w:t>Program podpory zdraví ve škole: rukověť projektu Zdravá škola</w:t>
      </w:r>
      <w:r w:rsidRPr="00C616B3">
        <w:rPr>
          <w:rFonts w:cs="Times New Roman"/>
          <w:szCs w:val="24"/>
        </w:rPr>
        <w:t>. Praha: Portál. ISBN 80-7178-263-7.</w:t>
      </w:r>
    </w:p>
    <w:p w:rsidR="008B0E87" w:rsidRPr="00C616B3" w:rsidRDefault="008B0E87" w:rsidP="00281E77">
      <w:pPr>
        <w:spacing w:after="0" w:line="276" w:lineRule="auto"/>
        <w:rPr>
          <w:rFonts w:cs="Times New Roman"/>
          <w:szCs w:val="24"/>
        </w:rPr>
      </w:pPr>
      <w:r w:rsidRPr="00C616B3">
        <w:rPr>
          <w:rFonts w:cs="Times New Roman"/>
          <w:szCs w:val="24"/>
        </w:rPr>
        <w:t>HENDL, Jan.</w:t>
      </w:r>
      <w:r w:rsidR="00B955AA" w:rsidRPr="00C616B3">
        <w:rPr>
          <w:rFonts w:cs="Times New Roman"/>
          <w:szCs w:val="24"/>
        </w:rPr>
        <w:t xml:space="preserve"> 2012.</w:t>
      </w:r>
      <w:r w:rsidRPr="00C616B3">
        <w:rPr>
          <w:rFonts w:cs="Times New Roman"/>
          <w:szCs w:val="24"/>
        </w:rPr>
        <w:t xml:space="preserve"> </w:t>
      </w:r>
      <w:r w:rsidRPr="00C616B3">
        <w:rPr>
          <w:rFonts w:cs="Times New Roman"/>
          <w:iCs/>
          <w:szCs w:val="24"/>
        </w:rPr>
        <w:t>Kvalitativní výzkum: základní teorie, metody a aplikace</w:t>
      </w:r>
      <w:r w:rsidRPr="00C616B3">
        <w:rPr>
          <w:rFonts w:cs="Times New Roman"/>
          <w:szCs w:val="24"/>
        </w:rPr>
        <w:t xml:space="preserve">. 3. </w:t>
      </w:r>
      <w:proofErr w:type="spellStart"/>
      <w:r w:rsidRPr="00C616B3">
        <w:rPr>
          <w:rFonts w:cs="Times New Roman"/>
          <w:szCs w:val="24"/>
        </w:rPr>
        <w:t>vyd</w:t>
      </w:r>
      <w:proofErr w:type="spellEnd"/>
      <w:r w:rsidRPr="00C616B3">
        <w:rPr>
          <w:rFonts w:cs="Times New Roman"/>
          <w:szCs w:val="24"/>
        </w:rPr>
        <w:t>. Praha: Portál. ISBN 978-80-262-0219-6.</w:t>
      </w:r>
    </w:p>
    <w:p w:rsidR="008B0E87" w:rsidRPr="00C616B3" w:rsidRDefault="008B0E87" w:rsidP="00281E77">
      <w:pPr>
        <w:spacing w:after="0" w:line="276" w:lineRule="auto"/>
        <w:rPr>
          <w:rFonts w:cs="Times New Roman"/>
          <w:szCs w:val="24"/>
        </w:rPr>
      </w:pPr>
      <w:r w:rsidRPr="00C616B3">
        <w:rPr>
          <w:rFonts w:cs="Times New Roman"/>
          <w:szCs w:val="24"/>
        </w:rPr>
        <w:t>KAŠE, Jan.</w:t>
      </w:r>
      <w:r w:rsidR="00B955AA" w:rsidRPr="00C616B3">
        <w:rPr>
          <w:rFonts w:cs="Times New Roman"/>
          <w:szCs w:val="24"/>
        </w:rPr>
        <w:t xml:space="preserve"> 2007.</w:t>
      </w:r>
      <w:r w:rsidRPr="00C616B3">
        <w:rPr>
          <w:rFonts w:cs="Times New Roman"/>
          <w:szCs w:val="24"/>
        </w:rPr>
        <w:t xml:space="preserve"> Alkohol, nikotin a minimální preventivní programy škol. Prevence. </w:t>
      </w:r>
    </w:p>
    <w:p w:rsidR="008B0E87" w:rsidRPr="00C616B3" w:rsidRDefault="008B0E87" w:rsidP="00281E77">
      <w:pPr>
        <w:spacing w:after="0" w:line="276" w:lineRule="auto"/>
      </w:pPr>
      <w:r w:rsidRPr="00C616B3">
        <w:t>KAŠOVÁ, Maria.</w:t>
      </w:r>
      <w:r w:rsidR="00BD6741" w:rsidRPr="00C616B3">
        <w:t xml:space="preserve"> 2012. </w:t>
      </w:r>
      <w:r w:rsidRPr="00C616B3">
        <w:rPr>
          <w:iCs/>
        </w:rPr>
        <w:t>Předpoklady pro výkon profese speciálního pedagoga</w:t>
      </w:r>
      <w:r w:rsidR="00BD6741" w:rsidRPr="00C616B3">
        <w:t xml:space="preserve"> [online]. </w:t>
      </w:r>
      <w:r w:rsidRPr="00C616B3">
        <w:t>Brno</w:t>
      </w:r>
      <w:r w:rsidR="00BD6741" w:rsidRPr="00C616B3">
        <w:t xml:space="preserve"> [cit. 2020-05-03]. </w:t>
      </w:r>
      <w:r w:rsidRPr="00C616B3">
        <w:t xml:space="preserve">Dostupné z: http://www.vyzkum-mladez.cz/zprava/1479834137.pdf. Bakalářská práce. Masarykova Univerzita </w:t>
      </w:r>
      <w:r w:rsidR="00551F7E">
        <w:br/>
      </w:r>
      <w:r w:rsidRPr="00C616B3">
        <w:t xml:space="preserve">v Brně. Vedoucí práce Mgr. Lenka Slepičková, </w:t>
      </w:r>
      <w:proofErr w:type="spellStart"/>
      <w:r w:rsidRPr="00C616B3">
        <w:t>Ph.D</w:t>
      </w:r>
      <w:proofErr w:type="spellEnd"/>
      <w:r w:rsidRPr="00C616B3">
        <w:t>.</w:t>
      </w:r>
    </w:p>
    <w:p w:rsidR="008B0E87" w:rsidRPr="00C616B3" w:rsidRDefault="00BD6741" w:rsidP="00281E77">
      <w:pPr>
        <w:spacing w:after="0" w:line="276" w:lineRule="auto"/>
      </w:pPr>
      <w:r w:rsidRPr="00C616B3">
        <w:t xml:space="preserve">KOLÁŘ, Michal. 2001. </w:t>
      </w:r>
      <w:r w:rsidR="008B0E87" w:rsidRPr="00C616B3">
        <w:rPr>
          <w:iCs/>
        </w:rPr>
        <w:t>Bolest šikanování: [cesta k zastavení epidemie šikanování ve školách]</w:t>
      </w:r>
      <w:r w:rsidR="008B0E87" w:rsidRPr="00C616B3">
        <w:t>. Praha: Portál. ISBN 80-7178-</w:t>
      </w:r>
      <w:proofErr w:type="gramStart"/>
      <w:r w:rsidR="008B0E87" w:rsidRPr="00C616B3">
        <w:t>513-</w:t>
      </w:r>
      <w:proofErr w:type="spellStart"/>
      <w:r w:rsidR="008B0E87" w:rsidRPr="00C616B3">
        <w:t>x</w:t>
      </w:r>
      <w:proofErr w:type="spellEnd"/>
      <w:r w:rsidR="008B0E87" w:rsidRPr="00C616B3">
        <w:t>.</w:t>
      </w:r>
      <w:proofErr w:type="gramEnd"/>
    </w:p>
    <w:p w:rsidR="008B0E87" w:rsidRPr="00C616B3" w:rsidRDefault="008B0E87" w:rsidP="00281E77">
      <w:pPr>
        <w:spacing w:after="0" w:line="276" w:lineRule="auto"/>
      </w:pPr>
      <w:r w:rsidRPr="00C616B3">
        <w:t xml:space="preserve">KOPECKÁ, Ilona. </w:t>
      </w:r>
      <w:r w:rsidR="00BD6741" w:rsidRPr="00C616B3">
        <w:t xml:space="preserve">2011. </w:t>
      </w:r>
      <w:r w:rsidRPr="00C616B3">
        <w:rPr>
          <w:iCs/>
        </w:rPr>
        <w:t>Psychologie: učebnice pro obor sociální činnost</w:t>
      </w:r>
      <w:r w:rsidR="00BD6741" w:rsidRPr="00C616B3">
        <w:t xml:space="preserve">. Praha: </w:t>
      </w:r>
      <w:proofErr w:type="spellStart"/>
      <w:r w:rsidR="00BD6741" w:rsidRPr="00C616B3">
        <w:t>Grada</w:t>
      </w:r>
      <w:proofErr w:type="spellEnd"/>
      <w:r w:rsidRPr="00C616B3">
        <w:t>. ISBN 978-80-247-3877-2.</w:t>
      </w:r>
    </w:p>
    <w:p w:rsidR="008B0E87" w:rsidRPr="00C616B3" w:rsidRDefault="00BD6741" w:rsidP="00281E77">
      <w:pPr>
        <w:spacing w:after="0" w:line="276" w:lineRule="auto"/>
      </w:pPr>
      <w:r w:rsidRPr="00C616B3">
        <w:t xml:space="preserve">KOTLÁN, Igor. 2009. </w:t>
      </w:r>
      <w:r w:rsidR="008B0E87" w:rsidRPr="00C616B3">
        <w:rPr>
          <w:iCs/>
        </w:rPr>
        <w:t>Základy společenských věd I.: psychologie, sociologie, filozofie, právo, ekonomie: shrnutí okruhů</w:t>
      </w:r>
      <w:r w:rsidR="008B0E87" w:rsidRPr="00C616B3">
        <w:t>. Brno: Institut vzdělávání Sokrates. ISBN 9788086572611.</w:t>
      </w:r>
    </w:p>
    <w:p w:rsidR="008B0E87" w:rsidRPr="00C616B3" w:rsidRDefault="008B0E87" w:rsidP="00281E77">
      <w:pPr>
        <w:spacing w:after="0" w:line="276" w:lineRule="auto"/>
      </w:pPr>
      <w:proofErr w:type="spellStart"/>
      <w:r w:rsidRPr="00C616B3">
        <w:t>K</w:t>
      </w:r>
      <w:r w:rsidR="00BD6741" w:rsidRPr="00C616B3">
        <w:t>vapilík</w:t>
      </w:r>
      <w:proofErr w:type="spellEnd"/>
      <w:r w:rsidR="00BD6741" w:rsidRPr="00C616B3">
        <w:t xml:space="preserve"> J., Svobodová A. a kol. 1985.</w:t>
      </w:r>
      <w:r w:rsidRPr="00C616B3">
        <w:t xml:space="preserve"> Člověk a alkohol. Praha: </w:t>
      </w:r>
      <w:proofErr w:type="spellStart"/>
      <w:r w:rsidRPr="00C616B3">
        <w:t>Avicenum</w:t>
      </w:r>
      <w:proofErr w:type="spellEnd"/>
      <w:r w:rsidRPr="00C616B3">
        <w:t>, zdravotnické nakladatelství. 1.</w:t>
      </w:r>
      <w:r w:rsidR="00BD6741" w:rsidRPr="00C616B3">
        <w:t xml:space="preserve"> </w:t>
      </w:r>
      <w:r w:rsidRPr="00C616B3">
        <w:t>vydání, ISBN 08-091-85</w:t>
      </w:r>
    </w:p>
    <w:p w:rsidR="008B0E87" w:rsidRPr="00C616B3" w:rsidRDefault="008B0E87" w:rsidP="00281E77">
      <w:pPr>
        <w:spacing w:after="0" w:line="276" w:lineRule="auto"/>
      </w:pPr>
      <w:r w:rsidRPr="00C616B3">
        <w:t xml:space="preserve">KYRIACOU, </w:t>
      </w:r>
      <w:proofErr w:type="spellStart"/>
      <w:r w:rsidRPr="00C616B3">
        <w:t>Chris</w:t>
      </w:r>
      <w:proofErr w:type="spellEnd"/>
      <w:r w:rsidRPr="00C616B3">
        <w:t xml:space="preserve">. </w:t>
      </w:r>
      <w:r w:rsidR="00BD6741" w:rsidRPr="00C616B3">
        <w:t xml:space="preserve">2005. </w:t>
      </w:r>
      <w:r w:rsidRPr="00C616B3">
        <w:rPr>
          <w:iCs/>
        </w:rPr>
        <w:t>Řešení výchovných problémů ve škole</w:t>
      </w:r>
      <w:r w:rsidR="00BD6741" w:rsidRPr="00C616B3">
        <w:t>. Praha: Portál</w:t>
      </w:r>
      <w:r w:rsidRPr="00C616B3">
        <w:t>. Pedagogická praxe (Portál). ISBN 80-7178-945-3.</w:t>
      </w:r>
    </w:p>
    <w:p w:rsidR="008B0E87" w:rsidRPr="00C616B3" w:rsidRDefault="008B0E87" w:rsidP="00281E77">
      <w:pPr>
        <w:spacing w:after="0" w:line="276" w:lineRule="auto"/>
      </w:pPr>
      <w:r w:rsidRPr="00C616B3">
        <w:t>MALÁ, Eva a Pavel PAVLOVSKÝ.</w:t>
      </w:r>
      <w:r w:rsidR="00BD6741" w:rsidRPr="00C616B3">
        <w:t xml:space="preserve"> 2010. </w:t>
      </w:r>
      <w:r w:rsidRPr="00C616B3">
        <w:t xml:space="preserve"> </w:t>
      </w:r>
      <w:r w:rsidRPr="00C616B3">
        <w:rPr>
          <w:iCs/>
        </w:rPr>
        <w:t>Psychiatrie: [učebnice pro zdravotní sestry a další pomáhající profese]</w:t>
      </w:r>
      <w:r w:rsidRPr="00C616B3">
        <w:t xml:space="preserve">. </w:t>
      </w:r>
      <w:proofErr w:type="spellStart"/>
      <w:r w:rsidRPr="00C616B3">
        <w:t>Vyd</w:t>
      </w:r>
      <w:proofErr w:type="spellEnd"/>
      <w:r w:rsidRPr="00C616B3">
        <w:t>. 2. Praha: Portál. ISBN 978-80-7367-723-7.</w:t>
      </w:r>
    </w:p>
    <w:p w:rsidR="008B0E87" w:rsidRPr="00C616B3" w:rsidRDefault="008B0E87" w:rsidP="00281E77">
      <w:pPr>
        <w:spacing w:after="0" w:line="276" w:lineRule="auto"/>
      </w:pPr>
      <w:r w:rsidRPr="00C616B3">
        <w:t xml:space="preserve">MATOUŠEK, Oldřich. </w:t>
      </w:r>
      <w:r w:rsidR="00BD6741" w:rsidRPr="00C616B3">
        <w:t xml:space="preserve">2016. </w:t>
      </w:r>
      <w:r w:rsidRPr="00C616B3">
        <w:rPr>
          <w:iCs/>
        </w:rPr>
        <w:t>Slovník sociální práce</w:t>
      </w:r>
      <w:r w:rsidRPr="00C616B3">
        <w:t>. V</w:t>
      </w:r>
      <w:r w:rsidR="00BD6741" w:rsidRPr="00C616B3">
        <w:t>ydání třetí. Praha: Portál</w:t>
      </w:r>
      <w:r w:rsidRPr="00C616B3">
        <w:t>. ISBN 9788026211549.</w:t>
      </w:r>
    </w:p>
    <w:p w:rsidR="008B0E87" w:rsidRPr="00C616B3" w:rsidRDefault="008B0E87" w:rsidP="00281E77">
      <w:pPr>
        <w:spacing w:after="0" w:line="276" w:lineRule="auto"/>
        <w:rPr>
          <w:rFonts w:cs="Times New Roman"/>
          <w:szCs w:val="24"/>
        </w:rPr>
      </w:pPr>
      <w:r w:rsidRPr="00C616B3">
        <w:rPr>
          <w:rFonts w:cs="Times New Roman"/>
          <w:szCs w:val="24"/>
        </w:rPr>
        <w:t>MIOVSKÝ, Michal.</w:t>
      </w:r>
      <w:r w:rsidR="00BD6741" w:rsidRPr="00C616B3">
        <w:rPr>
          <w:rFonts w:cs="Times New Roman"/>
          <w:szCs w:val="24"/>
        </w:rPr>
        <w:t xml:space="preserve"> 2006.</w:t>
      </w:r>
      <w:r w:rsidRPr="00C616B3">
        <w:rPr>
          <w:rFonts w:cs="Times New Roman"/>
          <w:szCs w:val="24"/>
        </w:rPr>
        <w:t xml:space="preserve"> </w:t>
      </w:r>
      <w:r w:rsidRPr="00C616B3">
        <w:rPr>
          <w:rFonts w:cs="Times New Roman"/>
          <w:iCs/>
          <w:szCs w:val="24"/>
        </w:rPr>
        <w:t>Kvalitativní přístup a metody v psychologickém výzkumu</w:t>
      </w:r>
      <w:r w:rsidRPr="00C616B3">
        <w:rPr>
          <w:rFonts w:cs="Times New Roman"/>
          <w:szCs w:val="24"/>
        </w:rPr>
        <w:t xml:space="preserve">. Praha: </w:t>
      </w:r>
      <w:proofErr w:type="spellStart"/>
      <w:r w:rsidRPr="00C616B3">
        <w:rPr>
          <w:rFonts w:cs="Times New Roman"/>
          <w:szCs w:val="24"/>
        </w:rPr>
        <w:t>Grada</w:t>
      </w:r>
      <w:proofErr w:type="spellEnd"/>
      <w:r w:rsidRPr="00C616B3">
        <w:rPr>
          <w:rFonts w:cs="Times New Roman"/>
          <w:szCs w:val="24"/>
        </w:rPr>
        <w:t>. Psyché (</w:t>
      </w:r>
      <w:proofErr w:type="spellStart"/>
      <w:r w:rsidRPr="00C616B3">
        <w:rPr>
          <w:rFonts w:cs="Times New Roman"/>
          <w:szCs w:val="24"/>
        </w:rPr>
        <w:t>Grada</w:t>
      </w:r>
      <w:proofErr w:type="spellEnd"/>
      <w:r w:rsidRPr="00C616B3">
        <w:rPr>
          <w:rFonts w:cs="Times New Roman"/>
          <w:szCs w:val="24"/>
        </w:rPr>
        <w:t xml:space="preserve">). ISBN 80-247-1362-4.     </w:t>
      </w:r>
    </w:p>
    <w:p w:rsidR="008B0E87" w:rsidRPr="00C616B3" w:rsidRDefault="008B0E87" w:rsidP="00281E77">
      <w:pPr>
        <w:spacing w:after="0" w:line="276" w:lineRule="auto"/>
      </w:pPr>
      <w:r w:rsidRPr="00C616B3">
        <w:t>MÜHLPACHR, P.</w:t>
      </w:r>
      <w:r w:rsidR="00BD6741" w:rsidRPr="00C616B3">
        <w:t xml:space="preserve"> 2001.</w:t>
      </w:r>
      <w:r w:rsidRPr="00C616B3">
        <w:t xml:space="preserve"> </w:t>
      </w:r>
      <w:r w:rsidR="00BD6741" w:rsidRPr="00C616B3">
        <w:t>Sociální patologie. 1.vyd. Brno</w:t>
      </w:r>
      <w:r w:rsidRPr="00C616B3">
        <w:t>: Masarykova univerzita. 104 s. ISBN 80-210-2511-5</w:t>
      </w:r>
    </w:p>
    <w:p w:rsidR="008B0E87" w:rsidRPr="00C616B3" w:rsidRDefault="008B0E87" w:rsidP="00281E77">
      <w:pPr>
        <w:spacing w:after="0" w:line="276" w:lineRule="auto"/>
      </w:pPr>
      <w:r w:rsidRPr="00C616B3">
        <w:lastRenderedPageBreak/>
        <w:t>NEŠ</w:t>
      </w:r>
      <w:r w:rsidR="00BD6741" w:rsidRPr="00C616B3">
        <w:t xml:space="preserve">POR, Karel a Hana PROVAZNÍKOVÁ. 1997. </w:t>
      </w:r>
      <w:r w:rsidRPr="00C616B3">
        <w:rPr>
          <w:iCs/>
        </w:rPr>
        <w:t>Slovník prevence problémů působených návykovými látkami pro rodiče a pedagogy</w:t>
      </w:r>
      <w:r w:rsidRPr="00C616B3">
        <w:t xml:space="preserve">. 2., </w:t>
      </w:r>
      <w:proofErr w:type="spellStart"/>
      <w:r w:rsidRPr="00C616B3">
        <w:t>rozšíř</w:t>
      </w:r>
      <w:proofErr w:type="spellEnd"/>
      <w:r w:rsidRPr="00C616B3">
        <w:t xml:space="preserve">. </w:t>
      </w:r>
      <w:proofErr w:type="spellStart"/>
      <w:r w:rsidRPr="00C616B3">
        <w:t>vyd</w:t>
      </w:r>
      <w:proofErr w:type="spellEnd"/>
      <w:r w:rsidRPr="00C616B3">
        <w:t>. Praha: Fortuna. ISBN 80-7071-050-0.</w:t>
      </w:r>
    </w:p>
    <w:p w:rsidR="008B0E87" w:rsidRPr="00C616B3" w:rsidRDefault="008B0E87" w:rsidP="00281E77">
      <w:pPr>
        <w:spacing w:after="0" w:line="276" w:lineRule="auto"/>
      </w:pPr>
      <w:r w:rsidRPr="00C616B3">
        <w:t>NOVÁKOVÁ, Dagmar.</w:t>
      </w:r>
      <w:r w:rsidR="00BD6741" w:rsidRPr="00C616B3">
        <w:t xml:space="preserve"> 1993.</w:t>
      </w:r>
      <w:r w:rsidRPr="00C616B3">
        <w:t xml:space="preserve"> </w:t>
      </w:r>
      <w:r w:rsidRPr="00C616B3">
        <w:rPr>
          <w:iCs/>
        </w:rPr>
        <w:t>Metodika protidrogové prevence pro pedagogy</w:t>
      </w:r>
      <w:r w:rsidRPr="00C616B3">
        <w:t>. Praha: Národní centrum podpory zdraví. ISBN 80-7071-006-3.</w:t>
      </w:r>
    </w:p>
    <w:p w:rsidR="008B0E87" w:rsidRPr="00C616B3" w:rsidRDefault="008B0E87" w:rsidP="00281E77">
      <w:pPr>
        <w:spacing w:after="0" w:line="276" w:lineRule="auto"/>
      </w:pPr>
      <w:r w:rsidRPr="00C616B3">
        <w:t>POKORNÝ, Vratislav, Jana TELCOVÁ a Anton TOMKO.</w:t>
      </w:r>
      <w:r w:rsidR="00BD6741" w:rsidRPr="00C616B3">
        <w:t xml:space="preserve"> 2002.</w:t>
      </w:r>
      <w:r w:rsidRPr="00C616B3">
        <w:t xml:space="preserve"> </w:t>
      </w:r>
      <w:r w:rsidRPr="00C616B3">
        <w:rPr>
          <w:iCs/>
        </w:rPr>
        <w:t>Patologické závislosti</w:t>
      </w:r>
      <w:r w:rsidRPr="00C616B3">
        <w:t xml:space="preserve">. 2. </w:t>
      </w:r>
      <w:proofErr w:type="spellStart"/>
      <w:r w:rsidRPr="00C616B3">
        <w:t>vyd</w:t>
      </w:r>
      <w:proofErr w:type="spellEnd"/>
      <w:r w:rsidRPr="00C616B3">
        <w:t>. Brno: Ústav psychologického</w:t>
      </w:r>
      <w:r w:rsidR="00BD6741" w:rsidRPr="00C616B3">
        <w:t xml:space="preserve"> poradenství a diagnostiky</w:t>
      </w:r>
      <w:r w:rsidRPr="00C616B3">
        <w:t xml:space="preserve">. ISBN 80-86568-02-4. </w:t>
      </w:r>
      <w:r w:rsidRPr="00C616B3">
        <w:rPr>
          <w:iCs/>
        </w:rPr>
        <w:t>psychologie, 49</w:t>
      </w:r>
      <w:r w:rsidRPr="00C616B3">
        <w:t>(3)</w:t>
      </w:r>
    </w:p>
    <w:p w:rsidR="008B0E87" w:rsidRPr="00C616B3" w:rsidRDefault="008B0E87" w:rsidP="00281E77">
      <w:pPr>
        <w:spacing w:after="0" w:line="276" w:lineRule="auto"/>
      </w:pPr>
      <w:r w:rsidRPr="00C616B3">
        <w:t>ROOM, Robin.</w:t>
      </w:r>
      <w:r w:rsidR="00BD6741" w:rsidRPr="00C616B3">
        <w:t xml:space="preserve"> 2002.</w:t>
      </w:r>
      <w:r w:rsidRPr="00C616B3">
        <w:t xml:space="preserve"> </w:t>
      </w:r>
      <w:proofErr w:type="spellStart"/>
      <w:r w:rsidRPr="00C616B3">
        <w:rPr>
          <w:iCs/>
        </w:rPr>
        <w:t>Alcohol</w:t>
      </w:r>
      <w:proofErr w:type="spellEnd"/>
      <w:r w:rsidRPr="00C616B3">
        <w:rPr>
          <w:iCs/>
        </w:rPr>
        <w:t xml:space="preserve"> </w:t>
      </w:r>
      <w:proofErr w:type="spellStart"/>
      <w:r w:rsidRPr="00C616B3">
        <w:rPr>
          <w:iCs/>
        </w:rPr>
        <w:t>and</w:t>
      </w:r>
      <w:proofErr w:type="spellEnd"/>
      <w:r w:rsidRPr="00C616B3">
        <w:rPr>
          <w:iCs/>
        </w:rPr>
        <w:t xml:space="preserve"> </w:t>
      </w:r>
      <w:proofErr w:type="spellStart"/>
      <w:r w:rsidRPr="00C616B3">
        <w:rPr>
          <w:iCs/>
        </w:rPr>
        <w:t>the</w:t>
      </w:r>
      <w:proofErr w:type="spellEnd"/>
      <w:r w:rsidRPr="00C616B3">
        <w:rPr>
          <w:iCs/>
        </w:rPr>
        <w:t xml:space="preserve"> </w:t>
      </w:r>
      <w:proofErr w:type="spellStart"/>
      <w:r w:rsidRPr="00C616B3">
        <w:rPr>
          <w:iCs/>
        </w:rPr>
        <w:t>developing</w:t>
      </w:r>
      <w:proofErr w:type="spellEnd"/>
      <w:r w:rsidRPr="00C616B3">
        <w:rPr>
          <w:iCs/>
        </w:rPr>
        <w:t xml:space="preserve"> </w:t>
      </w:r>
      <w:proofErr w:type="spellStart"/>
      <w:r w:rsidRPr="00C616B3">
        <w:rPr>
          <w:iCs/>
        </w:rPr>
        <w:t>world</w:t>
      </w:r>
      <w:proofErr w:type="spellEnd"/>
      <w:r w:rsidRPr="00C616B3">
        <w:rPr>
          <w:iCs/>
        </w:rPr>
        <w:t xml:space="preserve">: a public </w:t>
      </w:r>
      <w:proofErr w:type="spellStart"/>
      <w:r w:rsidRPr="00C616B3">
        <w:rPr>
          <w:iCs/>
        </w:rPr>
        <w:t>health</w:t>
      </w:r>
      <w:proofErr w:type="spellEnd"/>
      <w:r w:rsidRPr="00C616B3">
        <w:rPr>
          <w:iCs/>
        </w:rPr>
        <w:t xml:space="preserve"> </w:t>
      </w:r>
      <w:proofErr w:type="spellStart"/>
      <w:r w:rsidRPr="00C616B3">
        <w:rPr>
          <w:iCs/>
        </w:rPr>
        <w:t>perspective</w:t>
      </w:r>
      <w:proofErr w:type="spellEnd"/>
      <w:r w:rsidRPr="00C616B3">
        <w:t xml:space="preserve">. </w:t>
      </w:r>
      <w:proofErr w:type="spellStart"/>
      <w:r w:rsidRPr="00C616B3">
        <w:t>Helsinki</w:t>
      </w:r>
      <w:proofErr w:type="spellEnd"/>
      <w:r w:rsidRPr="00C616B3">
        <w:t xml:space="preserve">: </w:t>
      </w:r>
      <w:proofErr w:type="spellStart"/>
      <w:r w:rsidRPr="00C616B3">
        <w:t>Finnish</w:t>
      </w:r>
      <w:proofErr w:type="spellEnd"/>
      <w:r w:rsidRPr="00C616B3">
        <w:t xml:space="preserve"> </w:t>
      </w:r>
      <w:proofErr w:type="spellStart"/>
      <w:r w:rsidRPr="00C616B3">
        <w:t>Foundation</w:t>
      </w:r>
      <w:proofErr w:type="spellEnd"/>
      <w:r w:rsidRPr="00C616B3">
        <w:t xml:space="preserve"> </w:t>
      </w:r>
      <w:proofErr w:type="spellStart"/>
      <w:r w:rsidRPr="00C616B3">
        <w:t>for</w:t>
      </w:r>
      <w:proofErr w:type="spellEnd"/>
      <w:r w:rsidRPr="00C616B3">
        <w:t xml:space="preserve"> </w:t>
      </w:r>
      <w:proofErr w:type="spellStart"/>
      <w:r w:rsidRPr="00C616B3">
        <w:t>Alcohol</w:t>
      </w:r>
      <w:proofErr w:type="spellEnd"/>
      <w:r w:rsidRPr="00C616B3">
        <w:t xml:space="preserve"> </w:t>
      </w:r>
      <w:proofErr w:type="spellStart"/>
      <w:r w:rsidRPr="00C616B3">
        <w:t>Studies</w:t>
      </w:r>
      <w:proofErr w:type="spellEnd"/>
      <w:r w:rsidRPr="00C616B3">
        <w:t xml:space="preserve"> in </w:t>
      </w:r>
      <w:proofErr w:type="spellStart"/>
      <w:r w:rsidRPr="00C616B3">
        <w:t>collaboration</w:t>
      </w:r>
      <w:proofErr w:type="spellEnd"/>
      <w:r w:rsidRPr="00C616B3">
        <w:t xml:space="preserve"> </w:t>
      </w:r>
      <w:proofErr w:type="spellStart"/>
      <w:r w:rsidRPr="00C616B3">
        <w:t>with</w:t>
      </w:r>
      <w:proofErr w:type="spellEnd"/>
      <w:r w:rsidRPr="00C616B3">
        <w:t xml:space="preserve"> </w:t>
      </w:r>
      <w:proofErr w:type="spellStart"/>
      <w:r w:rsidRPr="00C616B3">
        <w:t>World</w:t>
      </w:r>
      <w:proofErr w:type="spellEnd"/>
      <w:r w:rsidRPr="00C616B3">
        <w:t xml:space="preserve"> </w:t>
      </w:r>
      <w:proofErr w:type="spellStart"/>
      <w:r w:rsidRPr="00C616B3">
        <w:t>Health</w:t>
      </w:r>
      <w:proofErr w:type="spellEnd"/>
      <w:r w:rsidRPr="00C616B3">
        <w:t xml:space="preserve"> </w:t>
      </w:r>
      <w:proofErr w:type="spellStart"/>
      <w:r w:rsidRPr="00C616B3">
        <w:t>Organization</w:t>
      </w:r>
      <w:proofErr w:type="spellEnd"/>
      <w:r w:rsidRPr="00C616B3">
        <w:t xml:space="preserve">. </w:t>
      </w:r>
      <w:proofErr w:type="spellStart"/>
      <w:r w:rsidRPr="00C616B3">
        <w:t>Finnish</w:t>
      </w:r>
      <w:proofErr w:type="spellEnd"/>
      <w:r w:rsidRPr="00C616B3">
        <w:t xml:space="preserve"> </w:t>
      </w:r>
      <w:proofErr w:type="spellStart"/>
      <w:r w:rsidRPr="00C616B3">
        <w:t>Foundation</w:t>
      </w:r>
      <w:proofErr w:type="spellEnd"/>
      <w:r w:rsidRPr="00C616B3">
        <w:t xml:space="preserve"> </w:t>
      </w:r>
      <w:proofErr w:type="spellStart"/>
      <w:r w:rsidRPr="00C616B3">
        <w:t>for</w:t>
      </w:r>
      <w:proofErr w:type="spellEnd"/>
      <w:r w:rsidRPr="00C616B3">
        <w:t xml:space="preserve"> </w:t>
      </w:r>
      <w:proofErr w:type="spellStart"/>
      <w:r w:rsidRPr="00C616B3">
        <w:t>Alcohol</w:t>
      </w:r>
      <w:proofErr w:type="spellEnd"/>
      <w:r w:rsidRPr="00C616B3">
        <w:t xml:space="preserve"> </w:t>
      </w:r>
      <w:proofErr w:type="spellStart"/>
      <w:r w:rsidRPr="00C616B3">
        <w:t>Studies</w:t>
      </w:r>
      <w:proofErr w:type="spellEnd"/>
      <w:r w:rsidRPr="00C616B3">
        <w:t xml:space="preserve"> (</w:t>
      </w:r>
      <w:proofErr w:type="spellStart"/>
      <w:r w:rsidRPr="00C616B3">
        <w:t>Series</w:t>
      </w:r>
      <w:proofErr w:type="spellEnd"/>
      <w:r w:rsidRPr="00C616B3">
        <w:t>), v. 46. ISBN 9519192638.</w:t>
      </w:r>
    </w:p>
    <w:p w:rsidR="008B0E87" w:rsidRPr="00C616B3" w:rsidRDefault="008B0E87" w:rsidP="00281E77">
      <w:pPr>
        <w:spacing w:after="0" w:line="276" w:lineRule="auto"/>
      </w:pPr>
      <w:r w:rsidRPr="00C616B3">
        <w:t>ŘÍČAN, Pavel.</w:t>
      </w:r>
      <w:r w:rsidR="00BD6741" w:rsidRPr="00C616B3">
        <w:t xml:space="preserve"> 1995.</w:t>
      </w:r>
      <w:r w:rsidRPr="00C616B3">
        <w:t xml:space="preserve"> </w:t>
      </w:r>
      <w:r w:rsidRPr="00C616B3">
        <w:rPr>
          <w:iCs/>
        </w:rPr>
        <w:t>Agresivita a šikana mezi dětmi: jak dát dětem ve škole pocit bezpečí</w:t>
      </w:r>
      <w:r w:rsidRPr="00C616B3">
        <w:t>. Praha: Portál. Pedagogická praxe. ISBN 80-7178-049-9.</w:t>
      </w:r>
    </w:p>
    <w:p w:rsidR="008B0E87" w:rsidRPr="00C616B3" w:rsidRDefault="008B0E87" w:rsidP="00281E77">
      <w:pPr>
        <w:spacing w:after="0" w:line="276" w:lineRule="auto"/>
        <w:rPr>
          <w:rFonts w:cs="Times New Roman"/>
          <w:szCs w:val="24"/>
        </w:rPr>
      </w:pPr>
      <w:r w:rsidRPr="00C616B3">
        <w:rPr>
          <w:rFonts w:cs="Times New Roman"/>
          <w:szCs w:val="24"/>
        </w:rPr>
        <w:t>ŠVAŘÍČEK, Roman a Klára ŠEĎOVÁ.</w:t>
      </w:r>
      <w:r w:rsidR="00BD6741" w:rsidRPr="00C616B3">
        <w:rPr>
          <w:rFonts w:cs="Times New Roman"/>
          <w:szCs w:val="24"/>
        </w:rPr>
        <w:t xml:space="preserve"> 2014.</w:t>
      </w:r>
      <w:r w:rsidRPr="00C616B3">
        <w:rPr>
          <w:rFonts w:cs="Times New Roman"/>
          <w:szCs w:val="24"/>
        </w:rPr>
        <w:t xml:space="preserve"> </w:t>
      </w:r>
      <w:r w:rsidRPr="00C616B3">
        <w:rPr>
          <w:rFonts w:cs="Times New Roman"/>
          <w:iCs/>
          <w:szCs w:val="24"/>
        </w:rPr>
        <w:t>Kvalitativní výzkum v pedagogických vědách</w:t>
      </w:r>
      <w:r w:rsidRPr="00C616B3">
        <w:rPr>
          <w:rFonts w:cs="Times New Roman"/>
          <w:szCs w:val="24"/>
        </w:rPr>
        <w:t xml:space="preserve">. </w:t>
      </w:r>
      <w:proofErr w:type="spellStart"/>
      <w:r w:rsidRPr="00C616B3">
        <w:rPr>
          <w:rFonts w:cs="Times New Roman"/>
          <w:szCs w:val="24"/>
        </w:rPr>
        <w:t>Vyd</w:t>
      </w:r>
      <w:proofErr w:type="spellEnd"/>
      <w:r w:rsidRPr="00C616B3">
        <w:rPr>
          <w:rFonts w:cs="Times New Roman"/>
          <w:szCs w:val="24"/>
        </w:rPr>
        <w:t>. 2. Praha: Portál. ISBN 978-80-262-0644-6.</w:t>
      </w:r>
    </w:p>
    <w:p w:rsidR="008B0E87" w:rsidRPr="00C616B3" w:rsidRDefault="00BD6741" w:rsidP="00281E77">
      <w:pPr>
        <w:spacing w:after="0" w:line="276" w:lineRule="auto"/>
      </w:pPr>
      <w:r w:rsidRPr="00C616B3">
        <w:t xml:space="preserve">TRNKOVÁ, Pavla. 2006. </w:t>
      </w:r>
      <w:r w:rsidR="008B0E87" w:rsidRPr="00C616B3">
        <w:rPr>
          <w:iCs/>
        </w:rPr>
        <w:t>Kvalita života speciálního pedagoga</w:t>
      </w:r>
      <w:r w:rsidR="008B0E87" w:rsidRPr="00C616B3">
        <w:t xml:space="preserve">. Brno. Diplomová práce. Masarykova Univerzita. Vedoucí práce Evžen </w:t>
      </w:r>
      <w:proofErr w:type="spellStart"/>
      <w:r w:rsidR="008B0E87" w:rsidRPr="00C616B3">
        <w:t>Řehulka</w:t>
      </w:r>
      <w:proofErr w:type="spellEnd"/>
      <w:r w:rsidR="008B0E87" w:rsidRPr="00C616B3">
        <w:t xml:space="preserve">. </w:t>
      </w:r>
    </w:p>
    <w:p w:rsidR="008B0E87" w:rsidRPr="00C616B3" w:rsidRDefault="008B0E87" w:rsidP="00281E77">
      <w:pPr>
        <w:spacing w:after="0" w:line="276" w:lineRule="auto"/>
      </w:pPr>
      <w:r w:rsidRPr="00C616B3">
        <w:t>VÁGNEROVÁ, Kateřina a Markéta BAJEROVÁ.</w:t>
      </w:r>
      <w:r w:rsidR="00BD6741" w:rsidRPr="00C616B3">
        <w:t xml:space="preserve"> 2009.</w:t>
      </w:r>
      <w:r w:rsidRPr="00C616B3">
        <w:t xml:space="preserve"> </w:t>
      </w:r>
      <w:r w:rsidRPr="00C616B3">
        <w:rPr>
          <w:iCs/>
        </w:rPr>
        <w:t>Minimalizace šikany: praktické rady pro rodiče</w:t>
      </w:r>
      <w:r w:rsidRPr="00C616B3">
        <w:t>. Praha: Portál. ISBN 978-80-7367-611-7.</w:t>
      </w:r>
    </w:p>
    <w:p w:rsidR="008B0E87" w:rsidRPr="00C616B3" w:rsidRDefault="008B0E87" w:rsidP="00281E77">
      <w:pPr>
        <w:spacing w:after="0" w:line="276" w:lineRule="auto"/>
      </w:pPr>
      <w:r w:rsidRPr="00C616B3">
        <w:t xml:space="preserve">VÁGNEROVÁ, Marie. </w:t>
      </w:r>
      <w:r w:rsidR="00C616B3" w:rsidRPr="00C616B3">
        <w:t xml:space="preserve">2000. </w:t>
      </w:r>
      <w:r w:rsidRPr="00C616B3">
        <w:rPr>
          <w:iCs/>
        </w:rPr>
        <w:t>Vývojová psychologie: dětství, dospělost, stáří</w:t>
      </w:r>
      <w:r w:rsidR="00C616B3" w:rsidRPr="00C616B3">
        <w:t>. Praha: Portál</w:t>
      </w:r>
      <w:r w:rsidRPr="00C616B3">
        <w:t>. ISBN 80-7178-308-0.</w:t>
      </w:r>
    </w:p>
    <w:p w:rsidR="008B0E87" w:rsidRPr="00C616B3" w:rsidRDefault="008B0E87" w:rsidP="00281E77">
      <w:pPr>
        <w:spacing w:after="0" w:line="276" w:lineRule="auto"/>
      </w:pPr>
      <w:r w:rsidRPr="00C616B3">
        <w:t xml:space="preserve">VANDÁKOVÁ, </w:t>
      </w:r>
      <w:proofErr w:type="spellStart"/>
      <w:r w:rsidRPr="00C616B3">
        <w:t>Katarína</w:t>
      </w:r>
      <w:proofErr w:type="spellEnd"/>
      <w:r w:rsidRPr="00C616B3">
        <w:t>.</w:t>
      </w:r>
      <w:r w:rsidR="00C616B3" w:rsidRPr="00C616B3">
        <w:t xml:space="preserve">  2018.</w:t>
      </w:r>
      <w:r w:rsidRPr="00C616B3">
        <w:t xml:space="preserve"> </w:t>
      </w:r>
      <w:proofErr w:type="spellStart"/>
      <w:r w:rsidRPr="00C616B3">
        <w:t>Využitie</w:t>
      </w:r>
      <w:proofErr w:type="spellEnd"/>
      <w:r w:rsidRPr="00C616B3">
        <w:t xml:space="preserve"> muzikálového </w:t>
      </w:r>
      <w:proofErr w:type="spellStart"/>
      <w:r w:rsidRPr="00C616B3">
        <w:t>umenia</w:t>
      </w:r>
      <w:proofErr w:type="spellEnd"/>
      <w:r w:rsidRPr="00C616B3">
        <w:t xml:space="preserve"> u </w:t>
      </w:r>
      <w:proofErr w:type="spellStart"/>
      <w:r w:rsidRPr="00C616B3">
        <w:t>ľudí</w:t>
      </w:r>
      <w:proofErr w:type="spellEnd"/>
      <w:r w:rsidRPr="00C616B3">
        <w:t xml:space="preserve"> </w:t>
      </w:r>
      <w:r w:rsidR="00551F7E">
        <w:br/>
      </w:r>
      <w:r w:rsidRPr="00C616B3">
        <w:t xml:space="preserve">s </w:t>
      </w:r>
      <w:proofErr w:type="spellStart"/>
      <w:r w:rsidRPr="00C616B3">
        <w:t>mentálnym</w:t>
      </w:r>
      <w:proofErr w:type="spellEnd"/>
      <w:r w:rsidRPr="00C616B3">
        <w:t xml:space="preserve"> postihnutím [online]. Olomouc [cit. 2020-05-03]. Dostupné</w:t>
      </w:r>
      <w:r w:rsidR="001914A3" w:rsidRPr="00C616B3">
        <w:br/>
      </w:r>
      <w:r w:rsidRPr="00C616B3">
        <w:t>z: https://theses.</w:t>
      </w:r>
      <w:proofErr w:type="gramStart"/>
      <w:r w:rsidRPr="00C616B3">
        <w:t>cz/id/spje1d/;.</w:t>
      </w:r>
      <w:proofErr w:type="gramEnd"/>
      <w:r w:rsidRPr="00C616B3">
        <w:t xml:space="preserve"> Bakalářská práce. Univerzita Palackého v Olomouci, Pedagogická fakulta. Vedoucí práce Mgr. Kristýna </w:t>
      </w:r>
      <w:proofErr w:type="spellStart"/>
      <w:r w:rsidRPr="00C616B3">
        <w:t>Krahulcová</w:t>
      </w:r>
      <w:proofErr w:type="spellEnd"/>
      <w:r w:rsidRPr="00C616B3">
        <w:t xml:space="preserve">, </w:t>
      </w:r>
      <w:proofErr w:type="spellStart"/>
      <w:r w:rsidRPr="00C616B3">
        <w:t>Ph.</w:t>
      </w:r>
      <w:r w:rsidR="00C616B3" w:rsidRPr="00C616B3">
        <w:t>D</w:t>
      </w:r>
      <w:proofErr w:type="spellEnd"/>
      <w:r w:rsidRPr="00C616B3">
        <w:t>.</w:t>
      </w:r>
    </w:p>
    <w:p w:rsidR="008B0E87" w:rsidRPr="00C616B3" w:rsidRDefault="008B0E87" w:rsidP="00281E77">
      <w:pPr>
        <w:spacing w:after="0" w:line="276" w:lineRule="auto"/>
      </w:pPr>
      <w:r w:rsidRPr="00C616B3">
        <w:rPr>
          <w:iCs/>
        </w:rPr>
        <w:t>Velký sociologický slovník</w:t>
      </w:r>
      <w:r w:rsidR="00C616B3" w:rsidRPr="00C616B3">
        <w:rPr>
          <w:iCs/>
        </w:rPr>
        <w:t>.</w:t>
      </w:r>
      <w:r w:rsidR="00C616B3" w:rsidRPr="00C616B3">
        <w:t xml:space="preserve"> 1996.</w:t>
      </w:r>
      <w:r w:rsidRPr="00C616B3">
        <w:rPr>
          <w:iCs/>
        </w:rPr>
        <w:t xml:space="preserve"> </w:t>
      </w:r>
      <w:proofErr w:type="spellStart"/>
      <w:r w:rsidRPr="00C616B3">
        <w:t>Vyd</w:t>
      </w:r>
      <w:proofErr w:type="spellEnd"/>
      <w:r w:rsidRPr="00C616B3">
        <w:t xml:space="preserve">. 1. Praha: Karolinum, s. 749- 1627. ISBN 80718431052. </w:t>
      </w:r>
    </w:p>
    <w:p w:rsidR="008B0E87" w:rsidRPr="00C616B3" w:rsidRDefault="008B0E87" w:rsidP="00281E77">
      <w:pPr>
        <w:spacing w:after="0" w:line="276" w:lineRule="auto"/>
      </w:pPr>
      <w:r w:rsidRPr="00C616B3">
        <w:t xml:space="preserve">VÝROST, </w:t>
      </w:r>
      <w:proofErr w:type="spellStart"/>
      <w:r w:rsidRPr="00C616B3">
        <w:t>Jozef</w:t>
      </w:r>
      <w:proofErr w:type="spellEnd"/>
      <w:r w:rsidRPr="00C616B3">
        <w:t xml:space="preserve"> a Ivan SLAMĚNÍK.</w:t>
      </w:r>
      <w:r w:rsidR="00C616B3" w:rsidRPr="00C616B3">
        <w:t xml:space="preserve"> 2008.</w:t>
      </w:r>
      <w:r w:rsidRPr="00C616B3">
        <w:t xml:space="preserve"> </w:t>
      </w:r>
      <w:r w:rsidRPr="00C616B3">
        <w:rPr>
          <w:iCs/>
        </w:rPr>
        <w:t>Sociální psychologie</w:t>
      </w:r>
      <w:r w:rsidRPr="00C616B3">
        <w:t xml:space="preserve">. 2., </w:t>
      </w:r>
      <w:proofErr w:type="spellStart"/>
      <w:r w:rsidRPr="00C616B3">
        <w:t>přeprac</w:t>
      </w:r>
      <w:proofErr w:type="spellEnd"/>
      <w:r w:rsidRPr="00C616B3">
        <w:t xml:space="preserve">. a </w:t>
      </w:r>
      <w:proofErr w:type="spellStart"/>
      <w:r w:rsidRPr="00C616B3">
        <w:t>rozš</w:t>
      </w:r>
      <w:proofErr w:type="spellEnd"/>
      <w:r w:rsidRPr="00C616B3">
        <w:t xml:space="preserve">. </w:t>
      </w:r>
      <w:proofErr w:type="spellStart"/>
      <w:r w:rsidRPr="00C616B3">
        <w:t>vyd</w:t>
      </w:r>
      <w:proofErr w:type="spellEnd"/>
      <w:r w:rsidRPr="00C616B3">
        <w:t xml:space="preserve">. Praha: </w:t>
      </w:r>
      <w:proofErr w:type="spellStart"/>
      <w:r w:rsidRPr="00C616B3">
        <w:t>Grada</w:t>
      </w:r>
      <w:proofErr w:type="spellEnd"/>
      <w:r w:rsidRPr="00C616B3">
        <w:t>. Psyché (</w:t>
      </w:r>
      <w:proofErr w:type="spellStart"/>
      <w:r w:rsidRPr="00C616B3">
        <w:t>Grada</w:t>
      </w:r>
      <w:proofErr w:type="spellEnd"/>
      <w:r w:rsidRPr="00C616B3">
        <w:t>). ISBN 978-80-247-1428-8.</w:t>
      </w:r>
    </w:p>
    <w:p w:rsidR="008B0E87" w:rsidRPr="00C616B3" w:rsidRDefault="008B0E87" w:rsidP="00281E77">
      <w:pPr>
        <w:spacing w:after="0" w:line="276" w:lineRule="auto"/>
      </w:pPr>
      <w:r w:rsidRPr="00C616B3">
        <w:t>ZVOLSKÝ, Petr.</w:t>
      </w:r>
      <w:r w:rsidR="00C616B3" w:rsidRPr="00C616B3">
        <w:t xml:space="preserve"> 1996.</w:t>
      </w:r>
      <w:r w:rsidRPr="00C616B3">
        <w:t xml:space="preserve"> </w:t>
      </w:r>
      <w:r w:rsidRPr="00C616B3">
        <w:rPr>
          <w:iCs/>
        </w:rPr>
        <w:t>Speciální psychiatrie</w:t>
      </w:r>
      <w:r w:rsidRPr="00C616B3">
        <w:t>. Praha: Karolinum. ISBN 80-7184-203-6.</w:t>
      </w:r>
    </w:p>
    <w:p w:rsidR="001B5597" w:rsidRDefault="001B5597" w:rsidP="001B5597"/>
    <w:p w:rsidR="00C616B3" w:rsidRPr="00923874" w:rsidRDefault="008B0E87" w:rsidP="001B5597">
      <w:pPr>
        <w:rPr>
          <w:b/>
          <w:color w:val="000000" w:themeColor="text1"/>
        </w:rPr>
      </w:pPr>
      <w:r w:rsidRPr="00923874">
        <w:rPr>
          <w:b/>
          <w:color w:val="000000" w:themeColor="text1"/>
        </w:rPr>
        <w:lastRenderedPageBreak/>
        <w:t>Webové adres</w:t>
      </w:r>
      <w:r w:rsidR="001B5597" w:rsidRPr="00923874">
        <w:rPr>
          <w:b/>
          <w:color w:val="000000" w:themeColor="text1"/>
        </w:rPr>
        <w:t>y</w:t>
      </w:r>
    </w:p>
    <w:p w:rsidR="00551F7E" w:rsidRPr="00923874" w:rsidRDefault="00C616B3" w:rsidP="009748D0">
      <w:pPr>
        <w:spacing w:after="0"/>
        <w:rPr>
          <w:color w:val="000000" w:themeColor="text1"/>
        </w:rPr>
      </w:pPr>
      <w:proofErr w:type="gramStart"/>
      <w:r w:rsidRPr="00923874">
        <w:rPr>
          <w:iCs/>
          <w:color w:val="000000" w:themeColor="text1"/>
        </w:rPr>
        <w:t>A.N.</w:t>
      </w:r>
      <w:proofErr w:type="gramEnd"/>
      <w:r w:rsidRPr="00923874">
        <w:rPr>
          <w:iCs/>
          <w:color w:val="000000" w:themeColor="text1"/>
        </w:rPr>
        <w:t>O. – Asociace nestátních organizací</w:t>
      </w:r>
      <w:r w:rsidRPr="00923874">
        <w:rPr>
          <w:color w:val="000000" w:themeColor="text1"/>
        </w:rPr>
        <w:t xml:space="preserve"> [online]. Praha [cit. 2020-02-24]. </w:t>
      </w:r>
      <w:r w:rsidR="00551F7E" w:rsidRPr="00923874">
        <w:rPr>
          <w:color w:val="000000" w:themeColor="text1"/>
        </w:rPr>
        <w:br/>
      </w:r>
      <w:r w:rsidRPr="00923874">
        <w:rPr>
          <w:color w:val="000000" w:themeColor="text1"/>
        </w:rPr>
        <w:t>Dostupné z:</w:t>
      </w:r>
    </w:p>
    <w:p w:rsidR="00C616B3" w:rsidRPr="00923874" w:rsidRDefault="0046073E" w:rsidP="009748D0">
      <w:pPr>
        <w:spacing w:after="0"/>
        <w:rPr>
          <w:color w:val="000000" w:themeColor="text1"/>
        </w:rPr>
      </w:pPr>
      <w:hyperlink r:id="rId9" w:history="1">
        <w:r w:rsidR="00C616B3" w:rsidRPr="00923874">
          <w:rPr>
            <w:rStyle w:val="Hypertextovodkaz"/>
            <w:rFonts w:cs="Times New Roman"/>
            <w:color w:val="000000" w:themeColor="text1"/>
            <w:szCs w:val="24"/>
          </w:rPr>
          <w:t>http://www.asociace.org/alkohol-a-deti/</w:t>
        </w:r>
      </w:hyperlink>
    </w:p>
    <w:p w:rsidR="009748D0" w:rsidRPr="00923874" w:rsidRDefault="00C616B3" w:rsidP="009748D0">
      <w:pPr>
        <w:spacing w:after="0"/>
        <w:rPr>
          <w:color w:val="000000" w:themeColor="text1"/>
        </w:rPr>
      </w:pPr>
      <w:r w:rsidRPr="00923874">
        <w:rPr>
          <w:color w:val="000000" w:themeColor="text1"/>
        </w:rPr>
        <w:t xml:space="preserve">Archiv - Dotační program pro oblast prevence: 2013-2018. </w:t>
      </w:r>
      <w:r w:rsidRPr="00923874">
        <w:rPr>
          <w:iCs/>
          <w:color w:val="000000" w:themeColor="text1"/>
        </w:rPr>
        <w:t>MŠMT</w:t>
      </w:r>
      <w:r w:rsidRPr="00923874">
        <w:rPr>
          <w:color w:val="000000" w:themeColor="text1"/>
        </w:rPr>
        <w:t xml:space="preserve"> [online]. [cit. 2020-05-04]. Dostupné z: </w:t>
      </w:r>
    </w:p>
    <w:p w:rsidR="00C616B3" w:rsidRPr="00923874" w:rsidRDefault="0046073E" w:rsidP="009748D0">
      <w:pPr>
        <w:spacing w:after="0"/>
        <w:rPr>
          <w:color w:val="000000" w:themeColor="text1"/>
        </w:rPr>
      </w:pPr>
      <w:hyperlink r:id="rId10" w:history="1">
        <w:r w:rsidR="00C616B3" w:rsidRPr="00923874">
          <w:rPr>
            <w:rStyle w:val="Hypertextovodkaz"/>
            <w:color w:val="000000" w:themeColor="text1"/>
          </w:rPr>
          <w:t>http://www.msmt.cz/vzdelavani/socialni-programy/dotacni-program-pro-oblast-prevence-2013-2018</w:t>
        </w:r>
      </w:hyperlink>
    </w:p>
    <w:p w:rsidR="00C616B3" w:rsidRPr="00923874" w:rsidRDefault="00C616B3" w:rsidP="009748D0">
      <w:pPr>
        <w:spacing w:after="0"/>
        <w:rPr>
          <w:color w:val="000000" w:themeColor="text1"/>
        </w:rPr>
      </w:pPr>
      <w:r w:rsidRPr="00923874">
        <w:rPr>
          <w:color w:val="000000" w:themeColor="text1"/>
        </w:rPr>
        <w:t>Evropské monitorovací centrum pro drogy a drogovou závislost (2016), Evropská zpráva o drogách 2016: Trendy a vývoj, Úřad pro publikace Evropské unie, Lucemburk</w:t>
      </w:r>
    </w:p>
    <w:p w:rsidR="00551F7E" w:rsidRPr="00923874" w:rsidRDefault="00551F7E" w:rsidP="009748D0">
      <w:pPr>
        <w:spacing w:after="0"/>
        <w:rPr>
          <w:color w:val="000000" w:themeColor="text1"/>
        </w:rPr>
      </w:pPr>
      <w:r w:rsidRPr="00923874">
        <w:rPr>
          <w:color w:val="000000" w:themeColor="text1"/>
        </w:rPr>
        <w:t xml:space="preserve">Manuál pro tvorbu minimálního preventivního programu. </w:t>
      </w:r>
      <w:r w:rsidRPr="00923874">
        <w:rPr>
          <w:iCs/>
          <w:color w:val="000000" w:themeColor="text1"/>
        </w:rPr>
        <w:t>Pražské centrum primární prevence</w:t>
      </w:r>
      <w:r w:rsidRPr="00923874">
        <w:rPr>
          <w:color w:val="000000" w:themeColor="text1"/>
        </w:rPr>
        <w:t xml:space="preserve"> [online]. [cit. 2020-05-04]. D</w:t>
      </w:r>
      <w:r w:rsidR="00C616B3" w:rsidRPr="00923874">
        <w:rPr>
          <w:color w:val="000000" w:themeColor="text1"/>
        </w:rPr>
        <w:t>ostupné z:</w:t>
      </w:r>
    </w:p>
    <w:p w:rsidR="00C616B3" w:rsidRPr="00923874" w:rsidRDefault="0046073E" w:rsidP="009748D0">
      <w:pPr>
        <w:spacing w:after="0"/>
        <w:rPr>
          <w:color w:val="000000" w:themeColor="text1"/>
        </w:rPr>
      </w:pPr>
      <w:hyperlink r:id="rId11" w:history="1">
        <w:r w:rsidR="00C616B3" w:rsidRPr="00923874">
          <w:rPr>
            <w:rStyle w:val="Hypertextovodkaz"/>
            <w:rFonts w:cs="Times New Roman"/>
            <w:color w:val="000000" w:themeColor="text1"/>
            <w:szCs w:val="24"/>
          </w:rPr>
          <w:t>https://www.google.com/url?sa=t&amp;rct=j&amp;q=&amp;esrc=s&amp;source=web&amp;cd=2&amp;ved=2ahUKEwjT3Lvpn5zpAhUM0uAKHUIjBFAQFjABegQICBAB&amp;url=http%3A%2F%2Fwww.msmt.cz%2Ffile%2F16437%2Fdownload%2F&amp;usg=AOvVaw2AZZzho-mONGjXSAw6PD1n</w:t>
        </w:r>
      </w:hyperlink>
    </w:p>
    <w:p w:rsidR="009748D0" w:rsidRPr="00923874" w:rsidRDefault="00C616B3" w:rsidP="009748D0">
      <w:pPr>
        <w:spacing w:after="0"/>
        <w:rPr>
          <w:color w:val="000000" w:themeColor="text1"/>
        </w:rPr>
      </w:pPr>
      <w:r w:rsidRPr="00923874">
        <w:rPr>
          <w:color w:val="000000" w:themeColor="text1"/>
        </w:rPr>
        <w:t xml:space="preserve">Metodické dokumenty (doporučení a pokyny): Aktualizované přílohy Metodického doporučení - Alkohol, Návykové látky, Tabák. </w:t>
      </w:r>
      <w:r w:rsidRPr="00923874">
        <w:rPr>
          <w:iCs/>
          <w:color w:val="000000" w:themeColor="text1"/>
        </w:rPr>
        <w:t>MŠMT</w:t>
      </w:r>
      <w:r w:rsidRPr="00923874">
        <w:rPr>
          <w:color w:val="000000" w:themeColor="text1"/>
        </w:rPr>
        <w:t xml:space="preserve"> [online]. [cit. 2020-05-04]. Dostupné z: </w:t>
      </w:r>
    </w:p>
    <w:p w:rsidR="00C616B3" w:rsidRPr="00923874" w:rsidRDefault="0046073E" w:rsidP="009748D0">
      <w:pPr>
        <w:spacing w:after="0"/>
        <w:rPr>
          <w:color w:val="000000" w:themeColor="text1"/>
        </w:rPr>
      </w:pPr>
      <w:hyperlink r:id="rId12" w:history="1">
        <w:r w:rsidR="00C616B3" w:rsidRPr="00923874">
          <w:rPr>
            <w:rStyle w:val="Hypertextovodkaz"/>
            <w:rFonts w:cs="Times New Roman"/>
            <w:color w:val="000000" w:themeColor="text1"/>
            <w:szCs w:val="24"/>
          </w:rPr>
          <w:t>http://www.msmt.cz/vzdelavani/socialni-programy/aktualizovane-prilohy-metodickeho-doporuceni-alkohol</w:t>
        </w:r>
      </w:hyperlink>
    </w:p>
    <w:p w:rsidR="009748D0" w:rsidRPr="00923874" w:rsidRDefault="00C616B3" w:rsidP="009748D0">
      <w:pPr>
        <w:spacing w:after="0"/>
        <w:rPr>
          <w:color w:val="000000" w:themeColor="text1"/>
        </w:rPr>
      </w:pPr>
      <w:r w:rsidRPr="00923874">
        <w:rPr>
          <w:color w:val="000000" w:themeColor="text1"/>
        </w:rPr>
        <w:t xml:space="preserve">Metodické dokumenty (doporučení a pokyny): Strategie, koncepce, metodiky 2019 - 2027. </w:t>
      </w:r>
      <w:r w:rsidRPr="00923874">
        <w:rPr>
          <w:iCs/>
          <w:color w:val="000000" w:themeColor="text1"/>
        </w:rPr>
        <w:t>MŠMT</w:t>
      </w:r>
      <w:r w:rsidR="009748D0" w:rsidRPr="00923874">
        <w:rPr>
          <w:color w:val="000000" w:themeColor="text1"/>
        </w:rPr>
        <w:t xml:space="preserve"> [online]. [cit. </w:t>
      </w:r>
      <w:r w:rsidRPr="00923874">
        <w:rPr>
          <w:color w:val="000000" w:themeColor="text1"/>
        </w:rPr>
        <w:t xml:space="preserve">2020-05-04]. Dostupné z: </w:t>
      </w:r>
    </w:p>
    <w:p w:rsidR="00C616B3" w:rsidRPr="00923874" w:rsidRDefault="0046073E" w:rsidP="009748D0">
      <w:pPr>
        <w:spacing w:after="0"/>
        <w:rPr>
          <w:color w:val="000000" w:themeColor="text1"/>
        </w:rPr>
      </w:pPr>
      <w:hyperlink r:id="rId13" w:history="1">
        <w:r w:rsidR="00C616B3" w:rsidRPr="00923874">
          <w:rPr>
            <w:rStyle w:val="Hypertextovodkaz"/>
            <w:rFonts w:cs="Times New Roman"/>
            <w:color w:val="000000" w:themeColor="text1"/>
            <w:szCs w:val="24"/>
          </w:rPr>
          <w:t>http://www.msmt.cz/vzdelavani/socialni-programy/metodicke-dokumenty-doporuceni-a-pokyny</w:t>
        </w:r>
      </w:hyperlink>
    </w:p>
    <w:p w:rsidR="009748D0" w:rsidRPr="00923874" w:rsidRDefault="00C616B3" w:rsidP="009748D0">
      <w:pPr>
        <w:spacing w:after="0"/>
        <w:rPr>
          <w:color w:val="000000" w:themeColor="text1"/>
        </w:rPr>
      </w:pPr>
      <w:r w:rsidRPr="00923874">
        <w:rPr>
          <w:iCs/>
          <w:color w:val="000000" w:themeColor="text1"/>
        </w:rPr>
        <w:lastRenderedPageBreak/>
        <w:t>Ministerstvo školství, mládeže a tělovýchovy: Metodické dokumenty (doporučení a pokyny)</w:t>
      </w:r>
      <w:r w:rsidRPr="00923874">
        <w:rPr>
          <w:color w:val="000000" w:themeColor="text1"/>
        </w:rPr>
        <w:t xml:space="preserve"> [online]. [cit. 2020-02-26]. Dostupné z: </w:t>
      </w:r>
    </w:p>
    <w:p w:rsidR="00C616B3" w:rsidRPr="00923874" w:rsidRDefault="0046073E" w:rsidP="009748D0">
      <w:pPr>
        <w:spacing w:after="0"/>
        <w:rPr>
          <w:color w:val="000000" w:themeColor="text1"/>
        </w:rPr>
      </w:pPr>
      <w:hyperlink r:id="rId14" w:history="1">
        <w:r w:rsidR="00C616B3" w:rsidRPr="00923874">
          <w:rPr>
            <w:rStyle w:val="Hypertextovodkaz"/>
            <w:rFonts w:cs="Times New Roman"/>
            <w:color w:val="000000" w:themeColor="text1"/>
            <w:szCs w:val="24"/>
          </w:rPr>
          <w:t>http://www.msmt.cz/vzdelavani/socialni-programy/metodicke-dokumenty-doporuceni-a-pokyny</w:t>
        </w:r>
      </w:hyperlink>
    </w:p>
    <w:p w:rsidR="009748D0" w:rsidRPr="00923874" w:rsidRDefault="00C616B3" w:rsidP="009748D0">
      <w:pPr>
        <w:spacing w:after="0"/>
        <w:rPr>
          <w:color w:val="000000" w:themeColor="text1"/>
        </w:rPr>
      </w:pPr>
      <w:r w:rsidRPr="00923874">
        <w:rPr>
          <w:iCs/>
          <w:color w:val="000000" w:themeColor="text1"/>
        </w:rPr>
        <w:t xml:space="preserve">Ministerstvo školství, mládeže a tělovýchovy: Metodické dokumenty (doporučení </w:t>
      </w:r>
      <w:r w:rsidRPr="00923874">
        <w:rPr>
          <w:iCs/>
          <w:color w:val="000000" w:themeColor="text1"/>
        </w:rPr>
        <w:br/>
        <w:t>a pokyny)</w:t>
      </w:r>
      <w:r w:rsidRPr="00923874">
        <w:rPr>
          <w:color w:val="000000" w:themeColor="text1"/>
        </w:rPr>
        <w:t xml:space="preserve"> [online]. [cit. 2020-02-26]. Dostupné z:</w:t>
      </w:r>
    </w:p>
    <w:p w:rsidR="00C616B3" w:rsidRPr="00923874" w:rsidRDefault="0046073E" w:rsidP="009748D0">
      <w:pPr>
        <w:spacing w:after="0"/>
        <w:rPr>
          <w:color w:val="000000" w:themeColor="text1"/>
        </w:rPr>
      </w:pPr>
      <w:hyperlink r:id="rId15" w:history="1">
        <w:r w:rsidR="00C616B3" w:rsidRPr="00923874">
          <w:rPr>
            <w:rStyle w:val="Hypertextovodkaz"/>
            <w:rFonts w:cs="Times New Roman"/>
            <w:color w:val="000000" w:themeColor="text1"/>
            <w:szCs w:val="24"/>
          </w:rPr>
          <w:t>http://www.msmt.cz/vzdelavani/socialni-programy/dokumenty-13</w:t>
        </w:r>
      </w:hyperlink>
    </w:p>
    <w:p w:rsidR="009748D0" w:rsidRPr="00923874" w:rsidRDefault="00C616B3" w:rsidP="009748D0">
      <w:pPr>
        <w:spacing w:after="0"/>
        <w:rPr>
          <w:color w:val="000000" w:themeColor="text1"/>
        </w:rPr>
      </w:pPr>
      <w:r w:rsidRPr="00923874">
        <w:rPr>
          <w:iCs/>
          <w:color w:val="000000" w:themeColor="text1"/>
        </w:rPr>
        <w:t xml:space="preserve">Ministerstvo školství, mládeže a tělovýchovy: </w:t>
      </w:r>
      <w:r w:rsidR="00923874" w:rsidRPr="00923874">
        <w:rPr>
          <w:iCs/>
          <w:color w:val="000000" w:themeColor="text1"/>
        </w:rPr>
        <w:t>národní strategie primární prevence rizikového chování dětí a mládeže</w:t>
      </w:r>
      <w:r w:rsidRPr="00923874">
        <w:rPr>
          <w:iCs/>
          <w:color w:val="000000" w:themeColor="text1"/>
        </w:rPr>
        <w:t xml:space="preserve"> 2019-2027</w:t>
      </w:r>
      <w:r w:rsidRPr="00923874">
        <w:rPr>
          <w:color w:val="000000" w:themeColor="text1"/>
        </w:rPr>
        <w:t xml:space="preserve"> [online]. [cit. 2020-02-26]. </w:t>
      </w:r>
      <w:r w:rsidR="00923874" w:rsidRPr="00923874">
        <w:rPr>
          <w:color w:val="000000" w:themeColor="text1"/>
        </w:rPr>
        <w:br/>
      </w:r>
      <w:r w:rsidRPr="00923874">
        <w:rPr>
          <w:color w:val="000000" w:themeColor="text1"/>
        </w:rPr>
        <w:t>Dostupné z:</w:t>
      </w:r>
    </w:p>
    <w:p w:rsidR="00C616B3" w:rsidRPr="00923874" w:rsidRDefault="0046073E" w:rsidP="009748D0">
      <w:pPr>
        <w:spacing w:after="0"/>
        <w:rPr>
          <w:color w:val="000000" w:themeColor="text1"/>
        </w:rPr>
      </w:pPr>
      <w:hyperlink r:id="rId16" w:history="1">
        <w:r w:rsidR="00C616B3" w:rsidRPr="00923874">
          <w:rPr>
            <w:rStyle w:val="Hypertextovodkaz"/>
            <w:rFonts w:cs="Times New Roman"/>
            <w:color w:val="000000" w:themeColor="text1"/>
            <w:szCs w:val="24"/>
          </w:rPr>
          <w:t>http://www.msmt.cz/uploads/narodni_strategie_primarni_prevence_2019_27.pdf</w:t>
        </w:r>
      </w:hyperlink>
    </w:p>
    <w:p w:rsidR="009748D0" w:rsidRPr="00923874" w:rsidRDefault="00C616B3" w:rsidP="009748D0">
      <w:pPr>
        <w:spacing w:after="0"/>
        <w:rPr>
          <w:color w:val="000000" w:themeColor="text1"/>
        </w:rPr>
      </w:pPr>
      <w:r w:rsidRPr="00923874">
        <w:rPr>
          <w:color w:val="000000" w:themeColor="text1"/>
        </w:rPr>
        <w:t xml:space="preserve">Národní strategie primární prevence 2019-2027. </w:t>
      </w:r>
      <w:r w:rsidRPr="00923874">
        <w:rPr>
          <w:iCs/>
          <w:color w:val="000000" w:themeColor="text1"/>
        </w:rPr>
        <w:t>Archiv, MŠMT ČR</w:t>
      </w:r>
      <w:r w:rsidRPr="00923874">
        <w:rPr>
          <w:color w:val="000000" w:themeColor="text1"/>
        </w:rPr>
        <w:t xml:space="preserve"> [online]. [cit. 2020-05-04]. Dostupné z: </w:t>
      </w:r>
    </w:p>
    <w:p w:rsidR="00C616B3" w:rsidRPr="00923874" w:rsidRDefault="0046073E" w:rsidP="009748D0">
      <w:pPr>
        <w:spacing w:after="0"/>
        <w:rPr>
          <w:color w:val="000000" w:themeColor="text1"/>
        </w:rPr>
      </w:pPr>
      <w:hyperlink r:id="rId17" w:history="1">
        <w:r w:rsidR="009748D0" w:rsidRPr="00923874">
          <w:rPr>
            <w:rStyle w:val="Hypertextovodkaz"/>
            <w:rFonts w:cs="Times New Roman"/>
            <w:color w:val="000000" w:themeColor="text1"/>
            <w:szCs w:val="24"/>
          </w:rPr>
          <w:t>http://www.msmt.cz/vzdelavani/socialni-programy/archiv-4</w:t>
        </w:r>
      </w:hyperlink>
    </w:p>
    <w:p w:rsidR="009748D0" w:rsidRPr="00923874" w:rsidRDefault="00923874" w:rsidP="009748D0">
      <w:pPr>
        <w:spacing w:after="0"/>
        <w:rPr>
          <w:color w:val="000000" w:themeColor="text1"/>
        </w:rPr>
      </w:pPr>
      <w:r w:rsidRPr="00923874">
        <w:rPr>
          <w:color w:val="000000" w:themeColor="text1"/>
        </w:rPr>
        <w:t>Národní strategie primární prevence rizikového chování dětí a mládeže na období</w:t>
      </w:r>
      <w:r w:rsidR="00C616B3" w:rsidRPr="00923874">
        <w:rPr>
          <w:color w:val="000000" w:themeColor="text1"/>
        </w:rPr>
        <w:t xml:space="preserve"> 2019 – 2027. </w:t>
      </w:r>
      <w:r w:rsidR="00C616B3" w:rsidRPr="00923874">
        <w:rPr>
          <w:iCs/>
          <w:color w:val="000000" w:themeColor="text1"/>
        </w:rPr>
        <w:t>MŠMT</w:t>
      </w:r>
      <w:r w:rsidR="00C616B3" w:rsidRPr="00923874">
        <w:rPr>
          <w:color w:val="000000" w:themeColor="text1"/>
        </w:rPr>
        <w:t xml:space="preserve"> [online]. [cit. 2020-05-04]. Dostupné</w:t>
      </w:r>
      <w:r w:rsidR="009748D0" w:rsidRPr="00923874">
        <w:rPr>
          <w:color w:val="000000" w:themeColor="text1"/>
        </w:rPr>
        <w:t xml:space="preserve"> </w:t>
      </w:r>
      <w:r w:rsidR="00C616B3" w:rsidRPr="00923874">
        <w:rPr>
          <w:color w:val="000000" w:themeColor="text1"/>
        </w:rPr>
        <w:t>z:</w:t>
      </w:r>
    </w:p>
    <w:p w:rsidR="00C616B3" w:rsidRPr="00923874" w:rsidRDefault="0046073E" w:rsidP="009748D0">
      <w:pPr>
        <w:spacing w:after="0"/>
        <w:rPr>
          <w:color w:val="000000" w:themeColor="text1"/>
        </w:rPr>
      </w:pPr>
      <w:hyperlink r:id="rId18" w:history="1">
        <w:r w:rsidR="00C616B3" w:rsidRPr="00923874">
          <w:rPr>
            <w:rStyle w:val="Hypertextovodkaz"/>
            <w:rFonts w:cs="Times New Roman"/>
            <w:color w:val="000000" w:themeColor="text1"/>
            <w:szCs w:val="24"/>
          </w:rPr>
          <w:t>http://www.msmt.cz/uploads/narodni_strategie_primarni_prevence_2019_27.pdf</w:t>
        </w:r>
      </w:hyperlink>
    </w:p>
    <w:p w:rsidR="009748D0" w:rsidRPr="00923874" w:rsidRDefault="00C616B3" w:rsidP="009748D0">
      <w:pPr>
        <w:spacing w:after="0"/>
        <w:rPr>
          <w:color w:val="000000" w:themeColor="text1"/>
        </w:rPr>
      </w:pPr>
      <w:r w:rsidRPr="00923874">
        <w:rPr>
          <w:iCs/>
          <w:color w:val="000000" w:themeColor="text1"/>
        </w:rPr>
        <w:t>Portál prevence rizikového chování: Centrum sociálních služeb Praha - Pražské centrum primární prevence</w:t>
      </w:r>
      <w:r w:rsidRPr="00923874">
        <w:rPr>
          <w:color w:val="000000" w:themeColor="text1"/>
        </w:rPr>
        <w:t xml:space="preserve"> [online]. [cit. 2020-02-26]. Dostupné z:</w:t>
      </w:r>
    </w:p>
    <w:p w:rsidR="00C616B3" w:rsidRPr="00923874" w:rsidRDefault="0046073E" w:rsidP="009748D0">
      <w:pPr>
        <w:spacing w:after="0"/>
        <w:rPr>
          <w:color w:val="000000" w:themeColor="text1"/>
        </w:rPr>
      </w:pPr>
      <w:hyperlink r:id="rId19" w:history="1">
        <w:r w:rsidR="00C616B3" w:rsidRPr="00923874">
          <w:rPr>
            <w:rStyle w:val="Hypertextovodkaz"/>
            <w:rFonts w:cs="Times New Roman"/>
            <w:color w:val="000000" w:themeColor="text1"/>
            <w:szCs w:val="24"/>
          </w:rPr>
          <w:t>http://www.prevence-praha.cz/minimalni-preventivni-program/manual-pro-tvorbu-mpp-zakladni-pojmy</w:t>
        </w:r>
      </w:hyperlink>
    </w:p>
    <w:p w:rsidR="009748D0" w:rsidRPr="00923874" w:rsidRDefault="00C616B3" w:rsidP="009748D0">
      <w:pPr>
        <w:spacing w:after="0"/>
        <w:rPr>
          <w:color w:val="000000" w:themeColor="text1"/>
        </w:rPr>
      </w:pPr>
      <w:r w:rsidRPr="00923874">
        <w:rPr>
          <w:color w:val="000000" w:themeColor="text1"/>
        </w:rPr>
        <w:t>Project D.A.</w:t>
      </w:r>
      <w:proofErr w:type="gramStart"/>
      <w:r w:rsidRPr="00923874">
        <w:rPr>
          <w:color w:val="000000" w:themeColor="text1"/>
        </w:rPr>
        <w:t>R.E.</w:t>
      </w:r>
      <w:proofErr w:type="gramEnd"/>
      <w:r w:rsidRPr="00923874">
        <w:rPr>
          <w:color w:val="000000" w:themeColor="text1"/>
        </w:rPr>
        <w:t xml:space="preserve"> </w:t>
      </w:r>
      <w:proofErr w:type="spellStart"/>
      <w:r w:rsidRPr="00923874">
        <w:rPr>
          <w:color w:val="000000" w:themeColor="text1"/>
        </w:rPr>
        <w:t>Outcome</w:t>
      </w:r>
      <w:proofErr w:type="spellEnd"/>
      <w:r w:rsidRPr="00923874">
        <w:rPr>
          <w:color w:val="000000" w:themeColor="text1"/>
        </w:rPr>
        <w:t xml:space="preserve"> </w:t>
      </w:r>
      <w:proofErr w:type="spellStart"/>
      <w:r w:rsidRPr="00923874">
        <w:rPr>
          <w:color w:val="000000" w:themeColor="text1"/>
        </w:rPr>
        <w:t>Effectiveness</w:t>
      </w:r>
      <w:proofErr w:type="spellEnd"/>
      <w:r w:rsidRPr="00923874">
        <w:rPr>
          <w:color w:val="000000" w:themeColor="text1"/>
        </w:rPr>
        <w:t xml:space="preserve"> </w:t>
      </w:r>
      <w:proofErr w:type="spellStart"/>
      <w:r w:rsidRPr="00923874">
        <w:rPr>
          <w:color w:val="000000" w:themeColor="text1"/>
        </w:rPr>
        <w:t>Revisited</w:t>
      </w:r>
      <w:proofErr w:type="spellEnd"/>
      <w:r w:rsidRPr="00923874">
        <w:rPr>
          <w:color w:val="000000" w:themeColor="text1"/>
        </w:rPr>
        <w:t xml:space="preserve">. </w:t>
      </w:r>
      <w:proofErr w:type="spellStart"/>
      <w:r w:rsidRPr="00923874">
        <w:rPr>
          <w:iCs/>
          <w:color w:val="000000" w:themeColor="text1"/>
        </w:rPr>
        <w:t>Am</w:t>
      </w:r>
      <w:proofErr w:type="spellEnd"/>
      <w:r w:rsidRPr="00923874">
        <w:rPr>
          <w:iCs/>
          <w:color w:val="000000" w:themeColor="text1"/>
        </w:rPr>
        <w:t xml:space="preserve"> J Public </w:t>
      </w:r>
      <w:proofErr w:type="spellStart"/>
      <w:r w:rsidRPr="00923874">
        <w:rPr>
          <w:iCs/>
          <w:color w:val="000000" w:themeColor="text1"/>
        </w:rPr>
        <w:t>health</w:t>
      </w:r>
      <w:proofErr w:type="spellEnd"/>
      <w:r w:rsidRPr="00923874">
        <w:rPr>
          <w:color w:val="000000" w:themeColor="text1"/>
        </w:rPr>
        <w:t xml:space="preserve"> [online]. [cit. 2020-05-04]. Dostupné z:</w:t>
      </w:r>
    </w:p>
    <w:p w:rsidR="00C616B3" w:rsidRPr="00923874" w:rsidRDefault="0046073E" w:rsidP="009748D0">
      <w:pPr>
        <w:spacing w:after="0"/>
        <w:rPr>
          <w:color w:val="000000" w:themeColor="text1"/>
        </w:rPr>
      </w:pPr>
      <w:hyperlink r:id="rId20" w:history="1">
        <w:r w:rsidR="00C616B3" w:rsidRPr="00923874">
          <w:rPr>
            <w:rStyle w:val="Hypertextovodkaz"/>
            <w:color w:val="000000" w:themeColor="text1"/>
          </w:rPr>
          <w:t>https://www.ncbi.nlm.nih.gov/pmc/articles/PMC1448384</w:t>
        </w:r>
      </w:hyperlink>
    </w:p>
    <w:p w:rsidR="009748D0" w:rsidRPr="00923874" w:rsidRDefault="00C616B3" w:rsidP="009748D0">
      <w:pPr>
        <w:spacing w:after="0"/>
        <w:rPr>
          <w:color w:val="000000" w:themeColor="text1"/>
        </w:rPr>
      </w:pPr>
      <w:r w:rsidRPr="00923874">
        <w:rPr>
          <w:color w:val="000000" w:themeColor="text1"/>
        </w:rPr>
        <w:lastRenderedPageBreak/>
        <w:t xml:space="preserve">Strategie prevence rizikových projevů chování u dětí a mládeže v působnosti resortu školství, mládeže a tělovýchovy na období 2009 - 2012. </w:t>
      </w:r>
      <w:r w:rsidRPr="00923874">
        <w:rPr>
          <w:iCs/>
          <w:color w:val="000000" w:themeColor="text1"/>
        </w:rPr>
        <w:t>MŠMT 2019</w:t>
      </w:r>
      <w:r w:rsidRPr="00923874">
        <w:rPr>
          <w:color w:val="000000" w:themeColor="text1"/>
        </w:rPr>
        <w:t xml:space="preserve"> [online]. [cit. 2020-05-04]. Dostupné z:</w:t>
      </w:r>
    </w:p>
    <w:p w:rsidR="00C616B3" w:rsidRPr="00923874" w:rsidRDefault="0046073E" w:rsidP="009748D0">
      <w:pPr>
        <w:spacing w:after="0"/>
        <w:rPr>
          <w:color w:val="000000" w:themeColor="text1"/>
        </w:rPr>
      </w:pPr>
      <w:hyperlink r:id="rId21" w:history="1">
        <w:r w:rsidR="00C616B3" w:rsidRPr="00923874">
          <w:rPr>
            <w:rStyle w:val="Hypertextovodkaz"/>
            <w:rFonts w:cs="Times New Roman"/>
            <w:color w:val="000000" w:themeColor="text1"/>
            <w:szCs w:val="24"/>
          </w:rPr>
          <w:t>https://www.google.com/url?sa=t&amp;rct=j&amp;q=&amp;esrc=s&amp;source=web&amp;cd=1&amp;ved=2ahUKEwiQwMir_JrpAhXBqHEKHdBuBnUQFjAAegQIARAB&amp;url=http%3A%2F%2Fwww.msmt.cz%2Ffile%2F7323_1_1%2F&amp;usg=AOvVaw1ldJJggUz6DGAXGCfZTpEG</w:t>
        </w:r>
      </w:hyperlink>
    </w:p>
    <w:p w:rsidR="009748D0" w:rsidRPr="00923874" w:rsidRDefault="00C616B3" w:rsidP="009748D0">
      <w:pPr>
        <w:spacing w:after="0"/>
        <w:rPr>
          <w:color w:val="000000" w:themeColor="text1"/>
        </w:rPr>
      </w:pPr>
      <w:r w:rsidRPr="00923874">
        <w:rPr>
          <w:color w:val="000000" w:themeColor="text1"/>
        </w:rPr>
        <w:t xml:space="preserve">Systém organizace a řízení primární prevence rizikového chování u žáků. </w:t>
      </w:r>
      <w:r w:rsidRPr="00923874">
        <w:rPr>
          <w:iCs/>
          <w:color w:val="000000" w:themeColor="text1"/>
        </w:rPr>
        <w:t>Systém primární prevence rizikového chování</w:t>
      </w:r>
      <w:r w:rsidRPr="00923874">
        <w:rPr>
          <w:color w:val="000000" w:themeColor="text1"/>
        </w:rPr>
        <w:t xml:space="preserve"> [online]. [cit. 2020-05-04]. Dostupné z:</w:t>
      </w:r>
    </w:p>
    <w:p w:rsidR="00C616B3" w:rsidRPr="00923874" w:rsidRDefault="0046073E" w:rsidP="009748D0">
      <w:pPr>
        <w:spacing w:after="0"/>
        <w:rPr>
          <w:color w:val="000000" w:themeColor="text1"/>
        </w:rPr>
      </w:pPr>
      <w:hyperlink r:id="rId22" w:history="1">
        <w:r w:rsidR="00C616B3" w:rsidRPr="00923874">
          <w:rPr>
            <w:rStyle w:val="Hypertextovodkaz"/>
            <w:rFonts w:cs="Times New Roman"/>
            <w:color w:val="000000" w:themeColor="text1"/>
            <w:szCs w:val="24"/>
          </w:rPr>
          <w:t>http://www.ospod.cz/e_download.php?file=data/editor/11cs_4.pdf&amp;original=primarni_prevence.pdf</w:t>
        </w:r>
      </w:hyperlink>
    </w:p>
    <w:p w:rsidR="009748D0" w:rsidRPr="00923874" w:rsidRDefault="00C616B3" w:rsidP="009748D0">
      <w:pPr>
        <w:spacing w:after="0"/>
        <w:rPr>
          <w:color w:val="000000" w:themeColor="text1"/>
        </w:rPr>
      </w:pPr>
      <w:r w:rsidRPr="00923874">
        <w:rPr>
          <w:color w:val="000000" w:themeColor="text1"/>
        </w:rPr>
        <w:t xml:space="preserve">Systém výkaznictví preventivních aktivit. </w:t>
      </w:r>
      <w:r w:rsidRPr="00923874">
        <w:rPr>
          <w:iCs/>
          <w:color w:val="000000" w:themeColor="text1"/>
        </w:rPr>
        <w:t>Národní ústav pro vzdělávání</w:t>
      </w:r>
      <w:r w:rsidRPr="00923874">
        <w:rPr>
          <w:color w:val="000000" w:themeColor="text1"/>
        </w:rPr>
        <w:t xml:space="preserve"> [online]. [cit. 2020-05-04]. Dostupné z:</w:t>
      </w:r>
    </w:p>
    <w:p w:rsidR="00C616B3" w:rsidRPr="00923874" w:rsidRDefault="0046073E" w:rsidP="009748D0">
      <w:pPr>
        <w:spacing w:after="0"/>
        <w:rPr>
          <w:color w:val="000000" w:themeColor="text1"/>
        </w:rPr>
      </w:pPr>
      <w:hyperlink r:id="rId23" w:history="1">
        <w:r w:rsidR="00C616B3" w:rsidRPr="00923874">
          <w:rPr>
            <w:rStyle w:val="Hypertextovodkaz"/>
            <w:rFonts w:cs="Times New Roman"/>
            <w:color w:val="000000" w:themeColor="text1"/>
            <w:szCs w:val="24"/>
          </w:rPr>
          <w:t>http://www.nuv.cz/t/system-vykaznictvi-preventivnich-aktivit</w:t>
        </w:r>
      </w:hyperlink>
    </w:p>
    <w:p w:rsidR="00D17E34" w:rsidRPr="00923874" w:rsidRDefault="00C616B3" w:rsidP="009748D0">
      <w:pPr>
        <w:spacing w:after="0"/>
        <w:rPr>
          <w:color w:val="000000" w:themeColor="text1"/>
        </w:rPr>
      </w:pPr>
      <w:r w:rsidRPr="00923874">
        <w:rPr>
          <w:color w:val="000000" w:themeColor="text1"/>
        </w:rPr>
        <w:t xml:space="preserve">Vyhláška č. 317/2005 Sb.: Vyhláška o dalším vzdělávání pedagogických pracovníků, akreditační komisi a kariérním systému pedagogických pracovníků. </w:t>
      </w:r>
      <w:r w:rsidRPr="00923874">
        <w:rPr>
          <w:iCs/>
          <w:color w:val="000000" w:themeColor="text1"/>
        </w:rPr>
        <w:t>Zákon pro lidi</w:t>
      </w:r>
      <w:r w:rsidRPr="00923874">
        <w:rPr>
          <w:color w:val="000000" w:themeColor="text1"/>
        </w:rPr>
        <w:t xml:space="preserve"> [online]. [cit. 2020-05-03]. Dostupné z:</w:t>
      </w:r>
    </w:p>
    <w:p w:rsidR="00C616B3" w:rsidRPr="00923874" w:rsidRDefault="0046073E" w:rsidP="009748D0">
      <w:pPr>
        <w:spacing w:after="0"/>
        <w:rPr>
          <w:color w:val="000000" w:themeColor="text1"/>
        </w:rPr>
      </w:pPr>
      <w:hyperlink r:id="rId24" w:history="1">
        <w:r w:rsidR="00C616B3" w:rsidRPr="00923874">
          <w:rPr>
            <w:rStyle w:val="Hypertextovodkaz"/>
            <w:color w:val="000000" w:themeColor="text1"/>
          </w:rPr>
          <w:t>https://www.zakonyprolidi.cz/cs/2005-317</w:t>
        </w:r>
      </w:hyperlink>
    </w:p>
    <w:p w:rsidR="00D17E34" w:rsidRPr="00923874" w:rsidRDefault="00C616B3" w:rsidP="009748D0">
      <w:pPr>
        <w:spacing w:after="0"/>
        <w:rPr>
          <w:color w:val="000000" w:themeColor="text1"/>
        </w:rPr>
      </w:pPr>
      <w:r w:rsidRPr="00923874">
        <w:rPr>
          <w:iCs/>
          <w:color w:val="000000" w:themeColor="text1"/>
        </w:rPr>
        <w:t>VysokeSkoly.cz: Speciální pedagogika</w:t>
      </w:r>
      <w:r w:rsidRPr="00923874">
        <w:rPr>
          <w:color w:val="000000" w:themeColor="text1"/>
        </w:rPr>
        <w:t xml:space="preserve"> [online]. 2000 [cit. 2020-02-19]. Dostupné z:</w:t>
      </w:r>
    </w:p>
    <w:p w:rsidR="00C616B3" w:rsidRPr="00923874" w:rsidRDefault="0046073E" w:rsidP="009748D0">
      <w:pPr>
        <w:spacing w:after="0"/>
        <w:rPr>
          <w:iCs/>
          <w:color w:val="000000" w:themeColor="text1"/>
          <w:sz w:val="23"/>
          <w:szCs w:val="23"/>
        </w:rPr>
      </w:pPr>
      <w:hyperlink r:id="rId25" w:history="1">
        <w:r w:rsidR="00D17E34" w:rsidRPr="00923874">
          <w:rPr>
            <w:rStyle w:val="Hypertextovodkaz"/>
            <w:rFonts w:cs="Times New Roman"/>
            <w:color w:val="000000" w:themeColor="text1"/>
            <w:sz w:val="23"/>
            <w:szCs w:val="23"/>
          </w:rPr>
          <w:t>https://www.vysokeskoly.cz/katalog-vs/obory/Speci%C3%A1ln%C3%AD+pedagogika</w:t>
        </w:r>
      </w:hyperlink>
    </w:p>
    <w:p w:rsidR="00D17E34" w:rsidRPr="00923874" w:rsidRDefault="00C616B3" w:rsidP="009748D0">
      <w:pPr>
        <w:spacing w:after="0"/>
        <w:rPr>
          <w:color w:val="000000" w:themeColor="text1"/>
        </w:rPr>
      </w:pPr>
      <w:r w:rsidRPr="00923874">
        <w:rPr>
          <w:iCs/>
          <w:color w:val="000000" w:themeColor="text1"/>
        </w:rPr>
        <w:t>Záškoláctví jako jeden ze sociálně patologických jevů ve školství</w:t>
      </w:r>
      <w:r w:rsidRPr="00923874">
        <w:rPr>
          <w:color w:val="000000" w:themeColor="text1"/>
        </w:rPr>
        <w:t xml:space="preserve"> [online]. [cit. 2020-02-28]. Dostupné z:</w:t>
      </w:r>
    </w:p>
    <w:p w:rsidR="00281E77" w:rsidRDefault="0046073E" w:rsidP="009748D0">
      <w:pPr>
        <w:spacing w:after="0"/>
      </w:pPr>
      <w:hyperlink r:id="rId26" w:history="1">
        <w:r w:rsidR="00C616B3" w:rsidRPr="00923874">
          <w:rPr>
            <w:rStyle w:val="Hypertextovodkaz"/>
            <w:rFonts w:cs="Times New Roman"/>
            <w:color w:val="000000" w:themeColor="text1"/>
            <w:szCs w:val="24"/>
          </w:rPr>
          <w:t>http://www.ssvp.wz.cz/Texty/zaskolactvi.html</w:t>
        </w:r>
      </w:hyperlink>
      <w:r w:rsidR="00281E77">
        <w:br w:type="page"/>
      </w:r>
    </w:p>
    <w:p w:rsidR="008B0E87" w:rsidRPr="001B5597" w:rsidRDefault="008B0E87" w:rsidP="00D17E34">
      <w:pPr>
        <w:rPr>
          <w:b/>
        </w:rPr>
      </w:pPr>
      <w:r w:rsidRPr="001B5597">
        <w:rPr>
          <w:b/>
        </w:rPr>
        <w:lastRenderedPageBreak/>
        <w:t xml:space="preserve">Legislativní prameny </w:t>
      </w:r>
    </w:p>
    <w:p w:rsidR="00BB5BF8" w:rsidRPr="00BB5BF8" w:rsidRDefault="008B0E87" w:rsidP="00D17E34">
      <w:pPr>
        <w:spacing w:after="0"/>
        <w:rPr>
          <w:szCs w:val="24"/>
        </w:rPr>
      </w:pPr>
      <w:r w:rsidRPr="00BB5BF8">
        <w:rPr>
          <w:color w:val="000000"/>
          <w:szCs w:val="24"/>
        </w:rPr>
        <w:t xml:space="preserve">Zákon č. 561/2004 Sb., </w:t>
      </w:r>
      <w:r w:rsidRPr="00BB5BF8">
        <w:rPr>
          <w:rStyle w:val="Zvraznn"/>
          <w:rFonts w:cs="Times New Roman"/>
          <w:i w:val="0"/>
          <w:szCs w:val="24"/>
        </w:rPr>
        <w:t>Zákon</w:t>
      </w:r>
      <w:r w:rsidRPr="00BB5BF8">
        <w:rPr>
          <w:rStyle w:val="st"/>
          <w:rFonts w:cs="Times New Roman"/>
          <w:szCs w:val="24"/>
        </w:rPr>
        <w:t xml:space="preserve"> o předškolním, základním, středním, vyšším odborném a jiném vzdělávání (</w:t>
      </w:r>
      <w:r w:rsidRPr="00BB5BF8">
        <w:rPr>
          <w:rStyle w:val="st"/>
          <w:rFonts w:cs="Times New Roman"/>
          <w:i/>
          <w:szCs w:val="24"/>
        </w:rPr>
        <w:t xml:space="preserve">školský </w:t>
      </w:r>
      <w:r w:rsidRPr="00BB5BF8">
        <w:rPr>
          <w:rStyle w:val="Zvraznn"/>
          <w:rFonts w:cs="Times New Roman"/>
          <w:szCs w:val="24"/>
        </w:rPr>
        <w:t>zákon</w:t>
      </w:r>
      <w:r w:rsidRPr="00BB5BF8">
        <w:rPr>
          <w:rStyle w:val="st"/>
          <w:rFonts w:cs="Times New Roman"/>
          <w:szCs w:val="24"/>
        </w:rPr>
        <w:t>)</w:t>
      </w:r>
      <w:r w:rsidR="00BB5BF8" w:rsidRPr="00BB5BF8">
        <w:rPr>
          <w:rStyle w:val="st"/>
          <w:rFonts w:cs="Times New Roman"/>
          <w:szCs w:val="24"/>
        </w:rPr>
        <w:t xml:space="preserve">, v aktuálním znění </w:t>
      </w:r>
      <w:r w:rsidR="00BB5BF8" w:rsidRPr="00BB5BF8">
        <w:rPr>
          <w:szCs w:val="24"/>
        </w:rPr>
        <w:t>z</w:t>
      </w:r>
      <w:r w:rsidRPr="00BB5BF8">
        <w:rPr>
          <w:szCs w:val="24"/>
        </w:rPr>
        <w:t xml:space="preserve">ákon </w:t>
      </w:r>
      <w:r w:rsidR="00923874">
        <w:rPr>
          <w:szCs w:val="24"/>
        </w:rPr>
        <w:br/>
      </w:r>
      <w:r w:rsidRPr="00BB5BF8">
        <w:rPr>
          <w:szCs w:val="24"/>
        </w:rPr>
        <w:t>č. 82/2015 Sb</w:t>
      </w:r>
      <w:r w:rsidR="00BB5BF8" w:rsidRPr="00BB5BF8">
        <w:rPr>
          <w:szCs w:val="24"/>
        </w:rPr>
        <w:t>.</w:t>
      </w:r>
    </w:p>
    <w:p w:rsidR="00BB5BF8" w:rsidRPr="00BB5BF8" w:rsidRDefault="008B0E87" w:rsidP="00D17E34">
      <w:pPr>
        <w:spacing w:after="0"/>
        <w:rPr>
          <w:rFonts w:cs="Times New Roman"/>
          <w:szCs w:val="24"/>
        </w:rPr>
      </w:pPr>
      <w:r w:rsidRPr="00BB5BF8">
        <w:rPr>
          <w:color w:val="000000"/>
          <w:szCs w:val="24"/>
        </w:rPr>
        <w:t xml:space="preserve">Zákon č. 563/2004 Sb., </w:t>
      </w:r>
      <w:r w:rsidR="00BB5BF8" w:rsidRPr="00BB5BF8">
        <w:rPr>
          <w:rStyle w:val="h1a"/>
          <w:szCs w:val="24"/>
        </w:rPr>
        <w:t>Zákon o pedagogických pracovnících a o změně některých zákonů</w:t>
      </w:r>
      <w:r w:rsidR="00923874">
        <w:rPr>
          <w:rStyle w:val="h1a"/>
          <w:szCs w:val="24"/>
        </w:rPr>
        <w:t>.</w:t>
      </w:r>
    </w:p>
    <w:p w:rsidR="00BB5BF8" w:rsidRPr="00BB5BF8" w:rsidRDefault="008B0E87" w:rsidP="00D17E34">
      <w:pPr>
        <w:spacing w:after="0"/>
        <w:rPr>
          <w:rStyle w:val="h1a"/>
          <w:rFonts w:cs="Times New Roman"/>
          <w:szCs w:val="24"/>
        </w:rPr>
      </w:pPr>
      <w:r w:rsidRPr="00BB5BF8">
        <w:rPr>
          <w:szCs w:val="24"/>
        </w:rPr>
        <w:t xml:space="preserve">Zákon č. 108/2006 Sb., </w:t>
      </w:r>
      <w:r w:rsidRPr="00BB5BF8">
        <w:rPr>
          <w:rStyle w:val="h1a"/>
          <w:rFonts w:cs="Times New Roman"/>
          <w:szCs w:val="24"/>
        </w:rPr>
        <w:t>Zákon o sociálních službách</w:t>
      </w:r>
      <w:r w:rsidR="00BB5BF8" w:rsidRPr="00BB5BF8">
        <w:rPr>
          <w:rStyle w:val="h1a"/>
          <w:rFonts w:cs="Times New Roman"/>
          <w:szCs w:val="24"/>
        </w:rPr>
        <w:t>, v aktuálním znění zákon č. 47/2019 Sb.</w:t>
      </w:r>
    </w:p>
    <w:p w:rsidR="008B0E87" w:rsidRPr="00BB5BF8" w:rsidRDefault="008B0E87" w:rsidP="00D17E34">
      <w:pPr>
        <w:spacing w:after="0"/>
        <w:rPr>
          <w:rStyle w:val="h1a"/>
          <w:rFonts w:cs="Times New Roman"/>
          <w:szCs w:val="24"/>
        </w:rPr>
      </w:pPr>
      <w:r w:rsidRPr="00BB5BF8">
        <w:rPr>
          <w:szCs w:val="24"/>
        </w:rPr>
        <w:t xml:space="preserve">Zákon č. 359/1999 Sb., </w:t>
      </w:r>
      <w:r w:rsidRPr="00BB5BF8">
        <w:rPr>
          <w:rStyle w:val="h1a"/>
          <w:rFonts w:cs="Times New Roman"/>
          <w:szCs w:val="24"/>
        </w:rPr>
        <w:t>Zákon o sociálně-právní ochraně dětí</w:t>
      </w:r>
      <w:r w:rsidR="00BB5BF8" w:rsidRPr="00BB5BF8">
        <w:rPr>
          <w:rStyle w:val="h1a"/>
          <w:rFonts w:cs="Times New Roman"/>
          <w:szCs w:val="24"/>
        </w:rPr>
        <w:t>, v aktuálním znění z</w:t>
      </w:r>
      <w:r w:rsidR="00BB5BF8" w:rsidRPr="00BB5BF8">
        <w:rPr>
          <w:szCs w:val="24"/>
        </w:rPr>
        <w:t>ákon č. 401/2012 Sb.</w:t>
      </w:r>
    </w:p>
    <w:p w:rsidR="008B0E87" w:rsidRPr="00BB5BF8" w:rsidRDefault="008B0E87" w:rsidP="00D17E34">
      <w:pPr>
        <w:spacing w:after="0"/>
        <w:rPr>
          <w:szCs w:val="24"/>
        </w:rPr>
      </w:pPr>
      <w:r w:rsidRPr="00BB5BF8">
        <w:rPr>
          <w:szCs w:val="24"/>
        </w:rPr>
        <w:t xml:space="preserve">Zákon č. 65/2017 Sb., </w:t>
      </w:r>
      <w:r w:rsidRPr="00BB5BF8">
        <w:rPr>
          <w:rStyle w:val="h1a"/>
          <w:rFonts w:cs="Times New Roman"/>
          <w:szCs w:val="24"/>
        </w:rPr>
        <w:t>Zákon o ochraně zdraví před škodlivými účinky návykových látek</w:t>
      </w:r>
      <w:r w:rsidR="00923874">
        <w:rPr>
          <w:rStyle w:val="h1a"/>
          <w:rFonts w:cs="Times New Roman"/>
          <w:szCs w:val="24"/>
        </w:rPr>
        <w:t>.</w:t>
      </w:r>
    </w:p>
    <w:p w:rsidR="008B0E87" w:rsidRPr="00BB5BF8" w:rsidRDefault="008B0E87" w:rsidP="00D17E34">
      <w:pPr>
        <w:spacing w:after="0"/>
        <w:rPr>
          <w:rStyle w:val="h1a"/>
          <w:rFonts w:cs="Times New Roman"/>
          <w:szCs w:val="24"/>
        </w:rPr>
      </w:pPr>
      <w:r w:rsidRPr="00BB5BF8">
        <w:rPr>
          <w:szCs w:val="24"/>
        </w:rPr>
        <w:t xml:space="preserve">Vyhláška č. 197/2016 Sb., </w:t>
      </w:r>
      <w:r w:rsidRPr="00BB5BF8">
        <w:rPr>
          <w:rStyle w:val="h1a"/>
          <w:rFonts w:cs="Times New Roman"/>
          <w:szCs w:val="24"/>
        </w:rPr>
        <w:t xml:space="preserve">Vyhláška, kterou se mění vyhláška č. 72/2005 Sb., </w:t>
      </w:r>
      <w:r w:rsidR="003A7C78" w:rsidRPr="00BB5BF8">
        <w:rPr>
          <w:rStyle w:val="h1a"/>
          <w:rFonts w:cs="Times New Roman"/>
          <w:szCs w:val="24"/>
        </w:rPr>
        <w:br/>
      </w:r>
      <w:r w:rsidRPr="00BB5BF8">
        <w:rPr>
          <w:rStyle w:val="h1a"/>
          <w:rFonts w:cs="Times New Roman"/>
          <w:szCs w:val="24"/>
        </w:rPr>
        <w:t>o poskytování poradenských služeb ve školách a školských poradenských zařízeních, ve znění pozdějších předpisů, a některé další vyhlášky</w:t>
      </w:r>
      <w:r w:rsidR="00923874">
        <w:rPr>
          <w:rStyle w:val="h1a"/>
          <w:rFonts w:cs="Times New Roman"/>
          <w:szCs w:val="24"/>
        </w:rPr>
        <w:t>.</w:t>
      </w:r>
    </w:p>
    <w:p w:rsidR="008B0E87" w:rsidRPr="00BB5BF8" w:rsidRDefault="008B0E87" w:rsidP="00D17E34">
      <w:pPr>
        <w:spacing w:after="0"/>
        <w:rPr>
          <w:rStyle w:val="h1a"/>
          <w:rFonts w:cs="Times New Roman"/>
          <w:szCs w:val="24"/>
        </w:rPr>
      </w:pPr>
      <w:r w:rsidRPr="00BB5BF8">
        <w:rPr>
          <w:szCs w:val="24"/>
        </w:rPr>
        <w:t xml:space="preserve">Vyhláška č. 27/2016 Sb., </w:t>
      </w:r>
      <w:r w:rsidRPr="00BB5BF8">
        <w:rPr>
          <w:rStyle w:val="h1a"/>
          <w:rFonts w:cs="Times New Roman"/>
          <w:szCs w:val="24"/>
        </w:rPr>
        <w:t>Vyhláška o vzdělávání žáků se speciálními vzdělávacími potřebami a žáků nadaných</w:t>
      </w:r>
      <w:r w:rsidR="00923874">
        <w:rPr>
          <w:rStyle w:val="h1a"/>
          <w:rFonts w:cs="Times New Roman"/>
          <w:szCs w:val="24"/>
        </w:rPr>
        <w:t>.</w:t>
      </w:r>
    </w:p>
    <w:p w:rsidR="00596ADA" w:rsidRPr="00BB5BF8" w:rsidRDefault="008B0E87" w:rsidP="00D17E34">
      <w:pPr>
        <w:spacing w:after="0"/>
        <w:rPr>
          <w:rStyle w:val="h1a"/>
          <w:rFonts w:cs="Times New Roman"/>
          <w:szCs w:val="24"/>
        </w:rPr>
      </w:pPr>
      <w:r w:rsidRPr="00BB5BF8">
        <w:rPr>
          <w:szCs w:val="24"/>
        </w:rPr>
        <w:t xml:space="preserve">Vyhláška č. 317/2005 Sb., </w:t>
      </w:r>
      <w:r w:rsidRPr="00BB5BF8">
        <w:rPr>
          <w:rStyle w:val="h1a"/>
          <w:rFonts w:cs="Times New Roman"/>
          <w:szCs w:val="24"/>
        </w:rPr>
        <w:t>Vyhláška o dalším vzdělávání pedagogických pracovníků, akreditační komisi a kariérním systému pedagogických pracovníků</w:t>
      </w:r>
      <w:r w:rsidR="00923874">
        <w:rPr>
          <w:rStyle w:val="h1a"/>
          <w:rFonts w:cs="Times New Roman"/>
          <w:szCs w:val="24"/>
        </w:rPr>
        <w:t>.</w:t>
      </w:r>
    </w:p>
    <w:p w:rsidR="00C32038" w:rsidRDefault="00C32038">
      <w:pPr>
        <w:spacing w:before="0" w:after="200" w:line="276" w:lineRule="auto"/>
        <w:jc w:val="left"/>
        <w:rPr>
          <w:rStyle w:val="h1a"/>
          <w:rFonts w:cs="Times New Roman"/>
          <w:szCs w:val="24"/>
        </w:rPr>
      </w:pPr>
      <w:r>
        <w:rPr>
          <w:rStyle w:val="h1a"/>
          <w:rFonts w:cs="Times New Roman"/>
          <w:szCs w:val="24"/>
        </w:rPr>
        <w:br w:type="page"/>
      </w:r>
    </w:p>
    <w:p w:rsidR="00C32038" w:rsidRPr="001B5597" w:rsidRDefault="00C32038" w:rsidP="00D17E34">
      <w:pPr>
        <w:pStyle w:val="Nadpis1"/>
        <w:spacing w:line="360" w:lineRule="auto"/>
        <w:jc w:val="both"/>
        <w:rPr>
          <w:rStyle w:val="h1a"/>
          <w:szCs w:val="24"/>
        </w:rPr>
      </w:pPr>
      <w:bookmarkStart w:id="79" w:name="_Toc39673806"/>
      <w:r w:rsidRPr="001B5597">
        <w:rPr>
          <w:rStyle w:val="h1a"/>
          <w:szCs w:val="24"/>
        </w:rPr>
        <w:lastRenderedPageBreak/>
        <w:t>SEZNAM TABULEK</w:t>
      </w:r>
      <w:bookmarkEnd w:id="79"/>
    </w:p>
    <w:p w:rsidR="007D1609" w:rsidRDefault="00C32038" w:rsidP="00D17E34">
      <w:pPr>
        <w:spacing w:before="0" w:after="200"/>
        <w:rPr>
          <w:rStyle w:val="h1a"/>
          <w:rFonts w:cs="Times New Roman"/>
          <w:szCs w:val="24"/>
        </w:rPr>
      </w:pPr>
      <w:r w:rsidRPr="008D4A8E">
        <w:rPr>
          <w:rStyle w:val="h1a"/>
          <w:rFonts w:cs="Times New Roman"/>
          <w:b/>
          <w:szCs w:val="24"/>
        </w:rPr>
        <w:t>Tabulka č. 1</w:t>
      </w:r>
      <w:r w:rsidR="00BB5BF8">
        <w:rPr>
          <w:rStyle w:val="h1a"/>
          <w:rFonts w:cs="Times New Roman"/>
          <w:szCs w:val="24"/>
        </w:rPr>
        <w:t xml:space="preserve"> – Otázka č. 1 – Kdy jste se narodila?</w:t>
      </w:r>
    </w:p>
    <w:p w:rsidR="00C32038" w:rsidRDefault="00C32038" w:rsidP="00D17E34">
      <w:pPr>
        <w:spacing w:before="0" w:after="200"/>
        <w:rPr>
          <w:rStyle w:val="h1a"/>
          <w:rFonts w:cs="Times New Roman"/>
          <w:szCs w:val="24"/>
        </w:rPr>
      </w:pPr>
      <w:r w:rsidRPr="008D4A8E">
        <w:rPr>
          <w:rStyle w:val="h1a"/>
          <w:rFonts w:cs="Times New Roman"/>
          <w:b/>
          <w:szCs w:val="24"/>
        </w:rPr>
        <w:t>Tabulka č. 2</w:t>
      </w:r>
      <w:r w:rsidR="00BB5BF8">
        <w:rPr>
          <w:rStyle w:val="h1a"/>
          <w:rFonts w:cs="Times New Roman"/>
          <w:szCs w:val="24"/>
        </w:rPr>
        <w:t xml:space="preserve"> – Otázka č. 2 – Jaké je vaše pohlaví?</w:t>
      </w:r>
    </w:p>
    <w:p w:rsidR="00BB5BF8" w:rsidRDefault="00C32038" w:rsidP="00D17E34">
      <w:pPr>
        <w:spacing w:before="0" w:after="200"/>
        <w:rPr>
          <w:rStyle w:val="h1a"/>
          <w:rFonts w:cs="Times New Roman"/>
          <w:szCs w:val="24"/>
        </w:rPr>
      </w:pPr>
      <w:r w:rsidRPr="008D4A8E">
        <w:rPr>
          <w:rStyle w:val="h1a"/>
          <w:rFonts w:cs="Times New Roman"/>
          <w:b/>
          <w:szCs w:val="24"/>
        </w:rPr>
        <w:t>Tabulka č. 3</w:t>
      </w:r>
      <w:r w:rsidR="00BB5BF8">
        <w:rPr>
          <w:rStyle w:val="h1a"/>
          <w:rFonts w:cs="Times New Roman"/>
          <w:szCs w:val="24"/>
        </w:rPr>
        <w:t xml:space="preserve"> – Otázka č. 3 – Proč jste zvolila tuto profesi?</w:t>
      </w:r>
    </w:p>
    <w:p w:rsidR="00C32038" w:rsidRDefault="00C32038" w:rsidP="00D17E34">
      <w:pPr>
        <w:spacing w:before="0" w:after="200"/>
        <w:rPr>
          <w:rStyle w:val="h1a"/>
          <w:rFonts w:cs="Times New Roman"/>
          <w:szCs w:val="24"/>
        </w:rPr>
      </w:pPr>
      <w:r w:rsidRPr="008D4A8E">
        <w:rPr>
          <w:rStyle w:val="h1a"/>
          <w:rFonts w:cs="Times New Roman"/>
          <w:b/>
          <w:szCs w:val="24"/>
        </w:rPr>
        <w:t>Tabulka č. 4</w:t>
      </w:r>
      <w:r w:rsidR="00BB5BF8">
        <w:rPr>
          <w:rStyle w:val="h1a"/>
          <w:rFonts w:cs="Times New Roman"/>
          <w:szCs w:val="24"/>
        </w:rPr>
        <w:t xml:space="preserve"> – Otázka č. 4 – Jak obecně hodnotíte profesi speciálního pedagoga?</w:t>
      </w:r>
    </w:p>
    <w:p w:rsidR="007D1609" w:rsidRDefault="00C32038" w:rsidP="00D17E34">
      <w:pPr>
        <w:spacing w:before="0" w:after="200"/>
        <w:rPr>
          <w:rStyle w:val="h1a"/>
          <w:rFonts w:cs="Times New Roman"/>
          <w:szCs w:val="24"/>
        </w:rPr>
      </w:pPr>
      <w:r w:rsidRPr="008D4A8E">
        <w:rPr>
          <w:rStyle w:val="h1a"/>
          <w:rFonts w:cs="Times New Roman"/>
          <w:b/>
          <w:szCs w:val="24"/>
        </w:rPr>
        <w:t>Tabulka č. 5</w:t>
      </w:r>
      <w:r w:rsidR="00BB5BF8">
        <w:rPr>
          <w:rStyle w:val="h1a"/>
          <w:rFonts w:cs="Times New Roman"/>
          <w:szCs w:val="24"/>
        </w:rPr>
        <w:t xml:space="preserve"> – Otázka č. 5 – Jaké je Vaše doposud nejvyšší dosažené vzdělání?</w:t>
      </w:r>
    </w:p>
    <w:p w:rsidR="007D1609" w:rsidRDefault="007D1609" w:rsidP="00D17E34">
      <w:pPr>
        <w:spacing w:before="0" w:after="200"/>
        <w:rPr>
          <w:rStyle w:val="h1a"/>
          <w:rFonts w:cs="Times New Roman"/>
          <w:szCs w:val="24"/>
        </w:rPr>
      </w:pPr>
      <w:r w:rsidRPr="008D4A8E">
        <w:rPr>
          <w:rStyle w:val="h1a"/>
          <w:rFonts w:cs="Times New Roman"/>
          <w:b/>
          <w:szCs w:val="24"/>
        </w:rPr>
        <w:t>Tabulka č. 6</w:t>
      </w:r>
      <w:r w:rsidR="00BB5BF8">
        <w:rPr>
          <w:rStyle w:val="h1a"/>
          <w:rFonts w:cs="Times New Roman"/>
          <w:szCs w:val="24"/>
        </w:rPr>
        <w:t xml:space="preserve"> – Otázka č. 6 – Jak dlouho pracujete v tomto oboru?</w:t>
      </w:r>
    </w:p>
    <w:p w:rsidR="007D1609" w:rsidRDefault="007D1609" w:rsidP="00D17E34">
      <w:pPr>
        <w:spacing w:before="0" w:after="200"/>
        <w:rPr>
          <w:rStyle w:val="h1a"/>
          <w:rFonts w:cs="Times New Roman"/>
          <w:szCs w:val="24"/>
        </w:rPr>
      </w:pPr>
      <w:r w:rsidRPr="008D4A8E">
        <w:rPr>
          <w:rStyle w:val="h1a"/>
          <w:rFonts w:cs="Times New Roman"/>
          <w:b/>
          <w:szCs w:val="24"/>
        </w:rPr>
        <w:t>Tabulka č. 7</w:t>
      </w:r>
      <w:r w:rsidR="00BB5BF8">
        <w:rPr>
          <w:rStyle w:val="h1a"/>
          <w:rFonts w:cs="Times New Roman"/>
          <w:szCs w:val="24"/>
        </w:rPr>
        <w:t xml:space="preserve"> – Otázka č. 7 – Jaká je Vaše nynější pracovní pozice?</w:t>
      </w:r>
    </w:p>
    <w:p w:rsidR="007D1609" w:rsidRDefault="007D1609" w:rsidP="00D17E34">
      <w:pPr>
        <w:spacing w:before="0" w:after="200"/>
        <w:rPr>
          <w:rStyle w:val="h1a"/>
          <w:rFonts w:cs="Times New Roman"/>
          <w:szCs w:val="24"/>
        </w:rPr>
      </w:pPr>
      <w:r w:rsidRPr="008D4A8E">
        <w:rPr>
          <w:rStyle w:val="h1a"/>
          <w:rFonts w:cs="Times New Roman"/>
          <w:b/>
          <w:szCs w:val="24"/>
        </w:rPr>
        <w:t>Tabulka č. 8</w:t>
      </w:r>
      <w:r w:rsidR="00BB5BF8">
        <w:rPr>
          <w:rStyle w:val="h1a"/>
          <w:rFonts w:cs="Times New Roman"/>
          <w:szCs w:val="24"/>
        </w:rPr>
        <w:t xml:space="preserve"> – Otázka č. 8 – Jak dlouho pracujete na této pozici?</w:t>
      </w:r>
    </w:p>
    <w:p w:rsidR="007D1609" w:rsidRDefault="007D1609" w:rsidP="00D17E34">
      <w:pPr>
        <w:spacing w:before="0" w:after="200"/>
        <w:rPr>
          <w:rStyle w:val="h1a"/>
          <w:rFonts w:cs="Times New Roman"/>
          <w:szCs w:val="24"/>
        </w:rPr>
      </w:pPr>
      <w:r w:rsidRPr="008D4A8E">
        <w:rPr>
          <w:rStyle w:val="h1a"/>
          <w:rFonts w:cs="Times New Roman"/>
          <w:b/>
          <w:szCs w:val="24"/>
        </w:rPr>
        <w:t>Tabulka č. 9</w:t>
      </w:r>
      <w:r w:rsidR="00BB5BF8">
        <w:rPr>
          <w:rStyle w:val="h1a"/>
          <w:rFonts w:cs="Times New Roman"/>
          <w:szCs w:val="24"/>
        </w:rPr>
        <w:t xml:space="preserve"> – Otázka č. 9 – S jakými žáky pracujete nejčastěji?</w:t>
      </w:r>
    </w:p>
    <w:p w:rsidR="007D1609" w:rsidRDefault="007D1609" w:rsidP="00D17E34">
      <w:pPr>
        <w:spacing w:before="0" w:after="200"/>
        <w:rPr>
          <w:rStyle w:val="h1a"/>
          <w:rFonts w:cs="Times New Roman"/>
          <w:szCs w:val="24"/>
        </w:rPr>
      </w:pPr>
      <w:r w:rsidRPr="008D4A8E">
        <w:rPr>
          <w:rStyle w:val="h1a"/>
          <w:rFonts w:cs="Times New Roman"/>
          <w:b/>
          <w:szCs w:val="24"/>
        </w:rPr>
        <w:t>Tabulka č. 10</w:t>
      </w:r>
      <w:r w:rsidR="00BB5BF8">
        <w:rPr>
          <w:rStyle w:val="h1a"/>
          <w:rFonts w:cs="Times New Roman"/>
          <w:szCs w:val="24"/>
        </w:rPr>
        <w:t xml:space="preserve"> – Otázka č. 10 </w:t>
      </w:r>
      <w:r w:rsidR="008D4A8E">
        <w:rPr>
          <w:rStyle w:val="h1a"/>
          <w:rFonts w:cs="Times New Roman"/>
          <w:szCs w:val="24"/>
        </w:rPr>
        <w:t>–</w:t>
      </w:r>
      <w:r w:rsidR="00BB5BF8">
        <w:rPr>
          <w:rStyle w:val="h1a"/>
          <w:rFonts w:cs="Times New Roman"/>
          <w:szCs w:val="24"/>
        </w:rPr>
        <w:t xml:space="preserve"> </w:t>
      </w:r>
      <w:r w:rsidR="008D4A8E">
        <w:rPr>
          <w:rStyle w:val="h1a"/>
          <w:rFonts w:cs="Times New Roman"/>
          <w:szCs w:val="24"/>
        </w:rPr>
        <w:t>Jaké sociálně patologické jevy se na škole objevují nejčastěji?</w:t>
      </w:r>
    </w:p>
    <w:p w:rsidR="007D1609" w:rsidRDefault="007D1609" w:rsidP="00D17E34">
      <w:pPr>
        <w:spacing w:before="0" w:after="200"/>
        <w:rPr>
          <w:rStyle w:val="h1a"/>
          <w:rFonts w:cs="Times New Roman"/>
          <w:szCs w:val="24"/>
        </w:rPr>
      </w:pPr>
      <w:r w:rsidRPr="008D4A8E">
        <w:rPr>
          <w:rStyle w:val="h1a"/>
          <w:rFonts w:cs="Times New Roman"/>
          <w:b/>
          <w:szCs w:val="24"/>
        </w:rPr>
        <w:t>Tabulka č. 11</w:t>
      </w:r>
      <w:r w:rsidR="008D4A8E">
        <w:rPr>
          <w:rStyle w:val="h1a"/>
          <w:rFonts w:cs="Times New Roman"/>
          <w:szCs w:val="24"/>
        </w:rPr>
        <w:t xml:space="preserve"> – Otázka č. 11 - </w:t>
      </w:r>
      <w:r w:rsidR="008D4A8E" w:rsidRPr="00AD4382">
        <w:t>Co Vám ve své profesi dělá největší problém?</w:t>
      </w:r>
    </w:p>
    <w:p w:rsidR="007D1609" w:rsidRDefault="007D1609" w:rsidP="00D17E34">
      <w:pPr>
        <w:spacing w:before="0" w:after="200"/>
        <w:rPr>
          <w:rStyle w:val="h1a"/>
          <w:rFonts w:cs="Times New Roman"/>
          <w:szCs w:val="24"/>
        </w:rPr>
      </w:pPr>
      <w:r w:rsidRPr="008D4A8E">
        <w:rPr>
          <w:rStyle w:val="h1a"/>
          <w:rFonts w:cs="Times New Roman"/>
          <w:b/>
          <w:szCs w:val="24"/>
        </w:rPr>
        <w:t>Tabulka č. 12</w:t>
      </w:r>
      <w:r w:rsidR="008D4A8E">
        <w:rPr>
          <w:rStyle w:val="h1a"/>
          <w:rFonts w:cs="Times New Roman"/>
          <w:szCs w:val="24"/>
        </w:rPr>
        <w:t xml:space="preserve"> – Otázka č. 12 - </w:t>
      </w:r>
      <w:r w:rsidR="008D4A8E" w:rsidRPr="00AD4382">
        <w:t>Jakým způsobem motivujete žáky ke spolupráci s Vámi?</w:t>
      </w:r>
    </w:p>
    <w:p w:rsidR="007D1609" w:rsidRDefault="007D1609" w:rsidP="00D17E34">
      <w:pPr>
        <w:spacing w:before="0" w:after="200"/>
        <w:rPr>
          <w:rStyle w:val="h1a"/>
          <w:rFonts w:cs="Times New Roman"/>
          <w:szCs w:val="24"/>
        </w:rPr>
      </w:pPr>
      <w:r w:rsidRPr="008D4A8E">
        <w:rPr>
          <w:rStyle w:val="h1a"/>
          <w:rFonts w:cs="Times New Roman"/>
          <w:b/>
          <w:szCs w:val="24"/>
        </w:rPr>
        <w:t>Tabulka č. 13</w:t>
      </w:r>
      <w:r w:rsidR="008D4A8E">
        <w:rPr>
          <w:rStyle w:val="h1a"/>
          <w:rFonts w:cs="Times New Roman"/>
          <w:szCs w:val="24"/>
        </w:rPr>
        <w:t xml:space="preserve"> – Otázka č. 13 - </w:t>
      </w:r>
      <w:r w:rsidR="008D4A8E">
        <w:t>Čeho</w:t>
      </w:r>
      <w:r w:rsidR="008D4A8E" w:rsidRPr="00AD4382">
        <w:t xml:space="preserve"> by se měl speciální pedagog ve své práci vyvarovat?</w:t>
      </w:r>
    </w:p>
    <w:p w:rsidR="007D1609" w:rsidRDefault="007D1609" w:rsidP="00D17E34">
      <w:pPr>
        <w:spacing w:before="0" w:after="200"/>
        <w:rPr>
          <w:rStyle w:val="h1a"/>
          <w:rFonts w:cs="Times New Roman"/>
          <w:szCs w:val="24"/>
        </w:rPr>
      </w:pPr>
      <w:r w:rsidRPr="008D4A8E">
        <w:rPr>
          <w:rStyle w:val="h1a"/>
          <w:rFonts w:cs="Times New Roman"/>
          <w:b/>
          <w:szCs w:val="24"/>
        </w:rPr>
        <w:t>Tabulka č. 14</w:t>
      </w:r>
      <w:r w:rsidR="008D4A8E">
        <w:rPr>
          <w:rStyle w:val="h1a"/>
          <w:rFonts w:cs="Times New Roman"/>
          <w:szCs w:val="24"/>
        </w:rPr>
        <w:t xml:space="preserve"> – Otázka č. 14 - </w:t>
      </w:r>
      <w:r w:rsidR="008D4A8E" w:rsidRPr="00AD4382">
        <w:t>Jak vypadá Váš běžný den v práci?</w:t>
      </w:r>
    </w:p>
    <w:p w:rsidR="007D1609" w:rsidRDefault="007D1609" w:rsidP="00D17E34">
      <w:pPr>
        <w:spacing w:before="0" w:after="200"/>
        <w:rPr>
          <w:rStyle w:val="h1a"/>
          <w:rFonts w:cs="Times New Roman"/>
          <w:szCs w:val="24"/>
        </w:rPr>
      </w:pPr>
      <w:r w:rsidRPr="008D4A8E">
        <w:rPr>
          <w:rStyle w:val="h1a"/>
          <w:rFonts w:cs="Times New Roman"/>
          <w:b/>
          <w:szCs w:val="24"/>
        </w:rPr>
        <w:t>Tabulka č. 15</w:t>
      </w:r>
      <w:r w:rsidR="008D4A8E">
        <w:rPr>
          <w:rStyle w:val="h1a"/>
          <w:rFonts w:cs="Times New Roman"/>
          <w:szCs w:val="24"/>
        </w:rPr>
        <w:t xml:space="preserve"> – Otázka č. 15 - </w:t>
      </w:r>
      <w:r w:rsidR="008D4A8E" w:rsidRPr="00CC27FF">
        <w:t>V čem vidíte ve své profesi klady a v čem zápory?</w:t>
      </w:r>
    </w:p>
    <w:p w:rsidR="007D1609" w:rsidRDefault="007D1609" w:rsidP="00D17E34">
      <w:pPr>
        <w:spacing w:before="0" w:after="200"/>
        <w:rPr>
          <w:rStyle w:val="h1a"/>
          <w:rFonts w:cs="Times New Roman"/>
          <w:szCs w:val="24"/>
        </w:rPr>
      </w:pPr>
      <w:r w:rsidRPr="008D4A8E">
        <w:rPr>
          <w:rStyle w:val="h1a"/>
          <w:rFonts w:cs="Times New Roman"/>
          <w:b/>
          <w:szCs w:val="24"/>
        </w:rPr>
        <w:t>Tabulka č. 16</w:t>
      </w:r>
      <w:r w:rsidR="008D4A8E">
        <w:rPr>
          <w:rStyle w:val="h1a"/>
          <w:rFonts w:cs="Times New Roman"/>
          <w:szCs w:val="24"/>
        </w:rPr>
        <w:t xml:space="preserve"> – Otázka č. 16 - </w:t>
      </w:r>
      <w:r w:rsidR="008D4A8E" w:rsidRPr="00CC27FF">
        <w:t>Jak často komunikujete s třídními učiteli o žácích?</w:t>
      </w:r>
    </w:p>
    <w:p w:rsidR="007D1609" w:rsidRDefault="007D1609" w:rsidP="00D17E34">
      <w:pPr>
        <w:spacing w:before="0" w:after="200"/>
        <w:rPr>
          <w:rStyle w:val="h1a"/>
          <w:rFonts w:cs="Times New Roman"/>
          <w:szCs w:val="24"/>
        </w:rPr>
      </w:pPr>
      <w:r w:rsidRPr="008D4A8E">
        <w:rPr>
          <w:rStyle w:val="h1a"/>
          <w:rFonts w:cs="Times New Roman"/>
          <w:b/>
          <w:szCs w:val="24"/>
        </w:rPr>
        <w:t>Tabulka č. 17</w:t>
      </w:r>
      <w:r w:rsidR="008D4A8E">
        <w:rPr>
          <w:rStyle w:val="h1a"/>
          <w:rFonts w:cs="Times New Roman"/>
          <w:szCs w:val="24"/>
        </w:rPr>
        <w:t xml:space="preserve"> – Otázka č. 17 - </w:t>
      </w:r>
      <w:r w:rsidR="008D4A8E" w:rsidRPr="00F55172">
        <w:t>Jak často spolupracujete s výchovným poradcem / pokud vůbec</w:t>
      </w:r>
      <w:r w:rsidR="008D4A8E">
        <w:t>?</w:t>
      </w:r>
    </w:p>
    <w:p w:rsidR="007D1609" w:rsidRDefault="007D1609" w:rsidP="00D17E34">
      <w:pPr>
        <w:spacing w:before="0" w:after="200"/>
        <w:rPr>
          <w:rStyle w:val="h1a"/>
          <w:rFonts w:cs="Times New Roman"/>
          <w:szCs w:val="24"/>
        </w:rPr>
      </w:pPr>
      <w:r w:rsidRPr="008D4A8E">
        <w:rPr>
          <w:rStyle w:val="h1a"/>
          <w:rFonts w:cs="Times New Roman"/>
          <w:b/>
          <w:szCs w:val="24"/>
        </w:rPr>
        <w:t>Tabulka č. 18</w:t>
      </w:r>
      <w:r w:rsidR="008D4A8E">
        <w:rPr>
          <w:rStyle w:val="h1a"/>
          <w:rFonts w:cs="Times New Roman"/>
          <w:szCs w:val="24"/>
        </w:rPr>
        <w:t xml:space="preserve"> – Otázka č. 18 - </w:t>
      </w:r>
      <w:r w:rsidR="008D4A8E" w:rsidRPr="00DE35FC">
        <w:t>Jak často spolupracujete s metodikem prevence / pokud vůbec?</w:t>
      </w:r>
    </w:p>
    <w:p w:rsidR="007D1609" w:rsidRDefault="007D1609" w:rsidP="00D17E34">
      <w:pPr>
        <w:spacing w:before="0" w:after="200"/>
        <w:rPr>
          <w:rStyle w:val="h1a"/>
          <w:rFonts w:cs="Times New Roman"/>
          <w:szCs w:val="24"/>
        </w:rPr>
      </w:pPr>
      <w:r w:rsidRPr="008D4A8E">
        <w:rPr>
          <w:rStyle w:val="h1a"/>
          <w:rFonts w:cs="Times New Roman"/>
          <w:b/>
          <w:szCs w:val="24"/>
        </w:rPr>
        <w:lastRenderedPageBreak/>
        <w:t>Tabulka č. 19</w:t>
      </w:r>
      <w:r w:rsidR="008D4A8E">
        <w:rPr>
          <w:rStyle w:val="h1a"/>
          <w:rFonts w:cs="Times New Roman"/>
          <w:szCs w:val="24"/>
        </w:rPr>
        <w:t xml:space="preserve"> – Otázka č. 19 - </w:t>
      </w:r>
      <w:r w:rsidR="008D4A8E" w:rsidRPr="00F55172">
        <w:t>Jak často spolupracujete se školním psychologem / pokud vůbec?</w:t>
      </w:r>
    </w:p>
    <w:p w:rsidR="007D1609" w:rsidRDefault="007D1609" w:rsidP="00D17E34">
      <w:pPr>
        <w:spacing w:before="0" w:after="200"/>
        <w:rPr>
          <w:rStyle w:val="h1a"/>
          <w:rFonts w:cs="Times New Roman"/>
          <w:szCs w:val="24"/>
        </w:rPr>
      </w:pPr>
      <w:r w:rsidRPr="008D4A8E">
        <w:rPr>
          <w:rStyle w:val="h1a"/>
          <w:rFonts w:cs="Times New Roman"/>
          <w:b/>
          <w:szCs w:val="24"/>
        </w:rPr>
        <w:t>Tabulka č. 20</w:t>
      </w:r>
      <w:r w:rsidR="008D4A8E">
        <w:rPr>
          <w:rStyle w:val="h1a"/>
          <w:rFonts w:cs="Times New Roman"/>
          <w:szCs w:val="24"/>
        </w:rPr>
        <w:t xml:space="preserve"> – Otázka č. 20 - </w:t>
      </w:r>
      <w:r w:rsidR="008D4A8E" w:rsidRPr="00F55172">
        <w:t>Kdo komunikuje s rodiči daného žáka?</w:t>
      </w:r>
    </w:p>
    <w:p w:rsidR="00D17E34" w:rsidRDefault="007D1609" w:rsidP="00D17E34">
      <w:pPr>
        <w:spacing w:before="0" w:after="200"/>
      </w:pPr>
      <w:r w:rsidRPr="008D4A8E">
        <w:rPr>
          <w:rStyle w:val="h1a"/>
          <w:rFonts w:cs="Times New Roman"/>
          <w:b/>
          <w:szCs w:val="24"/>
        </w:rPr>
        <w:t>Tabulka č. 21</w:t>
      </w:r>
      <w:r w:rsidR="008D4A8E">
        <w:rPr>
          <w:rStyle w:val="h1a"/>
          <w:rFonts w:cs="Times New Roman"/>
          <w:szCs w:val="24"/>
        </w:rPr>
        <w:t xml:space="preserve"> – Otázka č. 21 - </w:t>
      </w:r>
      <w:r w:rsidR="008D4A8E" w:rsidRPr="00F55172">
        <w:t>Jak probíhá komunikace mezi Vámi a školským poradenským zařízením (PPP, SPC)?</w:t>
      </w:r>
    </w:p>
    <w:p w:rsidR="00D17E34" w:rsidRDefault="00D17E34">
      <w:pPr>
        <w:spacing w:before="0" w:after="200" w:line="276" w:lineRule="auto"/>
        <w:jc w:val="left"/>
      </w:pPr>
      <w:r>
        <w:br w:type="page"/>
      </w:r>
    </w:p>
    <w:p w:rsidR="008B0E87" w:rsidRPr="001B5597" w:rsidRDefault="00AF0D6A" w:rsidP="001B5597">
      <w:pPr>
        <w:pStyle w:val="Nadpis1"/>
      </w:pPr>
      <w:bookmarkStart w:id="80" w:name="_Toc39673807"/>
      <w:r w:rsidRPr="001B5597">
        <w:lastRenderedPageBreak/>
        <w:t>SEZNAM PŘÍLOH</w:t>
      </w:r>
      <w:bookmarkEnd w:id="80"/>
    </w:p>
    <w:p w:rsidR="00596ADA" w:rsidRDefault="00596ADA" w:rsidP="00281E77">
      <w:pPr>
        <w:spacing w:after="0" w:line="276" w:lineRule="auto"/>
      </w:pPr>
      <w:r>
        <w:t>Příloha č. 1</w:t>
      </w:r>
      <w:r w:rsidR="008D4A8E">
        <w:t xml:space="preserve"> </w:t>
      </w:r>
      <w:r w:rsidR="00AC3101">
        <w:t>–</w:t>
      </w:r>
      <w:r w:rsidR="008D4A8E">
        <w:t xml:space="preserve"> </w:t>
      </w:r>
      <w:r w:rsidR="00057FA9">
        <w:t xml:space="preserve">Přepis rozhovoru- </w:t>
      </w:r>
      <w:r w:rsidR="008D4A8E">
        <w:t>Respondent</w:t>
      </w:r>
      <w:r w:rsidR="00AC3101">
        <w:t xml:space="preserve"> č. 1</w:t>
      </w:r>
    </w:p>
    <w:p w:rsidR="00596ADA" w:rsidRDefault="00596ADA" w:rsidP="00281E77">
      <w:pPr>
        <w:spacing w:after="0" w:line="276" w:lineRule="auto"/>
      </w:pPr>
      <w:r>
        <w:t>Příloha č. 2</w:t>
      </w:r>
      <w:r w:rsidR="00AC3101">
        <w:t xml:space="preserve"> – </w:t>
      </w:r>
      <w:r w:rsidR="00057FA9">
        <w:t xml:space="preserve">Přepis rozhovoru- </w:t>
      </w:r>
      <w:r w:rsidR="00AC3101">
        <w:t>Respondent č. 2</w:t>
      </w:r>
    </w:p>
    <w:p w:rsidR="00596ADA" w:rsidRDefault="00596ADA" w:rsidP="00281E77">
      <w:pPr>
        <w:spacing w:after="0" w:line="276" w:lineRule="auto"/>
      </w:pPr>
      <w:r>
        <w:t>Příloha č. 3</w:t>
      </w:r>
      <w:r w:rsidR="00AC3101">
        <w:t xml:space="preserve"> – </w:t>
      </w:r>
      <w:r w:rsidR="00057FA9">
        <w:t xml:space="preserve">Přepis rozhovoru- </w:t>
      </w:r>
      <w:r w:rsidR="00AC3101">
        <w:t>Respondent č. 3</w:t>
      </w:r>
    </w:p>
    <w:p w:rsidR="00596ADA" w:rsidRDefault="00596ADA" w:rsidP="00281E77">
      <w:pPr>
        <w:spacing w:after="0" w:line="276" w:lineRule="auto"/>
      </w:pPr>
      <w:r>
        <w:t>Příloha č. 4</w:t>
      </w:r>
      <w:r w:rsidR="00AC3101">
        <w:t xml:space="preserve"> – </w:t>
      </w:r>
      <w:r w:rsidR="00057FA9">
        <w:t xml:space="preserve">Přepis rozhovoru- </w:t>
      </w:r>
      <w:r w:rsidR="00AC3101">
        <w:t>Respondent č. 4</w:t>
      </w:r>
    </w:p>
    <w:p w:rsidR="00CF64D4" w:rsidRDefault="00596ADA" w:rsidP="00596ADA">
      <w:pPr>
        <w:spacing w:after="0" w:line="276" w:lineRule="auto"/>
      </w:pPr>
      <w:r>
        <w:t>Příloha č. 5</w:t>
      </w:r>
      <w:r w:rsidR="00AC3101">
        <w:t xml:space="preserve"> – </w:t>
      </w:r>
      <w:r w:rsidR="00057FA9">
        <w:t xml:space="preserve">Přepis rozhovoru- </w:t>
      </w:r>
      <w:r w:rsidR="00AC3101">
        <w:t>Respondent č. 5</w:t>
      </w:r>
    </w:p>
    <w:p w:rsidR="00CF64D4" w:rsidRDefault="00CF64D4">
      <w:pPr>
        <w:spacing w:before="0" w:after="200" w:line="276" w:lineRule="auto"/>
        <w:jc w:val="left"/>
      </w:pPr>
      <w:r>
        <w:br w:type="page"/>
      </w:r>
    </w:p>
    <w:p w:rsidR="00CF64D4" w:rsidRPr="001B5597" w:rsidRDefault="001B5597" w:rsidP="00D17E34">
      <w:pPr>
        <w:pStyle w:val="Nadpis1"/>
        <w:spacing w:line="360" w:lineRule="auto"/>
        <w:jc w:val="both"/>
      </w:pPr>
      <w:bookmarkStart w:id="81" w:name="_Toc39673808"/>
      <w:r w:rsidRPr="001B5597">
        <w:lastRenderedPageBreak/>
        <w:t>PŘÍLOHY</w:t>
      </w:r>
      <w:bookmarkEnd w:id="81"/>
    </w:p>
    <w:p w:rsidR="00CF64D4" w:rsidRPr="00112573" w:rsidRDefault="00CF64D4" w:rsidP="00D17E34">
      <w:pPr>
        <w:pStyle w:val="Bezmezer"/>
        <w:spacing w:line="360" w:lineRule="auto"/>
        <w:jc w:val="both"/>
        <w:rPr>
          <w:rFonts w:ascii="Times New Roman" w:hAnsi="Times New Roman" w:cs="Times New Roman"/>
          <w:b/>
          <w:sz w:val="24"/>
          <w:szCs w:val="24"/>
          <w:lang w:eastAsia="cs-CZ"/>
        </w:rPr>
      </w:pPr>
      <w:r w:rsidRPr="00112573">
        <w:rPr>
          <w:rFonts w:ascii="Times New Roman" w:hAnsi="Times New Roman" w:cs="Times New Roman"/>
          <w:b/>
          <w:sz w:val="24"/>
          <w:szCs w:val="24"/>
          <w:lang w:eastAsia="cs-CZ"/>
        </w:rPr>
        <w:t>Příloha č. 1</w:t>
      </w:r>
    </w:p>
    <w:p w:rsidR="00CF64D4" w:rsidRPr="00112573" w:rsidRDefault="00CF64D4" w:rsidP="00D17E34">
      <w:pPr>
        <w:pStyle w:val="Bezmezer"/>
        <w:spacing w:line="360" w:lineRule="auto"/>
        <w:jc w:val="both"/>
        <w:rPr>
          <w:rFonts w:ascii="Times New Roman" w:hAnsi="Times New Roman" w:cs="Times New Roman"/>
          <w:b/>
          <w:sz w:val="24"/>
          <w:szCs w:val="24"/>
          <w:lang w:eastAsia="cs-CZ"/>
        </w:rPr>
      </w:pPr>
      <w:r w:rsidRPr="00112573">
        <w:rPr>
          <w:rFonts w:ascii="Times New Roman" w:hAnsi="Times New Roman" w:cs="Times New Roman"/>
          <w:b/>
          <w:sz w:val="24"/>
          <w:szCs w:val="24"/>
          <w:lang w:eastAsia="cs-CZ"/>
        </w:rPr>
        <w:t xml:space="preserve">(Respondent č. 1 – </w:t>
      </w:r>
      <w:r w:rsidRPr="00112573">
        <w:rPr>
          <w:rFonts w:ascii="Times New Roman" w:hAnsi="Times New Roman" w:cs="Times New Roman"/>
          <w:sz w:val="24"/>
          <w:szCs w:val="24"/>
          <w:lang w:eastAsia="cs-CZ"/>
        </w:rPr>
        <w:t>Otázky)</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sz w:val="24"/>
          <w:szCs w:val="24"/>
          <w:lang w:eastAsia="cs-CZ"/>
        </w:rPr>
        <w:t>Kdy jste se narodila?</w:t>
      </w:r>
      <w:r w:rsidRPr="00112573">
        <w:rPr>
          <w:rFonts w:ascii="Times New Roman" w:hAnsi="Times New Roman" w:cs="Times New Roman"/>
          <w:sz w:val="24"/>
          <w:szCs w:val="24"/>
          <w:lang w:eastAsia="cs-CZ"/>
        </w:rPr>
        <w:t xml:space="preserve"> 1976</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sz w:val="24"/>
          <w:szCs w:val="24"/>
          <w:lang w:eastAsia="cs-CZ"/>
        </w:rPr>
        <w:t>Jaké je Vaše pohlaví?</w:t>
      </w:r>
      <w:r w:rsidRPr="00112573">
        <w:rPr>
          <w:rFonts w:ascii="Times New Roman" w:hAnsi="Times New Roman" w:cs="Times New Roman"/>
          <w:sz w:val="24"/>
          <w:szCs w:val="24"/>
          <w:lang w:eastAsia="cs-CZ"/>
        </w:rPr>
        <w:t xml:space="preserve">  Žena</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sz w:val="24"/>
          <w:szCs w:val="24"/>
        </w:rPr>
        <w:t>Proč jste si zvolila tuto profesi?</w:t>
      </w:r>
      <w:r w:rsidRPr="00112573">
        <w:rPr>
          <w:rFonts w:ascii="Times New Roman" w:hAnsi="Times New Roman" w:cs="Times New Roman"/>
          <w:sz w:val="24"/>
          <w:szCs w:val="24"/>
        </w:rPr>
        <w:t xml:space="preserve"> </w:t>
      </w:r>
      <w:r w:rsidRPr="00112573">
        <w:rPr>
          <w:rFonts w:ascii="Times New Roman" w:hAnsi="Times New Roman" w:cs="Times New Roman"/>
          <w:sz w:val="24"/>
          <w:szCs w:val="24"/>
          <w:lang w:eastAsia="cs-CZ"/>
        </w:rPr>
        <w:t>Vyhovuje mi pracovní doba pedagogického pracovníka, mohu ji skloubit s péčí o rodinu</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sz w:val="24"/>
          <w:szCs w:val="24"/>
        </w:rPr>
        <w:t>Jak obecně hodnotíte Vy profesi speciálního pedagoga?</w:t>
      </w:r>
      <w:r w:rsidRPr="00112573">
        <w:rPr>
          <w:rFonts w:ascii="Times New Roman" w:hAnsi="Times New Roman" w:cs="Times New Roman"/>
          <w:sz w:val="24"/>
          <w:szCs w:val="24"/>
        </w:rPr>
        <w:t xml:space="preserve"> J</w:t>
      </w:r>
      <w:r w:rsidRPr="00112573">
        <w:rPr>
          <w:rFonts w:ascii="Times New Roman" w:hAnsi="Times New Roman" w:cs="Times New Roman"/>
          <w:sz w:val="24"/>
          <w:szCs w:val="24"/>
          <w:lang w:eastAsia="cs-CZ"/>
        </w:rPr>
        <w:t xml:space="preserve">e to zajímavá, různorodá práce. Na trhu je hodně pracovních materiálů, které při práci </w:t>
      </w:r>
      <w:r w:rsidR="003A7C78">
        <w:rPr>
          <w:rFonts w:ascii="Times New Roman" w:hAnsi="Times New Roman" w:cs="Times New Roman"/>
          <w:sz w:val="24"/>
          <w:szCs w:val="24"/>
          <w:lang w:eastAsia="cs-CZ"/>
        </w:rPr>
        <w:br/>
      </w:r>
      <w:r w:rsidRPr="00112573">
        <w:rPr>
          <w:rFonts w:ascii="Times New Roman" w:hAnsi="Times New Roman" w:cs="Times New Roman"/>
          <w:sz w:val="24"/>
          <w:szCs w:val="24"/>
          <w:lang w:eastAsia="cs-CZ"/>
        </w:rPr>
        <w:t>s žáky mohu využít. Nejsem odkázána "jen" na rozhovor. Během práce je prostor pro vytvoření vztahu se žáky. Mnohdy se svěří se svými starostmi.</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color w:val="000000" w:themeColor="text1"/>
          <w:sz w:val="24"/>
          <w:szCs w:val="24"/>
        </w:rPr>
        <w:t>Jaké je Vaše doposud nejvyšší dosažené vzdělání?</w:t>
      </w:r>
      <w:r w:rsidRPr="00112573">
        <w:rPr>
          <w:rFonts w:ascii="Times New Roman" w:hAnsi="Times New Roman" w:cs="Times New Roman"/>
          <w:sz w:val="24"/>
          <w:szCs w:val="24"/>
          <w:lang w:eastAsia="cs-CZ"/>
        </w:rPr>
        <w:t xml:space="preserve"> UK, Pedagogická fakulta obor psychologie edukativní a školní - speciální pedagogika.</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color w:val="000000" w:themeColor="text1"/>
          <w:sz w:val="24"/>
          <w:szCs w:val="24"/>
        </w:rPr>
        <w:t>Jak dlouho pracujete v tomto oboru?</w:t>
      </w:r>
      <w:r w:rsidRPr="00112573">
        <w:rPr>
          <w:rFonts w:ascii="Times New Roman" w:hAnsi="Times New Roman" w:cs="Times New Roman"/>
          <w:sz w:val="24"/>
          <w:szCs w:val="24"/>
          <w:lang w:eastAsia="cs-CZ"/>
        </w:rPr>
        <w:t xml:space="preserve"> Jako speciální pedagog pracuji rok </w:t>
      </w:r>
      <w:r w:rsidR="003A7C78">
        <w:rPr>
          <w:rFonts w:ascii="Times New Roman" w:hAnsi="Times New Roman" w:cs="Times New Roman"/>
          <w:sz w:val="24"/>
          <w:szCs w:val="24"/>
          <w:lang w:eastAsia="cs-CZ"/>
        </w:rPr>
        <w:br/>
      </w:r>
      <w:r w:rsidRPr="00112573">
        <w:rPr>
          <w:rFonts w:ascii="Times New Roman" w:hAnsi="Times New Roman" w:cs="Times New Roman"/>
          <w:sz w:val="24"/>
          <w:szCs w:val="24"/>
          <w:lang w:eastAsia="cs-CZ"/>
        </w:rPr>
        <w:t>a čtvrt. Dosud jsem pracovala jako psycholog.</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color w:val="000000" w:themeColor="text1"/>
          <w:sz w:val="24"/>
          <w:szCs w:val="24"/>
        </w:rPr>
        <w:t>Jaká je Vaše nynější pracovní pozice?</w:t>
      </w:r>
      <w:r w:rsidRPr="00112573">
        <w:rPr>
          <w:rFonts w:ascii="Times New Roman" w:hAnsi="Times New Roman" w:cs="Times New Roman"/>
          <w:color w:val="000000" w:themeColor="text1"/>
          <w:sz w:val="24"/>
          <w:szCs w:val="24"/>
        </w:rPr>
        <w:t xml:space="preserve"> </w:t>
      </w:r>
      <w:r w:rsidRPr="00112573">
        <w:rPr>
          <w:rFonts w:ascii="Times New Roman" w:hAnsi="Times New Roman" w:cs="Times New Roman"/>
          <w:sz w:val="24"/>
          <w:szCs w:val="24"/>
          <w:lang w:eastAsia="cs-CZ"/>
        </w:rPr>
        <w:t>Speciální pedagog na základní škole. Pracuji na poloviční úvazek.</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color w:val="000000" w:themeColor="text1"/>
          <w:sz w:val="24"/>
          <w:szCs w:val="24"/>
        </w:rPr>
        <w:t>Jak dlouho pracujete na této pozici?</w:t>
      </w:r>
      <w:r w:rsidRPr="00112573">
        <w:rPr>
          <w:rFonts w:ascii="Times New Roman" w:hAnsi="Times New Roman" w:cs="Times New Roman"/>
          <w:sz w:val="24"/>
          <w:szCs w:val="24"/>
          <w:lang w:eastAsia="cs-CZ"/>
        </w:rPr>
        <w:t xml:space="preserve"> V této pozici rok a čtvrt.</w:t>
      </w:r>
    </w:p>
    <w:p w:rsidR="00CF64D4" w:rsidRPr="00112573" w:rsidRDefault="00CF64D4" w:rsidP="00D17E34">
      <w:pPr>
        <w:pStyle w:val="Bezmezer"/>
        <w:numPr>
          <w:ilvl w:val="0"/>
          <w:numId w:val="4"/>
        </w:numPr>
        <w:spacing w:line="360" w:lineRule="auto"/>
        <w:jc w:val="both"/>
        <w:rPr>
          <w:rFonts w:ascii="Times New Roman" w:hAnsi="Times New Roman" w:cs="Times New Roman"/>
          <w:sz w:val="24"/>
          <w:szCs w:val="24"/>
          <w:lang w:eastAsia="cs-CZ"/>
        </w:rPr>
      </w:pPr>
      <w:r w:rsidRPr="00112573">
        <w:rPr>
          <w:rFonts w:ascii="Times New Roman" w:hAnsi="Times New Roman" w:cs="Times New Roman"/>
          <w:b/>
          <w:sz w:val="24"/>
          <w:szCs w:val="24"/>
        </w:rPr>
        <w:t>S jakými žáky pracujete nejčastěji?</w:t>
      </w:r>
      <w:r w:rsidRPr="00112573">
        <w:rPr>
          <w:rFonts w:ascii="Times New Roman" w:hAnsi="Times New Roman" w:cs="Times New Roman"/>
          <w:sz w:val="24"/>
          <w:szCs w:val="24"/>
        </w:rPr>
        <w:t xml:space="preserve"> </w:t>
      </w:r>
      <w:r w:rsidRPr="00112573">
        <w:rPr>
          <w:rFonts w:ascii="Times New Roman" w:hAnsi="Times New Roman" w:cs="Times New Roman"/>
          <w:sz w:val="24"/>
          <w:szCs w:val="24"/>
          <w:lang w:eastAsia="cs-CZ"/>
        </w:rPr>
        <w:t xml:space="preserve">Pracuji s žáky, kteří mají přiznaný předmět speciálně - pedagogické péče, nebo se žáky, kteří mají výukové potíže tzv. </w:t>
      </w:r>
      <w:proofErr w:type="spellStart"/>
      <w:r w:rsidRPr="00112573">
        <w:rPr>
          <w:rFonts w:ascii="Times New Roman" w:hAnsi="Times New Roman" w:cs="Times New Roman"/>
          <w:sz w:val="24"/>
          <w:szCs w:val="24"/>
          <w:lang w:eastAsia="cs-CZ"/>
        </w:rPr>
        <w:t>dys</w:t>
      </w:r>
      <w:proofErr w:type="spellEnd"/>
      <w:r w:rsidRPr="00112573">
        <w:rPr>
          <w:rFonts w:ascii="Times New Roman" w:hAnsi="Times New Roman" w:cs="Times New Roman"/>
          <w:sz w:val="24"/>
          <w:szCs w:val="24"/>
          <w:lang w:eastAsia="cs-CZ"/>
        </w:rPr>
        <w:t xml:space="preserve"> spektra. Také se žáky s poruchami koncentrace pozornosti </w:t>
      </w:r>
      <w:r w:rsidR="003A7C78">
        <w:rPr>
          <w:rFonts w:ascii="Times New Roman" w:hAnsi="Times New Roman" w:cs="Times New Roman"/>
          <w:sz w:val="24"/>
          <w:szCs w:val="24"/>
          <w:lang w:eastAsia="cs-CZ"/>
        </w:rPr>
        <w:br/>
      </w:r>
      <w:r w:rsidRPr="00112573">
        <w:rPr>
          <w:rFonts w:ascii="Times New Roman" w:hAnsi="Times New Roman" w:cs="Times New Roman"/>
          <w:sz w:val="24"/>
          <w:szCs w:val="24"/>
          <w:lang w:eastAsia="cs-CZ"/>
        </w:rPr>
        <w:t>a ADHD.</w:t>
      </w:r>
    </w:p>
    <w:p w:rsidR="00CF64D4" w:rsidRPr="00112573" w:rsidRDefault="00CF64D4" w:rsidP="00D17E34">
      <w:pPr>
        <w:pStyle w:val="Odstavecseseznamem"/>
        <w:numPr>
          <w:ilvl w:val="0"/>
          <w:numId w:val="4"/>
        </w:numPr>
        <w:spacing w:before="0" w:after="0" w:line="360" w:lineRule="auto"/>
        <w:rPr>
          <w:rFonts w:cs="Times New Roman"/>
          <w:bCs/>
          <w:szCs w:val="24"/>
        </w:rPr>
      </w:pPr>
      <w:r w:rsidRPr="00112573">
        <w:rPr>
          <w:rFonts w:cs="Times New Roman"/>
          <w:b/>
          <w:iCs/>
          <w:szCs w:val="24"/>
        </w:rPr>
        <w:t>Jaké sociálně patologické jevy se na škole objevují nejčastěji?</w:t>
      </w:r>
      <w:r w:rsidRPr="00112573">
        <w:rPr>
          <w:rFonts w:cs="Times New Roman"/>
          <w:iCs/>
          <w:szCs w:val="24"/>
        </w:rPr>
        <w:t xml:space="preserve"> </w:t>
      </w:r>
      <w:r w:rsidRPr="00112573">
        <w:rPr>
          <w:rFonts w:cs="Times New Roman"/>
          <w:szCs w:val="24"/>
          <w:lang w:eastAsia="cs-CZ"/>
        </w:rPr>
        <w:t>Toto je spíše otázka pro školní psycholožku. Z mého pohledu je to nepřijetí někoho ve školním kolektivu - potom se zde pracuje se třídou a jednotlivcem. Bývají to také žáci úzkostní často v důsledku rozchodu rodičů nebo v důsledku školní neúspěšnosti.</w:t>
      </w:r>
    </w:p>
    <w:p w:rsidR="00CF64D4" w:rsidRPr="00112573" w:rsidRDefault="00CF64D4" w:rsidP="00D17E34">
      <w:pPr>
        <w:pStyle w:val="Odstavecseseznamem"/>
        <w:numPr>
          <w:ilvl w:val="0"/>
          <w:numId w:val="4"/>
        </w:numPr>
        <w:spacing w:before="0" w:after="0" w:line="360" w:lineRule="auto"/>
        <w:rPr>
          <w:rFonts w:cs="Times New Roman"/>
          <w:bCs/>
          <w:szCs w:val="24"/>
        </w:rPr>
      </w:pPr>
      <w:r w:rsidRPr="00112573">
        <w:rPr>
          <w:rFonts w:cs="Times New Roman"/>
          <w:b/>
          <w:szCs w:val="24"/>
        </w:rPr>
        <w:t>Co Vám ve své profesi dělá největší problém?</w:t>
      </w:r>
      <w:r w:rsidRPr="00112573">
        <w:rPr>
          <w:rFonts w:cs="Times New Roman"/>
          <w:szCs w:val="24"/>
        </w:rPr>
        <w:t xml:space="preserve"> </w:t>
      </w:r>
      <w:r w:rsidRPr="00112573">
        <w:rPr>
          <w:rFonts w:cs="Times New Roman"/>
          <w:szCs w:val="24"/>
          <w:lang w:eastAsia="cs-CZ"/>
        </w:rPr>
        <w:t>Největší potíží je asi čas. Práce je hodně a mám dojem, že v rámci půl úvazku zvládám množství práce za úvazek celý.</w:t>
      </w:r>
    </w:p>
    <w:p w:rsidR="00CF64D4" w:rsidRPr="00112573" w:rsidRDefault="00CF64D4" w:rsidP="00D17E34">
      <w:pPr>
        <w:pStyle w:val="Odstavecseseznamem"/>
        <w:numPr>
          <w:ilvl w:val="0"/>
          <w:numId w:val="4"/>
        </w:numPr>
        <w:spacing w:before="0" w:after="0" w:line="360" w:lineRule="auto"/>
        <w:rPr>
          <w:rFonts w:cs="Times New Roman"/>
          <w:bCs/>
          <w:szCs w:val="24"/>
        </w:rPr>
      </w:pPr>
      <w:r w:rsidRPr="00112573">
        <w:rPr>
          <w:rFonts w:cs="Times New Roman"/>
          <w:b/>
          <w:szCs w:val="24"/>
        </w:rPr>
        <w:t>Jakým způsobem motivujete žáky ke spolupráci s Vámi?</w:t>
      </w:r>
      <w:r w:rsidRPr="00112573">
        <w:rPr>
          <w:rFonts w:cs="Times New Roman"/>
          <w:szCs w:val="24"/>
          <w:lang w:eastAsia="cs-CZ"/>
        </w:rPr>
        <w:t xml:space="preserve"> Díky tomu, že pracuji s jednotlivci, dvojicemi nebo malými skupinkami do 4 žáků, mám velký prostor činnosti diferencovat, podle potřeb žáků. Zařazuji relaxaci, </w:t>
      </w:r>
      <w:r w:rsidRPr="00112573">
        <w:rPr>
          <w:rFonts w:cs="Times New Roman"/>
          <w:szCs w:val="24"/>
          <w:lang w:eastAsia="cs-CZ"/>
        </w:rPr>
        <w:lastRenderedPageBreak/>
        <w:t>rozhovor měním činnosti. Pracujeme i ve stoje nebo v relaxačním vaku - odpadá klasická tužka papír a lavice. Žáci rádi píší do kinetického písku nebo na stíratelné tabulky, zařazuji pohybové a rovnovážné cvičení. Žákům nabídnu pití nebo po skončení sladkost. Respektuji jejich únavu, která po vyučování je běžná.</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Čeho by se měl speciální pedagog ve své práci vyvarovat?</w:t>
      </w:r>
      <w:r w:rsidRPr="00112573">
        <w:rPr>
          <w:rFonts w:cs="Times New Roman"/>
          <w:szCs w:val="24"/>
          <w:lang w:eastAsia="cs-CZ"/>
        </w:rPr>
        <w:t xml:space="preserve"> Neměl by propadnout pocitu, že to nemá smysl. Někdy se může zdát, že je obtížná komunikace s vyučujícími - tzv. "staré školy" mají sklon dávat špatné známky i za specifické chyby nebo nízkou pozornost žáka vnímají jako jeho lenost nebo nevychovanost. Jindy, pro množství žáků zejm. na 2. stupni, učitelé neberou v potaz doporučení PPP o jiném hodnocení žáků s dyslexií </w:t>
      </w:r>
      <w:r w:rsidR="003A7C78">
        <w:rPr>
          <w:rFonts w:cs="Times New Roman"/>
          <w:szCs w:val="24"/>
          <w:lang w:eastAsia="cs-CZ"/>
        </w:rPr>
        <w:br/>
      </w:r>
      <w:r w:rsidRPr="00112573">
        <w:rPr>
          <w:rFonts w:cs="Times New Roman"/>
          <w:szCs w:val="24"/>
          <w:lang w:eastAsia="cs-CZ"/>
        </w:rPr>
        <w:t>a dysortografií. Často pro to, že o tom ani neví. Na pedagogických poradách jsou informováni, kdo z žáků byl vyšetřen v PPP, ale během roku zapomenou. Rodiče mnohdy s dítětem doma nepracují. Začala jsem jim psát e-maily nebo telefonovat, co je potřeba s dětmi doma procvičovat. Na takovouto konkrétní výzvu obvykle reagují a začnou. Ale není v mé kapacitě takto kontaktovat všechny. Z tohoto důvodu by byl plný pracovní úvazek vhodnější. Osobní setkání s rodiči a dítětem a ukázat jim konkrétně, jak rozvíjet zrakové a sluchové vnímání, pozornost, intermodalitu atd.</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Jak vypadá Váš běžný den v práci?</w:t>
      </w:r>
      <w:r w:rsidRPr="00112573">
        <w:rPr>
          <w:rFonts w:cs="Times New Roman"/>
          <w:szCs w:val="24"/>
          <w:lang w:eastAsia="cs-CZ"/>
        </w:rPr>
        <w:t xml:space="preserve"> Přicházím na 8.30 až 9.00. Chystám si přípravy na skupiny dětí nebo pro práci s jednotlivci. Vyřizuji emaily s rodiči nebo s vyučujícími během přestávek hovořím o žácích, kteří ke mně dochází. Dopoledne také provádím orientační speciálně pedagogickou diagnostiku. Většinou když se blíží pololetí nebo krátce po něm. Většina mé práce s žáky je od 12h do 14.30. Někteří žáci dochází i v rámci vyučování. Buď to mají doporučeno PPP, nebo po dohodě s vyučujícími si beru skupinku tzv. slabších dětí, u kterých jsem i provedla diagnostiku dílčích funkcí a kde je zjevné oslabení zrakového a sluchového vnímání nebo pozornosti.</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V čem vidíte ve své profesi klady a v čem zápory?</w:t>
      </w:r>
      <w:r w:rsidRPr="00112573">
        <w:rPr>
          <w:rFonts w:cs="Times New Roman"/>
          <w:szCs w:val="24"/>
          <w:lang w:eastAsia="cs-CZ"/>
        </w:rPr>
        <w:t xml:space="preserve"> Klady: možnost individuálního přístupu k žákovi a jeho potřebám, možnost povzbuzení jeho sebevědomí, pocit zažitého úspěchu a pochvaly. Zápory: "nezachráním" jednou hodinou týdně žákovy potíže. Je nutná práce s rodiči doma. Ve třídě, kde je více než dvacet žáků a několik jich má výukové potíže nebo i IVP, je </w:t>
      </w:r>
      <w:r w:rsidRPr="00112573">
        <w:rPr>
          <w:rFonts w:cs="Times New Roman"/>
          <w:szCs w:val="24"/>
          <w:lang w:eastAsia="cs-CZ"/>
        </w:rPr>
        <w:lastRenderedPageBreak/>
        <w:t>pro učitele nesmírně náročné všem těmto žákům se věnovat podle jejich potřeb. Není to v lidských silách. V tomto vidím velké minus inkluze.</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Jak často komunikujete s třídními učiteli o žácích?</w:t>
      </w:r>
      <w:r w:rsidRPr="00112573">
        <w:rPr>
          <w:rFonts w:cs="Times New Roman"/>
          <w:szCs w:val="24"/>
          <w:lang w:eastAsia="cs-CZ"/>
        </w:rPr>
        <w:t xml:space="preserve"> S učiteli komunikuji podle potřeby během dne a pracovního týdne. Jak projdu chodbou </w:t>
      </w:r>
      <w:r w:rsidR="003A7C78">
        <w:rPr>
          <w:rFonts w:cs="Times New Roman"/>
          <w:szCs w:val="24"/>
          <w:lang w:eastAsia="cs-CZ"/>
        </w:rPr>
        <w:br/>
      </w:r>
      <w:r w:rsidRPr="00112573">
        <w:rPr>
          <w:rFonts w:cs="Times New Roman"/>
          <w:szCs w:val="24"/>
          <w:lang w:eastAsia="cs-CZ"/>
        </w:rPr>
        <w:t>o přestávce, podle potřeby mě "odchytávají" a říkáme si, co je aktuálně potřeba např. procvičit v </w:t>
      </w:r>
      <w:proofErr w:type="spellStart"/>
      <w:r w:rsidRPr="00112573">
        <w:rPr>
          <w:rFonts w:cs="Times New Roman"/>
          <w:szCs w:val="24"/>
          <w:lang w:eastAsia="cs-CZ"/>
        </w:rPr>
        <w:t>čj</w:t>
      </w:r>
      <w:proofErr w:type="spellEnd"/>
      <w:r w:rsidRPr="00112573">
        <w:rPr>
          <w:rFonts w:cs="Times New Roman"/>
          <w:szCs w:val="24"/>
          <w:lang w:eastAsia="cs-CZ"/>
        </w:rPr>
        <w:t>, anebo já sdílím své postřehy z individuální nebo skupinové práce se žákem.</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 xml:space="preserve">Jak často spolupracujete s výchovným poradcem / pokud vůbec? </w:t>
      </w:r>
      <w:r w:rsidRPr="00112573">
        <w:rPr>
          <w:rFonts w:cs="Times New Roman"/>
          <w:szCs w:val="24"/>
          <w:lang w:eastAsia="cs-CZ"/>
        </w:rPr>
        <w:t>Výchovná poradkyně mi předává zprávy žáků vyšetřených v PPP, kterým byl navržen předmět speciálně pedagogické péče. Domlouváme spolu nákup pomůcek. Výchovná poradkyně je objednává.</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Jak často spolupracujete s metodikem prevence / pokud vůbec?</w:t>
      </w:r>
      <w:r w:rsidRPr="00112573">
        <w:rPr>
          <w:rFonts w:cs="Times New Roman"/>
          <w:szCs w:val="24"/>
          <w:lang w:eastAsia="cs-CZ"/>
        </w:rPr>
        <w:t xml:space="preserve"> </w:t>
      </w:r>
      <w:r w:rsidR="003A7C78">
        <w:rPr>
          <w:rFonts w:cs="Times New Roman"/>
          <w:szCs w:val="24"/>
          <w:lang w:eastAsia="cs-CZ"/>
        </w:rPr>
        <w:br/>
      </w:r>
      <w:r w:rsidRPr="00112573">
        <w:rPr>
          <w:rFonts w:cs="Times New Roman"/>
          <w:szCs w:val="24"/>
          <w:lang w:eastAsia="cs-CZ"/>
        </w:rPr>
        <w:t>S metodikem nespolupracuji.</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Jak často spolupracujete se školním psychologem / pokud vůbec?</w:t>
      </w:r>
      <w:r w:rsidRPr="00112573">
        <w:rPr>
          <w:rFonts w:cs="Times New Roman"/>
          <w:szCs w:val="24"/>
        </w:rPr>
        <w:t xml:space="preserve"> </w:t>
      </w:r>
      <w:r w:rsidRPr="00112573">
        <w:rPr>
          <w:rFonts w:cs="Times New Roman"/>
          <w:szCs w:val="24"/>
          <w:lang w:eastAsia="cs-CZ"/>
        </w:rPr>
        <w:t>Sdílím kancelář se školní psycholožkou, některé nejasnosti konzultuji s ní. Například, když si nevím rady s výsledkem orientační diagnostiky. Ale to spíše bylo zpočátku mé praxe.</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Kdo komunikuje s rodiči daného žáka?</w:t>
      </w:r>
      <w:r w:rsidRPr="00112573">
        <w:rPr>
          <w:rFonts w:cs="Times New Roman"/>
          <w:szCs w:val="24"/>
          <w:lang w:eastAsia="cs-CZ"/>
        </w:rPr>
        <w:t xml:space="preserve"> S rodiči žáka komunikuji já nebo výchovný poradce a třídní učitel.</w:t>
      </w:r>
    </w:p>
    <w:p w:rsidR="00CF64D4" w:rsidRPr="00112573" w:rsidRDefault="00CF64D4" w:rsidP="00D17E34">
      <w:pPr>
        <w:pStyle w:val="Odstavecseseznamem"/>
        <w:numPr>
          <w:ilvl w:val="0"/>
          <w:numId w:val="4"/>
        </w:numPr>
        <w:spacing w:before="0" w:after="0" w:line="360" w:lineRule="auto"/>
        <w:rPr>
          <w:rFonts w:cs="Times New Roman"/>
          <w:szCs w:val="24"/>
          <w:lang w:eastAsia="cs-CZ"/>
        </w:rPr>
      </w:pPr>
      <w:r w:rsidRPr="00112573">
        <w:rPr>
          <w:rFonts w:cs="Times New Roman"/>
          <w:b/>
          <w:szCs w:val="24"/>
        </w:rPr>
        <w:t>Jak probíhá komunikace mezi Vámi a školským poradenským zařízením (PPP, SPC)?</w:t>
      </w:r>
      <w:r w:rsidRPr="00112573">
        <w:rPr>
          <w:rFonts w:cs="Times New Roman"/>
          <w:szCs w:val="24"/>
        </w:rPr>
        <w:t xml:space="preserve"> </w:t>
      </w:r>
      <w:r w:rsidRPr="00112573">
        <w:rPr>
          <w:rFonts w:cs="Times New Roman"/>
          <w:szCs w:val="24"/>
          <w:lang w:eastAsia="cs-CZ"/>
        </w:rPr>
        <w:t>Pracovníci SPC a PPP přijíždí po domluvě s výchovným poradcem do školy. Chodí do tříd, kde si to učitelé vyžádali kvůli potížím některého žáka nebo do tříd, kde jsou integrovaní žáci. Mohu se na ně obrátit telefonicky nebo mailem, což také využívám. </w:t>
      </w:r>
    </w:p>
    <w:p w:rsidR="00CF64D4" w:rsidRPr="00112573" w:rsidRDefault="00CF64D4" w:rsidP="00D17E34">
      <w:pPr>
        <w:spacing w:after="0"/>
        <w:rPr>
          <w:rFonts w:cs="Times New Roman"/>
          <w:b/>
          <w:szCs w:val="24"/>
        </w:rPr>
      </w:pPr>
      <w:r w:rsidRPr="00112573">
        <w:rPr>
          <w:rFonts w:cs="Times New Roman"/>
          <w:b/>
          <w:szCs w:val="24"/>
        </w:rPr>
        <w:t>Příloha č. 2</w:t>
      </w:r>
    </w:p>
    <w:p w:rsidR="00CF64D4" w:rsidRPr="00112573" w:rsidRDefault="00CF64D4" w:rsidP="00D17E34">
      <w:pPr>
        <w:pStyle w:val="Bezmeze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(Respondent č. 2 – </w:t>
      </w:r>
      <w:r w:rsidRPr="00112573">
        <w:rPr>
          <w:rFonts w:ascii="Times New Roman" w:hAnsi="Times New Roman" w:cs="Times New Roman"/>
          <w:sz w:val="24"/>
          <w:szCs w:val="24"/>
        </w:rPr>
        <w:t>Otázky)</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Kdy jste se narodila?</w:t>
      </w:r>
      <w:r w:rsidRPr="00112573">
        <w:rPr>
          <w:rFonts w:ascii="Times New Roman" w:hAnsi="Times New Roman" w:cs="Times New Roman"/>
          <w:sz w:val="24"/>
          <w:szCs w:val="24"/>
        </w:rPr>
        <w:t xml:space="preserve"> 1963</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Jaké je Vaše pohlaví?</w:t>
      </w:r>
      <w:r w:rsidRPr="00112573">
        <w:rPr>
          <w:rFonts w:ascii="Times New Roman" w:hAnsi="Times New Roman" w:cs="Times New Roman"/>
          <w:b/>
          <w:sz w:val="24"/>
          <w:szCs w:val="24"/>
        </w:rPr>
        <w:t xml:space="preserve"> </w:t>
      </w:r>
      <w:r w:rsidRPr="00112573">
        <w:rPr>
          <w:rFonts w:ascii="Times New Roman" w:hAnsi="Times New Roman" w:cs="Times New Roman"/>
          <w:sz w:val="24"/>
          <w:szCs w:val="24"/>
        </w:rPr>
        <w:t>ŽENA</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Proč jste si zvolila tuto profesi? </w:t>
      </w:r>
      <w:r w:rsidRPr="00112573">
        <w:rPr>
          <w:rFonts w:ascii="Times New Roman" w:hAnsi="Times New Roman" w:cs="Times New Roman"/>
          <w:sz w:val="24"/>
          <w:szCs w:val="24"/>
        </w:rPr>
        <w:t>V propojení s profesí psychologa mě baví pomáhat lidem</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obecně hodnotíte Vy profesi speciálního pedagoga?</w:t>
      </w:r>
      <w:r w:rsidRPr="00112573">
        <w:rPr>
          <w:rFonts w:ascii="Times New Roman" w:hAnsi="Times New Roman" w:cs="Times New Roman"/>
          <w:sz w:val="24"/>
          <w:szCs w:val="24"/>
        </w:rPr>
        <w:t xml:space="preserve"> Náročná, přínosná, naplňující, pokud ji děláme z vnitřní motivace</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lastRenderedPageBreak/>
        <w:t>Jaké je Vaše doposud nejvyšší dosažené vzdělání?</w:t>
      </w:r>
      <w:r w:rsidRPr="00112573">
        <w:rPr>
          <w:rFonts w:ascii="Times New Roman" w:hAnsi="Times New Roman" w:cs="Times New Roman"/>
          <w:color w:val="000000" w:themeColor="text1"/>
          <w:sz w:val="24"/>
          <w:szCs w:val="24"/>
        </w:rPr>
        <w:t xml:space="preserve"> </w:t>
      </w:r>
      <w:r w:rsidRPr="00112573">
        <w:rPr>
          <w:rFonts w:ascii="Times New Roman" w:hAnsi="Times New Roman" w:cs="Times New Roman"/>
          <w:sz w:val="24"/>
          <w:szCs w:val="24"/>
        </w:rPr>
        <w:t>VŠ UPOL-</w:t>
      </w:r>
      <w:proofErr w:type="spellStart"/>
      <w:r w:rsidRPr="00112573">
        <w:rPr>
          <w:rFonts w:ascii="Times New Roman" w:hAnsi="Times New Roman" w:cs="Times New Roman"/>
          <w:sz w:val="24"/>
          <w:szCs w:val="24"/>
        </w:rPr>
        <w:t>PdF</w:t>
      </w:r>
      <w:proofErr w:type="spellEnd"/>
      <w:r w:rsidRPr="00112573">
        <w:rPr>
          <w:rFonts w:ascii="Times New Roman" w:hAnsi="Times New Roman" w:cs="Times New Roman"/>
          <w:sz w:val="24"/>
          <w:szCs w:val="24"/>
        </w:rPr>
        <w:t>, speciální pedagogika (5letý obor), FF UPOL-jednooborová psychologie, Pražská psychoterapeutická fakulta</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v tomto oboru?</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27 let</w:t>
      </w:r>
    </w:p>
    <w:p w:rsidR="00CF64D4" w:rsidRPr="00112573" w:rsidRDefault="00CF64D4" w:rsidP="00D17E34">
      <w:pPr>
        <w:pStyle w:val="Odstavecseseznamem"/>
        <w:numPr>
          <w:ilvl w:val="0"/>
          <w:numId w:val="2"/>
        </w:numPr>
        <w:spacing w:before="0" w:after="0" w:line="360" w:lineRule="auto"/>
        <w:rPr>
          <w:rFonts w:cs="Times New Roman"/>
          <w:bCs/>
          <w:szCs w:val="24"/>
        </w:rPr>
      </w:pPr>
      <w:r w:rsidRPr="00112573">
        <w:rPr>
          <w:rFonts w:cs="Times New Roman"/>
          <w:b/>
          <w:color w:val="000000" w:themeColor="text1"/>
          <w:szCs w:val="24"/>
        </w:rPr>
        <w:t>Jaká je Vaše nynější pracovní pozice?</w:t>
      </w:r>
      <w:r w:rsidRPr="00112573">
        <w:rPr>
          <w:rFonts w:cs="Times New Roman"/>
          <w:color w:val="000000" w:themeColor="text1"/>
          <w:szCs w:val="24"/>
        </w:rPr>
        <w:t xml:space="preserve"> </w:t>
      </w:r>
      <w:r w:rsidRPr="00112573">
        <w:rPr>
          <w:rFonts w:cs="Times New Roman"/>
          <w:szCs w:val="24"/>
        </w:rPr>
        <w:t>Školní psycholog a speciální pedagog na ZŠ, externě-odborný asistent UPOL-KATEDRA PSYCHOLOGIE A PATOSYCHOLOGIE, psycholog a terapeut (Maltézská pomoc), lektor DVPP pro pedagogy.</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na této pozici?</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Školní psycholog a speciální pedagog na ZŠ -2 roky</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S jakými žáky pracujete nejčastěji?</w:t>
      </w:r>
      <w:r w:rsidRPr="00112573">
        <w:rPr>
          <w:rFonts w:ascii="Times New Roman" w:hAnsi="Times New Roman" w:cs="Times New Roman"/>
          <w:sz w:val="24"/>
          <w:szCs w:val="24"/>
        </w:rPr>
        <w:t xml:space="preserve"> </w:t>
      </w:r>
      <w:r w:rsidRPr="00112573">
        <w:rPr>
          <w:rFonts w:ascii="Times New Roman" w:hAnsi="Times New Roman" w:cs="Times New Roman"/>
          <w:iCs/>
          <w:sz w:val="24"/>
          <w:szCs w:val="24"/>
        </w:rPr>
        <w:t>S žáky využívající PO (PLPP), výchovné problémy, ADHD, SPU</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iCs/>
          <w:sz w:val="24"/>
          <w:szCs w:val="24"/>
        </w:rPr>
        <w:t>Jaké sociálně patologické jevy se na škole objevují nejčastěji?</w:t>
      </w:r>
      <w:r w:rsidRPr="00112573">
        <w:rPr>
          <w:rFonts w:ascii="Times New Roman" w:hAnsi="Times New Roman" w:cs="Times New Roman"/>
          <w:iCs/>
          <w:sz w:val="24"/>
          <w:szCs w:val="24"/>
        </w:rPr>
        <w:t xml:space="preserve"> Šikana, sebepoškozování, poruchy příjmu potravy</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Co Vám ve své profesi dělá největší problém?</w:t>
      </w:r>
      <w:r w:rsidRPr="00112573">
        <w:rPr>
          <w:rFonts w:ascii="Times New Roman" w:hAnsi="Times New Roman" w:cs="Times New Roman"/>
          <w:sz w:val="24"/>
          <w:szCs w:val="24"/>
        </w:rPr>
        <w:t xml:space="preserve"> Občas spolupráce </w:t>
      </w:r>
      <w:r w:rsidR="003A7C78">
        <w:rPr>
          <w:rFonts w:ascii="Times New Roman" w:hAnsi="Times New Roman" w:cs="Times New Roman"/>
          <w:sz w:val="24"/>
          <w:szCs w:val="24"/>
        </w:rPr>
        <w:br/>
      </w:r>
      <w:r w:rsidRPr="00112573">
        <w:rPr>
          <w:rFonts w:ascii="Times New Roman" w:hAnsi="Times New Roman" w:cs="Times New Roman"/>
          <w:sz w:val="24"/>
          <w:szCs w:val="24"/>
        </w:rPr>
        <w:t>a pochopení ze strany zákonných zástupců</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Jakým způsobem motivujete žáky ke spolupráci s Vámi?</w:t>
      </w:r>
      <w:r w:rsidRPr="00112573">
        <w:rPr>
          <w:rFonts w:ascii="Times New Roman" w:hAnsi="Times New Roman" w:cs="Times New Roman"/>
          <w:sz w:val="24"/>
          <w:szCs w:val="24"/>
        </w:rPr>
        <w:t xml:space="preserve"> Osobní nastavení, přístup, motivuji žáky dle věku a dle toho, co potřebují…</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 xml:space="preserve">Čeho by se měl speciální pedagog ve své práci vyvarovat? </w:t>
      </w:r>
      <w:r w:rsidRPr="00112573">
        <w:rPr>
          <w:rFonts w:ascii="Times New Roman" w:hAnsi="Times New Roman" w:cs="Times New Roman"/>
          <w:sz w:val="24"/>
          <w:szCs w:val="24"/>
        </w:rPr>
        <w:t>Syndromu vyhoření</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 vypadá Váš běžný den v práci?</w:t>
      </w:r>
      <w:r w:rsidRPr="00112573">
        <w:rPr>
          <w:rFonts w:ascii="Times New Roman" w:hAnsi="Times New Roman" w:cs="Times New Roman"/>
          <w:sz w:val="24"/>
          <w:szCs w:val="24"/>
        </w:rPr>
        <w:t xml:space="preserve"> Pravidelné hodiny speciálně pedagogické péče a intervence, pravidelná setkání s asistenty pedagoga-koordinace a metodické vedení, pomoc při integraci žáků, práce se třídou, jednotlivými žáky, spolupráce s pedagogy, vedením, OSPOD, PPP, SPC, podle potřeby spolupráce na IVP</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V čem vidíte ve své profesi klady a v čem zápory?</w:t>
      </w:r>
      <w:r w:rsidRPr="00112573">
        <w:rPr>
          <w:rFonts w:ascii="Times New Roman" w:hAnsi="Times New Roman" w:cs="Times New Roman"/>
          <w:sz w:val="24"/>
          <w:szCs w:val="24"/>
        </w:rPr>
        <w:t xml:space="preserve"> Vidím převahu kladů,</w:t>
      </w:r>
      <w:r w:rsidRPr="00112573">
        <w:rPr>
          <w:rFonts w:ascii="Times New Roman" w:hAnsi="Times New Roman" w:cs="Times New Roman"/>
          <w:iCs/>
          <w:sz w:val="24"/>
          <w:szCs w:val="24"/>
        </w:rPr>
        <w:t xml:space="preserve"> </w:t>
      </w:r>
      <w:r w:rsidRPr="00112573">
        <w:rPr>
          <w:rFonts w:ascii="Times New Roman" w:hAnsi="Times New Roman" w:cs="Times New Roman"/>
          <w:sz w:val="24"/>
          <w:szCs w:val="24"/>
        </w:rPr>
        <w:t>zápor- nastavení inkluze ve školách obecně v některých aspektech.</w:t>
      </w:r>
    </w:p>
    <w:p w:rsidR="00CF64D4" w:rsidRPr="00112573" w:rsidRDefault="00CF64D4" w:rsidP="00D17E34">
      <w:pPr>
        <w:pStyle w:val="Bezmezer"/>
        <w:numPr>
          <w:ilvl w:val="0"/>
          <w:numId w:val="2"/>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 xml:space="preserve">Jak často komunikujete s třídními učiteli o žácích? </w:t>
      </w:r>
      <w:r w:rsidRPr="00112573">
        <w:rPr>
          <w:rFonts w:ascii="Times New Roman" w:hAnsi="Times New Roman" w:cs="Times New Roman"/>
          <w:sz w:val="24"/>
          <w:szCs w:val="24"/>
        </w:rPr>
        <w:t>Každý den</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Jak často spolupracujete s výchovným poradcem / pokud vůbec? </w:t>
      </w:r>
      <w:r w:rsidRPr="00112573">
        <w:rPr>
          <w:rFonts w:ascii="Times New Roman" w:hAnsi="Times New Roman" w:cs="Times New Roman"/>
          <w:sz w:val="24"/>
          <w:szCs w:val="24"/>
        </w:rPr>
        <w:t>Určitě ohledně volby povolání – dotazníkové šetření v 8. třídách, spolupráce je nastavena podle potřeby řešit aktuální problémy týkající se žáků.</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často spolupracujete s metodikem prevence / pokud vůbec?</w:t>
      </w:r>
      <w:r w:rsidRPr="00112573">
        <w:rPr>
          <w:rFonts w:ascii="Times New Roman" w:hAnsi="Times New Roman" w:cs="Times New Roman"/>
          <w:sz w:val="24"/>
          <w:szCs w:val="24"/>
        </w:rPr>
        <w:t xml:space="preserve"> Spolupracujeme dle aktuálních potřeb, společně jezdíme na adaptační pobyty </w:t>
      </w:r>
      <w:r w:rsidRPr="00112573">
        <w:rPr>
          <w:rFonts w:ascii="Times New Roman" w:hAnsi="Times New Roman" w:cs="Times New Roman"/>
          <w:sz w:val="24"/>
          <w:szCs w:val="24"/>
        </w:rPr>
        <w:lastRenderedPageBreak/>
        <w:t>s žáky 6. tříd, společně se účastníme jednání s OSPOD nebo případových konferencí.</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často spolupracujete se školním psychologem / pokud vůbec?</w:t>
      </w:r>
      <w:r w:rsidRPr="00112573">
        <w:rPr>
          <w:rFonts w:ascii="Times New Roman" w:hAnsi="Times New Roman" w:cs="Times New Roman"/>
          <w:sz w:val="24"/>
          <w:szCs w:val="24"/>
        </w:rPr>
        <w:t xml:space="preserve"> Jsem školní psycholog a speciální pedagog v jedné osobě, takže spolupráce každodenní.</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Kdo komunikuje s rodiči daného žáka?</w:t>
      </w:r>
      <w:r w:rsidRPr="00112573">
        <w:rPr>
          <w:rFonts w:ascii="Times New Roman" w:hAnsi="Times New Roman" w:cs="Times New Roman"/>
          <w:sz w:val="24"/>
          <w:szCs w:val="24"/>
        </w:rPr>
        <w:t xml:space="preserve"> Podle kompetencí – komunikuji s rodiči často (řešení problémů ve škole, účast na soudním jednání ohledně žáků, řešení rodinných a vztahových záležitostí), komunikuje s rodiči ŠPP, zástupce vedení školy, někdy i výchovný poradce (týmová práce), ostatní členové ŠPP řeší s rodiči také svoje záležitosti</w:t>
      </w:r>
    </w:p>
    <w:p w:rsidR="00CF64D4" w:rsidRPr="00112573" w:rsidRDefault="00CF64D4" w:rsidP="00D17E34">
      <w:pPr>
        <w:pStyle w:val="Bezmezer"/>
        <w:numPr>
          <w:ilvl w:val="0"/>
          <w:numId w:val="2"/>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probíhá komunikace mezi Vámi a školským poradenským zařízením (PPP, SPC)?</w:t>
      </w:r>
      <w:r w:rsidRPr="00112573">
        <w:rPr>
          <w:rFonts w:ascii="Times New Roman" w:hAnsi="Times New Roman" w:cs="Times New Roman"/>
          <w:sz w:val="24"/>
          <w:szCs w:val="24"/>
        </w:rPr>
        <w:t xml:space="preserve"> Spolupráce funguje vcelku optimálně. </w:t>
      </w:r>
    </w:p>
    <w:p w:rsidR="00CF64D4" w:rsidRPr="00112573" w:rsidRDefault="00CF64D4" w:rsidP="00D17E34">
      <w:pPr>
        <w:spacing w:after="0"/>
        <w:rPr>
          <w:rFonts w:cs="Times New Roman"/>
          <w:b/>
          <w:szCs w:val="24"/>
        </w:rPr>
      </w:pPr>
      <w:r w:rsidRPr="00112573">
        <w:rPr>
          <w:rFonts w:cs="Times New Roman"/>
          <w:b/>
          <w:szCs w:val="24"/>
        </w:rPr>
        <w:t>Příloha č. 3</w:t>
      </w:r>
    </w:p>
    <w:p w:rsidR="00CF64D4" w:rsidRPr="00112573" w:rsidRDefault="00CF64D4" w:rsidP="00D17E34">
      <w:pPr>
        <w:pStyle w:val="Bezmeze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(Respondent č. 3 – </w:t>
      </w:r>
      <w:r w:rsidRPr="00112573">
        <w:rPr>
          <w:rFonts w:ascii="Times New Roman" w:hAnsi="Times New Roman" w:cs="Times New Roman"/>
          <w:sz w:val="24"/>
          <w:szCs w:val="24"/>
        </w:rPr>
        <w:t>Otázky)</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Kdy jste se narodila?</w:t>
      </w:r>
      <w:r w:rsidRPr="00112573">
        <w:rPr>
          <w:rFonts w:ascii="Times New Roman" w:hAnsi="Times New Roman" w:cs="Times New Roman"/>
          <w:sz w:val="24"/>
          <w:szCs w:val="24"/>
        </w:rPr>
        <w:t xml:space="preserve"> 1980</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Jaké je Vaše pohlaví?</w:t>
      </w:r>
      <w:r w:rsidRPr="00112573">
        <w:rPr>
          <w:rFonts w:ascii="Times New Roman" w:hAnsi="Times New Roman" w:cs="Times New Roman"/>
          <w:sz w:val="24"/>
          <w:szCs w:val="24"/>
        </w:rPr>
        <w:t xml:space="preserve">  </w:t>
      </w:r>
      <w:proofErr w:type="gramStart"/>
      <w:r w:rsidRPr="00112573">
        <w:rPr>
          <w:rFonts w:ascii="Times New Roman" w:hAnsi="Times New Roman" w:cs="Times New Roman"/>
          <w:sz w:val="24"/>
          <w:szCs w:val="24"/>
        </w:rPr>
        <w:t>žena</w:t>
      </w:r>
      <w:proofErr w:type="gramEnd"/>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Proč jste si zvolila tuto profesi?</w:t>
      </w:r>
      <w:r w:rsidRPr="00112573">
        <w:rPr>
          <w:rFonts w:ascii="Times New Roman" w:hAnsi="Times New Roman" w:cs="Times New Roman"/>
          <w:sz w:val="24"/>
          <w:szCs w:val="24"/>
        </w:rPr>
        <w:t xml:space="preserve"> Na střední škole jsme měli praxi ve speciální škole a tehdy mne toto odvětví pedagogiky velmi zaujalo - klima školy, pomůcky, zapojení pedagogů a radost žáků za každou činnost.</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obecně hodnotíte Vy profesi speciálního pedagoga?</w:t>
      </w:r>
      <w:r w:rsidRPr="00112573">
        <w:rPr>
          <w:rFonts w:ascii="Times New Roman" w:hAnsi="Times New Roman" w:cs="Times New Roman"/>
          <w:sz w:val="24"/>
          <w:szCs w:val="24"/>
        </w:rPr>
        <w:t xml:space="preserve"> + náročné, různorodé, ale v současné době </w:t>
      </w:r>
      <w:proofErr w:type="gramStart"/>
      <w:r w:rsidRPr="00112573">
        <w:rPr>
          <w:rFonts w:ascii="Times New Roman" w:hAnsi="Times New Roman" w:cs="Times New Roman"/>
          <w:sz w:val="24"/>
          <w:szCs w:val="24"/>
        </w:rPr>
        <w:t>důležité, –  malá</w:t>
      </w:r>
      <w:proofErr w:type="gramEnd"/>
      <w:r w:rsidRPr="00112573">
        <w:rPr>
          <w:rFonts w:ascii="Times New Roman" w:hAnsi="Times New Roman" w:cs="Times New Roman"/>
          <w:sz w:val="24"/>
          <w:szCs w:val="24"/>
        </w:rPr>
        <w:t xml:space="preserve"> kladná zpětná vazba jak od žáků, tak od rodičů.</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Jaké je Vaše doposud nejvyšší dosažené vzdělání</w:t>
      </w:r>
      <w:r w:rsidRPr="00112573">
        <w:rPr>
          <w:rFonts w:ascii="Times New Roman" w:hAnsi="Times New Roman" w:cs="Times New Roman"/>
          <w:b/>
          <w:sz w:val="24"/>
          <w:szCs w:val="24"/>
        </w:rPr>
        <w:t>?</w:t>
      </w:r>
      <w:r w:rsidRPr="00112573">
        <w:rPr>
          <w:rFonts w:ascii="Times New Roman" w:hAnsi="Times New Roman" w:cs="Times New Roman"/>
          <w:sz w:val="24"/>
          <w:szCs w:val="24"/>
        </w:rPr>
        <w:t xml:space="preserve"> UP Olomouc, pedagogická fakulta, obor Učitelství pro 1. stupeň a speciální pedagogika (</w:t>
      </w:r>
      <w:proofErr w:type="spellStart"/>
      <w:r w:rsidRPr="00112573">
        <w:rPr>
          <w:rFonts w:ascii="Times New Roman" w:hAnsi="Times New Roman" w:cs="Times New Roman"/>
          <w:sz w:val="24"/>
          <w:szCs w:val="24"/>
        </w:rPr>
        <w:t>tyflopedie</w:t>
      </w:r>
      <w:proofErr w:type="spellEnd"/>
      <w:r w:rsidRPr="00112573">
        <w:rPr>
          <w:rFonts w:ascii="Times New Roman" w:hAnsi="Times New Roman" w:cs="Times New Roman"/>
          <w:sz w:val="24"/>
          <w:szCs w:val="24"/>
        </w:rPr>
        <w:t xml:space="preserve">, </w:t>
      </w:r>
      <w:proofErr w:type="spellStart"/>
      <w:r w:rsidRPr="00112573">
        <w:rPr>
          <w:rFonts w:ascii="Times New Roman" w:hAnsi="Times New Roman" w:cs="Times New Roman"/>
          <w:sz w:val="24"/>
          <w:szCs w:val="24"/>
        </w:rPr>
        <w:t>somatopedie</w:t>
      </w:r>
      <w:proofErr w:type="spellEnd"/>
      <w:r w:rsidRPr="00112573">
        <w:rPr>
          <w:rFonts w:ascii="Times New Roman" w:hAnsi="Times New Roman" w:cs="Times New Roman"/>
          <w:sz w:val="24"/>
          <w:szCs w:val="24"/>
        </w:rPr>
        <w:t xml:space="preserve">, </w:t>
      </w:r>
      <w:proofErr w:type="spellStart"/>
      <w:r w:rsidRPr="00112573">
        <w:rPr>
          <w:rFonts w:ascii="Times New Roman" w:hAnsi="Times New Roman" w:cs="Times New Roman"/>
          <w:sz w:val="24"/>
          <w:szCs w:val="24"/>
        </w:rPr>
        <w:t>psychopedie</w:t>
      </w:r>
      <w:proofErr w:type="spellEnd"/>
      <w:r w:rsidRPr="00112573">
        <w:rPr>
          <w:rFonts w:ascii="Times New Roman" w:hAnsi="Times New Roman" w:cs="Times New Roman"/>
          <w:sz w:val="24"/>
          <w:szCs w:val="24"/>
        </w:rPr>
        <w:t>), kurz logopedický asistent</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v tomto oboru?</w:t>
      </w:r>
      <w:r w:rsidRPr="00112573">
        <w:rPr>
          <w:rFonts w:ascii="Times New Roman" w:hAnsi="Times New Roman" w:cs="Times New Roman"/>
          <w:sz w:val="24"/>
          <w:szCs w:val="24"/>
        </w:rPr>
        <w:t xml:space="preserve"> Po ukončení studia 4 roky na ZŠ praktické, po dobu mateřské dovolené 6 let aktivní spolupráce na tvoření projektů pro tyto žáky, nyní 6. rok na ZŠ Zlín, kromě učitelství 1. stupeň ještě speciálně pedagogická péče 2 roky, Intervence 3 roky, Logopedická péče 5let.</w:t>
      </w:r>
    </w:p>
    <w:p w:rsidR="00CF64D4" w:rsidRPr="00112573" w:rsidRDefault="00CF64D4" w:rsidP="00D17E34">
      <w:pPr>
        <w:pStyle w:val="Odstavecseseznamem"/>
        <w:numPr>
          <w:ilvl w:val="0"/>
          <w:numId w:val="3"/>
        </w:numPr>
        <w:spacing w:before="0" w:after="0" w:line="360" w:lineRule="auto"/>
        <w:rPr>
          <w:rFonts w:cs="Times New Roman"/>
          <w:bCs/>
          <w:szCs w:val="24"/>
        </w:rPr>
      </w:pPr>
      <w:r w:rsidRPr="00112573">
        <w:rPr>
          <w:rFonts w:cs="Times New Roman"/>
          <w:b/>
          <w:color w:val="000000" w:themeColor="text1"/>
          <w:szCs w:val="24"/>
        </w:rPr>
        <w:t>Jaká je Vaše nynější pracovní pozice?</w:t>
      </w:r>
      <w:r w:rsidRPr="00112573">
        <w:rPr>
          <w:rFonts w:cs="Times New Roman"/>
          <w:color w:val="000000" w:themeColor="text1"/>
          <w:szCs w:val="24"/>
        </w:rPr>
        <w:t xml:space="preserve"> </w:t>
      </w:r>
      <w:r w:rsidRPr="00112573">
        <w:rPr>
          <w:rFonts w:cs="Times New Roman"/>
          <w:szCs w:val="24"/>
        </w:rPr>
        <w:t>Učitelka 1. stupně ZŠ, speciální pedagog.</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na této pozici?</w:t>
      </w:r>
      <w:r w:rsidRPr="00112573">
        <w:rPr>
          <w:rFonts w:ascii="Times New Roman" w:hAnsi="Times New Roman" w:cs="Times New Roman"/>
          <w:sz w:val="24"/>
          <w:szCs w:val="24"/>
        </w:rPr>
        <w:t xml:space="preserve"> 6 let</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lastRenderedPageBreak/>
        <w:t>S jakými žáky pracujete nejčastěji?</w:t>
      </w:r>
      <w:r w:rsidRPr="00112573">
        <w:rPr>
          <w:rFonts w:ascii="Times New Roman" w:hAnsi="Times New Roman" w:cs="Times New Roman"/>
          <w:sz w:val="24"/>
          <w:szCs w:val="24"/>
        </w:rPr>
        <w:t xml:space="preserve"> S žáky, kteří mají výchovné problémy. Z větší části pracuji s žáky využívající podpůrná opatření, což zahrnuje </w:t>
      </w:r>
      <w:r w:rsidR="003A7C78">
        <w:rPr>
          <w:rFonts w:ascii="Times New Roman" w:hAnsi="Times New Roman" w:cs="Times New Roman"/>
          <w:sz w:val="24"/>
          <w:szCs w:val="24"/>
        </w:rPr>
        <w:br/>
      </w:r>
      <w:r w:rsidRPr="00112573">
        <w:rPr>
          <w:rFonts w:ascii="Times New Roman" w:hAnsi="Times New Roman" w:cs="Times New Roman"/>
          <w:sz w:val="24"/>
          <w:szCs w:val="24"/>
        </w:rPr>
        <w:t xml:space="preserve">i tvorbu PLPP. </w:t>
      </w:r>
    </w:p>
    <w:p w:rsidR="00CF64D4" w:rsidRPr="00112573" w:rsidRDefault="00CF64D4" w:rsidP="00D17E34">
      <w:pPr>
        <w:pStyle w:val="Bezmezer"/>
        <w:numPr>
          <w:ilvl w:val="0"/>
          <w:numId w:val="3"/>
        </w:numPr>
        <w:spacing w:line="360" w:lineRule="auto"/>
        <w:jc w:val="both"/>
        <w:rPr>
          <w:rFonts w:ascii="Times New Roman" w:hAnsi="Times New Roman" w:cs="Times New Roman"/>
          <w:iCs/>
          <w:sz w:val="24"/>
          <w:szCs w:val="24"/>
        </w:rPr>
      </w:pPr>
      <w:r w:rsidRPr="00112573">
        <w:rPr>
          <w:rFonts w:ascii="Times New Roman" w:hAnsi="Times New Roman" w:cs="Times New Roman"/>
          <w:b/>
          <w:iCs/>
          <w:sz w:val="24"/>
          <w:szCs w:val="24"/>
        </w:rPr>
        <w:t>Jaké sociálně patologické jevy se na škole objevují nejčastěji?</w:t>
      </w:r>
      <w:r w:rsidRPr="00112573">
        <w:rPr>
          <w:rFonts w:ascii="Times New Roman" w:hAnsi="Times New Roman" w:cs="Times New Roman"/>
          <w:iCs/>
          <w:sz w:val="24"/>
          <w:szCs w:val="24"/>
        </w:rPr>
        <w:t xml:space="preserve"> ADHD, dyslexie </w:t>
      </w:r>
    </w:p>
    <w:p w:rsidR="00CF64D4" w:rsidRPr="00112573" w:rsidRDefault="00CF64D4" w:rsidP="00D17E34">
      <w:pPr>
        <w:pStyle w:val="Bezmezer"/>
        <w:numPr>
          <w:ilvl w:val="0"/>
          <w:numId w:val="3"/>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 xml:space="preserve">Co Vám ve své profesi dělá největší problém? </w:t>
      </w:r>
      <w:r w:rsidRPr="00112573">
        <w:rPr>
          <w:rFonts w:ascii="Times New Roman" w:hAnsi="Times New Roman" w:cs="Times New Roman"/>
          <w:sz w:val="24"/>
          <w:szCs w:val="24"/>
        </w:rPr>
        <w:t xml:space="preserve">Doporučení PPP, každý žák z vyšetření a má přiznaná nějaká podpůrná opatření, ale bez diagnózy </w:t>
      </w:r>
      <w:r w:rsidR="003A7C78">
        <w:rPr>
          <w:rFonts w:ascii="Times New Roman" w:hAnsi="Times New Roman" w:cs="Times New Roman"/>
          <w:sz w:val="24"/>
          <w:szCs w:val="24"/>
        </w:rPr>
        <w:br/>
      </w:r>
      <w:r w:rsidRPr="00112573">
        <w:rPr>
          <w:rFonts w:ascii="Times New Roman" w:hAnsi="Times New Roman" w:cs="Times New Roman"/>
          <w:sz w:val="24"/>
          <w:szCs w:val="24"/>
        </w:rPr>
        <w:t xml:space="preserve">a problém je často v hodnocení. Často jsou zprávy z poradny podobné nebo do doporučení napíší, to co se nám ve škole osvědčilo a my jsme jim to napsali do zprávy k žádosti o vyšetření. </w:t>
      </w:r>
    </w:p>
    <w:p w:rsidR="00CF64D4" w:rsidRPr="00112573" w:rsidRDefault="00CF64D4" w:rsidP="00D17E34">
      <w:pPr>
        <w:pStyle w:val="Bezmezer"/>
        <w:numPr>
          <w:ilvl w:val="0"/>
          <w:numId w:val="3"/>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Jakým způsobem motivujete žáky ke spolupráci s Vámi?</w:t>
      </w:r>
      <w:r w:rsidRPr="00112573">
        <w:rPr>
          <w:rFonts w:ascii="Times New Roman" w:hAnsi="Times New Roman" w:cs="Times New Roman"/>
          <w:sz w:val="24"/>
          <w:szCs w:val="24"/>
        </w:rPr>
        <w:t xml:space="preserve"> Individuální rozhovor, u </w:t>
      </w:r>
      <w:proofErr w:type="gramStart"/>
      <w:r w:rsidRPr="00112573">
        <w:rPr>
          <w:rFonts w:ascii="Times New Roman" w:hAnsi="Times New Roman" w:cs="Times New Roman"/>
          <w:sz w:val="24"/>
          <w:szCs w:val="24"/>
        </w:rPr>
        <w:t>některých</w:t>
      </w:r>
      <w:proofErr w:type="gramEnd"/>
      <w:r w:rsidRPr="00112573">
        <w:rPr>
          <w:rFonts w:ascii="Times New Roman" w:hAnsi="Times New Roman" w:cs="Times New Roman"/>
          <w:sz w:val="24"/>
          <w:szCs w:val="24"/>
        </w:rPr>
        <w:t xml:space="preserve"> motivace formou deníčku s každodenním hodnocením úspěchů (popř. neúspěchů) – písemně pro rodiče, pro děti razítka.</w:t>
      </w:r>
    </w:p>
    <w:p w:rsidR="00CF64D4" w:rsidRPr="00112573" w:rsidRDefault="00CF64D4" w:rsidP="00D17E34">
      <w:pPr>
        <w:pStyle w:val="Bezmezer"/>
        <w:numPr>
          <w:ilvl w:val="0"/>
          <w:numId w:val="3"/>
        </w:numPr>
        <w:spacing w:line="360" w:lineRule="auto"/>
        <w:jc w:val="both"/>
        <w:rPr>
          <w:rFonts w:ascii="Times New Roman" w:hAnsi="Times New Roman" w:cs="Times New Roman"/>
          <w:b/>
          <w:iCs/>
          <w:sz w:val="24"/>
          <w:szCs w:val="24"/>
        </w:rPr>
      </w:pPr>
      <w:r w:rsidRPr="00112573">
        <w:rPr>
          <w:rFonts w:ascii="Times New Roman" w:hAnsi="Times New Roman" w:cs="Times New Roman"/>
          <w:b/>
          <w:sz w:val="24"/>
          <w:szCs w:val="24"/>
        </w:rPr>
        <w:t xml:space="preserve">Čeho by se měl speciální pedagog ve své práci vyvarovat? </w:t>
      </w:r>
      <w:r w:rsidRPr="00112573">
        <w:rPr>
          <w:rFonts w:ascii="Times New Roman" w:hAnsi="Times New Roman" w:cs="Times New Roman"/>
          <w:sz w:val="24"/>
          <w:szCs w:val="24"/>
        </w:rPr>
        <w:t>Přetížení. Zaškatulkování dítěte do určité diagnózy a nehledat možnosti.</w:t>
      </w:r>
    </w:p>
    <w:p w:rsidR="00CF64D4" w:rsidRPr="00112573" w:rsidRDefault="00CF64D4" w:rsidP="00D17E34">
      <w:pPr>
        <w:pStyle w:val="Bezmezer"/>
        <w:numPr>
          <w:ilvl w:val="0"/>
          <w:numId w:val="3"/>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 vypadá Váš běžný den v práci?</w:t>
      </w:r>
      <w:r w:rsidRPr="00112573">
        <w:rPr>
          <w:rFonts w:ascii="Times New Roman" w:hAnsi="Times New Roman" w:cs="Times New Roman"/>
          <w:iCs/>
          <w:sz w:val="24"/>
          <w:szCs w:val="24"/>
        </w:rPr>
        <w:t xml:space="preserve"> </w:t>
      </w:r>
      <w:r w:rsidRPr="00112573">
        <w:rPr>
          <w:rFonts w:ascii="Times New Roman" w:hAnsi="Times New Roman" w:cs="Times New Roman"/>
          <w:sz w:val="24"/>
          <w:szCs w:val="24"/>
        </w:rPr>
        <w:t xml:space="preserve">Letos mám ve 2. třídě autistu s asistentem, žáka s ADHD s agresí, a 2 s PO.  Vyučuji tak, abych měla přehled o všech. Všechny děti potřebují péči, někteří zvýšenou. Přestože má žák asistenta, často vyžaduje mou pozornost. O přestávkách jsou děti živější </w:t>
      </w:r>
      <w:r w:rsidR="003A7C78">
        <w:rPr>
          <w:rFonts w:ascii="Times New Roman" w:hAnsi="Times New Roman" w:cs="Times New Roman"/>
          <w:sz w:val="24"/>
          <w:szCs w:val="24"/>
        </w:rPr>
        <w:br/>
      </w:r>
      <w:r w:rsidRPr="00112573">
        <w:rPr>
          <w:rFonts w:ascii="Times New Roman" w:hAnsi="Times New Roman" w:cs="Times New Roman"/>
          <w:sz w:val="24"/>
          <w:szCs w:val="24"/>
        </w:rPr>
        <w:t>a zůstávám ve třídě, abych zabránila nežádoucímu chování. Po ukončení výuky mám buď speciálně pedagogickou péči, intervence nebo logopedii skupinovou po 2 až 3 žácích se stejnou vadou. Nestíhám chodit na WC, ale mám práci ráda.</w:t>
      </w:r>
    </w:p>
    <w:p w:rsidR="00CF64D4" w:rsidRPr="00112573" w:rsidRDefault="00CF64D4" w:rsidP="00D17E34">
      <w:pPr>
        <w:pStyle w:val="Bezmezer"/>
        <w:numPr>
          <w:ilvl w:val="0"/>
          <w:numId w:val="3"/>
        </w:numPr>
        <w:spacing w:line="360" w:lineRule="auto"/>
        <w:jc w:val="both"/>
        <w:rPr>
          <w:rFonts w:ascii="Times New Roman" w:hAnsi="Times New Roman" w:cs="Times New Roman"/>
          <w:b/>
          <w:iCs/>
          <w:sz w:val="24"/>
          <w:szCs w:val="24"/>
        </w:rPr>
      </w:pPr>
      <w:r w:rsidRPr="00112573">
        <w:rPr>
          <w:rFonts w:ascii="Times New Roman" w:hAnsi="Times New Roman" w:cs="Times New Roman"/>
          <w:b/>
          <w:sz w:val="24"/>
          <w:szCs w:val="24"/>
        </w:rPr>
        <w:t>V čem vidíte ve své profesi klady a v čem zápory?</w:t>
      </w:r>
      <w:r w:rsidRPr="00112573">
        <w:rPr>
          <w:rFonts w:ascii="Times New Roman" w:hAnsi="Times New Roman" w:cs="Times New Roman"/>
          <w:b/>
          <w:iCs/>
          <w:sz w:val="24"/>
          <w:szCs w:val="24"/>
        </w:rPr>
        <w:t xml:space="preserve"> </w:t>
      </w:r>
      <w:r w:rsidRPr="00112573">
        <w:rPr>
          <w:rFonts w:ascii="Times New Roman" w:hAnsi="Times New Roman" w:cs="Times New Roman"/>
          <w:sz w:val="24"/>
          <w:szCs w:val="24"/>
        </w:rPr>
        <w:t>+ děti, radost, kreativita, různorodost</w:t>
      </w:r>
      <w:r w:rsidRPr="00112573">
        <w:rPr>
          <w:rFonts w:ascii="Times New Roman" w:hAnsi="Times New Roman" w:cs="Times New Roman"/>
          <w:b/>
          <w:iCs/>
          <w:sz w:val="24"/>
          <w:szCs w:val="24"/>
        </w:rPr>
        <w:t xml:space="preserve">, - </w:t>
      </w:r>
      <w:r w:rsidRPr="00112573">
        <w:rPr>
          <w:rFonts w:ascii="Times New Roman" w:hAnsi="Times New Roman" w:cs="Times New Roman"/>
          <w:sz w:val="24"/>
          <w:szCs w:val="24"/>
        </w:rPr>
        <w:t>zbytečné papírování</w:t>
      </w:r>
    </w:p>
    <w:p w:rsidR="00CF64D4" w:rsidRPr="00112573" w:rsidRDefault="00CF64D4" w:rsidP="00D17E34">
      <w:pPr>
        <w:pStyle w:val="Bezmezer"/>
        <w:numPr>
          <w:ilvl w:val="0"/>
          <w:numId w:val="3"/>
        </w:numPr>
        <w:spacing w:line="360" w:lineRule="auto"/>
        <w:jc w:val="both"/>
        <w:rPr>
          <w:rFonts w:ascii="Times New Roman" w:hAnsi="Times New Roman" w:cs="Times New Roman"/>
          <w:b/>
          <w:iCs/>
          <w:sz w:val="24"/>
          <w:szCs w:val="24"/>
        </w:rPr>
      </w:pPr>
      <w:r w:rsidRPr="00112573">
        <w:rPr>
          <w:rFonts w:ascii="Times New Roman" w:hAnsi="Times New Roman" w:cs="Times New Roman"/>
          <w:b/>
          <w:sz w:val="24"/>
          <w:szCs w:val="24"/>
        </w:rPr>
        <w:t>Jak často komunikujete s třídními učiteli o žácích?</w:t>
      </w:r>
      <w:r w:rsidRPr="00112573">
        <w:rPr>
          <w:rFonts w:ascii="Times New Roman" w:hAnsi="Times New Roman" w:cs="Times New Roman"/>
          <w:b/>
          <w:iCs/>
          <w:sz w:val="24"/>
          <w:szCs w:val="24"/>
        </w:rPr>
        <w:t xml:space="preserve"> </w:t>
      </w:r>
      <w:r w:rsidRPr="00112573">
        <w:rPr>
          <w:rFonts w:ascii="Times New Roman" w:hAnsi="Times New Roman" w:cs="Times New Roman"/>
          <w:sz w:val="24"/>
          <w:szCs w:val="24"/>
        </w:rPr>
        <w:t>Pokud potřebuje některý jiný učitel pomoct jak s žákem pracovat, nebo zda žáka poslat do poradny tak poradím, ale nemáme pravidelné schůzky.</w:t>
      </w:r>
    </w:p>
    <w:p w:rsidR="00CF64D4" w:rsidRPr="00112573" w:rsidRDefault="00CF64D4" w:rsidP="00D17E34">
      <w:pPr>
        <w:pStyle w:val="Bezmezer"/>
        <w:numPr>
          <w:ilvl w:val="0"/>
          <w:numId w:val="3"/>
        </w:numP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Jak často spolupracujete s výchovným poradcem / pokud vůbec? </w:t>
      </w:r>
      <w:r w:rsidRPr="00112573">
        <w:rPr>
          <w:rFonts w:ascii="Times New Roman" w:hAnsi="Times New Roman" w:cs="Times New Roman"/>
          <w:sz w:val="24"/>
          <w:szCs w:val="24"/>
        </w:rPr>
        <w:t>Většinou jen když je potřeba vyšetření žáka v PPP.</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Jak často spolupracujete s metodikem prevence / pokud vůbec? </w:t>
      </w:r>
      <w:r w:rsidRPr="00112573">
        <w:rPr>
          <w:rFonts w:ascii="Times New Roman" w:hAnsi="Times New Roman" w:cs="Times New Roman"/>
          <w:sz w:val="24"/>
          <w:szCs w:val="24"/>
        </w:rPr>
        <w:t>Jsem metodik prevence pro 1. a 2. ročník, s druhou metodičkou často konzultujeme chování a reakce žáků či rodičů.</w:t>
      </w:r>
    </w:p>
    <w:p w:rsidR="00CF64D4" w:rsidRPr="00112573" w:rsidRDefault="00CF64D4" w:rsidP="00D17E34">
      <w:pPr>
        <w:pStyle w:val="Bezmezer"/>
        <w:numPr>
          <w:ilvl w:val="0"/>
          <w:numId w:val="3"/>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lastRenderedPageBreak/>
        <w:t>Jak často spolupracujete se školním psychologem / pokud vůbec</w:t>
      </w:r>
      <w:r w:rsidRPr="00112573">
        <w:rPr>
          <w:rFonts w:ascii="Times New Roman" w:hAnsi="Times New Roman" w:cs="Times New Roman"/>
          <w:sz w:val="24"/>
          <w:szCs w:val="24"/>
        </w:rPr>
        <w:t xml:space="preserve">? Nemáme, ale braly bychom </w:t>
      </w:r>
      <w:r w:rsidRPr="00112573">
        <w:rPr>
          <w:rFonts w:ascii="Times New Roman" w:hAnsi="Times New Roman" w:cs="Times New Roman"/>
          <w:sz w:val="24"/>
          <w:szCs w:val="24"/>
        </w:rPr>
        <w:sym w:font="Wingdings" w:char="F04A"/>
      </w:r>
    </w:p>
    <w:p w:rsidR="00CF64D4" w:rsidRPr="00112573" w:rsidRDefault="00CF64D4" w:rsidP="00D17E34">
      <w:pPr>
        <w:pStyle w:val="Bezmezer"/>
        <w:numPr>
          <w:ilvl w:val="0"/>
          <w:numId w:val="3"/>
        </w:numP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Kdo komunikuje s rodiči daného žáka? </w:t>
      </w:r>
      <w:r w:rsidRPr="00112573">
        <w:rPr>
          <w:rFonts w:ascii="Times New Roman" w:hAnsi="Times New Roman" w:cs="Times New Roman"/>
          <w:sz w:val="24"/>
          <w:szCs w:val="24"/>
        </w:rPr>
        <w:t>Třídní učitel.</w:t>
      </w:r>
    </w:p>
    <w:p w:rsidR="00CF64D4" w:rsidRPr="00112573" w:rsidRDefault="00CF64D4" w:rsidP="00D17E34">
      <w:pPr>
        <w:pStyle w:val="Bezmezer"/>
        <w:numPr>
          <w:ilvl w:val="0"/>
          <w:numId w:val="3"/>
        </w:numP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Jak probíhá komunikace mezi Vámi a školským poradenským zařízením (PPP, SPC)? </w:t>
      </w:r>
      <w:r w:rsidRPr="00112573">
        <w:rPr>
          <w:rFonts w:ascii="Times New Roman" w:hAnsi="Times New Roman" w:cs="Times New Roman"/>
          <w:sz w:val="24"/>
          <w:szCs w:val="24"/>
        </w:rPr>
        <w:t>U dětí s lehčími formami podpůrných opatření písemně – doporučení k vyšetření ze školy, zpět dostaneme zprávu.</w:t>
      </w:r>
      <w:r w:rsidRPr="00112573">
        <w:rPr>
          <w:rFonts w:ascii="Times New Roman" w:hAnsi="Times New Roman" w:cs="Times New Roman"/>
          <w:b/>
          <w:sz w:val="24"/>
          <w:szCs w:val="24"/>
        </w:rPr>
        <w:t xml:space="preserve"> </w:t>
      </w:r>
      <w:r w:rsidRPr="00112573">
        <w:rPr>
          <w:rFonts w:ascii="Times New Roman" w:hAnsi="Times New Roman" w:cs="Times New Roman"/>
          <w:sz w:val="24"/>
          <w:szCs w:val="24"/>
        </w:rPr>
        <w:t xml:space="preserve">Pokud jde o žáka s přiznaným podpůrným opatřením a individuálním vzdělávacím plánem – tak ještě navíc jednou ročně vypracováváme zhodnocení IVP. Pokud dítě dostane navíc i asistenta - do školy přichází psycholog nebo speciální pedagog, aby viděl, jak žák pracuje, a zda opravdu asistenta potřebuje, </w:t>
      </w:r>
      <w:r w:rsidR="003A7C78">
        <w:rPr>
          <w:rFonts w:ascii="Times New Roman" w:hAnsi="Times New Roman" w:cs="Times New Roman"/>
          <w:sz w:val="24"/>
          <w:szCs w:val="24"/>
        </w:rPr>
        <w:br/>
      </w:r>
      <w:r w:rsidRPr="00112573">
        <w:rPr>
          <w:rFonts w:ascii="Times New Roman" w:hAnsi="Times New Roman" w:cs="Times New Roman"/>
          <w:sz w:val="24"/>
          <w:szCs w:val="24"/>
        </w:rPr>
        <w:t>a doporučí na další období. Tady probíhá rozhovor vyučující a pracovník PPP.</w:t>
      </w:r>
    </w:p>
    <w:p w:rsidR="00CF64D4" w:rsidRPr="00112573" w:rsidRDefault="00CF64D4" w:rsidP="00D17E34">
      <w:pPr>
        <w:spacing w:after="0"/>
        <w:rPr>
          <w:rFonts w:cs="Times New Roman"/>
          <w:b/>
          <w:szCs w:val="24"/>
        </w:rPr>
      </w:pPr>
      <w:r w:rsidRPr="00112573">
        <w:rPr>
          <w:rFonts w:cs="Times New Roman"/>
          <w:b/>
          <w:szCs w:val="24"/>
        </w:rPr>
        <w:t>Příloha č. 4</w:t>
      </w:r>
    </w:p>
    <w:p w:rsidR="00CF64D4" w:rsidRPr="00112573" w:rsidRDefault="00CF64D4" w:rsidP="00D17E34">
      <w:pPr>
        <w:pStyle w:val="Bezmeze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(Respondent č. 4 – </w:t>
      </w:r>
      <w:r w:rsidRPr="00112573">
        <w:rPr>
          <w:rFonts w:ascii="Times New Roman" w:hAnsi="Times New Roman" w:cs="Times New Roman"/>
          <w:sz w:val="24"/>
          <w:szCs w:val="24"/>
        </w:rPr>
        <w:t>Otázky)</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Kdy jste se narodila?</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1978</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Jaké je Vaše pohlaví?</w:t>
      </w:r>
      <w:r w:rsidRPr="00112573">
        <w:rPr>
          <w:rFonts w:ascii="Times New Roman" w:hAnsi="Times New Roman" w:cs="Times New Roman"/>
          <w:sz w:val="24"/>
          <w:szCs w:val="24"/>
          <w:lang w:eastAsia="cs-CZ"/>
        </w:rPr>
        <w:t xml:space="preserve">  </w:t>
      </w:r>
      <w:proofErr w:type="gramStart"/>
      <w:r w:rsidRPr="00112573">
        <w:rPr>
          <w:rFonts w:ascii="Times New Roman" w:hAnsi="Times New Roman" w:cs="Times New Roman"/>
          <w:sz w:val="24"/>
          <w:szCs w:val="24"/>
        </w:rPr>
        <w:t>ženské</w:t>
      </w:r>
      <w:proofErr w:type="gramEnd"/>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Proč jste si zvolila tuto profesi?</w:t>
      </w:r>
      <w:r w:rsidRPr="00112573">
        <w:rPr>
          <w:rFonts w:ascii="Times New Roman" w:hAnsi="Times New Roman" w:cs="Times New Roman"/>
          <w:sz w:val="24"/>
          <w:szCs w:val="24"/>
        </w:rPr>
        <w:t xml:space="preserve"> Umožňuje pomáhat jiným. Jedná se o velmi široký obor, kde se můžeme setkat s různými typy diagnóz, navíc ani určitý typ diagnózy ještě nezaručuje stejný přístup – každý člověk je jiný </w:t>
      </w:r>
      <w:r w:rsidR="003A7C78">
        <w:rPr>
          <w:rFonts w:ascii="Times New Roman" w:hAnsi="Times New Roman" w:cs="Times New Roman"/>
          <w:sz w:val="24"/>
          <w:szCs w:val="24"/>
        </w:rPr>
        <w:br/>
      </w:r>
      <w:r w:rsidRPr="00112573">
        <w:rPr>
          <w:rFonts w:ascii="Times New Roman" w:hAnsi="Times New Roman" w:cs="Times New Roman"/>
          <w:sz w:val="24"/>
          <w:szCs w:val="24"/>
        </w:rPr>
        <w:t>a potřebuje individuální přístup. Tak mu můžeme pomoci – hledání vhodných metod a přístupů je vlastně výzva.</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obecně hodnotíte Vy profesi speciálního pedagoga?</w:t>
      </w:r>
      <w:r w:rsidRPr="00112573">
        <w:rPr>
          <w:rFonts w:ascii="Times New Roman" w:hAnsi="Times New Roman" w:cs="Times New Roman"/>
          <w:sz w:val="24"/>
          <w:szCs w:val="24"/>
        </w:rPr>
        <w:t xml:space="preserve"> Práce je velmi časově náročná, zejména množství dokumentů, které jsou potřeba, což ubírá čas, kdy se může speciální pedagog věnovat aktivní práci s žákem. </w:t>
      </w:r>
      <w:r w:rsidR="003A7C78">
        <w:rPr>
          <w:rFonts w:ascii="Times New Roman" w:hAnsi="Times New Roman" w:cs="Times New Roman"/>
          <w:sz w:val="24"/>
          <w:szCs w:val="24"/>
        </w:rPr>
        <w:br/>
      </w:r>
      <w:r w:rsidRPr="00112573">
        <w:rPr>
          <w:rFonts w:ascii="Times New Roman" w:hAnsi="Times New Roman" w:cs="Times New Roman"/>
          <w:sz w:val="24"/>
          <w:szCs w:val="24"/>
        </w:rPr>
        <w:t xml:space="preserve">S využíváním inkluzivního vzdělávání je práce speciálních pedagogů potřebná v ještě větší míře, protože pomáhává žákům s podpůrným opatřením se začlenit do majoritní společnosti a být její součástí. </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Jaké je Vaše doposud nejvyšší dosažené vzdělání</w:t>
      </w:r>
      <w:r w:rsidRPr="00112573">
        <w:rPr>
          <w:rFonts w:ascii="Times New Roman" w:hAnsi="Times New Roman" w:cs="Times New Roman"/>
          <w:color w:val="000000" w:themeColor="text1"/>
          <w:sz w:val="24"/>
          <w:szCs w:val="24"/>
        </w:rPr>
        <w:t>?</w:t>
      </w:r>
      <w:r w:rsidRPr="00112573">
        <w:rPr>
          <w:rFonts w:ascii="Times New Roman" w:hAnsi="Times New Roman" w:cs="Times New Roman"/>
          <w:sz w:val="24"/>
          <w:szCs w:val="24"/>
        </w:rPr>
        <w:t xml:space="preserve"> Specializace v pedagogice – Sociální pedagogika, bakalářský obor. V současnosti studuji na DS Wroclaw – obor Speciální pedagogika, předškolní pedagogika </w:t>
      </w:r>
      <w:r w:rsidR="003A7C78">
        <w:rPr>
          <w:rFonts w:ascii="Times New Roman" w:hAnsi="Times New Roman" w:cs="Times New Roman"/>
          <w:sz w:val="24"/>
          <w:szCs w:val="24"/>
        </w:rPr>
        <w:br/>
      </w:r>
      <w:r w:rsidRPr="00112573">
        <w:rPr>
          <w:rFonts w:ascii="Times New Roman" w:hAnsi="Times New Roman" w:cs="Times New Roman"/>
          <w:sz w:val="24"/>
          <w:szCs w:val="24"/>
        </w:rPr>
        <w:t>a učitelství 1. stupně ZŠ.</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v tomto oboru?</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5 let</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lastRenderedPageBreak/>
        <w:t>Jaká je Vaše nynější pracovní pozice?</w:t>
      </w:r>
      <w:r w:rsidRPr="00112573">
        <w:rPr>
          <w:rFonts w:ascii="Times New Roman" w:hAnsi="Times New Roman" w:cs="Times New Roman"/>
          <w:color w:val="000000" w:themeColor="text1"/>
          <w:sz w:val="24"/>
          <w:szCs w:val="24"/>
        </w:rPr>
        <w:t xml:space="preserve"> </w:t>
      </w:r>
      <w:r w:rsidRPr="00112573">
        <w:rPr>
          <w:rFonts w:ascii="Times New Roman" w:hAnsi="Times New Roman" w:cs="Times New Roman"/>
          <w:sz w:val="24"/>
          <w:szCs w:val="24"/>
        </w:rPr>
        <w:t>Učitelka 1. stupně, vychovatelka ŠD, speciální pedagog</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na této pozici?</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Učitelka 1. st. a speciální pedagog – první rok, vychovatelka 4 roky</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S jakými žáky pracujete nejčastěji?</w:t>
      </w:r>
      <w:r w:rsidRPr="00112573">
        <w:rPr>
          <w:rFonts w:ascii="Times New Roman" w:hAnsi="Times New Roman" w:cs="Times New Roman"/>
          <w:sz w:val="24"/>
          <w:szCs w:val="24"/>
        </w:rPr>
        <w:t xml:space="preserve"> S podpůrnými opatřeními, na plánu pedagogické podpory, na tvorbě individuálního vzdělávacího plánu, speciální poruchy učení, ADHD</w:t>
      </w:r>
    </w:p>
    <w:p w:rsidR="00CF64D4" w:rsidRPr="00112573" w:rsidRDefault="00CF64D4" w:rsidP="00D17E34">
      <w:pPr>
        <w:pStyle w:val="Bezmezer"/>
        <w:numPr>
          <w:ilvl w:val="0"/>
          <w:numId w:val="5"/>
        </w:numPr>
        <w:spacing w:line="360" w:lineRule="auto"/>
        <w:jc w:val="both"/>
        <w:rPr>
          <w:rFonts w:ascii="Times New Roman" w:hAnsi="Times New Roman" w:cs="Times New Roman"/>
          <w:iCs/>
          <w:sz w:val="24"/>
          <w:szCs w:val="24"/>
        </w:rPr>
      </w:pPr>
      <w:r w:rsidRPr="00112573">
        <w:rPr>
          <w:rFonts w:ascii="Times New Roman" w:hAnsi="Times New Roman" w:cs="Times New Roman"/>
          <w:b/>
          <w:iCs/>
          <w:sz w:val="24"/>
          <w:szCs w:val="24"/>
        </w:rPr>
        <w:t>Jaké sociálně patologické jevy se na škole objevují nejčastěji?</w:t>
      </w:r>
      <w:r w:rsidRPr="00112573">
        <w:rPr>
          <w:rFonts w:ascii="Times New Roman" w:hAnsi="Times New Roman" w:cs="Times New Roman"/>
          <w:iCs/>
          <w:sz w:val="24"/>
          <w:szCs w:val="24"/>
        </w:rPr>
        <w:t xml:space="preserve"> Lhaní, záškoláctví, agresivní chování</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Co Vám ve své profesi dělá největší problém?</w:t>
      </w:r>
      <w:r w:rsidRPr="00112573">
        <w:rPr>
          <w:rFonts w:ascii="Times New Roman" w:hAnsi="Times New Roman" w:cs="Times New Roman"/>
          <w:sz w:val="24"/>
          <w:szCs w:val="24"/>
        </w:rPr>
        <w:t xml:space="preserve"> Komunikace s rodiči – pochopení, že jejich dítě má problém a možnost dítěti pomoci.</w:t>
      </w:r>
    </w:p>
    <w:p w:rsidR="00CF64D4" w:rsidRPr="00112573" w:rsidRDefault="00CF64D4" w:rsidP="00D17E34">
      <w:pPr>
        <w:pStyle w:val="Bezmezer"/>
        <w:numPr>
          <w:ilvl w:val="0"/>
          <w:numId w:val="5"/>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Jakým způsobem motivujete žáky ke spolupráci s Vámi?</w:t>
      </w:r>
      <w:r w:rsidRPr="00112573">
        <w:rPr>
          <w:rFonts w:ascii="Times New Roman" w:hAnsi="Times New Roman" w:cs="Times New Roman"/>
          <w:sz w:val="24"/>
          <w:szCs w:val="24"/>
        </w:rPr>
        <w:t xml:space="preserve"> Nabízet aktivity zábavnou formou. Vymezit si jasně stanovená pravidla. Motivovat formou odměny (motivační deníčky – formou smajlíků, razítek).</w:t>
      </w:r>
    </w:p>
    <w:p w:rsidR="00CF64D4" w:rsidRPr="00112573" w:rsidRDefault="00CF64D4" w:rsidP="00D17E34">
      <w:pPr>
        <w:pStyle w:val="Bezmezer"/>
        <w:numPr>
          <w:ilvl w:val="0"/>
          <w:numId w:val="5"/>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Čeho by se měl speciální pedagog ve své práci vyvarovat?</w:t>
      </w:r>
      <w:r w:rsidRPr="00112573">
        <w:rPr>
          <w:rFonts w:ascii="Times New Roman" w:hAnsi="Times New Roman" w:cs="Times New Roman"/>
          <w:sz w:val="24"/>
          <w:szCs w:val="24"/>
        </w:rPr>
        <w:t xml:space="preserve"> Aby si dítě nevytvořilo silné citové pouto, udržet si dostatečný odstup.</w:t>
      </w:r>
    </w:p>
    <w:p w:rsidR="00CF64D4" w:rsidRPr="00112573" w:rsidRDefault="00CF64D4" w:rsidP="00D17E34">
      <w:pPr>
        <w:pStyle w:val="Bezmezer"/>
        <w:numPr>
          <w:ilvl w:val="0"/>
          <w:numId w:val="5"/>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Jak vypadá Váš běžný den v práci?</w:t>
      </w:r>
      <w:r w:rsidRPr="00112573">
        <w:rPr>
          <w:rFonts w:ascii="Times New Roman" w:hAnsi="Times New Roman" w:cs="Times New Roman"/>
          <w:sz w:val="24"/>
          <w:szCs w:val="24"/>
        </w:rPr>
        <w:t xml:space="preserve"> Dopoledne se věnuji žákům s podpůrnými opatřeními, nebo si dělám přípravu. Po 5. vyučovací hodině nastupuji do družiny, kde jdeme společně na oběd, po návratu děláme aktivity dle týdenního plánu (tvoření, čtení, kresba) a pravidelně chodíme ven.</w:t>
      </w:r>
    </w:p>
    <w:p w:rsidR="00CF64D4" w:rsidRPr="00112573" w:rsidRDefault="00CF64D4" w:rsidP="00D17E34">
      <w:pPr>
        <w:pStyle w:val="Bezmezer"/>
        <w:numPr>
          <w:ilvl w:val="0"/>
          <w:numId w:val="5"/>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V čem vidíte ve své profesi klady a v čem zápory?</w:t>
      </w:r>
      <w:r w:rsidRPr="00112573">
        <w:rPr>
          <w:rFonts w:ascii="Times New Roman" w:hAnsi="Times New Roman" w:cs="Times New Roman"/>
          <w:sz w:val="24"/>
          <w:szCs w:val="24"/>
        </w:rPr>
        <w:t xml:space="preserve"> Klady – mohu děti obohatit o nové vědomosti, zkušenosti, také mohou obohatit ony mě. V případě dětí z nepodnětného prostředí jim mohu pomoci. Zápory – v nespolupráci s rodiči, neochota pomoc jejich dítěti, nebo zkreslené představy o jejich dítěti. Často i v nedostatku času, protože speciální pedagog často vykonává i další funkce.</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často komunikujete s třídními učiteli o žácích?</w:t>
      </w:r>
      <w:r w:rsidRPr="00112573">
        <w:rPr>
          <w:rFonts w:ascii="Times New Roman" w:hAnsi="Times New Roman" w:cs="Times New Roman"/>
          <w:sz w:val="24"/>
          <w:szCs w:val="24"/>
        </w:rPr>
        <w:t xml:space="preserve"> Téměř denně, v případě obtíží, ať již u jednotlivce či ve skupině, komunikujeme hned.</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často spolupracujete s výchovným poradcem / pokud vůbec?</w:t>
      </w:r>
      <w:r w:rsidRPr="00112573">
        <w:rPr>
          <w:rFonts w:ascii="Times New Roman" w:hAnsi="Times New Roman" w:cs="Times New Roman"/>
          <w:sz w:val="24"/>
          <w:szCs w:val="24"/>
        </w:rPr>
        <w:t xml:space="preserve"> Nespolupracuji.</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Jak často spolupracujete s metodikem prevence / pokud vůbec? </w:t>
      </w:r>
      <w:r w:rsidRPr="00112573">
        <w:rPr>
          <w:rFonts w:ascii="Times New Roman" w:hAnsi="Times New Roman" w:cs="Times New Roman"/>
          <w:sz w:val="24"/>
          <w:szCs w:val="24"/>
        </w:rPr>
        <w:t>V případě problému se obracím na metodika prevence, podle potřeby – předcházení nežádoucích jevů ve třídě, v případě konzultuji své rozhodnutí, jak řešit daný problém atp.</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lastRenderedPageBreak/>
        <w:t>Jak často spolupracujete se školním psychologem / pokud vůbec?</w:t>
      </w:r>
      <w:r w:rsidRPr="00112573">
        <w:rPr>
          <w:rFonts w:ascii="Times New Roman" w:hAnsi="Times New Roman" w:cs="Times New Roman"/>
          <w:sz w:val="24"/>
          <w:szCs w:val="24"/>
        </w:rPr>
        <w:t xml:space="preserve"> Ve škole nemáme psychologa.</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Kdo komunikuje s rodiči daného žáka</w:t>
      </w:r>
      <w:r w:rsidRPr="00112573">
        <w:rPr>
          <w:rFonts w:ascii="Times New Roman" w:hAnsi="Times New Roman" w:cs="Times New Roman"/>
          <w:sz w:val="24"/>
          <w:szCs w:val="24"/>
        </w:rPr>
        <w:t>? Třídní učitel.</w:t>
      </w:r>
    </w:p>
    <w:p w:rsidR="00CF64D4" w:rsidRPr="00112573" w:rsidRDefault="00CF64D4" w:rsidP="00D17E34">
      <w:pPr>
        <w:pStyle w:val="Bezmezer"/>
        <w:numPr>
          <w:ilvl w:val="0"/>
          <w:numId w:val="5"/>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Jak probíhá komunikace mezi Vámi a školským poradenským zařízením (PPP, SPC)? </w:t>
      </w:r>
      <w:r w:rsidRPr="00112573">
        <w:rPr>
          <w:rFonts w:ascii="Times New Roman" w:hAnsi="Times New Roman" w:cs="Times New Roman"/>
          <w:sz w:val="24"/>
          <w:szCs w:val="24"/>
        </w:rPr>
        <w:t>Spolupracujeme dle aktuální potřeby a situace.</w:t>
      </w:r>
    </w:p>
    <w:p w:rsidR="00CF64D4" w:rsidRPr="00112573" w:rsidRDefault="00CF64D4" w:rsidP="00D17E34">
      <w:pPr>
        <w:spacing w:after="0"/>
        <w:rPr>
          <w:rFonts w:cs="Times New Roman"/>
          <w:b/>
          <w:szCs w:val="24"/>
        </w:rPr>
      </w:pPr>
      <w:r w:rsidRPr="00112573">
        <w:rPr>
          <w:rFonts w:cs="Times New Roman"/>
          <w:b/>
          <w:szCs w:val="24"/>
        </w:rPr>
        <w:t>Příloha č. 5</w:t>
      </w:r>
    </w:p>
    <w:p w:rsidR="00CF64D4" w:rsidRPr="00112573" w:rsidRDefault="00CF64D4" w:rsidP="00D17E34">
      <w:pPr>
        <w:pStyle w:val="Bezmeze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(Respondent č. 5 – </w:t>
      </w:r>
      <w:r w:rsidRPr="00112573">
        <w:rPr>
          <w:rFonts w:ascii="Times New Roman" w:hAnsi="Times New Roman" w:cs="Times New Roman"/>
          <w:sz w:val="24"/>
          <w:szCs w:val="24"/>
        </w:rPr>
        <w:t>Otázky)</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Kdy jste se narodila?</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1986</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lang w:eastAsia="cs-CZ"/>
        </w:rPr>
        <w:t>Jaké je Vaše pohlaví?</w:t>
      </w:r>
      <w:r w:rsidRPr="00112573">
        <w:rPr>
          <w:rFonts w:ascii="Times New Roman" w:hAnsi="Times New Roman" w:cs="Times New Roman"/>
          <w:sz w:val="24"/>
          <w:szCs w:val="24"/>
          <w:lang w:eastAsia="cs-CZ"/>
        </w:rPr>
        <w:t xml:space="preserve"> </w:t>
      </w:r>
      <w:proofErr w:type="gramStart"/>
      <w:r w:rsidRPr="00112573">
        <w:rPr>
          <w:rFonts w:ascii="Times New Roman" w:hAnsi="Times New Roman" w:cs="Times New Roman"/>
          <w:sz w:val="24"/>
          <w:szCs w:val="24"/>
        </w:rPr>
        <w:t>žena</w:t>
      </w:r>
      <w:proofErr w:type="gramEnd"/>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Proč jste si zvolila tuto profesi?</w:t>
      </w:r>
      <w:r w:rsidRPr="00112573">
        <w:rPr>
          <w:rFonts w:ascii="Times New Roman" w:hAnsi="Times New Roman" w:cs="Times New Roman"/>
          <w:sz w:val="24"/>
          <w:szCs w:val="24"/>
        </w:rPr>
        <w:t xml:space="preserve"> Zkušenost s osobní asistencí u dětí s kombinovanými vadami v </w:t>
      </w:r>
      <w:proofErr w:type="spellStart"/>
      <w:r w:rsidRPr="00112573">
        <w:rPr>
          <w:rFonts w:ascii="Times New Roman" w:hAnsi="Times New Roman" w:cs="Times New Roman"/>
          <w:sz w:val="24"/>
          <w:szCs w:val="24"/>
        </w:rPr>
        <w:t>neziskovce</w:t>
      </w:r>
      <w:proofErr w:type="spellEnd"/>
      <w:r w:rsidRPr="00112573">
        <w:rPr>
          <w:rFonts w:ascii="Times New Roman" w:hAnsi="Times New Roman" w:cs="Times New Roman"/>
          <w:sz w:val="24"/>
          <w:szCs w:val="24"/>
        </w:rPr>
        <w:t xml:space="preserve"> během SŠ, která mě oslovila a kdy jsem zjistila, že moje osobnostní kvality a talent můžou naléhat právě v této oblasti. Líbí se mi přesah mezi různými vědními disciplínami, a jak je různorodá (pedagogika, psychologie, neurověda, sociologie, komunikace, někdy až </w:t>
      </w:r>
      <w:proofErr w:type="spellStart"/>
      <w:r w:rsidRPr="00112573">
        <w:rPr>
          <w:rFonts w:ascii="Times New Roman" w:hAnsi="Times New Roman" w:cs="Times New Roman"/>
          <w:sz w:val="24"/>
          <w:szCs w:val="24"/>
        </w:rPr>
        <w:t>koučink</w:t>
      </w:r>
      <w:proofErr w:type="spellEnd"/>
      <w:r w:rsidRPr="00112573">
        <w:rPr>
          <w:rFonts w:ascii="Times New Roman" w:hAnsi="Times New Roman" w:cs="Times New Roman"/>
          <w:sz w:val="24"/>
          <w:szCs w:val="24"/>
        </w:rPr>
        <w:t>…)</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obecně hodnotíte Vy profesi speciálního pedagoga?</w:t>
      </w:r>
      <w:r w:rsidRPr="00112573">
        <w:rPr>
          <w:rFonts w:ascii="Times New Roman" w:hAnsi="Times New Roman" w:cs="Times New Roman"/>
          <w:sz w:val="24"/>
          <w:szCs w:val="24"/>
        </w:rPr>
        <w:t xml:space="preserve"> Zajímavá, akční, různorodá, každý klient a případ je originál… Přínos si uvědomí až ten, kdo ji potřebuje. Je potřeba být hodně otevřený, sledovat vývoj a neustále se učit.</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Jaké je Vaše doposud nejvyšší dosažené vzdělání</w:t>
      </w:r>
      <w:r w:rsidRPr="00112573">
        <w:rPr>
          <w:rFonts w:ascii="Times New Roman" w:hAnsi="Times New Roman" w:cs="Times New Roman"/>
          <w:b/>
          <w:sz w:val="24"/>
          <w:szCs w:val="24"/>
        </w:rPr>
        <w:t xml:space="preserve">? </w:t>
      </w:r>
      <w:r w:rsidRPr="00112573">
        <w:rPr>
          <w:rFonts w:ascii="Times New Roman" w:hAnsi="Times New Roman" w:cs="Times New Roman"/>
          <w:sz w:val="24"/>
          <w:szCs w:val="24"/>
        </w:rPr>
        <w:t>Navazující magisterský obor speciální pedagogika (jednooborová – specializace logopedie, surdopedie, SPU).</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v tomto oboru?</w:t>
      </w:r>
      <w:r w:rsidRPr="00112573">
        <w:rPr>
          <w:rFonts w:ascii="Times New Roman" w:hAnsi="Times New Roman" w:cs="Times New Roman"/>
          <w:sz w:val="24"/>
          <w:szCs w:val="24"/>
          <w:lang w:eastAsia="cs-CZ"/>
        </w:rPr>
        <w:t xml:space="preserve"> </w:t>
      </w:r>
      <w:r w:rsidRPr="00112573">
        <w:rPr>
          <w:rFonts w:ascii="Times New Roman" w:hAnsi="Times New Roman" w:cs="Times New Roman"/>
          <w:sz w:val="24"/>
          <w:szCs w:val="24"/>
        </w:rPr>
        <w:t>3 roky</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 xml:space="preserve">Jaká je Vaše nynější pracovní pozice? </w:t>
      </w:r>
      <w:r w:rsidRPr="00112573">
        <w:rPr>
          <w:rFonts w:ascii="Times New Roman" w:hAnsi="Times New Roman" w:cs="Times New Roman"/>
          <w:sz w:val="24"/>
          <w:szCs w:val="24"/>
        </w:rPr>
        <w:t>Školní speciální pedagog na ZŠ</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color w:val="000000" w:themeColor="text1"/>
          <w:sz w:val="24"/>
          <w:szCs w:val="24"/>
        </w:rPr>
        <w:t>Jak dlouho pracujete na této pozici?</w:t>
      </w:r>
      <w:r w:rsidRPr="00112573">
        <w:rPr>
          <w:rFonts w:ascii="Times New Roman" w:hAnsi="Times New Roman" w:cs="Times New Roman"/>
          <w:b/>
          <w:sz w:val="24"/>
          <w:szCs w:val="24"/>
        </w:rPr>
        <w:t xml:space="preserve"> </w:t>
      </w:r>
      <w:r w:rsidRPr="00112573">
        <w:rPr>
          <w:rFonts w:ascii="Times New Roman" w:hAnsi="Times New Roman" w:cs="Times New Roman"/>
          <w:sz w:val="24"/>
          <w:szCs w:val="24"/>
        </w:rPr>
        <w:t>3 roky</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S jakými žáky pracujete nejčastěji?</w:t>
      </w:r>
      <w:r w:rsidRPr="00112573">
        <w:rPr>
          <w:rFonts w:ascii="Times New Roman" w:hAnsi="Times New Roman" w:cs="Times New Roman"/>
          <w:sz w:val="24"/>
          <w:szCs w:val="24"/>
        </w:rPr>
        <w:t xml:space="preserve"> Žáci s podpůrnými opatřeními, ADHD</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b/>
          <w:iCs/>
          <w:sz w:val="24"/>
          <w:szCs w:val="24"/>
        </w:rPr>
        <w:t>Jaké sociálně patologické jevy se na škole objevují nejčastěji?</w:t>
      </w:r>
      <w:r w:rsidRPr="00112573">
        <w:rPr>
          <w:rFonts w:ascii="Times New Roman" w:hAnsi="Times New Roman" w:cs="Times New Roman"/>
          <w:iCs/>
          <w:sz w:val="24"/>
          <w:szCs w:val="24"/>
        </w:rPr>
        <w:t xml:space="preserve"> Agresivita, drobné krádeže, záškoláctví, šikana, rasismus (romské etnikum), závislosti,…</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Co Vám ve své profesi dělá největší problém?</w:t>
      </w:r>
      <w:r w:rsidRPr="00112573">
        <w:rPr>
          <w:rFonts w:ascii="Times New Roman" w:hAnsi="Times New Roman" w:cs="Times New Roman"/>
          <w:sz w:val="24"/>
          <w:szCs w:val="24"/>
        </w:rPr>
        <w:t xml:space="preserve"> </w:t>
      </w:r>
      <w:r w:rsidRPr="00112573">
        <w:rPr>
          <w:rFonts w:ascii="Times New Roman" w:hAnsi="Times New Roman" w:cs="Times New Roman"/>
          <w:iCs/>
          <w:sz w:val="24"/>
          <w:szCs w:val="24"/>
        </w:rPr>
        <w:t>Komunikace s učiteli (strnulost v některých postojích, neochota dělat něco jinak, předsudky dítě se SVP je grázl/nesnaží se/neučí se…). Rodiče (únava, rezignace, lpění na svých představách o dítěti). Strnulost českého školství (všichni se učí stejně, stejným způsobem, ve stejný čas…).</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lastRenderedPageBreak/>
        <w:t>Jakým způsobem motivujete žáky ke spolupráci s Vámi?</w:t>
      </w:r>
      <w:r w:rsidRPr="00112573">
        <w:rPr>
          <w:rFonts w:ascii="Times New Roman" w:hAnsi="Times New Roman" w:cs="Times New Roman"/>
          <w:sz w:val="24"/>
          <w:szCs w:val="24"/>
        </w:rPr>
        <w:t xml:space="preserve"> Zajímavá činnost, zažít úspěch a vidět, že se zlepšuji, práce s motivací a psychikou, postupné cíle a kroky, budovat základy a předpoklady učení</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 xml:space="preserve">Čeho by se měl speciální pedagog ve své práci vyvarovat? </w:t>
      </w:r>
      <w:r w:rsidRPr="00112573">
        <w:rPr>
          <w:rFonts w:ascii="Times New Roman" w:hAnsi="Times New Roman" w:cs="Times New Roman"/>
          <w:sz w:val="24"/>
          <w:szCs w:val="24"/>
        </w:rPr>
        <w:t>Hodnocení, škatulkování a univerzální rady a řešení (každý případ je unikát, hledám nejlepší řešení pro dané dítě a jeho rodinu a konkrétní učitele v daný čas).</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sz w:val="24"/>
          <w:szCs w:val="24"/>
        </w:rPr>
        <w:t>Jak vypadá Váš běžný den v práci?</w:t>
      </w:r>
      <w:r w:rsidRPr="00112573">
        <w:rPr>
          <w:rFonts w:ascii="Times New Roman" w:hAnsi="Times New Roman" w:cs="Times New Roman"/>
          <w:iCs/>
          <w:sz w:val="24"/>
          <w:szCs w:val="24"/>
        </w:rPr>
        <w:t xml:space="preserve"> </w:t>
      </w:r>
      <w:r w:rsidRPr="00112573">
        <w:rPr>
          <w:rFonts w:ascii="Times New Roman" w:hAnsi="Times New Roman" w:cs="Times New Roman"/>
          <w:sz w:val="24"/>
          <w:szCs w:val="24"/>
        </w:rPr>
        <w:t>Ráno logopedie s prvňáčky před vyučováním. Dopoledne nepřímá práce, telefonáty s poradnami, rodiči,… příprava hodin PSPP, dozor, cca 4 hodiny PSPP/denně. Náslechy v hodinách. Oběd v poklusu kolem 14h. Logopedie z družinky. Odpoledne schůzky s rodiči, učiteli, asistenty pedagoga, vedením nebo nepřímá práce a příprava hodin PSPP…mám zkrácený úvazek, takže bývám v práci 3 dny v týdnu 7:30- 16h</w:t>
      </w:r>
    </w:p>
    <w:p w:rsidR="00CF64D4" w:rsidRPr="00112573" w:rsidRDefault="00CF64D4" w:rsidP="00D17E34">
      <w:pPr>
        <w:pStyle w:val="Bezmezer"/>
        <w:numPr>
          <w:ilvl w:val="0"/>
          <w:numId w:val="6"/>
        </w:numPr>
        <w:spacing w:line="360" w:lineRule="auto"/>
        <w:jc w:val="both"/>
        <w:rPr>
          <w:rFonts w:ascii="Times New Roman" w:hAnsi="Times New Roman" w:cs="Times New Roman"/>
          <w:iCs/>
          <w:sz w:val="24"/>
          <w:szCs w:val="24"/>
        </w:rPr>
      </w:pPr>
      <w:r w:rsidRPr="00112573">
        <w:rPr>
          <w:rFonts w:ascii="Times New Roman" w:hAnsi="Times New Roman" w:cs="Times New Roman"/>
          <w:b/>
          <w:sz w:val="24"/>
          <w:szCs w:val="24"/>
        </w:rPr>
        <w:t>V čem vidíte ve své profesi klady a v čem zápory?</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často komunikujete s třídními učiteli o žácích?</w:t>
      </w:r>
      <w:r w:rsidRPr="00112573">
        <w:rPr>
          <w:rFonts w:ascii="Times New Roman" w:hAnsi="Times New Roman" w:cs="Times New Roman"/>
          <w:sz w:val="24"/>
          <w:szCs w:val="24"/>
        </w:rPr>
        <w:t xml:space="preserve"> Je to různé – s někým pravidelně (třeba i každý týden), s někým párkrát za pololetí neformálně nebo až když se vyvstane nějaký „problém“</w:t>
      </w:r>
    </w:p>
    <w:p w:rsidR="00CF64D4" w:rsidRPr="00112573" w:rsidRDefault="00CF64D4" w:rsidP="00D17E34">
      <w:pPr>
        <w:pStyle w:val="Bezmezer"/>
        <w:numPr>
          <w:ilvl w:val="0"/>
          <w:numId w:val="6"/>
        </w:numP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Jak často spolupracujete s výchovným poradcem / pokud vůbec? </w:t>
      </w:r>
      <w:r w:rsidRPr="00112573">
        <w:rPr>
          <w:rFonts w:ascii="Times New Roman" w:hAnsi="Times New Roman" w:cs="Times New Roman"/>
          <w:sz w:val="24"/>
          <w:szCs w:val="24"/>
        </w:rPr>
        <w:t xml:space="preserve">Často, dělíme se i o část papírování a domlouváme, radíme se a řešíme případy často společně. </w:t>
      </w:r>
    </w:p>
    <w:p w:rsidR="00CF64D4" w:rsidRPr="00112573" w:rsidRDefault="00CF64D4" w:rsidP="00D17E34">
      <w:pPr>
        <w:pStyle w:val="Bezmezer"/>
        <w:numPr>
          <w:ilvl w:val="0"/>
          <w:numId w:val="6"/>
        </w:numPr>
        <w:spacing w:line="360" w:lineRule="auto"/>
        <w:jc w:val="both"/>
        <w:rPr>
          <w:rFonts w:ascii="Times New Roman" w:hAnsi="Times New Roman" w:cs="Times New Roman"/>
          <w:b/>
          <w:sz w:val="24"/>
          <w:szCs w:val="24"/>
        </w:rPr>
      </w:pPr>
      <w:r w:rsidRPr="00112573">
        <w:rPr>
          <w:rFonts w:ascii="Times New Roman" w:hAnsi="Times New Roman" w:cs="Times New Roman"/>
          <w:b/>
          <w:sz w:val="24"/>
          <w:szCs w:val="24"/>
        </w:rPr>
        <w:t xml:space="preserve">Jak často spolupracujete s metodikem prevence / pokud vůbec? </w:t>
      </w:r>
      <w:r w:rsidRPr="00112573">
        <w:rPr>
          <w:rFonts w:ascii="Times New Roman" w:hAnsi="Times New Roman" w:cs="Times New Roman"/>
          <w:sz w:val="24"/>
          <w:szCs w:val="24"/>
        </w:rPr>
        <w:t>Méně, jsem součástí poradenského týmu na škole a řeším sociálně patologické jevy a výchovné obtíže, pokud se týkají klientů se SVP.</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 xml:space="preserve">Jak často spolupracujete se školním psychologem / pokud vůbec? </w:t>
      </w:r>
      <w:r w:rsidRPr="00112573">
        <w:rPr>
          <w:rFonts w:ascii="Times New Roman" w:hAnsi="Times New Roman" w:cs="Times New Roman"/>
          <w:sz w:val="24"/>
          <w:szCs w:val="24"/>
        </w:rPr>
        <w:t>Škola nemá školního psychologa ani žádnou náhradu. Občas telefonát s psychologem/psychiatrem klienta, ale je to ojedinělé. Tahle spolupráce mi chybí.</w:t>
      </w:r>
    </w:p>
    <w:p w:rsidR="00CF64D4" w:rsidRPr="00112573"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Kdo komunikuje s rodiči daného žáka?</w:t>
      </w:r>
      <w:r w:rsidRPr="00112573">
        <w:rPr>
          <w:rFonts w:ascii="Times New Roman" w:hAnsi="Times New Roman" w:cs="Times New Roman"/>
          <w:sz w:val="24"/>
          <w:szCs w:val="24"/>
        </w:rPr>
        <w:t xml:space="preserve"> Já, učitelé, výchovný poradce / metodik prevence, případně vedení školy.</w:t>
      </w:r>
    </w:p>
    <w:p w:rsidR="00057FA9" w:rsidRDefault="00CF64D4" w:rsidP="00D17E34">
      <w:pPr>
        <w:pStyle w:val="Bezmezer"/>
        <w:numPr>
          <w:ilvl w:val="0"/>
          <w:numId w:val="6"/>
        </w:numPr>
        <w:spacing w:line="360" w:lineRule="auto"/>
        <w:jc w:val="both"/>
        <w:rPr>
          <w:rFonts w:ascii="Times New Roman" w:hAnsi="Times New Roman" w:cs="Times New Roman"/>
          <w:sz w:val="24"/>
          <w:szCs w:val="24"/>
        </w:rPr>
      </w:pPr>
      <w:r w:rsidRPr="00112573">
        <w:rPr>
          <w:rFonts w:ascii="Times New Roman" w:hAnsi="Times New Roman" w:cs="Times New Roman"/>
          <w:b/>
          <w:sz w:val="24"/>
          <w:szCs w:val="24"/>
        </w:rPr>
        <w:t>Jak probíhá komunikace mezi Vámi a školským poradenským zařízením (PPP, SPC)?</w:t>
      </w:r>
      <w:r w:rsidRPr="00112573">
        <w:rPr>
          <w:rFonts w:ascii="Times New Roman" w:hAnsi="Times New Roman" w:cs="Times New Roman"/>
          <w:sz w:val="24"/>
          <w:szCs w:val="24"/>
        </w:rPr>
        <w:t xml:space="preserve"> Telefonicky, mailem, náslechy cca 1x za rok u klientů především s AP.</w:t>
      </w:r>
    </w:p>
    <w:p w:rsidR="00057FA9" w:rsidRDefault="00057FA9">
      <w:pPr>
        <w:spacing w:before="0" w:after="200" w:line="276" w:lineRule="auto"/>
        <w:jc w:val="left"/>
        <w:rPr>
          <w:rFonts w:cs="Times New Roman"/>
          <w:szCs w:val="24"/>
        </w:rPr>
      </w:pPr>
      <w:r>
        <w:rPr>
          <w:rFonts w:cs="Times New Roman"/>
          <w:szCs w:val="24"/>
        </w:rPr>
        <w:br w:type="page"/>
      </w:r>
    </w:p>
    <w:p w:rsidR="00057FA9" w:rsidRPr="00BB0CA2" w:rsidRDefault="00057FA9" w:rsidP="00057FA9">
      <w:pPr>
        <w:spacing w:after="360" w:line="276" w:lineRule="auto"/>
        <w:rPr>
          <w:b/>
          <w:sz w:val="32"/>
        </w:rPr>
      </w:pPr>
      <w:bookmarkStart w:id="82" w:name="_Toc39596871"/>
      <w:r w:rsidRPr="00BB0CA2">
        <w:rPr>
          <w:b/>
          <w:sz w:val="32"/>
        </w:rPr>
        <w:lastRenderedPageBreak/>
        <w:t>ANOTACE</w:t>
      </w:r>
      <w:bookmarkEnd w:id="82"/>
    </w:p>
    <w:tbl>
      <w:tblPr>
        <w:tblStyle w:val="Mkatabulky"/>
        <w:tblW w:w="0" w:type="auto"/>
        <w:tblLook w:val="04A0"/>
      </w:tblPr>
      <w:tblGrid>
        <w:gridCol w:w="2376"/>
        <w:gridCol w:w="5983"/>
      </w:tblGrid>
      <w:tr w:rsidR="00057FA9" w:rsidTr="008E2E53">
        <w:tc>
          <w:tcPr>
            <w:tcW w:w="2376" w:type="dxa"/>
          </w:tcPr>
          <w:p w:rsidR="00057FA9" w:rsidRDefault="00057FA9" w:rsidP="00D17E34">
            <w:pPr>
              <w:spacing w:before="120" w:after="120"/>
              <w:jc w:val="left"/>
              <w:rPr>
                <w:rFonts w:cs="Times New Roman"/>
                <w:szCs w:val="24"/>
              </w:rPr>
            </w:pPr>
            <w:r>
              <w:rPr>
                <w:rFonts w:cs="Times New Roman"/>
                <w:szCs w:val="24"/>
              </w:rPr>
              <w:t>Titul, jméno a příjmení</w:t>
            </w:r>
          </w:p>
        </w:tc>
        <w:tc>
          <w:tcPr>
            <w:tcW w:w="5983" w:type="dxa"/>
          </w:tcPr>
          <w:p w:rsidR="00057FA9" w:rsidRDefault="00057FA9" w:rsidP="00D17E34">
            <w:pPr>
              <w:spacing w:before="120" w:after="120"/>
              <w:jc w:val="left"/>
              <w:rPr>
                <w:rFonts w:cs="Times New Roman"/>
                <w:szCs w:val="24"/>
              </w:rPr>
            </w:pPr>
            <w:r>
              <w:rPr>
                <w:rFonts w:cs="Times New Roman"/>
                <w:szCs w:val="24"/>
              </w:rPr>
              <w:t>Bc. Pavlína Očadlíková</w:t>
            </w:r>
          </w:p>
        </w:tc>
      </w:tr>
      <w:tr w:rsidR="00057FA9" w:rsidTr="008E2E53">
        <w:tc>
          <w:tcPr>
            <w:tcW w:w="2376" w:type="dxa"/>
          </w:tcPr>
          <w:p w:rsidR="00057FA9" w:rsidRDefault="00057FA9" w:rsidP="00D17E34">
            <w:pPr>
              <w:spacing w:before="120" w:after="120"/>
              <w:jc w:val="left"/>
              <w:rPr>
                <w:rFonts w:cs="Times New Roman"/>
                <w:szCs w:val="24"/>
              </w:rPr>
            </w:pPr>
            <w:r>
              <w:rPr>
                <w:rFonts w:cs="Times New Roman"/>
                <w:szCs w:val="24"/>
              </w:rPr>
              <w:t>Katedra</w:t>
            </w:r>
          </w:p>
        </w:tc>
        <w:tc>
          <w:tcPr>
            <w:tcW w:w="5983" w:type="dxa"/>
          </w:tcPr>
          <w:p w:rsidR="00057FA9" w:rsidRDefault="00057FA9" w:rsidP="00D17E34">
            <w:pPr>
              <w:spacing w:before="120" w:after="120"/>
              <w:jc w:val="left"/>
              <w:rPr>
                <w:rFonts w:cs="Times New Roman"/>
                <w:szCs w:val="24"/>
              </w:rPr>
            </w:pPr>
            <w:r>
              <w:rPr>
                <w:rFonts w:cs="Times New Roman"/>
                <w:szCs w:val="24"/>
              </w:rPr>
              <w:t>Ústav speciálněpedagogických studií</w:t>
            </w:r>
          </w:p>
        </w:tc>
      </w:tr>
      <w:tr w:rsidR="00057FA9" w:rsidTr="008E2E53">
        <w:tc>
          <w:tcPr>
            <w:tcW w:w="2376" w:type="dxa"/>
          </w:tcPr>
          <w:p w:rsidR="00057FA9" w:rsidRDefault="00057FA9" w:rsidP="00D17E34">
            <w:pPr>
              <w:spacing w:before="120" w:after="120"/>
              <w:jc w:val="left"/>
              <w:rPr>
                <w:rFonts w:cs="Times New Roman"/>
                <w:szCs w:val="24"/>
              </w:rPr>
            </w:pPr>
            <w:r>
              <w:rPr>
                <w:rFonts w:cs="Times New Roman"/>
                <w:szCs w:val="24"/>
              </w:rPr>
              <w:t>Vedoucí práce</w:t>
            </w:r>
          </w:p>
        </w:tc>
        <w:tc>
          <w:tcPr>
            <w:tcW w:w="5983" w:type="dxa"/>
          </w:tcPr>
          <w:p w:rsidR="00057FA9" w:rsidRDefault="00057FA9" w:rsidP="00D17E34">
            <w:pPr>
              <w:spacing w:before="120" w:after="120"/>
              <w:jc w:val="left"/>
              <w:rPr>
                <w:rFonts w:cs="Times New Roman"/>
                <w:szCs w:val="24"/>
              </w:rPr>
            </w:pPr>
            <w:r>
              <w:rPr>
                <w:rFonts w:cs="Times New Roman"/>
                <w:szCs w:val="24"/>
              </w:rPr>
              <w:t xml:space="preserve">Mgr. Veronika Růžičková, </w:t>
            </w:r>
            <w:proofErr w:type="spellStart"/>
            <w:r>
              <w:rPr>
                <w:rFonts w:cs="Times New Roman"/>
                <w:szCs w:val="24"/>
              </w:rPr>
              <w:t>Ph</w:t>
            </w:r>
            <w:proofErr w:type="spellEnd"/>
            <w:r>
              <w:rPr>
                <w:rFonts w:cs="Times New Roman"/>
                <w:szCs w:val="24"/>
              </w:rPr>
              <w:t>. D.</w:t>
            </w:r>
          </w:p>
        </w:tc>
      </w:tr>
      <w:tr w:rsidR="00057FA9" w:rsidTr="008E2E53">
        <w:tc>
          <w:tcPr>
            <w:tcW w:w="2376" w:type="dxa"/>
          </w:tcPr>
          <w:p w:rsidR="00057FA9" w:rsidRDefault="00057FA9" w:rsidP="00D17E34">
            <w:pPr>
              <w:spacing w:before="120" w:after="120"/>
              <w:jc w:val="left"/>
              <w:rPr>
                <w:rFonts w:cs="Times New Roman"/>
                <w:szCs w:val="24"/>
              </w:rPr>
            </w:pPr>
            <w:r>
              <w:rPr>
                <w:rFonts w:cs="Times New Roman"/>
                <w:szCs w:val="24"/>
              </w:rPr>
              <w:t>Rok obhajoby</w:t>
            </w:r>
          </w:p>
        </w:tc>
        <w:tc>
          <w:tcPr>
            <w:tcW w:w="5983" w:type="dxa"/>
          </w:tcPr>
          <w:p w:rsidR="00057FA9" w:rsidRDefault="00057FA9" w:rsidP="00D17E34">
            <w:pPr>
              <w:spacing w:before="120" w:after="120"/>
              <w:jc w:val="left"/>
              <w:rPr>
                <w:rFonts w:cs="Times New Roman"/>
                <w:szCs w:val="24"/>
              </w:rPr>
            </w:pPr>
            <w:r>
              <w:rPr>
                <w:rFonts w:cs="Times New Roman"/>
                <w:szCs w:val="24"/>
              </w:rPr>
              <w:t>2020</w:t>
            </w:r>
          </w:p>
        </w:tc>
      </w:tr>
    </w:tbl>
    <w:p w:rsidR="00057FA9" w:rsidRDefault="00057FA9" w:rsidP="00D17E34">
      <w:pPr>
        <w:spacing w:after="0"/>
        <w:jc w:val="left"/>
        <w:rPr>
          <w:rFonts w:cs="Times New Roman"/>
          <w:szCs w:val="24"/>
        </w:rPr>
      </w:pPr>
    </w:p>
    <w:tbl>
      <w:tblPr>
        <w:tblStyle w:val="Mkatabulky"/>
        <w:tblW w:w="0" w:type="auto"/>
        <w:tblLook w:val="04A0"/>
      </w:tblPr>
      <w:tblGrid>
        <w:gridCol w:w="1951"/>
        <w:gridCol w:w="6408"/>
      </w:tblGrid>
      <w:tr w:rsidR="00057FA9" w:rsidTr="008E2E53">
        <w:trPr>
          <w:trHeight w:val="1194"/>
        </w:trPr>
        <w:tc>
          <w:tcPr>
            <w:tcW w:w="1951" w:type="dxa"/>
          </w:tcPr>
          <w:p w:rsidR="00057FA9" w:rsidRDefault="00057FA9" w:rsidP="00D17E34">
            <w:pPr>
              <w:spacing w:before="120" w:after="120"/>
              <w:jc w:val="left"/>
              <w:rPr>
                <w:rFonts w:cs="Times New Roman"/>
                <w:szCs w:val="24"/>
              </w:rPr>
            </w:pPr>
            <w:r>
              <w:rPr>
                <w:rFonts w:cs="Times New Roman"/>
                <w:szCs w:val="24"/>
              </w:rPr>
              <w:t>Název práce</w:t>
            </w:r>
          </w:p>
        </w:tc>
        <w:tc>
          <w:tcPr>
            <w:tcW w:w="6408" w:type="dxa"/>
          </w:tcPr>
          <w:p w:rsidR="00057FA9" w:rsidRPr="009A33F4" w:rsidRDefault="00057FA9" w:rsidP="00D17E34">
            <w:pPr>
              <w:spacing w:before="120" w:after="120"/>
              <w:jc w:val="left"/>
              <w:rPr>
                <w:rFonts w:cs="Times New Roman"/>
                <w:sz w:val="24"/>
                <w:szCs w:val="24"/>
              </w:rPr>
            </w:pPr>
            <w:r>
              <w:rPr>
                <w:rFonts w:cs="Times New Roman"/>
                <w:sz w:val="24"/>
                <w:szCs w:val="24"/>
              </w:rPr>
              <w:t>Úloha speciálního pedagoga v prevenci sociálně patologických jevů</w:t>
            </w:r>
            <w:r w:rsidR="00BE2F34">
              <w:rPr>
                <w:rFonts w:cs="Times New Roman"/>
                <w:sz w:val="24"/>
                <w:szCs w:val="24"/>
              </w:rPr>
              <w:t xml:space="preserve"> dětí a mládeže</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Název práce v angličtině</w:t>
            </w:r>
          </w:p>
        </w:tc>
        <w:tc>
          <w:tcPr>
            <w:tcW w:w="6408" w:type="dxa"/>
          </w:tcPr>
          <w:p w:rsidR="00057FA9" w:rsidRDefault="00057FA9" w:rsidP="00BE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rPr>
                <w:rFonts w:cs="Times New Roman"/>
                <w:szCs w:val="24"/>
              </w:rPr>
            </w:pPr>
            <w:proofErr w:type="spellStart"/>
            <w:r w:rsidRPr="00105C93">
              <w:rPr>
                <w:rFonts w:eastAsia="Times New Roman" w:cs="Times New Roman"/>
                <w:sz w:val="24"/>
                <w:szCs w:val="24"/>
                <w:lang w:eastAsia="cs-CZ"/>
              </w:rPr>
              <w:t>The</w:t>
            </w:r>
            <w:proofErr w:type="spellEnd"/>
            <w:r w:rsidRPr="00105C93">
              <w:rPr>
                <w:rFonts w:eastAsia="Times New Roman" w:cs="Times New Roman"/>
                <w:sz w:val="24"/>
                <w:szCs w:val="24"/>
                <w:lang w:eastAsia="cs-CZ"/>
              </w:rPr>
              <w:t xml:space="preserve"> role </w:t>
            </w:r>
            <w:proofErr w:type="spellStart"/>
            <w:r w:rsidRPr="00105C93">
              <w:rPr>
                <w:rFonts w:eastAsia="Times New Roman" w:cs="Times New Roman"/>
                <w:sz w:val="24"/>
                <w:szCs w:val="24"/>
                <w:lang w:eastAsia="cs-CZ"/>
              </w:rPr>
              <w:t>of</w:t>
            </w:r>
            <w:proofErr w:type="spellEnd"/>
            <w:r w:rsidRPr="00105C93">
              <w:rPr>
                <w:rFonts w:eastAsia="Times New Roman" w:cs="Times New Roman"/>
                <w:sz w:val="24"/>
                <w:szCs w:val="24"/>
                <w:lang w:eastAsia="cs-CZ"/>
              </w:rPr>
              <w:t xml:space="preserve"> a </w:t>
            </w:r>
            <w:proofErr w:type="spellStart"/>
            <w:r w:rsidRPr="00105C93">
              <w:rPr>
                <w:rFonts w:eastAsia="Times New Roman" w:cs="Times New Roman"/>
                <w:sz w:val="24"/>
                <w:szCs w:val="24"/>
                <w:lang w:eastAsia="cs-CZ"/>
              </w:rPr>
              <w:t>special</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pedagogue</w:t>
            </w:r>
            <w:proofErr w:type="spellEnd"/>
            <w:r w:rsidRPr="00105C93">
              <w:rPr>
                <w:rFonts w:eastAsia="Times New Roman" w:cs="Times New Roman"/>
                <w:sz w:val="24"/>
                <w:szCs w:val="24"/>
                <w:lang w:eastAsia="cs-CZ"/>
              </w:rPr>
              <w:t xml:space="preserve"> in </w:t>
            </w:r>
            <w:proofErr w:type="spellStart"/>
            <w:r w:rsidRPr="00105C93">
              <w:rPr>
                <w:rFonts w:eastAsia="Times New Roman" w:cs="Times New Roman"/>
                <w:sz w:val="24"/>
                <w:szCs w:val="24"/>
                <w:lang w:eastAsia="cs-CZ"/>
              </w:rPr>
              <w:t>the</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prevention</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of</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socially</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pathological</w:t>
            </w:r>
            <w:proofErr w:type="spellEnd"/>
            <w:r w:rsidRPr="00105C93">
              <w:rPr>
                <w:rFonts w:eastAsia="Times New Roman" w:cs="Times New Roman"/>
                <w:sz w:val="24"/>
                <w:szCs w:val="24"/>
                <w:lang w:eastAsia="cs-CZ"/>
              </w:rPr>
              <w:t xml:space="preserve"> </w:t>
            </w:r>
            <w:proofErr w:type="spellStart"/>
            <w:r w:rsidRPr="00105C93">
              <w:rPr>
                <w:rFonts w:eastAsia="Times New Roman" w:cs="Times New Roman"/>
                <w:sz w:val="24"/>
                <w:szCs w:val="24"/>
                <w:lang w:eastAsia="cs-CZ"/>
              </w:rPr>
              <w:t>pheno</w:t>
            </w:r>
            <w:r>
              <w:rPr>
                <w:rFonts w:eastAsia="Times New Roman" w:cs="Times New Roman"/>
                <w:sz w:val="24"/>
                <w:szCs w:val="24"/>
                <w:lang w:eastAsia="cs-CZ"/>
              </w:rPr>
              <w:t>mena</w:t>
            </w:r>
            <w:proofErr w:type="spellEnd"/>
            <w:r w:rsidR="00BE2F34">
              <w:rPr>
                <w:rFonts w:eastAsia="Times New Roman" w:cs="Times New Roman"/>
                <w:sz w:val="24"/>
                <w:szCs w:val="24"/>
                <w:lang w:eastAsia="cs-CZ"/>
              </w:rPr>
              <w:t xml:space="preserve"> </w:t>
            </w:r>
            <w:proofErr w:type="spellStart"/>
            <w:r w:rsidR="00BE2F34">
              <w:t>of</w:t>
            </w:r>
            <w:proofErr w:type="spellEnd"/>
            <w:r w:rsidR="00BE2F34">
              <w:t xml:space="preserve"> </w:t>
            </w:r>
            <w:proofErr w:type="spellStart"/>
            <w:r w:rsidR="00BE2F34">
              <w:t>children</w:t>
            </w:r>
            <w:proofErr w:type="spellEnd"/>
            <w:r w:rsidR="00BE2F34">
              <w:t xml:space="preserve"> </w:t>
            </w:r>
            <w:proofErr w:type="spellStart"/>
            <w:r w:rsidR="00BE2F34">
              <w:t>and</w:t>
            </w:r>
            <w:proofErr w:type="spellEnd"/>
            <w:r w:rsidR="00BE2F34">
              <w:t xml:space="preserve"> </w:t>
            </w:r>
            <w:proofErr w:type="spellStart"/>
            <w:r w:rsidR="00BE2F34">
              <w:t>youth</w:t>
            </w:r>
            <w:proofErr w:type="spellEnd"/>
            <w:r w:rsidR="00BE2F34">
              <w:t>.</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Anotace práce</w:t>
            </w:r>
          </w:p>
        </w:tc>
        <w:tc>
          <w:tcPr>
            <w:tcW w:w="6408" w:type="dxa"/>
          </w:tcPr>
          <w:p w:rsidR="00057FA9" w:rsidRPr="009A33F4" w:rsidRDefault="00057FA9" w:rsidP="00D17E34">
            <w:pPr>
              <w:spacing w:before="120" w:after="120"/>
              <w:jc w:val="left"/>
              <w:rPr>
                <w:rFonts w:cs="Times New Roman"/>
                <w:sz w:val="24"/>
                <w:szCs w:val="24"/>
              </w:rPr>
            </w:pPr>
            <w:r w:rsidRPr="0083307C">
              <w:rPr>
                <w:rFonts w:cs="Times New Roman"/>
                <w:sz w:val="24"/>
                <w:szCs w:val="24"/>
              </w:rPr>
              <w:t xml:space="preserve">Diplomová práce zkoumá úlohu speciálního pedagoga v prevenci sociálně patologických jevů. Pojednává o problematice sociálně patologických jevů a jejich prevenci na základních školách. Teoretická část obsahuje popis profese speciálního pedagoga a zaměřuje se na vymezení některých sociálně patologických jevů, které se na školách vyskytují nejčastěji a na druhy a systémy jejich prevence. Praktická část diplomové práce se věnuje zkoumání úlohy speciálního pedagoga na školách a propojenost s prevencí sociálně patologických jevů. </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Klíčová slova</w:t>
            </w:r>
          </w:p>
        </w:tc>
        <w:tc>
          <w:tcPr>
            <w:tcW w:w="6408" w:type="dxa"/>
          </w:tcPr>
          <w:p w:rsidR="00057FA9" w:rsidRPr="006D3000" w:rsidRDefault="00057FA9" w:rsidP="00D17E34">
            <w:pPr>
              <w:spacing w:before="120" w:after="120"/>
              <w:jc w:val="left"/>
              <w:rPr>
                <w:rFonts w:cs="Times New Roman"/>
                <w:sz w:val="24"/>
                <w:szCs w:val="24"/>
              </w:rPr>
            </w:pPr>
            <w:r>
              <w:rPr>
                <w:rFonts w:cs="Times New Roman"/>
                <w:sz w:val="24"/>
                <w:szCs w:val="24"/>
              </w:rPr>
              <w:t>Speciální pedagog, sociálně patologické jevy, prevence, rizikové projevy chování, základní škola, žák, speciální vzdělávací potřeby</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Anotace v angličtině</w:t>
            </w:r>
          </w:p>
        </w:tc>
        <w:tc>
          <w:tcPr>
            <w:tcW w:w="6408" w:type="dxa"/>
          </w:tcPr>
          <w:p w:rsidR="00057FA9" w:rsidRDefault="00057FA9" w:rsidP="00D17E34">
            <w:pPr>
              <w:spacing w:before="120" w:after="120"/>
              <w:rPr>
                <w:rFonts w:cs="Times New Roman"/>
                <w:szCs w:val="24"/>
              </w:rPr>
            </w:pP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diploma</w:t>
            </w:r>
            <w:proofErr w:type="spellEnd"/>
            <w:r w:rsidRPr="00D23AE8">
              <w:rPr>
                <w:sz w:val="24"/>
                <w:lang w:eastAsia="cs-CZ"/>
              </w:rPr>
              <w:t xml:space="preserve"> thesis </w:t>
            </w:r>
            <w:proofErr w:type="spellStart"/>
            <w:r w:rsidRPr="00D23AE8">
              <w:rPr>
                <w:sz w:val="24"/>
                <w:lang w:eastAsia="cs-CZ"/>
              </w:rPr>
              <w:t>examines</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role </w:t>
            </w:r>
            <w:proofErr w:type="spellStart"/>
            <w:r w:rsidRPr="00D23AE8">
              <w:rPr>
                <w:sz w:val="24"/>
                <w:lang w:eastAsia="cs-CZ"/>
              </w:rPr>
              <w:t>of</w:t>
            </w:r>
            <w:proofErr w:type="spellEnd"/>
            <w:r w:rsidRPr="00D23AE8">
              <w:rPr>
                <w:sz w:val="24"/>
                <w:lang w:eastAsia="cs-CZ"/>
              </w:rPr>
              <w:t xml:space="preserve"> a </w:t>
            </w:r>
            <w:proofErr w:type="spellStart"/>
            <w:r w:rsidRPr="00D23AE8">
              <w:rPr>
                <w:sz w:val="24"/>
                <w:lang w:eastAsia="cs-CZ"/>
              </w:rPr>
              <w:t>special</w:t>
            </w:r>
            <w:proofErr w:type="spellEnd"/>
            <w:r w:rsidRPr="00D23AE8">
              <w:rPr>
                <w:sz w:val="24"/>
                <w:lang w:eastAsia="cs-CZ"/>
              </w:rPr>
              <w:t xml:space="preserve"> </w:t>
            </w:r>
            <w:proofErr w:type="spellStart"/>
            <w:r w:rsidRPr="00D23AE8">
              <w:rPr>
                <w:sz w:val="24"/>
                <w:lang w:eastAsia="cs-CZ"/>
              </w:rPr>
              <w:t>pedagogue</w:t>
            </w:r>
            <w:proofErr w:type="spellEnd"/>
            <w:r w:rsidRPr="00D23AE8">
              <w:rPr>
                <w:sz w:val="24"/>
                <w:lang w:eastAsia="cs-CZ"/>
              </w:rPr>
              <w:t xml:space="preserve"> in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prevention</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socially</w:t>
            </w:r>
            <w:proofErr w:type="spellEnd"/>
            <w:r w:rsidRPr="00D23AE8">
              <w:rPr>
                <w:sz w:val="24"/>
                <w:lang w:eastAsia="cs-CZ"/>
              </w:rPr>
              <w:t xml:space="preserve"> </w:t>
            </w:r>
            <w:proofErr w:type="spellStart"/>
            <w:r w:rsidRPr="00D23AE8">
              <w:rPr>
                <w:sz w:val="24"/>
                <w:lang w:eastAsia="cs-CZ"/>
              </w:rPr>
              <w:t>pathological</w:t>
            </w:r>
            <w:proofErr w:type="spellEnd"/>
            <w:r w:rsidRPr="00D23AE8">
              <w:rPr>
                <w:sz w:val="24"/>
                <w:lang w:eastAsia="cs-CZ"/>
              </w:rPr>
              <w:t xml:space="preserve"> </w:t>
            </w:r>
            <w:proofErr w:type="spellStart"/>
            <w:r w:rsidRPr="00D23AE8">
              <w:rPr>
                <w:sz w:val="24"/>
                <w:lang w:eastAsia="cs-CZ"/>
              </w:rPr>
              <w:t>phenomena</w:t>
            </w:r>
            <w:proofErr w:type="spellEnd"/>
            <w:r w:rsidRPr="00D23AE8">
              <w:rPr>
                <w:sz w:val="24"/>
                <w:lang w:eastAsia="cs-CZ"/>
              </w:rPr>
              <w:t xml:space="preserve">. </w:t>
            </w:r>
            <w:proofErr w:type="spellStart"/>
            <w:r w:rsidRPr="00D23AE8">
              <w:rPr>
                <w:sz w:val="24"/>
                <w:lang w:eastAsia="cs-CZ"/>
              </w:rPr>
              <w:t>It</w:t>
            </w:r>
            <w:proofErr w:type="spellEnd"/>
            <w:r w:rsidRPr="00D23AE8">
              <w:rPr>
                <w:sz w:val="24"/>
                <w:lang w:eastAsia="cs-CZ"/>
              </w:rPr>
              <w:t xml:space="preserve"> </w:t>
            </w:r>
            <w:proofErr w:type="spellStart"/>
            <w:r w:rsidRPr="00D23AE8">
              <w:rPr>
                <w:sz w:val="24"/>
                <w:lang w:eastAsia="cs-CZ"/>
              </w:rPr>
              <w:t>deals</w:t>
            </w:r>
            <w:proofErr w:type="spellEnd"/>
            <w:r w:rsidRPr="00D23AE8">
              <w:rPr>
                <w:sz w:val="24"/>
                <w:lang w:eastAsia="cs-CZ"/>
              </w:rPr>
              <w:t xml:space="preserve"> </w:t>
            </w:r>
            <w:proofErr w:type="spellStart"/>
            <w:r w:rsidRPr="00D23AE8">
              <w:rPr>
                <w:sz w:val="24"/>
                <w:lang w:eastAsia="cs-CZ"/>
              </w:rPr>
              <w:t>with</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issue</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socially</w:t>
            </w:r>
            <w:proofErr w:type="spellEnd"/>
            <w:r w:rsidRPr="00D23AE8">
              <w:rPr>
                <w:sz w:val="24"/>
                <w:lang w:eastAsia="cs-CZ"/>
              </w:rPr>
              <w:t xml:space="preserve"> </w:t>
            </w:r>
            <w:proofErr w:type="spellStart"/>
            <w:r w:rsidRPr="00D23AE8">
              <w:rPr>
                <w:sz w:val="24"/>
                <w:lang w:eastAsia="cs-CZ"/>
              </w:rPr>
              <w:t>pathological</w:t>
            </w:r>
            <w:proofErr w:type="spellEnd"/>
            <w:r w:rsidRPr="00D23AE8">
              <w:rPr>
                <w:sz w:val="24"/>
                <w:lang w:eastAsia="cs-CZ"/>
              </w:rPr>
              <w:t xml:space="preserve"> </w:t>
            </w:r>
            <w:proofErr w:type="spellStart"/>
            <w:r w:rsidRPr="00D23AE8">
              <w:rPr>
                <w:sz w:val="24"/>
                <w:lang w:eastAsia="cs-CZ"/>
              </w:rPr>
              <w:t>phenomena</w:t>
            </w:r>
            <w:proofErr w:type="spellEnd"/>
            <w:r w:rsidRPr="00D23AE8">
              <w:rPr>
                <w:sz w:val="24"/>
                <w:lang w:eastAsia="cs-CZ"/>
              </w:rPr>
              <w:t xml:space="preserve"> </w:t>
            </w:r>
            <w:proofErr w:type="spellStart"/>
            <w:r w:rsidRPr="00D23AE8">
              <w:rPr>
                <w:sz w:val="24"/>
                <w:lang w:eastAsia="cs-CZ"/>
              </w:rPr>
              <w:t>and</w:t>
            </w:r>
            <w:proofErr w:type="spellEnd"/>
            <w:r w:rsidRPr="00D23AE8">
              <w:rPr>
                <w:sz w:val="24"/>
                <w:lang w:eastAsia="cs-CZ"/>
              </w:rPr>
              <w:t xml:space="preserve"> </w:t>
            </w:r>
            <w:proofErr w:type="spellStart"/>
            <w:r w:rsidRPr="00D23AE8">
              <w:rPr>
                <w:sz w:val="24"/>
                <w:lang w:eastAsia="cs-CZ"/>
              </w:rPr>
              <w:t>their</w:t>
            </w:r>
            <w:proofErr w:type="spellEnd"/>
            <w:r w:rsidRPr="00D23AE8">
              <w:rPr>
                <w:sz w:val="24"/>
                <w:lang w:eastAsia="cs-CZ"/>
              </w:rPr>
              <w:t xml:space="preserve"> </w:t>
            </w:r>
            <w:proofErr w:type="spellStart"/>
            <w:r w:rsidRPr="00D23AE8">
              <w:rPr>
                <w:sz w:val="24"/>
                <w:lang w:eastAsia="cs-CZ"/>
              </w:rPr>
              <w:t>prevention</w:t>
            </w:r>
            <w:proofErr w:type="spellEnd"/>
            <w:r w:rsidRPr="00D23AE8">
              <w:rPr>
                <w:sz w:val="24"/>
                <w:lang w:eastAsia="cs-CZ"/>
              </w:rPr>
              <w:t xml:space="preserve"> in </w:t>
            </w:r>
            <w:proofErr w:type="spellStart"/>
            <w:r>
              <w:rPr>
                <w:sz w:val="24"/>
                <w:lang w:eastAsia="cs-CZ"/>
              </w:rPr>
              <w:t>elementary</w:t>
            </w:r>
            <w:proofErr w:type="spellEnd"/>
            <w:r w:rsidRPr="00D23AE8">
              <w:rPr>
                <w:sz w:val="24"/>
                <w:lang w:eastAsia="cs-CZ"/>
              </w:rPr>
              <w:t xml:space="preserve"> </w:t>
            </w:r>
            <w:proofErr w:type="spellStart"/>
            <w:r w:rsidRPr="00D23AE8">
              <w:rPr>
                <w:sz w:val="24"/>
                <w:lang w:eastAsia="cs-CZ"/>
              </w:rPr>
              <w:t>schools</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theoretical</w:t>
            </w:r>
            <w:proofErr w:type="spellEnd"/>
            <w:r w:rsidRPr="00D23AE8">
              <w:rPr>
                <w:sz w:val="24"/>
                <w:lang w:eastAsia="cs-CZ"/>
              </w:rPr>
              <w:t xml:space="preserve"> part </w:t>
            </w:r>
            <w:proofErr w:type="spellStart"/>
            <w:r w:rsidRPr="00D23AE8">
              <w:rPr>
                <w:sz w:val="24"/>
                <w:lang w:eastAsia="cs-CZ"/>
              </w:rPr>
              <w:t>contains</w:t>
            </w:r>
            <w:proofErr w:type="spellEnd"/>
            <w:r w:rsidRPr="00D23AE8">
              <w:rPr>
                <w:sz w:val="24"/>
                <w:lang w:eastAsia="cs-CZ"/>
              </w:rPr>
              <w:t xml:space="preserve"> </w:t>
            </w:r>
            <w:r w:rsidRPr="00D23AE8">
              <w:rPr>
                <w:sz w:val="24"/>
                <w:lang w:eastAsia="cs-CZ"/>
              </w:rPr>
              <w:lastRenderedPageBreak/>
              <w:t xml:space="preserve">a </w:t>
            </w:r>
            <w:proofErr w:type="spellStart"/>
            <w:r w:rsidRPr="00D23AE8">
              <w:rPr>
                <w:sz w:val="24"/>
                <w:lang w:eastAsia="cs-CZ"/>
              </w:rPr>
              <w:t>description</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profession</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special</w:t>
            </w:r>
            <w:proofErr w:type="spellEnd"/>
            <w:r w:rsidRPr="00D23AE8">
              <w:rPr>
                <w:sz w:val="24"/>
                <w:lang w:eastAsia="cs-CZ"/>
              </w:rPr>
              <w:t xml:space="preserve"> </w:t>
            </w:r>
            <w:proofErr w:type="spellStart"/>
            <w:r w:rsidRPr="00D23AE8">
              <w:rPr>
                <w:sz w:val="24"/>
                <w:lang w:eastAsia="cs-CZ"/>
              </w:rPr>
              <w:t>pedagogue</w:t>
            </w:r>
            <w:proofErr w:type="spellEnd"/>
            <w:r w:rsidRPr="00D23AE8">
              <w:rPr>
                <w:sz w:val="24"/>
                <w:lang w:eastAsia="cs-CZ"/>
              </w:rPr>
              <w:t xml:space="preserve"> </w:t>
            </w:r>
            <w:proofErr w:type="spellStart"/>
            <w:r w:rsidRPr="00D23AE8">
              <w:rPr>
                <w:sz w:val="24"/>
                <w:lang w:eastAsia="cs-CZ"/>
              </w:rPr>
              <w:t>and</w:t>
            </w:r>
            <w:proofErr w:type="spellEnd"/>
            <w:r w:rsidRPr="00D23AE8">
              <w:rPr>
                <w:sz w:val="24"/>
                <w:lang w:eastAsia="cs-CZ"/>
              </w:rPr>
              <w:t xml:space="preserve"> </w:t>
            </w:r>
            <w:proofErr w:type="spellStart"/>
            <w:r w:rsidRPr="00D23AE8">
              <w:rPr>
                <w:sz w:val="24"/>
                <w:lang w:eastAsia="cs-CZ"/>
              </w:rPr>
              <w:t>focuses</w:t>
            </w:r>
            <w:proofErr w:type="spellEnd"/>
            <w:r w:rsidRPr="00D23AE8">
              <w:rPr>
                <w:sz w:val="24"/>
                <w:lang w:eastAsia="cs-CZ"/>
              </w:rPr>
              <w:t xml:space="preserve"> on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definition</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some</w:t>
            </w:r>
            <w:proofErr w:type="spellEnd"/>
            <w:r w:rsidRPr="00D23AE8">
              <w:rPr>
                <w:sz w:val="24"/>
                <w:lang w:eastAsia="cs-CZ"/>
              </w:rPr>
              <w:t xml:space="preserve"> </w:t>
            </w:r>
            <w:proofErr w:type="spellStart"/>
            <w:r w:rsidRPr="00D23AE8">
              <w:rPr>
                <w:sz w:val="24"/>
                <w:lang w:eastAsia="cs-CZ"/>
              </w:rPr>
              <w:t>socially</w:t>
            </w:r>
            <w:proofErr w:type="spellEnd"/>
            <w:r w:rsidRPr="00D23AE8">
              <w:rPr>
                <w:sz w:val="24"/>
                <w:lang w:eastAsia="cs-CZ"/>
              </w:rPr>
              <w:t xml:space="preserve"> </w:t>
            </w:r>
            <w:proofErr w:type="spellStart"/>
            <w:r w:rsidRPr="00D23AE8">
              <w:rPr>
                <w:sz w:val="24"/>
                <w:lang w:eastAsia="cs-CZ"/>
              </w:rPr>
              <w:t>pathological</w:t>
            </w:r>
            <w:proofErr w:type="spellEnd"/>
            <w:r w:rsidRPr="00D23AE8">
              <w:rPr>
                <w:sz w:val="24"/>
                <w:lang w:eastAsia="cs-CZ"/>
              </w:rPr>
              <w:t xml:space="preserve"> </w:t>
            </w:r>
            <w:proofErr w:type="spellStart"/>
            <w:r w:rsidRPr="00D23AE8">
              <w:rPr>
                <w:sz w:val="24"/>
                <w:lang w:eastAsia="cs-CZ"/>
              </w:rPr>
              <w:t>phenomena</w:t>
            </w:r>
            <w:proofErr w:type="spellEnd"/>
            <w:r w:rsidRPr="00D23AE8">
              <w:rPr>
                <w:sz w:val="24"/>
                <w:lang w:eastAsia="cs-CZ"/>
              </w:rPr>
              <w:t xml:space="preserve"> </w:t>
            </w:r>
            <w:proofErr w:type="spellStart"/>
            <w:r w:rsidRPr="00D23AE8">
              <w:rPr>
                <w:sz w:val="24"/>
                <w:lang w:eastAsia="cs-CZ"/>
              </w:rPr>
              <w:t>that</w:t>
            </w:r>
            <w:proofErr w:type="spellEnd"/>
            <w:r w:rsidRPr="00D23AE8">
              <w:rPr>
                <w:sz w:val="24"/>
                <w:lang w:eastAsia="cs-CZ"/>
              </w:rPr>
              <w:t xml:space="preserve"> </w:t>
            </w:r>
            <w:proofErr w:type="spellStart"/>
            <w:r w:rsidRPr="00D23AE8">
              <w:rPr>
                <w:sz w:val="24"/>
                <w:lang w:eastAsia="cs-CZ"/>
              </w:rPr>
              <w:t>occur</w:t>
            </w:r>
            <w:proofErr w:type="spellEnd"/>
            <w:r w:rsidRPr="00D23AE8">
              <w:rPr>
                <w:sz w:val="24"/>
                <w:lang w:eastAsia="cs-CZ"/>
              </w:rPr>
              <w:t xml:space="preserve"> most </w:t>
            </w:r>
            <w:proofErr w:type="spellStart"/>
            <w:r w:rsidRPr="00D23AE8">
              <w:rPr>
                <w:sz w:val="24"/>
                <w:lang w:eastAsia="cs-CZ"/>
              </w:rPr>
              <w:t>often</w:t>
            </w:r>
            <w:proofErr w:type="spellEnd"/>
            <w:r w:rsidRPr="00D23AE8">
              <w:rPr>
                <w:sz w:val="24"/>
                <w:lang w:eastAsia="cs-CZ"/>
              </w:rPr>
              <w:t xml:space="preserve"> in </w:t>
            </w:r>
            <w:proofErr w:type="spellStart"/>
            <w:r w:rsidRPr="00D23AE8">
              <w:rPr>
                <w:sz w:val="24"/>
                <w:lang w:eastAsia="cs-CZ"/>
              </w:rPr>
              <w:t>schools</w:t>
            </w:r>
            <w:proofErr w:type="spellEnd"/>
            <w:r w:rsidRPr="00D23AE8">
              <w:rPr>
                <w:sz w:val="24"/>
                <w:lang w:eastAsia="cs-CZ"/>
              </w:rPr>
              <w:t xml:space="preserve"> </w:t>
            </w:r>
            <w:proofErr w:type="spellStart"/>
            <w:r w:rsidRPr="00D23AE8">
              <w:rPr>
                <w:sz w:val="24"/>
                <w:lang w:eastAsia="cs-CZ"/>
              </w:rPr>
              <w:t>and</w:t>
            </w:r>
            <w:proofErr w:type="spellEnd"/>
            <w:r w:rsidRPr="00D23AE8">
              <w:rPr>
                <w:sz w:val="24"/>
                <w:lang w:eastAsia="cs-CZ"/>
              </w:rPr>
              <w:t xml:space="preserve"> on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types</w:t>
            </w:r>
            <w:proofErr w:type="spellEnd"/>
            <w:r w:rsidRPr="00D23AE8">
              <w:rPr>
                <w:sz w:val="24"/>
                <w:lang w:eastAsia="cs-CZ"/>
              </w:rPr>
              <w:t xml:space="preserve"> </w:t>
            </w:r>
            <w:proofErr w:type="spellStart"/>
            <w:r w:rsidRPr="00D23AE8">
              <w:rPr>
                <w:sz w:val="24"/>
                <w:lang w:eastAsia="cs-CZ"/>
              </w:rPr>
              <w:t>and</w:t>
            </w:r>
            <w:proofErr w:type="spellEnd"/>
            <w:r w:rsidRPr="00D23AE8">
              <w:rPr>
                <w:sz w:val="24"/>
                <w:lang w:eastAsia="cs-CZ"/>
              </w:rPr>
              <w:t xml:space="preserve"> </w:t>
            </w:r>
            <w:proofErr w:type="spellStart"/>
            <w:r w:rsidRPr="00D23AE8">
              <w:rPr>
                <w:sz w:val="24"/>
                <w:lang w:eastAsia="cs-CZ"/>
              </w:rPr>
              <w:t>systems</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their</w:t>
            </w:r>
            <w:proofErr w:type="spellEnd"/>
            <w:r w:rsidRPr="00D23AE8">
              <w:rPr>
                <w:sz w:val="24"/>
                <w:lang w:eastAsia="cs-CZ"/>
              </w:rPr>
              <w:t xml:space="preserve"> </w:t>
            </w:r>
            <w:proofErr w:type="spellStart"/>
            <w:r w:rsidRPr="00D23AE8">
              <w:rPr>
                <w:sz w:val="24"/>
                <w:lang w:eastAsia="cs-CZ"/>
              </w:rPr>
              <w:t>prevention</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practical</w:t>
            </w:r>
            <w:proofErr w:type="spellEnd"/>
            <w:r w:rsidRPr="00D23AE8">
              <w:rPr>
                <w:sz w:val="24"/>
                <w:lang w:eastAsia="cs-CZ"/>
              </w:rPr>
              <w:t xml:space="preserve"> part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diploma</w:t>
            </w:r>
            <w:proofErr w:type="spellEnd"/>
            <w:r w:rsidRPr="00D23AE8">
              <w:rPr>
                <w:sz w:val="24"/>
                <w:lang w:eastAsia="cs-CZ"/>
              </w:rPr>
              <w:t xml:space="preserve"> thesis </w:t>
            </w:r>
            <w:proofErr w:type="spellStart"/>
            <w:r w:rsidRPr="00D23AE8">
              <w:rPr>
                <w:sz w:val="24"/>
                <w:lang w:eastAsia="cs-CZ"/>
              </w:rPr>
              <w:t>is</w:t>
            </w:r>
            <w:proofErr w:type="spellEnd"/>
            <w:r w:rsidRPr="00D23AE8">
              <w:rPr>
                <w:sz w:val="24"/>
                <w:lang w:eastAsia="cs-CZ"/>
              </w:rPr>
              <w:t xml:space="preserve"> </w:t>
            </w:r>
            <w:proofErr w:type="spellStart"/>
            <w:r w:rsidRPr="00D23AE8">
              <w:rPr>
                <w:sz w:val="24"/>
                <w:lang w:eastAsia="cs-CZ"/>
              </w:rPr>
              <w:t>devoted</w:t>
            </w:r>
            <w:proofErr w:type="spellEnd"/>
            <w:r w:rsidRPr="00D23AE8">
              <w:rPr>
                <w:sz w:val="24"/>
                <w:lang w:eastAsia="cs-CZ"/>
              </w:rPr>
              <w:t xml:space="preserve"> to </w:t>
            </w:r>
            <w:proofErr w:type="spellStart"/>
            <w:r w:rsidRPr="00D23AE8">
              <w:rPr>
                <w:sz w:val="24"/>
                <w:lang w:eastAsia="cs-CZ"/>
              </w:rPr>
              <w:t>the</w:t>
            </w:r>
            <w:proofErr w:type="spellEnd"/>
            <w:r w:rsidRPr="00D23AE8">
              <w:rPr>
                <w:sz w:val="24"/>
                <w:lang w:eastAsia="cs-CZ"/>
              </w:rPr>
              <w:t xml:space="preserve"> study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role </w:t>
            </w:r>
            <w:proofErr w:type="spellStart"/>
            <w:r w:rsidRPr="00D23AE8">
              <w:rPr>
                <w:sz w:val="24"/>
                <w:lang w:eastAsia="cs-CZ"/>
              </w:rPr>
              <w:t>of</w:t>
            </w:r>
            <w:proofErr w:type="spellEnd"/>
            <w:r w:rsidRPr="00D23AE8">
              <w:rPr>
                <w:sz w:val="24"/>
                <w:lang w:eastAsia="cs-CZ"/>
              </w:rPr>
              <w:t xml:space="preserve"> a </w:t>
            </w:r>
            <w:proofErr w:type="spellStart"/>
            <w:r w:rsidRPr="00D23AE8">
              <w:rPr>
                <w:sz w:val="24"/>
                <w:lang w:eastAsia="cs-CZ"/>
              </w:rPr>
              <w:t>special</w:t>
            </w:r>
            <w:proofErr w:type="spellEnd"/>
            <w:r w:rsidRPr="00D23AE8">
              <w:rPr>
                <w:sz w:val="24"/>
                <w:lang w:eastAsia="cs-CZ"/>
              </w:rPr>
              <w:t xml:space="preserve"> </w:t>
            </w:r>
            <w:proofErr w:type="spellStart"/>
            <w:r w:rsidRPr="00D23AE8">
              <w:rPr>
                <w:sz w:val="24"/>
                <w:lang w:eastAsia="cs-CZ"/>
              </w:rPr>
              <w:t>pedagogue</w:t>
            </w:r>
            <w:proofErr w:type="spellEnd"/>
            <w:r w:rsidRPr="00D23AE8">
              <w:rPr>
                <w:sz w:val="24"/>
                <w:lang w:eastAsia="cs-CZ"/>
              </w:rPr>
              <w:t xml:space="preserve"> in </w:t>
            </w:r>
            <w:proofErr w:type="spellStart"/>
            <w:r w:rsidRPr="00D23AE8">
              <w:rPr>
                <w:sz w:val="24"/>
                <w:lang w:eastAsia="cs-CZ"/>
              </w:rPr>
              <w:t>schools</w:t>
            </w:r>
            <w:proofErr w:type="spellEnd"/>
            <w:r w:rsidRPr="00D23AE8">
              <w:rPr>
                <w:sz w:val="24"/>
                <w:lang w:eastAsia="cs-CZ"/>
              </w:rPr>
              <w:t xml:space="preserve"> </w:t>
            </w:r>
            <w:proofErr w:type="spellStart"/>
            <w:r w:rsidRPr="00D23AE8">
              <w:rPr>
                <w:sz w:val="24"/>
                <w:lang w:eastAsia="cs-CZ"/>
              </w:rPr>
              <w:t>and</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connection</w:t>
            </w:r>
            <w:proofErr w:type="spellEnd"/>
            <w:r w:rsidRPr="00D23AE8">
              <w:rPr>
                <w:sz w:val="24"/>
                <w:lang w:eastAsia="cs-CZ"/>
              </w:rPr>
              <w:t xml:space="preserve"> </w:t>
            </w:r>
            <w:proofErr w:type="spellStart"/>
            <w:r w:rsidRPr="00D23AE8">
              <w:rPr>
                <w:sz w:val="24"/>
                <w:lang w:eastAsia="cs-CZ"/>
              </w:rPr>
              <w:t>with</w:t>
            </w:r>
            <w:proofErr w:type="spellEnd"/>
            <w:r w:rsidRPr="00D23AE8">
              <w:rPr>
                <w:sz w:val="24"/>
                <w:lang w:eastAsia="cs-CZ"/>
              </w:rPr>
              <w:t xml:space="preserve"> </w:t>
            </w:r>
            <w:proofErr w:type="spellStart"/>
            <w:r w:rsidRPr="00D23AE8">
              <w:rPr>
                <w:sz w:val="24"/>
                <w:lang w:eastAsia="cs-CZ"/>
              </w:rPr>
              <w:t>the</w:t>
            </w:r>
            <w:proofErr w:type="spellEnd"/>
            <w:r w:rsidRPr="00D23AE8">
              <w:rPr>
                <w:sz w:val="24"/>
                <w:lang w:eastAsia="cs-CZ"/>
              </w:rPr>
              <w:t xml:space="preserve"> </w:t>
            </w:r>
            <w:proofErr w:type="spellStart"/>
            <w:r w:rsidRPr="00D23AE8">
              <w:rPr>
                <w:sz w:val="24"/>
                <w:lang w:eastAsia="cs-CZ"/>
              </w:rPr>
              <w:t>prevention</w:t>
            </w:r>
            <w:proofErr w:type="spellEnd"/>
            <w:r w:rsidRPr="00D23AE8">
              <w:rPr>
                <w:sz w:val="24"/>
                <w:lang w:eastAsia="cs-CZ"/>
              </w:rPr>
              <w:t xml:space="preserve"> </w:t>
            </w:r>
            <w:proofErr w:type="spellStart"/>
            <w:r w:rsidRPr="00D23AE8">
              <w:rPr>
                <w:sz w:val="24"/>
                <w:lang w:eastAsia="cs-CZ"/>
              </w:rPr>
              <w:t>of</w:t>
            </w:r>
            <w:proofErr w:type="spellEnd"/>
            <w:r w:rsidRPr="00D23AE8">
              <w:rPr>
                <w:sz w:val="24"/>
                <w:lang w:eastAsia="cs-CZ"/>
              </w:rPr>
              <w:t xml:space="preserve"> </w:t>
            </w:r>
            <w:proofErr w:type="spellStart"/>
            <w:r w:rsidRPr="00D23AE8">
              <w:rPr>
                <w:sz w:val="24"/>
                <w:lang w:eastAsia="cs-CZ"/>
              </w:rPr>
              <w:t>socially</w:t>
            </w:r>
            <w:proofErr w:type="spellEnd"/>
            <w:r w:rsidRPr="00D23AE8">
              <w:rPr>
                <w:sz w:val="24"/>
                <w:lang w:eastAsia="cs-CZ"/>
              </w:rPr>
              <w:t xml:space="preserve"> </w:t>
            </w:r>
            <w:proofErr w:type="spellStart"/>
            <w:r w:rsidRPr="00D23AE8">
              <w:rPr>
                <w:sz w:val="24"/>
                <w:lang w:eastAsia="cs-CZ"/>
              </w:rPr>
              <w:t>pathological</w:t>
            </w:r>
            <w:proofErr w:type="spellEnd"/>
            <w:r w:rsidRPr="00D23AE8">
              <w:rPr>
                <w:sz w:val="24"/>
                <w:lang w:eastAsia="cs-CZ"/>
              </w:rPr>
              <w:t xml:space="preserve"> </w:t>
            </w:r>
            <w:proofErr w:type="spellStart"/>
            <w:r w:rsidRPr="00D23AE8">
              <w:rPr>
                <w:sz w:val="24"/>
                <w:lang w:eastAsia="cs-CZ"/>
              </w:rPr>
              <w:t>phenomena</w:t>
            </w:r>
            <w:proofErr w:type="spellEnd"/>
            <w:r w:rsidRPr="00D23AE8">
              <w:rPr>
                <w:sz w:val="24"/>
                <w:lang w:eastAsia="cs-CZ"/>
              </w:rPr>
              <w:t>.</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lastRenderedPageBreak/>
              <w:t>Klíčová slova v angličtině</w:t>
            </w:r>
          </w:p>
        </w:tc>
        <w:tc>
          <w:tcPr>
            <w:tcW w:w="6408" w:type="dxa"/>
          </w:tcPr>
          <w:p w:rsidR="00057FA9" w:rsidRDefault="00057FA9" w:rsidP="00D17E34">
            <w:pPr>
              <w:spacing w:before="120" w:after="120"/>
            </w:pPr>
            <w:proofErr w:type="spellStart"/>
            <w:r w:rsidRPr="00D23AE8">
              <w:rPr>
                <w:sz w:val="24"/>
              </w:rPr>
              <w:t>Special</w:t>
            </w:r>
            <w:proofErr w:type="spellEnd"/>
            <w:r w:rsidRPr="00D23AE8">
              <w:rPr>
                <w:sz w:val="24"/>
              </w:rPr>
              <w:t xml:space="preserve"> </w:t>
            </w:r>
            <w:proofErr w:type="spellStart"/>
            <w:r w:rsidRPr="00D23AE8">
              <w:rPr>
                <w:sz w:val="24"/>
              </w:rPr>
              <w:t>pedagogue</w:t>
            </w:r>
            <w:proofErr w:type="spellEnd"/>
            <w:r w:rsidRPr="00D23AE8">
              <w:rPr>
                <w:sz w:val="24"/>
              </w:rPr>
              <w:t xml:space="preserve">, sociály </w:t>
            </w:r>
            <w:proofErr w:type="spellStart"/>
            <w:r w:rsidRPr="00D23AE8">
              <w:rPr>
                <w:sz w:val="24"/>
              </w:rPr>
              <w:t>pathological</w:t>
            </w:r>
            <w:proofErr w:type="spellEnd"/>
            <w:r w:rsidRPr="00D23AE8">
              <w:rPr>
                <w:sz w:val="24"/>
              </w:rPr>
              <w:t xml:space="preserve"> </w:t>
            </w:r>
            <w:proofErr w:type="spellStart"/>
            <w:r w:rsidRPr="00D23AE8">
              <w:rPr>
                <w:sz w:val="24"/>
              </w:rPr>
              <w:t>phenomena</w:t>
            </w:r>
            <w:proofErr w:type="spellEnd"/>
            <w:r w:rsidRPr="00D23AE8">
              <w:rPr>
                <w:sz w:val="24"/>
              </w:rPr>
              <w:t xml:space="preserve">, </w:t>
            </w:r>
            <w:proofErr w:type="spellStart"/>
            <w:r w:rsidRPr="00D23AE8">
              <w:rPr>
                <w:sz w:val="24"/>
              </w:rPr>
              <w:t>prevention</w:t>
            </w:r>
            <w:proofErr w:type="spellEnd"/>
            <w:r w:rsidRPr="00D23AE8">
              <w:rPr>
                <w:sz w:val="24"/>
              </w:rPr>
              <w:t xml:space="preserve">, </w:t>
            </w:r>
            <w:proofErr w:type="spellStart"/>
            <w:r w:rsidRPr="00D23AE8">
              <w:rPr>
                <w:sz w:val="24"/>
              </w:rPr>
              <w:t>manifestations</w:t>
            </w:r>
            <w:proofErr w:type="spellEnd"/>
            <w:r w:rsidRPr="00D23AE8">
              <w:rPr>
                <w:sz w:val="24"/>
              </w:rPr>
              <w:t xml:space="preserve"> </w:t>
            </w:r>
            <w:proofErr w:type="spellStart"/>
            <w:r w:rsidRPr="00D23AE8">
              <w:rPr>
                <w:sz w:val="24"/>
              </w:rPr>
              <w:t>of</w:t>
            </w:r>
            <w:proofErr w:type="spellEnd"/>
            <w:r w:rsidRPr="00D23AE8">
              <w:rPr>
                <w:sz w:val="24"/>
              </w:rPr>
              <w:t xml:space="preserve"> risky </w:t>
            </w:r>
            <w:proofErr w:type="spellStart"/>
            <w:r w:rsidRPr="00D23AE8">
              <w:rPr>
                <w:sz w:val="24"/>
              </w:rPr>
              <w:t>behaviour</w:t>
            </w:r>
            <w:proofErr w:type="spellEnd"/>
            <w:r w:rsidRPr="00D23AE8">
              <w:rPr>
                <w:sz w:val="24"/>
              </w:rPr>
              <w:t xml:space="preserve">, </w:t>
            </w:r>
            <w:proofErr w:type="spellStart"/>
            <w:r w:rsidRPr="00D23AE8">
              <w:rPr>
                <w:sz w:val="24"/>
              </w:rPr>
              <w:t>elementary</w:t>
            </w:r>
            <w:proofErr w:type="spellEnd"/>
            <w:r w:rsidRPr="00D23AE8">
              <w:rPr>
                <w:sz w:val="24"/>
              </w:rPr>
              <w:t xml:space="preserve"> </w:t>
            </w:r>
            <w:proofErr w:type="spellStart"/>
            <w:r w:rsidRPr="00D23AE8">
              <w:rPr>
                <w:sz w:val="24"/>
              </w:rPr>
              <w:t>school</w:t>
            </w:r>
            <w:proofErr w:type="spellEnd"/>
            <w:r w:rsidRPr="00D23AE8">
              <w:rPr>
                <w:sz w:val="24"/>
              </w:rPr>
              <w:t>, pupil</w:t>
            </w:r>
            <w:r>
              <w:rPr>
                <w:sz w:val="24"/>
              </w:rPr>
              <w:t xml:space="preserve">, </w:t>
            </w:r>
            <w:proofErr w:type="spellStart"/>
            <w:r>
              <w:rPr>
                <w:sz w:val="24"/>
              </w:rPr>
              <w:t>special</w:t>
            </w:r>
            <w:proofErr w:type="spellEnd"/>
            <w:r>
              <w:rPr>
                <w:sz w:val="24"/>
              </w:rPr>
              <w:t xml:space="preserve"> </w:t>
            </w:r>
            <w:proofErr w:type="spellStart"/>
            <w:r>
              <w:rPr>
                <w:sz w:val="24"/>
              </w:rPr>
              <w:t>educational</w:t>
            </w:r>
            <w:proofErr w:type="spellEnd"/>
            <w:r w:rsidRPr="00D23AE8">
              <w:rPr>
                <w:sz w:val="24"/>
              </w:rPr>
              <w:t xml:space="preserve"> </w:t>
            </w:r>
            <w:proofErr w:type="spellStart"/>
            <w:r w:rsidRPr="00D23AE8">
              <w:rPr>
                <w:sz w:val="24"/>
              </w:rPr>
              <w:t>needs</w:t>
            </w:r>
            <w:proofErr w:type="spellEnd"/>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Přílohy k práci</w:t>
            </w:r>
          </w:p>
        </w:tc>
        <w:tc>
          <w:tcPr>
            <w:tcW w:w="6408" w:type="dxa"/>
          </w:tcPr>
          <w:p w:rsidR="00057FA9" w:rsidRDefault="00057FA9" w:rsidP="00D17E34">
            <w:pPr>
              <w:spacing w:after="0"/>
            </w:pPr>
            <w:r>
              <w:t>Příloha č. 1 – Přepis rozhovoru- Respondent č. 1</w:t>
            </w:r>
          </w:p>
          <w:p w:rsidR="00057FA9" w:rsidRDefault="00057FA9" w:rsidP="00D17E34">
            <w:pPr>
              <w:spacing w:after="0"/>
            </w:pPr>
            <w:r>
              <w:t>Příloha č. 2 – Přepis rozhovoru- Respondent č. 2</w:t>
            </w:r>
          </w:p>
          <w:p w:rsidR="00057FA9" w:rsidRDefault="00057FA9" w:rsidP="00D17E34">
            <w:pPr>
              <w:spacing w:after="0"/>
            </w:pPr>
            <w:r>
              <w:t>Příloha č. 3 – Přepis rozhovoru- Respondent č. 3</w:t>
            </w:r>
          </w:p>
          <w:p w:rsidR="00057FA9" w:rsidRDefault="00057FA9" w:rsidP="00D17E34">
            <w:pPr>
              <w:spacing w:after="0"/>
            </w:pPr>
            <w:r>
              <w:t>Příloha č. 4 – Přepis rozhovoru- Respondent č. 4</w:t>
            </w:r>
          </w:p>
          <w:p w:rsidR="00057FA9" w:rsidRPr="00057FA9" w:rsidRDefault="00057FA9" w:rsidP="00D17E34">
            <w:pPr>
              <w:spacing w:after="0"/>
            </w:pPr>
            <w:r>
              <w:t>Příloha č. 5 – Přepis rozhovoru- Respondent č. 5</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Rozsah práce</w:t>
            </w:r>
          </w:p>
        </w:tc>
        <w:tc>
          <w:tcPr>
            <w:tcW w:w="6408" w:type="dxa"/>
          </w:tcPr>
          <w:p w:rsidR="00057FA9" w:rsidRDefault="00D17E34" w:rsidP="00D17E34">
            <w:pPr>
              <w:spacing w:before="120" w:after="120"/>
              <w:jc w:val="left"/>
              <w:rPr>
                <w:rFonts w:cs="Times New Roman"/>
                <w:szCs w:val="24"/>
              </w:rPr>
            </w:pPr>
            <w:r>
              <w:rPr>
                <w:rFonts w:cs="Times New Roman"/>
                <w:szCs w:val="24"/>
              </w:rPr>
              <w:t>93</w:t>
            </w:r>
            <w:r w:rsidR="00057FA9">
              <w:rPr>
                <w:rFonts w:cs="Times New Roman"/>
                <w:szCs w:val="24"/>
              </w:rPr>
              <w:t xml:space="preserve"> stran</w:t>
            </w:r>
          </w:p>
        </w:tc>
      </w:tr>
      <w:tr w:rsidR="00057FA9" w:rsidTr="008E2E53">
        <w:tc>
          <w:tcPr>
            <w:tcW w:w="1951" w:type="dxa"/>
          </w:tcPr>
          <w:p w:rsidR="00057FA9" w:rsidRDefault="00057FA9" w:rsidP="00D17E34">
            <w:pPr>
              <w:spacing w:before="120" w:after="120"/>
              <w:jc w:val="left"/>
              <w:rPr>
                <w:rFonts w:cs="Times New Roman"/>
                <w:szCs w:val="24"/>
              </w:rPr>
            </w:pPr>
            <w:r>
              <w:rPr>
                <w:rFonts w:cs="Times New Roman"/>
                <w:szCs w:val="24"/>
              </w:rPr>
              <w:t>Jazyk práce</w:t>
            </w:r>
          </w:p>
        </w:tc>
        <w:tc>
          <w:tcPr>
            <w:tcW w:w="6408" w:type="dxa"/>
          </w:tcPr>
          <w:p w:rsidR="00057FA9" w:rsidRDefault="00057FA9" w:rsidP="00D17E34">
            <w:pPr>
              <w:spacing w:before="120" w:after="120"/>
              <w:jc w:val="left"/>
              <w:rPr>
                <w:rFonts w:cs="Times New Roman"/>
                <w:szCs w:val="24"/>
              </w:rPr>
            </w:pPr>
            <w:r>
              <w:rPr>
                <w:rFonts w:cs="Times New Roman"/>
                <w:szCs w:val="24"/>
              </w:rPr>
              <w:t>Český</w:t>
            </w:r>
          </w:p>
        </w:tc>
      </w:tr>
    </w:tbl>
    <w:p w:rsidR="00C32038" w:rsidRPr="00057FA9" w:rsidRDefault="00C32038" w:rsidP="00057FA9">
      <w:pPr>
        <w:spacing w:after="0" w:line="276" w:lineRule="auto"/>
        <w:jc w:val="left"/>
        <w:rPr>
          <w:rFonts w:ascii="Arial" w:eastAsia="Arial" w:hAnsi="Arial" w:cs="Times New Roman"/>
          <w:sz w:val="22"/>
          <w:szCs w:val="24"/>
          <w:lang w:eastAsia="cs-CZ"/>
        </w:rPr>
      </w:pPr>
    </w:p>
    <w:sectPr w:rsidR="00C32038" w:rsidRPr="00057FA9" w:rsidSect="00A2360E">
      <w:footerReference w:type="default" r:id="rId27"/>
      <w:pgSz w:w="11906" w:h="16838"/>
      <w:pgMar w:top="1418" w:right="1418" w:bottom="1418" w:left="1418" w:header="709" w:footer="709" w:gutter="851"/>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3E" w:rsidRDefault="0073663E" w:rsidP="001E118C">
      <w:pPr>
        <w:spacing w:before="0" w:after="0" w:line="240" w:lineRule="auto"/>
      </w:pPr>
      <w:r>
        <w:separator/>
      </w:r>
    </w:p>
  </w:endnote>
  <w:endnote w:type="continuationSeparator" w:id="0">
    <w:p w:rsidR="0073663E" w:rsidRDefault="0073663E" w:rsidP="001E118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FFD" w:rsidRDefault="005A3FFD">
    <w:pPr>
      <w:pStyle w:val="Zpat"/>
    </w:pPr>
    <w:r>
      <w:ptab w:relativeTo="margin" w:alignment="center" w:leader="none"/>
    </w:r>
    <w: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FFD" w:rsidRDefault="005A3FFD">
    <w:pPr>
      <w:pStyle w:val="Zpat"/>
    </w:pPr>
    <w:r>
      <w:ptab w:relativeTo="margin" w:alignment="center" w:leader="none"/>
    </w:r>
    <w:fldSimple w:instr=" PAGE   \* MERGEFORMAT ">
      <w:r w:rsidR="00BE2F34">
        <w:rPr>
          <w:noProof/>
        </w:rPr>
        <w:t>92</w:t>
      </w:r>
    </w:fldSimple>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3E" w:rsidRDefault="0073663E" w:rsidP="001E118C">
      <w:pPr>
        <w:spacing w:before="0" w:after="0" w:line="240" w:lineRule="auto"/>
      </w:pPr>
      <w:r>
        <w:separator/>
      </w:r>
    </w:p>
  </w:footnote>
  <w:footnote w:type="continuationSeparator" w:id="0">
    <w:p w:rsidR="0073663E" w:rsidRDefault="0073663E" w:rsidP="001E118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BCD"/>
    <w:multiLevelType w:val="hybridMultilevel"/>
    <w:tmpl w:val="3A5ADE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1A63674"/>
    <w:multiLevelType w:val="hybridMultilevel"/>
    <w:tmpl w:val="A1966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72C8C"/>
    <w:multiLevelType w:val="hybridMultilevel"/>
    <w:tmpl w:val="081EC952"/>
    <w:lvl w:ilvl="0" w:tplc="47946A8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0A1F25"/>
    <w:multiLevelType w:val="hybridMultilevel"/>
    <w:tmpl w:val="099CF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6E186B"/>
    <w:multiLevelType w:val="hybridMultilevel"/>
    <w:tmpl w:val="75ACD566"/>
    <w:lvl w:ilvl="0" w:tplc="B7223B1E">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7B5426C"/>
    <w:multiLevelType w:val="hybridMultilevel"/>
    <w:tmpl w:val="45009F06"/>
    <w:lvl w:ilvl="0" w:tplc="46FED5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17439D"/>
    <w:multiLevelType w:val="hybridMultilevel"/>
    <w:tmpl w:val="238C294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590B06"/>
    <w:multiLevelType w:val="hybridMultilevel"/>
    <w:tmpl w:val="326EEF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EA1829"/>
    <w:multiLevelType w:val="hybridMultilevel"/>
    <w:tmpl w:val="CE7E6F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AE3A20"/>
    <w:multiLevelType w:val="hybridMultilevel"/>
    <w:tmpl w:val="42762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29351D"/>
    <w:multiLevelType w:val="hybridMultilevel"/>
    <w:tmpl w:val="24DA21F6"/>
    <w:lvl w:ilvl="0" w:tplc="410029D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C33BB3"/>
    <w:multiLevelType w:val="hybridMultilevel"/>
    <w:tmpl w:val="15326948"/>
    <w:lvl w:ilvl="0" w:tplc="8BBC28F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CC784D"/>
    <w:multiLevelType w:val="hybridMultilevel"/>
    <w:tmpl w:val="E20ED6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AA20B8A"/>
    <w:multiLevelType w:val="hybridMultilevel"/>
    <w:tmpl w:val="A93846E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43D62D32"/>
    <w:multiLevelType w:val="hybridMultilevel"/>
    <w:tmpl w:val="69BE2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D606D3"/>
    <w:multiLevelType w:val="hybridMultilevel"/>
    <w:tmpl w:val="131A36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7F7624"/>
    <w:multiLevelType w:val="hybridMultilevel"/>
    <w:tmpl w:val="3F32E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6F62C7"/>
    <w:multiLevelType w:val="hybridMultilevel"/>
    <w:tmpl w:val="50A08C3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5142192F"/>
    <w:multiLevelType w:val="hybridMultilevel"/>
    <w:tmpl w:val="CBFE86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7127CD"/>
    <w:multiLevelType w:val="hybridMultilevel"/>
    <w:tmpl w:val="21B6C3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2D6D76"/>
    <w:multiLevelType w:val="hybridMultilevel"/>
    <w:tmpl w:val="1CCE52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5218DF"/>
    <w:multiLevelType w:val="hybridMultilevel"/>
    <w:tmpl w:val="C4EE918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4A3AEE"/>
    <w:multiLevelType w:val="hybridMultilevel"/>
    <w:tmpl w:val="18720E76"/>
    <w:lvl w:ilvl="0" w:tplc="04050003">
      <w:start w:val="1"/>
      <w:numFmt w:val="bullet"/>
      <w:lvlText w:val="o"/>
      <w:lvlJc w:val="left"/>
      <w:pPr>
        <w:ind w:left="927" w:hanging="360"/>
      </w:pPr>
      <w:rPr>
        <w:rFonts w:ascii="Courier New" w:hAnsi="Courier New" w:cs="Courier New"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5974017A"/>
    <w:multiLevelType w:val="hybridMultilevel"/>
    <w:tmpl w:val="8256BF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42E07F8"/>
    <w:multiLevelType w:val="hybridMultilevel"/>
    <w:tmpl w:val="AEE64B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D4529C"/>
    <w:multiLevelType w:val="hybridMultilevel"/>
    <w:tmpl w:val="E0CED25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EE05E7"/>
    <w:multiLevelType w:val="hybridMultilevel"/>
    <w:tmpl w:val="42E85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194CBC"/>
    <w:multiLevelType w:val="hybridMultilevel"/>
    <w:tmpl w:val="0A720A6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6D842FDE"/>
    <w:multiLevelType w:val="hybridMultilevel"/>
    <w:tmpl w:val="1B56F0C6"/>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6DD026BD"/>
    <w:multiLevelType w:val="hybridMultilevel"/>
    <w:tmpl w:val="C61ED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707083"/>
    <w:multiLevelType w:val="hybridMultilevel"/>
    <w:tmpl w:val="61F689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70DD150D"/>
    <w:multiLevelType w:val="hybridMultilevel"/>
    <w:tmpl w:val="738C5386"/>
    <w:lvl w:ilvl="0" w:tplc="A9A836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296FE7"/>
    <w:multiLevelType w:val="hybridMultilevel"/>
    <w:tmpl w:val="9FC60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36D7784"/>
    <w:multiLevelType w:val="hybridMultilevel"/>
    <w:tmpl w:val="8A7C52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F0A06A1"/>
    <w:multiLevelType w:val="hybridMultilevel"/>
    <w:tmpl w:val="FF8C5A48"/>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7F314BB7"/>
    <w:multiLevelType w:val="hybridMultilevel"/>
    <w:tmpl w:val="F13E7F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5C5141"/>
    <w:multiLevelType w:val="hybridMultilevel"/>
    <w:tmpl w:val="045CA43C"/>
    <w:lvl w:ilvl="0" w:tplc="0D8CFA7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1"/>
  </w:num>
  <w:num w:numId="3">
    <w:abstractNumId w:val="36"/>
  </w:num>
  <w:num w:numId="4">
    <w:abstractNumId w:val="10"/>
  </w:num>
  <w:num w:numId="5">
    <w:abstractNumId w:val="31"/>
  </w:num>
  <w:num w:numId="6">
    <w:abstractNumId w:val="5"/>
  </w:num>
  <w:num w:numId="7">
    <w:abstractNumId w:val="4"/>
  </w:num>
  <w:num w:numId="8">
    <w:abstractNumId w:val="23"/>
  </w:num>
  <w:num w:numId="9">
    <w:abstractNumId w:val="2"/>
  </w:num>
  <w:num w:numId="10">
    <w:abstractNumId w:val="0"/>
  </w:num>
  <w:num w:numId="11">
    <w:abstractNumId w:val="1"/>
  </w:num>
  <w:num w:numId="12">
    <w:abstractNumId w:val="26"/>
  </w:num>
  <w:num w:numId="13">
    <w:abstractNumId w:val="3"/>
  </w:num>
  <w:num w:numId="14">
    <w:abstractNumId w:val="9"/>
  </w:num>
  <w:num w:numId="15">
    <w:abstractNumId w:val="12"/>
  </w:num>
  <w:num w:numId="16">
    <w:abstractNumId w:val="28"/>
  </w:num>
  <w:num w:numId="17">
    <w:abstractNumId w:val="29"/>
  </w:num>
  <w:num w:numId="18">
    <w:abstractNumId w:val="32"/>
  </w:num>
  <w:num w:numId="19">
    <w:abstractNumId w:val="15"/>
  </w:num>
  <w:num w:numId="20">
    <w:abstractNumId w:val="30"/>
  </w:num>
  <w:num w:numId="21">
    <w:abstractNumId w:val="27"/>
  </w:num>
  <w:num w:numId="22">
    <w:abstractNumId w:val="34"/>
  </w:num>
  <w:num w:numId="23">
    <w:abstractNumId w:val="7"/>
  </w:num>
  <w:num w:numId="24">
    <w:abstractNumId w:val="13"/>
  </w:num>
  <w:num w:numId="25">
    <w:abstractNumId w:val="22"/>
  </w:num>
  <w:num w:numId="26">
    <w:abstractNumId w:val="6"/>
  </w:num>
  <w:num w:numId="27">
    <w:abstractNumId w:val="19"/>
  </w:num>
  <w:num w:numId="28">
    <w:abstractNumId w:val="8"/>
  </w:num>
  <w:num w:numId="29">
    <w:abstractNumId w:val="17"/>
  </w:num>
  <w:num w:numId="30">
    <w:abstractNumId w:val="25"/>
  </w:num>
  <w:num w:numId="31">
    <w:abstractNumId w:val="20"/>
  </w:num>
  <w:num w:numId="32">
    <w:abstractNumId w:val="21"/>
  </w:num>
  <w:num w:numId="33">
    <w:abstractNumId w:val="18"/>
  </w:num>
  <w:num w:numId="34">
    <w:abstractNumId w:val="33"/>
  </w:num>
  <w:num w:numId="35">
    <w:abstractNumId w:val="24"/>
  </w:num>
  <w:num w:numId="36">
    <w:abstractNumId w:val="1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0219"/>
    <w:rsid w:val="00014B97"/>
    <w:rsid w:val="00015EEB"/>
    <w:rsid w:val="000178A7"/>
    <w:rsid w:val="0003367F"/>
    <w:rsid w:val="000449DF"/>
    <w:rsid w:val="00055B72"/>
    <w:rsid w:val="00057FA9"/>
    <w:rsid w:val="0006380B"/>
    <w:rsid w:val="00071623"/>
    <w:rsid w:val="000817E3"/>
    <w:rsid w:val="000935D0"/>
    <w:rsid w:val="00095879"/>
    <w:rsid w:val="000959B8"/>
    <w:rsid w:val="000A652B"/>
    <w:rsid w:val="000A6723"/>
    <w:rsid w:val="000B3B26"/>
    <w:rsid w:val="000C4FCC"/>
    <w:rsid w:val="000D12E6"/>
    <w:rsid w:val="000D142D"/>
    <w:rsid w:val="000F4C66"/>
    <w:rsid w:val="001077AB"/>
    <w:rsid w:val="00111E2A"/>
    <w:rsid w:val="00116A27"/>
    <w:rsid w:val="00125FF9"/>
    <w:rsid w:val="00126BFB"/>
    <w:rsid w:val="00127EFB"/>
    <w:rsid w:val="00131490"/>
    <w:rsid w:val="00131A92"/>
    <w:rsid w:val="00136DBA"/>
    <w:rsid w:val="0014133B"/>
    <w:rsid w:val="001444ED"/>
    <w:rsid w:val="00145F10"/>
    <w:rsid w:val="00147541"/>
    <w:rsid w:val="001569D3"/>
    <w:rsid w:val="00157B75"/>
    <w:rsid w:val="00171C6B"/>
    <w:rsid w:val="00173340"/>
    <w:rsid w:val="001742D2"/>
    <w:rsid w:val="0018033B"/>
    <w:rsid w:val="001914A3"/>
    <w:rsid w:val="00195F59"/>
    <w:rsid w:val="0019704E"/>
    <w:rsid w:val="001B5597"/>
    <w:rsid w:val="001D0033"/>
    <w:rsid w:val="001E118C"/>
    <w:rsid w:val="001E176C"/>
    <w:rsid w:val="001E2DC9"/>
    <w:rsid w:val="001E40A8"/>
    <w:rsid w:val="001F4C7A"/>
    <w:rsid w:val="002044B8"/>
    <w:rsid w:val="00210F7E"/>
    <w:rsid w:val="002161EA"/>
    <w:rsid w:val="00221D96"/>
    <w:rsid w:val="00237CFB"/>
    <w:rsid w:val="00243126"/>
    <w:rsid w:val="002612CA"/>
    <w:rsid w:val="0026204E"/>
    <w:rsid w:val="0026499B"/>
    <w:rsid w:val="00267514"/>
    <w:rsid w:val="00280E03"/>
    <w:rsid w:val="00281E77"/>
    <w:rsid w:val="00296279"/>
    <w:rsid w:val="002A0260"/>
    <w:rsid w:val="002C0C87"/>
    <w:rsid w:val="002C490B"/>
    <w:rsid w:val="002D3B4C"/>
    <w:rsid w:val="002D68C0"/>
    <w:rsid w:val="002D716A"/>
    <w:rsid w:val="003073DC"/>
    <w:rsid w:val="00334F77"/>
    <w:rsid w:val="0034662F"/>
    <w:rsid w:val="00350C9A"/>
    <w:rsid w:val="0036350A"/>
    <w:rsid w:val="00363C70"/>
    <w:rsid w:val="0037663B"/>
    <w:rsid w:val="003A7C78"/>
    <w:rsid w:val="003C1693"/>
    <w:rsid w:val="003C268B"/>
    <w:rsid w:val="003E59A3"/>
    <w:rsid w:val="00414D02"/>
    <w:rsid w:val="00435621"/>
    <w:rsid w:val="0046073E"/>
    <w:rsid w:val="00461D74"/>
    <w:rsid w:val="0046758B"/>
    <w:rsid w:val="00473FE9"/>
    <w:rsid w:val="00474DC7"/>
    <w:rsid w:val="004756F2"/>
    <w:rsid w:val="0047640D"/>
    <w:rsid w:val="00486687"/>
    <w:rsid w:val="004B16AB"/>
    <w:rsid w:val="004B7F53"/>
    <w:rsid w:val="004C41F4"/>
    <w:rsid w:val="004D3488"/>
    <w:rsid w:val="004F4CBA"/>
    <w:rsid w:val="004F595F"/>
    <w:rsid w:val="00551F7E"/>
    <w:rsid w:val="0055425C"/>
    <w:rsid w:val="0055627E"/>
    <w:rsid w:val="005703E0"/>
    <w:rsid w:val="00575D7B"/>
    <w:rsid w:val="00583AB6"/>
    <w:rsid w:val="00586928"/>
    <w:rsid w:val="00596ADA"/>
    <w:rsid w:val="005A2AC7"/>
    <w:rsid w:val="005A3FFD"/>
    <w:rsid w:val="005A489A"/>
    <w:rsid w:val="005A4D9A"/>
    <w:rsid w:val="005C3A30"/>
    <w:rsid w:val="005D4660"/>
    <w:rsid w:val="00601B50"/>
    <w:rsid w:val="00601C7F"/>
    <w:rsid w:val="006041CB"/>
    <w:rsid w:val="0060519F"/>
    <w:rsid w:val="00652EDB"/>
    <w:rsid w:val="00664D91"/>
    <w:rsid w:val="00680093"/>
    <w:rsid w:val="00697D1E"/>
    <w:rsid w:val="006A3223"/>
    <w:rsid w:val="006A5325"/>
    <w:rsid w:val="006B6CB6"/>
    <w:rsid w:val="006B7383"/>
    <w:rsid w:val="006C76A1"/>
    <w:rsid w:val="006D3000"/>
    <w:rsid w:val="006E7CB5"/>
    <w:rsid w:val="007020CF"/>
    <w:rsid w:val="00712319"/>
    <w:rsid w:val="00715A54"/>
    <w:rsid w:val="00717597"/>
    <w:rsid w:val="0073663E"/>
    <w:rsid w:val="00740D86"/>
    <w:rsid w:val="00746491"/>
    <w:rsid w:val="00751ED4"/>
    <w:rsid w:val="007831A8"/>
    <w:rsid w:val="00791F76"/>
    <w:rsid w:val="007955B2"/>
    <w:rsid w:val="007A6302"/>
    <w:rsid w:val="007B2631"/>
    <w:rsid w:val="007B4DC9"/>
    <w:rsid w:val="007D1609"/>
    <w:rsid w:val="007F0162"/>
    <w:rsid w:val="00815F0F"/>
    <w:rsid w:val="00823566"/>
    <w:rsid w:val="00836B9C"/>
    <w:rsid w:val="00877576"/>
    <w:rsid w:val="00896897"/>
    <w:rsid w:val="008A252B"/>
    <w:rsid w:val="008B0E87"/>
    <w:rsid w:val="008C0E92"/>
    <w:rsid w:val="008D4A8E"/>
    <w:rsid w:val="008E1576"/>
    <w:rsid w:val="008E2E53"/>
    <w:rsid w:val="008E5922"/>
    <w:rsid w:val="008E7D78"/>
    <w:rsid w:val="00907DA3"/>
    <w:rsid w:val="009100AA"/>
    <w:rsid w:val="00923874"/>
    <w:rsid w:val="00923E5D"/>
    <w:rsid w:val="00942C64"/>
    <w:rsid w:val="009572CC"/>
    <w:rsid w:val="009748D0"/>
    <w:rsid w:val="00976F76"/>
    <w:rsid w:val="009A33F4"/>
    <w:rsid w:val="009A7CAA"/>
    <w:rsid w:val="009F68A4"/>
    <w:rsid w:val="00A00219"/>
    <w:rsid w:val="00A06F48"/>
    <w:rsid w:val="00A15E61"/>
    <w:rsid w:val="00A17163"/>
    <w:rsid w:val="00A2360E"/>
    <w:rsid w:val="00A36ADF"/>
    <w:rsid w:val="00A51115"/>
    <w:rsid w:val="00A6492E"/>
    <w:rsid w:val="00A675AF"/>
    <w:rsid w:val="00A721C6"/>
    <w:rsid w:val="00A77021"/>
    <w:rsid w:val="00AA3785"/>
    <w:rsid w:val="00AB13BA"/>
    <w:rsid w:val="00AB5554"/>
    <w:rsid w:val="00AC3101"/>
    <w:rsid w:val="00AE7AAC"/>
    <w:rsid w:val="00AE7EB7"/>
    <w:rsid w:val="00AF0D6A"/>
    <w:rsid w:val="00AF10C8"/>
    <w:rsid w:val="00AF2194"/>
    <w:rsid w:val="00AF5D6C"/>
    <w:rsid w:val="00B1002F"/>
    <w:rsid w:val="00B1191A"/>
    <w:rsid w:val="00B11F2C"/>
    <w:rsid w:val="00B14DFF"/>
    <w:rsid w:val="00B1592C"/>
    <w:rsid w:val="00B238C3"/>
    <w:rsid w:val="00B3351A"/>
    <w:rsid w:val="00B358DB"/>
    <w:rsid w:val="00B360CE"/>
    <w:rsid w:val="00B422DA"/>
    <w:rsid w:val="00B520F0"/>
    <w:rsid w:val="00B570CD"/>
    <w:rsid w:val="00B80700"/>
    <w:rsid w:val="00B85570"/>
    <w:rsid w:val="00B955AA"/>
    <w:rsid w:val="00BB0CA2"/>
    <w:rsid w:val="00BB1C78"/>
    <w:rsid w:val="00BB49DD"/>
    <w:rsid w:val="00BB5BF8"/>
    <w:rsid w:val="00BC2276"/>
    <w:rsid w:val="00BC39B1"/>
    <w:rsid w:val="00BC4835"/>
    <w:rsid w:val="00BD055E"/>
    <w:rsid w:val="00BD6741"/>
    <w:rsid w:val="00BE07FF"/>
    <w:rsid w:val="00BE2F34"/>
    <w:rsid w:val="00BE7836"/>
    <w:rsid w:val="00C1660D"/>
    <w:rsid w:val="00C22A0A"/>
    <w:rsid w:val="00C32038"/>
    <w:rsid w:val="00C32C2A"/>
    <w:rsid w:val="00C3724E"/>
    <w:rsid w:val="00C51A1C"/>
    <w:rsid w:val="00C616B3"/>
    <w:rsid w:val="00C71391"/>
    <w:rsid w:val="00C77DFD"/>
    <w:rsid w:val="00C92CE1"/>
    <w:rsid w:val="00C93957"/>
    <w:rsid w:val="00C94612"/>
    <w:rsid w:val="00C94912"/>
    <w:rsid w:val="00C97506"/>
    <w:rsid w:val="00CA0F72"/>
    <w:rsid w:val="00CB0CF4"/>
    <w:rsid w:val="00CD0850"/>
    <w:rsid w:val="00CD5F1B"/>
    <w:rsid w:val="00CD7059"/>
    <w:rsid w:val="00CF64D4"/>
    <w:rsid w:val="00CF78C6"/>
    <w:rsid w:val="00D17E34"/>
    <w:rsid w:val="00D23AE8"/>
    <w:rsid w:val="00D27D32"/>
    <w:rsid w:val="00D3376B"/>
    <w:rsid w:val="00D34D6D"/>
    <w:rsid w:val="00D41BD5"/>
    <w:rsid w:val="00D42542"/>
    <w:rsid w:val="00D51706"/>
    <w:rsid w:val="00D62CAA"/>
    <w:rsid w:val="00D63C04"/>
    <w:rsid w:val="00D87937"/>
    <w:rsid w:val="00D93CBE"/>
    <w:rsid w:val="00DB0871"/>
    <w:rsid w:val="00DC2D9E"/>
    <w:rsid w:val="00DD0277"/>
    <w:rsid w:val="00DD41DD"/>
    <w:rsid w:val="00E0005E"/>
    <w:rsid w:val="00E072C0"/>
    <w:rsid w:val="00E07404"/>
    <w:rsid w:val="00E6568B"/>
    <w:rsid w:val="00E67A03"/>
    <w:rsid w:val="00E772E2"/>
    <w:rsid w:val="00E80209"/>
    <w:rsid w:val="00E9127B"/>
    <w:rsid w:val="00E93FF9"/>
    <w:rsid w:val="00EA2FC3"/>
    <w:rsid w:val="00EA7B2B"/>
    <w:rsid w:val="00EB1BEB"/>
    <w:rsid w:val="00EC1D6A"/>
    <w:rsid w:val="00EC43F3"/>
    <w:rsid w:val="00ED23EE"/>
    <w:rsid w:val="00F00167"/>
    <w:rsid w:val="00F1562A"/>
    <w:rsid w:val="00F17EBC"/>
    <w:rsid w:val="00F23821"/>
    <w:rsid w:val="00F2720E"/>
    <w:rsid w:val="00F4392D"/>
    <w:rsid w:val="00F73D60"/>
    <w:rsid w:val="00F84F54"/>
    <w:rsid w:val="00F9180E"/>
    <w:rsid w:val="00FA384D"/>
    <w:rsid w:val="00FA6362"/>
    <w:rsid w:val="00FB11BF"/>
    <w:rsid w:val="00FB1AE4"/>
    <w:rsid w:val="00FB7653"/>
    <w:rsid w:val="00FD1AEE"/>
    <w:rsid w:val="00FE3D69"/>
    <w:rsid w:val="00FE6159"/>
    <w:rsid w:val="00FF5E55"/>
    <w:rsid w:val="00FF7A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41F4"/>
    <w:pPr>
      <w:spacing w:before="240" w:after="480" w:line="360" w:lineRule="auto"/>
      <w:jc w:val="both"/>
    </w:pPr>
    <w:rPr>
      <w:rFonts w:ascii="Times New Roman" w:hAnsi="Times New Roman"/>
      <w:sz w:val="24"/>
    </w:rPr>
  </w:style>
  <w:style w:type="paragraph" w:styleId="Nadpis1">
    <w:name w:val="heading 1"/>
    <w:next w:val="Normln"/>
    <w:link w:val="Nadpis1Char"/>
    <w:uiPriority w:val="9"/>
    <w:qFormat/>
    <w:rsid w:val="00D51706"/>
    <w:pPr>
      <w:keepNext/>
      <w:keepLines/>
      <w:spacing w:before="240" w:after="240" w:line="259" w:lineRule="auto"/>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F17EBC"/>
    <w:pPr>
      <w:keepNext/>
      <w:keepLines/>
      <w:spacing w:after="0"/>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8E2E53"/>
    <w:pPr>
      <w:keepNext/>
      <w:keepLines/>
      <w:spacing w:after="0"/>
      <w:outlineLvl w:val="2"/>
    </w:pPr>
    <w:rPr>
      <w:rFonts w:eastAsiaTheme="majorEastAsia" w:cstheme="majorBidi"/>
      <w:b/>
      <w:color w:val="000000" w:themeColor="text1"/>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1706"/>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F17EBC"/>
    <w:rPr>
      <w:rFonts w:ascii="Times New Roman" w:eastAsiaTheme="majorEastAsia" w:hAnsi="Times New Roman" w:cstheme="majorBidi"/>
      <w:b/>
      <w:color w:val="000000" w:themeColor="text1"/>
      <w:sz w:val="30"/>
      <w:szCs w:val="26"/>
    </w:rPr>
  </w:style>
  <w:style w:type="character" w:customStyle="1" w:styleId="Nadpis3Char">
    <w:name w:val="Nadpis 3 Char"/>
    <w:basedOn w:val="Standardnpsmoodstavce"/>
    <w:link w:val="Nadpis3"/>
    <w:uiPriority w:val="9"/>
    <w:rsid w:val="008E2E53"/>
    <w:rPr>
      <w:rFonts w:ascii="Times New Roman" w:eastAsiaTheme="majorEastAsia" w:hAnsi="Times New Roman" w:cstheme="majorBidi"/>
      <w:b/>
      <w:color w:val="000000" w:themeColor="text1"/>
      <w:sz w:val="28"/>
      <w:szCs w:val="24"/>
    </w:rPr>
  </w:style>
  <w:style w:type="paragraph" w:styleId="Odstavecseseznamem">
    <w:name w:val="List Paragraph"/>
    <w:basedOn w:val="Normln"/>
    <w:uiPriority w:val="34"/>
    <w:qFormat/>
    <w:rsid w:val="00A00219"/>
    <w:pPr>
      <w:spacing w:line="256" w:lineRule="auto"/>
      <w:ind w:left="720"/>
      <w:contextualSpacing/>
    </w:pPr>
  </w:style>
  <w:style w:type="table" w:styleId="Mkatabulky">
    <w:name w:val="Table Grid"/>
    <w:basedOn w:val="Normlntabulka"/>
    <w:uiPriority w:val="59"/>
    <w:rsid w:val="00267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1svetl1">
    <w:name w:val="Tabuľka s mriežkou 1 – svetlá1"/>
    <w:basedOn w:val="Normlntabulka"/>
    <w:uiPriority w:val="46"/>
    <w:rsid w:val="0026751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ulek">
    <w:name w:val="caption"/>
    <w:basedOn w:val="Normln"/>
    <w:next w:val="Normln"/>
    <w:uiPriority w:val="35"/>
    <w:unhideWhenUsed/>
    <w:qFormat/>
    <w:rsid w:val="00267514"/>
    <w:pPr>
      <w:spacing w:before="0" w:after="200" w:line="240" w:lineRule="auto"/>
      <w:jc w:val="left"/>
    </w:pPr>
    <w:rPr>
      <w:rFonts w:ascii="Calibri" w:hAnsi="Calibri"/>
      <w:b/>
      <w:bCs/>
      <w:color w:val="4F81BD" w:themeColor="accent1"/>
      <w:sz w:val="18"/>
      <w:szCs w:val="18"/>
    </w:rPr>
  </w:style>
  <w:style w:type="paragraph" w:styleId="Bezmezer">
    <w:name w:val="No Spacing"/>
    <w:aliases w:val="desitka"/>
    <w:uiPriority w:val="1"/>
    <w:qFormat/>
    <w:rsid w:val="004F595F"/>
    <w:pPr>
      <w:spacing w:after="0"/>
    </w:pPr>
    <w:rPr>
      <w:rFonts w:ascii="Calibri" w:hAnsi="Calibri"/>
      <w:sz w:val="20"/>
    </w:rPr>
  </w:style>
  <w:style w:type="paragraph" w:styleId="Textbubliny">
    <w:name w:val="Balloon Text"/>
    <w:basedOn w:val="Normln"/>
    <w:link w:val="TextbublinyChar"/>
    <w:uiPriority w:val="99"/>
    <w:semiHidden/>
    <w:unhideWhenUsed/>
    <w:rsid w:val="00267514"/>
    <w:pPr>
      <w:spacing w:before="0" w:after="0" w:line="240" w:lineRule="auto"/>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7514"/>
    <w:rPr>
      <w:rFonts w:ascii="Tahoma" w:hAnsi="Tahoma" w:cs="Tahoma"/>
      <w:sz w:val="16"/>
      <w:szCs w:val="16"/>
    </w:rPr>
  </w:style>
  <w:style w:type="character" w:styleId="Hypertextovodkaz">
    <w:name w:val="Hyperlink"/>
    <w:basedOn w:val="Standardnpsmoodstavce"/>
    <w:uiPriority w:val="99"/>
    <w:unhideWhenUsed/>
    <w:rsid w:val="00267514"/>
    <w:rPr>
      <w:color w:val="0000FF"/>
      <w:u w:val="single"/>
    </w:rPr>
  </w:style>
  <w:style w:type="paragraph" w:customStyle="1" w:styleId="Default">
    <w:name w:val="Default"/>
    <w:rsid w:val="008B0E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Standardnpsmoodstavce"/>
    <w:rsid w:val="008B0E87"/>
  </w:style>
  <w:style w:type="character" w:styleId="Zvraznn">
    <w:name w:val="Emphasis"/>
    <w:basedOn w:val="Standardnpsmoodstavce"/>
    <w:uiPriority w:val="20"/>
    <w:qFormat/>
    <w:rsid w:val="008B0E87"/>
    <w:rPr>
      <w:i/>
      <w:iCs/>
    </w:rPr>
  </w:style>
  <w:style w:type="character" w:customStyle="1" w:styleId="h1a">
    <w:name w:val="h1a"/>
    <w:basedOn w:val="Standardnpsmoodstavce"/>
    <w:rsid w:val="008B0E87"/>
  </w:style>
  <w:style w:type="paragraph" w:styleId="Nadpisobsahu">
    <w:name w:val="TOC Heading"/>
    <w:basedOn w:val="Nadpis1"/>
    <w:next w:val="Normln"/>
    <w:uiPriority w:val="39"/>
    <w:unhideWhenUsed/>
    <w:qFormat/>
    <w:rsid w:val="00896897"/>
    <w:pPr>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896897"/>
    <w:pPr>
      <w:spacing w:after="100"/>
    </w:pPr>
  </w:style>
  <w:style w:type="paragraph" w:styleId="Obsah2">
    <w:name w:val="toc 2"/>
    <w:basedOn w:val="Normln"/>
    <w:next w:val="Normln"/>
    <w:autoRedefine/>
    <w:uiPriority w:val="39"/>
    <w:unhideWhenUsed/>
    <w:rsid w:val="00896897"/>
    <w:pPr>
      <w:spacing w:after="100"/>
      <w:ind w:left="240"/>
    </w:pPr>
  </w:style>
  <w:style w:type="paragraph" w:styleId="Obsah3">
    <w:name w:val="toc 3"/>
    <w:basedOn w:val="Normln"/>
    <w:next w:val="Normln"/>
    <w:autoRedefine/>
    <w:uiPriority w:val="39"/>
    <w:unhideWhenUsed/>
    <w:rsid w:val="00896897"/>
    <w:pPr>
      <w:spacing w:after="100"/>
      <w:ind w:left="480"/>
    </w:pPr>
  </w:style>
  <w:style w:type="paragraph" w:customStyle="1" w:styleId="normal">
    <w:name w:val="normal"/>
    <w:rsid w:val="00896897"/>
    <w:pPr>
      <w:spacing w:after="0"/>
    </w:pPr>
    <w:rPr>
      <w:rFonts w:ascii="Arial" w:eastAsia="Arial" w:hAnsi="Arial" w:cs="Arial"/>
      <w:lang w:eastAsia="cs-CZ"/>
    </w:rPr>
  </w:style>
  <w:style w:type="paragraph" w:styleId="FormtovanvHTML">
    <w:name w:val="HTML Preformatted"/>
    <w:basedOn w:val="Normln"/>
    <w:link w:val="FormtovanvHTMLChar"/>
    <w:uiPriority w:val="99"/>
    <w:semiHidden/>
    <w:unhideWhenUsed/>
    <w:rsid w:val="00D23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23AE8"/>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1E118C"/>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1E118C"/>
    <w:rPr>
      <w:rFonts w:ascii="Times New Roman" w:hAnsi="Times New Roman"/>
      <w:sz w:val="24"/>
    </w:rPr>
  </w:style>
  <w:style w:type="paragraph" w:styleId="Zpat">
    <w:name w:val="footer"/>
    <w:basedOn w:val="Normln"/>
    <w:link w:val="ZpatChar"/>
    <w:uiPriority w:val="99"/>
    <w:semiHidden/>
    <w:unhideWhenUsed/>
    <w:rsid w:val="001E118C"/>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1E118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11641514">
      <w:bodyDiv w:val="1"/>
      <w:marLeft w:val="0"/>
      <w:marRight w:val="0"/>
      <w:marTop w:val="0"/>
      <w:marBottom w:val="0"/>
      <w:divBdr>
        <w:top w:val="none" w:sz="0" w:space="0" w:color="auto"/>
        <w:left w:val="none" w:sz="0" w:space="0" w:color="auto"/>
        <w:bottom w:val="none" w:sz="0" w:space="0" w:color="auto"/>
        <w:right w:val="none" w:sz="0" w:space="0" w:color="auto"/>
      </w:divBdr>
    </w:div>
    <w:div w:id="1629583393">
      <w:bodyDiv w:val="1"/>
      <w:marLeft w:val="0"/>
      <w:marRight w:val="0"/>
      <w:marTop w:val="0"/>
      <w:marBottom w:val="0"/>
      <w:divBdr>
        <w:top w:val="none" w:sz="0" w:space="0" w:color="auto"/>
        <w:left w:val="none" w:sz="0" w:space="0" w:color="auto"/>
        <w:bottom w:val="none" w:sz="0" w:space="0" w:color="auto"/>
        <w:right w:val="none" w:sz="0" w:space="0" w:color="auto"/>
      </w:divBdr>
    </w:div>
    <w:div w:id="1663393216">
      <w:bodyDiv w:val="1"/>
      <w:marLeft w:val="0"/>
      <w:marRight w:val="0"/>
      <w:marTop w:val="0"/>
      <w:marBottom w:val="0"/>
      <w:divBdr>
        <w:top w:val="none" w:sz="0" w:space="0" w:color="auto"/>
        <w:left w:val="none" w:sz="0" w:space="0" w:color="auto"/>
        <w:bottom w:val="none" w:sz="0" w:space="0" w:color="auto"/>
        <w:right w:val="none" w:sz="0" w:space="0" w:color="auto"/>
      </w:divBdr>
    </w:div>
    <w:div w:id="18523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mt.cz/vzdelavani/socialni-programy/metodicke-dokumenty-doporuceni-a-pokyny" TargetMode="External"/><Relationship Id="rId18" Type="http://schemas.openxmlformats.org/officeDocument/2006/relationships/hyperlink" Target="http://www.msmt.cz/uploads/narodni_strategie_primarni_prevence_2019_27.pdf" TargetMode="External"/><Relationship Id="rId26" Type="http://schemas.openxmlformats.org/officeDocument/2006/relationships/hyperlink" Target="http://www.ssvp.wz.cz/Texty/zaskolactvi.html" TargetMode="External"/><Relationship Id="rId3" Type="http://schemas.openxmlformats.org/officeDocument/2006/relationships/styles" Target="styles.xml"/><Relationship Id="rId21" Type="http://schemas.openxmlformats.org/officeDocument/2006/relationships/hyperlink" Target="https://www.google.com/url?sa=t&amp;rct=j&amp;q=&amp;esrc=s&amp;source=web&amp;cd=1&amp;ved=2ahUKEwiQwMir_JrpAhXBqHEKHdBuBnUQFjAAegQIARAB&amp;url=http%3A%2F%2Fwww.msmt.cz%2Ffile%2F7323_1_1%2F&amp;usg=AOvVaw1ldJJggUz6DGAXGCfZTpEG" TargetMode="External"/><Relationship Id="rId7" Type="http://schemas.openxmlformats.org/officeDocument/2006/relationships/endnotes" Target="endnotes.xml"/><Relationship Id="rId12" Type="http://schemas.openxmlformats.org/officeDocument/2006/relationships/hyperlink" Target="http://www.msmt.cz/vzdelavani/socialni-programy/aktualizovane-prilohy-metodickeho-doporuceni-alkohol" TargetMode="External"/><Relationship Id="rId17" Type="http://schemas.openxmlformats.org/officeDocument/2006/relationships/hyperlink" Target="http://www.msmt.cz/vzdelavani/socialni-programy/archiv-4" TargetMode="External"/><Relationship Id="rId25" Type="http://schemas.openxmlformats.org/officeDocument/2006/relationships/hyperlink" Target="https://www.vysokeskoly.cz/katalog-vs/obory/Speci%C3%A1ln%C3%AD+pedagogika" TargetMode="External"/><Relationship Id="rId2" Type="http://schemas.openxmlformats.org/officeDocument/2006/relationships/numbering" Target="numbering.xml"/><Relationship Id="rId16" Type="http://schemas.openxmlformats.org/officeDocument/2006/relationships/hyperlink" Target="http://www.msmt.cz/uploads/narodni_strategie_primarni_prevence_2019_27.pdf" TargetMode="External"/><Relationship Id="rId20" Type="http://schemas.openxmlformats.org/officeDocument/2006/relationships/hyperlink" Target="https://www.ncbi.nlm.nih.gov/pmc/articles/PMC14483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2&amp;ved=2ahUKEwjT3Lvpn5zpAhUM0uAKHUIjBFAQFjABegQICBAB&amp;url=http%3A%2F%2Fwww.msmt.cz%2Ffile%2F16437%2Fdownload%2F&amp;usg=AOvVaw2AZZzho-mONGjXSAw6PD1n" TargetMode="External"/><Relationship Id="rId24" Type="http://schemas.openxmlformats.org/officeDocument/2006/relationships/hyperlink" Target="https://www.zakonyprolidi.cz/cs/2005-317" TargetMode="External"/><Relationship Id="rId5" Type="http://schemas.openxmlformats.org/officeDocument/2006/relationships/webSettings" Target="webSettings.xml"/><Relationship Id="rId15" Type="http://schemas.openxmlformats.org/officeDocument/2006/relationships/hyperlink" Target="http://www.msmt.cz/vzdelavani/socialni-programy/dokumenty-13" TargetMode="External"/><Relationship Id="rId23" Type="http://schemas.openxmlformats.org/officeDocument/2006/relationships/hyperlink" Target="http://www.nuv.cz/t/system-vykaznictvi-preventivnich-aktivit" TargetMode="External"/><Relationship Id="rId28" Type="http://schemas.openxmlformats.org/officeDocument/2006/relationships/fontTable" Target="fontTable.xml"/><Relationship Id="rId10" Type="http://schemas.openxmlformats.org/officeDocument/2006/relationships/hyperlink" Target="http://www.msmt.cz/vzdelavani/socialni-programy/dotacni-program-pro-oblast-prevence-2013-2018" TargetMode="External"/><Relationship Id="rId19" Type="http://schemas.openxmlformats.org/officeDocument/2006/relationships/hyperlink" Target="http://www.prevence-praha.cz/minimalni-preventivni-program/manual-pro-tvorbu-mpp-zakladni-pojmy" TargetMode="External"/><Relationship Id="rId4" Type="http://schemas.openxmlformats.org/officeDocument/2006/relationships/settings" Target="settings.xml"/><Relationship Id="rId9" Type="http://schemas.openxmlformats.org/officeDocument/2006/relationships/hyperlink" Target="http://www.asociace.org/alkohol-a-deti/" TargetMode="External"/><Relationship Id="rId14" Type="http://schemas.openxmlformats.org/officeDocument/2006/relationships/hyperlink" Target="http://www.msmt.cz/vzdelavani/socialni-programy/metodicke-dokumenty-doporuceni-a-pokyny" TargetMode="External"/><Relationship Id="rId22" Type="http://schemas.openxmlformats.org/officeDocument/2006/relationships/hyperlink" Target="http://www.ospod.cz/e_download.php?file=data/editor/11cs_4.pdf&amp;original=primarni_prevence.pdf" TargetMode="External"/><Relationship Id="rId27"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456D3-0183-4795-8C51-BFF2CD4A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99</Pages>
  <Words>24136</Words>
  <Characters>142406</Characters>
  <Application>Microsoft Office Word</Application>
  <DocSecurity>0</DocSecurity>
  <Lines>1186</Lines>
  <Paragraphs>332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Pavlína Očadlíková</dc:creator>
  <cp:lastModifiedBy>Pavlína Očadlíková</cp:lastModifiedBy>
  <cp:revision>22</cp:revision>
  <dcterms:created xsi:type="dcterms:W3CDTF">2020-05-05T16:01:00Z</dcterms:created>
  <dcterms:modified xsi:type="dcterms:W3CDTF">2020-05-08T18:04:00Z</dcterms:modified>
</cp:coreProperties>
</file>