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9D7C" w14:textId="77777777" w:rsidR="00B57425" w:rsidRPr="00F07448" w:rsidRDefault="00B57425" w:rsidP="00B57425">
      <w:pPr>
        <w:spacing w:after="0" w:line="360" w:lineRule="auto"/>
        <w:jc w:val="center"/>
        <w:rPr>
          <w:rFonts w:ascii="Times New Roman" w:hAnsi="Times New Roman" w:cs="Times New Roman"/>
          <w:bCs/>
          <w:sz w:val="28"/>
          <w:szCs w:val="28"/>
        </w:rPr>
      </w:pPr>
      <w:r w:rsidRPr="00F07448">
        <w:rPr>
          <w:rFonts w:ascii="Times New Roman" w:hAnsi="Times New Roman" w:cs="Times New Roman"/>
          <w:bCs/>
          <w:sz w:val="28"/>
          <w:szCs w:val="28"/>
        </w:rPr>
        <w:t>UNIVERZITA PALACKÉHO V OLOMOUCI</w:t>
      </w:r>
    </w:p>
    <w:p w14:paraId="6EA07DCD" w14:textId="73BEA0BE" w:rsidR="00B57425" w:rsidRPr="00F07448" w:rsidRDefault="00B57425" w:rsidP="00B57425">
      <w:pPr>
        <w:spacing w:line="360" w:lineRule="auto"/>
        <w:jc w:val="center"/>
        <w:rPr>
          <w:rFonts w:ascii="Times New Roman" w:hAnsi="Times New Roman" w:cs="Times New Roman"/>
          <w:sz w:val="28"/>
          <w:szCs w:val="28"/>
        </w:rPr>
      </w:pPr>
      <w:r w:rsidRPr="00F07448">
        <w:rPr>
          <w:rFonts w:ascii="Times New Roman" w:hAnsi="Times New Roman" w:cs="Times New Roman"/>
          <w:sz w:val="28"/>
          <w:szCs w:val="28"/>
        </w:rPr>
        <w:t>PEDAGOGICKÁ FAKULTA</w:t>
      </w:r>
    </w:p>
    <w:p w14:paraId="73299FAB" w14:textId="77777777" w:rsidR="00B57BCD" w:rsidRPr="00F07448" w:rsidRDefault="00B57BCD" w:rsidP="00B57425">
      <w:pPr>
        <w:spacing w:line="360" w:lineRule="auto"/>
        <w:jc w:val="center"/>
        <w:rPr>
          <w:rFonts w:ascii="Times New Roman" w:hAnsi="Times New Roman" w:cs="Times New Roman"/>
          <w:sz w:val="28"/>
          <w:szCs w:val="28"/>
        </w:rPr>
      </w:pPr>
    </w:p>
    <w:p w14:paraId="1E0726EC" w14:textId="77777777" w:rsidR="00B57425" w:rsidRPr="00F07448" w:rsidRDefault="00B57425" w:rsidP="00B57425">
      <w:pPr>
        <w:spacing w:line="360" w:lineRule="auto"/>
        <w:jc w:val="center"/>
        <w:rPr>
          <w:rFonts w:ascii="Times New Roman" w:hAnsi="Times New Roman" w:cs="Times New Roman"/>
          <w:bCs/>
          <w:sz w:val="28"/>
          <w:szCs w:val="28"/>
        </w:rPr>
      </w:pPr>
      <w:r w:rsidRPr="00F07448">
        <w:rPr>
          <w:rFonts w:ascii="Times New Roman" w:hAnsi="Times New Roman" w:cs="Times New Roman"/>
          <w:bCs/>
          <w:sz w:val="28"/>
          <w:szCs w:val="28"/>
        </w:rPr>
        <w:t>Ústav speciálněpedagogických studií</w:t>
      </w:r>
    </w:p>
    <w:p w14:paraId="136CF28B" w14:textId="77777777" w:rsidR="00B57425" w:rsidRPr="00F07448" w:rsidRDefault="00B57425" w:rsidP="00B57425">
      <w:pPr>
        <w:spacing w:line="360" w:lineRule="auto"/>
        <w:jc w:val="center"/>
        <w:rPr>
          <w:rFonts w:ascii="Times New Roman" w:hAnsi="Times New Roman" w:cs="Times New Roman"/>
          <w:bCs/>
          <w:sz w:val="28"/>
          <w:szCs w:val="28"/>
        </w:rPr>
      </w:pPr>
    </w:p>
    <w:p w14:paraId="30D5AFDC" w14:textId="77777777" w:rsidR="00B57425" w:rsidRPr="00F07448" w:rsidRDefault="00B57425" w:rsidP="00B01174">
      <w:pPr>
        <w:spacing w:line="360" w:lineRule="auto"/>
        <w:rPr>
          <w:rFonts w:ascii="Times New Roman" w:hAnsi="Times New Roman" w:cs="Times New Roman"/>
          <w:bCs/>
          <w:sz w:val="28"/>
          <w:szCs w:val="28"/>
        </w:rPr>
      </w:pPr>
    </w:p>
    <w:p w14:paraId="10C85C5F" w14:textId="77777777" w:rsidR="00B57425" w:rsidRPr="00F07448" w:rsidRDefault="00B57425" w:rsidP="00B57425">
      <w:pPr>
        <w:spacing w:line="360" w:lineRule="auto"/>
        <w:jc w:val="center"/>
        <w:rPr>
          <w:rFonts w:ascii="Times New Roman" w:hAnsi="Times New Roman" w:cs="Times New Roman"/>
          <w:bCs/>
          <w:sz w:val="28"/>
          <w:szCs w:val="28"/>
        </w:rPr>
      </w:pPr>
    </w:p>
    <w:p w14:paraId="718C6CFE" w14:textId="527DEAF5" w:rsidR="00B57425" w:rsidRPr="00F07448" w:rsidRDefault="00B57BCD" w:rsidP="00B57425">
      <w:pPr>
        <w:spacing w:line="360" w:lineRule="auto"/>
        <w:jc w:val="center"/>
        <w:rPr>
          <w:rFonts w:ascii="Times New Roman" w:hAnsi="Times New Roman" w:cs="Times New Roman"/>
          <w:bCs/>
          <w:sz w:val="28"/>
          <w:szCs w:val="28"/>
        </w:rPr>
      </w:pPr>
      <w:r w:rsidRPr="00F07448">
        <w:rPr>
          <w:rFonts w:ascii="Times New Roman" w:hAnsi="Times New Roman" w:cs="Times New Roman"/>
          <w:bCs/>
          <w:sz w:val="28"/>
          <w:szCs w:val="28"/>
        </w:rPr>
        <w:t>BAKALÁŘSKÁ PRÁCE</w:t>
      </w:r>
    </w:p>
    <w:p w14:paraId="333E4D3A" w14:textId="77777777" w:rsidR="00B57425" w:rsidRPr="00F07448" w:rsidRDefault="00B57425" w:rsidP="00B57425">
      <w:pPr>
        <w:spacing w:line="360" w:lineRule="auto"/>
        <w:jc w:val="center"/>
        <w:rPr>
          <w:rFonts w:ascii="Times New Roman" w:hAnsi="Times New Roman" w:cs="Times New Roman"/>
          <w:bCs/>
          <w:sz w:val="28"/>
          <w:szCs w:val="28"/>
        </w:rPr>
      </w:pPr>
    </w:p>
    <w:p w14:paraId="782574C5" w14:textId="77777777" w:rsidR="00B57425" w:rsidRPr="00F07448" w:rsidRDefault="00B57425" w:rsidP="00B57425">
      <w:pPr>
        <w:spacing w:line="360" w:lineRule="auto"/>
        <w:jc w:val="center"/>
        <w:rPr>
          <w:rFonts w:ascii="Times New Roman" w:hAnsi="Times New Roman" w:cs="Times New Roman"/>
          <w:bCs/>
          <w:sz w:val="28"/>
          <w:szCs w:val="28"/>
        </w:rPr>
      </w:pPr>
    </w:p>
    <w:p w14:paraId="4FFDAD71" w14:textId="44DB483E" w:rsidR="00B57425" w:rsidRPr="00197AF5" w:rsidRDefault="00B57425" w:rsidP="00B57425">
      <w:pPr>
        <w:spacing w:line="360" w:lineRule="auto"/>
        <w:jc w:val="center"/>
        <w:rPr>
          <w:rFonts w:ascii="Times New Roman" w:hAnsi="Times New Roman" w:cs="Times New Roman"/>
          <w:b/>
          <w:bCs/>
          <w:sz w:val="28"/>
          <w:szCs w:val="28"/>
        </w:rPr>
      </w:pPr>
      <w:r w:rsidRPr="00197AF5">
        <w:rPr>
          <w:rFonts w:ascii="Times New Roman" w:hAnsi="Times New Roman" w:cs="Times New Roman"/>
          <w:b/>
          <w:bCs/>
          <w:sz w:val="28"/>
          <w:szCs w:val="28"/>
        </w:rPr>
        <w:t>Možnosti pracovní rehabilitace a pracovního uplatnění osob s</w:t>
      </w:r>
      <w:r w:rsidR="00955958">
        <w:rPr>
          <w:rFonts w:ascii="Times New Roman" w:hAnsi="Times New Roman" w:cs="Times New Roman"/>
          <w:b/>
          <w:bCs/>
          <w:sz w:val="28"/>
          <w:szCs w:val="28"/>
        </w:rPr>
        <w:t xml:space="preserve"> lehkým</w:t>
      </w:r>
      <w:r w:rsidRPr="00197AF5">
        <w:rPr>
          <w:rFonts w:ascii="Times New Roman" w:hAnsi="Times New Roman" w:cs="Times New Roman"/>
          <w:b/>
          <w:bCs/>
          <w:sz w:val="28"/>
          <w:szCs w:val="28"/>
        </w:rPr>
        <w:t> mentálním postižením ve Zlínském kraji</w:t>
      </w:r>
    </w:p>
    <w:p w14:paraId="06E41A90" w14:textId="77DBCC98" w:rsidR="00B57BCD" w:rsidRPr="00F07448" w:rsidRDefault="00B57BCD" w:rsidP="00B57425">
      <w:pPr>
        <w:spacing w:line="360" w:lineRule="auto"/>
        <w:jc w:val="center"/>
        <w:rPr>
          <w:rFonts w:ascii="Times New Roman" w:hAnsi="Times New Roman" w:cs="Times New Roman"/>
          <w:bCs/>
          <w:sz w:val="28"/>
          <w:szCs w:val="28"/>
        </w:rPr>
      </w:pPr>
    </w:p>
    <w:p w14:paraId="4644CB98" w14:textId="79AE5085" w:rsidR="00B57BCD" w:rsidRPr="00F07448" w:rsidRDefault="00B57BCD" w:rsidP="00B57425">
      <w:pPr>
        <w:spacing w:line="360" w:lineRule="auto"/>
        <w:jc w:val="center"/>
        <w:rPr>
          <w:rFonts w:ascii="Times New Roman" w:hAnsi="Times New Roman" w:cs="Times New Roman"/>
          <w:bCs/>
          <w:sz w:val="28"/>
          <w:szCs w:val="28"/>
        </w:rPr>
      </w:pPr>
      <w:r w:rsidRPr="00F07448">
        <w:rPr>
          <w:rFonts w:ascii="Times New Roman" w:hAnsi="Times New Roman" w:cs="Times New Roman"/>
          <w:bCs/>
          <w:sz w:val="28"/>
          <w:szCs w:val="28"/>
        </w:rPr>
        <w:t>Věra Čecháková</w:t>
      </w:r>
    </w:p>
    <w:p w14:paraId="08D16283" w14:textId="77777777" w:rsidR="00B01174" w:rsidRPr="00F07448" w:rsidRDefault="00B01174" w:rsidP="00B57425">
      <w:pPr>
        <w:spacing w:line="360" w:lineRule="auto"/>
        <w:jc w:val="center"/>
        <w:rPr>
          <w:rFonts w:ascii="Times New Roman" w:hAnsi="Times New Roman" w:cs="Times New Roman"/>
          <w:sz w:val="28"/>
          <w:szCs w:val="28"/>
        </w:rPr>
      </w:pPr>
    </w:p>
    <w:p w14:paraId="51F395E7" w14:textId="77777777" w:rsidR="00B57425" w:rsidRPr="00F07448" w:rsidRDefault="00B57425" w:rsidP="00B57425">
      <w:pPr>
        <w:spacing w:line="360" w:lineRule="auto"/>
        <w:jc w:val="center"/>
        <w:rPr>
          <w:rFonts w:ascii="Times New Roman" w:hAnsi="Times New Roman" w:cs="Times New Roman"/>
          <w:bCs/>
          <w:sz w:val="28"/>
          <w:szCs w:val="28"/>
        </w:rPr>
      </w:pPr>
    </w:p>
    <w:p w14:paraId="55A3649C" w14:textId="77777777" w:rsidR="00B57425" w:rsidRPr="00F07448" w:rsidRDefault="00B57425" w:rsidP="00B57425">
      <w:pPr>
        <w:spacing w:line="360" w:lineRule="auto"/>
        <w:jc w:val="center"/>
        <w:rPr>
          <w:rFonts w:ascii="Times New Roman" w:hAnsi="Times New Roman" w:cs="Times New Roman"/>
          <w:bCs/>
          <w:sz w:val="28"/>
          <w:szCs w:val="28"/>
        </w:rPr>
      </w:pPr>
    </w:p>
    <w:p w14:paraId="78579ACC" w14:textId="77777777" w:rsidR="00B57425" w:rsidRPr="00F07448" w:rsidRDefault="00B57425" w:rsidP="00B57425">
      <w:pPr>
        <w:spacing w:line="360" w:lineRule="auto"/>
        <w:jc w:val="center"/>
        <w:rPr>
          <w:rFonts w:ascii="Times New Roman" w:hAnsi="Times New Roman" w:cs="Times New Roman"/>
          <w:bCs/>
          <w:sz w:val="28"/>
          <w:szCs w:val="28"/>
        </w:rPr>
      </w:pPr>
    </w:p>
    <w:p w14:paraId="53DA740D" w14:textId="77777777" w:rsidR="00B57425" w:rsidRPr="00F07448" w:rsidRDefault="00B57425" w:rsidP="00B57425">
      <w:pPr>
        <w:spacing w:line="360" w:lineRule="auto"/>
        <w:jc w:val="center"/>
        <w:rPr>
          <w:rFonts w:ascii="Times New Roman" w:hAnsi="Times New Roman" w:cs="Times New Roman"/>
          <w:bCs/>
          <w:sz w:val="28"/>
          <w:szCs w:val="28"/>
        </w:rPr>
      </w:pPr>
    </w:p>
    <w:p w14:paraId="28E82EA0" w14:textId="77777777" w:rsidR="000835C7" w:rsidRPr="00F07448" w:rsidRDefault="000835C7" w:rsidP="00B57425">
      <w:pPr>
        <w:spacing w:line="360" w:lineRule="auto"/>
        <w:jc w:val="center"/>
        <w:rPr>
          <w:rFonts w:ascii="Times New Roman" w:hAnsi="Times New Roman" w:cs="Times New Roman"/>
          <w:bCs/>
          <w:sz w:val="28"/>
          <w:szCs w:val="28"/>
        </w:rPr>
      </w:pPr>
    </w:p>
    <w:p w14:paraId="2C82E15E" w14:textId="1DE826E9" w:rsidR="00EB4007" w:rsidRPr="00F07448" w:rsidRDefault="00EB4CA3" w:rsidP="00EB4007">
      <w:pPr>
        <w:spacing w:line="360" w:lineRule="auto"/>
        <w:rPr>
          <w:rFonts w:ascii="Times New Roman" w:hAnsi="Times New Roman" w:cs="Times New Roman"/>
          <w:sz w:val="28"/>
          <w:szCs w:val="28"/>
        </w:rPr>
      </w:pPr>
      <w:r w:rsidRPr="00F07448">
        <w:rPr>
          <w:rFonts w:ascii="Times New Roman" w:hAnsi="Times New Roman" w:cs="Times New Roman"/>
          <w:sz w:val="28"/>
          <w:szCs w:val="28"/>
        </w:rPr>
        <w:tab/>
      </w:r>
      <w:r w:rsidRPr="00F07448">
        <w:rPr>
          <w:rFonts w:ascii="Times New Roman" w:hAnsi="Times New Roman" w:cs="Times New Roman"/>
          <w:sz w:val="28"/>
          <w:szCs w:val="28"/>
        </w:rPr>
        <w:tab/>
      </w:r>
      <w:r w:rsidRPr="00F07448">
        <w:rPr>
          <w:rFonts w:ascii="Times New Roman" w:hAnsi="Times New Roman" w:cs="Times New Roman"/>
          <w:sz w:val="28"/>
          <w:szCs w:val="28"/>
        </w:rPr>
        <w:tab/>
      </w:r>
      <w:r w:rsidRPr="00F07448">
        <w:rPr>
          <w:rFonts w:ascii="Times New Roman" w:hAnsi="Times New Roman" w:cs="Times New Roman"/>
          <w:sz w:val="28"/>
          <w:szCs w:val="28"/>
        </w:rPr>
        <w:tab/>
      </w:r>
      <w:r w:rsidRPr="00F07448">
        <w:rPr>
          <w:rFonts w:ascii="Times New Roman" w:hAnsi="Times New Roman" w:cs="Times New Roman"/>
          <w:sz w:val="28"/>
          <w:szCs w:val="28"/>
        </w:rPr>
        <w:tab/>
      </w:r>
      <w:r w:rsidR="00BD2BD4" w:rsidRPr="00F07448">
        <w:rPr>
          <w:rFonts w:ascii="Times New Roman" w:hAnsi="Times New Roman" w:cs="Times New Roman"/>
          <w:sz w:val="28"/>
          <w:szCs w:val="28"/>
        </w:rPr>
        <w:tab/>
      </w:r>
    </w:p>
    <w:p w14:paraId="242B9D69" w14:textId="743AC5B8" w:rsidR="00B57425" w:rsidRPr="00197AF5" w:rsidRDefault="00B57BCD" w:rsidP="00B57425">
      <w:pPr>
        <w:spacing w:line="360" w:lineRule="auto"/>
        <w:rPr>
          <w:rFonts w:ascii="Times New Roman" w:hAnsi="Times New Roman" w:cs="Times New Roman"/>
          <w:b/>
          <w:sz w:val="28"/>
          <w:szCs w:val="28"/>
        </w:rPr>
      </w:pPr>
      <w:r w:rsidRPr="00F07448">
        <w:rPr>
          <w:rFonts w:ascii="Times New Roman" w:hAnsi="Times New Roman" w:cs="Times New Roman"/>
          <w:sz w:val="28"/>
          <w:szCs w:val="28"/>
        </w:rPr>
        <w:t>Olomouc 202</w:t>
      </w:r>
      <w:r w:rsidR="00357D94" w:rsidRPr="00F07448">
        <w:rPr>
          <w:rFonts w:ascii="Times New Roman" w:hAnsi="Times New Roman" w:cs="Times New Roman"/>
          <w:sz w:val="28"/>
          <w:szCs w:val="28"/>
        </w:rPr>
        <w:t>4</w:t>
      </w:r>
      <w:r w:rsidRPr="00F07448">
        <w:rPr>
          <w:rFonts w:ascii="Times New Roman" w:hAnsi="Times New Roman" w:cs="Times New Roman"/>
          <w:sz w:val="28"/>
          <w:szCs w:val="28"/>
        </w:rPr>
        <w:tab/>
      </w:r>
      <w:r w:rsidRPr="00F07448">
        <w:rPr>
          <w:rFonts w:ascii="Times New Roman" w:hAnsi="Times New Roman" w:cs="Times New Roman"/>
          <w:sz w:val="28"/>
          <w:szCs w:val="28"/>
        </w:rPr>
        <w:tab/>
      </w:r>
      <w:r w:rsidRPr="00F07448">
        <w:rPr>
          <w:rFonts w:ascii="Times New Roman" w:hAnsi="Times New Roman" w:cs="Times New Roman"/>
          <w:sz w:val="28"/>
          <w:szCs w:val="28"/>
        </w:rPr>
        <w:tab/>
      </w:r>
      <w:r w:rsidRPr="00F07448">
        <w:rPr>
          <w:rFonts w:ascii="Times New Roman" w:hAnsi="Times New Roman" w:cs="Times New Roman"/>
          <w:sz w:val="28"/>
          <w:szCs w:val="28"/>
        </w:rPr>
        <w:tab/>
      </w:r>
      <w:r w:rsidR="0089576E" w:rsidRPr="00F07448">
        <w:rPr>
          <w:rFonts w:ascii="Times New Roman" w:hAnsi="Times New Roman" w:cs="Times New Roman"/>
          <w:sz w:val="28"/>
          <w:szCs w:val="28"/>
        </w:rPr>
        <w:t>prof.</w:t>
      </w:r>
      <w:r w:rsidR="00B57425" w:rsidRPr="00F07448">
        <w:rPr>
          <w:rFonts w:ascii="Times New Roman" w:hAnsi="Times New Roman" w:cs="Times New Roman"/>
          <w:sz w:val="28"/>
          <w:szCs w:val="28"/>
        </w:rPr>
        <w:t xml:space="preserve"> PaedDr. Milan Valenta, Ph.D.</w:t>
      </w:r>
      <w:r w:rsidR="00EB4CA3" w:rsidRPr="00F07448">
        <w:rPr>
          <w:rFonts w:ascii="Times New Roman" w:hAnsi="Times New Roman" w:cs="Times New Roman"/>
          <w:sz w:val="28"/>
          <w:szCs w:val="28"/>
        </w:rPr>
        <w:tab/>
      </w:r>
      <w:r w:rsidR="00EB4CA3" w:rsidRPr="00197AF5">
        <w:rPr>
          <w:rFonts w:ascii="Times New Roman" w:hAnsi="Times New Roman" w:cs="Times New Roman"/>
          <w:b/>
          <w:sz w:val="28"/>
          <w:szCs w:val="28"/>
        </w:rPr>
        <w:tab/>
      </w:r>
      <w:r w:rsidR="00BD2BD4" w:rsidRPr="00197AF5">
        <w:rPr>
          <w:rFonts w:ascii="Times New Roman" w:hAnsi="Times New Roman" w:cs="Times New Roman"/>
          <w:b/>
          <w:sz w:val="28"/>
          <w:szCs w:val="28"/>
        </w:rPr>
        <w:tab/>
      </w:r>
    </w:p>
    <w:p w14:paraId="45BD8D58" w14:textId="77777777" w:rsidR="00EB4007" w:rsidRDefault="00EB4007" w:rsidP="00B57425">
      <w:pPr>
        <w:spacing w:line="360" w:lineRule="auto"/>
        <w:rPr>
          <w:rFonts w:ascii="Times New Roman" w:hAnsi="Times New Roman" w:cs="Times New Roman"/>
          <w:b/>
          <w:bCs/>
          <w:sz w:val="28"/>
          <w:szCs w:val="28"/>
        </w:rPr>
      </w:pPr>
    </w:p>
    <w:p w14:paraId="47B98AD4" w14:textId="77777777" w:rsidR="000835C7" w:rsidRDefault="000835C7" w:rsidP="00B57425">
      <w:pPr>
        <w:spacing w:line="360" w:lineRule="auto"/>
        <w:rPr>
          <w:rFonts w:ascii="Times New Roman" w:hAnsi="Times New Roman" w:cs="Times New Roman"/>
          <w:b/>
          <w:bCs/>
          <w:sz w:val="28"/>
          <w:szCs w:val="28"/>
        </w:rPr>
      </w:pPr>
    </w:p>
    <w:p w14:paraId="5949FB8B" w14:textId="77777777" w:rsidR="000835C7" w:rsidRDefault="000835C7" w:rsidP="00B57425">
      <w:pPr>
        <w:spacing w:line="360" w:lineRule="auto"/>
        <w:rPr>
          <w:rFonts w:ascii="Times New Roman" w:hAnsi="Times New Roman" w:cs="Times New Roman"/>
          <w:b/>
          <w:bCs/>
          <w:sz w:val="28"/>
          <w:szCs w:val="28"/>
        </w:rPr>
      </w:pPr>
    </w:p>
    <w:p w14:paraId="759D31C1" w14:textId="77777777" w:rsidR="000835C7" w:rsidRDefault="000835C7" w:rsidP="00B57425">
      <w:pPr>
        <w:spacing w:line="360" w:lineRule="auto"/>
        <w:rPr>
          <w:rFonts w:ascii="Times New Roman" w:hAnsi="Times New Roman" w:cs="Times New Roman"/>
          <w:b/>
          <w:bCs/>
          <w:sz w:val="28"/>
          <w:szCs w:val="28"/>
        </w:rPr>
      </w:pPr>
    </w:p>
    <w:p w14:paraId="2653316B" w14:textId="77777777" w:rsidR="000835C7" w:rsidRDefault="000835C7" w:rsidP="00B57425">
      <w:pPr>
        <w:spacing w:line="360" w:lineRule="auto"/>
        <w:rPr>
          <w:rFonts w:ascii="Times New Roman" w:hAnsi="Times New Roman" w:cs="Times New Roman"/>
          <w:b/>
          <w:bCs/>
          <w:sz w:val="28"/>
          <w:szCs w:val="28"/>
        </w:rPr>
      </w:pPr>
    </w:p>
    <w:p w14:paraId="4B0200B8" w14:textId="77777777" w:rsidR="000835C7" w:rsidRDefault="000835C7" w:rsidP="00B57425">
      <w:pPr>
        <w:spacing w:line="360" w:lineRule="auto"/>
        <w:rPr>
          <w:rFonts w:ascii="Times New Roman" w:hAnsi="Times New Roman" w:cs="Times New Roman"/>
          <w:b/>
          <w:bCs/>
          <w:sz w:val="28"/>
          <w:szCs w:val="28"/>
        </w:rPr>
      </w:pPr>
    </w:p>
    <w:p w14:paraId="5631359A" w14:textId="77777777" w:rsidR="000835C7" w:rsidRDefault="000835C7" w:rsidP="00B57425">
      <w:pPr>
        <w:spacing w:line="360" w:lineRule="auto"/>
        <w:rPr>
          <w:rFonts w:ascii="Times New Roman" w:hAnsi="Times New Roman" w:cs="Times New Roman"/>
          <w:b/>
          <w:bCs/>
          <w:sz w:val="28"/>
          <w:szCs w:val="28"/>
        </w:rPr>
      </w:pPr>
    </w:p>
    <w:p w14:paraId="57A84C83" w14:textId="77777777" w:rsidR="000835C7" w:rsidRDefault="000835C7" w:rsidP="00B57425">
      <w:pPr>
        <w:spacing w:line="360" w:lineRule="auto"/>
        <w:rPr>
          <w:rFonts w:ascii="Times New Roman" w:hAnsi="Times New Roman" w:cs="Times New Roman"/>
          <w:b/>
          <w:bCs/>
          <w:sz w:val="28"/>
          <w:szCs w:val="28"/>
        </w:rPr>
      </w:pPr>
    </w:p>
    <w:p w14:paraId="0E661468" w14:textId="77777777" w:rsidR="000835C7" w:rsidRDefault="000835C7" w:rsidP="00B57425">
      <w:pPr>
        <w:spacing w:line="360" w:lineRule="auto"/>
        <w:rPr>
          <w:rFonts w:ascii="Times New Roman" w:hAnsi="Times New Roman" w:cs="Times New Roman"/>
          <w:b/>
          <w:bCs/>
          <w:sz w:val="28"/>
          <w:szCs w:val="28"/>
        </w:rPr>
      </w:pPr>
    </w:p>
    <w:p w14:paraId="3CC3FE2B" w14:textId="77777777" w:rsidR="000835C7" w:rsidRDefault="000835C7" w:rsidP="00B57425">
      <w:pPr>
        <w:spacing w:line="360" w:lineRule="auto"/>
        <w:rPr>
          <w:rFonts w:ascii="Times New Roman" w:hAnsi="Times New Roman" w:cs="Times New Roman"/>
          <w:b/>
          <w:bCs/>
          <w:sz w:val="28"/>
          <w:szCs w:val="28"/>
        </w:rPr>
      </w:pPr>
    </w:p>
    <w:p w14:paraId="37FEB54D" w14:textId="77777777" w:rsidR="000835C7" w:rsidRDefault="000835C7" w:rsidP="00B57425">
      <w:pPr>
        <w:spacing w:line="360" w:lineRule="auto"/>
        <w:rPr>
          <w:rFonts w:ascii="Times New Roman" w:hAnsi="Times New Roman" w:cs="Times New Roman"/>
          <w:b/>
          <w:bCs/>
          <w:sz w:val="28"/>
          <w:szCs w:val="28"/>
        </w:rPr>
      </w:pPr>
    </w:p>
    <w:p w14:paraId="1C1576BE" w14:textId="77777777" w:rsidR="000835C7" w:rsidRDefault="000835C7" w:rsidP="00B57425">
      <w:pPr>
        <w:spacing w:line="360" w:lineRule="auto"/>
        <w:rPr>
          <w:rFonts w:ascii="Times New Roman" w:hAnsi="Times New Roman" w:cs="Times New Roman"/>
          <w:b/>
          <w:bCs/>
          <w:sz w:val="28"/>
          <w:szCs w:val="28"/>
        </w:rPr>
      </w:pPr>
    </w:p>
    <w:p w14:paraId="056398DD" w14:textId="77777777" w:rsidR="000835C7" w:rsidRDefault="000835C7" w:rsidP="00B57425">
      <w:pPr>
        <w:spacing w:line="360" w:lineRule="auto"/>
        <w:rPr>
          <w:rFonts w:ascii="Times New Roman" w:hAnsi="Times New Roman" w:cs="Times New Roman"/>
          <w:b/>
          <w:bCs/>
          <w:sz w:val="28"/>
          <w:szCs w:val="28"/>
        </w:rPr>
      </w:pPr>
    </w:p>
    <w:p w14:paraId="73BABE70" w14:textId="77777777" w:rsidR="000835C7" w:rsidRDefault="000835C7" w:rsidP="00B57425">
      <w:pPr>
        <w:spacing w:line="360" w:lineRule="auto"/>
        <w:rPr>
          <w:rFonts w:ascii="Times New Roman" w:hAnsi="Times New Roman" w:cs="Times New Roman"/>
          <w:b/>
          <w:bCs/>
          <w:sz w:val="28"/>
          <w:szCs w:val="28"/>
        </w:rPr>
      </w:pPr>
    </w:p>
    <w:p w14:paraId="28DB8B4C" w14:textId="77777777" w:rsidR="000835C7" w:rsidRDefault="000835C7" w:rsidP="00B57425">
      <w:pPr>
        <w:spacing w:line="360" w:lineRule="auto"/>
        <w:rPr>
          <w:rFonts w:ascii="Times New Roman" w:hAnsi="Times New Roman" w:cs="Times New Roman"/>
          <w:b/>
          <w:bCs/>
          <w:sz w:val="28"/>
          <w:szCs w:val="28"/>
        </w:rPr>
      </w:pPr>
    </w:p>
    <w:p w14:paraId="6886B5A4" w14:textId="28FE6CEE" w:rsidR="000835C7" w:rsidRDefault="000835C7" w:rsidP="00B57425">
      <w:pPr>
        <w:spacing w:line="360" w:lineRule="auto"/>
        <w:rPr>
          <w:rFonts w:ascii="Times New Roman" w:hAnsi="Times New Roman" w:cs="Times New Roman"/>
          <w:b/>
          <w:bCs/>
          <w:sz w:val="28"/>
          <w:szCs w:val="28"/>
        </w:rPr>
      </w:pPr>
      <w:r>
        <w:rPr>
          <w:rFonts w:ascii="Times New Roman" w:hAnsi="Times New Roman" w:cs="Times New Roman"/>
          <w:b/>
          <w:bCs/>
          <w:sz w:val="28"/>
          <w:szCs w:val="28"/>
        </w:rPr>
        <w:t>Prohlášení</w:t>
      </w:r>
    </w:p>
    <w:p w14:paraId="38EBCEEC" w14:textId="2D12EF8F" w:rsidR="0074601F" w:rsidRPr="00C13C98" w:rsidRDefault="0074601F" w:rsidP="00F07448">
      <w:pPr>
        <w:pStyle w:val="TIMES12BP"/>
      </w:pPr>
      <w:r w:rsidRPr="00C13C98">
        <w:t xml:space="preserve">Prohlašuji, že jsem bakalářskou práci vypracovala samostatně pod odborným dohledem vedoucího bakalářské práce a </w:t>
      </w:r>
      <w:r w:rsidR="00704FD6" w:rsidRPr="00C13C98">
        <w:t>použila</w:t>
      </w:r>
      <w:r w:rsidRPr="00C13C98">
        <w:t xml:space="preserve"> jen</w:t>
      </w:r>
      <w:r w:rsidR="00704FD6" w:rsidRPr="00C13C98">
        <w:t xml:space="preserve"> prameny </w:t>
      </w:r>
      <w:r w:rsidR="00C23D5F" w:rsidRPr="00C13C98">
        <w:t>uveden</w:t>
      </w:r>
      <w:r w:rsidR="00704FD6" w:rsidRPr="00C13C98">
        <w:t>é v seznamu literatury</w:t>
      </w:r>
      <w:r w:rsidRPr="00C13C98">
        <w:t>.</w:t>
      </w:r>
      <w:r w:rsidR="00F07448">
        <w:t xml:space="preserve"> Souhlasím, aby práce byla uložena na Univerzitě Palackého v Olomouci v knihovně Pedagogické fakulty a zpřístupněna ke studijním účelům.</w:t>
      </w:r>
    </w:p>
    <w:p w14:paraId="0C5DA8C9" w14:textId="77777777" w:rsidR="0055766A" w:rsidRDefault="0055766A" w:rsidP="0074601F">
      <w:pPr>
        <w:spacing w:line="360" w:lineRule="auto"/>
        <w:rPr>
          <w:rFonts w:ascii="Times New Roman" w:hAnsi="Times New Roman" w:cs="Times New Roman"/>
          <w:sz w:val="24"/>
          <w:szCs w:val="24"/>
        </w:rPr>
      </w:pPr>
    </w:p>
    <w:p w14:paraId="245B2777" w14:textId="42C5A022" w:rsidR="00C23D5F" w:rsidRPr="00D90764" w:rsidRDefault="00C23D5F" w:rsidP="0074601F">
      <w:pPr>
        <w:spacing w:line="360" w:lineRule="auto"/>
        <w:rPr>
          <w:rFonts w:ascii="Times New Roman" w:hAnsi="Times New Roman" w:cs="Times New Roman"/>
          <w:sz w:val="24"/>
          <w:szCs w:val="24"/>
        </w:rPr>
      </w:pPr>
      <w:r>
        <w:rPr>
          <w:rFonts w:ascii="Times New Roman" w:hAnsi="Times New Roman" w:cs="Times New Roman"/>
          <w:sz w:val="24"/>
          <w:szCs w:val="24"/>
        </w:rPr>
        <w:t xml:space="preserve">V Kroměříži dne </w:t>
      </w:r>
      <w:r w:rsidR="0055766A">
        <w:rPr>
          <w:rFonts w:ascii="Times New Roman" w:hAnsi="Times New Roman" w:cs="Times New Roman"/>
          <w:sz w:val="24"/>
          <w:szCs w:val="24"/>
        </w:rPr>
        <w:t>1</w:t>
      </w:r>
      <w:r w:rsidR="00F07448">
        <w:rPr>
          <w:rFonts w:ascii="Times New Roman" w:hAnsi="Times New Roman" w:cs="Times New Roman"/>
          <w:sz w:val="24"/>
          <w:szCs w:val="24"/>
        </w:rPr>
        <w:t>2</w:t>
      </w:r>
      <w:r>
        <w:rPr>
          <w:rFonts w:ascii="Times New Roman" w:hAnsi="Times New Roman" w:cs="Times New Roman"/>
          <w:sz w:val="24"/>
          <w:szCs w:val="24"/>
        </w:rPr>
        <w:t xml:space="preserve">. </w:t>
      </w:r>
      <w:r w:rsidR="00357D94">
        <w:rPr>
          <w:rFonts w:ascii="Times New Roman" w:hAnsi="Times New Roman" w:cs="Times New Roman"/>
          <w:sz w:val="24"/>
          <w:szCs w:val="24"/>
        </w:rPr>
        <w:t>června</w:t>
      </w:r>
      <w:r>
        <w:rPr>
          <w:rFonts w:ascii="Times New Roman" w:hAnsi="Times New Roman" w:cs="Times New Roman"/>
          <w:sz w:val="24"/>
          <w:szCs w:val="24"/>
        </w:rPr>
        <w:t xml:space="preserve"> 202</w:t>
      </w:r>
      <w:r w:rsidR="00357D94">
        <w:rPr>
          <w:rFonts w:ascii="Times New Roman" w:hAnsi="Times New Roman" w:cs="Times New Roman"/>
          <w:sz w:val="24"/>
          <w:szCs w:val="24"/>
        </w:rPr>
        <w:t>4</w:t>
      </w:r>
      <w:r w:rsidR="003A3706">
        <w:rPr>
          <w:rFonts w:ascii="Times New Roman" w:hAnsi="Times New Roman" w:cs="Times New Roman"/>
          <w:sz w:val="24"/>
          <w:szCs w:val="24"/>
        </w:rPr>
        <w:tab/>
      </w:r>
      <w:r w:rsidR="003A3706">
        <w:rPr>
          <w:rFonts w:ascii="Times New Roman" w:hAnsi="Times New Roman" w:cs="Times New Roman"/>
          <w:sz w:val="24"/>
          <w:szCs w:val="24"/>
        </w:rPr>
        <w:tab/>
      </w:r>
      <w:r w:rsidR="003A3706">
        <w:rPr>
          <w:rFonts w:ascii="Times New Roman" w:hAnsi="Times New Roman" w:cs="Times New Roman"/>
          <w:sz w:val="24"/>
          <w:szCs w:val="24"/>
        </w:rPr>
        <w:tab/>
      </w:r>
      <w:r w:rsidR="003A3706">
        <w:rPr>
          <w:rFonts w:ascii="Times New Roman" w:hAnsi="Times New Roman" w:cs="Times New Roman"/>
          <w:sz w:val="24"/>
          <w:szCs w:val="24"/>
        </w:rPr>
        <w:tab/>
      </w:r>
      <w:r w:rsidR="00DE7164">
        <w:rPr>
          <w:rFonts w:ascii="Times New Roman" w:hAnsi="Times New Roman" w:cs="Times New Roman"/>
          <w:sz w:val="24"/>
          <w:szCs w:val="24"/>
        </w:rPr>
        <w:tab/>
      </w:r>
      <w:r w:rsidR="003A3706">
        <w:rPr>
          <w:rFonts w:ascii="Times New Roman" w:hAnsi="Times New Roman" w:cs="Times New Roman"/>
          <w:sz w:val="24"/>
          <w:szCs w:val="24"/>
        </w:rPr>
        <w:t>……………………………</w:t>
      </w:r>
    </w:p>
    <w:p w14:paraId="48F479F7" w14:textId="3B09999C" w:rsidR="00581686" w:rsidRPr="00357D94" w:rsidRDefault="003A3706" w:rsidP="00B57425">
      <w:pPr>
        <w:spacing w:line="360" w:lineRule="auto"/>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57D94">
        <w:rPr>
          <w:rFonts w:ascii="Times New Roman" w:hAnsi="Times New Roman" w:cs="Times New Roman"/>
          <w:b/>
          <w:bCs/>
          <w:sz w:val="28"/>
          <w:szCs w:val="28"/>
        </w:rPr>
        <w:t xml:space="preserve">   </w:t>
      </w:r>
      <w:r w:rsidR="00F07448">
        <w:rPr>
          <w:rFonts w:ascii="Times New Roman" w:hAnsi="Times New Roman" w:cs="Times New Roman"/>
          <w:b/>
          <w:bCs/>
          <w:sz w:val="28"/>
          <w:szCs w:val="28"/>
        </w:rPr>
        <w:tab/>
      </w:r>
      <w:r w:rsidRPr="00357D94">
        <w:rPr>
          <w:rFonts w:ascii="Times New Roman" w:hAnsi="Times New Roman" w:cs="Times New Roman"/>
          <w:sz w:val="24"/>
          <w:szCs w:val="24"/>
        </w:rPr>
        <w:t>Věra Čecháková</w:t>
      </w:r>
    </w:p>
    <w:p w14:paraId="55811B22" w14:textId="77777777" w:rsidR="00581686" w:rsidRDefault="00581686">
      <w:pPr>
        <w:rPr>
          <w:rFonts w:ascii="Times New Roman" w:hAnsi="Times New Roman" w:cs="Times New Roman"/>
          <w:sz w:val="24"/>
          <w:szCs w:val="24"/>
        </w:rPr>
      </w:pPr>
      <w:r>
        <w:rPr>
          <w:rFonts w:ascii="Times New Roman" w:hAnsi="Times New Roman" w:cs="Times New Roman"/>
          <w:sz w:val="24"/>
          <w:szCs w:val="24"/>
        </w:rPr>
        <w:br w:type="page"/>
      </w:r>
    </w:p>
    <w:p w14:paraId="7459477A" w14:textId="77777777" w:rsidR="000835C7" w:rsidRPr="009D151A" w:rsidRDefault="000835C7" w:rsidP="00B57425">
      <w:pPr>
        <w:spacing w:line="360" w:lineRule="auto"/>
        <w:rPr>
          <w:rFonts w:ascii="Times New Roman" w:hAnsi="Times New Roman" w:cs="Times New Roman"/>
          <w:sz w:val="24"/>
          <w:szCs w:val="24"/>
        </w:rPr>
      </w:pPr>
    </w:p>
    <w:p w14:paraId="189E75A5" w14:textId="77777777" w:rsidR="000835C7" w:rsidRDefault="000835C7" w:rsidP="00B57425">
      <w:pPr>
        <w:spacing w:line="360" w:lineRule="auto"/>
        <w:rPr>
          <w:rFonts w:ascii="Times New Roman" w:hAnsi="Times New Roman" w:cs="Times New Roman"/>
          <w:b/>
          <w:bCs/>
          <w:sz w:val="28"/>
          <w:szCs w:val="28"/>
        </w:rPr>
      </w:pPr>
    </w:p>
    <w:p w14:paraId="2562E5DE" w14:textId="77777777" w:rsidR="000835C7" w:rsidRDefault="000835C7" w:rsidP="00B57425">
      <w:pPr>
        <w:spacing w:line="360" w:lineRule="auto"/>
        <w:rPr>
          <w:rFonts w:ascii="Times New Roman" w:hAnsi="Times New Roman" w:cs="Times New Roman"/>
          <w:b/>
          <w:bCs/>
          <w:sz w:val="28"/>
          <w:szCs w:val="28"/>
        </w:rPr>
      </w:pPr>
    </w:p>
    <w:p w14:paraId="7E9C7D52" w14:textId="77777777" w:rsidR="00655B2F" w:rsidRDefault="00655B2F" w:rsidP="00B57425">
      <w:pPr>
        <w:spacing w:line="360" w:lineRule="auto"/>
        <w:rPr>
          <w:rFonts w:ascii="Times New Roman" w:hAnsi="Times New Roman" w:cs="Times New Roman"/>
          <w:b/>
          <w:bCs/>
          <w:sz w:val="28"/>
          <w:szCs w:val="28"/>
        </w:rPr>
      </w:pPr>
    </w:p>
    <w:p w14:paraId="40A13611" w14:textId="77777777" w:rsidR="00393827" w:rsidRDefault="00393827" w:rsidP="00B57425">
      <w:pPr>
        <w:spacing w:line="360" w:lineRule="auto"/>
        <w:rPr>
          <w:rFonts w:ascii="Times New Roman" w:hAnsi="Times New Roman" w:cs="Times New Roman"/>
          <w:b/>
          <w:bCs/>
          <w:sz w:val="28"/>
          <w:szCs w:val="28"/>
        </w:rPr>
      </w:pPr>
    </w:p>
    <w:p w14:paraId="44DF0EC6" w14:textId="77777777" w:rsidR="00393827" w:rsidRDefault="00393827" w:rsidP="00B57425">
      <w:pPr>
        <w:spacing w:line="360" w:lineRule="auto"/>
        <w:rPr>
          <w:rFonts w:ascii="Times New Roman" w:hAnsi="Times New Roman" w:cs="Times New Roman"/>
          <w:b/>
          <w:bCs/>
          <w:sz w:val="28"/>
          <w:szCs w:val="28"/>
        </w:rPr>
      </w:pPr>
    </w:p>
    <w:p w14:paraId="7BBE8724" w14:textId="77777777" w:rsidR="00393827" w:rsidRDefault="00393827" w:rsidP="00B57425">
      <w:pPr>
        <w:spacing w:line="360" w:lineRule="auto"/>
        <w:rPr>
          <w:rFonts w:ascii="Times New Roman" w:hAnsi="Times New Roman" w:cs="Times New Roman"/>
          <w:b/>
          <w:bCs/>
          <w:sz w:val="28"/>
          <w:szCs w:val="28"/>
        </w:rPr>
      </w:pPr>
    </w:p>
    <w:p w14:paraId="3588FD2E" w14:textId="77777777" w:rsidR="00393827" w:rsidRDefault="00393827" w:rsidP="00B57425">
      <w:pPr>
        <w:spacing w:line="360" w:lineRule="auto"/>
        <w:rPr>
          <w:rFonts w:ascii="Times New Roman" w:hAnsi="Times New Roman" w:cs="Times New Roman"/>
          <w:b/>
          <w:bCs/>
          <w:sz w:val="28"/>
          <w:szCs w:val="28"/>
        </w:rPr>
      </w:pPr>
    </w:p>
    <w:p w14:paraId="4BC5D5D2" w14:textId="77777777" w:rsidR="00393827" w:rsidRDefault="00393827" w:rsidP="00B57425">
      <w:pPr>
        <w:spacing w:line="360" w:lineRule="auto"/>
        <w:rPr>
          <w:rFonts w:ascii="Times New Roman" w:hAnsi="Times New Roman" w:cs="Times New Roman"/>
          <w:b/>
          <w:bCs/>
          <w:sz w:val="28"/>
          <w:szCs w:val="28"/>
        </w:rPr>
      </w:pPr>
    </w:p>
    <w:p w14:paraId="0520B3D9" w14:textId="77777777" w:rsidR="00393827" w:rsidRDefault="00393827" w:rsidP="00B57425">
      <w:pPr>
        <w:spacing w:line="360" w:lineRule="auto"/>
        <w:rPr>
          <w:rFonts w:ascii="Times New Roman" w:hAnsi="Times New Roman" w:cs="Times New Roman"/>
          <w:b/>
          <w:bCs/>
          <w:sz w:val="28"/>
          <w:szCs w:val="28"/>
        </w:rPr>
      </w:pPr>
    </w:p>
    <w:p w14:paraId="667624B8" w14:textId="77777777" w:rsidR="00393827" w:rsidRDefault="00393827" w:rsidP="00B57425">
      <w:pPr>
        <w:spacing w:line="360" w:lineRule="auto"/>
        <w:rPr>
          <w:rFonts w:ascii="Times New Roman" w:hAnsi="Times New Roman" w:cs="Times New Roman"/>
          <w:b/>
          <w:bCs/>
          <w:sz w:val="28"/>
          <w:szCs w:val="28"/>
        </w:rPr>
      </w:pPr>
    </w:p>
    <w:p w14:paraId="0073C868" w14:textId="77777777" w:rsidR="00393827" w:rsidRDefault="00393827" w:rsidP="00B57425">
      <w:pPr>
        <w:spacing w:line="360" w:lineRule="auto"/>
        <w:rPr>
          <w:rFonts w:ascii="Times New Roman" w:hAnsi="Times New Roman" w:cs="Times New Roman"/>
          <w:b/>
          <w:bCs/>
          <w:sz w:val="28"/>
          <w:szCs w:val="28"/>
        </w:rPr>
      </w:pPr>
    </w:p>
    <w:p w14:paraId="329B5B7B" w14:textId="77777777" w:rsidR="00393827" w:rsidRDefault="00393827" w:rsidP="00B57425">
      <w:pPr>
        <w:spacing w:line="360" w:lineRule="auto"/>
        <w:rPr>
          <w:rFonts w:ascii="Times New Roman" w:hAnsi="Times New Roman" w:cs="Times New Roman"/>
          <w:b/>
          <w:bCs/>
          <w:sz w:val="28"/>
          <w:szCs w:val="28"/>
        </w:rPr>
      </w:pPr>
    </w:p>
    <w:p w14:paraId="6CD9070A" w14:textId="77777777" w:rsidR="00393827" w:rsidRDefault="00393827" w:rsidP="00B57425">
      <w:pPr>
        <w:spacing w:line="360" w:lineRule="auto"/>
        <w:rPr>
          <w:rFonts w:ascii="Times New Roman" w:hAnsi="Times New Roman" w:cs="Times New Roman"/>
          <w:b/>
          <w:bCs/>
          <w:sz w:val="28"/>
          <w:szCs w:val="28"/>
        </w:rPr>
      </w:pPr>
    </w:p>
    <w:p w14:paraId="7E38D85E" w14:textId="77777777" w:rsidR="00393827" w:rsidRDefault="00393827" w:rsidP="00B57425">
      <w:pPr>
        <w:spacing w:line="360" w:lineRule="auto"/>
        <w:rPr>
          <w:rFonts w:ascii="Times New Roman" w:hAnsi="Times New Roman" w:cs="Times New Roman"/>
          <w:b/>
          <w:bCs/>
          <w:sz w:val="28"/>
          <w:szCs w:val="28"/>
        </w:rPr>
      </w:pPr>
    </w:p>
    <w:p w14:paraId="32774E11" w14:textId="77777777" w:rsidR="00393827" w:rsidRDefault="00393827" w:rsidP="00B57425">
      <w:pPr>
        <w:spacing w:line="360" w:lineRule="auto"/>
        <w:rPr>
          <w:rFonts w:ascii="Times New Roman" w:hAnsi="Times New Roman" w:cs="Times New Roman"/>
          <w:b/>
          <w:bCs/>
          <w:sz w:val="28"/>
          <w:szCs w:val="28"/>
        </w:rPr>
      </w:pPr>
    </w:p>
    <w:p w14:paraId="1F4DD427" w14:textId="77777777" w:rsidR="00393827" w:rsidRDefault="00393827" w:rsidP="00B57425">
      <w:pPr>
        <w:spacing w:line="360" w:lineRule="auto"/>
        <w:rPr>
          <w:rFonts w:ascii="Times New Roman" w:hAnsi="Times New Roman" w:cs="Times New Roman"/>
          <w:b/>
          <w:bCs/>
          <w:sz w:val="28"/>
          <w:szCs w:val="28"/>
        </w:rPr>
      </w:pPr>
    </w:p>
    <w:p w14:paraId="66A33480" w14:textId="77777777" w:rsidR="00393827" w:rsidRDefault="00393827" w:rsidP="00B57425">
      <w:pPr>
        <w:spacing w:line="360" w:lineRule="auto"/>
        <w:rPr>
          <w:rFonts w:ascii="Times New Roman" w:hAnsi="Times New Roman" w:cs="Times New Roman"/>
          <w:b/>
          <w:bCs/>
          <w:sz w:val="28"/>
          <w:szCs w:val="28"/>
        </w:rPr>
      </w:pPr>
    </w:p>
    <w:p w14:paraId="188B3F3A" w14:textId="0CC958BF" w:rsidR="00393827" w:rsidRDefault="00393827" w:rsidP="00B57425">
      <w:pPr>
        <w:spacing w:line="360" w:lineRule="auto"/>
        <w:rPr>
          <w:rFonts w:ascii="Times New Roman" w:hAnsi="Times New Roman" w:cs="Times New Roman"/>
          <w:b/>
          <w:bCs/>
          <w:sz w:val="28"/>
          <w:szCs w:val="28"/>
        </w:rPr>
      </w:pPr>
      <w:r>
        <w:rPr>
          <w:rFonts w:ascii="Times New Roman" w:hAnsi="Times New Roman" w:cs="Times New Roman"/>
          <w:b/>
          <w:bCs/>
          <w:sz w:val="28"/>
          <w:szCs w:val="28"/>
        </w:rPr>
        <w:t>Poděkování</w:t>
      </w:r>
    </w:p>
    <w:p w14:paraId="7242BF46" w14:textId="755E4FDE" w:rsidR="00581686" w:rsidRDefault="00D73ACF" w:rsidP="00B57425">
      <w:pPr>
        <w:spacing w:line="360" w:lineRule="auto"/>
        <w:rPr>
          <w:rFonts w:ascii="Times New Roman" w:hAnsi="Times New Roman" w:cs="Times New Roman"/>
          <w:iCs/>
          <w:sz w:val="24"/>
          <w:szCs w:val="24"/>
        </w:rPr>
      </w:pPr>
      <w:r w:rsidRPr="00573F15">
        <w:rPr>
          <w:rFonts w:ascii="Times New Roman" w:hAnsi="Times New Roman" w:cs="Times New Roman"/>
          <w:iCs/>
          <w:sz w:val="24"/>
          <w:szCs w:val="24"/>
        </w:rPr>
        <w:t>Na tomto místě bych ráda poděkovala vedoucímu mé bakalářské práce</w:t>
      </w:r>
      <w:r w:rsidR="00177E3D" w:rsidRPr="00573F15">
        <w:rPr>
          <w:rFonts w:ascii="Times New Roman" w:hAnsi="Times New Roman" w:cs="Times New Roman"/>
          <w:iCs/>
          <w:sz w:val="24"/>
          <w:szCs w:val="24"/>
        </w:rPr>
        <w:t xml:space="preserve"> </w:t>
      </w:r>
      <w:r w:rsidR="00573F15" w:rsidRPr="00573F15">
        <w:rPr>
          <w:rFonts w:ascii="Times New Roman" w:hAnsi="Times New Roman" w:cs="Times New Roman"/>
          <w:iCs/>
          <w:sz w:val="24"/>
          <w:szCs w:val="24"/>
        </w:rPr>
        <w:t>prof.</w:t>
      </w:r>
      <w:r w:rsidR="005D20AF" w:rsidRPr="00573F15">
        <w:rPr>
          <w:rFonts w:ascii="Times New Roman" w:hAnsi="Times New Roman" w:cs="Times New Roman"/>
          <w:iCs/>
          <w:sz w:val="24"/>
          <w:szCs w:val="24"/>
        </w:rPr>
        <w:t xml:space="preserve"> PaedDr. Milan</w:t>
      </w:r>
      <w:r w:rsidR="008516F0" w:rsidRPr="00573F15">
        <w:rPr>
          <w:rFonts w:ascii="Times New Roman" w:hAnsi="Times New Roman" w:cs="Times New Roman"/>
          <w:iCs/>
          <w:sz w:val="24"/>
          <w:szCs w:val="24"/>
        </w:rPr>
        <w:t>u</w:t>
      </w:r>
      <w:r w:rsidR="005D20AF" w:rsidRPr="00573F15">
        <w:rPr>
          <w:rFonts w:ascii="Times New Roman" w:hAnsi="Times New Roman" w:cs="Times New Roman"/>
          <w:iCs/>
          <w:sz w:val="24"/>
          <w:szCs w:val="24"/>
        </w:rPr>
        <w:t xml:space="preserve"> Valent</w:t>
      </w:r>
      <w:r w:rsidR="008516F0" w:rsidRPr="00573F15">
        <w:rPr>
          <w:rFonts w:ascii="Times New Roman" w:hAnsi="Times New Roman" w:cs="Times New Roman"/>
          <w:iCs/>
          <w:sz w:val="24"/>
          <w:szCs w:val="24"/>
        </w:rPr>
        <w:t>ovi</w:t>
      </w:r>
      <w:r w:rsidR="005D20AF" w:rsidRPr="00573F15">
        <w:rPr>
          <w:rFonts w:ascii="Times New Roman" w:hAnsi="Times New Roman" w:cs="Times New Roman"/>
          <w:iCs/>
          <w:sz w:val="24"/>
          <w:szCs w:val="24"/>
        </w:rPr>
        <w:t>, Ph.D.</w:t>
      </w:r>
      <w:r w:rsidR="008C600C" w:rsidRPr="00573F15">
        <w:rPr>
          <w:rFonts w:ascii="Times New Roman" w:hAnsi="Times New Roman" w:cs="Times New Roman"/>
          <w:iCs/>
          <w:sz w:val="24"/>
          <w:szCs w:val="24"/>
        </w:rPr>
        <w:t xml:space="preserve"> </w:t>
      </w:r>
      <w:r w:rsidR="00177E3D" w:rsidRPr="00573F15">
        <w:rPr>
          <w:rFonts w:ascii="Times New Roman" w:hAnsi="Times New Roman" w:cs="Times New Roman"/>
          <w:iCs/>
          <w:sz w:val="24"/>
          <w:szCs w:val="24"/>
        </w:rPr>
        <w:t>za poskytování odborných rad, vstřícnost a trpělivost</w:t>
      </w:r>
      <w:r w:rsidR="005D20AF" w:rsidRPr="00573F15">
        <w:rPr>
          <w:rFonts w:ascii="Times New Roman" w:hAnsi="Times New Roman" w:cs="Times New Roman"/>
          <w:iCs/>
          <w:sz w:val="24"/>
          <w:szCs w:val="24"/>
        </w:rPr>
        <w:t xml:space="preserve"> při zpracování práce.</w:t>
      </w:r>
      <w:r w:rsidR="008C600C" w:rsidRPr="00573F15">
        <w:rPr>
          <w:rFonts w:ascii="Times New Roman" w:hAnsi="Times New Roman" w:cs="Times New Roman"/>
          <w:iCs/>
          <w:sz w:val="24"/>
          <w:szCs w:val="24"/>
        </w:rPr>
        <w:t xml:space="preserve"> Také děkuji své rodině a nejbližším za </w:t>
      </w:r>
      <w:r w:rsidR="00510C5D" w:rsidRPr="00573F15">
        <w:rPr>
          <w:rFonts w:ascii="Times New Roman" w:hAnsi="Times New Roman" w:cs="Times New Roman"/>
          <w:iCs/>
          <w:sz w:val="24"/>
          <w:szCs w:val="24"/>
        </w:rPr>
        <w:t>podpor</w:t>
      </w:r>
      <w:r w:rsidR="00573F15">
        <w:rPr>
          <w:rFonts w:ascii="Times New Roman" w:hAnsi="Times New Roman" w:cs="Times New Roman"/>
          <w:iCs/>
          <w:sz w:val="24"/>
          <w:szCs w:val="24"/>
        </w:rPr>
        <w:t>u.</w:t>
      </w:r>
    </w:p>
    <w:p w14:paraId="3E2ADDED" w14:textId="0D90A4B1" w:rsidR="006712FB" w:rsidRDefault="006712FB" w:rsidP="00B57425">
      <w:pPr>
        <w:spacing w:line="360" w:lineRule="auto"/>
        <w:rPr>
          <w:rFonts w:ascii="Times New Roman" w:hAnsi="Times New Roman" w:cs="Times New Roman"/>
          <w:iCs/>
          <w:sz w:val="24"/>
          <w:szCs w:val="24"/>
        </w:rPr>
      </w:pPr>
    </w:p>
    <w:p w14:paraId="17CAB311" w14:textId="77777777" w:rsidR="006712FB" w:rsidRPr="006712FB" w:rsidRDefault="006712FB" w:rsidP="00B57425">
      <w:pPr>
        <w:spacing w:line="360" w:lineRule="auto"/>
        <w:rPr>
          <w:rFonts w:ascii="Times New Roman" w:hAnsi="Times New Roman" w:cs="Times New Roman"/>
          <w:b/>
          <w:sz w:val="28"/>
          <w:szCs w:val="28"/>
        </w:rPr>
      </w:pPr>
      <w:r w:rsidRPr="006712FB">
        <w:rPr>
          <w:rFonts w:ascii="Times New Roman" w:hAnsi="Times New Roman" w:cs="Times New Roman"/>
          <w:b/>
          <w:sz w:val="28"/>
          <w:szCs w:val="28"/>
        </w:rPr>
        <w:lastRenderedPageBreak/>
        <w:t xml:space="preserve">Anotace </w:t>
      </w:r>
    </w:p>
    <w:p w14:paraId="010ADABE" w14:textId="62012F30" w:rsidR="006712FB" w:rsidRDefault="006712FB" w:rsidP="006712FB">
      <w:pPr>
        <w:spacing w:line="360" w:lineRule="auto"/>
        <w:ind w:firstLine="708"/>
        <w:jc w:val="both"/>
        <w:rPr>
          <w:rFonts w:ascii="Times New Roman" w:hAnsi="Times New Roman" w:cs="Times New Roman"/>
          <w:sz w:val="24"/>
          <w:szCs w:val="24"/>
        </w:rPr>
      </w:pPr>
      <w:r w:rsidRPr="006712FB">
        <w:rPr>
          <w:rFonts w:ascii="Times New Roman" w:hAnsi="Times New Roman" w:cs="Times New Roman"/>
          <w:sz w:val="24"/>
          <w:szCs w:val="24"/>
        </w:rPr>
        <w:t xml:space="preserve">Tato bakalářská práce se zabývá pracovním uplatněním osob s mentálním postižením na trhu práce. Cílem teoretické </w:t>
      </w:r>
      <w:r w:rsidR="00465A76" w:rsidRPr="006712FB">
        <w:rPr>
          <w:rFonts w:ascii="Times New Roman" w:hAnsi="Times New Roman" w:cs="Times New Roman"/>
          <w:sz w:val="24"/>
          <w:szCs w:val="24"/>
        </w:rPr>
        <w:t>části</w:t>
      </w:r>
      <w:r w:rsidRPr="006712FB">
        <w:rPr>
          <w:rFonts w:ascii="Times New Roman" w:hAnsi="Times New Roman" w:cs="Times New Roman"/>
          <w:sz w:val="24"/>
          <w:szCs w:val="24"/>
        </w:rPr>
        <w:t xml:space="preserve"> je vymezení pojmu mentální postižení</w:t>
      </w:r>
      <w:r>
        <w:rPr>
          <w:rFonts w:ascii="Times New Roman" w:hAnsi="Times New Roman" w:cs="Times New Roman"/>
          <w:sz w:val="24"/>
          <w:szCs w:val="24"/>
        </w:rPr>
        <w:t xml:space="preserve"> a uvedení aktuální terminologie, která </w:t>
      </w:r>
      <w:r w:rsidR="00465A76">
        <w:rPr>
          <w:rFonts w:ascii="Times New Roman" w:hAnsi="Times New Roman" w:cs="Times New Roman"/>
          <w:sz w:val="24"/>
          <w:szCs w:val="24"/>
        </w:rPr>
        <w:t>postupně nahrazuje ještě stále zažitou</w:t>
      </w:r>
      <w:r w:rsidRPr="006712FB">
        <w:rPr>
          <w:rFonts w:ascii="Times New Roman" w:hAnsi="Times New Roman" w:cs="Times New Roman"/>
          <w:sz w:val="24"/>
          <w:szCs w:val="24"/>
        </w:rPr>
        <w:t xml:space="preserve">. </w:t>
      </w:r>
      <w:r w:rsidR="00465A76">
        <w:rPr>
          <w:rFonts w:ascii="Times New Roman" w:hAnsi="Times New Roman" w:cs="Times New Roman"/>
          <w:sz w:val="24"/>
          <w:szCs w:val="24"/>
        </w:rPr>
        <w:t>Práce se zabývá k</w:t>
      </w:r>
      <w:r w:rsidRPr="006712FB">
        <w:rPr>
          <w:rFonts w:ascii="Times New Roman" w:hAnsi="Times New Roman" w:cs="Times New Roman"/>
          <w:sz w:val="24"/>
          <w:szCs w:val="24"/>
        </w:rPr>
        <w:t>lasifikac</w:t>
      </w:r>
      <w:r w:rsidR="00465A76">
        <w:rPr>
          <w:rFonts w:ascii="Times New Roman" w:hAnsi="Times New Roman" w:cs="Times New Roman"/>
          <w:sz w:val="24"/>
          <w:szCs w:val="24"/>
        </w:rPr>
        <w:t xml:space="preserve">í </w:t>
      </w:r>
      <w:r w:rsidRPr="006712FB">
        <w:rPr>
          <w:rFonts w:ascii="Times New Roman" w:hAnsi="Times New Roman" w:cs="Times New Roman"/>
          <w:sz w:val="24"/>
          <w:szCs w:val="24"/>
        </w:rPr>
        <w:t xml:space="preserve">mentálního postižení, </w:t>
      </w:r>
      <w:r w:rsidR="00465A76" w:rsidRPr="006712FB">
        <w:rPr>
          <w:rFonts w:ascii="Times New Roman" w:hAnsi="Times New Roman" w:cs="Times New Roman"/>
          <w:sz w:val="24"/>
          <w:szCs w:val="24"/>
        </w:rPr>
        <w:t>příčina</w:t>
      </w:r>
      <w:r w:rsidR="00465A76">
        <w:rPr>
          <w:rFonts w:ascii="Times New Roman" w:hAnsi="Times New Roman" w:cs="Times New Roman"/>
          <w:sz w:val="24"/>
          <w:szCs w:val="24"/>
        </w:rPr>
        <w:t>mi</w:t>
      </w:r>
      <w:r w:rsidRPr="006712FB">
        <w:rPr>
          <w:rFonts w:ascii="Times New Roman" w:hAnsi="Times New Roman" w:cs="Times New Roman"/>
          <w:sz w:val="24"/>
          <w:szCs w:val="24"/>
        </w:rPr>
        <w:t xml:space="preserve"> vzniku a popis</w:t>
      </w:r>
      <w:r w:rsidR="00465A76">
        <w:rPr>
          <w:rFonts w:ascii="Times New Roman" w:hAnsi="Times New Roman" w:cs="Times New Roman"/>
          <w:sz w:val="24"/>
          <w:szCs w:val="24"/>
        </w:rPr>
        <w:t>em</w:t>
      </w:r>
      <w:r w:rsidRPr="006712FB">
        <w:rPr>
          <w:rFonts w:ascii="Times New Roman" w:hAnsi="Times New Roman" w:cs="Times New Roman"/>
          <w:sz w:val="24"/>
          <w:szCs w:val="24"/>
        </w:rPr>
        <w:t xml:space="preserve"> osobnosti </w:t>
      </w:r>
      <w:r w:rsidR="00465A76" w:rsidRPr="006712FB">
        <w:rPr>
          <w:rFonts w:ascii="Times New Roman" w:hAnsi="Times New Roman" w:cs="Times New Roman"/>
          <w:sz w:val="24"/>
          <w:szCs w:val="24"/>
        </w:rPr>
        <w:t>jedinc</w:t>
      </w:r>
      <w:r w:rsidR="00465A76">
        <w:rPr>
          <w:rFonts w:ascii="Times New Roman" w:hAnsi="Times New Roman" w:cs="Times New Roman"/>
          <w:sz w:val="24"/>
          <w:szCs w:val="24"/>
        </w:rPr>
        <w:t>ů</w:t>
      </w:r>
      <w:r w:rsidRPr="006712FB">
        <w:rPr>
          <w:rFonts w:ascii="Times New Roman" w:hAnsi="Times New Roman" w:cs="Times New Roman"/>
          <w:sz w:val="24"/>
          <w:szCs w:val="24"/>
        </w:rPr>
        <w:t xml:space="preserve"> s mentálním postižením. </w:t>
      </w:r>
      <w:r w:rsidR="00465A76">
        <w:rPr>
          <w:rFonts w:ascii="Times New Roman" w:hAnsi="Times New Roman" w:cs="Times New Roman"/>
          <w:sz w:val="24"/>
          <w:szCs w:val="24"/>
        </w:rPr>
        <w:t>Dále</w:t>
      </w:r>
      <w:r w:rsidRPr="006712FB">
        <w:rPr>
          <w:rFonts w:ascii="Times New Roman" w:hAnsi="Times New Roman" w:cs="Times New Roman"/>
          <w:sz w:val="24"/>
          <w:szCs w:val="24"/>
        </w:rPr>
        <w:t xml:space="preserve"> zmapování možnosti uplatnění na trhu práce a přínos </w:t>
      </w:r>
      <w:r w:rsidR="00465A76">
        <w:rPr>
          <w:rFonts w:ascii="Times New Roman" w:hAnsi="Times New Roman" w:cs="Times New Roman"/>
          <w:sz w:val="24"/>
          <w:szCs w:val="24"/>
        </w:rPr>
        <w:t xml:space="preserve">pracovní terapie a </w:t>
      </w:r>
      <w:r w:rsidRPr="006712FB">
        <w:rPr>
          <w:rFonts w:ascii="Times New Roman" w:hAnsi="Times New Roman" w:cs="Times New Roman"/>
          <w:sz w:val="24"/>
          <w:szCs w:val="24"/>
        </w:rPr>
        <w:t>zaměstnání pro kvalitu života. V závěru se věnuje motiva</w:t>
      </w:r>
      <w:r w:rsidR="00465A76">
        <w:rPr>
          <w:rFonts w:ascii="Times New Roman" w:hAnsi="Times New Roman" w:cs="Times New Roman"/>
          <w:sz w:val="24"/>
          <w:szCs w:val="24"/>
        </w:rPr>
        <w:t>čním činitelům</w:t>
      </w:r>
      <w:r w:rsidRPr="006712FB">
        <w:rPr>
          <w:rFonts w:ascii="Times New Roman" w:hAnsi="Times New Roman" w:cs="Times New Roman"/>
          <w:sz w:val="24"/>
          <w:szCs w:val="24"/>
        </w:rPr>
        <w:t xml:space="preserve"> k pracovnímu </w:t>
      </w:r>
      <w:r w:rsidR="00465A76" w:rsidRPr="006712FB">
        <w:rPr>
          <w:rFonts w:ascii="Times New Roman" w:hAnsi="Times New Roman" w:cs="Times New Roman"/>
          <w:sz w:val="24"/>
          <w:szCs w:val="24"/>
        </w:rPr>
        <w:t>začlenění</w:t>
      </w:r>
      <w:r w:rsidRPr="006712FB">
        <w:rPr>
          <w:rFonts w:ascii="Times New Roman" w:hAnsi="Times New Roman" w:cs="Times New Roman"/>
          <w:sz w:val="24"/>
          <w:szCs w:val="24"/>
        </w:rPr>
        <w:t xml:space="preserve">. Praktická </w:t>
      </w:r>
      <w:r w:rsidR="00465A76" w:rsidRPr="006712FB">
        <w:rPr>
          <w:rFonts w:ascii="Times New Roman" w:hAnsi="Times New Roman" w:cs="Times New Roman"/>
          <w:sz w:val="24"/>
          <w:szCs w:val="24"/>
        </w:rPr>
        <w:t>část</w:t>
      </w:r>
      <w:r w:rsidRPr="006712FB">
        <w:rPr>
          <w:rFonts w:ascii="Times New Roman" w:hAnsi="Times New Roman" w:cs="Times New Roman"/>
          <w:sz w:val="24"/>
          <w:szCs w:val="24"/>
        </w:rPr>
        <w:t xml:space="preserve"> obsahuje kvalitativní výzkumnou strategii. Data pro tento výzkum </w:t>
      </w:r>
      <w:r w:rsidR="00465A76">
        <w:rPr>
          <w:rFonts w:ascii="Times New Roman" w:hAnsi="Times New Roman" w:cs="Times New Roman"/>
          <w:sz w:val="24"/>
          <w:szCs w:val="24"/>
        </w:rPr>
        <w:t>byla získána</w:t>
      </w:r>
      <w:r w:rsidRPr="006712FB">
        <w:rPr>
          <w:rFonts w:ascii="Times New Roman" w:hAnsi="Times New Roman" w:cs="Times New Roman"/>
          <w:sz w:val="24"/>
          <w:szCs w:val="24"/>
        </w:rPr>
        <w:t xml:space="preserve"> pomocí </w:t>
      </w:r>
      <w:r w:rsidR="00465A76" w:rsidRPr="006712FB">
        <w:rPr>
          <w:rFonts w:ascii="Times New Roman" w:hAnsi="Times New Roman" w:cs="Times New Roman"/>
          <w:sz w:val="24"/>
          <w:szCs w:val="24"/>
        </w:rPr>
        <w:t>polo strukturovaných</w:t>
      </w:r>
      <w:r w:rsidRPr="006712FB">
        <w:rPr>
          <w:rFonts w:ascii="Times New Roman" w:hAnsi="Times New Roman" w:cs="Times New Roman"/>
          <w:sz w:val="24"/>
          <w:szCs w:val="24"/>
        </w:rPr>
        <w:t xml:space="preserve"> rozhovorů s</w:t>
      </w:r>
      <w:r w:rsidR="00465A76">
        <w:rPr>
          <w:rFonts w:ascii="Times New Roman" w:hAnsi="Times New Roman" w:cs="Times New Roman"/>
          <w:sz w:val="24"/>
          <w:szCs w:val="24"/>
        </w:rPr>
        <w:t xml:space="preserve"> osobami</w:t>
      </w:r>
      <w:r w:rsidRPr="006712FB">
        <w:rPr>
          <w:rFonts w:ascii="Times New Roman" w:hAnsi="Times New Roman" w:cs="Times New Roman"/>
          <w:sz w:val="24"/>
          <w:szCs w:val="24"/>
        </w:rPr>
        <w:t xml:space="preserve"> s mentálním postižením</w:t>
      </w:r>
      <w:r w:rsidR="00465A76">
        <w:rPr>
          <w:rFonts w:ascii="Times New Roman" w:hAnsi="Times New Roman" w:cs="Times New Roman"/>
          <w:sz w:val="24"/>
          <w:szCs w:val="24"/>
        </w:rPr>
        <w:t>, kteří mají pracovní uplatnění</w:t>
      </w:r>
      <w:r w:rsidRPr="006712FB">
        <w:rPr>
          <w:rFonts w:ascii="Times New Roman" w:hAnsi="Times New Roman" w:cs="Times New Roman"/>
          <w:sz w:val="24"/>
          <w:szCs w:val="24"/>
        </w:rPr>
        <w:t xml:space="preserve">. Práce obsahuje subjektivní vnímání pracovního uplatnění </w:t>
      </w:r>
      <w:r w:rsidR="00465A76">
        <w:rPr>
          <w:rFonts w:ascii="Times New Roman" w:hAnsi="Times New Roman" w:cs="Times New Roman"/>
          <w:sz w:val="24"/>
          <w:szCs w:val="24"/>
        </w:rPr>
        <w:t>pěti</w:t>
      </w:r>
      <w:r w:rsidRPr="006712FB">
        <w:rPr>
          <w:rFonts w:ascii="Times New Roman" w:hAnsi="Times New Roman" w:cs="Times New Roman"/>
          <w:sz w:val="24"/>
          <w:szCs w:val="24"/>
        </w:rPr>
        <w:t xml:space="preserve"> </w:t>
      </w:r>
      <w:r w:rsidR="00465A76">
        <w:rPr>
          <w:rFonts w:ascii="Times New Roman" w:hAnsi="Times New Roman" w:cs="Times New Roman"/>
          <w:sz w:val="24"/>
          <w:szCs w:val="24"/>
        </w:rPr>
        <w:t>osob cílové skupiny</w:t>
      </w:r>
      <w:r w:rsidRPr="006712FB">
        <w:rPr>
          <w:rFonts w:ascii="Times New Roman" w:hAnsi="Times New Roman" w:cs="Times New Roman"/>
          <w:sz w:val="24"/>
          <w:szCs w:val="24"/>
        </w:rPr>
        <w:t xml:space="preserve"> a jejich osobní motivaci k práci. Na závěr předkládá zhodnocení výsledků</w:t>
      </w:r>
      <w:r>
        <w:rPr>
          <w:rFonts w:ascii="Times New Roman" w:hAnsi="Times New Roman" w:cs="Times New Roman"/>
          <w:sz w:val="24"/>
          <w:szCs w:val="24"/>
        </w:rPr>
        <w:t>.</w:t>
      </w:r>
    </w:p>
    <w:p w14:paraId="12C2C19A" w14:textId="627C1DB6" w:rsidR="006712FB" w:rsidRDefault="006712FB" w:rsidP="00465A76">
      <w:pPr>
        <w:spacing w:line="360" w:lineRule="auto"/>
        <w:jc w:val="both"/>
        <w:rPr>
          <w:rFonts w:ascii="Times New Roman" w:hAnsi="Times New Roman" w:cs="Times New Roman"/>
          <w:iCs/>
          <w:sz w:val="24"/>
          <w:szCs w:val="24"/>
        </w:rPr>
      </w:pPr>
    </w:p>
    <w:p w14:paraId="77EBF102" w14:textId="7371A4C0" w:rsidR="00465A76" w:rsidRDefault="00465A76" w:rsidP="00465A76">
      <w:pPr>
        <w:spacing w:after="0" w:line="360" w:lineRule="auto"/>
        <w:jc w:val="both"/>
        <w:rPr>
          <w:rFonts w:ascii="Times New Roman" w:hAnsi="Times New Roman" w:cs="Times New Roman"/>
          <w:iCs/>
          <w:sz w:val="24"/>
          <w:szCs w:val="24"/>
        </w:rPr>
      </w:pPr>
      <w:r w:rsidRPr="00465A76">
        <w:rPr>
          <w:rFonts w:ascii="Times New Roman" w:hAnsi="Times New Roman" w:cs="Times New Roman"/>
          <w:b/>
          <w:sz w:val="24"/>
          <w:szCs w:val="24"/>
        </w:rPr>
        <w:t>Klíčová slova:</w:t>
      </w:r>
      <w:r w:rsidRPr="00465A76">
        <w:rPr>
          <w:rFonts w:ascii="Times New Roman" w:hAnsi="Times New Roman" w:cs="Times New Roman"/>
          <w:sz w:val="24"/>
          <w:szCs w:val="24"/>
        </w:rPr>
        <w:t xml:space="preserve"> </w:t>
      </w:r>
      <w:r w:rsidR="00955958" w:rsidRPr="00955958">
        <w:rPr>
          <w:rFonts w:ascii="Times New Roman" w:hAnsi="Times New Roman" w:cs="Times New Roman"/>
          <w:sz w:val="24"/>
          <w:szCs w:val="24"/>
        </w:rPr>
        <w:t>mentální postižení, pracovní uplatnění, chráněný trh práce, pracovní začlenění, osoba s lehkým mentálním postižením, zaměstnavatel, zaměstnanec, úřad práce.</w:t>
      </w:r>
    </w:p>
    <w:p w14:paraId="0D2A574A" w14:textId="2C6358FF" w:rsidR="00465A76" w:rsidRDefault="00465A76" w:rsidP="00465A76">
      <w:pPr>
        <w:spacing w:after="0" w:line="360" w:lineRule="auto"/>
        <w:jc w:val="both"/>
        <w:rPr>
          <w:rFonts w:ascii="Times New Roman" w:hAnsi="Times New Roman" w:cs="Times New Roman"/>
          <w:iCs/>
          <w:sz w:val="24"/>
          <w:szCs w:val="24"/>
        </w:rPr>
      </w:pPr>
    </w:p>
    <w:p w14:paraId="7A5A016E" w14:textId="69F5CE26" w:rsidR="00465A76" w:rsidRDefault="00465A76" w:rsidP="00465A76">
      <w:pPr>
        <w:spacing w:after="0" w:line="360" w:lineRule="auto"/>
        <w:jc w:val="both"/>
        <w:rPr>
          <w:rFonts w:ascii="Times New Roman" w:hAnsi="Times New Roman" w:cs="Times New Roman"/>
          <w:iCs/>
          <w:sz w:val="24"/>
          <w:szCs w:val="24"/>
        </w:rPr>
      </w:pPr>
    </w:p>
    <w:p w14:paraId="15F264F2" w14:textId="0F1742ED" w:rsidR="00465A76" w:rsidRDefault="00465A76" w:rsidP="00465A76">
      <w:pPr>
        <w:spacing w:after="0" w:line="360" w:lineRule="auto"/>
        <w:jc w:val="both"/>
        <w:rPr>
          <w:rFonts w:ascii="Times New Roman" w:hAnsi="Times New Roman" w:cs="Times New Roman"/>
          <w:iCs/>
          <w:sz w:val="24"/>
          <w:szCs w:val="24"/>
        </w:rPr>
      </w:pPr>
    </w:p>
    <w:p w14:paraId="0A6F3B9E" w14:textId="684ED4BE" w:rsidR="00465A76" w:rsidRDefault="00465A76" w:rsidP="00465A76">
      <w:pPr>
        <w:spacing w:after="0" w:line="360" w:lineRule="auto"/>
        <w:jc w:val="both"/>
        <w:rPr>
          <w:rFonts w:ascii="Times New Roman" w:hAnsi="Times New Roman" w:cs="Times New Roman"/>
          <w:iCs/>
          <w:sz w:val="24"/>
          <w:szCs w:val="24"/>
        </w:rPr>
      </w:pPr>
    </w:p>
    <w:p w14:paraId="33446DA4" w14:textId="632F06A4" w:rsidR="00465A76" w:rsidRDefault="00465A76" w:rsidP="00465A76">
      <w:pPr>
        <w:spacing w:after="0" w:line="360" w:lineRule="auto"/>
        <w:jc w:val="both"/>
        <w:rPr>
          <w:rFonts w:ascii="Times New Roman" w:hAnsi="Times New Roman" w:cs="Times New Roman"/>
          <w:iCs/>
          <w:sz w:val="24"/>
          <w:szCs w:val="24"/>
        </w:rPr>
      </w:pPr>
    </w:p>
    <w:p w14:paraId="1E1EA828" w14:textId="1925D38F" w:rsidR="00465A76" w:rsidRDefault="00465A76" w:rsidP="00465A76">
      <w:pPr>
        <w:spacing w:after="0" w:line="360" w:lineRule="auto"/>
        <w:jc w:val="both"/>
        <w:rPr>
          <w:rFonts w:ascii="Times New Roman" w:hAnsi="Times New Roman" w:cs="Times New Roman"/>
          <w:iCs/>
          <w:sz w:val="24"/>
          <w:szCs w:val="24"/>
        </w:rPr>
      </w:pPr>
    </w:p>
    <w:p w14:paraId="5B31E44C" w14:textId="24101F2A" w:rsidR="00465A76" w:rsidRDefault="00465A76" w:rsidP="00465A76">
      <w:pPr>
        <w:spacing w:after="0" w:line="360" w:lineRule="auto"/>
        <w:jc w:val="both"/>
        <w:rPr>
          <w:rFonts w:ascii="Times New Roman" w:hAnsi="Times New Roman" w:cs="Times New Roman"/>
          <w:iCs/>
          <w:sz w:val="24"/>
          <w:szCs w:val="24"/>
        </w:rPr>
      </w:pPr>
    </w:p>
    <w:p w14:paraId="198842C9" w14:textId="1B76D929" w:rsidR="00465A76" w:rsidRDefault="00465A76" w:rsidP="00465A76">
      <w:pPr>
        <w:spacing w:after="0" w:line="360" w:lineRule="auto"/>
        <w:jc w:val="both"/>
        <w:rPr>
          <w:rFonts w:ascii="Times New Roman" w:hAnsi="Times New Roman" w:cs="Times New Roman"/>
          <w:iCs/>
          <w:sz w:val="24"/>
          <w:szCs w:val="24"/>
        </w:rPr>
      </w:pPr>
    </w:p>
    <w:p w14:paraId="3975BFF4" w14:textId="7551C71C" w:rsidR="00465A76" w:rsidRDefault="00465A76" w:rsidP="00465A76">
      <w:pPr>
        <w:spacing w:after="0" w:line="360" w:lineRule="auto"/>
        <w:jc w:val="both"/>
        <w:rPr>
          <w:rFonts w:ascii="Times New Roman" w:hAnsi="Times New Roman" w:cs="Times New Roman"/>
          <w:iCs/>
          <w:sz w:val="24"/>
          <w:szCs w:val="24"/>
        </w:rPr>
      </w:pPr>
    </w:p>
    <w:p w14:paraId="5D506459" w14:textId="702688D0" w:rsidR="00465A76" w:rsidRDefault="00465A76" w:rsidP="00465A76">
      <w:pPr>
        <w:spacing w:after="0" w:line="360" w:lineRule="auto"/>
        <w:jc w:val="both"/>
        <w:rPr>
          <w:rFonts w:ascii="Times New Roman" w:hAnsi="Times New Roman" w:cs="Times New Roman"/>
          <w:iCs/>
          <w:sz w:val="24"/>
          <w:szCs w:val="24"/>
        </w:rPr>
      </w:pPr>
    </w:p>
    <w:p w14:paraId="115B95A4" w14:textId="018874A5" w:rsidR="00465A76" w:rsidRDefault="00465A76" w:rsidP="00465A76">
      <w:pPr>
        <w:spacing w:after="0" w:line="360" w:lineRule="auto"/>
        <w:jc w:val="both"/>
        <w:rPr>
          <w:rFonts w:ascii="Times New Roman" w:hAnsi="Times New Roman" w:cs="Times New Roman"/>
          <w:iCs/>
          <w:sz w:val="24"/>
          <w:szCs w:val="24"/>
        </w:rPr>
      </w:pPr>
    </w:p>
    <w:p w14:paraId="6AEF9D07" w14:textId="69CA4233" w:rsidR="00465A76" w:rsidRDefault="00465A76" w:rsidP="00465A76">
      <w:pPr>
        <w:spacing w:after="0" w:line="360" w:lineRule="auto"/>
        <w:jc w:val="both"/>
        <w:rPr>
          <w:rFonts w:ascii="Times New Roman" w:hAnsi="Times New Roman" w:cs="Times New Roman"/>
          <w:iCs/>
          <w:sz w:val="24"/>
          <w:szCs w:val="24"/>
        </w:rPr>
      </w:pPr>
    </w:p>
    <w:p w14:paraId="0F5A8076" w14:textId="77777777" w:rsidR="00955958" w:rsidRDefault="00955958" w:rsidP="00465A76">
      <w:pPr>
        <w:spacing w:after="0" w:line="360" w:lineRule="auto"/>
        <w:jc w:val="both"/>
        <w:rPr>
          <w:rFonts w:ascii="Times New Roman" w:hAnsi="Times New Roman" w:cs="Times New Roman"/>
          <w:iCs/>
          <w:sz w:val="24"/>
          <w:szCs w:val="24"/>
        </w:rPr>
      </w:pPr>
    </w:p>
    <w:p w14:paraId="04C0E18E" w14:textId="7699C612" w:rsidR="00465A76" w:rsidRDefault="00465A76" w:rsidP="00465A76">
      <w:pPr>
        <w:spacing w:after="0" w:line="360" w:lineRule="auto"/>
        <w:jc w:val="both"/>
        <w:rPr>
          <w:rFonts w:ascii="Times New Roman" w:hAnsi="Times New Roman" w:cs="Times New Roman"/>
          <w:iCs/>
          <w:sz w:val="24"/>
          <w:szCs w:val="24"/>
        </w:rPr>
      </w:pPr>
    </w:p>
    <w:p w14:paraId="0450974E" w14:textId="22C93B11" w:rsidR="00465A76" w:rsidRDefault="00465A76" w:rsidP="00465A76">
      <w:pPr>
        <w:spacing w:after="0" w:line="360" w:lineRule="auto"/>
        <w:jc w:val="both"/>
        <w:rPr>
          <w:rFonts w:ascii="Times New Roman" w:hAnsi="Times New Roman" w:cs="Times New Roman"/>
          <w:iCs/>
          <w:sz w:val="24"/>
          <w:szCs w:val="24"/>
        </w:rPr>
      </w:pPr>
    </w:p>
    <w:p w14:paraId="1CEBC9B4" w14:textId="1CA5BFA8" w:rsidR="00465A76" w:rsidRDefault="00465A76" w:rsidP="00465A76">
      <w:pPr>
        <w:spacing w:after="0" w:line="360" w:lineRule="auto"/>
        <w:jc w:val="both"/>
        <w:rPr>
          <w:rFonts w:ascii="Times New Roman" w:hAnsi="Times New Roman" w:cs="Times New Roman"/>
          <w:iCs/>
          <w:sz w:val="24"/>
          <w:szCs w:val="24"/>
        </w:rPr>
      </w:pPr>
    </w:p>
    <w:p w14:paraId="1DB64B87" w14:textId="757C360F" w:rsidR="00465A76" w:rsidRDefault="00465A76" w:rsidP="00465A76">
      <w:pPr>
        <w:spacing w:after="0" w:line="360" w:lineRule="auto"/>
        <w:jc w:val="both"/>
        <w:rPr>
          <w:rFonts w:ascii="Times New Roman" w:hAnsi="Times New Roman" w:cs="Times New Roman"/>
          <w:iCs/>
          <w:sz w:val="24"/>
          <w:szCs w:val="24"/>
        </w:rPr>
      </w:pPr>
    </w:p>
    <w:p w14:paraId="3932CA3F" w14:textId="6C85A2D5" w:rsidR="00465A76" w:rsidRDefault="00465A76" w:rsidP="00465A76">
      <w:pPr>
        <w:spacing w:after="0" w:line="360" w:lineRule="auto"/>
        <w:jc w:val="both"/>
        <w:rPr>
          <w:rFonts w:ascii="Times New Roman" w:hAnsi="Times New Roman" w:cs="Times New Roman"/>
          <w:iCs/>
          <w:sz w:val="24"/>
          <w:szCs w:val="24"/>
        </w:rPr>
      </w:pPr>
    </w:p>
    <w:p w14:paraId="5DC4BE50" w14:textId="1DA86BD8" w:rsidR="00465A76" w:rsidRPr="00465A76" w:rsidRDefault="00465A76" w:rsidP="00465A76">
      <w:pPr>
        <w:spacing w:after="0" w:line="360" w:lineRule="auto"/>
        <w:jc w:val="both"/>
        <w:rPr>
          <w:rFonts w:ascii="Times New Roman" w:hAnsi="Times New Roman" w:cs="Times New Roman"/>
          <w:b/>
          <w:iCs/>
          <w:sz w:val="28"/>
          <w:szCs w:val="28"/>
        </w:rPr>
      </w:pPr>
      <w:proofErr w:type="spellStart"/>
      <w:r w:rsidRPr="00465A76">
        <w:rPr>
          <w:rFonts w:ascii="Times New Roman" w:hAnsi="Times New Roman" w:cs="Times New Roman"/>
          <w:b/>
          <w:iCs/>
          <w:sz w:val="28"/>
          <w:szCs w:val="28"/>
        </w:rPr>
        <w:lastRenderedPageBreak/>
        <w:t>Abstract</w:t>
      </w:r>
      <w:proofErr w:type="spellEnd"/>
    </w:p>
    <w:p w14:paraId="6AFF7187" w14:textId="77777777" w:rsidR="00465A76" w:rsidRDefault="00465A76" w:rsidP="00465A76">
      <w:pPr>
        <w:spacing w:after="0" w:line="360" w:lineRule="auto"/>
        <w:jc w:val="both"/>
        <w:rPr>
          <w:rFonts w:ascii="Times New Roman" w:hAnsi="Times New Roman" w:cs="Times New Roman"/>
          <w:b/>
          <w:iCs/>
          <w:sz w:val="24"/>
          <w:szCs w:val="24"/>
        </w:rPr>
      </w:pPr>
    </w:p>
    <w:p w14:paraId="6AFBB4AF" w14:textId="6AC036B3" w:rsidR="00465A76" w:rsidRPr="00465A76" w:rsidRDefault="00465A76" w:rsidP="00465A76">
      <w:pPr>
        <w:spacing w:after="0" w:line="360" w:lineRule="auto"/>
        <w:jc w:val="both"/>
        <w:rPr>
          <w:rFonts w:ascii="Times New Roman" w:hAnsi="Times New Roman" w:cs="Times New Roman"/>
          <w:iCs/>
          <w:sz w:val="24"/>
          <w:szCs w:val="24"/>
        </w:rPr>
      </w:pPr>
      <w:proofErr w:type="spellStart"/>
      <w:r w:rsidRPr="00465A76">
        <w:rPr>
          <w:rFonts w:ascii="Times New Roman" w:hAnsi="Times New Roman" w:cs="Times New Roman"/>
          <w:iCs/>
          <w:sz w:val="24"/>
          <w:szCs w:val="24"/>
        </w:rPr>
        <w:t>This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bachelor's</w:t>
      </w:r>
      <w:proofErr w:type="spellEnd"/>
      <w:r w:rsidRPr="00465A76">
        <w:rPr>
          <w:rFonts w:ascii="Times New Roman" w:hAnsi="Times New Roman" w:cs="Times New Roman"/>
          <w:iCs/>
          <w:sz w:val="24"/>
          <w:szCs w:val="24"/>
        </w:rPr>
        <w:t xml:space="preserve"> thesis </w:t>
      </w:r>
      <w:proofErr w:type="spellStart"/>
      <w:r w:rsidRPr="00465A76">
        <w:rPr>
          <w:rFonts w:ascii="Times New Roman" w:hAnsi="Times New Roman" w:cs="Times New Roman"/>
          <w:iCs/>
          <w:sz w:val="24"/>
          <w:szCs w:val="24"/>
        </w:rPr>
        <w:t>deals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employment</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people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mental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disabilities</w:t>
      </w:r>
      <w:proofErr w:type="spellEnd"/>
      <w:r w:rsidRPr="00465A76">
        <w:rPr>
          <w:rFonts w:ascii="Times New Roman" w:hAnsi="Times New Roman" w:cs="Times New Roman"/>
          <w:iCs/>
          <w:sz w:val="24"/>
          <w:szCs w:val="24"/>
        </w:rPr>
        <w:t xml:space="preserve"> in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labor</w:t>
      </w:r>
      <w:proofErr w:type="spellEnd"/>
      <w:r w:rsidRPr="00465A76">
        <w:rPr>
          <w:rFonts w:ascii="Times New Roman" w:hAnsi="Times New Roman" w:cs="Times New Roman"/>
          <w:iCs/>
          <w:sz w:val="24"/>
          <w:szCs w:val="24"/>
        </w:rPr>
        <w:t xml:space="preserve"> market.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aim</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theoretical</w:t>
      </w:r>
      <w:proofErr w:type="spellEnd"/>
      <w:r w:rsidRPr="00465A76">
        <w:rPr>
          <w:rFonts w:ascii="Times New Roman" w:hAnsi="Times New Roman" w:cs="Times New Roman"/>
          <w:iCs/>
          <w:sz w:val="24"/>
          <w:szCs w:val="24"/>
        </w:rPr>
        <w:t xml:space="preserve"> part </w:t>
      </w:r>
      <w:proofErr w:type="spellStart"/>
      <w:r w:rsidRPr="00465A76">
        <w:rPr>
          <w:rFonts w:ascii="Times New Roman" w:hAnsi="Times New Roman" w:cs="Times New Roman"/>
          <w:iCs/>
          <w:sz w:val="24"/>
          <w:szCs w:val="24"/>
        </w:rPr>
        <w:t>is</w:t>
      </w:r>
      <w:proofErr w:type="spellEnd"/>
      <w:r w:rsidRPr="00465A76">
        <w:rPr>
          <w:rFonts w:ascii="Times New Roman" w:hAnsi="Times New Roman" w:cs="Times New Roman"/>
          <w:iCs/>
          <w:sz w:val="24"/>
          <w:szCs w:val="24"/>
        </w:rPr>
        <w:t xml:space="preserve"> to </w:t>
      </w:r>
      <w:proofErr w:type="spellStart"/>
      <w:r w:rsidRPr="00465A76">
        <w:rPr>
          <w:rFonts w:ascii="Times New Roman" w:hAnsi="Times New Roman" w:cs="Times New Roman"/>
          <w:iCs/>
          <w:sz w:val="24"/>
          <w:szCs w:val="24"/>
        </w:rPr>
        <w:t>define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concept</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mental</w:t>
      </w:r>
      <w:proofErr w:type="spellEnd"/>
      <w:r w:rsidRPr="00465A76">
        <w:rPr>
          <w:rFonts w:ascii="Times New Roman" w:hAnsi="Times New Roman" w:cs="Times New Roman"/>
          <w:iCs/>
          <w:sz w:val="24"/>
          <w:szCs w:val="24"/>
        </w:rPr>
        <w:t xml:space="preserve"> disability and </w:t>
      </w:r>
      <w:proofErr w:type="spellStart"/>
      <w:r w:rsidRPr="00465A76">
        <w:rPr>
          <w:rFonts w:ascii="Times New Roman" w:hAnsi="Times New Roman" w:cs="Times New Roman"/>
          <w:iCs/>
          <w:sz w:val="24"/>
          <w:szCs w:val="24"/>
        </w:rPr>
        <w:t>introduce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current</w:t>
      </w:r>
      <w:proofErr w:type="spellEnd"/>
      <w:r w:rsidRPr="00465A76">
        <w:rPr>
          <w:rFonts w:ascii="Times New Roman" w:hAnsi="Times New Roman" w:cs="Times New Roman"/>
          <w:iCs/>
          <w:sz w:val="24"/>
          <w:szCs w:val="24"/>
        </w:rPr>
        <w:t xml:space="preserve"> terminology, </w:t>
      </w:r>
      <w:proofErr w:type="spellStart"/>
      <w:r w:rsidRPr="00465A76">
        <w:rPr>
          <w:rFonts w:ascii="Times New Roman" w:hAnsi="Times New Roman" w:cs="Times New Roman"/>
          <w:iCs/>
          <w:sz w:val="24"/>
          <w:szCs w:val="24"/>
        </w:rPr>
        <w:t>which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gradually</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replaces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still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experienced</w:t>
      </w:r>
      <w:proofErr w:type="spellEnd"/>
      <w:r w:rsidRPr="00465A76">
        <w:rPr>
          <w:rFonts w:ascii="Times New Roman" w:hAnsi="Times New Roman" w:cs="Times New Roman"/>
          <w:iCs/>
          <w:sz w:val="24"/>
          <w:szCs w:val="24"/>
        </w:rPr>
        <w:t xml:space="preserve"> terminology.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work</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deals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classification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mental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disabilities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causes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their</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occurrence</w:t>
      </w:r>
      <w:proofErr w:type="spellEnd"/>
      <w:r w:rsidRPr="00465A76">
        <w:rPr>
          <w:rFonts w:ascii="Times New Roman" w:hAnsi="Times New Roman" w:cs="Times New Roman"/>
          <w:iCs/>
          <w:sz w:val="24"/>
          <w:szCs w:val="24"/>
        </w:rPr>
        <w:t xml:space="preserve"> and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description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personality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individuals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mental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disabilities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Furthermore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mapping</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possibility</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employment</w:t>
      </w:r>
      <w:proofErr w:type="spellEnd"/>
      <w:r w:rsidRPr="00465A76">
        <w:rPr>
          <w:rFonts w:ascii="Times New Roman" w:hAnsi="Times New Roman" w:cs="Times New Roman"/>
          <w:iCs/>
          <w:sz w:val="24"/>
          <w:szCs w:val="24"/>
        </w:rPr>
        <w:t xml:space="preserve"> on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labor</w:t>
      </w:r>
      <w:proofErr w:type="spellEnd"/>
      <w:r w:rsidRPr="00465A76">
        <w:rPr>
          <w:rFonts w:ascii="Times New Roman" w:hAnsi="Times New Roman" w:cs="Times New Roman"/>
          <w:iCs/>
          <w:sz w:val="24"/>
          <w:szCs w:val="24"/>
        </w:rPr>
        <w:t xml:space="preserve"> market and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contribution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occupational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therapy</w:t>
      </w:r>
      <w:proofErr w:type="spellEnd"/>
      <w:r w:rsidRPr="00465A76">
        <w:rPr>
          <w:rFonts w:ascii="Times New Roman" w:hAnsi="Times New Roman" w:cs="Times New Roman"/>
          <w:iCs/>
          <w:sz w:val="24"/>
          <w:szCs w:val="24"/>
        </w:rPr>
        <w:t xml:space="preserve"> and </w:t>
      </w:r>
      <w:proofErr w:type="spellStart"/>
      <w:r w:rsidRPr="00465A76">
        <w:rPr>
          <w:rFonts w:ascii="Times New Roman" w:hAnsi="Times New Roman" w:cs="Times New Roman"/>
          <w:iCs/>
          <w:sz w:val="24"/>
          <w:szCs w:val="24"/>
        </w:rPr>
        <w:t>employment</w:t>
      </w:r>
      <w:proofErr w:type="spellEnd"/>
      <w:r w:rsidRPr="00465A76">
        <w:rPr>
          <w:rFonts w:ascii="Times New Roman" w:hAnsi="Times New Roman" w:cs="Times New Roman"/>
          <w:iCs/>
          <w:sz w:val="24"/>
          <w:szCs w:val="24"/>
        </w:rPr>
        <w:t xml:space="preserve"> to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quality</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life</w:t>
      </w:r>
      <w:proofErr w:type="spellEnd"/>
      <w:r w:rsidRPr="00465A76">
        <w:rPr>
          <w:rFonts w:ascii="Times New Roman" w:hAnsi="Times New Roman" w:cs="Times New Roman"/>
          <w:iCs/>
          <w:sz w:val="24"/>
          <w:szCs w:val="24"/>
        </w:rPr>
        <w:t xml:space="preserve">. In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end, </w:t>
      </w:r>
      <w:proofErr w:type="spellStart"/>
      <w:r w:rsidRPr="00465A76">
        <w:rPr>
          <w:rFonts w:ascii="Times New Roman" w:hAnsi="Times New Roman" w:cs="Times New Roman"/>
          <w:iCs/>
          <w:sz w:val="24"/>
          <w:szCs w:val="24"/>
        </w:rPr>
        <w:t>it</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deals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motivating</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factors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for</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work</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integration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practical</w:t>
      </w:r>
      <w:proofErr w:type="spellEnd"/>
      <w:r w:rsidRPr="00465A76">
        <w:rPr>
          <w:rFonts w:ascii="Times New Roman" w:hAnsi="Times New Roman" w:cs="Times New Roman"/>
          <w:iCs/>
          <w:sz w:val="24"/>
          <w:szCs w:val="24"/>
        </w:rPr>
        <w:t xml:space="preserve"> part </w:t>
      </w:r>
      <w:proofErr w:type="spellStart"/>
      <w:r w:rsidRPr="00465A76">
        <w:rPr>
          <w:rFonts w:ascii="Times New Roman" w:hAnsi="Times New Roman" w:cs="Times New Roman"/>
          <w:iCs/>
          <w:sz w:val="24"/>
          <w:szCs w:val="24"/>
        </w:rPr>
        <w:t>contains</w:t>
      </w:r>
      <w:proofErr w:type="spellEnd"/>
      <w:r w:rsidRPr="00465A76">
        <w:rPr>
          <w:rFonts w:ascii="Times New Roman" w:hAnsi="Times New Roman" w:cs="Times New Roman"/>
          <w:iCs/>
          <w:sz w:val="24"/>
          <w:szCs w:val="24"/>
        </w:rPr>
        <w:t xml:space="preserve"> a </w:t>
      </w:r>
      <w:proofErr w:type="spellStart"/>
      <w:r w:rsidRPr="00465A76">
        <w:rPr>
          <w:rFonts w:ascii="Times New Roman" w:hAnsi="Times New Roman" w:cs="Times New Roman"/>
          <w:iCs/>
          <w:sz w:val="24"/>
          <w:szCs w:val="24"/>
        </w:rPr>
        <w:t>qualitative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research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strategy</w:t>
      </w:r>
      <w:proofErr w:type="spellEnd"/>
      <w:r w:rsidRPr="00465A76">
        <w:rPr>
          <w:rFonts w:ascii="Times New Roman" w:hAnsi="Times New Roman" w:cs="Times New Roman"/>
          <w:iCs/>
          <w:sz w:val="24"/>
          <w:szCs w:val="24"/>
        </w:rPr>
        <w:t xml:space="preserve">. Data </w:t>
      </w:r>
      <w:proofErr w:type="spellStart"/>
      <w:r w:rsidRPr="00465A76">
        <w:rPr>
          <w:rFonts w:ascii="Times New Roman" w:hAnsi="Times New Roman" w:cs="Times New Roman"/>
          <w:iCs/>
          <w:sz w:val="24"/>
          <w:szCs w:val="24"/>
        </w:rPr>
        <w:t>for</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this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research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were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obtained</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through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semi-structured</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interviews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people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with</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intellectual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disabilities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who</w:t>
      </w:r>
      <w:proofErr w:type="spellEnd"/>
      <w:r w:rsidRPr="00465A76">
        <w:rPr>
          <w:rFonts w:ascii="Times New Roman" w:hAnsi="Times New Roman" w:cs="Times New Roman"/>
          <w:iCs/>
          <w:sz w:val="24"/>
          <w:szCs w:val="24"/>
        </w:rPr>
        <w:t xml:space="preserve"> are </w:t>
      </w:r>
      <w:proofErr w:type="spellStart"/>
      <w:r w:rsidRPr="00465A76">
        <w:rPr>
          <w:rFonts w:ascii="Times New Roman" w:hAnsi="Times New Roman" w:cs="Times New Roman"/>
          <w:iCs/>
          <w:sz w:val="24"/>
          <w:szCs w:val="24"/>
        </w:rPr>
        <w:t>employed</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thesis </w:t>
      </w:r>
      <w:proofErr w:type="spellStart"/>
      <w:r w:rsidRPr="00465A76">
        <w:rPr>
          <w:rFonts w:ascii="Times New Roman" w:hAnsi="Times New Roman" w:cs="Times New Roman"/>
          <w:iCs/>
          <w:sz w:val="24"/>
          <w:szCs w:val="24"/>
        </w:rPr>
        <w:t>contains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subjective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perception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work</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application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five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people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target</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group</w:t>
      </w:r>
      <w:proofErr w:type="spellEnd"/>
      <w:r w:rsidRPr="00465A76">
        <w:rPr>
          <w:rFonts w:ascii="Times New Roman" w:hAnsi="Times New Roman" w:cs="Times New Roman"/>
          <w:iCs/>
          <w:sz w:val="24"/>
          <w:szCs w:val="24"/>
        </w:rPr>
        <w:t xml:space="preserve"> and </w:t>
      </w:r>
      <w:proofErr w:type="spellStart"/>
      <w:r w:rsidRPr="00465A76">
        <w:rPr>
          <w:rFonts w:ascii="Times New Roman" w:hAnsi="Times New Roman" w:cs="Times New Roman"/>
          <w:iCs/>
          <w:sz w:val="24"/>
          <w:szCs w:val="24"/>
        </w:rPr>
        <w:t>their</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personal</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motivation</w:t>
      </w:r>
      <w:proofErr w:type="spellEnd"/>
      <w:r w:rsidRPr="00465A76">
        <w:rPr>
          <w:rFonts w:ascii="Times New Roman" w:hAnsi="Times New Roman" w:cs="Times New Roman"/>
          <w:iCs/>
          <w:sz w:val="24"/>
          <w:szCs w:val="24"/>
        </w:rPr>
        <w:t xml:space="preserve"> to </w:t>
      </w:r>
      <w:proofErr w:type="spellStart"/>
      <w:r w:rsidRPr="00465A76">
        <w:rPr>
          <w:rFonts w:ascii="Times New Roman" w:hAnsi="Times New Roman" w:cs="Times New Roman"/>
          <w:iCs/>
          <w:sz w:val="24"/>
          <w:szCs w:val="24"/>
        </w:rPr>
        <w:t>work</w:t>
      </w:r>
      <w:proofErr w:type="spellEnd"/>
      <w:r w:rsidRPr="00465A76">
        <w:rPr>
          <w:rFonts w:ascii="Times New Roman" w:hAnsi="Times New Roman" w:cs="Times New Roman"/>
          <w:iCs/>
          <w:sz w:val="24"/>
          <w:szCs w:val="24"/>
        </w:rPr>
        <w:t xml:space="preserve">. At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end, he </w:t>
      </w:r>
      <w:proofErr w:type="spellStart"/>
      <w:r w:rsidRPr="00465A76">
        <w:rPr>
          <w:rFonts w:ascii="Times New Roman" w:hAnsi="Times New Roman" w:cs="Times New Roman"/>
          <w:iCs/>
          <w:sz w:val="24"/>
          <w:szCs w:val="24"/>
        </w:rPr>
        <w:t>presents</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an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evaluation</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of</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the</w:t>
      </w:r>
      <w:proofErr w:type="spellEnd"/>
      <w:r w:rsidRPr="00465A76">
        <w:rPr>
          <w:rFonts w:ascii="Times New Roman" w:hAnsi="Times New Roman" w:cs="Times New Roman"/>
          <w:iCs/>
          <w:sz w:val="24"/>
          <w:szCs w:val="24"/>
        </w:rPr>
        <w:t xml:space="preserve"> </w:t>
      </w:r>
      <w:proofErr w:type="spellStart"/>
      <w:r w:rsidRPr="00465A76">
        <w:rPr>
          <w:rFonts w:ascii="Times New Roman" w:hAnsi="Times New Roman" w:cs="Times New Roman"/>
          <w:iCs/>
          <w:sz w:val="24"/>
          <w:szCs w:val="24"/>
        </w:rPr>
        <w:t>results</w:t>
      </w:r>
      <w:proofErr w:type="spellEnd"/>
      <w:r w:rsidRPr="00465A76">
        <w:rPr>
          <w:rFonts w:ascii="Times New Roman" w:hAnsi="Times New Roman" w:cs="Times New Roman"/>
          <w:iCs/>
          <w:sz w:val="24"/>
          <w:szCs w:val="24"/>
        </w:rPr>
        <w:t>.</w:t>
      </w:r>
    </w:p>
    <w:p w14:paraId="554F91A3" w14:textId="77777777" w:rsidR="00465A76" w:rsidRPr="00465A76" w:rsidRDefault="00465A76" w:rsidP="00465A76">
      <w:pPr>
        <w:spacing w:after="0" w:line="360" w:lineRule="auto"/>
        <w:jc w:val="both"/>
        <w:rPr>
          <w:rFonts w:ascii="Times New Roman" w:hAnsi="Times New Roman" w:cs="Times New Roman"/>
          <w:iCs/>
          <w:sz w:val="24"/>
          <w:szCs w:val="24"/>
        </w:rPr>
      </w:pPr>
    </w:p>
    <w:p w14:paraId="4CA78B64" w14:textId="3D8AA5ED" w:rsidR="006712FB" w:rsidRDefault="00465A76" w:rsidP="00955958">
      <w:pPr>
        <w:spacing w:after="0" w:line="360" w:lineRule="auto"/>
        <w:jc w:val="both"/>
        <w:rPr>
          <w:rFonts w:ascii="Times New Roman" w:hAnsi="Times New Roman" w:cs="Times New Roman"/>
          <w:iCs/>
          <w:sz w:val="24"/>
          <w:szCs w:val="24"/>
        </w:rPr>
      </w:pPr>
      <w:proofErr w:type="spellStart"/>
      <w:r w:rsidRPr="00465A76">
        <w:rPr>
          <w:rFonts w:ascii="Times New Roman" w:hAnsi="Times New Roman" w:cs="Times New Roman"/>
          <w:b/>
          <w:iCs/>
          <w:sz w:val="24"/>
          <w:szCs w:val="24"/>
        </w:rPr>
        <w:t>Keywords</w:t>
      </w:r>
      <w:proofErr w:type="spellEnd"/>
      <w:r w:rsidRPr="00465A76">
        <w:rPr>
          <w:rFonts w:ascii="Times New Roman" w:hAnsi="Times New Roman" w:cs="Times New Roman"/>
          <w:b/>
          <w:iCs/>
          <w:sz w:val="24"/>
          <w:szCs w:val="24"/>
        </w:rPr>
        <w:t>:</w:t>
      </w:r>
      <w:r w:rsidRPr="00465A76">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mental</w:t>
      </w:r>
      <w:proofErr w:type="spellEnd"/>
      <w:r w:rsidR="00955958" w:rsidRPr="00955958">
        <w:rPr>
          <w:rFonts w:ascii="Times New Roman" w:hAnsi="Times New Roman" w:cs="Times New Roman"/>
          <w:iCs/>
          <w:sz w:val="24"/>
          <w:szCs w:val="24"/>
        </w:rPr>
        <w:t xml:space="preserve"> disability, </w:t>
      </w:r>
      <w:proofErr w:type="spellStart"/>
      <w:r w:rsidR="00955958" w:rsidRPr="00955958">
        <w:rPr>
          <w:rFonts w:ascii="Times New Roman" w:hAnsi="Times New Roman" w:cs="Times New Roman"/>
          <w:iCs/>
          <w:sz w:val="24"/>
          <w:szCs w:val="24"/>
        </w:rPr>
        <w:t>employment</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protected</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labor</w:t>
      </w:r>
      <w:proofErr w:type="spellEnd"/>
      <w:r w:rsidR="00955958" w:rsidRPr="00955958">
        <w:rPr>
          <w:rFonts w:ascii="Times New Roman" w:hAnsi="Times New Roman" w:cs="Times New Roman"/>
          <w:iCs/>
          <w:sz w:val="24"/>
          <w:szCs w:val="24"/>
        </w:rPr>
        <w:t xml:space="preserve"> market, </w:t>
      </w:r>
      <w:proofErr w:type="spellStart"/>
      <w:r w:rsidR="00955958" w:rsidRPr="00955958">
        <w:rPr>
          <w:rFonts w:ascii="Times New Roman" w:hAnsi="Times New Roman" w:cs="Times New Roman"/>
          <w:iCs/>
          <w:sz w:val="24"/>
          <w:szCs w:val="24"/>
        </w:rPr>
        <w:t>work</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integration</w:t>
      </w:r>
      <w:proofErr w:type="spellEnd"/>
      <w:r w:rsidR="00955958" w:rsidRPr="00955958">
        <w:rPr>
          <w:rFonts w:ascii="Times New Roman" w:hAnsi="Times New Roman" w:cs="Times New Roman"/>
          <w:iCs/>
          <w:sz w:val="24"/>
          <w:szCs w:val="24"/>
        </w:rPr>
        <w:t xml:space="preserve">, person </w:t>
      </w:r>
      <w:proofErr w:type="spellStart"/>
      <w:r w:rsidR="00955958" w:rsidRPr="00955958">
        <w:rPr>
          <w:rFonts w:ascii="Times New Roman" w:hAnsi="Times New Roman" w:cs="Times New Roman"/>
          <w:iCs/>
          <w:sz w:val="24"/>
          <w:szCs w:val="24"/>
        </w:rPr>
        <w:t>with</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mild</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mental</w:t>
      </w:r>
      <w:proofErr w:type="spellEnd"/>
      <w:r w:rsidR="00955958" w:rsidRPr="00955958">
        <w:rPr>
          <w:rFonts w:ascii="Times New Roman" w:hAnsi="Times New Roman" w:cs="Times New Roman"/>
          <w:iCs/>
          <w:sz w:val="24"/>
          <w:szCs w:val="24"/>
        </w:rPr>
        <w:t xml:space="preserve"> disability, </w:t>
      </w:r>
      <w:proofErr w:type="spellStart"/>
      <w:r w:rsidR="00955958" w:rsidRPr="00955958">
        <w:rPr>
          <w:rFonts w:ascii="Times New Roman" w:hAnsi="Times New Roman" w:cs="Times New Roman"/>
          <w:iCs/>
          <w:sz w:val="24"/>
          <w:szCs w:val="24"/>
        </w:rPr>
        <w:t>employer</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employee</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employment</w:t>
      </w:r>
      <w:proofErr w:type="spellEnd"/>
      <w:r w:rsidR="00955958" w:rsidRPr="00955958">
        <w:rPr>
          <w:rFonts w:ascii="Times New Roman" w:hAnsi="Times New Roman" w:cs="Times New Roman"/>
          <w:iCs/>
          <w:sz w:val="24"/>
          <w:szCs w:val="24"/>
        </w:rPr>
        <w:t xml:space="preserve"> </w:t>
      </w:r>
      <w:proofErr w:type="spellStart"/>
      <w:r w:rsidR="00955958" w:rsidRPr="00955958">
        <w:rPr>
          <w:rFonts w:ascii="Times New Roman" w:hAnsi="Times New Roman" w:cs="Times New Roman"/>
          <w:iCs/>
          <w:sz w:val="24"/>
          <w:szCs w:val="24"/>
        </w:rPr>
        <w:t>office</w:t>
      </w:r>
      <w:proofErr w:type="spellEnd"/>
      <w:r w:rsidR="00955958">
        <w:rPr>
          <w:rFonts w:ascii="Times New Roman" w:hAnsi="Times New Roman" w:cs="Times New Roman"/>
          <w:iCs/>
          <w:sz w:val="24"/>
          <w:szCs w:val="24"/>
        </w:rPr>
        <w:t>.</w:t>
      </w:r>
    </w:p>
    <w:p w14:paraId="2F07A2CD" w14:textId="52FD4C51" w:rsidR="006712FB" w:rsidRDefault="006712FB" w:rsidP="006712FB">
      <w:pPr>
        <w:spacing w:line="360" w:lineRule="auto"/>
        <w:ind w:firstLine="708"/>
        <w:jc w:val="both"/>
        <w:rPr>
          <w:rFonts w:ascii="Times New Roman" w:hAnsi="Times New Roman" w:cs="Times New Roman"/>
          <w:iCs/>
          <w:sz w:val="24"/>
          <w:szCs w:val="24"/>
        </w:rPr>
      </w:pPr>
    </w:p>
    <w:p w14:paraId="5A65A1F5" w14:textId="08030860" w:rsidR="006712FB" w:rsidRDefault="006712FB" w:rsidP="006712FB">
      <w:pPr>
        <w:spacing w:line="360" w:lineRule="auto"/>
        <w:ind w:firstLine="708"/>
        <w:jc w:val="both"/>
        <w:rPr>
          <w:rFonts w:ascii="Times New Roman" w:hAnsi="Times New Roman" w:cs="Times New Roman"/>
          <w:iCs/>
          <w:sz w:val="24"/>
          <w:szCs w:val="24"/>
        </w:rPr>
      </w:pPr>
    </w:p>
    <w:p w14:paraId="77651294" w14:textId="7B86B172" w:rsidR="006712FB" w:rsidRDefault="006712FB" w:rsidP="006712FB">
      <w:pPr>
        <w:spacing w:line="360" w:lineRule="auto"/>
        <w:ind w:firstLine="708"/>
        <w:jc w:val="both"/>
        <w:rPr>
          <w:rFonts w:ascii="Times New Roman" w:hAnsi="Times New Roman" w:cs="Times New Roman"/>
          <w:iCs/>
          <w:sz w:val="24"/>
          <w:szCs w:val="24"/>
        </w:rPr>
      </w:pPr>
    </w:p>
    <w:p w14:paraId="79526204" w14:textId="68871A2D" w:rsidR="006712FB" w:rsidRDefault="006712FB" w:rsidP="006712FB">
      <w:pPr>
        <w:spacing w:line="360" w:lineRule="auto"/>
        <w:ind w:firstLine="708"/>
        <w:jc w:val="both"/>
        <w:rPr>
          <w:rFonts w:ascii="Times New Roman" w:hAnsi="Times New Roman" w:cs="Times New Roman"/>
          <w:iCs/>
          <w:sz w:val="24"/>
          <w:szCs w:val="24"/>
        </w:rPr>
      </w:pPr>
    </w:p>
    <w:p w14:paraId="220431C0" w14:textId="15F560D4" w:rsidR="006712FB" w:rsidRDefault="006712FB" w:rsidP="006712FB">
      <w:pPr>
        <w:spacing w:line="360" w:lineRule="auto"/>
        <w:ind w:firstLine="708"/>
        <w:jc w:val="both"/>
        <w:rPr>
          <w:rFonts w:ascii="Times New Roman" w:hAnsi="Times New Roman" w:cs="Times New Roman"/>
          <w:iCs/>
          <w:sz w:val="24"/>
          <w:szCs w:val="24"/>
        </w:rPr>
      </w:pPr>
    </w:p>
    <w:p w14:paraId="019062D6" w14:textId="1B2C599A" w:rsidR="006712FB" w:rsidRDefault="006712FB" w:rsidP="006712FB">
      <w:pPr>
        <w:spacing w:line="360" w:lineRule="auto"/>
        <w:ind w:firstLine="708"/>
        <w:jc w:val="both"/>
        <w:rPr>
          <w:rFonts w:ascii="Times New Roman" w:hAnsi="Times New Roman" w:cs="Times New Roman"/>
          <w:iCs/>
          <w:sz w:val="24"/>
          <w:szCs w:val="24"/>
        </w:rPr>
      </w:pPr>
    </w:p>
    <w:p w14:paraId="0F7622B8" w14:textId="421EAD8B" w:rsidR="006712FB" w:rsidRDefault="006712FB" w:rsidP="006712FB">
      <w:pPr>
        <w:spacing w:line="360" w:lineRule="auto"/>
        <w:ind w:firstLine="708"/>
        <w:jc w:val="both"/>
        <w:rPr>
          <w:rFonts w:ascii="Times New Roman" w:hAnsi="Times New Roman" w:cs="Times New Roman"/>
          <w:iCs/>
          <w:sz w:val="24"/>
          <w:szCs w:val="24"/>
        </w:rPr>
      </w:pPr>
    </w:p>
    <w:p w14:paraId="2DF494A3" w14:textId="1AF6F900" w:rsidR="006712FB" w:rsidRDefault="006712FB" w:rsidP="006712FB">
      <w:pPr>
        <w:spacing w:line="360" w:lineRule="auto"/>
        <w:ind w:firstLine="708"/>
        <w:jc w:val="both"/>
        <w:rPr>
          <w:rFonts w:ascii="Times New Roman" w:hAnsi="Times New Roman" w:cs="Times New Roman"/>
          <w:iCs/>
          <w:sz w:val="24"/>
          <w:szCs w:val="24"/>
        </w:rPr>
      </w:pPr>
    </w:p>
    <w:p w14:paraId="0FBB28EE" w14:textId="0B0C3A1C" w:rsidR="006712FB" w:rsidRDefault="006712FB" w:rsidP="006712FB">
      <w:pPr>
        <w:spacing w:line="360" w:lineRule="auto"/>
        <w:ind w:firstLine="708"/>
        <w:jc w:val="both"/>
        <w:rPr>
          <w:rFonts w:ascii="Times New Roman" w:hAnsi="Times New Roman" w:cs="Times New Roman"/>
          <w:iCs/>
          <w:sz w:val="24"/>
          <w:szCs w:val="24"/>
        </w:rPr>
      </w:pPr>
    </w:p>
    <w:p w14:paraId="6F1E02CF" w14:textId="77777777" w:rsidR="00955958" w:rsidRDefault="00955958" w:rsidP="006712FB">
      <w:pPr>
        <w:spacing w:line="360" w:lineRule="auto"/>
        <w:ind w:firstLine="708"/>
        <w:jc w:val="both"/>
        <w:rPr>
          <w:rFonts w:ascii="Times New Roman" w:hAnsi="Times New Roman" w:cs="Times New Roman"/>
          <w:iCs/>
          <w:sz w:val="24"/>
          <w:szCs w:val="24"/>
        </w:rPr>
      </w:pPr>
    </w:p>
    <w:p w14:paraId="0755E203" w14:textId="04CC3734" w:rsidR="006712FB" w:rsidRDefault="006712FB" w:rsidP="006712FB">
      <w:pPr>
        <w:spacing w:line="360" w:lineRule="auto"/>
        <w:ind w:firstLine="708"/>
        <w:jc w:val="both"/>
        <w:rPr>
          <w:rFonts w:ascii="Times New Roman" w:hAnsi="Times New Roman" w:cs="Times New Roman"/>
          <w:iCs/>
          <w:sz w:val="24"/>
          <w:szCs w:val="24"/>
        </w:rPr>
      </w:pPr>
    </w:p>
    <w:p w14:paraId="7C00B65C" w14:textId="77777777" w:rsidR="00465A76" w:rsidRDefault="00465A76" w:rsidP="00387D93">
      <w:pPr>
        <w:spacing w:after="0" w:line="360" w:lineRule="auto"/>
        <w:jc w:val="center"/>
        <w:rPr>
          <w:rFonts w:ascii="Times New Roman" w:hAnsi="Times New Roman" w:cs="Times New Roman"/>
          <w:b/>
          <w:bCs/>
          <w:sz w:val="28"/>
          <w:szCs w:val="28"/>
        </w:rPr>
      </w:pPr>
    </w:p>
    <w:p w14:paraId="66124109" w14:textId="1C4AC8A9" w:rsidR="001D5738" w:rsidRPr="00A14389" w:rsidRDefault="00750344" w:rsidP="00387D93">
      <w:pPr>
        <w:spacing w:after="0" w:line="360" w:lineRule="auto"/>
        <w:jc w:val="center"/>
        <w:rPr>
          <w:rFonts w:ascii="Times New Roman" w:hAnsi="Times New Roman" w:cs="Times New Roman"/>
          <w:b/>
          <w:bCs/>
          <w:sz w:val="28"/>
          <w:szCs w:val="28"/>
        </w:rPr>
      </w:pPr>
      <w:r w:rsidRPr="00A14389">
        <w:rPr>
          <w:rFonts w:ascii="Times New Roman" w:hAnsi="Times New Roman" w:cs="Times New Roman"/>
          <w:b/>
          <w:bCs/>
          <w:sz w:val="28"/>
          <w:szCs w:val="28"/>
        </w:rPr>
        <w:lastRenderedPageBreak/>
        <w:t>O</w:t>
      </w:r>
      <w:r w:rsidR="009D578D" w:rsidRPr="00A14389">
        <w:rPr>
          <w:rFonts w:ascii="Times New Roman" w:hAnsi="Times New Roman" w:cs="Times New Roman"/>
          <w:b/>
          <w:bCs/>
          <w:sz w:val="28"/>
          <w:szCs w:val="28"/>
        </w:rPr>
        <w:t>BSAH</w:t>
      </w:r>
    </w:p>
    <w:p w14:paraId="440E6775" w14:textId="0A37FCF0" w:rsidR="00750344" w:rsidRPr="00DD0EAB" w:rsidRDefault="00750344" w:rsidP="00281D03">
      <w:pPr>
        <w:spacing w:after="0" w:line="276" w:lineRule="auto"/>
        <w:rPr>
          <w:rFonts w:ascii="Times New Roman" w:hAnsi="Times New Roman" w:cs="Times New Roman"/>
          <w:bCs/>
          <w:sz w:val="24"/>
          <w:szCs w:val="24"/>
        </w:rPr>
      </w:pPr>
      <w:r w:rsidRPr="00DD0EAB">
        <w:rPr>
          <w:rFonts w:ascii="Times New Roman" w:hAnsi="Times New Roman" w:cs="Times New Roman"/>
          <w:bCs/>
          <w:sz w:val="24"/>
          <w:szCs w:val="24"/>
        </w:rPr>
        <w:t>ÚVOD</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73723B">
        <w:rPr>
          <w:rFonts w:ascii="Times New Roman" w:hAnsi="Times New Roman" w:cs="Times New Roman"/>
          <w:bCs/>
          <w:sz w:val="24"/>
          <w:szCs w:val="24"/>
        </w:rPr>
        <w:t>7</w:t>
      </w:r>
    </w:p>
    <w:p w14:paraId="0B3BDBA0" w14:textId="133C3301" w:rsidR="00750344" w:rsidRPr="00DD0EAB" w:rsidRDefault="00750344" w:rsidP="00575FEE">
      <w:pPr>
        <w:pStyle w:val="Odstavecseseznamem"/>
        <w:numPr>
          <w:ilvl w:val="0"/>
          <w:numId w:val="1"/>
        </w:numPr>
        <w:spacing w:after="0" w:line="276" w:lineRule="auto"/>
        <w:rPr>
          <w:rFonts w:ascii="Times New Roman" w:hAnsi="Times New Roman" w:cs="Times New Roman"/>
          <w:sz w:val="24"/>
          <w:szCs w:val="24"/>
        </w:rPr>
      </w:pPr>
      <w:r w:rsidRPr="00DD0EAB">
        <w:rPr>
          <w:rFonts w:ascii="Times New Roman" w:hAnsi="Times New Roman" w:cs="Times New Roman"/>
          <w:bCs/>
          <w:sz w:val="24"/>
          <w:szCs w:val="24"/>
        </w:rPr>
        <w:t xml:space="preserve">TEORETICKÁ </w:t>
      </w:r>
      <w:r w:rsidR="00076C65" w:rsidRPr="00DD0EAB">
        <w:rPr>
          <w:rFonts w:ascii="Times New Roman" w:hAnsi="Times New Roman" w:cs="Times New Roman"/>
          <w:bCs/>
          <w:sz w:val="24"/>
          <w:szCs w:val="24"/>
        </w:rPr>
        <w:t>VÝCHODISKA</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73723B">
        <w:rPr>
          <w:rFonts w:ascii="Times New Roman" w:hAnsi="Times New Roman" w:cs="Times New Roman"/>
          <w:bCs/>
          <w:sz w:val="24"/>
          <w:szCs w:val="24"/>
        </w:rPr>
        <w:t>8</w:t>
      </w:r>
    </w:p>
    <w:p w14:paraId="5197E4BB" w14:textId="6F9CEDEA" w:rsidR="00B44117" w:rsidRDefault="00D04AC1" w:rsidP="00575FEE">
      <w:pPr>
        <w:pStyle w:val="Odstavecseseznamem"/>
        <w:numPr>
          <w:ilvl w:val="1"/>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Mentální postižení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73723B">
        <w:rPr>
          <w:rFonts w:ascii="Times New Roman" w:hAnsi="Times New Roman" w:cs="Times New Roman"/>
          <w:sz w:val="24"/>
          <w:szCs w:val="24"/>
        </w:rPr>
        <w:t>8</w:t>
      </w:r>
    </w:p>
    <w:p w14:paraId="221C958B" w14:textId="6AF31162" w:rsidR="00313C84" w:rsidRPr="00A14389" w:rsidRDefault="00B44117" w:rsidP="00575FEE">
      <w:pPr>
        <w:pStyle w:val="Odstavecseseznamem"/>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Etiologie</w:t>
      </w:r>
      <w:r w:rsidR="00F36DF2">
        <w:rPr>
          <w:rFonts w:ascii="Times New Roman" w:hAnsi="Times New Roman" w:cs="Times New Roman"/>
          <w:sz w:val="24"/>
          <w:szCs w:val="24"/>
        </w:rPr>
        <w:t xml:space="preserve"> mentálního postižení (</w:t>
      </w:r>
      <w:r w:rsidR="00901A26" w:rsidRPr="00A14389">
        <w:rPr>
          <w:rFonts w:ascii="Times New Roman" w:hAnsi="Times New Roman" w:cs="Times New Roman"/>
          <w:sz w:val="24"/>
          <w:szCs w:val="24"/>
        </w:rPr>
        <w:t>v</w:t>
      </w:r>
      <w:r w:rsidR="00A0508F" w:rsidRPr="00A14389">
        <w:rPr>
          <w:rFonts w:ascii="Times New Roman" w:hAnsi="Times New Roman" w:cs="Times New Roman"/>
          <w:sz w:val="24"/>
          <w:szCs w:val="24"/>
        </w:rPr>
        <w:t>ýskyt a příčiny vzniku</w:t>
      </w:r>
      <w:r w:rsidR="001F0247" w:rsidRPr="00A14389">
        <w:rPr>
          <w:rFonts w:ascii="Times New Roman" w:hAnsi="Times New Roman" w:cs="Times New Roman"/>
          <w:sz w:val="24"/>
          <w:szCs w:val="24"/>
        </w:rPr>
        <w:t>)</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73723B">
        <w:rPr>
          <w:rFonts w:ascii="Times New Roman" w:hAnsi="Times New Roman" w:cs="Times New Roman"/>
          <w:sz w:val="24"/>
          <w:szCs w:val="24"/>
        </w:rPr>
        <w:t>9</w:t>
      </w:r>
    </w:p>
    <w:p w14:paraId="52C93411" w14:textId="7870C243" w:rsidR="00136D76" w:rsidRPr="00A14389" w:rsidRDefault="00351E32" w:rsidP="00575FEE">
      <w:pPr>
        <w:pStyle w:val="Odstavecseseznamem"/>
        <w:numPr>
          <w:ilvl w:val="1"/>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Diagnostika</w:t>
      </w:r>
      <w:r w:rsidR="002609B6" w:rsidRPr="00A14389">
        <w:rPr>
          <w:rFonts w:ascii="Times New Roman" w:hAnsi="Times New Roman" w:cs="Times New Roman"/>
          <w:sz w:val="24"/>
          <w:szCs w:val="24"/>
        </w:rPr>
        <w:t xml:space="preserve"> osob s mentálním postižením</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73723B">
        <w:rPr>
          <w:rFonts w:ascii="Times New Roman" w:hAnsi="Times New Roman" w:cs="Times New Roman"/>
          <w:sz w:val="24"/>
          <w:szCs w:val="24"/>
        </w:rPr>
        <w:t>10</w:t>
      </w:r>
    </w:p>
    <w:p w14:paraId="6C8F2BD2" w14:textId="680FC4A9" w:rsidR="007B5FDB" w:rsidRPr="00DD0EAB" w:rsidRDefault="00643B00" w:rsidP="00575FEE">
      <w:pPr>
        <w:pStyle w:val="Odstavecseseznamem"/>
        <w:numPr>
          <w:ilvl w:val="1"/>
          <w:numId w:val="1"/>
        </w:numPr>
        <w:spacing w:after="0" w:line="276" w:lineRule="auto"/>
        <w:rPr>
          <w:rFonts w:ascii="Times New Roman" w:hAnsi="Times New Roman" w:cs="Times New Roman"/>
          <w:b/>
          <w:bCs/>
          <w:sz w:val="24"/>
          <w:szCs w:val="24"/>
        </w:rPr>
      </w:pPr>
      <w:r w:rsidRPr="00A14389">
        <w:rPr>
          <w:rFonts w:ascii="Times New Roman" w:hAnsi="Times New Roman" w:cs="Times New Roman"/>
          <w:sz w:val="24"/>
          <w:szCs w:val="24"/>
        </w:rPr>
        <w:t xml:space="preserve">Klasifikace </w:t>
      </w:r>
      <w:r w:rsidR="00E53652" w:rsidRPr="00A14389">
        <w:rPr>
          <w:rFonts w:ascii="Times New Roman" w:hAnsi="Times New Roman" w:cs="Times New Roman"/>
          <w:sz w:val="24"/>
          <w:szCs w:val="24"/>
        </w:rPr>
        <w:t>mentálního postižení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1</w:t>
      </w:r>
      <w:r w:rsidR="0073723B">
        <w:rPr>
          <w:rFonts w:ascii="Times New Roman" w:hAnsi="Times New Roman" w:cs="Times New Roman"/>
          <w:sz w:val="24"/>
          <w:szCs w:val="24"/>
        </w:rPr>
        <w:t>2</w:t>
      </w:r>
      <w:r w:rsidR="007B2BEC" w:rsidRPr="00A14389">
        <w:rPr>
          <w:rFonts w:ascii="Times New Roman" w:hAnsi="Times New Roman" w:cs="Times New Roman"/>
          <w:sz w:val="24"/>
          <w:szCs w:val="24"/>
        </w:rPr>
        <w:t xml:space="preserve"> </w:t>
      </w:r>
    </w:p>
    <w:p w14:paraId="46F4ED3A" w14:textId="390A11B3" w:rsidR="001D18FC" w:rsidRPr="00DD0EAB" w:rsidRDefault="005D1A37" w:rsidP="00575FEE">
      <w:pPr>
        <w:pStyle w:val="Odstavecseseznamem"/>
        <w:numPr>
          <w:ilvl w:val="0"/>
          <w:numId w:val="1"/>
        </w:numPr>
        <w:spacing w:after="0" w:line="276" w:lineRule="auto"/>
        <w:rPr>
          <w:rFonts w:ascii="Times New Roman" w:hAnsi="Times New Roman" w:cs="Times New Roman"/>
          <w:bCs/>
          <w:sz w:val="24"/>
          <w:szCs w:val="24"/>
        </w:rPr>
      </w:pPr>
      <w:r w:rsidRPr="00DD0EAB">
        <w:rPr>
          <w:rFonts w:ascii="Times New Roman" w:hAnsi="Times New Roman" w:cs="Times New Roman"/>
          <w:bCs/>
          <w:sz w:val="24"/>
          <w:szCs w:val="24"/>
        </w:rPr>
        <w:t>V</w:t>
      </w:r>
      <w:r w:rsidR="006F426C" w:rsidRPr="00DD0EAB">
        <w:rPr>
          <w:rFonts w:ascii="Times New Roman" w:hAnsi="Times New Roman" w:cs="Times New Roman"/>
          <w:bCs/>
          <w:sz w:val="24"/>
          <w:szCs w:val="24"/>
        </w:rPr>
        <w:t>ÝCHOVA A V</w:t>
      </w:r>
      <w:r w:rsidRPr="00DD0EAB">
        <w:rPr>
          <w:rFonts w:ascii="Times New Roman" w:hAnsi="Times New Roman" w:cs="Times New Roman"/>
          <w:bCs/>
          <w:sz w:val="24"/>
          <w:szCs w:val="24"/>
        </w:rPr>
        <w:t xml:space="preserve">ZDĚLÁVÁNÍ </w:t>
      </w:r>
      <w:r w:rsidR="00A332E9" w:rsidRPr="00DD0EAB">
        <w:rPr>
          <w:rFonts w:ascii="Times New Roman" w:hAnsi="Times New Roman" w:cs="Times New Roman"/>
          <w:bCs/>
          <w:sz w:val="24"/>
          <w:szCs w:val="24"/>
        </w:rPr>
        <w:t>OSOB S MENTÁLNÍM POSTIŽENÍM</w:t>
      </w:r>
      <w:r w:rsidR="0065349D">
        <w:rPr>
          <w:rFonts w:ascii="Times New Roman" w:hAnsi="Times New Roman" w:cs="Times New Roman"/>
          <w:bCs/>
          <w:sz w:val="24"/>
          <w:szCs w:val="24"/>
        </w:rPr>
        <w:tab/>
      </w:r>
      <w:r w:rsidR="0065349D">
        <w:rPr>
          <w:rFonts w:ascii="Times New Roman" w:hAnsi="Times New Roman" w:cs="Times New Roman"/>
          <w:bCs/>
          <w:sz w:val="24"/>
          <w:szCs w:val="24"/>
        </w:rPr>
        <w:tab/>
        <w:t>1</w:t>
      </w:r>
      <w:r w:rsidR="0073723B">
        <w:rPr>
          <w:rFonts w:ascii="Times New Roman" w:hAnsi="Times New Roman" w:cs="Times New Roman"/>
          <w:bCs/>
          <w:sz w:val="24"/>
          <w:szCs w:val="24"/>
        </w:rPr>
        <w:t>8</w:t>
      </w:r>
    </w:p>
    <w:p w14:paraId="5B88E5FD" w14:textId="4126DBBF" w:rsidR="00965752" w:rsidRDefault="00965752" w:rsidP="00575FEE">
      <w:pPr>
        <w:pStyle w:val="Odstavecseseznamem"/>
        <w:numPr>
          <w:ilvl w:val="1"/>
          <w:numId w:val="1"/>
        </w:numPr>
        <w:tabs>
          <w:tab w:val="left" w:pos="1032"/>
        </w:tabs>
        <w:spacing w:after="0" w:line="276" w:lineRule="auto"/>
        <w:rPr>
          <w:rFonts w:ascii="Times New Roman" w:hAnsi="Times New Roman" w:cs="Times New Roman"/>
          <w:sz w:val="24"/>
          <w:szCs w:val="24"/>
        </w:rPr>
      </w:pPr>
      <w:r>
        <w:rPr>
          <w:rFonts w:ascii="Times New Roman" w:hAnsi="Times New Roman" w:cs="Times New Roman"/>
          <w:sz w:val="24"/>
          <w:szCs w:val="24"/>
        </w:rPr>
        <w:t>Stručná historie vzdělávání osob s mentálním postižením</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1</w:t>
      </w:r>
      <w:r w:rsidR="0073723B">
        <w:rPr>
          <w:rFonts w:ascii="Times New Roman" w:hAnsi="Times New Roman" w:cs="Times New Roman"/>
          <w:sz w:val="24"/>
          <w:szCs w:val="24"/>
        </w:rPr>
        <w:t>8</w:t>
      </w:r>
    </w:p>
    <w:p w14:paraId="15ECB42A" w14:textId="2AFE7E69" w:rsidR="009F357B" w:rsidRPr="00A14389" w:rsidRDefault="00025EDA" w:rsidP="00575FEE">
      <w:pPr>
        <w:pStyle w:val="Odstavecseseznamem"/>
        <w:numPr>
          <w:ilvl w:val="1"/>
          <w:numId w:val="1"/>
        </w:numPr>
        <w:tabs>
          <w:tab w:val="left" w:pos="1032"/>
        </w:tabs>
        <w:spacing w:after="0" w:line="276" w:lineRule="auto"/>
        <w:rPr>
          <w:rFonts w:ascii="Times New Roman" w:hAnsi="Times New Roman" w:cs="Times New Roman"/>
          <w:sz w:val="24"/>
          <w:szCs w:val="24"/>
        </w:rPr>
      </w:pPr>
      <w:r w:rsidRPr="00A14389">
        <w:rPr>
          <w:rFonts w:ascii="Times New Roman" w:hAnsi="Times New Roman" w:cs="Times New Roman"/>
          <w:sz w:val="24"/>
          <w:szCs w:val="24"/>
        </w:rPr>
        <w:t>Raná péče</w:t>
      </w:r>
      <w:r w:rsidR="00475C6B">
        <w:rPr>
          <w:rFonts w:ascii="Times New Roman" w:hAnsi="Times New Roman" w:cs="Times New Roman"/>
          <w:sz w:val="24"/>
          <w:szCs w:val="24"/>
        </w:rPr>
        <w:t>, mateřská škola</w:t>
      </w:r>
      <w:r w:rsidR="00556FF7">
        <w:rPr>
          <w:rFonts w:ascii="Times New Roman" w:hAnsi="Times New Roman" w:cs="Times New Roman"/>
          <w:sz w:val="24"/>
          <w:szCs w:val="24"/>
        </w:rPr>
        <w:t>, poradenská zařízení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73723B">
        <w:rPr>
          <w:rFonts w:ascii="Times New Roman" w:hAnsi="Times New Roman" w:cs="Times New Roman"/>
          <w:sz w:val="24"/>
          <w:szCs w:val="24"/>
        </w:rPr>
        <w:t>21</w:t>
      </w:r>
    </w:p>
    <w:p w14:paraId="0527CE75" w14:textId="596FC562" w:rsidR="00025EDA" w:rsidRPr="00A14389" w:rsidRDefault="00353475" w:rsidP="00575FEE">
      <w:pPr>
        <w:pStyle w:val="Odstavecseseznamem"/>
        <w:numPr>
          <w:ilvl w:val="1"/>
          <w:numId w:val="1"/>
        </w:numPr>
        <w:tabs>
          <w:tab w:val="left" w:pos="1032"/>
        </w:tabs>
        <w:spacing w:after="0" w:line="276" w:lineRule="auto"/>
        <w:rPr>
          <w:rFonts w:ascii="Times New Roman" w:hAnsi="Times New Roman" w:cs="Times New Roman"/>
          <w:sz w:val="24"/>
          <w:szCs w:val="24"/>
        </w:rPr>
      </w:pPr>
      <w:r w:rsidRPr="00A14389">
        <w:rPr>
          <w:rFonts w:ascii="Times New Roman" w:hAnsi="Times New Roman" w:cs="Times New Roman"/>
          <w:sz w:val="24"/>
          <w:szCs w:val="24"/>
        </w:rPr>
        <w:t>Základní škola, p</w:t>
      </w:r>
      <w:r w:rsidR="00250B3F" w:rsidRPr="00A14389">
        <w:rPr>
          <w:rFonts w:ascii="Times New Roman" w:hAnsi="Times New Roman" w:cs="Times New Roman"/>
          <w:sz w:val="24"/>
          <w:szCs w:val="24"/>
        </w:rPr>
        <w:t>ovinná školní docházka</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2</w:t>
      </w:r>
      <w:r w:rsidR="0073723B">
        <w:rPr>
          <w:rFonts w:ascii="Times New Roman" w:hAnsi="Times New Roman" w:cs="Times New Roman"/>
          <w:sz w:val="24"/>
          <w:szCs w:val="24"/>
        </w:rPr>
        <w:t>3</w:t>
      </w:r>
    </w:p>
    <w:p w14:paraId="1F27AF4A" w14:textId="42652415" w:rsidR="00250B3F" w:rsidRPr="00A14389" w:rsidRDefault="00944B4F" w:rsidP="00575FEE">
      <w:pPr>
        <w:pStyle w:val="Odstavecseseznamem"/>
        <w:numPr>
          <w:ilvl w:val="1"/>
          <w:numId w:val="1"/>
        </w:numPr>
        <w:tabs>
          <w:tab w:val="left" w:pos="103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Střední </w:t>
      </w:r>
      <w:r w:rsidR="00E60C18">
        <w:rPr>
          <w:rFonts w:ascii="Times New Roman" w:hAnsi="Times New Roman" w:cs="Times New Roman"/>
          <w:sz w:val="24"/>
          <w:szCs w:val="24"/>
        </w:rPr>
        <w:t>a celoživotní vzdělávání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2</w:t>
      </w:r>
      <w:r w:rsidR="0073723B">
        <w:rPr>
          <w:rFonts w:ascii="Times New Roman" w:hAnsi="Times New Roman" w:cs="Times New Roman"/>
          <w:sz w:val="24"/>
          <w:szCs w:val="24"/>
        </w:rPr>
        <w:t>5</w:t>
      </w:r>
    </w:p>
    <w:p w14:paraId="7F8D367B" w14:textId="7AB13E26" w:rsidR="005834A8" w:rsidRPr="00944B4F" w:rsidRDefault="00FA3273" w:rsidP="00575FEE">
      <w:pPr>
        <w:pStyle w:val="Odstavecseseznamem"/>
        <w:numPr>
          <w:ilvl w:val="0"/>
          <w:numId w:val="1"/>
        </w:numPr>
        <w:spacing w:after="0" w:line="276" w:lineRule="auto"/>
        <w:rPr>
          <w:rFonts w:ascii="Times New Roman" w:hAnsi="Times New Roman" w:cs="Times New Roman"/>
          <w:bCs/>
          <w:sz w:val="24"/>
          <w:szCs w:val="24"/>
        </w:rPr>
      </w:pPr>
      <w:r w:rsidRPr="00944B4F">
        <w:rPr>
          <w:rFonts w:ascii="Times New Roman" w:hAnsi="Times New Roman" w:cs="Times New Roman"/>
          <w:bCs/>
          <w:sz w:val="24"/>
          <w:szCs w:val="24"/>
        </w:rPr>
        <w:t>PRACOVNÍ UPLATNĚ</w:t>
      </w:r>
      <w:r w:rsidR="00D47A64" w:rsidRPr="00944B4F">
        <w:rPr>
          <w:rFonts w:ascii="Times New Roman" w:hAnsi="Times New Roman" w:cs="Times New Roman"/>
          <w:bCs/>
          <w:sz w:val="24"/>
          <w:szCs w:val="24"/>
        </w:rPr>
        <w:t>NÍ OSOB S MENTÁLNÍM POSTIŽENÍM</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t>2</w:t>
      </w:r>
      <w:r w:rsidR="0073723B">
        <w:rPr>
          <w:rFonts w:ascii="Times New Roman" w:hAnsi="Times New Roman" w:cs="Times New Roman"/>
          <w:bCs/>
          <w:sz w:val="24"/>
          <w:szCs w:val="24"/>
        </w:rPr>
        <w:t>7</w:t>
      </w:r>
    </w:p>
    <w:p w14:paraId="0FC7F600" w14:textId="2702EF9E" w:rsidR="00A02B27" w:rsidRPr="00A14389" w:rsidRDefault="00C25865" w:rsidP="00575FEE">
      <w:pPr>
        <w:pStyle w:val="Odstavecseseznamem"/>
        <w:numPr>
          <w:ilvl w:val="1"/>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Význam práce pro osoby s mentálním postižením</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2</w:t>
      </w:r>
      <w:r w:rsidR="0073723B">
        <w:rPr>
          <w:rFonts w:ascii="Times New Roman" w:hAnsi="Times New Roman" w:cs="Times New Roman"/>
          <w:sz w:val="24"/>
          <w:szCs w:val="24"/>
        </w:rPr>
        <w:t>7</w:t>
      </w:r>
    </w:p>
    <w:p w14:paraId="64DB0373" w14:textId="7FC9ABF8" w:rsidR="00617CD9" w:rsidRDefault="00C25865" w:rsidP="00575FEE">
      <w:pPr>
        <w:pStyle w:val="Odstavecseseznamem"/>
        <w:numPr>
          <w:ilvl w:val="1"/>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Legislativní vymezení</w:t>
      </w:r>
      <w:r w:rsidR="00444A07">
        <w:rPr>
          <w:rFonts w:ascii="Times New Roman" w:hAnsi="Times New Roman" w:cs="Times New Roman"/>
          <w:sz w:val="24"/>
          <w:szCs w:val="24"/>
        </w:rPr>
        <w:t xml:space="preserve"> pracovního uplatnění osob s mentálním postižením</w:t>
      </w:r>
      <w:r w:rsidR="0065349D">
        <w:rPr>
          <w:rFonts w:ascii="Times New Roman" w:hAnsi="Times New Roman" w:cs="Times New Roman"/>
          <w:sz w:val="24"/>
          <w:szCs w:val="24"/>
        </w:rPr>
        <w:tab/>
        <w:t>2</w:t>
      </w:r>
      <w:r w:rsidR="0073723B">
        <w:rPr>
          <w:rFonts w:ascii="Times New Roman" w:hAnsi="Times New Roman" w:cs="Times New Roman"/>
          <w:sz w:val="24"/>
          <w:szCs w:val="24"/>
        </w:rPr>
        <w:t>7</w:t>
      </w:r>
    </w:p>
    <w:p w14:paraId="36C1D0D6" w14:textId="38D6A061" w:rsidR="004D5D0E" w:rsidRDefault="004D5D0E" w:rsidP="00575FEE">
      <w:pPr>
        <w:pStyle w:val="Odstavecseseznamem"/>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Profesní poradenství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2</w:t>
      </w:r>
    </w:p>
    <w:p w14:paraId="31B1E245" w14:textId="77EE383B" w:rsidR="00901442" w:rsidRDefault="00901442" w:rsidP="00575FEE">
      <w:pPr>
        <w:pStyle w:val="Odstavecseseznamem"/>
        <w:numPr>
          <w:ilvl w:val="2"/>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Tranzitní programy</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2</w:t>
      </w:r>
    </w:p>
    <w:p w14:paraId="64376B89" w14:textId="7EA2F183" w:rsidR="00901442" w:rsidRDefault="00734526" w:rsidP="00575FEE">
      <w:pPr>
        <w:pStyle w:val="Odstavecseseznamem"/>
        <w:numPr>
          <w:ilvl w:val="2"/>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Úřad práce</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3</w:t>
      </w:r>
    </w:p>
    <w:p w14:paraId="77B2AE1A" w14:textId="58F87A59" w:rsidR="00734526" w:rsidRDefault="00734526" w:rsidP="00575FEE">
      <w:pPr>
        <w:pStyle w:val="Odstavecseseznamem"/>
        <w:numPr>
          <w:ilvl w:val="2"/>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Sociální poradenství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3</w:t>
      </w:r>
    </w:p>
    <w:p w14:paraId="03A33922" w14:textId="2C33A8E3" w:rsidR="00734526" w:rsidRDefault="00C05B15" w:rsidP="00575FEE">
      <w:pPr>
        <w:pStyle w:val="Odstavecseseznamem"/>
        <w:numPr>
          <w:ilvl w:val="2"/>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Pracovní rehabilitace</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3</w:t>
      </w:r>
    </w:p>
    <w:p w14:paraId="32F4F79C" w14:textId="1E3D006F" w:rsidR="00C05B15" w:rsidRDefault="00051E8C" w:rsidP="00575FEE">
      <w:pPr>
        <w:pStyle w:val="Odstavecseseznamem"/>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Pracovní uplatnění a pracovní rehabilitace </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4</w:t>
      </w:r>
    </w:p>
    <w:p w14:paraId="405F5F0B" w14:textId="19F6E160" w:rsidR="2F0F83CB" w:rsidRPr="00AE1202" w:rsidRDefault="00AE1202" w:rsidP="00575FEE">
      <w:pPr>
        <w:pStyle w:val="Odstavecseseznamem"/>
        <w:numPr>
          <w:ilvl w:val="2"/>
          <w:numId w:val="1"/>
        </w:numPr>
        <w:spacing w:after="0" w:line="276" w:lineRule="auto"/>
        <w:rPr>
          <w:rFonts w:ascii="Times New Roman" w:hAnsi="Times New Roman" w:cs="Times New Roman"/>
          <w:sz w:val="24"/>
          <w:szCs w:val="24"/>
        </w:rPr>
      </w:pPr>
      <w:r w:rsidRPr="00AE1202">
        <w:rPr>
          <w:rFonts w:ascii="Times New Roman" w:hAnsi="Times New Roman" w:cs="Times New Roman"/>
          <w:sz w:val="24"/>
          <w:szCs w:val="24"/>
        </w:rPr>
        <w:t>S</w:t>
      </w:r>
      <w:r w:rsidR="00A0758C" w:rsidRPr="00AE1202">
        <w:rPr>
          <w:rFonts w:ascii="Times New Roman" w:hAnsi="Times New Roman" w:cs="Times New Roman"/>
          <w:sz w:val="24"/>
          <w:szCs w:val="24"/>
        </w:rPr>
        <w:t>ociálně terapeutické dílny</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4</w:t>
      </w:r>
    </w:p>
    <w:p w14:paraId="7840A2CE" w14:textId="00D5421A" w:rsidR="005D09ED" w:rsidRPr="008A604E" w:rsidRDefault="0018588E" w:rsidP="00575FEE">
      <w:pPr>
        <w:pStyle w:val="Odstavecseseznamem"/>
        <w:numPr>
          <w:ilvl w:val="2"/>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Ch</w:t>
      </w:r>
      <w:r w:rsidR="009E7517" w:rsidRPr="00A14389">
        <w:rPr>
          <w:rFonts w:ascii="Times New Roman" w:hAnsi="Times New Roman" w:cs="Times New Roman"/>
          <w:sz w:val="24"/>
          <w:szCs w:val="24"/>
        </w:rPr>
        <w:t>ráněná pracovní míst</w:t>
      </w:r>
      <w:r w:rsidR="005D09ED">
        <w:rPr>
          <w:rFonts w:ascii="Times New Roman" w:hAnsi="Times New Roman" w:cs="Times New Roman"/>
          <w:sz w:val="24"/>
          <w:szCs w:val="24"/>
        </w:rPr>
        <w:t>a</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5</w:t>
      </w:r>
    </w:p>
    <w:p w14:paraId="37971F97" w14:textId="3DD85A92" w:rsidR="00475486" w:rsidRPr="00A14389" w:rsidRDefault="00475486" w:rsidP="00575FEE">
      <w:pPr>
        <w:pStyle w:val="Odstavecseseznamem"/>
        <w:numPr>
          <w:ilvl w:val="2"/>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Podporované zaměstnávání</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5</w:t>
      </w:r>
    </w:p>
    <w:p w14:paraId="0E847047" w14:textId="0F2FE480" w:rsidR="00666DAD" w:rsidRPr="00901442" w:rsidRDefault="00475486" w:rsidP="00575FEE">
      <w:pPr>
        <w:pStyle w:val="Odstavecseseznamem"/>
        <w:numPr>
          <w:ilvl w:val="2"/>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Ergoterapeutické dílny</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6</w:t>
      </w:r>
    </w:p>
    <w:p w14:paraId="3D1E00AE" w14:textId="1468D183" w:rsidR="009517D4" w:rsidRPr="00A14389" w:rsidRDefault="00B34406" w:rsidP="00575FEE">
      <w:pPr>
        <w:pStyle w:val="Odstavecseseznamem"/>
        <w:numPr>
          <w:ilvl w:val="2"/>
          <w:numId w:val="1"/>
        </w:numPr>
        <w:spacing w:after="0" w:line="276" w:lineRule="auto"/>
        <w:rPr>
          <w:rFonts w:ascii="Times New Roman" w:hAnsi="Times New Roman" w:cs="Times New Roman"/>
          <w:sz w:val="24"/>
          <w:szCs w:val="24"/>
        </w:rPr>
      </w:pPr>
      <w:r w:rsidRPr="00A14389">
        <w:rPr>
          <w:rFonts w:ascii="Times New Roman" w:hAnsi="Times New Roman" w:cs="Times New Roman"/>
          <w:sz w:val="24"/>
          <w:szCs w:val="24"/>
        </w:rPr>
        <w:t>Sociální podniky</w:t>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r>
      <w:r w:rsidR="0065349D">
        <w:rPr>
          <w:rFonts w:ascii="Times New Roman" w:hAnsi="Times New Roman" w:cs="Times New Roman"/>
          <w:sz w:val="24"/>
          <w:szCs w:val="24"/>
        </w:rPr>
        <w:tab/>
        <w:t>3</w:t>
      </w:r>
      <w:r w:rsidR="0073723B">
        <w:rPr>
          <w:rFonts w:ascii="Times New Roman" w:hAnsi="Times New Roman" w:cs="Times New Roman"/>
          <w:sz w:val="24"/>
          <w:szCs w:val="24"/>
        </w:rPr>
        <w:t>7</w:t>
      </w:r>
    </w:p>
    <w:p w14:paraId="32E0624F" w14:textId="090C5C30" w:rsidR="00A44A92" w:rsidRPr="00A44A92" w:rsidRDefault="00A44A92" w:rsidP="00A44A92">
      <w:pPr>
        <w:spacing w:after="0" w:line="276" w:lineRule="auto"/>
        <w:rPr>
          <w:rFonts w:ascii="Times New Roman" w:hAnsi="Times New Roman" w:cs="Times New Roman"/>
          <w:b/>
          <w:bCs/>
          <w:sz w:val="24"/>
          <w:szCs w:val="24"/>
        </w:rPr>
      </w:pPr>
      <w:r w:rsidRPr="00A44A92">
        <w:rPr>
          <w:rFonts w:ascii="Times New Roman" w:hAnsi="Times New Roman" w:cs="Times New Roman"/>
          <w:b/>
          <w:bCs/>
          <w:sz w:val="24"/>
          <w:szCs w:val="24"/>
        </w:rPr>
        <w:t>VÝZKUMNÁ ČÁST</w:t>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Pr>
          <w:rFonts w:ascii="Times New Roman" w:hAnsi="Times New Roman" w:cs="Times New Roman"/>
          <w:b/>
          <w:bCs/>
          <w:sz w:val="24"/>
          <w:szCs w:val="24"/>
        </w:rPr>
        <w:tab/>
      </w:r>
      <w:r w:rsidR="0073723B" w:rsidRPr="0073723B">
        <w:rPr>
          <w:rFonts w:ascii="Times New Roman" w:hAnsi="Times New Roman" w:cs="Times New Roman"/>
          <w:bCs/>
          <w:sz w:val="24"/>
          <w:szCs w:val="24"/>
        </w:rPr>
        <w:t>38</w:t>
      </w:r>
    </w:p>
    <w:p w14:paraId="0F621545" w14:textId="1AF48D60" w:rsidR="00FF27D4" w:rsidRDefault="00DF4B04" w:rsidP="00575FEE">
      <w:pPr>
        <w:pStyle w:val="Odstavecseseznamem"/>
        <w:numPr>
          <w:ilvl w:val="0"/>
          <w:numId w:val="1"/>
        </w:numPr>
        <w:spacing w:after="0" w:line="276" w:lineRule="auto"/>
        <w:rPr>
          <w:rFonts w:ascii="Times New Roman" w:hAnsi="Times New Roman" w:cs="Times New Roman"/>
          <w:bCs/>
          <w:sz w:val="24"/>
          <w:szCs w:val="24"/>
        </w:rPr>
      </w:pPr>
      <w:r w:rsidRPr="00480B81">
        <w:rPr>
          <w:rFonts w:ascii="Times New Roman" w:hAnsi="Times New Roman" w:cs="Times New Roman"/>
          <w:bCs/>
          <w:sz w:val="24"/>
          <w:szCs w:val="24"/>
        </w:rPr>
        <w:t xml:space="preserve">MOŽNOSTI PRACOVNÍHO UPLATNĚNÍ OSOB S MENTÁLNÍM </w:t>
      </w:r>
    </w:p>
    <w:p w14:paraId="4ED332AD" w14:textId="1DBFACEA" w:rsidR="00666DAD" w:rsidRDefault="00DF4B04" w:rsidP="00FF27D4">
      <w:pPr>
        <w:pStyle w:val="Odstavecseseznamem"/>
        <w:spacing w:after="0" w:line="276" w:lineRule="auto"/>
        <w:ind w:left="360"/>
        <w:rPr>
          <w:rFonts w:ascii="Times New Roman" w:hAnsi="Times New Roman" w:cs="Times New Roman"/>
          <w:bCs/>
          <w:sz w:val="24"/>
          <w:szCs w:val="24"/>
        </w:rPr>
      </w:pPr>
      <w:r w:rsidRPr="00480B81">
        <w:rPr>
          <w:rFonts w:ascii="Times New Roman" w:hAnsi="Times New Roman" w:cs="Times New Roman"/>
          <w:bCs/>
          <w:sz w:val="24"/>
          <w:szCs w:val="24"/>
        </w:rPr>
        <w:t>POSTIŽENÍM VE ZLÍNSKÉM KRAJI</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t>3</w:t>
      </w:r>
      <w:r w:rsidR="0073723B">
        <w:rPr>
          <w:rFonts w:ascii="Times New Roman" w:hAnsi="Times New Roman" w:cs="Times New Roman"/>
          <w:bCs/>
          <w:sz w:val="24"/>
          <w:szCs w:val="24"/>
        </w:rPr>
        <w:t>8</w:t>
      </w:r>
    </w:p>
    <w:p w14:paraId="42DE79A6" w14:textId="45E8D140" w:rsidR="00A44A92" w:rsidRDefault="00A44A92" w:rsidP="00C13C98">
      <w:pPr>
        <w:pStyle w:val="Odstavecseseznamem"/>
        <w:numPr>
          <w:ilvl w:val="1"/>
          <w:numId w:val="1"/>
        </w:numPr>
        <w:spacing w:after="0" w:line="276" w:lineRule="auto"/>
        <w:rPr>
          <w:rFonts w:ascii="Times New Roman" w:hAnsi="Times New Roman" w:cs="Times New Roman"/>
          <w:bCs/>
          <w:sz w:val="24"/>
          <w:szCs w:val="24"/>
        </w:rPr>
      </w:pPr>
      <w:r>
        <w:rPr>
          <w:rFonts w:ascii="Times New Roman" w:hAnsi="Times New Roman" w:cs="Times New Roman"/>
          <w:bCs/>
          <w:sz w:val="24"/>
          <w:szCs w:val="24"/>
        </w:rPr>
        <w:t>Hlavní cíl a dílčí cíle výzkumu</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3</w:t>
      </w:r>
      <w:r w:rsidR="0073723B">
        <w:rPr>
          <w:rFonts w:ascii="Times New Roman" w:hAnsi="Times New Roman" w:cs="Times New Roman"/>
          <w:bCs/>
          <w:sz w:val="24"/>
          <w:szCs w:val="24"/>
        </w:rPr>
        <w:t>8</w:t>
      </w:r>
    </w:p>
    <w:p w14:paraId="6EB32C56" w14:textId="7CFC5FAE" w:rsidR="00A44A92" w:rsidRDefault="00A44A92" w:rsidP="00C13C98">
      <w:pPr>
        <w:pStyle w:val="Odstavecseseznamem"/>
        <w:numPr>
          <w:ilvl w:val="1"/>
          <w:numId w:val="1"/>
        </w:numPr>
        <w:spacing w:after="0" w:line="276" w:lineRule="auto"/>
        <w:rPr>
          <w:rFonts w:ascii="Times New Roman" w:hAnsi="Times New Roman" w:cs="Times New Roman"/>
          <w:bCs/>
          <w:sz w:val="24"/>
          <w:szCs w:val="24"/>
        </w:rPr>
      </w:pPr>
      <w:r>
        <w:rPr>
          <w:rFonts w:ascii="Times New Roman" w:hAnsi="Times New Roman" w:cs="Times New Roman"/>
          <w:bCs/>
          <w:sz w:val="24"/>
          <w:szCs w:val="24"/>
        </w:rPr>
        <w:t>Metoda výzkumu</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3</w:t>
      </w:r>
      <w:r w:rsidR="0073723B">
        <w:rPr>
          <w:rFonts w:ascii="Times New Roman" w:hAnsi="Times New Roman" w:cs="Times New Roman"/>
          <w:bCs/>
          <w:sz w:val="24"/>
          <w:szCs w:val="24"/>
        </w:rPr>
        <w:t>9</w:t>
      </w:r>
    </w:p>
    <w:p w14:paraId="4B706C0A" w14:textId="419C2693" w:rsidR="00A44A92" w:rsidRDefault="00A44A92" w:rsidP="00C13C98">
      <w:pPr>
        <w:pStyle w:val="Odstavecseseznamem"/>
        <w:numPr>
          <w:ilvl w:val="1"/>
          <w:numId w:val="1"/>
        </w:numPr>
        <w:spacing w:after="0" w:line="276" w:lineRule="auto"/>
        <w:rPr>
          <w:rFonts w:ascii="Times New Roman" w:hAnsi="Times New Roman" w:cs="Times New Roman"/>
          <w:bCs/>
          <w:sz w:val="24"/>
          <w:szCs w:val="24"/>
        </w:rPr>
      </w:pPr>
      <w:r>
        <w:rPr>
          <w:rFonts w:ascii="Times New Roman" w:hAnsi="Times New Roman" w:cs="Times New Roman"/>
          <w:bCs/>
          <w:sz w:val="24"/>
          <w:szCs w:val="24"/>
        </w:rPr>
        <w:t>Dílčí výsledky výzkumu a jejich interpretace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73723B">
        <w:rPr>
          <w:rFonts w:ascii="Times New Roman" w:hAnsi="Times New Roman" w:cs="Times New Roman"/>
          <w:bCs/>
          <w:sz w:val="24"/>
          <w:szCs w:val="24"/>
        </w:rPr>
        <w:t>40</w:t>
      </w:r>
    </w:p>
    <w:p w14:paraId="10617639" w14:textId="49C42FB6" w:rsidR="00C13C98" w:rsidRDefault="00C13C98" w:rsidP="00C13C98">
      <w:pPr>
        <w:pStyle w:val="Odstavecseseznamem"/>
        <w:numPr>
          <w:ilvl w:val="1"/>
          <w:numId w:val="1"/>
        </w:numPr>
        <w:spacing w:after="0" w:line="276" w:lineRule="auto"/>
        <w:rPr>
          <w:rFonts w:ascii="Times New Roman" w:hAnsi="Times New Roman" w:cs="Times New Roman"/>
          <w:bCs/>
          <w:sz w:val="24"/>
          <w:szCs w:val="24"/>
        </w:rPr>
      </w:pPr>
      <w:r>
        <w:rPr>
          <w:rFonts w:ascii="Times New Roman" w:hAnsi="Times New Roman" w:cs="Times New Roman"/>
          <w:bCs/>
          <w:sz w:val="24"/>
          <w:szCs w:val="24"/>
        </w:rPr>
        <w:t>Sociálně terapeutické dílny ve Zlínském kraji (</w:t>
      </w:r>
      <w:r w:rsidR="0095603A">
        <w:rPr>
          <w:rFonts w:ascii="Times New Roman" w:hAnsi="Times New Roman" w:cs="Times New Roman"/>
          <w:bCs/>
          <w:sz w:val="24"/>
          <w:szCs w:val="24"/>
        </w:rPr>
        <w:t>adresář</w:t>
      </w:r>
      <w:r>
        <w:rPr>
          <w:rFonts w:ascii="Times New Roman" w:hAnsi="Times New Roman" w:cs="Times New Roman"/>
          <w:bCs/>
          <w:sz w:val="24"/>
          <w:szCs w:val="24"/>
        </w:rPr>
        <w:t>)</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A44A92">
        <w:rPr>
          <w:rFonts w:ascii="Times New Roman" w:hAnsi="Times New Roman" w:cs="Times New Roman"/>
          <w:bCs/>
          <w:sz w:val="24"/>
          <w:szCs w:val="24"/>
        </w:rPr>
        <w:t>4</w:t>
      </w:r>
      <w:r w:rsidR="0073723B">
        <w:rPr>
          <w:rFonts w:ascii="Times New Roman" w:hAnsi="Times New Roman" w:cs="Times New Roman"/>
          <w:bCs/>
          <w:sz w:val="24"/>
          <w:szCs w:val="24"/>
        </w:rPr>
        <w:t>3</w:t>
      </w:r>
    </w:p>
    <w:p w14:paraId="1E9B01A9" w14:textId="53BAADC7" w:rsidR="00C13C98" w:rsidRDefault="00C13C98" w:rsidP="00C13C98">
      <w:pPr>
        <w:pStyle w:val="Odstavecseseznamem"/>
        <w:numPr>
          <w:ilvl w:val="1"/>
          <w:numId w:val="1"/>
        </w:numPr>
        <w:spacing w:after="0" w:line="276" w:lineRule="auto"/>
        <w:rPr>
          <w:rFonts w:ascii="Times New Roman" w:hAnsi="Times New Roman" w:cs="Times New Roman"/>
          <w:bCs/>
          <w:sz w:val="24"/>
          <w:szCs w:val="24"/>
        </w:rPr>
      </w:pPr>
      <w:r>
        <w:rPr>
          <w:rFonts w:ascii="Times New Roman" w:hAnsi="Times New Roman" w:cs="Times New Roman"/>
          <w:bCs/>
          <w:sz w:val="24"/>
          <w:szCs w:val="24"/>
        </w:rPr>
        <w:t>Chráněné dílny ve Zlínském kraji (</w:t>
      </w:r>
      <w:r w:rsidR="0095603A">
        <w:rPr>
          <w:rFonts w:ascii="Times New Roman" w:hAnsi="Times New Roman" w:cs="Times New Roman"/>
          <w:bCs/>
          <w:sz w:val="24"/>
          <w:szCs w:val="24"/>
        </w:rPr>
        <w:t>adresář</w:t>
      </w:r>
      <w:r>
        <w:rPr>
          <w:rFonts w:ascii="Times New Roman" w:hAnsi="Times New Roman" w:cs="Times New Roman"/>
          <w:bCs/>
          <w:sz w:val="24"/>
          <w:szCs w:val="24"/>
        </w:rPr>
        <w:t>)</w:t>
      </w:r>
      <w:r w:rsidR="0095603A">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A44A92">
        <w:rPr>
          <w:rFonts w:ascii="Times New Roman" w:hAnsi="Times New Roman" w:cs="Times New Roman"/>
          <w:bCs/>
          <w:sz w:val="24"/>
          <w:szCs w:val="24"/>
        </w:rPr>
        <w:t>4</w:t>
      </w:r>
      <w:r w:rsidR="0073723B">
        <w:rPr>
          <w:rFonts w:ascii="Times New Roman" w:hAnsi="Times New Roman" w:cs="Times New Roman"/>
          <w:bCs/>
          <w:sz w:val="24"/>
          <w:szCs w:val="24"/>
        </w:rPr>
        <w:t>7</w:t>
      </w:r>
    </w:p>
    <w:p w14:paraId="09A2C794" w14:textId="7153FBCC" w:rsidR="00A44A92" w:rsidRPr="00A44A92" w:rsidRDefault="00C13C98" w:rsidP="00A44A92">
      <w:pPr>
        <w:pStyle w:val="Odstavecseseznamem"/>
        <w:numPr>
          <w:ilvl w:val="1"/>
          <w:numId w:val="1"/>
        </w:numPr>
        <w:spacing w:after="0" w:line="276" w:lineRule="auto"/>
        <w:rPr>
          <w:rFonts w:ascii="Times New Roman" w:hAnsi="Times New Roman" w:cs="Times New Roman"/>
          <w:b/>
          <w:bCs/>
          <w:sz w:val="24"/>
          <w:szCs w:val="24"/>
        </w:rPr>
      </w:pPr>
      <w:r>
        <w:rPr>
          <w:rFonts w:ascii="Times New Roman" w:hAnsi="Times New Roman" w:cs="Times New Roman"/>
          <w:bCs/>
          <w:sz w:val="24"/>
          <w:szCs w:val="24"/>
        </w:rPr>
        <w:t>Sociální podniky ve Zlínském kraji (</w:t>
      </w:r>
      <w:r w:rsidR="0095603A">
        <w:rPr>
          <w:rFonts w:ascii="Times New Roman" w:hAnsi="Times New Roman" w:cs="Times New Roman"/>
          <w:bCs/>
          <w:sz w:val="24"/>
          <w:szCs w:val="24"/>
        </w:rPr>
        <w:t>adresář</w:t>
      </w:r>
      <w:r>
        <w:rPr>
          <w:rFonts w:ascii="Times New Roman" w:hAnsi="Times New Roman" w:cs="Times New Roman"/>
          <w:bCs/>
          <w:sz w:val="24"/>
          <w:szCs w:val="24"/>
        </w:rPr>
        <w:t>)</w:t>
      </w:r>
      <w:r w:rsidR="0065349D">
        <w:rPr>
          <w:rFonts w:ascii="Times New Roman" w:hAnsi="Times New Roman" w:cs="Times New Roman"/>
          <w:bCs/>
          <w:sz w:val="24"/>
          <w:szCs w:val="24"/>
        </w:rPr>
        <w:tab/>
      </w:r>
      <w:r w:rsidR="0065349D">
        <w:rPr>
          <w:rFonts w:ascii="Times New Roman" w:hAnsi="Times New Roman" w:cs="Times New Roman"/>
          <w:bCs/>
          <w:sz w:val="24"/>
          <w:szCs w:val="24"/>
        </w:rPr>
        <w:tab/>
      </w:r>
      <w:r w:rsidR="00FF27D4">
        <w:rPr>
          <w:rFonts w:ascii="Times New Roman" w:hAnsi="Times New Roman" w:cs="Times New Roman"/>
          <w:bCs/>
          <w:sz w:val="24"/>
          <w:szCs w:val="24"/>
        </w:rPr>
        <w:tab/>
      </w:r>
      <w:r w:rsidR="00FF27D4">
        <w:rPr>
          <w:rFonts w:ascii="Times New Roman" w:hAnsi="Times New Roman" w:cs="Times New Roman"/>
          <w:bCs/>
          <w:sz w:val="24"/>
          <w:szCs w:val="24"/>
        </w:rPr>
        <w:tab/>
      </w:r>
      <w:r w:rsidR="00A44A92">
        <w:rPr>
          <w:rFonts w:ascii="Times New Roman" w:hAnsi="Times New Roman" w:cs="Times New Roman"/>
          <w:bCs/>
          <w:sz w:val="24"/>
          <w:szCs w:val="24"/>
        </w:rPr>
        <w:tab/>
      </w:r>
      <w:r w:rsidR="0095603A">
        <w:rPr>
          <w:rFonts w:ascii="Times New Roman" w:hAnsi="Times New Roman" w:cs="Times New Roman"/>
          <w:bCs/>
          <w:sz w:val="24"/>
          <w:szCs w:val="24"/>
        </w:rPr>
        <w:t>5</w:t>
      </w:r>
      <w:r w:rsidR="0073723B">
        <w:rPr>
          <w:rFonts w:ascii="Times New Roman" w:hAnsi="Times New Roman" w:cs="Times New Roman"/>
          <w:bCs/>
          <w:sz w:val="24"/>
          <w:szCs w:val="24"/>
        </w:rPr>
        <w:t>3</w:t>
      </w:r>
    </w:p>
    <w:p w14:paraId="54037E57" w14:textId="44E786E9" w:rsidR="00D35C2E" w:rsidRPr="00A44A92" w:rsidRDefault="008E3BF7" w:rsidP="00A44A92">
      <w:pPr>
        <w:spacing w:after="0" w:line="276" w:lineRule="auto"/>
        <w:rPr>
          <w:rFonts w:ascii="Times New Roman" w:hAnsi="Times New Roman" w:cs="Times New Roman"/>
          <w:b/>
          <w:bCs/>
          <w:sz w:val="24"/>
          <w:szCs w:val="24"/>
        </w:rPr>
      </w:pPr>
      <w:r w:rsidRPr="00A44A92">
        <w:rPr>
          <w:rFonts w:ascii="Times New Roman" w:hAnsi="Times New Roman" w:cs="Times New Roman"/>
          <w:b/>
          <w:bCs/>
          <w:sz w:val="24"/>
          <w:szCs w:val="24"/>
        </w:rPr>
        <w:t>ZÁVĚR</w:t>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Pr>
          <w:rFonts w:ascii="Times New Roman" w:hAnsi="Times New Roman" w:cs="Times New Roman"/>
          <w:b/>
          <w:bCs/>
          <w:sz w:val="24"/>
          <w:szCs w:val="24"/>
        </w:rPr>
        <w:tab/>
      </w:r>
      <w:r w:rsidR="0095603A" w:rsidRPr="0095603A">
        <w:rPr>
          <w:rFonts w:ascii="Times New Roman" w:hAnsi="Times New Roman" w:cs="Times New Roman"/>
          <w:bCs/>
          <w:sz w:val="24"/>
          <w:szCs w:val="24"/>
        </w:rPr>
        <w:t>5</w:t>
      </w:r>
      <w:r w:rsidR="0073723B">
        <w:rPr>
          <w:rFonts w:ascii="Times New Roman" w:hAnsi="Times New Roman" w:cs="Times New Roman"/>
          <w:bCs/>
          <w:sz w:val="24"/>
          <w:szCs w:val="24"/>
        </w:rPr>
        <w:t>4</w:t>
      </w:r>
    </w:p>
    <w:p w14:paraId="3ACF0451" w14:textId="74B08FF2" w:rsidR="008E3BF7" w:rsidRPr="00A14389" w:rsidRDefault="00384AA7" w:rsidP="00281D03">
      <w:pPr>
        <w:spacing w:after="0" w:line="276" w:lineRule="auto"/>
        <w:rPr>
          <w:rFonts w:ascii="Times New Roman" w:hAnsi="Times New Roman" w:cs="Times New Roman"/>
          <w:b/>
          <w:bCs/>
          <w:sz w:val="24"/>
          <w:szCs w:val="24"/>
        </w:rPr>
      </w:pPr>
      <w:r w:rsidRPr="00A14389">
        <w:rPr>
          <w:rFonts w:ascii="Times New Roman" w:hAnsi="Times New Roman" w:cs="Times New Roman"/>
          <w:b/>
          <w:bCs/>
          <w:sz w:val="24"/>
          <w:szCs w:val="24"/>
        </w:rPr>
        <w:t>POUŽITÁ LITERATURA</w:t>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sidRPr="008879E0">
        <w:rPr>
          <w:rFonts w:ascii="Times New Roman" w:hAnsi="Times New Roman" w:cs="Times New Roman"/>
          <w:bCs/>
          <w:sz w:val="24"/>
          <w:szCs w:val="24"/>
        </w:rPr>
        <w:t>56</w:t>
      </w:r>
    </w:p>
    <w:p w14:paraId="61624D5C" w14:textId="39307019" w:rsidR="00A57922" w:rsidRPr="00A14389" w:rsidRDefault="00384AA7" w:rsidP="00281D03">
      <w:pPr>
        <w:spacing w:after="0" w:line="276" w:lineRule="auto"/>
        <w:rPr>
          <w:rFonts w:ascii="Times New Roman" w:hAnsi="Times New Roman" w:cs="Times New Roman"/>
          <w:b/>
          <w:bCs/>
          <w:sz w:val="24"/>
          <w:szCs w:val="24"/>
        </w:rPr>
        <w:sectPr w:rsidR="00A57922" w:rsidRPr="00A14389" w:rsidSect="00AF6B5A">
          <w:pgSz w:w="11906" w:h="16838"/>
          <w:pgMar w:top="1417" w:right="1417" w:bottom="1417" w:left="1417" w:header="708" w:footer="708" w:gutter="0"/>
          <w:pgNumType w:start="5"/>
          <w:cols w:space="708"/>
          <w:docGrid w:linePitch="360"/>
        </w:sectPr>
      </w:pPr>
      <w:r w:rsidRPr="00A14389">
        <w:rPr>
          <w:rFonts w:ascii="Times New Roman" w:hAnsi="Times New Roman" w:cs="Times New Roman"/>
          <w:b/>
          <w:bCs/>
          <w:sz w:val="24"/>
          <w:szCs w:val="24"/>
        </w:rPr>
        <w:t>SEZNAM PŘÍLOH</w:t>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r w:rsidR="008879E0">
        <w:rPr>
          <w:rFonts w:ascii="Times New Roman" w:hAnsi="Times New Roman" w:cs="Times New Roman"/>
          <w:b/>
          <w:bCs/>
          <w:sz w:val="24"/>
          <w:szCs w:val="24"/>
        </w:rPr>
        <w:tab/>
      </w:r>
    </w:p>
    <w:p w14:paraId="77DD9CDE" w14:textId="628B3589" w:rsidR="00AB12A2" w:rsidRPr="007C011F" w:rsidRDefault="00AB12A2" w:rsidP="00AB12A2">
      <w:pPr>
        <w:spacing w:after="0" w:line="360" w:lineRule="auto"/>
        <w:rPr>
          <w:rFonts w:ascii="Times New Roman" w:hAnsi="Times New Roman" w:cs="Times New Roman"/>
          <w:b/>
          <w:bCs/>
          <w:sz w:val="24"/>
          <w:szCs w:val="24"/>
        </w:rPr>
      </w:pPr>
      <w:r w:rsidRPr="4C50002A">
        <w:rPr>
          <w:rFonts w:ascii="Times New Roman" w:eastAsia="Times New Roman" w:hAnsi="Times New Roman" w:cs="Times New Roman"/>
          <w:b/>
          <w:bCs/>
          <w:sz w:val="32"/>
          <w:szCs w:val="32"/>
        </w:rPr>
        <w:lastRenderedPageBreak/>
        <w:t>Úvo</w:t>
      </w:r>
      <w:r w:rsidR="00CE0EA7">
        <w:rPr>
          <w:rFonts w:ascii="Times New Roman" w:eastAsia="Times New Roman" w:hAnsi="Times New Roman" w:cs="Times New Roman"/>
          <w:b/>
          <w:bCs/>
          <w:sz w:val="32"/>
          <w:szCs w:val="32"/>
        </w:rPr>
        <w:t>d</w:t>
      </w:r>
    </w:p>
    <w:p w14:paraId="0BD7DD13" w14:textId="77777777" w:rsidR="00AB12A2" w:rsidRDefault="00AB12A2" w:rsidP="00AB12A2">
      <w:pPr>
        <w:spacing w:after="0" w:line="360" w:lineRule="auto"/>
        <w:rPr>
          <w:rFonts w:ascii="Times New Roman" w:eastAsia="Times New Roman" w:hAnsi="Times New Roman" w:cs="Times New Roman"/>
          <w:b/>
          <w:bCs/>
          <w:sz w:val="32"/>
          <w:szCs w:val="32"/>
        </w:rPr>
      </w:pPr>
    </w:p>
    <w:p w14:paraId="7348CF15" w14:textId="77777777" w:rsidR="00AB12A2" w:rsidRDefault="00AB12A2" w:rsidP="00AB12A2">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Téma </w:t>
      </w:r>
      <w:r>
        <w:rPr>
          <w:rFonts w:ascii="Times New Roman" w:eastAsia="Times New Roman" w:hAnsi="Times New Roman" w:cs="Times New Roman"/>
          <w:sz w:val="24"/>
          <w:szCs w:val="24"/>
        </w:rPr>
        <w:t>bakalářsk</w:t>
      </w:r>
      <w:r w:rsidRPr="4C50002A">
        <w:rPr>
          <w:rFonts w:ascii="Times New Roman" w:eastAsia="Times New Roman" w:hAnsi="Times New Roman" w:cs="Times New Roman"/>
          <w:sz w:val="24"/>
          <w:szCs w:val="24"/>
        </w:rPr>
        <w:t>é práce bylo vy</w:t>
      </w:r>
      <w:r>
        <w:rPr>
          <w:rFonts w:ascii="Times New Roman" w:eastAsia="Times New Roman" w:hAnsi="Times New Roman" w:cs="Times New Roman"/>
          <w:sz w:val="24"/>
          <w:szCs w:val="24"/>
        </w:rPr>
        <w:t>b</w:t>
      </w:r>
      <w:r w:rsidRPr="4C50002A">
        <w:rPr>
          <w:rFonts w:ascii="Times New Roman" w:eastAsia="Times New Roman" w:hAnsi="Times New Roman" w:cs="Times New Roman"/>
          <w:sz w:val="24"/>
          <w:szCs w:val="24"/>
        </w:rPr>
        <w:t>ráno z toho důvodu, že problematika zaměstnávání osob s mentálním postižením je aktuálním a kontroverzním tématem, které vzbuzuje ve společnosti různé reakce a postoje. V některých městech jsou možnost</w:t>
      </w:r>
      <w:r>
        <w:rPr>
          <w:rFonts w:ascii="Times New Roman" w:eastAsia="Times New Roman" w:hAnsi="Times New Roman" w:cs="Times New Roman"/>
          <w:sz w:val="24"/>
          <w:szCs w:val="24"/>
        </w:rPr>
        <w:t>i vět</w:t>
      </w:r>
      <w:r w:rsidRPr="4C50002A">
        <w:rPr>
          <w:rFonts w:ascii="Times New Roman" w:eastAsia="Times New Roman" w:hAnsi="Times New Roman" w:cs="Times New Roman"/>
          <w:sz w:val="24"/>
          <w:szCs w:val="24"/>
        </w:rPr>
        <w:t xml:space="preserve">ší, jinde </w:t>
      </w:r>
      <w:r>
        <w:rPr>
          <w:rFonts w:ascii="Times New Roman" w:eastAsia="Times New Roman" w:hAnsi="Times New Roman" w:cs="Times New Roman"/>
          <w:sz w:val="24"/>
          <w:szCs w:val="24"/>
        </w:rPr>
        <w:t>men</w:t>
      </w:r>
      <w:r w:rsidRPr="4C50002A">
        <w:rPr>
          <w:rFonts w:ascii="Times New Roman" w:eastAsia="Times New Roman" w:hAnsi="Times New Roman" w:cs="Times New Roman"/>
          <w:sz w:val="24"/>
          <w:szCs w:val="24"/>
        </w:rPr>
        <w:t xml:space="preserve">ší a někde prakticky žádné. Tato bakalářská práce je zaměřená na Zlínský kraj, </w:t>
      </w:r>
      <w:r>
        <w:rPr>
          <w:rFonts w:ascii="Times New Roman" w:eastAsia="Times New Roman" w:hAnsi="Times New Roman" w:cs="Times New Roman"/>
          <w:sz w:val="24"/>
          <w:szCs w:val="24"/>
        </w:rPr>
        <w:t xml:space="preserve">výzkumná část </w:t>
      </w:r>
      <w:r w:rsidRPr="4C50002A">
        <w:rPr>
          <w:rFonts w:ascii="Times New Roman" w:eastAsia="Times New Roman" w:hAnsi="Times New Roman" w:cs="Times New Roman"/>
          <w:sz w:val="24"/>
          <w:szCs w:val="24"/>
        </w:rPr>
        <w:t xml:space="preserve">především na okres Kroměříž. Na tuto konkrétní oblast zatím nebylo zpracováno mnoho výzkumů, možnosti se stále mění v průběhu let. Co bylo aktuální před několika lety je v současné době jinak. Mění se i pracovní podmínky a přístup společnosti. </w:t>
      </w:r>
      <w:r>
        <w:rPr>
          <w:rFonts w:ascii="Times New Roman" w:eastAsia="Times New Roman" w:hAnsi="Times New Roman" w:cs="Times New Roman"/>
          <w:sz w:val="24"/>
          <w:szCs w:val="24"/>
        </w:rPr>
        <w:t xml:space="preserve">Výjimkou </w:t>
      </w:r>
      <w:r w:rsidRPr="4C50002A">
        <w:rPr>
          <w:rFonts w:ascii="Times New Roman" w:eastAsia="Times New Roman" w:hAnsi="Times New Roman" w:cs="Times New Roman"/>
          <w:sz w:val="24"/>
          <w:szCs w:val="24"/>
        </w:rPr>
        <w:t>není ani zneužívání ze strany zaměstnavatelů. Problematika zneužívání však není tématem této práce, přestože autorka se s tímto problémem setkala</w:t>
      </w:r>
      <w:r>
        <w:rPr>
          <w:rFonts w:ascii="Times New Roman" w:eastAsia="Times New Roman" w:hAnsi="Times New Roman" w:cs="Times New Roman"/>
          <w:sz w:val="24"/>
          <w:szCs w:val="24"/>
        </w:rPr>
        <w:t xml:space="preserve"> (v oblasti čerpání výhod ze strany zaměstnavatele a fiktivního zaměstnávání osob s postižením)</w:t>
      </w:r>
      <w:r w:rsidRPr="4C50002A">
        <w:rPr>
          <w:rFonts w:ascii="Times New Roman" w:eastAsia="Times New Roman" w:hAnsi="Times New Roman" w:cs="Times New Roman"/>
          <w:sz w:val="24"/>
          <w:szCs w:val="24"/>
        </w:rPr>
        <w:t xml:space="preserve">. </w:t>
      </w:r>
    </w:p>
    <w:p w14:paraId="4B3D46C6" w14:textId="77777777" w:rsidR="00AB12A2" w:rsidRDefault="00AB12A2" w:rsidP="00AB12A2">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Osoby s mentálním postižením žijí mezi námi a potřebují se realizovat stejně jako ostatní lidé. Ne všichni chtějí docházet do zaměstnání, ne všichni jsou k tomu vedeni. Po ukončení povinné školní docházky nebo po dovršení věku 18 let jim </w:t>
      </w:r>
      <w:r>
        <w:rPr>
          <w:rFonts w:ascii="Times New Roman" w:eastAsia="Times New Roman" w:hAnsi="Times New Roman" w:cs="Times New Roman"/>
          <w:sz w:val="24"/>
          <w:szCs w:val="24"/>
        </w:rPr>
        <w:t>může být</w:t>
      </w:r>
      <w:r w:rsidRPr="4C50002A">
        <w:rPr>
          <w:rFonts w:ascii="Times New Roman" w:eastAsia="Times New Roman" w:hAnsi="Times New Roman" w:cs="Times New Roman"/>
          <w:sz w:val="24"/>
          <w:szCs w:val="24"/>
        </w:rPr>
        <w:t xml:space="preserve"> přiznán invalidní důchod, pokud zákonní zástupci této možnosti využijí stejně jako možnosti omezit v určitých oblastech jejich svéprávnost. Pokud jsou uznáni invalidními, není jejich povinností nechat se zaměstnat a pokud jim finance stačí na běžný život, nemají důvod hledat si práci z finančních důvodů. Na uspokojení základních potřeb jim příjem stačí. Kromě toho také mohou pobírat příspěvek na péči</w:t>
      </w:r>
      <w:r>
        <w:rPr>
          <w:rFonts w:ascii="Times New Roman" w:eastAsia="Times New Roman" w:hAnsi="Times New Roman" w:cs="Times New Roman"/>
          <w:sz w:val="24"/>
          <w:szCs w:val="24"/>
        </w:rPr>
        <w:t xml:space="preserve"> a při splnění podmínek některé dávky státní sociální podpory</w:t>
      </w:r>
      <w:r w:rsidRPr="4C50002A">
        <w:rPr>
          <w:rFonts w:ascii="Times New Roman" w:eastAsia="Times New Roman" w:hAnsi="Times New Roman" w:cs="Times New Roman"/>
          <w:sz w:val="24"/>
          <w:szCs w:val="24"/>
        </w:rPr>
        <w:t xml:space="preserve">. </w:t>
      </w:r>
    </w:p>
    <w:p w14:paraId="08D0F45F" w14:textId="77777777" w:rsidR="00AB12A2" w:rsidRDefault="00AB12A2" w:rsidP="00AB12A2">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Autorka se však setkala i s opačným přístupem, kdy rodiče dívky s mentálním postižením prohlásili, že nebudou zneužívat stát. Jejich plnoletá dcera je zcela svéprávná, o posouzení invalidity rodina nežádala, nikdo ji nechce zaměstnat</w:t>
      </w:r>
      <w:r>
        <w:rPr>
          <w:rFonts w:ascii="Times New Roman" w:eastAsia="Times New Roman" w:hAnsi="Times New Roman" w:cs="Times New Roman"/>
          <w:sz w:val="24"/>
          <w:szCs w:val="24"/>
        </w:rPr>
        <w:t>. Mimo to</w:t>
      </w:r>
      <w:r w:rsidRPr="4C50002A">
        <w:rPr>
          <w:rFonts w:ascii="Times New Roman" w:eastAsia="Times New Roman" w:hAnsi="Times New Roman" w:cs="Times New Roman"/>
          <w:sz w:val="24"/>
          <w:szCs w:val="24"/>
        </w:rPr>
        <w:t xml:space="preserve"> zneužil </w:t>
      </w:r>
      <w:r>
        <w:rPr>
          <w:rFonts w:ascii="Times New Roman" w:eastAsia="Times New Roman" w:hAnsi="Times New Roman" w:cs="Times New Roman"/>
          <w:sz w:val="24"/>
          <w:szCs w:val="24"/>
        </w:rPr>
        <w:t>situace člen</w:t>
      </w:r>
      <w:r w:rsidRPr="4C50002A">
        <w:rPr>
          <w:rFonts w:ascii="Times New Roman" w:eastAsia="Times New Roman" w:hAnsi="Times New Roman" w:cs="Times New Roman"/>
          <w:sz w:val="24"/>
          <w:szCs w:val="24"/>
        </w:rPr>
        <w:t xml:space="preserve"> rodiny v tom směru, že s dívkou zašel do banky a ona si půjčila nemalé peníze, které příbuznému dala.</w:t>
      </w:r>
      <w:r>
        <w:rPr>
          <w:rFonts w:ascii="Times New Roman" w:eastAsia="Times New Roman" w:hAnsi="Times New Roman" w:cs="Times New Roman"/>
          <w:sz w:val="24"/>
          <w:szCs w:val="24"/>
        </w:rPr>
        <w:t xml:space="preserve"> </w:t>
      </w:r>
    </w:p>
    <w:p w14:paraId="533B9D34" w14:textId="77777777" w:rsidR="00AB12A2" w:rsidRPr="003C3839" w:rsidRDefault="00AB12A2" w:rsidP="00AB12A2">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Mentální postižení je specifické v tom, že není na první pohled leckdy vidět. Od tělesného nebo smyslového postižení je limitující tím, že se nedá kompenzovat pomůckami. </w:t>
      </w:r>
    </w:p>
    <w:p w14:paraId="310AB2AD" w14:textId="77777777" w:rsidR="00AB12A2" w:rsidRDefault="00AB12A2" w:rsidP="00AB12A2">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Jsou oblasti, ve kterých se ukázalo jako vhodné zaměstnávat osoby s mentálním postižením. Jedná se o specifickou skupinu lidí, která potřebuje zvýšenou péči a podporu. Pokud se sejde osobní zájem jedince s vhodným výchovným vedením a dostatečnou podporou, může dojít k začlenění do společnosti. </w:t>
      </w:r>
    </w:p>
    <w:p w14:paraId="189FADAE" w14:textId="77777777" w:rsidR="004F6CD7" w:rsidRDefault="004F6CD7" w:rsidP="4C50002A">
      <w:pPr>
        <w:spacing w:after="0" w:line="276" w:lineRule="auto"/>
        <w:rPr>
          <w:rFonts w:ascii="Times New Roman" w:eastAsia="Times New Roman" w:hAnsi="Times New Roman" w:cs="Times New Roman"/>
          <w:b/>
          <w:bCs/>
          <w:sz w:val="32"/>
          <w:szCs w:val="32"/>
        </w:rPr>
      </w:pPr>
    </w:p>
    <w:p w14:paraId="715B4FC7" w14:textId="43CBADF6" w:rsidR="0089576E" w:rsidRDefault="0406F8DA" w:rsidP="0089576E">
      <w:pPr>
        <w:spacing w:after="0" w:line="360" w:lineRule="auto"/>
        <w:ind w:firstLine="708"/>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 </w:t>
      </w:r>
    </w:p>
    <w:p w14:paraId="026C1459" w14:textId="0780C03B" w:rsidR="00427937" w:rsidRDefault="00CA0712" w:rsidP="003F410C">
      <w:pPr>
        <w:pStyle w:val="Nadpis1"/>
      </w:pPr>
      <w:r w:rsidRPr="4C50002A">
        <w:lastRenderedPageBreak/>
        <w:t>TEORETICKÁ VÝCHODISKA</w:t>
      </w:r>
    </w:p>
    <w:p w14:paraId="0EFAACBB" w14:textId="77777777" w:rsidR="00470DA1" w:rsidRDefault="00470DA1" w:rsidP="4C50002A">
      <w:pPr>
        <w:pStyle w:val="Odstavecseseznamem"/>
        <w:spacing w:after="0" w:line="276" w:lineRule="auto"/>
        <w:ind w:left="360"/>
        <w:rPr>
          <w:rFonts w:ascii="Times New Roman" w:eastAsia="Times New Roman" w:hAnsi="Times New Roman" w:cs="Times New Roman"/>
          <w:b/>
          <w:bCs/>
          <w:sz w:val="28"/>
          <w:szCs w:val="28"/>
        </w:rPr>
      </w:pPr>
    </w:p>
    <w:p w14:paraId="2D6A61D9" w14:textId="33A48177" w:rsidR="00D20EC8" w:rsidRDefault="00D03F43" w:rsidP="00575FEE">
      <w:pPr>
        <w:pStyle w:val="Odstavecseseznamem"/>
        <w:numPr>
          <w:ilvl w:val="1"/>
          <w:numId w:val="5"/>
        </w:numPr>
        <w:spacing w:after="0" w:line="276" w:lineRule="auto"/>
        <w:rPr>
          <w:rFonts w:ascii="Times New Roman" w:eastAsia="Times New Roman" w:hAnsi="Times New Roman" w:cs="Times New Roman"/>
          <w:b/>
          <w:bCs/>
          <w:sz w:val="28"/>
          <w:szCs w:val="28"/>
        </w:rPr>
      </w:pPr>
      <w:r w:rsidRPr="4C50002A">
        <w:rPr>
          <w:rFonts w:ascii="Times New Roman" w:eastAsia="Times New Roman" w:hAnsi="Times New Roman" w:cs="Times New Roman"/>
          <w:b/>
          <w:bCs/>
          <w:sz w:val="28"/>
          <w:szCs w:val="28"/>
        </w:rPr>
        <w:t xml:space="preserve"> M</w:t>
      </w:r>
      <w:r w:rsidR="00702FB7" w:rsidRPr="4C50002A">
        <w:rPr>
          <w:rFonts w:ascii="Times New Roman" w:eastAsia="Times New Roman" w:hAnsi="Times New Roman" w:cs="Times New Roman"/>
          <w:b/>
          <w:bCs/>
          <w:sz w:val="28"/>
          <w:szCs w:val="28"/>
        </w:rPr>
        <w:t>entální postižen</w:t>
      </w:r>
      <w:r w:rsidR="000E6623">
        <w:rPr>
          <w:rFonts w:ascii="Times New Roman" w:eastAsia="Times New Roman" w:hAnsi="Times New Roman" w:cs="Times New Roman"/>
          <w:b/>
          <w:bCs/>
          <w:sz w:val="28"/>
          <w:szCs w:val="28"/>
        </w:rPr>
        <w:t>í</w:t>
      </w:r>
    </w:p>
    <w:p w14:paraId="08F464BA" w14:textId="77777777" w:rsidR="00DC3F6D" w:rsidRDefault="00DC3F6D" w:rsidP="4C50002A">
      <w:pPr>
        <w:spacing w:after="0" w:line="360" w:lineRule="auto"/>
        <w:ind w:left="360" w:firstLine="348"/>
        <w:jc w:val="both"/>
        <w:rPr>
          <w:rFonts w:ascii="Times New Roman" w:eastAsia="Times New Roman" w:hAnsi="Times New Roman" w:cs="Times New Roman"/>
          <w:sz w:val="24"/>
          <w:szCs w:val="24"/>
        </w:rPr>
      </w:pPr>
    </w:p>
    <w:p w14:paraId="0DE2AF82" w14:textId="43FC3648" w:rsidR="00DC3F6D" w:rsidRDefault="00547AE1" w:rsidP="0093693C">
      <w:pPr>
        <w:spacing w:after="0" w:line="360" w:lineRule="auto"/>
        <w:ind w:firstLine="360"/>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Pojem </w:t>
      </w:r>
      <w:r w:rsidR="00C16FCD" w:rsidRPr="4C50002A">
        <w:rPr>
          <w:rFonts w:ascii="Times New Roman" w:eastAsia="Times New Roman" w:hAnsi="Times New Roman" w:cs="Times New Roman"/>
          <w:b/>
          <w:bCs/>
          <w:sz w:val="24"/>
          <w:szCs w:val="24"/>
        </w:rPr>
        <w:t xml:space="preserve">mentální retardace </w:t>
      </w:r>
      <w:r w:rsidR="00C16FCD" w:rsidRPr="4C50002A">
        <w:rPr>
          <w:rFonts w:ascii="Times New Roman" w:eastAsia="Times New Roman" w:hAnsi="Times New Roman" w:cs="Times New Roman"/>
          <w:sz w:val="24"/>
          <w:szCs w:val="24"/>
        </w:rPr>
        <w:t xml:space="preserve">má původ v latinských slovech </w:t>
      </w:r>
      <w:r w:rsidR="00C16FCD" w:rsidRPr="4C50002A">
        <w:rPr>
          <w:rFonts w:ascii="Times New Roman" w:eastAsia="Times New Roman" w:hAnsi="Times New Roman" w:cs="Times New Roman"/>
          <w:i/>
          <w:iCs/>
          <w:sz w:val="24"/>
          <w:szCs w:val="24"/>
        </w:rPr>
        <w:t xml:space="preserve">mens </w:t>
      </w:r>
      <w:r w:rsidR="001F2B06" w:rsidRPr="4C50002A">
        <w:rPr>
          <w:rFonts w:ascii="Times New Roman" w:eastAsia="Times New Roman" w:hAnsi="Times New Roman" w:cs="Times New Roman"/>
          <w:sz w:val="26"/>
          <w:szCs w:val="26"/>
        </w:rPr>
        <w:t>(</w:t>
      </w:r>
      <w:r w:rsidR="001F2B06" w:rsidRPr="4C50002A">
        <w:rPr>
          <w:rFonts w:ascii="Times New Roman" w:eastAsia="Times New Roman" w:hAnsi="Times New Roman" w:cs="Times New Roman"/>
          <w:sz w:val="24"/>
          <w:szCs w:val="24"/>
        </w:rPr>
        <w:t xml:space="preserve">mysl, duše) a </w:t>
      </w:r>
      <w:proofErr w:type="spellStart"/>
      <w:r w:rsidR="001F2B06" w:rsidRPr="4C50002A">
        <w:rPr>
          <w:rFonts w:ascii="Times New Roman" w:eastAsia="Times New Roman" w:hAnsi="Times New Roman" w:cs="Times New Roman"/>
          <w:i/>
          <w:iCs/>
          <w:sz w:val="24"/>
          <w:szCs w:val="24"/>
        </w:rPr>
        <w:t>retardare</w:t>
      </w:r>
      <w:proofErr w:type="spellEnd"/>
      <w:r w:rsidR="001F2B06" w:rsidRPr="4C50002A">
        <w:rPr>
          <w:rFonts w:ascii="Times New Roman" w:eastAsia="Times New Roman" w:hAnsi="Times New Roman" w:cs="Times New Roman"/>
          <w:i/>
          <w:iCs/>
          <w:sz w:val="24"/>
          <w:szCs w:val="24"/>
        </w:rPr>
        <w:t xml:space="preserve"> </w:t>
      </w:r>
      <w:r w:rsidR="001F2B06" w:rsidRPr="4C50002A">
        <w:rPr>
          <w:rFonts w:ascii="Times New Roman" w:eastAsia="Times New Roman" w:hAnsi="Times New Roman" w:cs="Times New Roman"/>
          <w:sz w:val="24"/>
          <w:szCs w:val="24"/>
        </w:rPr>
        <w:t>(zpomalit, opozdit)</w:t>
      </w:r>
      <w:r w:rsidR="003908E4" w:rsidRPr="4C50002A">
        <w:rPr>
          <w:rFonts w:ascii="Times New Roman" w:eastAsia="Times New Roman" w:hAnsi="Times New Roman" w:cs="Times New Roman"/>
          <w:sz w:val="24"/>
          <w:szCs w:val="24"/>
        </w:rPr>
        <w:t>. Mentální postižení však nepostihuje jen mysl, ale celou osobnost</w:t>
      </w:r>
      <w:r w:rsidR="00EA7602" w:rsidRPr="4C50002A">
        <w:rPr>
          <w:rFonts w:ascii="Times New Roman" w:eastAsia="Times New Roman" w:hAnsi="Times New Roman" w:cs="Times New Roman"/>
          <w:sz w:val="24"/>
          <w:szCs w:val="24"/>
        </w:rPr>
        <w:t xml:space="preserve"> ve všech jejích složkách. Zasahuje nejen do úrovně rozumových schopností, ale také do způsobu komunikace, emočního prožívání, </w:t>
      </w:r>
      <w:r w:rsidR="00872D98" w:rsidRPr="4C50002A">
        <w:rPr>
          <w:rFonts w:ascii="Times New Roman" w:eastAsia="Times New Roman" w:hAnsi="Times New Roman" w:cs="Times New Roman"/>
          <w:sz w:val="24"/>
          <w:szCs w:val="24"/>
        </w:rPr>
        <w:t>sociálních vztahů, do možnosti pracovně a společensky se uplatnit</w:t>
      </w:r>
      <w:r w:rsidR="004159F0" w:rsidRPr="4C50002A">
        <w:rPr>
          <w:rFonts w:ascii="Times New Roman" w:eastAsia="Times New Roman" w:hAnsi="Times New Roman" w:cs="Times New Roman"/>
          <w:sz w:val="24"/>
          <w:szCs w:val="24"/>
        </w:rPr>
        <w:t xml:space="preserve"> </w:t>
      </w:r>
      <w:r w:rsidR="00FC692C" w:rsidRPr="4C50002A">
        <w:rPr>
          <w:rFonts w:ascii="Times New Roman" w:eastAsia="Times New Roman" w:hAnsi="Times New Roman" w:cs="Times New Roman"/>
          <w:sz w:val="24"/>
          <w:szCs w:val="24"/>
        </w:rPr>
        <w:t>(</w:t>
      </w:r>
      <w:proofErr w:type="spellStart"/>
      <w:r w:rsidR="00FC692C" w:rsidRPr="4C50002A">
        <w:rPr>
          <w:rFonts w:ascii="Times New Roman" w:eastAsia="Times New Roman" w:hAnsi="Times New Roman" w:cs="Times New Roman"/>
          <w:sz w:val="24"/>
          <w:szCs w:val="24"/>
        </w:rPr>
        <w:t>Slowík</w:t>
      </w:r>
      <w:proofErr w:type="spellEnd"/>
      <w:r w:rsidR="00FC692C" w:rsidRPr="4C50002A">
        <w:rPr>
          <w:rFonts w:ascii="Times New Roman" w:eastAsia="Times New Roman" w:hAnsi="Times New Roman" w:cs="Times New Roman"/>
          <w:sz w:val="24"/>
          <w:szCs w:val="24"/>
        </w:rPr>
        <w:t>, 2016).</w:t>
      </w:r>
      <w:r w:rsidR="00872D98" w:rsidRPr="4C50002A">
        <w:rPr>
          <w:rFonts w:ascii="Times New Roman" w:eastAsia="Times New Roman" w:hAnsi="Times New Roman" w:cs="Times New Roman"/>
          <w:sz w:val="24"/>
          <w:szCs w:val="24"/>
        </w:rPr>
        <w:t xml:space="preserve"> </w:t>
      </w:r>
      <w:r w:rsidR="00575A5F" w:rsidRPr="4C50002A">
        <w:rPr>
          <w:rFonts w:ascii="Times New Roman" w:eastAsia="Times New Roman" w:hAnsi="Times New Roman" w:cs="Times New Roman"/>
          <w:sz w:val="24"/>
          <w:szCs w:val="24"/>
        </w:rPr>
        <w:t xml:space="preserve">Existují různé přístupy k definování mentálního </w:t>
      </w:r>
      <w:r w:rsidR="00223590" w:rsidRPr="4C50002A">
        <w:rPr>
          <w:rFonts w:ascii="Times New Roman" w:eastAsia="Times New Roman" w:hAnsi="Times New Roman" w:cs="Times New Roman"/>
          <w:sz w:val="24"/>
          <w:szCs w:val="24"/>
        </w:rPr>
        <w:t>postižení</w:t>
      </w:r>
      <w:r w:rsidR="00223590">
        <w:rPr>
          <w:rFonts w:ascii="Times New Roman" w:eastAsia="Times New Roman" w:hAnsi="Times New Roman" w:cs="Times New Roman"/>
          <w:sz w:val="24"/>
          <w:szCs w:val="24"/>
        </w:rPr>
        <w:t xml:space="preserve"> – přístup</w:t>
      </w:r>
      <w:r w:rsidR="00FB6D13" w:rsidRPr="4C50002A">
        <w:rPr>
          <w:rFonts w:ascii="Times New Roman" w:eastAsia="Times New Roman" w:hAnsi="Times New Roman" w:cs="Times New Roman"/>
          <w:sz w:val="24"/>
          <w:szCs w:val="24"/>
        </w:rPr>
        <w:t xml:space="preserve"> psychologický, biologický</w:t>
      </w:r>
      <w:r w:rsidR="009228DA" w:rsidRPr="4C50002A">
        <w:rPr>
          <w:rFonts w:ascii="Times New Roman" w:eastAsia="Times New Roman" w:hAnsi="Times New Roman" w:cs="Times New Roman"/>
          <w:sz w:val="24"/>
          <w:szCs w:val="24"/>
        </w:rPr>
        <w:t>, sociální, pedagogický a právní.</w:t>
      </w:r>
      <w:r w:rsidR="00A412CF" w:rsidRPr="4C50002A">
        <w:rPr>
          <w:rFonts w:ascii="Times New Roman" w:eastAsia="Times New Roman" w:hAnsi="Times New Roman" w:cs="Times New Roman"/>
          <w:sz w:val="24"/>
          <w:szCs w:val="24"/>
        </w:rPr>
        <w:t xml:space="preserve"> Všechny definice</w:t>
      </w:r>
      <w:r w:rsidR="000D1B66" w:rsidRPr="4C50002A">
        <w:rPr>
          <w:rFonts w:ascii="Times New Roman" w:eastAsia="Times New Roman" w:hAnsi="Times New Roman" w:cs="Times New Roman"/>
          <w:sz w:val="24"/>
          <w:szCs w:val="24"/>
        </w:rPr>
        <w:t xml:space="preserve"> </w:t>
      </w:r>
      <w:r w:rsidR="001A29F9" w:rsidRPr="4C50002A">
        <w:rPr>
          <w:rFonts w:ascii="Times New Roman" w:eastAsia="Times New Roman" w:hAnsi="Times New Roman" w:cs="Times New Roman"/>
          <w:sz w:val="24"/>
          <w:szCs w:val="24"/>
        </w:rPr>
        <w:t xml:space="preserve">mentální retardace </w:t>
      </w:r>
      <w:r w:rsidR="000D1B66" w:rsidRPr="4C50002A">
        <w:rPr>
          <w:rFonts w:ascii="Times New Roman" w:eastAsia="Times New Roman" w:hAnsi="Times New Roman" w:cs="Times New Roman"/>
          <w:sz w:val="24"/>
          <w:szCs w:val="24"/>
        </w:rPr>
        <w:t xml:space="preserve">vycházejí z definice </w:t>
      </w:r>
      <w:r w:rsidR="003E5FD0" w:rsidRPr="4C50002A">
        <w:rPr>
          <w:rFonts w:ascii="Times New Roman" w:eastAsia="Times New Roman" w:hAnsi="Times New Roman" w:cs="Times New Roman"/>
          <w:sz w:val="24"/>
          <w:szCs w:val="24"/>
        </w:rPr>
        <w:t xml:space="preserve">Světové zdravotnické organizace publikované v Terminologickém </w:t>
      </w:r>
      <w:r w:rsidR="001A65E2" w:rsidRPr="4C50002A">
        <w:rPr>
          <w:rFonts w:ascii="Times New Roman" w:eastAsia="Times New Roman" w:hAnsi="Times New Roman" w:cs="Times New Roman"/>
          <w:sz w:val="24"/>
          <w:szCs w:val="24"/>
        </w:rPr>
        <w:t>speciálně pedagogickém</w:t>
      </w:r>
      <w:r w:rsidR="003E5FD0" w:rsidRPr="4C50002A">
        <w:rPr>
          <w:rFonts w:ascii="Times New Roman" w:eastAsia="Times New Roman" w:hAnsi="Times New Roman" w:cs="Times New Roman"/>
          <w:sz w:val="24"/>
          <w:szCs w:val="24"/>
        </w:rPr>
        <w:t xml:space="preserve"> slovníku UNESCO v roce 1983: </w:t>
      </w:r>
      <w:r w:rsidR="003E5FD0" w:rsidRPr="4C50002A">
        <w:rPr>
          <w:rFonts w:ascii="Times New Roman" w:eastAsia="Times New Roman" w:hAnsi="Times New Roman" w:cs="Times New Roman"/>
          <w:i/>
          <w:iCs/>
          <w:sz w:val="24"/>
          <w:szCs w:val="24"/>
        </w:rPr>
        <w:t>„Pojem mentální retardace se vztahuje k podprůměrnému obecně intelektuálnímu fungování osoby, které se stává zřejmým v průběhu vývoje a je spojeno s poruchami adaptačního chování. Poruchy adaptace jsou zřejmé z pomalého tempa dospívání, ze snížené schopnosti učit se a nedostatečné sociální přizpůsobivost</w:t>
      </w:r>
      <w:r w:rsidR="00DC3F6D" w:rsidRPr="4C50002A">
        <w:rPr>
          <w:rFonts w:ascii="Times New Roman" w:eastAsia="Times New Roman" w:hAnsi="Times New Roman" w:cs="Times New Roman"/>
          <w:i/>
          <w:iCs/>
          <w:sz w:val="24"/>
          <w:szCs w:val="24"/>
        </w:rPr>
        <w:t>i</w:t>
      </w:r>
      <w:r w:rsidR="003E5FD0" w:rsidRPr="4C50002A">
        <w:rPr>
          <w:rFonts w:ascii="Times New Roman" w:eastAsia="Times New Roman" w:hAnsi="Times New Roman" w:cs="Times New Roman"/>
          <w:sz w:val="24"/>
          <w:szCs w:val="24"/>
        </w:rPr>
        <w:t xml:space="preserve"> (Černá, </w:t>
      </w:r>
      <w:r w:rsidR="0087626F" w:rsidRPr="4C50002A">
        <w:rPr>
          <w:rFonts w:ascii="Times New Roman" w:eastAsia="Times New Roman" w:hAnsi="Times New Roman" w:cs="Times New Roman"/>
          <w:sz w:val="24"/>
          <w:szCs w:val="24"/>
        </w:rPr>
        <w:t>1995</w:t>
      </w:r>
      <w:r w:rsidR="003E5FD0" w:rsidRPr="4C50002A">
        <w:rPr>
          <w:rFonts w:ascii="Times New Roman" w:eastAsia="Times New Roman" w:hAnsi="Times New Roman" w:cs="Times New Roman"/>
          <w:sz w:val="24"/>
          <w:szCs w:val="24"/>
        </w:rPr>
        <w:t>)</w:t>
      </w:r>
      <w:r w:rsidR="007C6C97" w:rsidRPr="4C50002A">
        <w:rPr>
          <w:rFonts w:ascii="Times New Roman" w:eastAsia="Times New Roman" w:hAnsi="Times New Roman" w:cs="Times New Roman"/>
          <w:sz w:val="24"/>
          <w:szCs w:val="24"/>
        </w:rPr>
        <w:t>.</w:t>
      </w:r>
      <w:r w:rsidR="00DC3F6D" w:rsidRPr="4C50002A">
        <w:rPr>
          <w:rFonts w:ascii="Times New Roman" w:eastAsia="Times New Roman" w:hAnsi="Times New Roman" w:cs="Times New Roman"/>
          <w:sz w:val="24"/>
          <w:szCs w:val="24"/>
        </w:rPr>
        <w:t xml:space="preserve"> </w:t>
      </w:r>
    </w:p>
    <w:p w14:paraId="50EBA752" w14:textId="4175758E" w:rsidR="005F48D6" w:rsidRDefault="00223590" w:rsidP="005F48D6">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Podle verze ICDH-10 je mentální retardace definována jako stav související s opožděným nebo omezeným vývojem myšlení, charakteristický zejména snížením schopností, jež se projevuje během vývoje, a to schopností, které vytvářej</w:t>
      </w:r>
      <w:r w:rsidR="00426D99">
        <w:rPr>
          <w:rFonts w:ascii="Times New Roman" w:eastAsia="Times New Roman" w:hAnsi="Times New Roman" w:cs="Times New Roman"/>
          <w:sz w:val="24"/>
          <w:szCs w:val="24"/>
        </w:rPr>
        <w:t>í celkovou úroveň inteligence-tedy schopností poznávacích, komunikačních, motorických a sociálních (WHO, 2006).</w:t>
      </w:r>
      <w:r w:rsidR="005F48D6">
        <w:rPr>
          <w:rFonts w:ascii="Times New Roman" w:eastAsia="Times New Roman" w:hAnsi="Times New Roman" w:cs="Times New Roman"/>
          <w:sz w:val="24"/>
          <w:szCs w:val="24"/>
        </w:rPr>
        <w:t xml:space="preserve"> </w:t>
      </w:r>
      <w:r w:rsidR="005F48D6">
        <w:rPr>
          <w:rFonts w:ascii="Times New Roman" w:hAnsi="Times New Roman" w:cs="Times New Roman"/>
          <w:sz w:val="24"/>
          <w:szCs w:val="24"/>
        </w:rPr>
        <w:t>Jedná se o</w:t>
      </w:r>
      <w:r w:rsidR="005F48D6" w:rsidRPr="0093693C">
        <w:rPr>
          <w:rFonts w:ascii="Times New Roman" w:hAnsi="Times New Roman" w:cs="Times New Roman"/>
          <w:sz w:val="24"/>
          <w:szCs w:val="24"/>
        </w:rPr>
        <w:t xml:space="preserve"> trvalé snížení inteligence způsobené organickým poškozením mozku. Nelze ho léčit, protože se nejedná o nemoc, ale o trvalý fyziologický stav.</w:t>
      </w:r>
    </w:p>
    <w:p w14:paraId="51EA8C55" w14:textId="24ECCC21" w:rsidR="00562000" w:rsidRDefault="00562000" w:rsidP="0093693C">
      <w:pPr>
        <w:spacing w:after="0" w:line="360" w:lineRule="auto"/>
        <w:ind w:firstLine="360"/>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Co se týká terminologie, v žádné disciplíně speciální pedagogiky neproběhlo a neprobíhá takové množství změn v pojmosloví jako v</w:t>
      </w:r>
      <w:r w:rsidR="00223590">
        <w:rPr>
          <w:rFonts w:ascii="Times New Roman" w:eastAsia="Times New Roman" w:hAnsi="Times New Roman" w:cs="Times New Roman"/>
          <w:sz w:val="24"/>
          <w:szCs w:val="24"/>
        </w:rPr>
        <w:t> </w:t>
      </w:r>
      <w:proofErr w:type="spellStart"/>
      <w:r w:rsidRPr="4C50002A">
        <w:rPr>
          <w:rFonts w:ascii="Times New Roman" w:eastAsia="Times New Roman" w:hAnsi="Times New Roman" w:cs="Times New Roman"/>
          <w:sz w:val="24"/>
          <w:szCs w:val="24"/>
        </w:rPr>
        <w:t>psychopedii</w:t>
      </w:r>
      <w:proofErr w:type="spellEnd"/>
      <w:r w:rsidR="00223590">
        <w:rPr>
          <w:rFonts w:ascii="Times New Roman" w:eastAsia="Times New Roman" w:hAnsi="Times New Roman" w:cs="Times New Roman"/>
          <w:sz w:val="24"/>
          <w:szCs w:val="24"/>
        </w:rPr>
        <w:t>.</w:t>
      </w:r>
      <w:r w:rsidR="003A4D40">
        <w:rPr>
          <w:rFonts w:ascii="Times New Roman" w:eastAsia="Times New Roman" w:hAnsi="Times New Roman" w:cs="Times New Roman"/>
          <w:sz w:val="24"/>
          <w:szCs w:val="24"/>
        </w:rPr>
        <w:t xml:space="preserve"> </w:t>
      </w:r>
      <w:r w:rsidR="00223590">
        <w:rPr>
          <w:rFonts w:ascii="Times New Roman" w:eastAsia="Times New Roman" w:hAnsi="Times New Roman" w:cs="Times New Roman"/>
          <w:sz w:val="24"/>
          <w:szCs w:val="24"/>
        </w:rPr>
        <w:t>Tato</w:t>
      </w:r>
      <w:r w:rsidR="003A4D40">
        <w:rPr>
          <w:rFonts w:ascii="Times New Roman" w:eastAsia="Times New Roman" w:hAnsi="Times New Roman" w:cs="Times New Roman"/>
          <w:sz w:val="24"/>
          <w:szCs w:val="24"/>
        </w:rPr>
        <w:t xml:space="preserve"> disciplína speciální pedagogiky se vyčlenila z </w:t>
      </w:r>
      <w:proofErr w:type="spellStart"/>
      <w:r w:rsidR="003A4D40">
        <w:rPr>
          <w:rFonts w:ascii="Times New Roman" w:eastAsia="Times New Roman" w:hAnsi="Times New Roman" w:cs="Times New Roman"/>
          <w:sz w:val="24"/>
          <w:szCs w:val="24"/>
        </w:rPr>
        <w:t>etopedie</w:t>
      </w:r>
      <w:proofErr w:type="spellEnd"/>
      <w:r w:rsidR="003A4D40">
        <w:rPr>
          <w:rFonts w:ascii="Times New Roman" w:eastAsia="Times New Roman" w:hAnsi="Times New Roman" w:cs="Times New Roman"/>
          <w:sz w:val="24"/>
          <w:szCs w:val="24"/>
        </w:rPr>
        <w:t xml:space="preserve"> v šedesátých letech 20. století</w:t>
      </w:r>
      <w:r w:rsidR="00223590">
        <w:rPr>
          <w:rFonts w:ascii="Times New Roman" w:eastAsia="Times New Roman" w:hAnsi="Times New Roman" w:cs="Times New Roman"/>
          <w:sz w:val="24"/>
          <w:szCs w:val="24"/>
        </w:rPr>
        <w:t>.</w:t>
      </w:r>
      <w:r w:rsidRPr="4C50002A">
        <w:rPr>
          <w:rFonts w:ascii="Times New Roman" w:eastAsia="Times New Roman" w:hAnsi="Times New Roman" w:cs="Times New Roman"/>
          <w:sz w:val="24"/>
          <w:szCs w:val="24"/>
        </w:rPr>
        <w:t xml:space="preserve"> Dříve používané pojmy jsou dnes již považovány za nevhodné, hanlivé </w:t>
      </w:r>
      <w:r w:rsidR="00847A3D" w:rsidRPr="4C50002A">
        <w:rPr>
          <w:rFonts w:ascii="Times New Roman" w:eastAsia="Times New Roman" w:hAnsi="Times New Roman" w:cs="Times New Roman"/>
          <w:sz w:val="24"/>
          <w:szCs w:val="24"/>
        </w:rPr>
        <w:t>či</w:t>
      </w:r>
      <w:r w:rsidRPr="4C50002A">
        <w:rPr>
          <w:rFonts w:ascii="Times New Roman" w:eastAsia="Times New Roman" w:hAnsi="Times New Roman" w:cs="Times New Roman"/>
          <w:sz w:val="24"/>
          <w:szCs w:val="24"/>
        </w:rPr>
        <w:t xml:space="preserve"> urážející. Označení jako </w:t>
      </w:r>
      <w:r w:rsidR="00B43202" w:rsidRPr="4C50002A">
        <w:rPr>
          <w:rFonts w:ascii="Times New Roman" w:eastAsia="Times New Roman" w:hAnsi="Times New Roman" w:cs="Times New Roman"/>
          <w:sz w:val="24"/>
          <w:szCs w:val="24"/>
        </w:rPr>
        <w:t>duševně vadní</w:t>
      </w:r>
      <w:r w:rsidR="00402DA2" w:rsidRPr="4C50002A">
        <w:rPr>
          <w:rFonts w:ascii="Times New Roman" w:eastAsia="Times New Roman" w:hAnsi="Times New Roman" w:cs="Times New Roman"/>
          <w:sz w:val="24"/>
          <w:szCs w:val="24"/>
        </w:rPr>
        <w:t>/úchylní/defektní, rozumově zaostalí</w:t>
      </w:r>
      <w:r w:rsidR="007E4457" w:rsidRPr="4C50002A">
        <w:rPr>
          <w:rFonts w:ascii="Times New Roman" w:eastAsia="Times New Roman" w:hAnsi="Times New Roman" w:cs="Times New Roman"/>
          <w:sz w:val="24"/>
          <w:szCs w:val="24"/>
        </w:rPr>
        <w:t>, slabomyslní, mentálně nevyvinutí</w:t>
      </w:r>
      <w:r w:rsidR="00AE23B9" w:rsidRPr="4C50002A">
        <w:rPr>
          <w:rFonts w:ascii="Times New Roman" w:eastAsia="Times New Roman" w:hAnsi="Times New Roman" w:cs="Times New Roman"/>
          <w:sz w:val="24"/>
          <w:szCs w:val="24"/>
        </w:rPr>
        <w:t xml:space="preserve"> </w:t>
      </w:r>
      <w:r w:rsidRPr="4C50002A">
        <w:rPr>
          <w:rFonts w:ascii="Times New Roman" w:eastAsia="Times New Roman" w:hAnsi="Times New Roman" w:cs="Times New Roman"/>
          <w:sz w:val="24"/>
          <w:szCs w:val="24"/>
        </w:rPr>
        <w:t>atd. jsou nahrazován</w:t>
      </w:r>
      <w:r w:rsidR="00E06386" w:rsidRPr="4C50002A">
        <w:rPr>
          <w:rFonts w:ascii="Times New Roman" w:eastAsia="Times New Roman" w:hAnsi="Times New Roman" w:cs="Times New Roman"/>
          <w:sz w:val="24"/>
          <w:szCs w:val="24"/>
        </w:rPr>
        <w:t>a</w:t>
      </w:r>
      <w:r w:rsidRPr="4C50002A">
        <w:rPr>
          <w:rFonts w:ascii="Times New Roman" w:eastAsia="Times New Roman" w:hAnsi="Times New Roman" w:cs="Times New Roman"/>
          <w:sz w:val="24"/>
          <w:szCs w:val="24"/>
        </w:rPr>
        <w:t xml:space="preserve"> označeními </w:t>
      </w:r>
      <w:r w:rsidR="00ED410E" w:rsidRPr="4C50002A">
        <w:rPr>
          <w:rFonts w:ascii="Times New Roman" w:eastAsia="Times New Roman" w:hAnsi="Times New Roman" w:cs="Times New Roman"/>
          <w:sz w:val="24"/>
          <w:szCs w:val="24"/>
        </w:rPr>
        <w:t xml:space="preserve">jako například </w:t>
      </w:r>
      <w:r w:rsidRPr="4C50002A">
        <w:rPr>
          <w:rFonts w:ascii="Times New Roman" w:eastAsia="Times New Roman" w:hAnsi="Times New Roman" w:cs="Times New Roman"/>
          <w:i/>
          <w:iCs/>
          <w:sz w:val="24"/>
          <w:szCs w:val="24"/>
        </w:rPr>
        <w:t>osoba s mentálním postižení</w:t>
      </w:r>
      <w:r w:rsidR="00FD0134" w:rsidRPr="4C50002A">
        <w:rPr>
          <w:rFonts w:ascii="Times New Roman" w:eastAsia="Times New Roman" w:hAnsi="Times New Roman" w:cs="Times New Roman"/>
          <w:i/>
          <w:iCs/>
          <w:sz w:val="24"/>
          <w:szCs w:val="24"/>
        </w:rPr>
        <w:t>m</w:t>
      </w:r>
      <w:r w:rsidR="00E06386" w:rsidRPr="4C50002A">
        <w:rPr>
          <w:rFonts w:ascii="Times New Roman" w:eastAsia="Times New Roman" w:hAnsi="Times New Roman" w:cs="Times New Roman"/>
          <w:i/>
          <w:iCs/>
          <w:sz w:val="24"/>
          <w:szCs w:val="24"/>
        </w:rPr>
        <w:t xml:space="preserve">, </w:t>
      </w:r>
      <w:r w:rsidRPr="4C50002A">
        <w:rPr>
          <w:rFonts w:ascii="Times New Roman" w:eastAsia="Times New Roman" w:hAnsi="Times New Roman" w:cs="Times New Roman"/>
          <w:i/>
          <w:iCs/>
          <w:sz w:val="24"/>
          <w:szCs w:val="24"/>
        </w:rPr>
        <w:t>osoba s (vývojovou) poruchou intelektu</w:t>
      </w:r>
      <w:r w:rsidR="00E06386" w:rsidRPr="4C50002A">
        <w:rPr>
          <w:rFonts w:ascii="Times New Roman" w:eastAsia="Times New Roman" w:hAnsi="Times New Roman" w:cs="Times New Roman"/>
          <w:i/>
          <w:iCs/>
          <w:sz w:val="24"/>
          <w:szCs w:val="24"/>
        </w:rPr>
        <w:t xml:space="preserve">, </w:t>
      </w:r>
      <w:r w:rsidRPr="4C50002A">
        <w:rPr>
          <w:rFonts w:ascii="Times New Roman" w:eastAsia="Times New Roman" w:hAnsi="Times New Roman" w:cs="Times New Roman"/>
          <w:i/>
          <w:iCs/>
          <w:sz w:val="24"/>
          <w:szCs w:val="24"/>
        </w:rPr>
        <w:t>osoba s kognitivní vývojovou poruchou</w:t>
      </w:r>
      <w:r w:rsidRPr="4C50002A">
        <w:rPr>
          <w:rFonts w:ascii="Times New Roman" w:eastAsia="Times New Roman" w:hAnsi="Times New Roman" w:cs="Times New Roman"/>
          <w:sz w:val="24"/>
          <w:szCs w:val="24"/>
        </w:rPr>
        <w:t xml:space="preserve"> (Valenta, Müller; 2021). </w:t>
      </w:r>
    </w:p>
    <w:p w14:paraId="0F892824" w14:textId="77777777" w:rsidR="005F48D6" w:rsidRDefault="005F48D6" w:rsidP="005F48D6">
      <w:pPr>
        <w:pStyle w:val="TIMES12BP"/>
        <w:ind w:firstLine="360"/>
      </w:pPr>
      <w:r w:rsidRPr="005F48D6">
        <w:t>Ve snaze popsat okruh osob s mentálním postižením, je nutné vzít v úvahu faktory, které člení osoby s mentálním postižením do různých skupin. Za takové faktory lze považovat klasifikační systémy duševních poruch, etiologii mentálního postižení či období, kdy k mentálnímu postižení došlo.</w:t>
      </w:r>
    </w:p>
    <w:p w14:paraId="6884BCAF" w14:textId="24D87050" w:rsidR="005F48D6" w:rsidRPr="005F48D6" w:rsidRDefault="005F48D6" w:rsidP="005F48D6">
      <w:pPr>
        <w:pStyle w:val="TIMES12BP"/>
        <w:ind w:firstLine="360"/>
      </w:pPr>
      <w:r w:rsidRPr="005F48D6">
        <w:rPr>
          <w:i/>
        </w:rPr>
        <w:lastRenderedPageBreak/>
        <w:t xml:space="preserve">„Mentální postižení je snížená schopnost (disability) charakterizovaná výraznými omezeními v intelektových funkcích a také v adaptačním chování, což se projevuje ve schopnosti myslet v abstraktních pojmech a dále v sociálních a praktických adaptačních dovednostech“ </w:t>
      </w:r>
      <w:r w:rsidRPr="005F48D6">
        <w:t xml:space="preserve">(AAMR 2002). Pro aplikaci definice </w:t>
      </w:r>
      <w:r>
        <w:t>existuje</w:t>
      </w:r>
      <w:r w:rsidRPr="005F48D6">
        <w:t xml:space="preserve"> </w:t>
      </w:r>
      <w:r>
        <w:t>několik</w:t>
      </w:r>
      <w:r w:rsidRPr="005F48D6">
        <w:t xml:space="preserve"> základních předpokladů:</w:t>
      </w:r>
    </w:p>
    <w:p w14:paraId="47476854" w14:textId="502A505B" w:rsidR="005F48D6" w:rsidRDefault="005F48D6" w:rsidP="00364E1F">
      <w:pPr>
        <w:pStyle w:val="TIMES12BP"/>
        <w:numPr>
          <w:ilvl w:val="0"/>
          <w:numId w:val="24"/>
        </w:numPr>
      </w:pPr>
      <w:r w:rsidRPr="005F48D6">
        <w:t>snížení rozumových schopností jedince a jeho projevy ve společnosti je třeba posoudit v souvislosti se společenským prostředím typickým pro daný věk a kulturu jedince,</w:t>
      </w:r>
    </w:p>
    <w:p w14:paraId="197A47CB" w14:textId="279C6016" w:rsidR="005F48D6" w:rsidRDefault="005F48D6" w:rsidP="00364E1F">
      <w:pPr>
        <w:pStyle w:val="TIMES12BP"/>
        <w:numPr>
          <w:ilvl w:val="0"/>
          <w:numId w:val="24"/>
        </w:numPr>
      </w:pPr>
      <w:r>
        <w:t>j</w:t>
      </w:r>
      <w:r w:rsidRPr="005F48D6">
        <w:t>e nutné respektovat kulturní a jazykové rozmanitosti a také individuální rozdíly v komunikaci, vnímání, pohybových možnostech a v chování,</w:t>
      </w:r>
    </w:p>
    <w:p w14:paraId="0320F218" w14:textId="04C9ABF4" w:rsidR="005F48D6" w:rsidRDefault="005F48D6" w:rsidP="00364E1F">
      <w:pPr>
        <w:pStyle w:val="TIMES12BP"/>
        <w:numPr>
          <w:ilvl w:val="0"/>
          <w:numId w:val="24"/>
        </w:numPr>
      </w:pPr>
      <w:r>
        <w:t xml:space="preserve">u </w:t>
      </w:r>
      <w:r w:rsidRPr="005F48D6">
        <w:t>každého jedince se vedle omezení objevují i silné stránky,</w:t>
      </w:r>
    </w:p>
    <w:p w14:paraId="21F430CD" w14:textId="60481FE4" w:rsidR="005F48D6" w:rsidRDefault="005F48D6" w:rsidP="00364E1F">
      <w:pPr>
        <w:pStyle w:val="TIMES12BP"/>
        <w:numPr>
          <w:ilvl w:val="0"/>
          <w:numId w:val="24"/>
        </w:numPr>
      </w:pPr>
      <w:r>
        <w:t>s</w:t>
      </w:r>
      <w:r w:rsidRPr="005F48D6">
        <w:t>myslem zjišťování limitů je vypracování systému potřebné podpory,</w:t>
      </w:r>
    </w:p>
    <w:p w14:paraId="3000F727" w14:textId="33C8F54C" w:rsidR="005F48D6" w:rsidRDefault="005F48D6" w:rsidP="00364E1F">
      <w:pPr>
        <w:pStyle w:val="TIMES12BP"/>
        <w:numPr>
          <w:ilvl w:val="0"/>
          <w:numId w:val="24"/>
        </w:numPr>
      </w:pPr>
      <w:r>
        <w:t xml:space="preserve">s </w:t>
      </w:r>
      <w:r w:rsidRPr="005F48D6">
        <w:t>vhodnou individuální podporou dojde po určité době k celkovému zlepšení kvality života člověka s mentálním postižením.</w:t>
      </w:r>
    </w:p>
    <w:p w14:paraId="3F7724E6" w14:textId="77777777" w:rsidR="005F48D6" w:rsidRPr="005F48D6" w:rsidRDefault="005F48D6" w:rsidP="005F48D6">
      <w:pPr>
        <w:pStyle w:val="TIMES12BP"/>
        <w:ind w:left="360"/>
      </w:pPr>
    </w:p>
    <w:p w14:paraId="30165302" w14:textId="325A03BA" w:rsidR="005F48D6" w:rsidRPr="005F48D6" w:rsidRDefault="005F48D6" w:rsidP="005F48D6">
      <w:pPr>
        <w:pStyle w:val="TIMES12BP"/>
      </w:pPr>
      <w:r w:rsidRPr="005F48D6">
        <w:t>   Mentální postižení se projevuje obtížemi v učení a běžných denních aktivitách, což je výsledkem omezení pojmové, praktické a sociální inteligence. Tato omezení intelektu jsou obvykle spojována s hodnotou IQ 69 a nižší ve více testech inteligence. Nicméně intelekt samotný je nedostatečným podkladem pro stanovení mentálního postižení. Jedinec s mentálním postižením má snížené schopnosti adaptace. Omezené adaptační schopnosti se vyskytují v kontextu společenského prostředí. Jedním z důležitých aspektů zlepšení a zkvalitnění života osob s mentálním postižením je správné stanovení vhodné a trvalé podpory.</w:t>
      </w:r>
      <w:r w:rsidRPr="005F48D6">
        <w:br/>
        <w:t xml:space="preserve">   Podle mezinárodních klasifikací nemocí (MKN-10, DSM-IV-TR) jsou osoby s mentálním postižením dále děleny do skupin podle hloubky </w:t>
      </w:r>
      <w:r w:rsidR="00B97FA4" w:rsidRPr="005F48D6">
        <w:t>postižení</w:t>
      </w:r>
      <w:r w:rsidR="00B97FA4">
        <w:t xml:space="preserve"> l</w:t>
      </w:r>
      <w:r w:rsidR="00B97FA4" w:rsidRPr="005F48D6">
        <w:t>ehká</w:t>
      </w:r>
      <w:r w:rsidRPr="005F48D6">
        <w:t xml:space="preserve"> mentální retardace, středně těžká mentální retardace, těžká mentální retardace, hluboká mentální retardace</w:t>
      </w:r>
      <w:r w:rsidR="00B97FA4">
        <w:t xml:space="preserve"> (Bartoňová, 2013).</w:t>
      </w:r>
    </w:p>
    <w:p w14:paraId="7B20E0F4" w14:textId="77777777" w:rsidR="0093693C" w:rsidRDefault="0093693C" w:rsidP="00B97FA4">
      <w:pPr>
        <w:spacing w:after="0" w:line="360" w:lineRule="auto"/>
        <w:jc w:val="both"/>
        <w:rPr>
          <w:rFonts w:ascii="Times New Roman" w:eastAsia="Times New Roman" w:hAnsi="Times New Roman" w:cs="Times New Roman"/>
          <w:sz w:val="24"/>
          <w:szCs w:val="24"/>
        </w:rPr>
      </w:pPr>
    </w:p>
    <w:p w14:paraId="75A2E856" w14:textId="472D7CD2" w:rsidR="000E6623" w:rsidRDefault="000E6623" w:rsidP="00575FEE">
      <w:pPr>
        <w:pStyle w:val="Odstavecseseznamem"/>
        <w:numPr>
          <w:ilvl w:val="1"/>
          <w:numId w:val="5"/>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Etiologie mentálního postižení</w:t>
      </w:r>
    </w:p>
    <w:p w14:paraId="371A71E9" w14:textId="77777777" w:rsidR="003508FA" w:rsidRDefault="003508FA" w:rsidP="003508FA">
      <w:pPr>
        <w:pStyle w:val="Odstavecseseznamem"/>
        <w:spacing w:after="0" w:line="360" w:lineRule="auto"/>
        <w:ind w:left="792"/>
        <w:jc w:val="both"/>
        <w:rPr>
          <w:rFonts w:ascii="Times New Roman" w:eastAsia="Times New Roman" w:hAnsi="Times New Roman" w:cs="Times New Roman"/>
          <w:b/>
          <w:sz w:val="28"/>
          <w:szCs w:val="28"/>
        </w:rPr>
      </w:pPr>
    </w:p>
    <w:p w14:paraId="16F3AD84" w14:textId="77777777" w:rsidR="00FE145F" w:rsidRPr="00FE145F" w:rsidRDefault="00FE145F" w:rsidP="00FE145F">
      <w:pPr>
        <w:spacing w:line="360" w:lineRule="auto"/>
        <w:ind w:firstLine="360"/>
        <w:jc w:val="both"/>
        <w:rPr>
          <w:rFonts w:ascii="Times New Roman" w:hAnsi="Times New Roman" w:cs="Times New Roman"/>
          <w:sz w:val="24"/>
          <w:szCs w:val="24"/>
        </w:rPr>
      </w:pPr>
      <w:r w:rsidRPr="00FE145F">
        <w:rPr>
          <w:rFonts w:ascii="Times New Roman" w:hAnsi="Times New Roman" w:cs="Times New Roman"/>
          <w:sz w:val="24"/>
          <w:szCs w:val="24"/>
        </w:rPr>
        <w:t>Mentální postižení může mít různé příčiny, ať už vnitřní nebo vnější. Zde jsou některé faktory, které mohou přispět k vzniku mentálního postižení:</w:t>
      </w:r>
    </w:p>
    <w:p w14:paraId="1D546E5B" w14:textId="77777777" w:rsidR="00FE145F" w:rsidRPr="00FE145F" w:rsidRDefault="00FE145F" w:rsidP="00FE145F">
      <w:pPr>
        <w:spacing w:line="360" w:lineRule="auto"/>
        <w:jc w:val="both"/>
        <w:rPr>
          <w:rFonts w:ascii="Times New Roman" w:hAnsi="Times New Roman" w:cs="Times New Roman"/>
          <w:b/>
          <w:sz w:val="24"/>
          <w:szCs w:val="24"/>
        </w:rPr>
      </w:pPr>
      <w:r w:rsidRPr="00FE145F">
        <w:rPr>
          <w:rFonts w:ascii="Times New Roman" w:hAnsi="Times New Roman" w:cs="Times New Roman"/>
          <w:b/>
          <w:sz w:val="24"/>
          <w:szCs w:val="24"/>
        </w:rPr>
        <w:t>Vnitřní příčiny:</w:t>
      </w:r>
    </w:p>
    <w:p w14:paraId="6E2CA28E" w14:textId="77777777" w:rsidR="00FE145F" w:rsidRPr="006F4231"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6F4231">
        <w:rPr>
          <w:rFonts w:ascii="Times New Roman" w:hAnsi="Times New Roman" w:cs="Times New Roman"/>
          <w:sz w:val="24"/>
          <w:szCs w:val="24"/>
        </w:rPr>
        <w:t xml:space="preserve">Genetické poruchy </w:t>
      </w:r>
    </w:p>
    <w:p w14:paraId="4B1A64E3" w14:textId="36D395F5" w:rsidR="00FE145F" w:rsidRPr="006F4231" w:rsidRDefault="00FE145F" w:rsidP="00FE145F">
      <w:pPr>
        <w:spacing w:line="360" w:lineRule="auto"/>
        <w:ind w:left="360" w:firstLine="348"/>
        <w:jc w:val="both"/>
        <w:rPr>
          <w:rFonts w:ascii="Times New Roman" w:hAnsi="Times New Roman" w:cs="Times New Roman"/>
          <w:sz w:val="24"/>
          <w:szCs w:val="24"/>
        </w:rPr>
      </w:pPr>
      <w:r w:rsidRPr="006F4231">
        <w:rPr>
          <w:rFonts w:ascii="Times New Roman" w:hAnsi="Times New Roman" w:cs="Times New Roman"/>
          <w:sz w:val="24"/>
          <w:szCs w:val="24"/>
        </w:rPr>
        <w:lastRenderedPageBreak/>
        <w:t>Některá mentální postižení jsou způsobena poruchami ve struktuře nebo funkci genetického aparátu. </w:t>
      </w:r>
      <w:hyperlink r:id="rId8" w:tgtFrame="_blank" w:history="1">
        <w:r w:rsidRPr="006F4231">
          <w:rPr>
            <w:rStyle w:val="Hypertextovodkaz"/>
            <w:rFonts w:ascii="Times New Roman" w:hAnsi="Times New Roman" w:cs="Times New Roman"/>
            <w:color w:val="auto"/>
            <w:sz w:val="24"/>
            <w:szCs w:val="24"/>
            <w:u w:val="none"/>
          </w:rPr>
          <w:t>Sem patří například Downův syndrom (</w:t>
        </w:r>
        <w:proofErr w:type="spellStart"/>
        <w:r w:rsidRPr="006F4231">
          <w:rPr>
            <w:rStyle w:val="Hypertextovodkaz"/>
            <w:rFonts w:ascii="Times New Roman" w:hAnsi="Times New Roman" w:cs="Times New Roman"/>
            <w:color w:val="auto"/>
            <w:sz w:val="24"/>
            <w:szCs w:val="24"/>
            <w:u w:val="none"/>
          </w:rPr>
          <w:t>trizomie</w:t>
        </w:r>
        <w:proofErr w:type="spellEnd"/>
        <w:r w:rsidRPr="006F4231">
          <w:rPr>
            <w:rStyle w:val="Hypertextovodkaz"/>
            <w:rFonts w:ascii="Times New Roman" w:hAnsi="Times New Roman" w:cs="Times New Roman"/>
            <w:color w:val="auto"/>
            <w:sz w:val="24"/>
            <w:szCs w:val="24"/>
            <w:u w:val="none"/>
          </w:rPr>
          <w:t xml:space="preserve"> 21) nebo </w:t>
        </w:r>
        <w:proofErr w:type="spellStart"/>
        <w:r w:rsidRPr="006F4231">
          <w:rPr>
            <w:rStyle w:val="Hypertextovodkaz"/>
            <w:rFonts w:ascii="Times New Roman" w:hAnsi="Times New Roman" w:cs="Times New Roman"/>
            <w:color w:val="auto"/>
            <w:sz w:val="24"/>
            <w:szCs w:val="24"/>
            <w:u w:val="none"/>
          </w:rPr>
          <w:t>Turnerův</w:t>
        </w:r>
        <w:proofErr w:type="spellEnd"/>
        <w:r w:rsidRPr="006F4231">
          <w:rPr>
            <w:rStyle w:val="Hypertextovodkaz"/>
            <w:rFonts w:ascii="Times New Roman" w:hAnsi="Times New Roman" w:cs="Times New Roman"/>
            <w:color w:val="auto"/>
            <w:sz w:val="24"/>
            <w:szCs w:val="24"/>
            <w:u w:val="none"/>
          </w:rPr>
          <w:t xml:space="preserve"> syndrom</w:t>
        </w:r>
      </w:hyperlink>
      <w:r w:rsidRPr="006F4231">
        <w:rPr>
          <w:rFonts w:ascii="Times New Roman" w:hAnsi="Times New Roman" w:cs="Times New Roman"/>
          <w:sz w:val="24"/>
          <w:szCs w:val="24"/>
        </w:rPr>
        <w:t>.</w:t>
      </w:r>
    </w:p>
    <w:p w14:paraId="4E9D2B69" w14:textId="623FE205" w:rsidR="00FE145F" w:rsidRPr="006F4231"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6F4231">
        <w:rPr>
          <w:rFonts w:ascii="Times New Roman" w:hAnsi="Times New Roman" w:cs="Times New Roman"/>
          <w:sz w:val="24"/>
          <w:szCs w:val="24"/>
        </w:rPr>
        <w:t>Poruchy počtu pohlavních chromozomů</w:t>
      </w:r>
    </w:p>
    <w:p w14:paraId="39A20205" w14:textId="77777777" w:rsidR="00FE145F" w:rsidRPr="006F4231"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6F4231">
        <w:rPr>
          <w:rFonts w:ascii="Times New Roman" w:hAnsi="Times New Roman" w:cs="Times New Roman"/>
          <w:sz w:val="24"/>
          <w:szCs w:val="24"/>
        </w:rPr>
        <w:t>Poruchy metabolismu</w:t>
      </w:r>
    </w:p>
    <w:p w14:paraId="7E9737E7" w14:textId="609B1C85" w:rsidR="00FE145F" w:rsidRPr="006F4231" w:rsidRDefault="00FE145F" w:rsidP="00FE145F">
      <w:pPr>
        <w:pStyle w:val="Odstavecseseznamem"/>
        <w:spacing w:line="360" w:lineRule="auto"/>
        <w:jc w:val="both"/>
        <w:rPr>
          <w:rFonts w:ascii="Times New Roman" w:hAnsi="Times New Roman" w:cs="Times New Roman"/>
          <w:sz w:val="24"/>
          <w:szCs w:val="24"/>
        </w:rPr>
      </w:pPr>
      <w:r w:rsidRPr="006F4231">
        <w:rPr>
          <w:rFonts w:ascii="Times New Roman" w:hAnsi="Times New Roman" w:cs="Times New Roman"/>
          <w:sz w:val="24"/>
          <w:szCs w:val="24"/>
        </w:rPr>
        <w:t xml:space="preserve"> Některé metabolické poruchy mohou ovlivnit vývoj mozku.</w:t>
      </w:r>
    </w:p>
    <w:p w14:paraId="7A045E9D" w14:textId="77777777" w:rsidR="00FE145F" w:rsidRPr="006F4231"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6F4231">
        <w:rPr>
          <w:rFonts w:ascii="Times New Roman" w:hAnsi="Times New Roman" w:cs="Times New Roman"/>
          <w:sz w:val="24"/>
          <w:szCs w:val="24"/>
        </w:rPr>
        <w:t>Polygenní dědičnost</w:t>
      </w:r>
    </w:p>
    <w:p w14:paraId="0A48942E" w14:textId="7C3435E4" w:rsidR="00FE145F" w:rsidRPr="00FE145F" w:rsidRDefault="00FE145F" w:rsidP="00FE145F">
      <w:pPr>
        <w:pStyle w:val="Odstavecseseznamem"/>
        <w:spacing w:line="360" w:lineRule="auto"/>
        <w:jc w:val="both"/>
        <w:rPr>
          <w:rFonts w:ascii="Times New Roman" w:hAnsi="Times New Roman" w:cs="Times New Roman"/>
          <w:sz w:val="24"/>
          <w:szCs w:val="24"/>
        </w:rPr>
      </w:pPr>
      <w:r w:rsidRPr="00FE145F">
        <w:rPr>
          <w:rFonts w:ascii="Times New Roman" w:hAnsi="Times New Roman" w:cs="Times New Roman"/>
          <w:sz w:val="24"/>
          <w:szCs w:val="24"/>
        </w:rPr>
        <w:t>Kombinace více genetických faktorů může hrát roli.</w:t>
      </w:r>
    </w:p>
    <w:p w14:paraId="1D69548C" w14:textId="77777777" w:rsidR="00FE145F" w:rsidRPr="00FE145F" w:rsidRDefault="00FE145F" w:rsidP="00FE145F">
      <w:pPr>
        <w:spacing w:line="360" w:lineRule="auto"/>
        <w:jc w:val="both"/>
        <w:rPr>
          <w:rFonts w:ascii="Times New Roman" w:hAnsi="Times New Roman" w:cs="Times New Roman"/>
          <w:b/>
          <w:sz w:val="24"/>
          <w:szCs w:val="24"/>
        </w:rPr>
      </w:pPr>
      <w:r w:rsidRPr="00FE145F">
        <w:rPr>
          <w:rFonts w:ascii="Times New Roman" w:hAnsi="Times New Roman" w:cs="Times New Roman"/>
          <w:b/>
          <w:sz w:val="24"/>
          <w:szCs w:val="24"/>
        </w:rPr>
        <w:t>Vnější příčiny:</w:t>
      </w:r>
    </w:p>
    <w:p w14:paraId="50371CD5" w14:textId="325EB8B8" w:rsidR="00FE145F" w:rsidRPr="00FE145F"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FE145F">
        <w:rPr>
          <w:rFonts w:ascii="Times New Roman" w:hAnsi="Times New Roman" w:cs="Times New Roman"/>
          <w:sz w:val="24"/>
          <w:szCs w:val="24"/>
          <w:u w:val="single"/>
        </w:rPr>
        <w:t>Před narozením</w:t>
      </w:r>
      <w:r w:rsidRPr="00FE145F">
        <w:rPr>
          <w:rFonts w:ascii="Times New Roman" w:hAnsi="Times New Roman" w:cs="Times New Roman"/>
          <w:sz w:val="24"/>
          <w:szCs w:val="24"/>
        </w:rPr>
        <w:t xml:space="preserve"> (prenatální)</w:t>
      </w:r>
    </w:p>
    <w:p w14:paraId="6CDD3C4C" w14:textId="061434B8" w:rsidR="00FE145F" w:rsidRPr="00FE145F" w:rsidRDefault="00FE145F" w:rsidP="00FE145F">
      <w:pPr>
        <w:pStyle w:val="Odstavecseseznamem"/>
        <w:spacing w:line="360" w:lineRule="auto"/>
        <w:jc w:val="both"/>
        <w:rPr>
          <w:rFonts w:ascii="Times New Roman" w:hAnsi="Times New Roman" w:cs="Times New Roman"/>
          <w:sz w:val="24"/>
          <w:szCs w:val="24"/>
        </w:rPr>
      </w:pPr>
      <w:r w:rsidRPr="00FE145F">
        <w:rPr>
          <w:rFonts w:ascii="Times New Roman" w:hAnsi="Times New Roman" w:cs="Times New Roman"/>
          <w:sz w:val="24"/>
          <w:szCs w:val="24"/>
        </w:rPr>
        <w:t>Biologické faktory, jako jsou bakterie, viry, chemické látky (alkohol, drogy, nikotin) nebo fyzikální činitelé (rentgenové záření, úrazy), mohou ovlivnit vývoj plodu.</w:t>
      </w:r>
    </w:p>
    <w:p w14:paraId="14C7D2D6" w14:textId="7AB467B4" w:rsidR="00FE145F" w:rsidRPr="00FE145F"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FE145F">
        <w:rPr>
          <w:rFonts w:ascii="Times New Roman" w:hAnsi="Times New Roman" w:cs="Times New Roman"/>
          <w:sz w:val="24"/>
          <w:szCs w:val="24"/>
          <w:u w:val="single"/>
        </w:rPr>
        <w:t>Během porodu</w:t>
      </w:r>
      <w:r>
        <w:rPr>
          <w:rFonts w:ascii="Times New Roman" w:hAnsi="Times New Roman" w:cs="Times New Roman"/>
          <w:sz w:val="24"/>
          <w:szCs w:val="24"/>
        </w:rPr>
        <w:t xml:space="preserve"> (perinatální)</w:t>
      </w:r>
    </w:p>
    <w:p w14:paraId="7E5F2DB6" w14:textId="52CCDADA" w:rsidR="00FE145F" w:rsidRPr="00FE145F" w:rsidRDefault="00FE145F" w:rsidP="00FE145F">
      <w:pPr>
        <w:pStyle w:val="Odstavecseseznamem"/>
        <w:spacing w:line="360" w:lineRule="auto"/>
        <w:jc w:val="both"/>
        <w:rPr>
          <w:rFonts w:ascii="Times New Roman" w:hAnsi="Times New Roman" w:cs="Times New Roman"/>
          <w:sz w:val="24"/>
          <w:szCs w:val="24"/>
        </w:rPr>
      </w:pPr>
      <w:r w:rsidRPr="00FE145F">
        <w:rPr>
          <w:rFonts w:ascii="Times New Roman" w:hAnsi="Times New Roman" w:cs="Times New Roman"/>
          <w:sz w:val="24"/>
          <w:szCs w:val="24"/>
        </w:rPr>
        <w:t>Nedostatečné zásobení plodu kyslíkem</w:t>
      </w:r>
      <w:r w:rsidR="008C35B6">
        <w:rPr>
          <w:rFonts w:ascii="Times New Roman" w:hAnsi="Times New Roman" w:cs="Times New Roman"/>
          <w:sz w:val="24"/>
          <w:szCs w:val="24"/>
        </w:rPr>
        <w:t>, protahovaný porod</w:t>
      </w:r>
      <w:r w:rsidRPr="00FE145F">
        <w:rPr>
          <w:rFonts w:ascii="Times New Roman" w:hAnsi="Times New Roman" w:cs="Times New Roman"/>
          <w:sz w:val="24"/>
          <w:szCs w:val="24"/>
        </w:rPr>
        <w:t xml:space="preserve"> nebo traumatické události během porodu mohou způsobit poškození mozku.</w:t>
      </w:r>
    </w:p>
    <w:p w14:paraId="246993EF" w14:textId="1242CB6F" w:rsidR="00FE145F" w:rsidRPr="00FE145F" w:rsidRDefault="00FE145F" w:rsidP="00364E1F">
      <w:pPr>
        <w:pStyle w:val="Odstavecseseznamem"/>
        <w:numPr>
          <w:ilvl w:val="0"/>
          <w:numId w:val="17"/>
        </w:numPr>
        <w:spacing w:line="360" w:lineRule="auto"/>
        <w:jc w:val="both"/>
        <w:rPr>
          <w:rFonts w:ascii="Times New Roman" w:hAnsi="Times New Roman" w:cs="Times New Roman"/>
          <w:sz w:val="24"/>
          <w:szCs w:val="24"/>
        </w:rPr>
      </w:pPr>
      <w:r w:rsidRPr="00FE145F">
        <w:rPr>
          <w:rFonts w:ascii="Times New Roman" w:hAnsi="Times New Roman" w:cs="Times New Roman"/>
          <w:sz w:val="24"/>
          <w:szCs w:val="24"/>
          <w:u w:val="single"/>
        </w:rPr>
        <w:t>Po porodu</w:t>
      </w:r>
      <w:r>
        <w:rPr>
          <w:rFonts w:ascii="Times New Roman" w:hAnsi="Times New Roman" w:cs="Times New Roman"/>
          <w:sz w:val="24"/>
          <w:szCs w:val="24"/>
        </w:rPr>
        <w:t xml:space="preserve"> (postnatální)</w:t>
      </w:r>
      <w:r w:rsidRPr="00FE145F">
        <w:rPr>
          <w:rFonts w:ascii="Times New Roman" w:hAnsi="Times New Roman" w:cs="Times New Roman"/>
          <w:sz w:val="24"/>
          <w:szCs w:val="24"/>
        </w:rPr>
        <w:t xml:space="preserve"> Zánět mozku</w:t>
      </w:r>
      <w:r w:rsidR="008C35B6">
        <w:rPr>
          <w:rFonts w:ascii="Times New Roman" w:hAnsi="Times New Roman" w:cs="Times New Roman"/>
          <w:sz w:val="24"/>
          <w:szCs w:val="24"/>
        </w:rPr>
        <w:t>, infekce, úrazy těžká žloutenka, špatná výživa</w:t>
      </w:r>
      <w:r w:rsidRPr="00FE145F">
        <w:rPr>
          <w:rFonts w:ascii="Times New Roman" w:hAnsi="Times New Roman" w:cs="Times New Roman"/>
          <w:sz w:val="24"/>
          <w:szCs w:val="24"/>
        </w:rPr>
        <w:t xml:space="preserve"> nebo jiné faktory mohou vést k mentálnímu postižení.</w:t>
      </w:r>
    </w:p>
    <w:p w14:paraId="34CAAB0A" w14:textId="04F0F656" w:rsidR="00601011" w:rsidRDefault="00E37D35" w:rsidP="00B97FA4">
      <w:pPr>
        <w:spacing w:line="360" w:lineRule="auto"/>
        <w:ind w:left="360"/>
        <w:jc w:val="both"/>
        <w:rPr>
          <w:rFonts w:ascii="Times New Roman" w:hAnsi="Times New Roman" w:cs="Times New Roman"/>
          <w:sz w:val="24"/>
          <w:szCs w:val="24"/>
        </w:rPr>
      </w:pPr>
      <w:hyperlink r:id="rId9" w:history="1">
        <w:r w:rsidR="00FE145F" w:rsidRPr="00FE145F">
          <w:rPr>
            <w:rStyle w:val="Hypertextovodkaz"/>
            <w:rFonts w:ascii="Times New Roman" w:hAnsi="Times New Roman" w:cs="Times New Roman"/>
            <w:color w:val="auto"/>
            <w:sz w:val="24"/>
            <w:szCs w:val="24"/>
            <w:u w:val="none"/>
          </w:rPr>
          <w:t>Je důležité si uvědomit, že u každého jednotlivého člověka nelze vždy jednoznačně určit, zda jeho mentální postižení bylo způsobeno pouze biologickými jevy nebo jakým dílem se na jeho aktuálním stavu podílejí vlivy sociálního prostředí a životních zkušeností</w:t>
        </w:r>
      </w:hyperlink>
      <w:r w:rsidR="00FE145F" w:rsidRPr="00FE145F">
        <w:rPr>
          <w:rFonts w:ascii="Times New Roman" w:hAnsi="Times New Roman" w:cs="Times New Roman"/>
          <w:sz w:val="24"/>
          <w:szCs w:val="24"/>
        </w:rPr>
        <w:t>. Každý případ je unikátní a může být ovlivněn různými faktory.</w:t>
      </w:r>
    </w:p>
    <w:p w14:paraId="2B2704C1" w14:textId="77777777" w:rsidR="00B97FA4" w:rsidRPr="00B97FA4" w:rsidRDefault="00B97FA4" w:rsidP="00B97FA4">
      <w:pPr>
        <w:spacing w:after="0" w:line="360" w:lineRule="auto"/>
        <w:ind w:left="360"/>
        <w:jc w:val="both"/>
        <w:rPr>
          <w:rFonts w:ascii="Times New Roman" w:eastAsia="Times New Roman" w:hAnsi="Times New Roman" w:cs="Times New Roman"/>
          <w:sz w:val="24"/>
          <w:szCs w:val="24"/>
        </w:rPr>
      </w:pPr>
    </w:p>
    <w:p w14:paraId="47AD2592" w14:textId="46B27304" w:rsidR="000E6623" w:rsidRDefault="008C35B6" w:rsidP="00575FEE">
      <w:pPr>
        <w:pStyle w:val="Odstavecseseznamem"/>
        <w:numPr>
          <w:ilvl w:val="1"/>
          <w:numId w:val="5"/>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E6623">
        <w:rPr>
          <w:rFonts w:ascii="Times New Roman" w:eastAsia="Times New Roman" w:hAnsi="Times New Roman" w:cs="Times New Roman"/>
          <w:b/>
          <w:sz w:val="28"/>
          <w:szCs w:val="28"/>
        </w:rPr>
        <w:t>Diagnostika osob s mentálním postižením</w:t>
      </w:r>
    </w:p>
    <w:p w14:paraId="46F33100" w14:textId="77777777" w:rsidR="00272C3C" w:rsidRDefault="00272C3C" w:rsidP="00272C3C">
      <w:pPr>
        <w:pStyle w:val="Odstavecseseznamem"/>
        <w:spacing w:after="0" w:line="360" w:lineRule="auto"/>
        <w:ind w:left="792"/>
        <w:jc w:val="both"/>
        <w:rPr>
          <w:rFonts w:ascii="Times New Roman" w:eastAsia="Times New Roman" w:hAnsi="Times New Roman" w:cs="Times New Roman"/>
          <w:b/>
          <w:sz w:val="28"/>
          <w:szCs w:val="28"/>
        </w:rPr>
      </w:pPr>
    </w:p>
    <w:p w14:paraId="35194CDE" w14:textId="77777777" w:rsidR="008C35B6" w:rsidRPr="008C35B6" w:rsidRDefault="008C35B6" w:rsidP="00272C3C">
      <w:pPr>
        <w:spacing w:after="0" w:line="360" w:lineRule="auto"/>
        <w:ind w:firstLine="360"/>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sz w:val="24"/>
          <w:szCs w:val="24"/>
          <w:lang w:eastAsia="cs-CZ"/>
        </w:rPr>
        <w:t>Diagnostika mentálního postižení zahrnuje komplexní hodnocení, které může zahrnovat několik kroků:</w:t>
      </w:r>
    </w:p>
    <w:p w14:paraId="26A6AF7A" w14:textId="77777777" w:rsidR="008C35B6" w:rsidRPr="008C35B6" w:rsidRDefault="008C35B6" w:rsidP="00364E1F">
      <w:pPr>
        <w:numPr>
          <w:ilvl w:val="0"/>
          <w:numId w:val="18"/>
        </w:numPr>
        <w:spacing w:after="0" w:line="360" w:lineRule="auto"/>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b/>
          <w:bCs/>
          <w:sz w:val="24"/>
          <w:szCs w:val="24"/>
          <w:lang w:eastAsia="cs-CZ"/>
        </w:rPr>
        <w:t>Anamnéza a vyšetření</w:t>
      </w:r>
      <w:r w:rsidRPr="008C35B6">
        <w:rPr>
          <w:rFonts w:ascii="Times New Roman" w:eastAsia="Times New Roman" w:hAnsi="Times New Roman" w:cs="Times New Roman"/>
          <w:sz w:val="24"/>
          <w:szCs w:val="24"/>
          <w:lang w:eastAsia="cs-CZ"/>
        </w:rPr>
        <w:t>: Lékař nejprve získá podrobnou anamnézu od pacienta a jeho rodiny. To zahrnuje informace o těhotenství, porodu, vývoji dítěte a rodinné historii. Fyzické vyšetření může odhalit příznaky, které jsou spojeny s mentálním postižením.</w:t>
      </w:r>
    </w:p>
    <w:p w14:paraId="63A69217" w14:textId="77777777" w:rsidR="008C35B6" w:rsidRPr="008C35B6" w:rsidRDefault="008C35B6" w:rsidP="00364E1F">
      <w:pPr>
        <w:numPr>
          <w:ilvl w:val="0"/>
          <w:numId w:val="18"/>
        </w:numPr>
        <w:spacing w:after="0" w:line="360" w:lineRule="auto"/>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b/>
          <w:bCs/>
          <w:sz w:val="24"/>
          <w:szCs w:val="24"/>
          <w:lang w:eastAsia="cs-CZ"/>
        </w:rPr>
        <w:lastRenderedPageBreak/>
        <w:t>Psychologické testy a hodnocení</w:t>
      </w:r>
      <w:r w:rsidRPr="008C35B6">
        <w:rPr>
          <w:rFonts w:ascii="Times New Roman" w:eastAsia="Times New Roman" w:hAnsi="Times New Roman" w:cs="Times New Roman"/>
          <w:sz w:val="24"/>
          <w:szCs w:val="24"/>
          <w:lang w:eastAsia="cs-CZ"/>
        </w:rPr>
        <w:t>: Psychologové a psychiatři používají různé testy a dotazníky k posouzení kognitivních schopností, adaptivního chování a emocionálního stavu pacienta. Tyto testy mohou pomoci určit stupeň mentálního postižení.</w:t>
      </w:r>
    </w:p>
    <w:p w14:paraId="083F7418" w14:textId="77777777" w:rsidR="008C35B6" w:rsidRPr="008C35B6" w:rsidRDefault="008C35B6" w:rsidP="00364E1F">
      <w:pPr>
        <w:numPr>
          <w:ilvl w:val="0"/>
          <w:numId w:val="18"/>
        </w:numPr>
        <w:spacing w:after="0" w:line="360" w:lineRule="auto"/>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b/>
          <w:bCs/>
          <w:sz w:val="24"/>
          <w:szCs w:val="24"/>
          <w:lang w:eastAsia="cs-CZ"/>
        </w:rPr>
        <w:t>Laboratorní testy</w:t>
      </w:r>
      <w:r w:rsidRPr="008C35B6">
        <w:rPr>
          <w:rFonts w:ascii="Times New Roman" w:eastAsia="Times New Roman" w:hAnsi="Times New Roman" w:cs="Times New Roman"/>
          <w:sz w:val="24"/>
          <w:szCs w:val="24"/>
          <w:lang w:eastAsia="cs-CZ"/>
        </w:rPr>
        <w:t>: Některé genetické poruchy, metabolické onemocnění a infekce mohou být diagnostikovány pomocí laboratorních testů. Krevní testy, analýza moči a další testy mohou poskytnout užitečné informace.</w:t>
      </w:r>
    </w:p>
    <w:p w14:paraId="05557A3D" w14:textId="77777777" w:rsidR="008C35B6" w:rsidRPr="008C35B6" w:rsidRDefault="008C35B6" w:rsidP="00364E1F">
      <w:pPr>
        <w:numPr>
          <w:ilvl w:val="0"/>
          <w:numId w:val="18"/>
        </w:numPr>
        <w:spacing w:after="0" w:line="360" w:lineRule="auto"/>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b/>
          <w:bCs/>
          <w:sz w:val="24"/>
          <w:szCs w:val="24"/>
          <w:lang w:eastAsia="cs-CZ"/>
        </w:rPr>
        <w:t>Obrazové vyšetření</w:t>
      </w:r>
      <w:r w:rsidRPr="008C35B6">
        <w:rPr>
          <w:rFonts w:ascii="Times New Roman" w:eastAsia="Times New Roman" w:hAnsi="Times New Roman" w:cs="Times New Roman"/>
          <w:sz w:val="24"/>
          <w:szCs w:val="24"/>
          <w:lang w:eastAsia="cs-CZ"/>
        </w:rPr>
        <w:t>: MRI (magnetická rezonance) nebo CT (počítačová tomografie) mohou odhalit strukturální abnormality mozku, které mohou být spojeny s mentálním postižením.</w:t>
      </w:r>
    </w:p>
    <w:p w14:paraId="3B3F2E82" w14:textId="28FEEC43" w:rsidR="008C35B6" w:rsidRDefault="008C35B6" w:rsidP="00364E1F">
      <w:pPr>
        <w:numPr>
          <w:ilvl w:val="0"/>
          <w:numId w:val="18"/>
        </w:numPr>
        <w:spacing w:after="0" w:line="360" w:lineRule="auto"/>
        <w:jc w:val="both"/>
        <w:rPr>
          <w:rFonts w:ascii="Times New Roman" w:eastAsia="Times New Roman" w:hAnsi="Times New Roman" w:cs="Times New Roman"/>
          <w:sz w:val="24"/>
          <w:szCs w:val="24"/>
          <w:lang w:eastAsia="cs-CZ"/>
        </w:rPr>
      </w:pPr>
      <w:r w:rsidRPr="008C35B6">
        <w:rPr>
          <w:rFonts w:ascii="Times New Roman" w:eastAsia="Times New Roman" w:hAnsi="Times New Roman" w:cs="Times New Roman"/>
          <w:b/>
          <w:bCs/>
          <w:sz w:val="24"/>
          <w:szCs w:val="24"/>
          <w:lang w:eastAsia="cs-CZ"/>
        </w:rPr>
        <w:t>Spolupráce s multidisciplinárním týmem</w:t>
      </w:r>
      <w:r w:rsidRPr="008C35B6">
        <w:rPr>
          <w:rFonts w:ascii="Times New Roman" w:eastAsia="Times New Roman" w:hAnsi="Times New Roman" w:cs="Times New Roman"/>
          <w:sz w:val="24"/>
          <w:szCs w:val="24"/>
          <w:lang w:eastAsia="cs-CZ"/>
        </w:rPr>
        <w:t>: Diagnostika mentálního postižení vyžaduje spolupráci mezi různými odborníky, jako jsou lékaři, psychologové, logopedové, fyzioterapeuti a sociální pracovníci.</w:t>
      </w:r>
    </w:p>
    <w:p w14:paraId="56BA868D" w14:textId="77777777" w:rsidR="008C35B6" w:rsidRPr="008C35B6" w:rsidRDefault="008C35B6" w:rsidP="008C35B6">
      <w:pPr>
        <w:spacing w:after="0" w:line="360" w:lineRule="auto"/>
        <w:ind w:left="720"/>
        <w:jc w:val="both"/>
        <w:rPr>
          <w:rFonts w:ascii="Times New Roman" w:eastAsia="Times New Roman" w:hAnsi="Times New Roman" w:cs="Times New Roman"/>
          <w:sz w:val="24"/>
          <w:szCs w:val="24"/>
          <w:lang w:eastAsia="cs-CZ"/>
        </w:rPr>
      </w:pPr>
    </w:p>
    <w:p w14:paraId="634D00AB" w14:textId="5411B6B6" w:rsidR="008C35B6" w:rsidRPr="008C35B6" w:rsidRDefault="008C35B6" w:rsidP="008C35B6">
      <w:pPr>
        <w:spacing w:after="0" w:line="360" w:lineRule="auto"/>
        <w:ind w:firstLine="360"/>
        <w:jc w:val="both"/>
        <w:rPr>
          <w:rFonts w:ascii="Times New Roman" w:eastAsia="Times New Roman" w:hAnsi="Times New Roman" w:cs="Times New Roman"/>
          <w:b/>
          <w:sz w:val="28"/>
          <w:szCs w:val="28"/>
        </w:rPr>
      </w:pPr>
      <w:r w:rsidRPr="008C35B6">
        <w:rPr>
          <w:rFonts w:ascii="Times New Roman" w:eastAsia="Times New Roman" w:hAnsi="Times New Roman" w:cs="Times New Roman"/>
          <w:sz w:val="24"/>
          <w:szCs w:val="24"/>
          <w:lang w:eastAsia="cs-CZ"/>
        </w:rPr>
        <w:t xml:space="preserve">Je důležité si uvědomit, že diagnóza mentálního postižení není vždy jednoznačná a může se lišit v závislosti na individuálních faktorech. Proto je důležité, aby diagnostiku prováděl kvalifikovaný odborník s dostatečnými zkušenostmi v oblasti mentálního zdraví a vývoje. </w:t>
      </w:r>
    </w:p>
    <w:p w14:paraId="124A0829" w14:textId="065293DB" w:rsidR="0093693C" w:rsidRPr="0093693C" w:rsidRDefault="0093693C" w:rsidP="0093693C">
      <w:pPr>
        <w:spacing w:after="0" w:line="360" w:lineRule="auto"/>
        <w:ind w:firstLine="360"/>
        <w:jc w:val="both"/>
        <w:rPr>
          <w:rFonts w:ascii="Times New Roman" w:eastAsia="Times New Roman" w:hAnsi="Times New Roman" w:cs="Times New Roman"/>
          <w:sz w:val="24"/>
          <w:szCs w:val="24"/>
        </w:rPr>
      </w:pPr>
      <w:r w:rsidRPr="0093693C">
        <w:rPr>
          <w:rFonts w:ascii="Times New Roman" w:eastAsia="Times New Roman" w:hAnsi="Times New Roman" w:cs="Times New Roman"/>
          <w:sz w:val="24"/>
          <w:szCs w:val="24"/>
        </w:rPr>
        <w:t xml:space="preserve">Nejpoužívanějším a nejznámějším vyjádřením úrovně inteligence je inteligenční </w:t>
      </w:r>
      <w:r w:rsidR="008C35B6" w:rsidRPr="0093693C">
        <w:rPr>
          <w:rFonts w:ascii="Times New Roman" w:eastAsia="Times New Roman" w:hAnsi="Times New Roman" w:cs="Times New Roman"/>
          <w:sz w:val="24"/>
          <w:szCs w:val="24"/>
        </w:rPr>
        <w:t xml:space="preserve">kvocient </w:t>
      </w:r>
      <w:r w:rsidR="008C35B6">
        <w:rPr>
          <w:rFonts w:ascii="Times New Roman" w:eastAsia="Times New Roman" w:hAnsi="Times New Roman" w:cs="Times New Roman"/>
          <w:sz w:val="24"/>
          <w:szCs w:val="24"/>
        </w:rPr>
        <w:t>(</w:t>
      </w:r>
      <w:r w:rsidRPr="0093693C">
        <w:rPr>
          <w:rFonts w:ascii="Times New Roman" w:eastAsia="Times New Roman" w:hAnsi="Times New Roman" w:cs="Times New Roman"/>
          <w:sz w:val="24"/>
          <w:szCs w:val="24"/>
        </w:rPr>
        <w:t>IQ</w:t>
      </w:r>
      <w:r w:rsidR="008C35B6">
        <w:rPr>
          <w:rFonts w:ascii="Times New Roman" w:eastAsia="Times New Roman" w:hAnsi="Times New Roman" w:cs="Times New Roman"/>
          <w:sz w:val="24"/>
          <w:szCs w:val="24"/>
        </w:rPr>
        <w:t>)</w:t>
      </w:r>
      <w:r w:rsidRPr="0093693C">
        <w:rPr>
          <w:rFonts w:ascii="Times New Roman" w:eastAsia="Times New Roman" w:hAnsi="Times New Roman" w:cs="Times New Roman"/>
          <w:sz w:val="24"/>
          <w:szCs w:val="24"/>
        </w:rPr>
        <w:t xml:space="preserve">, který zavedl W. Stern. Tento kvocient vyjadřuje vztah mezi výkonem dosaženým v úlohách, které odpovídají určitému mentálnímu věku a mezi chronologickým věkem. IQ informuje o celkové rozumové úrovni jedince. Při diagnostikování mentálního postižení je potřeba zhodnotit veškeré aspekty, nejen úroveň IQ, ale také adaptivní funkce a schopnost samostatného života. Existují jedinci, kteří vycházejí z nepříliš podnětného prostředí a v testech IQ dosahují nízkého skóre, ovšem v oblastech sebeobsluhy a dalších jsou zcela samostatní, vynalézaví a mohou v nich předčit jedince s nadprůměrným IQ. Mezi zcela zásadní faktory při posuzování mentálních schopností patří učení ze zkušenosti a adaptabilita (přizpůsobivost). </w:t>
      </w:r>
    </w:p>
    <w:p w14:paraId="3D27B7E7" w14:textId="5A5CA4FC" w:rsidR="0093693C" w:rsidRPr="0093693C" w:rsidRDefault="0093693C" w:rsidP="0093693C">
      <w:pPr>
        <w:spacing w:after="0" w:line="360" w:lineRule="auto"/>
        <w:jc w:val="both"/>
        <w:rPr>
          <w:rFonts w:ascii="Times New Roman" w:eastAsia="Times New Roman" w:hAnsi="Times New Roman" w:cs="Times New Roman"/>
          <w:color w:val="70AD47" w:themeColor="accent6"/>
          <w:sz w:val="24"/>
          <w:szCs w:val="24"/>
        </w:rPr>
      </w:pPr>
      <w:r w:rsidRPr="0093693C">
        <w:rPr>
          <w:rFonts w:ascii="Times New Roman" w:eastAsia="Times New Roman" w:hAnsi="Times New Roman" w:cs="Times New Roman"/>
          <w:sz w:val="24"/>
          <w:szCs w:val="24"/>
        </w:rPr>
        <w:t xml:space="preserve">U mnoha jedinců je naměřeno testy tzv. pásmo hraniční (IQ 70-80, popř. 70-85). V těchto případech se nově ve školské praxi používá označení </w:t>
      </w:r>
      <w:r w:rsidRPr="0093693C">
        <w:rPr>
          <w:rFonts w:ascii="Times New Roman" w:eastAsia="Times New Roman" w:hAnsi="Times New Roman" w:cs="Times New Roman"/>
          <w:b/>
          <w:bCs/>
          <w:sz w:val="24"/>
          <w:szCs w:val="24"/>
        </w:rPr>
        <w:t>oslabení kognitivního výkonu</w:t>
      </w:r>
      <w:r w:rsidRPr="0093693C">
        <w:rPr>
          <w:rFonts w:ascii="Times New Roman" w:eastAsia="Times New Roman" w:hAnsi="Times New Roman" w:cs="Times New Roman"/>
          <w:sz w:val="24"/>
          <w:szCs w:val="24"/>
        </w:rPr>
        <w:t xml:space="preserve">, což je </w:t>
      </w:r>
      <w:r w:rsidRPr="0093693C">
        <w:rPr>
          <w:rFonts w:ascii="Times New Roman" w:eastAsia="Times New Roman" w:hAnsi="Times New Roman" w:cs="Times New Roman"/>
          <w:i/>
          <w:iCs/>
          <w:sz w:val="24"/>
          <w:szCs w:val="24"/>
        </w:rPr>
        <w:t>takové snížení výkonnosti, které ještě není na úrovni mentálního postižení, ale přesto znevýhodňuje především při vzdělávání a indikuje podpůrná opatření edukativního (popř. psychosociálního) charakteru</w:t>
      </w:r>
      <w:r w:rsidR="00264255">
        <w:rPr>
          <w:rFonts w:ascii="Times New Roman" w:eastAsia="Times New Roman" w:hAnsi="Times New Roman" w:cs="Times New Roman"/>
          <w:i/>
          <w:iCs/>
          <w:sz w:val="24"/>
          <w:szCs w:val="24"/>
        </w:rPr>
        <w:t xml:space="preserve"> </w:t>
      </w:r>
      <w:r w:rsidR="00264255">
        <w:rPr>
          <w:rFonts w:ascii="Times New Roman" w:eastAsia="Times New Roman" w:hAnsi="Times New Roman" w:cs="Times New Roman"/>
          <w:iCs/>
          <w:sz w:val="24"/>
          <w:szCs w:val="24"/>
        </w:rPr>
        <w:t xml:space="preserve">(Valenta, Michalík, </w:t>
      </w:r>
      <w:proofErr w:type="spellStart"/>
      <w:r w:rsidR="00264255">
        <w:rPr>
          <w:rFonts w:ascii="Times New Roman" w:eastAsia="Times New Roman" w:hAnsi="Times New Roman" w:cs="Times New Roman"/>
          <w:iCs/>
          <w:sz w:val="24"/>
          <w:szCs w:val="24"/>
        </w:rPr>
        <w:t>Lečbych</w:t>
      </w:r>
      <w:proofErr w:type="spellEnd"/>
      <w:r w:rsidR="00264255">
        <w:rPr>
          <w:rFonts w:ascii="Times New Roman" w:eastAsia="Times New Roman" w:hAnsi="Times New Roman" w:cs="Times New Roman"/>
          <w:iCs/>
          <w:sz w:val="24"/>
          <w:szCs w:val="24"/>
        </w:rPr>
        <w:t>, 2018)</w:t>
      </w:r>
      <w:r w:rsidRPr="0093693C">
        <w:rPr>
          <w:rFonts w:ascii="Times New Roman" w:eastAsia="Times New Roman" w:hAnsi="Times New Roman" w:cs="Times New Roman"/>
          <w:i/>
          <w:iCs/>
          <w:sz w:val="24"/>
          <w:szCs w:val="24"/>
        </w:rPr>
        <w:t xml:space="preserve">. </w:t>
      </w:r>
    </w:p>
    <w:p w14:paraId="37C6FCCC" w14:textId="77777777" w:rsidR="0093693C" w:rsidRPr="0093693C" w:rsidRDefault="0093693C" w:rsidP="0093693C">
      <w:pPr>
        <w:spacing w:after="0" w:line="360" w:lineRule="auto"/>
        <w:jc w:val="both"/>
        <w:rPr>
          <w:rFonts w:ascii="Times New Roman" w:eastAsia="Times New Roman" w:hAnsi="Times New Roman" w:cs="Times New Roman"/>
          <w:sz w:val="24"/>
          <w:szCs w:val="24"/>
        </w:rPr>
      </w:pPr>
      <w:r w:rsidRPr="0093693C">
        <w:rPr>
          <w:rFonts w:ascii="Times New Roman" w:eastAsia="Times New Roman" w:hAnsi="Times New Roman" w:cs="Times New Roman"/>
          <w:sz w:val="24"/>
          <w:szCs w:val="24"/>
        </w:rPr>
        <w:t xml:space="preserve">V odborné literatuře (Dolejší, 1978) se setkáváme při vymezení mentálního postižení s těmito faktory: infantilnost osobnosti, zvýšená závislost na rodičích, sugestibilita, úzkostnost, rigidita chování, opoždění psychosexuálního vývoje, porucha mezilidských vztahů a komunikace, </w:t>
      </w:r>
      <w:proofErr w:type="spellStart"/>
      <w:r w:rsidRPr="0093693C">
        <w:rPr>
          <w:rFonts w:ascii="Times New Roman" w:eastAsia="Times New Roman" w:hAnsi="Times New Roman" w:cs="Times New Roman"/>
          <w:sz w:val="24"/>
          <w:szCs w:val="24"/>
        </w:rPr>
        <w:lastRenderedPageBreak/>
        <w:t>hypoaktivita</w:t>
      </w:r>
      <w:proofErr w:type="spellEnd"/>
      <w:r w:rsidRPr="0093693C">
        <w:rPr>
          <w:rFonts w:ascii="Times New Roman" w:eastAsia="Times New Roman" w:hAnsi="Times New Roman" w:cs="Times New Roman"/>
          <w:sz w:val="24"/>
          <w:szCs w:val="24"/>
        </w:rPr>
        <w:t xml:space="preserve"> nebo hyperaktivita, pomalé chápání, snížená logická a mechanická paměť, porucha celkové pohybové koordinace, impulsivnost.</w:t>
      </w:r>
    </w:p>
    <w:p w14:paraId="5A127CC9" w14:textId="77777777" w:rsidR="0093693C" w:rsidRPr="000E6623" w:rsidRDefault="0093693C" w:rsidP="0093693C">
      <w:pPr>
        <w:pStyle w:val="Odstavecseseznamem"/>
        <w:spacing w:after="0" w:line="360" w:lineRule="auto"/>
        <w:ind w:left="792"/>
        <w:jc w:val="both"/>
        <w:rPr>
          <w:rFonts w:ascii="Times New Roman" w:eastAsia="Times New Roman" w:hAnsi="Times New Roman" w:cs="Times New Roman"/>
          <w:b/>
          <w:sz w:val="28"/>
          <w:szCs w:val="28"/>
        </w:rPr>
      </w:pPr>
    </w:p>
    <w:p w14:paraId="0D46E7D6" w14:textId="724671B0" w:rsidR="00264255" w:rsidRPr="00264255" w:rsidRDefault="00264255" w:rsidP="00264255">
      <w:pPr>
        <w:pStyle w:val="Odstavecseseznamem"/>
        <w:numPr>
          <w:ilvl w:val="1"/>
          <w:numId w:val="5"/>
        </w:numPr>
        <w:spacing w:after="0" w:line="360" w:lineRule="auto"/>
        <w:jc w:val="both"/>
        <w:rPr>
          <w:rFonts w:ascii="Times New Roman" w:eastAsia="Times New Roman" w:hAnsi="Times New Roman" w:cs="Times New Roman"/>
          <w:b/>
          <w:iCs/>
          <w:sz w:val="28"/>
          <w:szCs w:val="28"/>
        </w:rPr>
      </w:pPr>
      <w:r w:rsidRPr="00264255">
        <w:rPr>
          <w:rFonts w:ascii="Times New Roman" w:eastAsia="Times New Roman" w:hAnsi="Times New Roman" w:cs="Times New Roman"/>
          <w:b/>
          <w:iCs/>
          <w:sz w:val="28"/>
          <w:szCs w:val="28"/>
        </w:rPr>
        <w:t xml:space="preserve"> Klasifikace mentálního postižení</w:t>
      </w:r>
    </w:p>
    <w:p w14:paraId="35B41C95" w14:textId="2820F5A2" w:rsidR="00264255" w:rsidRPr="00B97FA4" w:rsidRDefault="001E33C1" w:rsidP="4C50002A">
      <w:pPr>
        <w:spacing w:after="0" w:line="360" w:lineRule="auto"/>
        <w:jc w:val="both"/>
        <w:rPr>
          <w:rFonts w:ascii="Times New Roman" w:eastAsia="Times New Roman" w:hAnsi="Times New Roman" w:cs="Times New Roman"/>
          <w:iCs/>
          <w:sz w:val="24"/>
          <w:szCs w:val="24"/>
        </w:rPr>
      </w:pPr>
      <w:r w:rsidRPr="4C50002A">
        <w:rPr>
          <w:rFonts w:ascii="Times New Roman" w:eastAsia="Times New Roman" w:hAnsi="Times New Roman" w:cs="Times New Roman"/>
          <w:i/>
          <w:iCs/>
          <w:sz w:val="24"/>
          <w:szCs w:val="24"/>
        </w:rPr>
        <w:t xml:space="preserve"> </w:t>
      </w:r>
    </w:p>
    <w:p w14:paraId="3C3BA146" w14:textId="2F323F53" w:rsidR="001E33C1" w:rsidRPr="00E91FF9" w:rsidRDefault="004C0AEE" w:rsidP="4C50002A">
      <w:pPr>
        <w:spacing w:after="0" w:line="360" w:lineRule="auto"/>
        <w:jc w:val="both"/>
        <w:rPr>
          <w:rFonts w:ascii="Times New Roman" w:eastAsia="Times New Roman" w:hAnsi="Times New Roman" w:cs="Times New Roman"/>
          <w:b/>
          <w:bCs/>
          <w:sz w:val="28"/>
          <w:szCs w:val="28"/>
        </w:rPr>
      </w:pPr>
      <w:r w:rsidRPr="4C50002A">
        <w:rPr>
          <w:rFonts w:ascii="Times New Roman" w:eastAsia="Times New Roman" w:hAnsi="Times New Roman" w:cs="Times New Roman"/>
          <w:b/>
          <w:bCs/>
          <w:sz w:val="28"/>
          <w:szCs w:val="28"/>
        </w:rPr>
        <w:t xml:space="preserve">Používané </w:t>
      </w:r>
      <w:r w:rsidR="00DC1244" w:rsidRPr="4C50002A">
        <w:rPr>
          <w:rFonts w:ascii="Times New Roman" w:eastAsia="Times New Roman" w:hAnsi="Times New Roman" w:cs="Times New Roman"/>
          <w:b/>
          <w:bCs/>
          <w:sz w:val="28"/>
          <w:szCs w:val="28"/>
        </w:rPr>
        <w:t>klasifikační systémy</w:t>
      </w:r>
    </w:p>
    <w:p w14:paraId="76971ABD" w14:textId="77777777" w:rsidR="00CF6016" w:rsidRDefault="00CF6016" w:rsidP="4C50002A">
      <w:pPr>
        <w:spacing w:after="0" w:line="360" w:lineRule="auto"/>
        <w:jc w:val="both"/>
        <w:rPr>
          <w:rFonts w:ascii="Times New Roman" w:eastAsia="Times New Roman" w:hAnsi="Times New Roman" w:cs="Times New Roman"/>
          <w:b/>
          <w:bCs/>
          <w:sz w:val="24"/>
          <w:szCs w:val="24"/>
        </w:rPr>
      </w:pPr>
    </w:p>
    <w:p w14:paraId="69B50B05" w14:textId="77777777" w:rsidR="00264255" w:rsidRDefault="00F25D55" w:rsidP="4C50002A">
      <w:pPr>
        <w:pStyle w:val="Normlnweb"/>
        <w:spacing w:before="0" w:beforeAutospacing="0" w:after="0" w:afterAutospacing="0" w:line="360" w:lineRule="auto"/>
        <w:jc w:val="both"/>
      </w:pPr>
      <w:r w:rsidRPr="00264255">
        <w:rPr>
          <w:b/>
          <w:bCs/>
          <w:u w:val="single"/>
        </w:rPr>
        <w:t>MKN-10</w:t>
      </w:r>
      <w:r w:rsidR="00195B01" w:rsidRPr="00264255">
        <w:rPr>
          <w:b/>
          <w:bCs/>
          <w:u w:val="single"/>
        </w:rPr>
        <w:t xml:space="preserve"> </w:t>
      </w:r>
      <w:r w:rsidR="00195B01" w:rsidRPr="00264255">
        <w:rPr>
          <w:b/>
          <w:u w:val="single"/>
        </w:rPr>
        <w:t>(</w:t>
      </w:r>
      <w:r w:rsidR="00F4767E" w:rsidRPr="00264255">
        <w:rPr>
          <w:b/>
          <w:u w:val="single"/>
        </w:rPr>
        <w:t>ICD</w:t>
      </w:r>
      <w:r w:rsidR="003F3FAB" w:rsidRPr="00264255">
        <w:rPr>
          <w:b/>
          <w:u w:val="single"/>
        </w:rPr>
        <w:t>-10</w:t>
      </w:r>
      <w:r w:rsidR="00766586" w:rsidRPr="00264255">
        <w:rPr>
          <w:b/>
          <w:u w:val="single"/>
        </w:rPr>
        <w:t>)</w:t>
      </w:r>
      <w:r w:rsidR="001A2F6D" w:rsidRPr="4C50002A">
        <w:t xml:space="preserve"> </w:t>
      </w:r>
    </w:p>
    <w:p w14:paraId="69350E5C" w14:textId="5FDAEA86" w:rsidR="00AB172D" w:rsidRPr="00371EF5" w:rsidRDefault="001A2F6D" w:rsidP="00264255">
      <w:pPr>
        <w:pStyle w:val="Normlnweb"/>
        <w:spacing w:before="0" w:beforeAutospacing="0" w:after="0" w:afterAutospacing="0" w:line="360" w:lineRule="auto"/>
        <w:ind w:firstLine="708"/>
        <w:jc w:val="both"/>
      </w:pPr>
      <w:r w:rsidRPr="4C50002A">
        <w:t>10. revize</w:t>
      </w:r>
      <w:r w:rsidR="00E83DBF" w:rsidRPr="4C50002A">
        <w:t xml:space="preserve"> Mezinárodní klasifikace nemocí</w:t>
      </w:r>
      <w:r w:rsidR="00264255">
        <w:t xml:space="preserve"> (International </w:t>
      </w:r>
      <w:proofErr w:type="spellStart"/>
      <w:r w:rsidR="003B0DD4">
        <w:t>C</w:t>
      </w:r>
      <w:r w:rsidR="00264255">
        <w:t>la</w:t>
      </w:r>
      <w:r w:rsidR="003B0DD4">
        <w:t>ssification</w:t>
      </w:r>
      <w:proofErr w:type="spellEnd"/>
      <w:r w:rsidR="003B0DD4">
        <w:t xml:space="preserve"> </w:t>
      </w:r>
      <w:proofErr w:type="spellStart"/>
      <w:r w:rsidR="003B0DD4">
        <w:t>of</w:t>
      </w:r>
      <w:proofErr w:type="spellEnd"/>
      <w:r w:rsidR="003B0DD4">
        <w:t xml:space="preserve"> </w:t>
      </w:r>
      <w:proofErr w:type="spellStart"/>
      <w:r w:rsidR="003B0DD4">
        <w:t>Diseases</w:t>
      </w:r>
      <w:proofErr w:type="spellEnd"/>
      <w:r w:rsidR="003B0DD4">
        <w:t>)</w:t>
      </w:r>
      <w:r w:rsidR="00264255">
        <w:t xml:space="preserve">, </w:t>
      </w:r>
      <w:r w:rsidR="00AC08FB" w:rsidRPr="4C50002A">
        <w:t xml:space="preserve">u nás platná od </w:t>
      </w:r>
      <w:r w:rsidR="00DE12D1" w:rsidRPr="4C50002A">
        <w:t>1.1.</w:t>
      </w:r>
      <w:r w:rsidR="00AC08FB" w:rsidRPr="4C50002A">
        <w:t>199</w:t>
      </w:r>
      <w:r w:rsidR="00DE12D1" w:rsidRPr="4C50002A">
        <w:t>4</w:t>
      </w:r>
      <w:r w:rsidR="000D0377" w:rsidRPr="4C50002A">
        <w:t xml:space="preserve"> dosud</w:t>
      </w:r>
      <w:r w:rsidR="00AC047A" w:rsidRPr="4C50002A">
        <w:t>.</w:t>
      </w:r>
      <w:r w:rsidR="00266E77" w:rsidRPr="4C50002A">
        <w:t xml:space="preserve"> Světová zdravotnická organizace (WHO) připravila 11. revizi MKN, která byla schválena na 72. Světovém zdravotnickém zasedání v květnu 2019 a vstoupila v platnost dne 1. </w:t>
      </w:r>
      <w:hyperlink r:id="rId10">
        <w:r w:rsidR="00266E77" w:rsidRPr="4C50002A">
          <w:rPr>
            <w:rStyle w:val="Hypertextovodkaz"/>
            <w:color w:val="auto"/>
            <w:u w:val="none"/>
          </w:rPr>
          <w:t>ledna 2022 s pětiletým přechodným obdobím pro reportování statistik příčin smrti</w:t>
        </w:r>
      </w:hyperlink>
      <w:r w:rsidR="00266E77" w:rsidRPr="4C50002A">
        <w:t>.</w:t>
      </w:r>
      <w:r w:rsidR="00400D1E" w:rsidRPr="4C50002A">
        <w:t xml:space="preserve"> </w:t>
      </w:r>
      <w:r w:rsidR="00AB172D" w:rsidRPr="00AB172D">
        <w:rPr>
          <w:color w:val="0A0A0A"/>
        </w:rPr>
        <w:t>V únoru 2024 byla uveřejněna Světovou zdravotnickou organizací oficiální česká verze MKN-11.</w:t>
      </w:r>
      <w:r w:rsidR="00AB172D">
        <w:rPr>
          <w:color w:val="0A0A0A"/>
        </w:rPr>
        <w:t xml:space="preserve"> </w:t>
      </w:r>
      <w:r w:rsidR="00AB172D" w:rsidRPr="00AB172D">
        <w:rPr>
          <w:color w:val="0A0A0A"/>
        </w:rPr>
        <w:t>Jedná se o aktuální verzi pro rok 2024, připravenou ÚZIS ČR a validovanou odborníky jednotlivých odborných společností</w:t>
      </w:r>
      <w:r w:rsidR="00AB172D">
        <w:rPr>
          <w:color w:val="0A0A0A"/>
        </w:rPr>
        <w:t>.</w:t>
      </w:r>
      <w:r w:rsidR="00AB172D" w:rsidRPr="00AB172D">
        <w:rPr>
          <w:color w:val="0A0A0A"/>
        </w:rPr>
        <w:t xml:space="preserve"> </w:t>
      </w:r>
      <w:r w:rsidR="00AB172D">
        <w:rPr>
          <w:color w:val="0A0A0A"/>
        </w:rPr>
        <w:t>B</w:t>
      </w:r>
      <w:r w:rsidR="00AB172D" w:rsidRPr="00AB172D">
        <w:rPr>
          <w:color w:val="0A0A0A"/>
        </w:rPr>
        <w:t>yly odstraněny drobné nedostatky v překladech, systematické neúplnosti a chyby. Zapracovány byly aktualizace, které v klasifikaci WHO průběžně provedlo.</w:t>
      </w:r>
      <w:r w:rsidR="00264255">
        <w:rPr>
          <w:color w:val="0A0A0A"/>
        </w:rPr>
        <w:t xml:space="preserve"> </w:t>
      </w:r>
    </w:p>
    <w:p w14:paraId="519BC9A7" w14:textId="7AABB0F3" w:rsidR="003B0DD4" w:rsidRDefault="00E37D35" w:rsidP="003B0DD4">
      <w:pPr>
        <w:pStyle w:val="Normlnweb"/>
        <w:spacing w:before="0" w:beforeAutospacing="0" w:after="0" w:afterAutospacing="0" w:line="360" w:lineRule="auto"/>
        <w:ind w:firstLine="708"/>
        <w:jc w:val="both"/>
      </w:pPr>
      <w:hyperlink r:id="rId11">
        <w:r w:rsidR="004A0946" w:rsidRPr="4C50002A">
          <w:rPr>
            <w:rStyle w:val="Hypertextovodkaz"/>
            <w:color w:val="auto"/>
            <w:u w:val="none"/>
          </w:rPr>
          <w:t>V současné době Ústav zdravotnických informací a statistiky České republiky pracuje na procesu implementace MKN-11 do českého systému zdravotní péče</w:t>
        </w:r>
      </w:hyperlink>
      <w:r w:rsidR="004A0946" w:rsidRPr="4C50002A">
        <w:t>. </w:t>
      </w:r>
      <w:hyperlink r:id="rId12">
        <w:r w:rsidR="004A0946" w:rsidRPr="4C50002A">
          <w:rPr>
            <w:rStyle w:val="Hypertextovodkaz"/>
            <w:color w:val="auto"/>
            <w:u w:val="none"/>
          </w:rPr>
          <w:t>Byla sestavena Meziresortní pracovní komise pro přípravu a koordinaci zavedení MKN-11 v ČR, která zajišťuje přenos informací od jednotlivých institucí, zajišťuje základní školení klíčových osob z jednotlivých institucí, identifikuje konkrétní potřeby jednotlivých institucí</w:t>
        </w:r>
        <w:r w:rsidR="00586124" w:rsidRPr="4C50002A">
          <w:rPr>
            <w:rStyle w:val="Hypertextovodkaz"/>
            <w:color w:val="auto"/>
            <w:u w:val="none"/>
          </w:rPr>
          <w:t xml:space="preserve"> </w:t>
        </w:r>
        <w:r w:rsidR="004A0946" w:rsidRPr="4C50002A">
          <w:rPr>
            <w:rStyle w:val="Hypertextovodkaz"/>
            <w:color w:val="auto"/>
            <w:u w:val="none"/>
          </w:rPr>
          <w:t>pro přechod na MKN-11 a podniká kroky k její implementaci v praxi</w:t>
        </w:r>
      </w:hyperlink>
      <w:r w:rsidR="002A19B7" w:rsidRPr="4C50002A">
        <w:t xml:space="preserve">. </w:t>
      </w:r>
      <w:hyperlink r:id="rId13">
        <w:r w:rsidR="00264255">
          <w:rPr>
            <w:rStyle w:val="Hypertextovodkaz"/>
            <w:color w:val="auto"/>
            <w:u w:val="none"/>
          </w:rPr>
          <w:t xml:space="preserve">Stále </w:t>
        </w:r>
        <w:r w:rsidR="00264255" w:rsidRPr="4C50002A">
          <w:rPr>
            <w:rStyle w:val="Hypertextovodkaz"/>
            <w:color w:val="auto"/>
            <w:u w:val="none"/>
          </w:rPr>
          <w:t>je</w:t>
        </w:r>
        <w:r w:rsidR="00266E77" w:rsidRPr="4C50002A">
          <w:rPr>
            <w:rStyle w:val="Hypertextovodkaz"/>
            <w:color w:val="auto"/>
            <w:u w:val="none"/>
          </w:rPr>
          <w:t xml:space="preserve"> </w:t>
        </w:r>
        <w:r w:rsidR="00400D1E" w:rsidRPr="4C50002A">
          <w:rPr>
            <w:rStyle w:val="Hypertextovodkaz"/>
            <w:color w:val="auto"/>
            <w:u w:val="none"/>
          </w:rPr>
          <w:t>však</w:t>
        </w:r>
        <w:r w:rsidR="00266E77" w:rsidRPr="4C50002A">
          <w:rPr>
            <w:rStyle w:val="Hypertextovodkaz"/>
            <w:color w:val="auto"/>
            <w:u w:val="none"/>
          </w:rPr>
          <w:t xml:space="preserve"> v České republice v platnosti MKN-10</w:t>
        </w:r>
      </w:hyperlink>
      <w:r w:rsidR="00266E77" w:rsidRPr="4C50002A">
        <w:t>.</w:t>
      </w:r>
      <w:r w:rsidR="008A164C" w:rsidRPr="4C50002A">
        <w:t xml:space="preserve"> </w:t>
      </w:r>
    </w:p>
    <w:p w14:paraId="27B06652" w14:textId="77777777" w:rsidR="00272C3C" w:rsidRDefault="00272C3C" w:rsidP="003B0DD4">
      <w:pPr>
        <w:pStyle w:val="Normlnweb"/>
        <w:spacing w:before="0" w:beforeAutospacing="0" w:after="0" w:afterAutospacing="0" w:line="360" w:lineRule="auto"/>
        <w:ind w:firstLine="708"/>
        <w:jc w:val="both"/>
      </w:pPr>
    </w:p>
    <w:p w14:paraId="70584D93" w14:textId="35521DFF" w:rsidR="003B0DD4" w:rsidRDefault="008A164C" w:rsidP="00272C3C">
      <w:pPr>
        <w:pStyle w:val="Normlnweb"/>
        <w:spacing w:before="0" w:beforeAutospacing="0" w:after="0" w:afterAutospacing="0" w:line="360" w:lineRule="auto"/>
        <w:ind w:left="360"/>
        <w:jc w:val="both"/>
      </w:pPr>
      <w:r w:rsidRPr="4C50002A">
        <w:t xml:space="preserve">Podle této klasifikace se mentální retardace dělí do </w:t>
      </w:r>
      <w:r w:rsidRPr="003B0DD4">
        <w:rPr>
          <w:u w:val="single"/>
        </w:rPr>
        <w:t>šesti základních kategorií</w:t>
      </w:r>
      <w:r w:rsidRPr="4C50002A">
        <w:t>:</w:t>
      </w:r>
      <w:r w:rsidR="000204ED" w:rsidRPr="4C50002A">
        <w:t xml:space="preserve"> </w:t>
      </w:r>
    </w:p>
    <w:p w14:paraId="4FEC9CE7" w14:textId="1CF4CD66" w:rsidR="001A5285" w:rsidRDefault="001A5285"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F70</w:t>
      </w:r>
      <w:r w:rsidRPr="4C50002A">
        <w:rPr>
          <w:rFonts w:ascii="Times New Roman" w:eastAsia="Times New Roman" w:hAnsi="Times New Roman" w:cs="Times New Roman"/>
          <w:sz w:val="24"/>
          <w:szCs w:val="24"/>
        </w:rPr>
        <w:t xml:space="preserve"> – Lehká mentální retardace</w:t>
      </w:r>
      <w:r w:rsidR="0058405F" w:rsidRPr="4C50002A">
        <w:rPr>
          <w:rFonts w:ascii="Times New Roman" w:eastAsia="Times New Roman" w:hAnsi="Times New Roman" w:cs="Times New Roman"/>
          <w:sz w:val="24"/>
          <w:szCs w:val="24"/>
        </w:rPr>
        <w:t xml:space="preserve"> (IQ 50-69)</w:t>
      </w:r>
    </w:p>
    <w:p w14:paraId="16C6FA8F" w14:textId="7097168D" w:rsidR="001A5285" w:rsidRDefault="002315FD"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F71</w:t>
      </w:r>
      <w:r w:rsidRPr="4C50002A">
        <w:rPr>
          <w:rFonts w:ascii="Times New Roman" w:eastAsia="Times New Roman" w:hAnsi="Times New Roman" w:cs="Times New Roman"/>
          <w:sz w:val="24"/>
          <w:szCs w:val="24"/>
        </w:rPr>
        <w:t xml:space="preserve"> – Střední mentální retardace</w:t>
      </w:r>
      <w:r w:rsidR="0058405F" w:rsidRPr="4C50002A">
        <w:rPr>
          <w:rFonts w:ascii="Times New Roman" w:eastAsia="Times New Roman" w:hAnsi="Times New Roman" w:cs="Times New Roman"/>
          <w:sz w:val="24"/>
          <w:szCs w:val="24"/>
        </w:rPr>
        <w:t xml:space="preserve"> (</w:t>
      </w:r>
      <w:r w:rsidR="00CB2E30" w:rsidRPr="4C50002A">
        <w:rPr>
          <w:rFonts w:ascii="Times New Roman" w:eastAsia="Times New Roman" w:hAnsi="Times New Roman" w:cs="Times New Roman"/>
          <w:sz w:val="24"/>
          <w:szCs w:val="24"/>
        </w:rPr>
        <w:t>IQ 35-49)</w:t>
      </w:r>
    </w:p>
    <w:p w14:paraId="6F03F6CE" w14:textId="383D63B4" w:rsidR="002315FD" w:rsidRDefault="002315FD"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F72</w:t>
      </w:r>
      <w:r w:rsidRPr="4C50002A">
        <w:rPr>
          <w:rFonts w:ascii="Times New Roman" w:eastAsia="Times New Roman" w:hAnsi="Times New Roman" w:cs="Times New Roman"/>
          <w:sz w:val="24"/>
          <w:szCs w:val="24"/>
        </w:rPr>
        <w:t xml:space="preserve"> – Těžká mentální retardace</w:t>
      </w:r>
      <w:r w:rsidR="00CB2E30" w:rsidRPr="4C50002A">
        <w:rPr>
          <w:rFonts w:ascii="Times New Roman" w:eastAsia="Times New Roman" w:hAnsi="Times New Roman" w:cs="Times New Roman"/>
          <w:sz w:val="24"/>
          <w:szCs w:val="24"/>
        </w:rPr>
        <w:t xml:space="preserve"> (IQ 20-34)</w:t>
      </w:r>
    </w:p>
    <w:p w14:paraId="1EB40C5D" w14:textId="4ABAC4B1" w:rsidR="002315FD" w:rsidRDefault="002315FD"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F73</w:t>
      </w:r>
      <w:r w:rsidRPr="4C50002A">
        <w:rPr>
          <w:rFonts w:ascii="Times New Roman" w:eastAsia="Times New Roman" w:hAnsi="Times New Roman" w:cs="Times New Roman"/>
          <w:sz w:val="24"/>
          <w:szCs w:val="24"/>
        </w:rPr>
        <w:t xml:space="preserve"> – Hluboká mentální retardace</w:t>
      </w:r>
      <w:r w:rsidR="00CB2E30" w:rsidRPr="4C50002A">
        <w:rPr>
          <w:rFonts w:ascii="Times New Roman" w:eastAsia="Times New Roman" w:hAnsi="Times New Roman" w:cs="Times New Roman"/>
          <w:sz w:val="24"/>
          <w:szCs w:val="24"/>
        </w:rPr>
        <w:t xml:space="preserve"> </w:t>
      </w:r>
      <w:r w:rsidR="005B4C04" w:rsidRPr="4C50002A">
        <w:rPr>
          <w:rFonts w:ascii="Times New Roman" w:eastAsia="Times New Roman" w:hAnsi="Times New Roman" w:cs="Times New Roman"/>
          <w:sz w:val="24"/>
          <w:szCs w:val="24"/>
        </w:rPr>
        <w:t>(</w:t>
      </w:r>
      <w:r w:rsidR="00CB2E30" w:rsidRPr="4C50002A">
        <w:rPr>
          <w:rFonts w:ascii="Times New Roman" w:eastAsia="Times New Roman" w:hAnsi="Times New Roman" w:cs="Times New Roman"/>
          <w:sz w:val="24"/>
          <w:szCs w:val="24"/>
        </w:rPr>
        <w:t>IQ</w:t>
      </w:r>
      <w:r w:rsidR="005B4C04" w:rsidRPr="4C50002A">
        <w:rPr>
          <w:rFonts w:ascii="Times New Roman" w:eastAsia="Times New Roman" w:hAnsi="Times New Roman" w:cs="Times New Roman"/>
          <w:sz w:val="24"/>
          <w:szCs w:val="24"/>
        </w:rPr>
        <w:t xml:space="preserve"> pod 20) </w:t>
      </w:r>
    </w:p>
    <w:p w14:paraId="2F5DF554" w14:textId="42B0B539" w:rsidR="00061ACC" w:rsidRDefault="00061ACC"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F78</w:t>
      </w:r>
      <w:r w:rsidRPr="4C50002A">
        <w:rPr>
          <w:rFonts w:ascii="Times New Roman" w:eastAsia="Times New Roman" w:hAnsi="Times New Roman" w:cs="Times New Roman"/>
          <w:sz w:val="24"/>
          <w:szCs w:val="24"/>
        </w:rPr>
        <w:t xml:space="preserve"> – Jiná mentální retardace</w:t>
      </w:r>
    </w:p>
    <w:p w14:paraId="79CB384C" w14:textId="5ADB81A3" w:rsidR="00061ACC" w:rsidRDefault="00061ACC"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F79</w:t>
      </w:r>
      <w:r w:rsidRPr="4C50002A">
        <w:rPr>
          <w:rFonts w:ascii="Times New Roman" w:eastAsia="Times New Roman" w:hAnsi="Times New Roman" w:cs="Times New Roman"/>
          <w:sz w:val="24"/>
          <w:szCs w:val="24"/>
        </w:rPr>
        <w:t xml:space="preserve"> – Neurčená mentální retardace</w:t>
      </w:r>
    </w:p>
    <w:p w14:paraId="5D6E0DBA" w14:textId="77777777" w:rsidR="008C7632" w:rsidRDefault="008C7632" w:rsidP="4C50002A">
      <w:pPr>
        <w:spacing w:after="0" w:line="360" w:lineRule="auto"/>
        <w:jc w:val="both"/>
        <w:rPr>
          <w:rFonts w:ascii="Times New Roman" w:eastAsia="Times New Roman" w:hAnsi="Times New Roman" w:cs="Times New Roman"/>
          <w:sz w:val="24"/>
          <w:szCs w:val="24"/>
        </w:rPr>
      </w:pPr>
    </w:p>
    <w:p w14:paraId="2F191AF7" w14:textId="73E0B11F" w:rsidR="002D2FB3" w:rsidRDefault="002D2FB3"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lastRenderedPageBreak/>
        <w:t>K</w:t>
      </w:r>
      <w:r w:rsidR="00F1673B" w:rsidRPr="4C50002A">
        <w:rPr>
          <w:rFonts w:ascii="Times New Roman" w:eastAsia="Times New Roman" w:hAnsi="Times New Roman" w:cs="Times New Roman"/>
          <w:sz w:val="24"/>
          <w:szCs w:val="24"/>
        </w:rPr>
        <w:t> výše uvedenému</w:t>
      </w:r>
      <w:r w:rsidRPr="4C50002A">
        <w:rPr>
          <w:rFonts w:ascii="Times New Roman" w:eastAsia="Times New Roman" w:hAnsi="Times New Roman" w:cs="Times New Roman"/>
          <w:sz w:val="24"/>
          <w:szCs w:val="24"/>
        </w:rPr>
        <w:t xml:space="preserve"> se ještě na čtvrté</w:t>
      </w:r>
      <w:r w:rsidR="00BD3076" w:rsidRPr="4C50002A">
        <w:rPr>
          <w:rFonts w:ascii="Times New Roman" w:eastAsia="Times New Roman" w:hAnsi="Times New Roman" w:cs="Times New Roman"/>
          <w:sz w:val="24"/>
          <w:szCs w:val="24"/>
        </w:rPr>
        <w:t>m</w:t>
      </w:r>
      <w:r w:rsidRPr="4C50002A">
        <w:rPr>
          <w:rFonts w:ascii="Times New Roman" w:eastAsia="Times New Roman" w:hAnsi="Times New Roman" w:cs="Times New Roman"/>
          <w:sz w:val="24"/>
          <w:szCs w:val="24"/>
        </w:rPr>
        <w:t xml:space="preserve"> míst</w:t>
      </w:r>
      <w:r w:rsidR="00BD3076" w:rsidRPr="4C50002A">
        <w:rPr>
          <w:rFonts w:ascii="Times New Roman" w:eastAsia="Times New Roman" w:hAnsi="Times New Roman" w:cs="Times New Roman"/>
          <w:sz w:val="24"/>
          <w:szCs w:val="24"/>
        </w:rPr>
        <w:t>ě vyznačuje</w:t>
      </w:r>
      <w:r w:rsidR="00FD7047" w:rsidRPr="4C50002A">
        <w:rPr>
          <w:rFonts w:ascii="Times New Roman" w:eastAsia="Times New Roman" w:hAnsi="Times New Roman" w:cs="Times New Roman"/>
          <w:sz w:val="24"/>
          <w:szCs w:val="24"/>
        </w:rPr>
        <w:t xml:space="preserve"> za tečkou</w:t>
      </w:r>
      <w:r w:rsidR="00BD3076" w:rsidRPr="4C50002A">
        <w:rPr>
          <w:rFonts w:ascii="Times New Roman" w:eastAsia="Times New Roman" w:hAnsi="Times New Roman" w:cs="Times New Roman"/>
          <w:sz w:val="24"/>
          <w:szCs w:val="24"/>
        </w:rPr>
        <w:t xml:space="preserve"> rozsah </w:t>
      </w:r>
      <w:r w:rsidR="00A6665B" w:rsidRPr="4C50002A">
        <w:rPr>
          <w:rFonts w:ascii="Times New Roman" w:eastAsia="Times New Roman" w:hAnsi="Times New Roman" w:cs="Times New Roman"/>
          <w:sz w:val="24"/>
          <w:szCs w:val="24"/>
        </w:rPr>
        <w:t>poruch chování</w:t>
      </w:r>
    </w:p>
    <w:p w14:paraId="243CEB66" w14:textId="47C43FEB" w:rsidR="00A6665B" w:rsidRDefault="00A6665B"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.0</w:t>
      </w:r>
      <w:r w:rsidRPr="4C50002A">
        <w:rPr>
          <w:rFonts w:ascii="Times New Roman" w:eastAsia="Times New Roman" w:hAnsi="Times New Roman" w:cs="Times New Roman"/>
          <w:sz w:val="24"/>
          <w:szCs w:val="24"/>
        </w:rPr>
        <w:t xml:space="preserve"> Žádná nebo minimální porucha chování</w:t>
      </w:r>
    </w:p>
    <w:p w14:paraId="5A2DF2D9" w14:textId="03E647A8" w:rsidR="00A6665B" w:rsidRDefault="00192162"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.1</w:t>
      </w:r>
      <w:r w:rsidRPr="4C50002A">
        <w:rPr>
          <w:rFonts w:ascii="Times New Roman" w:eastAsia="Times New Roman" w:hAnsi="Times New Roman" w:cs="Times New Roman"/>
          <w:sz w:val="24"/>
          <w:szCs w:val="24"/>
        </w:rPr>
        <w:t xml:space="preserve"> Významná porucha chování, vyžadující pozornost anebo léčbu</w:t>
      </w:r>
    </w:p>
    <w:p w14:paraId="22CB86DB" w14:textId="56DB98BA" w:rsidR="00192162" w:rsidRDefault="00192162"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.8</w:t>
      </w:r>
      <w:r w:rsidRPr="4C50002A">
        <w:rPr>
          <w:rFonts w:ascii="Times New Roman" w:eastAsia="Times New Roman" w:hAnsi="Times New Roman" w:cs="Times New Roman"/>
          <w:sz w:val="24"/>
          <w:szCs w:val="24"/>
        </w:rPr>
        <w:t xml:space="preserve"> Jiné poruchy chování</w:t>
      </w:r>
    </w:p>
    <w:p w14:paraId="287097F9" w14:textId="6A6C503A" w:rsidR="008C7632" w:rsidRDefault="008C7632"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b/>
          <w:bCs/>
          <w:sz w:val="24"/>
          <w:szCs w:val="24"/>
        </w:rPr>
        <w:t>.9</w:t>
      </w:r>
      <w:r w:rsidRPr="4C50002A">
        <w:rPr>
          <w:rFonts w:ascii="Times New Roman" w:eastAsia="Times New Roman" w:hAnsi="Times New Roman" w:cs="Times New Roman"/>
          <w:sz w:val="24"/>
          <w:szCs w:val="24"/>
        </w:rPr>
        <w:t xml:space="preserve"> Bez zmínky o poruchách chování</w:t>
      </w:r>
    </w:p>
    <w:p w14:paraId="7A8A0525" w14:textId="0714FFB4" w:rsidR="00C0202F" w:rsidRDefault="00C0202F"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i/>
          <w:iCs/>
          <w:sz w:val="24"/>
          <w:szCs w:val="24"/>
        </w:rPr>
        <w:t>Přík</w:t>
      </w:r>
      <w:r w:rsidR="00B50C20" w:rsidRPr="4C50002A">
        <w:rPr>
          <w:rFonts w:ascii="Times New Roman" w:eastAsia="Times New Roman" w:hAnsi="Times New Roman" w:cs="Times New Roman"/>
          <w:i/>
          <w:iCs/>
          <w:sz w:val="24"/>
          <w:szCs w:val="24"/>
        </w:rPr>
        <w:t>lad:</w:t>
      </w:r>
      <w:r w:rsidR="00B50C20" w:rsidRPr="4C50002A">
        <w:rPr>
          <w:rFonts w:ascii="Times New Roman" w:eastAsia="Times New Roman" w:hAnsi="Times New Roman" w:cs="Times New Roman"/>
          <w:sz w:val="24"/>
          <w:szCs w:val="24"/>
        </w:rPr>
        <w:t xml:space="preserve"> </w:t>
      </w:r>
      <w:r w:rsidR="00FD7047" w:rsidRPr="4C50002A">
        <w:rPr>
          <w:rFonts w:ascii="Times New Roman" w:eastAsia="Times New Roman" w:hAnsi="Times New Roman" w:cs="Times New Roman"/>
          <w:sz w:val="24"/>
          <w:szCs w:val="24"/>
        </w:rPr>
        <w:t>F71.</w:t>
      </w:r>
      <w:r w:rsidR="000E55A0" w:rsidRPr="4C50002A">
        <w:rPr>
          <w:rFonts w:ascii="Times New Roman" w:eastAsia="Times New Roman" w:hAnsi="Times New Roman" w:cs="Times New Roman"/>
          <w:sz w:val="24"/>
          <w:szCs w:val="24"/>
        </w:rPr>
        <w:t>0 (středně těžká mentální retardace</w:t>
      </w:r>
      <w:r w:rsidR="00CF6016" w:rsidRPr="4C50002A">
        <w:rPr>
          <w:rFonts w:ascii="Times New Roman" w:eastAsia="Times New Roman" w:hAnsi="Times New Roman" w:cs="Times New Roman"/>
          <w:sz w:val="24"/>
          <w:szCs w:val="24"/>
        </w:rPr>
        <w:t xml:space="preserve"> bez poruch chování)</w:t>
      </w:r>
    </w:p>
    <w:p w14:paraId="2D38B4CF" w14:textId="77777777" w:rsidR="00C77B42" w:rsidRDefault="00C77B42" w:rsidP="4C50002A">
      <w:pPr>
        <w:spacing w:after="0" w:line="360" w:lineRule="auto"/>
        <w:jc w:val="both"/>
        <w:rPr>
          <w:rFonts w:ascii="Times New Roman" w:eastAsia="Times New Roman" w:hAnsi="Times New Roman" w:cs="Times New Roman"/>
          <w:sz w:val="24"/>
          <w:szCs w:val="24"/>
        </w:rPr>
      </w:pPr>
    </w:p>
    <w:p w14:paraId="24F525AA" w14:textId="36FBBCAB" w:rsidR="00C77B42" w:rsidRDefault="009A7811" w:rsidP="4C50002A">
      <w:p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Setká</w:t>
      </w:r>
      <w:r w:rsidR="00C877A8" w:rsidRPr="4C50002A">
        <w:rPr>
          <w:rFonts w:ascii="Times New Roman" w:eastAsia="Times New Roman" w:hAnsi="Times New Roman" w:cs="Times New Roman"/>
          <w:sz w:val="24"/>
          <w:szCs w:val="24"/>
        </w:rPr>
        <w:t>vá</w:t>
      </w:r>
      <w:r w:rsidRPr="4C50002A">
        <w:rPr>
          <w:rFonts w:ascii="Times New Roman" w:eastAsia="Times New Roman" w:hAnsi="Times New Roman" w:cs="Times New Roman"/>
          <w:sz w:val="24"/>
          <w:szCs w:val="24"/>
        </w:rPr>
        <w:t xml:space="preserve">me se </w:t>
      </w:r>
      <w:r w:rsidR="009C6C31" w:rsidRPr="4C50002A">
        <w:rPr>
          <w:rFonts w:ascii="Times New Roman" w:eastAsia="Times New Roman" w:hAnsi="Times New Roman" w:cs="Times New Roman"/>
          <w:sz w:val="24"/>
          <w:szCs w:val="24"/>
        </w:rPr>
        <w:t>také s d</w:t>
      </w:r>
      <w:r w:rsidR="00176869" w:rsidRPr="4C50002A">
        <w:rPr>
          <w:rFonts w:ascii="Times New Roman" w:eastAsia="Times New Roman" w:hAnsi="Times New Roman" w:cs="Times New Roman"/>
          <w:sz w:val="24"/>
          <w:szCs w:val="24"/>
        </w:rPr>
        <w:t>iferenciac</w:t>
      </w:r>
      <w:r w:rsidR="009C6C31" w:rsidRPr="4C50002A">
        <w:rPr>
          <w:rFonts w:ascii="Times New Roman" w:eastAsia="Times New Roman" w:hAnsi="Times New Roman" w:cs="Times New Roman"/>
          <w:sz w:val="24"/>
          <w:szCs w:val="24"/>
        </w:rPr>
        <w:t>í</w:t>
      </w:r>
      <w:r w:rsidR="00176869" w:rsidRPr="4C50002A">
        <w:rPr>
          <w:rFonts w:ascii="Times New Roman" w:eastAsia="Times New Roman" w:hAnsi="Times New Roman" w:cs="Times New Roman"/>
          <w:sz w:val="24"/>
          <w:szCs w:val="24"/>
        </w:rPr>
        <w:t xml:space="preserve"> </w:t>
      </w:r>
      <w:r w:rsidRPr="4C50002A">
        <w:rPr>
          <w:rFonts w:ascii="Times New Roman" w:eastAsia="Times New Roman" w:hAnsi="Times New Roman" w:cs="Times New Roman"/>
          <w:sz w:val="24"/>
          <w:szCs w:val="24"/>
        </w:rPr>
        <w:t>chování klienta na</w:t>
      </w:r>
      <w:r w:rsidR="009C6C31" w:rsidRPr="4C50002A">
        <w:rPr>
          <w:rFonts w:ascii="Times New Roman" w:eastAsia="Times New Roman" w:hAnsi="Times New Roman" w:cs="Times New Roman"/>
          <w:sz w:val="24"/>
          <w:szCs w:val="24"/>
        </w:rPr>
        <w:t xml:space="preserve"> typ </w:t>
      </w:r>
      <w:proofErr w:type="spellStart"/>
      <w:r w:rsidR="009C6C31" w:rsidRPr="4C50002A">
        <w:rPr>
          <w:rFonts w:ascii="Times New Roman" w:eastAsia="Times New Roman" w:hAnsi="Times New Roman" w:cs="Times New Roman"/>
          <w:b/>
          <w:bCs/>
          <w:sz w:val="24"/>
          <w:szCs w:val="24"/>
        </w:rPr>
        <w:t>eretický</w:t>
      </w:r>
      <w:proofErr w:type="spellEnd"/>
      <w:r w:rsidR="009C6C31" w:rsidRPr="4C50002A">
        <w:rPr>
          <w:rFonts w:ascii="Times New Roman" w:eastAsia="Times New Roman" w:hAnsi="Times New Roman" w:cs="Times New Roman"/>
          <w:b/>
          <w:bCs/>
          <w:sz w:val="24"/>
          <w:szCs w:val="24"/>
        </w:rPr>
        <w:t xml:space="preserve"> </w:t>
      </w:r>
      <w:r w:rsidR="009C6C31" w:rsidRPr="4C50002A">
        <w:rPr>
          <w:rFonts w:ascii="Times New Roman" w:eastAsia="Times New Roman" w:hAnsi="Times New Roman" w:cs="Times New Roman"/>
          <w:sz w:val="24"/>
          <w:szCs w:val="24"/>
        </w:rPr>
        <w:t>(</w:t>
      </w:r>
      <w:r w:rsidR="00645521" w:rsidRPr="4C50002A">
        <w:rPr>
          <w:rFonts w:ascii="Times New Roman" w:eastAsia="Times New Roman" w:hAnsi="Times New Roman" w:cs="Times New Roman"/>
          <w:sz w:val="24"/>
          <w:szCs w:val="24"/>
        </w:rPr>
        <w:t xml:space="preserve">hyperaktivní, neklidný) a </w:t>
      </w:r>
      <w:r w:rsidR="00645521" w:rsidRPr="4C50002A">
        <w:rPr>
          <w:rFonts w:ascii="Times New Roman" w:eastAsia="Times New Roman" w:hAnsi="Times New Roman" w:cs="Times New Roman"/>
          <w:b/>
          <w:bCs/>
          <w:sz w:val="24"/>
          <w:szCs w:val="24"/>
        </w:rPr>
        <w:t xml:space="preserve">torpidní </w:t>
      </w:r>
      <w:r w:rsidR="00645521" w:rsidRPr="4C50002A">
        <w:rPr>
          <w:rFonts w:ascii="Times New Roman" w:eastAsia="Times New Roman" w:hAnsi="Times New Roman" w:cs="Times New Roman"/>
          <w:sz w:val="24"/>
          <w:szCs w:val="24"/>
        </w:rPr>
        <w:t>(</w:t>
      </w:r>
      <w:proofErr w:type="spellStart"/>
      <w:r w:rsidR="00645521" w:rsidRPr="4C50002A">
        <w:rPr>
          <w:rFonts w:ascii="Times New Roman" w:eastAsia="Times New Roman" w:hAnsi="Times New Roman" w:cs="Times New Roman"/>
          <w:sz w:val="24"/>
          <w:szCs w:val="24"/>
        </w:rPr>
        <w:t>hypoaktivní</w:t>
      </w:r>
      <w:proofErr w:type="spellEnd"/>
      <w:r w:rsidR="00645521" w:rsidRPr="4C50002A">
        <w:rPr>
          <w:rFonts w:ascii="Times New Roman" w:eastAsia="Times New Roman" w:hAnsi="Times New Roman" w:cs="Times New Roman"/>
          <w:sz w:val="24"/>
          <w:szCs w:val="24"/>
        </w:rPr>
        <w:t>, netečný).</w:t>
      </w:r>
    </w:p>
    <w:p w14:paraId="41A320F9" w14:textId="77777777" w:rsidR="00F91FBC" w:rsidRDefault="00F91FBC" w:rsidP="4C50002A">
      <w:pPr>
        <w:spacing w:after="0" w:line="360" w:lineRule="auto"/>
        <w:jc w:val="both"/>
        <w:rPr>
          <w:rFonts w:ascii="Times New Roman" w:eastAsia="Times New Roman" w:hAnsi="Times New Roman" w:cs="Times New Roman"/>
          <w:sz w:val="24"/>
          <w:szCs w:val="24"/>
        </w:rPr>
      </w:pPr>
    </w:p>
    <w:p w14:paraId="7281B672" w14:textId="55D403D0" w:rsidR="00F91FBC" w:rsidRPr="00272C3C" w:rsidRDefault="00F91FBC" w:rsidP="4C50002A">
      <w:pPr>
        <w:spacing w:after="0" w:line="360" w:lineRule="auto"/>
        <w:jc w:val="both"/>
        <w:rPr>
          <w:rFonts w:ascii="Times New Roman" w:eastAsia="Times New Roman" w:hAnsi="Times New Roman" w:cs="Times New Roman"/>
          <w:b/>
          <w:sz w:val="24"/>
          <w:szCs w:val="24"/>
          <w:u w:val="single"/>
        </w:rPr>
      </w:pPr>
      <w:r w:rsidRPr="00272C3C">
        <w:rPr>
          <w:rFonts w:ascii="Times New Roman" w:eastAsia="Times New Roman" w:hAnsi="Times New Roman" w:cs="Times New Roman"/>
          <w:b/>
          <w:sz w:val="24"/>
          <w:szCs w:val="24"/>
          <w:u w:val="single"/>
        </w:rPr>
        <w:t>MKN - 11</w:t>
      </w:r>
    </w:p>
    <w:p w14:paraId="71E3EB88" w14:textId="321001EE" w:rsidR="00F91FBC" w:rsidRPr="00F91FBC" w:rsidRDefault="00F91FBC" w:rsidP="00272C3C">
      <w:pPr>
        <w:shd w:val="clear" w:color="auto" w:fill="FFFFFF"/>
        <w:spacing w:after="0" w:line="360" w:lineRule="auto"/>
        <w:ind w:firstLine="708"/>
        <w:jc w:val="both"/>
        <w:rPr>
          <w:rFonts w:ascii="Times New Roman" w:eastAsia="Times New Roman" w:hAnsi="Times New Roman" w:cs="Times New Roman"/>
          <w:color w:val="0A0A0A"/>
          <w:sz w:val="24"/>
          <w:szCs w:val="24"/>
          <w:lang w:eastAsia="cs-CZ"/>
        </w:rPr>
      </w:pPr>
      <w:r w:rsidRPr="00F91FBC">
        <w:rPr>
          <w:rFonts w:ascii="Times New Roman" w:eastAsia="Times New Roman" w:hAnsi="Times New Roman" w:cs="Times New Roman"/>
          <w:color w:val="0A0A0A"/>
          <w:sz w:val="24"/>
          <w:szCs w:val="24"/>
          <w:lang w:eastAsia="cs-CZ"/>
        </w:rPr>
        <w:t>MKN-11 přináší několik významných technických a obsahových změn. Mezi technické patří např. nové kódovací schéma, nový datový model nebo možnost kombinování kódů za účelem vyššího klinického detailu a komplexnosti kódované informace.</w:t>
      </w:r>
      <w:r w:rsidR="00272C3C">
        <w:rPr>
          <w:rFonts w:ascii="Times New Roman" w:eastAsia="Times New Roman" w:hAnsi="Times New Roman" w:cs="Times New Roman"/>
          <w:color w:val="0A0A0A"/>
          <w:sz w:val="24"/>
          <w:szCs w:val="24"/>
          <w:lang w:eastAsia="cs-CZ"/>
        </w:rPr>
        <w:t xml:space="preserve"> </w:t>
      </w:r>
      <w:r w:rsidRPr="00F91FBC">
        <w:rPr>
          <w:rFonts w:ascii="Times New Roman" w:eastAsia="Times New Roman" w:hAnsi="Times New Roman" w:cs="Times New Roman"/>
          <w:color w:val="0A0A0A"/>
          <w:sz w:val="24"/>
          <w:szCs w:val="24"/>
          <w:lang w:eastAsia="cs-CZ"/>
        </w:rPr>
        <w:t>K obsahovým změnám patří doplnění položek do mnohem větší úrovně klinického detailu, přesuny v některých kapitolách (cévní nemoci mozku), vytvoření nových kapitol (např. sexuální zdraví), včetně rozsáhlé části tzv. rozšiřujících kódů nebo doplňku pro tradiční medicínu. Kromě toho nyní většina položek obsahuje vysvětlující popis, resp. definici.</w:t>
      </w:r>
    </w:p>
    <w:p w14:paraId="6BBEC4CD" w14:textId="5E73F4C2" w:rsidR="00F91FBC" w:rsidRDefault="00F91FBC" w:rsidP="00272C3C">
      <w:pPr>
        <w:shd w:val="clear" w:color="auto" w:fill="FFFFFF"/>
        <w:spacing w:after="0" w:line="360" w:lineRule="auto"/>
        <w:ind w:firstLine="708"/>
        <w:jc w:val="both"/>
        <w:rPr>
          <w:rFonts w:ascii="Times New Roman" w:eastAsia="Times New Roman" w:hAnsi="Times New Roman" w:cs="Times New Roman"/>
          <w:color w:val="0A0A0A"/>
          <w:sz w:val="24"/>
          <w:szCs w:val="24"/>
          <w:lang w:eastAsia="cs-CZ"/>
        </w:rPr>
      </w:pPr>
      <w:r w:rsidRPr="00F91FBC">
        <w:rPr>
          <w:rFonts w:ascii="Times New Roman" w:eastAsia="Times New Roman" w:hAnsi="Times New Roman" w:cs="Times New Roman"/>
          <w:color w:val="0A0A0A"/>
          <w:sz w:val="24"/>
          <w:szCs w:val="24"/>
          <w:lang w:eastAsia="cs-CZ"/>
        </w:rPr>
        <w:t>Hlavní změnou, kterou MKN-11 přináší, je ovšem posun v pojetí klasifikace z informačního produktu (typicky chápaného jako kniha) k informačnímu standardu (pravidla, databáze, elektronické nástroje).</w:t>
      </w:r>
      <w:r w:rsidR="00272C3C">
        <w:rPr>
          <w:rFonts w:ascii="Times New Roman" w:eastAsia="Times New Roman" w:hAnsi="Times New Roman" w:cs="Times New Roman"/>
          <w:color w:val="0A0A0A"/>
          <w:sz w:val="24"/>
          <w:szCs w:val="24"/>
          <w:lang w:eastAsia="cs-CZ"/>
        </w:rPr>
        <w:t xml:space="preserve"> </w:t>
      </w:r>
      <w:r w:rsidRPr="00F91FBC">
        <w:rPr>
          <w:rFonts w:ascii="Times New Roman" w:eastAsia="Times New Roman" w:hAnsi="Times New Roman" w:cs="Times New Roman"/>
          <w:color w:val="0A0A0A"/>
          <w:sz w:val="24"/>
          <w:szCs w:val="24"/>
          <w:lang w:eastAsia="cs-CZ"/>
        </w:rPr>
        <w:t>MKN-11 je navržena jako polyhierarchická. Jeden koncept je možné řadit do více hierarchických skupin podle logických vztahů. Umožňuje nejen specifikaci a klasifikaci onemocnění, ale i kódování projevů, příčin poranění, vzácných onemocnění, lékařských prostředků, specifikaci lokalizací, míry závažnosti apod. Kódované položky (tedy vlastně konkrétní jednotky onemocnění) mohou nově mít vlastní definici, popis, kritéria. Navíc je možné zaznamenanou informaci rozšířit prostřednictvím kombinací s rozšiřujícími kódy (</w:t>
      </w:r>
      <w:proofErr w:type="spellStart"/>
      <w:r w:rsidRPr="00F91FBC">
        <w:rPr>
          <w:rFonts w:ascii="Times New Roman" w:eastAsia="Times New Roman" w:hAnsi="Times New Roman" w:cs="Times New Roman"/>
          <w:color w:val="0A0A0A"/>
          <w:sz w:val="24"/>
          <w:szCs w:val="24"/>
          <w:lang w:eastAsia="cs-CZ"/>
        </w:rPr>
        <w:t>Extension</w:t>
      </w:r>
      <w:proofErr w:type="spellEnd"/>
      <w:r w:rsidRPr="00F91FBC">
        <w:rPr>
          <w:rFonts w:ascii="Times New Roman" w:eastAsia="Times New Roman" w:hAnsi="Times New Roman" w:cs="Times New Roman"/>
          <w:color w:val="0A0A0A"/>
          <w:sz w:val="24"/>
          <w:szCs w:val="24"/>
          <w:lang w:eastAsia="cs-CZ"/>
        </w:rPr>
        <w:t xml:space="preserve"> </w:t>
      </w:r>
      <w:proofErr w:type="spellStart"/>
      <w:r w:rsidRPr="00F91FBC">
        <w:rPr>
          <w:rFonts w:ascii="Times New Roman" w:eastAsia="Times New Roman" w:hAnsi="Times New Roman" w:cs="Times New Roman"/>
          <w:color w:val="0A0A0A"/>
          <w:sz w:val="24"/>
          <w:szCs w:val="24"/>
          <w:lang w:eastAsia="cs-CZ"/>
        </w:rPr>
        <w:t>Codes</w:t>
      </w:r>
      <w:proofErr w:type="spellEnd"/>
      <w:r w:rsidRPr="00F91FBC">
        <w:rPr>
          <w:rFonts w:ascii="Times New Roman" w:eastAsia="Times New Roman" w:hAnsi="Times New Roman" w:cs="Times New Roman"/>
          <w:color w:val="0A0A0A"/>
          <w:sz w:val="24"/>
          <w:szCs w:val="24"/>
          <w:lang w:eastAsia="cs-CZ"/>
        </w:rPr>
        <w:t xml:space="preserve">) v procesu tzv. </w:t>
      </w:r>
      <w:r w:rsidR="00272C3C" w:rsidRPr="00F91FBC">
        <w:rPr>
          <w:rFonts w:ascii="Times New Roman" w:eastAsia="Times New Roman" w:hAnsi="Times New Roman" w:cs="Times New Roman"/>
          <w:color w:val="0A0A0A"/>
          <w:sz w:val="24"/>
          <w:szCs w:val="24"/>
          <w:lang w:eastAsia="cs-CZ"/>
        </w:rPr>
        <w:t>post koordinace</w:t>
      </w:r>
      <w:r w:rsidRPr="00F91FBC">
        <w:rPr>
          <w:rFonts w:ascii="Times New Roman" w:eastAsia="Times New Roman" w:hAnsi="Times New Roman" w:cs="Times New Roman"/>
          <w:color w:val="0A0A0A"/>
          <w:sz w:val="24"/>
          <w:szCs w:val="24"/>
          <w:lang w:eastAsia="cs-CZ"/>
        </w:rPr>
        <w:t xml:space="preserve"> o podrobnosti jako je infekční agens, histopatologický nález, lateralita nebo anatomická lokalizace. MKN-11 tak přináší významné změny ve využití pro nejrůznější účely a různé pohledy či potřeby uživatelů.</w:t>
      </w:r>
    </w:p>
    <w:p w14:paraId="1B51BE8D" w14:textId="425F45D9" w:rsidR="00DC074B" w:rsidRDefault="00AB172D" w:rsidP="00450CA7">
      <w:pPr>
        <w:shd w:val="clear" w:color="auto" w:fill="FFFFFF"/>
        <w:spacing w:after="0" w:line="360" w:lineRule="auto"/>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V MKN – 11 najdeme</w:t>
      </w:r>
      <w:r w:rsidR="0006615B">
        <w:rPr>
          <w:rFonts w:ascii="Times New Roman" w:hAnsi="Times New Roman" w:cs="Times New Roman"/>
          <w:color w:val="333333"/>
          <w:sz w:val="24"/>
          <w:szCs w:val="24"/>
        </w:rPr>
        <w:t xml:space="preserve"> v hierarchii pod číslem 06 D</w:t>
      </w:r>
      <w:r w:rsidRPr="00AB172D">
        <w:rPr>
          <w:rFonts w:ascii="Times New Roman" w:hAnsi="Times New Roman" w:cs="Times New Roman"/>
          <w:color w:val="333333"/>
          <w:sz w:val="24"/>
          <w:szCs w:val="24"/>
        </w:rPr>
        <w:t xml:space="preserve">uševní, behaviorální a </w:t>
      </w:r>
      <w:proofErr w:type="spellStart"/>
      <w:r w:rsidRPr="00AB172D">
        <w:rPr>
          <w:rFonts w:ascii="Times New Roman" w:hAnsi="Times New Roman" w:cs="Times New Roman"/>
          <w:color w:val="333333"/>
          <w:sz w:val="24"/>
          <w:szCs w:val="24"/>
        </w:rPr>
        <w:t>neurovývojové</w:t>
      </w:r>
      <w:proofErr w:type="spellEnd"/>
      <w:r w:rsidRPr="00AB172D">
        <w:rPr>
          <w:rFonts w:ascii="Times New Roman" w:hAnsi="Times New Roman" w:cs="Times New Roman"/>
          <w:color w:val="333333"/>
          <w:sz w:val="24"/>
          <w:szCs w:val="24"/>
        </w:rPr>
        <w:t xml:space="preserve"> poruchy</w:t>
      </w:r>
      <w:r w:rsidR="0006615B">
        <w:rPr>
          <w:rFonts w:ascii="Times New Roman" w:hAnsi="Times New Roman" w:cs="Times New Roman"/>
          <w:color w:val="333333"/>
          <w:sz w:val="24"/>
          <w:szCs w:val="24"/>
        </w:rPr>
        <w:t xml:space="preserve"> s definicí:</w:t>
      </w:r>
      <w:r w:rsidR="00343AC6">
        <w:rPr>
          <w:rFonts w:ascii="Times New Roman" w:hAnsi="Times New Roman" w:cs="Times New Roman"/>
          <w:color w:val="333333"/>
          <w:sz w:val="24"/>
          <w:szCs w:val="24"/>
        </w:rPr>
        <w:t xml:space="preserve"> </w:t>
      </w:r>
      <w:r w:rsidR="0006615B" w:rsidRPr="0006615B">
        <w:rPr>
          <w:rFonts w:ascii="Times New Roman" w:hAnsi="Times New Roman" w:cs="Times New Roman"/>
          <w:b/>
          <w:color w:val="333333"/>
          <w:sz w:val="24"/>
          <w:szCs w:val="24"/>
        </w:rPr>
        <w:t xml:space="preserve">Duševní, behaviorální a </w:t>
      </w:r>
      <w:proofErr w:type="spellStart"/>
      <w:r w:rsidR="0006615B" w:rsidRPr="0006615B">
        <w:rPr>
          <w:rFonts w:ascii="Times New Roman" w:hAnsi="Times New Roman" w:cs="Times New Roman"/>
          <w:b/>
          <w:color w:val="333333"/>
          <w:sz w:val="24"/>
          <w:szCs w:val="24"/>
        </w:rPr>
        <w:t>neurovývojové</w:t>
      </w:r>
      <w:proofErr w:type="spellEnd"/>
      <w:r w:rsidR="0006615B" w:rsidRPr="0006615B">
        <w:rPr>
          <w:rFonts w:ascii="Times New Roman" w:hAnsi="Times New Roman" w:cs="Times New Roman"/>
          <w:b/>
          <w:color w:val="333333"/>
          <w:sz w:val="24"/>
          <w:szCs w:val="24"/>
        </w:rPr>
        <w:t xml:space="preserve"> poruchy</w:t>
      </w:r>
      <w:r w:rsidRPr="00AB172D">
        <w:rPr>
          <w:rFonts w:ascii="Times New Roman" w:hAnsi="Times New Roman" w:cs="Times New Roman"/>
          <w:color w:val="333333"/>
          <w:sz w:val="24"/>
          <w:szCs w:val="24"/>
        </w:rPr>
        <w:t xml:space="preserve"> jsou syndromy charakterizované klinicky významnou poruchou kognitivních funkcí, emoční regulace nebo chování jedince, která odráží narušení psychologických, biologických nebo vývojových procesů, jež jsou základem duševních a behaviorálních funkcí. Tyto poruchy jsou </w:t>
      </w:r>
      <w:r w:rsidRPr="00AB172D">
        <w:rPr>
          <w:rFonts w:ascii="Times New Roman" w:hAnsi="Times New Roman" w:cs="Times New Roman"/>
          <w:color w:val="333333"/>
          <w:sz w:val="24"/>
          <w:szCs w:val="24"/>
        </w:rPr>
        <w:lastRenderedPageBreak/>
        <w:t>obvykle spojeny s potížemi nebo zhoršenou schopností obstát v osobních, rodinných a sociálních vztazích, ve vzdělávání, v zaměstnání a ostatních důležitých oblastech života.</w:t>
      </w:r>
      <w:r w:rsidR="00DC074B">
        <w:rPr>
          <w:rFonts w:ascii="Times New Roman" w:hAnsi="Times New Roman" w:cs="Times New Roman"/>
          <w:color w:val="333333"/>
          <w:sz w:val="24"/>
          <w:szCs w:val="24"/>
        </w:rPr>
        <w:t xml:space="preserve"> Pojem </w:t>
      </w:r>
      <w:r w:rsidR="00DC074B" w:rsidRPr="00DC074B">
        <w:rPr>
          <w:rFonts w:ascii="Times New Roman" w:hAnsi="Times New Roman" w:cs="Times New Roman"/>
          <w:i/>
          <w:color w:val="333333"/>
          <w:sz w:val="24"/>
          <w:szCs w:val="24"/>
        </w:rPr>
        <w:t>mentální retardace</w:t>
      </w:r>
      <w:r w:rsidR="00DC074B">
        <w:rPr>
          <w:rFonts w:ascii="Times New Roman" w:hAnsi="Times New Roman" w:cs="Times New Roman"/>
          <w:color w:val="333333"/>
          <w:sz w:val="24"/>
          <w:szCs w:val="24"/>
        </w:rPr>
        <w:t xml:space="preserve"> je nahrazen termínem </w:t>
      </w:r>
      <w:r w:rsidR="00DC074B">
        <w:rPr>
          <w:rFonts w:ascii="Times New Roman" w:hAnsi="Times New Roman" w:cs="Times New Roman"/>
          <w:i/>
          <w:color w:val="333333"/>
          <w:sz w:val="24"/>
          <w:szCs w:val="24"/>
        </w:rPr>
        <w:t xml:space="preserve">porucha vývoje intelektu. </w:t>
      </w:r>
      <w:r w:rsidR="00DC074B">
        <w:rPr>
          <w:rFonts w:ascii="Times New Roman" w:hAnsi="Times New Roman" w:cs="Times New Roman"/>
          <w:color w:val="333333"/>
          <w:sz w:val="24"/>
          <w:szCs w:val="24"/>
        </w:rPr>
        <w:t>Oficiálně je rozpracovaná verze MKN-11 uložena na internetových stránkách</w:t>
      </w:r>
      <w:r w:rsidR="00B97FA4">
        <w:rPr>
          <w:rFonts w:ascii="Times New Roman" w:hAnsi="Times New Roman" w:cs="Times New Roman"/>
          <w:color w:val="333333"/>
          <w:sz w:val="24"/>
          <w:szCs w:val="24"/>
        </w:rPr>
        <w:t xml:space="preserve"> </w:t>
      </w:r>
      <w:r w:rsidR="00B97FA4" w:rsidRPr="00450CA7">
        <w:rPr>
          <w:rFonts w:ascii="Times New Roman" w:hAnsi="Times New Roman" w:cs="Times New Roman"/>
          <w:i/>
          <w:sz w:val="24"/>
          <w:szCs w:val="24"/>
        </w:rPr>
        <w:t>https://icd.who.int/browse/2024-01/mms/cs</w:t>
      </w:r>
      <w:r w:rsidR="00343AC6" w:rsidRPr="00B97FA4">
        <w:rPr>
          <w:rStyle w:val="Hypertextovodkaz"/>
          <w:rFonts w:ascii="Times New Roman" w:hAnsi="Times New Roman" w:cs="Times New Roman"/>
          <w:i/>
          <w:color w:val="auto"/>
          <w:sz w:val="24"/>
          <w:szCs w:val="24"/>
          <w:u w:val="none"/>
        </w:rPr>
        <w:t>.</w:t>
      </w:r>
      <w:r w:rsidR="00B97FA4">
        <w:rPr>
          <w:rStyle w:val="Hypertextovodkaz"/>
          <w:rFonts w:ascii="Times New Roman" w:hAnsi="Times New Roman" w:cs="Times New Roman"/>
          <w:i/>
          <w:color w:val="auto"/>
          <w:sz w:val="24"/>
          <w:szCs w:val="24"/>
          <w:u w:val="none"/>
        </w:rPr>
        <w:t xml:space="preserve"> </w:t>
      </w:r>
      <w:r w:rsidR="00DC074B">
        <w:rPr>
          <w:rFonts w:ascii="Times New Roman" w:hAnsi="Times New Roman" w:cs="Times New Roman"/>
          <w:color w:val="333333"/>
          <w:sz w:val="24"/>
          <w:szCs w:val="24"/>
        </w:rPr>
        <w:t xml:space="preserve">Zde </w:t>
      </w:r>
      <w:r w:rsidR="00343AC6">
        <w:rPr>
          <w:rFonts w:ascii="Times New Roman" w:hAnsi="Times New Roman" w:cs="Times New Roman"/>
          <w:color w:val="333333"/>
          <w:sz w:val="24"/>
          <w:szCs w:val="24"/>
        </w:rPr>
        <w:t>vidíme</w:t>
      </w:r>
      <w:r w:rsidR="00DC074B">
        <w:rPr>
          <w:rFonts w:ascii="Times New Roman" w:hAnsi="Times New Roman" w:cs="Times New Roman"/>
          <w:color w:val="333333"/>
          <w:sz w:val="24"/>
          <w:szCs w:val="24"/>
        </w:rPr>
        <w:t xml:space="preserve"> v hierarchii MKN členění </w:t>
      </w:r>
      <w:r w:rsidR="0047622D">
        <w:rPr>
          <w:rFonts w:ascii="Times New Roman" w:hAnsi="Times New Roman" w:cs="Times New Roman"/>
          <w:color w:val="333333"/>
          <w:sz w:val="24"/>
          <w:szCs w:val="24"/>
        </w:rPr>
        <w:t xml:space="preserve">těch </w:t>
      </w:r>
      <w:r w:rsidR="00DC074B">
        <w:rPr>
          <w:rFonts w:ascii="Times New Roman" w:hAnsi="Times New Roman" w:cs="Times New Roman"/>
          <w:color w:val="333333"/>
          <w:sz w:val="24"/>
          <w:szCs w:val="24"/>
        </w:rPr>
        <w:t>poruch, kam spadá i mentální postižení:</w:t>
      </w:r>
    </w:p>
    <w:p w14:paraId="7878E7D2" w14:textId="77777777" w:rsidR="00A777C2" w:rsidRPr="00343AC6" w:rsidRDefault="00A777C2" w:rsidP="00F91FBC">
      <w:pPr>
        <w:shd w:val="clear" w:color="auto" w:fill="FFFFFF"/>
        <w:spacing w:after="0" w:line="360" w:lineRule="auto"/>
        <w:jc w:val="both"/>
        <w:rPr>
          <w:rFonts w:ascii="Times New Roman" w:hAnsi="Times New Roman" w:cs="Times New Roman"/>
          <w:color w:val="333333"/>
          <w:sz w:val="24"/>
          <w:szCs w:val="24"/>
        </w:rPr>
      </w:pPr>
    </w:p>
    <w:p w14:paraId="1120606E" w14:textId="77777777" w:rsidR="0006615B" w:rsidRPr="00343AC6" w:rsidRDefault="0006615B" w:rsidP="0006615B">
      <w:pPr>
        <w:spacing w:after="0" w:line="360" w:lineRule="auto"/>
        <w:rPr>
          <w:rFonts w:ascii="Times New Roman" w:eastAsia="Times New Roman" w:hAnsi="Times New Roman" w:cs="Times New Roman"/>
          <w:b/>
          <w:color w:val="333333"/>
          <w:sz w:val="24"/>
          <w:szCs w:val="24"/>
          <w:u w:val="single"/>
          <w:lang w:eastAsia="cs-CZ"/>
        </w:rPr>
      </w:pPr>
      <w:r w:rsidRPr="00343AC6">
        <w:rPr>
          <w:rFonts w:ascii="Times New Roman" w:eastAsia="Times New Roman" w:hAnsi="Times New Roman" w:cs="Times New Roman"/>
          <w:b/>
          <w:bCs/>
          <w:color w:val="333333"/>
          <w:sz w:val="24"/>
          <w:szCs w:val="24"/>
          <w:u w:val="single"/>
          <w:lang w:eastAsia="cs-CZ"/>
        </w:rPr>
        <w:t>06</w:t>
      </w:r>
      <w:r w:rsidRPr="00343AC6">
        <w:rPr>
          <w:rFonts w:ascii="Times New Roman" w:eastAsia="Times New Roman" w:hAnsi="Times New Roman" w:cs="Times New Roman"/>
          <w:b/>
          <w:color w:val="333333"/>
          <w:sz w:val="24"/>
          <w:szCs w:val="24"/>
          <w:u w:val="single"/>
          <w:lang w:eastAsia="cs-CZ"/>
        </w:rPr>
        <w:t> Duševní, behaviorální nebo neurovývojové poruchy</w:t>
      </w:r>
    </w:p>
    <w:p w14:paraId="2139D691" w14:textId="6A45D0BE" w:rsidR="002F0860" w:rsidRPr="00343AC6" w:rsidRDefault="0006615B" w:rsidP="00364E1F">
      <w:pPr>
        <w:pStyle w:val="Odstavecseseznamem"/>
        <w:numPr>
          <w:ilvl w:val="0"/>
          <w:numId w:val="19"/>
        </w:numPr>
        <w:spacing w:before="100" w:beforeAutospacing="1" w:after="45" w:line="360" w:lineRule="auto"/>
        <w:rPr>
          <w:rFonts w:ascii="Times New Roman" w:eastAsia="Times New Roman" w:hAnsi="Times New Roman" w:cs="Times New Roman"/>
          <w:color w:val="333333"/>
          <w:sz w:val="24"/>
          <w:szCs w:val="24"/>
          <w:lang w:eastAsia="cs-CZ"/>
        </w:rPr>
      </w:pPr>
      <w:proofErr w:type="spellStart"/>
      <w:r w:rsidRPr="00343AC6">
        <w:rPr>
          <w:rFonts w:ascii="Times New Roman" w:eastAsia="Times New Roman" w:hAnsi="Times New Roman" w:cs="Times New Roman"/>
          <w:color w:val="333333"/>
          <w:sz w:val="24"/>
          <w:szCs w:val="24"/>
          <w:lang w:eastAsia="cs-CZ"/>
        </w:rPr>
        <w:t>Neurovývojové</w:t>
      </w:r>
      <w:proofErr w:type="spellEnd"/>
      <w:r w:rsidRPr="00343AC6">
        <w:rPr>
          <w:rFonts w:ascii="Times New Roman" w:eastAsia="Times New Roman" w:hAnsi="Times New Roman" w:cs="Times New Roman"/>
          <w:color w:val="333333"/>
          <w:sz w:val="24"/>
          <w:szCs w:val="24"/>
          <w:lang w:eastAsia="cs-CZ"/>
        </w:rPr>
        <w:t xml:space="preserve"> poruchy</w:t>
      </w:r>
    </w:p>
    <w:p w14:paraId="44A46AFB" w14:textId="098DF45E"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6A00</w:t>
      </w:r>
      <w:r w:rsidRPr="00343AC6">
        <w:rPr>
          <w:rFonts w:ascii="Times New Roman" w:eastAsia="Times New Roman" w:hAnsi="Times New Roman" w:cs="Times New Roman"/>
          <w:sz w:val="24"/>
          <w:szCs w:val="24"/>
          <w:lang w:eastAsia="cs-CZ"/>
        </w:rPr>
        <w:t> Poruchy vývoje intelektu</w:t>
      </w:r>
    </w:p>
    <w:p w14:paraId="72A8EA69" w14:textId="77777777" w:rsidR="007C6FDD" w:rsidRPr="00343AC6" w:rsidRDefault="007C6FDD" w:rsidP="00575FEE">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6A00.0</w:t>
      </w:r>
      <w:r w:rsidRPr="00343AC6">
        <w:rPr>
          <w:rFonts w:ascii="Times New Roman" w:eastAsia="Times New Roman" w:hAnsi="Times New Roman" w:cs="Times New Roman"/>
          <w:sz w:val="24"/>
          <w:szCs w:val="24"/>
          <w:lang w:eastAsia="cs-CZ"/>
        </w:rPr>
        <w:t> Mírná porucha vývoje intelektu</w:t>
      </w:r>
    </w:p>
    <w:p w14:paraId="5535A612" w14:textId="77777777" w:rsidR="007C6FDD" w:rsidRPr="00343AC6" w:rsidRDefault="007C6FDD" w:rsidP="00575FEE">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6A00.1</w:t>
      </w:r>
      <w:r w:rsidRPr="00343AC6">
        <w:rPr>
          <w:rFonts w:ascii="Times New Roman" w:eastAsia="Times New Roman" w:hAnsi="Times New Roman" w:cs="Times New Roman"/>
          <w:sz w:val="24"/>
          <w:szCs w:val="24"/>
          <w:lang w:eastAsia="cs-CZ"/>
        </w:rPr>
        <w:t> Středně těžká porucha vývoje intelektu</w:t>
      </w:r>
    </w:p>
    <w:p w14:paraId="0630D7FC" w14:textId="77777777" w:rsidR="007C6FDD" w:rsidRPr="00343AC6" w:rsidRDefault="007C6FDD" w:rsidP="00575FEE">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6A00.2</w:t>
      </w:r>
      <w:r w:rsidRPr="00343AC6">
        <w:rPr>
          <w:rFonts w:ascii="Times New Roman" w:eastAsia="Times New Roman" w:hAnsi="Times New Roman" w:cs="Times New Roman"/>
          <w:sz w:val="24"/>
          <w:szCs w:val="24"/>
          <w:lang w:eastAsia="cs-CZ"/>
        </w:rPr>
        <w:t> Těžká porucha vývoje intelektu</w:t>
      </w:r>
    </w:p>
    <w:p w14:paraId="1ADA910D" w14:textId="77777777" w:rsidR="007C6FDD" w:rsidRPr="00343AC6" w:rsidRDefault="007C6FDD" w:rsidP="00575FEE">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6A00.3</w:t>
      </w:r>
      <w:r w:rsidRPr="00343AC6">
        <w:rPr>
          <w:rFonts w:ascii="Times New Roman" w:eastAsia="Times New Roman" w:hAnsi="Times New Roman" w:cs="Times New Roman"/>
          <w:sz w:val="24"/>
          <w:szCs w:val="24"/>
          <w:lang w:eastAsia="cs-CZ"/>
        </w:rPr>
        <w:t> Hluboká porucha vývoje intelektu</w:t>
      </w:r>
    </w:p>
    <w:p w14:paraId="4DFB6388" w14:textId="3E688C0F" w:rsidR="007C6FDD" w:rsidRPr="00343AC6" w:rsidRDefault="007C6FDD" w:rsidP="002124B3">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6A00.4</w:t>
      </w:r>
      <w:r w:rsidRPr="00343AC6">
        <w:rPr>
          <w:rFonts w:ascii="Times New Roman" w:eastAsia="Times New Roman" w:hAnsi="Times New Roman" w:cs="Times New Roman"/>
          <w:sz w:val="24"/>
          <w:szCs w:val="24"/>
          <w:lang w:eastAsia="cs-CZ"/>
        </w:rPr>
        <w:t> Porucha vývoje intelektu, dočasná</w:t>
      </w:r>
    </w:p>
    <w:p w14:paraId="40264102" w14:textId="77777777" w:rsidR="007C6FDD" w:rsidRPr="00343AC6" w:rsidRDefault="007C6FDD" w:rsidP="00575FEE">
      <w:pPr>
        <w:numPr>
          <w:ilvl w:val="1"/>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sz w:val="24"/>
          <w:szCs w:val="24"/>
          <w:lang w:eastAsia="cs-CZ"/>
        </w:rPr>
        <w:t> </w:t>
      </w:r>
      <w:r w:rsidRPr="00343AC6">
        <w:rPr>
          <w:rFonts w:ascii="Times New Roman" w:eastAsia="Times New Roman" w:hAnsi="Times New Roman" w:cs="Times New Roman"/>
          <w:b/>
          <w:bCs/>
          <w:sz w:val="24"/>
          <w:szCs w:val="24"/>
          <w:lang w:eastAsia="cs-CZ"/>
        </w:rPr>
        <w:t>6A00.Z</w:t>
      </w:r>
      <w:r w:rsidRPr="00343AC6">
        <w:rPr>
          <w:rFonts w:ascii="Times New Roman" w:eastAsia="Times New Roman" w:hAnsi="Times New Roman" w:cs="Times New Roman"/>
          <w:sz w:val="24"/>
          <w:szCs w:val="24"/>
          <w:lang w:eastAsia="cs-CZ"/>
        </w:rPr>
        <w:t> Poruchy vývoje intelektu, neurčené</w:t>
      </w:r>
    </w:p>
    <w:p w14:paraId="1698B316" w14:textId="25E45CEB"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6A01</w:t>
      </w:r>
      <w:r w:rsidRPr="00343AC6">
        <w:rPr>
          <w:rFonts w:ascii="Times New Roman" w:eastAsia="Times New Roman" w:hAnsi="Times New Roman" w:cs="Times New Roman"/>
          <w:sz w:val="24"/>
          <w:szCs w:val="24"/>
          <w:lang w:eastAsia="cs-CZ"/>
        </w:rPr>
        <w:t> Vývojové poruchy řeči nebo jazyka</w:t>
      </w:r>
    </w:p>
    <w:p w14:paraId="7B1AFFCC" w14:textId="44CD61A3"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6A02</w:t>
      </w:r>
      <w:r w:rsidRPr="00343AC6">
        <w:rPr>
          <w:rFonts w:ascii="Times New Roman" w:eastAsia="Times New Roman" w:hAnsi="Times New Roman" w:cs="Times New Roman"/>
          <w:sz w:val="24"/>
          <w:szCs w:val="24"/>
          <w:lang w:eastAsia="cs-CZ"/>
        </w:rPr>
        <w:t> Porucha autistického spektra</w:t>
      </w:r>
    </w:p>
    <w:p w14:paraId="55D426C6" w14:textId="162781E2"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6A03</w:t>
      </w:r>
      <w:r w:rsidRPr="00343AC6">
        <w:rPr>
          <w:rFonts w:ascii="Times New Roman" w:eastAsia="Times New Roman" w:hAnsi="Times New Roman" w:cs="Times New Roman"/>
          <w:sz w:val="24"/>
          <w:szCs w:val="24"/>
          <w:lang w:eastAsia="cs-CZ"/>
        </w:rPr>
        <w:t> Vývojová porucha učení</w:t>
      </w:r>
    </w:p>
    <w:p w14:paraId="46E068E6" w14:textId="04AE8283"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6A04</w:t>
      </w:r>
      <w:r w:rsidRPr="00343AC6">
        <w:rPr>
          <w:rFonts w:ascii="Times New Roman" w:eastAsia="Times New Roman" w:hAnsi="Times New Roman" w:cs="Times New Roman"/>
          <w:sz w:val="24"/>
          <w:szCs w:val="24"/>
          <w:lang w:eastAsia="cs-CZ"/>
        </w:rPr>
        <w:t> Vývojová porucha motorické koordinace</w:t>
      </w:r>
    </w:p>
    <w:p w14:paraId="2A2519C5" w14:textId="35D1930A"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6A05</w:t>
      </w:r>
      <w:r w:rsidRPr="00343AC6">
        <w:rPr>
          <w:rFonts w:ascii="Times New Roman" w:eastAsia="Times New Roman" w:hAnsi="Times New Roman" w:cs="Times New Roman"/>
          <w:sz w:val="24"/>
          <w:szCs w:val="24"/>
          <w:lang w:eastAsia="cs-CZ"/>
        </w:rPr>
        <w:t> Porucha pozornosti s hyperaktivitou</w:t>
      </w:r>
    </w:p>
    <w:p w14:paraId="6C5A68B7" w14:textId="4402A9FE"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6A06</w:t>
      </w:r>
      <w:r w:rsidRPr="00343AC6">
        <w:rPr>
          <w:rFonts w:ascii="Times New Roman" w:eastAsia="Times New Roman" w:hAnsi="Times New Roman" w:cs="Times New Roman"/>
          <w:sz w:val="24"/>
          <w:szCs w:val="24"/>
          <w:lang w:eastAsia="cs-CZ"/>
        </w:rPr>
        <w:t> Stereotypní pohybová porucha</w:t>
      </w:r>
    </w:p>
    <w:p w14:paraId="63701FA0" w14:textId="35405A6D"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8A05.0</w:t>
      </w:r>
      <w:r w:rsidRPr="00343AC6">
        <w:rPr>
          <w:rFonts w:ascii="Times New Roman" w:eastAsia="Times New Roman" w:hAnsi="Times New Roman" w:cs="Times New Roman"/>
          <w:sz w:val="24"/>
          <w:szCs w:val="24"/>
          <w:lang w:eastAsia="cs-CZ"/>
        </w:rPr>
        <w:t> Primární tiky nebo tikové poruchy</w:t>
      </w:r>
    </w:p>
    <w:p w14:paraId="5F7A33BC" w14:textId="00D9E9AF"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6E60</w:t>
      </w:r>
      <w:r w:rsidRPr="00343AC6">
        <w:rPr>
          <w:rFonts w:ascii="Times New Roman" w:eastAsia="Times New Roman" w:hAnsi="Times New Roman" w:cs="Times New Roman"/>
          <w:sz w:val="24"/>
          <w:szCs w:val="24"/>
          <w:lang w:eastAsia="cs-CZ"/>
        </w:rPr>
        <w:t xml:space="preserve"> Sekundární </w:t>
      </w:r>
      <w:proofErr w:type="spellStart"/>
      <w:r w:rsidRPr="00343AC6">
        <w:rPr>
          <w:rFonts w:ascii="Times New Roman" w:eastAsia="Times New Roman" w:hAnsi="Times New Roman" w:cs="Times New Roman"/>
          <w:sz w:val="24"/>
          <w:szCs w:val="24"/>
          <w:lang w:eastAsia="cs-CZ"/>
        </w:rPr>
        <w:t>neurovývojový</w:t>
      </w:r>
      <w:proofErr w:type="spellEnd"/>
      <w:r w:rsidRPr="00343AC6">
        <w:rPr>
          <w:rFonts w:ascii="Times New Roman" w:eastAsia="Times New Roman" w:hAnsi="Times New Roman" w:cs="Times New Roman"/>
          <w:sz w:val="24"/>
          <w:szCs w:val="24"/>
          <w:lang w:eastAsia="cs-CZ"/>
        </w:rPr>
        <w:t xml:space="preserve"> syndrom</w:t>
      </w:r>
    </w:p>
    <w:p w14:paraId="6E1FA1BD" w14:textId="42E68922" w:rsidR="007C6FDD" w:rsidRPr="00343AC6" w:rsidRDefault="007C6FDD" w:rsidP="00575FEE">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6A0Y</w:t>
      </w:r>
      <w:r w:rsidRPr="00343AC6">
        <w:rPr>
          <w:rFonts w:ascii="Times New Roman" w:eastAsia="Times New Roman" w:hAnsi="Times New Roman" w:cs="Times New Roman"/>
          <w:sz w:val="24"/>
          <w:szCs w:val="24"/>
          <w:lang w:eastAsia="cs-CZ"/>
        </w:rPr>
        <w:t> </w:t>
      </w:r>
      <w:proofErr w:type="spellStart"/>
      <w:r w:rsidRPr="00343AC6">
        <w:rPr>
          <w:rFonts w:ascii="Times New Roman" w:eastAsia="Times New Roman" w:hAnsi="Times New Roman" w:cs="Times New Roman"/>
          <w:sz w:val="24"/>
          <w:szCs w:val="24"/>
          <w:lang w:eastAsia="cs-CZ"/>
        </w:rPr>
        <w:t>Neurovývojové</w:t>
      </w:r>
      <w:proofErr w:type="spellEnd"/>
      <w:r w:rsidRPr="00343AC6">
        <w:rPr>
          <w:rFonts w:ascii="Times New Roman" w:eastAsia="Times New Roman" w:hAnsi="Times New Roman" w:cs="Times New Roman"/>
          <w:sz w:val="24"/>
          <w:szCs w:val="24"/>
          <w:lang w:eastAsia="cs-CZ"/>
        </w:rPr>
        <w:t xml:space="preserve"> poruchy, jiné určené</w:t>
      </w:r>
    </w:p>
    <w:p w14:paraId="1366015C" w14:textId="5D093257" w:rsidR="007C6FDD" w:rsidRPr="00343AC6" w:rsidRDefault="007C6FDD" w:rsidP="00343AC6">
      <w:pPr>
        <w:numPr>
          <w:ilvl w:val="0"/>
          <w:numId w:val="16"/>
        </w:numPr>
        <w:spacing w:before="100" w:beforeAutospacing="1" w:after="45" w:line="360" w:lineRule="auto"/>
        <w:rPr>
          <w:rFonts w:ascii="Times New Roman" w:eastAsia="Times New Roman" w:hAnsi="Times New Roman" w:cs="Times New Roman"/>
          <w:sz w:val="24"/>
          <w:szCs w:val="24"/>
          <w:lang w:eastAsia="cs-CZ"/>
        </w:rPr>
      </w:pPr>
      <w:r w:rsidRPr="00343AC6">
        <w:rPr>
          <w:rFonts w:ascii="Times New Roman" w:eastAsia="Times New Roman" w:hAnsi="Times New Roman" w:cs="Times New Roman"/>
          <w:b/>
          <w:bCs/>
          <w:sz w:val="24"/>
          <w:szCs w:val="24"/>
          <w:lang w:eastAsia="cs-CZ"/>
        </w:rPr>
        <w:t>6A0Z</w:t>
      </w:r>
      <w:r w:rsidRPr="00343AC6">
        <w:rPr>
          <w:rFonts w:ascii="Times New Roman" w:eastAsia="Times New Roman" w:hAnsi="Times New Roman" w:cs="Times New Roman"/>
          <w:sz w:val="24"/>
          <w:szCs w:val="24"/>
          <w:lang w:eastAsia="cs-CZ"/>
        </w:rPr>
        <w:t> </w:t>
      </w:r>
      <w:proofErr w:type="spellStart"/>
      <w:r w:rsidRPr="00343AC6">
        <w:rPr>
          <w:rFonts w:ascii="Times New Roman" w:eastAsia="Times New Roman" w:hAnsi="Times New Roman" w:cs="Times New Roman"/>
          <w:sz w:val="24"/>
          <w:szCs w:val="24"/>
          <w:lang w:eastAsia="cs-CZ"/>
        </w:rPr>
        <w:t>Neurovývojové</w:t>
      </w:r>
      <w:proofErr w:type="spellEnd"/>
      <w:r w:rsidRPr="00343AC6">
        <w:rPr>
          <w:rFonts w:ascii="Times New Roman" w:eastAsia="Times New Roman" w:hAnsi="Times New Roman" w:cs="Times New Roman"/>
          <w:sz w:val="24"/>
          <w:szCs w:val="24"/>
          <w:lang w:eastAsia="cs-CZ"/>
        </w:rPr>
        <w:t xml:space="preserve"> poruchy, neurčené</w:t>
      </w:r>
    </w:p>
    <w:p w14:paraId="46C5C1C7" w14:textId="3E30E088"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Schizofrenie nebo jiné primární psychotické poruchy</w:t>
      </w:r>
    </w:p>
    <w:p w14:paraId="2BA7C0F7" w14:textId="7422A761"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Katatonie</w:t>
      </w:r>
    </w:p>
    <w:p w14:paraId="5DA29D1E" w14:textId="70681AA6" w:rsid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nálady</w:t>
      </w:r>
    </w:p>
    <w:p w14:paraId="42727C7D" w14:textId="51E5A34D" w:rsidR="0006615B" w:rsidRPr="00343AC6" w:rsidRDefault="00343AC6" w:rsidP="00364E1F">
      <w:pPr>
        <w:numPr>
          <w:ilvl w:val="0"/>
          <w:numId w:val="20"/>
        </w:numPr>
        <w:spacing w:after="0" w:line="360" w:lineRule="auto"/>
        <w:rPr>
          <w:rFonts w:ascii="Times New Roman" w:hAnsi="Times New Roman" w:cs="Times New Roman"/>
          <w:sz w:val="24"/>
          <w:szCs w:val="24"/>
        </w:rPr>
      </w:pPr>
      <w:r w:rsidRPr="00343AC6">
        <w:rPr>
          <w:rFonts w:ascii="Times New Roman" w:eastAsia="Times New Roman" w:hAnsi="Times New Roman" w:cs="Times New Roman"/>
          <w:color w:val="333333"/>
          <w:sz w:val="24"/>
          <w:szCs w:val="24"/>
          <w:lang w:eastAsia="cs-CZ"/>
        </w:rPr>
        <w:t>Ú</w:t>
      </w:r>
      <w:r w:rsidR="0006615B" w:rsidRPr="00343AC6">
        <w:rPr>
          <w:rFonts w:ascii="Times New Roman" w:hAnsi="Times New Roman" w:cs="Times New Roman"/>
          <w:sz w:val="24"/>
          <w:szCs w:val="24"/>
        </w:rPr>
        <w:t>zkostné poruchy nebo poruchy související se strachem</w:t>
      </w:r>
    </w:p>
    <w:p w14:paraId="3D1E932A" w14:textId="235B3CC1" w:rsidR="0006615B" w:rsidRPr="0006615B" w:rsidRDefault="0006615B" w:rsidP="00364E1F">
      <w:pPr>
        <w:numPr>
          <w:ilvl w:val="0"/>
          <w:numId w:val="20"/>
        </w:numPr>
        <w:spacing w:after="0"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Obsedantně-kompulzivní nebo příbuzné poruchy</w:t>
      </w:r>
    </w:p>
    <w:p w14:paraId="59007E3C" w14:textId="7E368FC7"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lastRenderedPageBreak/>
        <w:t>Poruchy specificky spojené se stresem</w:t>
      </w:r>
    </w:p>
    <w:p w14:paraId="02F7A4AF" w14:textId="0E36B311"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proofErr w:type="spellStart"/>
      <w:r w:rsidRPr="0006615B">
        <w:rPr>
          <w:rFonts w:ascii="Times New Roman" w:eastAsia="Times New Roman" w:hAnsi="Times New Roman" w:cs="Times New Roman"/>
          <w:color w:val="333333"/>
          <w:sz w:val="24"/>
          <w:szCs w:val="24"/>
          <w:lang w:eastAsia="cs-CZ"/>
        </w:rPr>
        <w:t>Disociativní</w:t>
      </w:r>
      <w:proofErr w:type="spellEnd"/>
      <w:r w:rsidRPr="0006615B">
        <w:rPr>
          <w:rFonts w:ascii="Times New Roman" w:eastAsia="Times New Roman" w:hAnsi="Times New Roman" w:cs="Times New Roman"/>
          <w:color w:val="333333"/>
          <w:sz w:val="24"/>
          <w:szCs w:val="24"/>
          <w:lang w:eastAsia="cs-CZ"/>
        </w:rPr>
        <w:t xml:space="preserve"> poruchy</w:t>
      </w:r>
    </w:p>
    <w:p w14:paraId="71757BBA" w14:textId="63804AB2"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příjmu potravy a stravovacího chování</w:t>
      </w:r>
    </w:p>
    <w:p w14:paraId="43188A94" w14:textId="4BBE7F5B"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vylučování</w:t>
      </w:r>
    </w:p>
    <w:p w14:paraId="1F8931D9" w14:textId="6628A717"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tělesné úzkosti nebo tělesných prožitků</w:t>
      </w:r>
    </w:p>
    <w:p w14:paraId="6D4A22C1" w14:textId="409EFFD0"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způsobené užíváním návykových látek nebo návykovým chováním</w:t>
      </w:r>
    </w:p>
    <w:p w14:paraId="5024268C" w14:textId="2EC89BF7"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kontroly impulzů</w:t>
      </w:r>
    </w:p>
    <w:p w14:paraId="15E79A02" w14:textId="61141E8E"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Rušivé chování nebo disociální poruchy</w:t>
      </w:r>
    </w:p>
    <w:p w14:paraId="710C0DB3" w14:textId="5BE526E5"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Poruchy osobnosti a související rysy</w:t>
      </w:r>
    </w:p>
    <w:p w14:paraId="76767719" w14:textId="0111FBF5"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proofErr w:type="spellStart"/>
      <w:r w:rsidRPr="0006615B">
        <w:rPr>
          <w:rFonts w:ascii="Times New Roman" w:eastAsia="Times New Roman" w:hAnsi="Times New Roman" w:cs="Times New Roman"/>
          <w:color w:val="333333"/>
          <w:sz w:val="24"/>
          <w:szCs w:val="24"/>
          <w:lang w:eastAsia="cs-CZ"/>
        </w:rPr>
        <w:t>Parafilní</w:t>
      </w:r>
      <w:proofErr w:type="spellEnd"/>
      <w:r w:rsidRPr="0006615B">
        <w:rPr>
          <w:rFonts w:ascii="Times New Roman" w:eastAsia="Times New Roman" w:hAnsi="Times New Roman" w:cs="Times New Roman"/>
          <w:color w:val="333333"/>
          <w:sz w:val="24"/>
          <w:szCs w:val="24"/>
          <w:lang w:eastAsia="cs-CZ"/>
        </w:rPr>
        <w:t xml:space="preserve"> poruchy</w:t>
      </w:r>
    </w:p>
    <w:p w14:paraId="39C3E9A7" w14:textId="29FB9489"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Faktitivní porucha</w:t>
      </w:r>
    </w:p>
    <w:p w14:paraId="2BE770FA" w14:textId="337E1DE5"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proofErr w:type="spellStart"/>
      <w:r w:rsidRPr="0006615B">
        <w:rPr>
          <w:rFonts w:ascii="Times New Roman" w:eastAsia="Times New Roman" w:hAnsi="Times New Roman" w:cs="Times New Roman"/>
          <w:color w:val="333333"/>
          <w:sz w:val="24"/>
          <w:szCs w:val="24"/>
          <w:lang w:eastAsia="cs-CZ"/>
        </w:rPr>
        <w:t>Neurokognitivní</w:t>
      </w:r>
      <w:proofErr w:type="spellEnd"/>
      <w:r w:rsidRPr="0006615B">
        <w:rPr>
          <w:rFonts w:ascii="Times New Roman" w:eastAsia="Times New Roman" w:hAnsi="Times New Roman" w:cs="Times New Roman"/>
          <w:color w:val="333333"/>
          <w:sz w:val="24"/>
          <w:szCs w:val="24"/>
          <w:lang w:eastAsia="cs-CZ"/>
        </w:rPr>
        <w:t xml:space="preserve"> poruchy</w:t>
      </w:r>
    </w:p>
    <w:p w14:paraId="68E60155" w14:textId="084D9C2B"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Psychické poruchy nebo poruchy chování spojené s těhotenstvím, porodem nebo šestinedělím</w:t>
      </w:r>
    </w:p>
    <w:p w14:paraId="5ACE03E7" w14:textId="246CE1C5"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b/>
          <w:bCs/>
          <w:color w:val="333333"/>
          <w:sz w:val="24"/>
          <w:szCs w:val="24"/>
          <w:lang w:eastAsia="cs-CZ"/>
        </w:rPr>
        <w:t>6E40</w:t>
      </w:r>
      <w:r w:rsidRPr="0006615B">
        <w:rPr>
          <w:rFonts w:ascii="Times New Roman" w:eastAsia="Times New Roman" w:hAnsi="Times New Roman" w:cs="Times New Roman"/>
          <w:color w:val="333333"/>
          <w:sz w:val="24"/>
          <w:szCs w:val="24"/>
          <w:lang w:eastAsia="cs-CZ"/>
        </w:rPr>
        <w:t> Psychologické faktory nebo faktory chování ovlivňující poruchy nebo onemocnění zařazené jinde</w:t>
      </w:r>
    </w:p>
    <w:p w14:paraId="2C788F95" w14:textId="001E10FC" w:rsidR="0006615B" w:rsidRPr="0006615B" w:rsidRDefault="0006615B" w:rsidP="00364E1F">
      <w:pPr>
        <w:numPr>
          <w:ilvl w:val="0"/>
          <w:numId w:val="20"/>
        </w:numPr>
        <w:spacing w:before="100" w:beforeAutospacing="1" w:after="45" w:line="360" w:lineRule="auto"/>
        <w:rPr>
          <w:rFonts w:ascii="Times New Roman" w:eastAsia="Times New Roman" w:hAnsi="Times New Roman" w:cs="Times New Roman"/>
          <w:color w:val="333333"/>
          <w:sz w:val="24"/>
          <w:szCs w:val="24"/>
          <w:lang w:eastAsia="cs-CZ"/>
        </w:rPr>
      </w:pPr>
      <w:r w:rsidRPr="0006615B">
        <w:rPr>
          <w:rFonts w:ascii="Times New Roman" w:eastAsia="Times New Roman" w:hAnsi="Times New Roman" w:cs="Times New Roman"/>
          <w:color w:val="333333"/>
          <w:sz w:val="24"/>
          <w:szCs w:val="24"/>
          <w:lang w:eastAsia="cs-CZ"/>
        </w:rPr>
        <w:t>Sekundární psychické nebo behaviorální syndromy spojené s poruchami nebo onemocněními zařazenými jinde</w:t>
      </w:r>
    </w:p>
    <w:p w14:paraId="61EDBD05" w14:textId="77777777" w:rsidR="00E361D4" w:rsidRPr="00195B01" w:rsidRDefault="00E361D4" w:rsidP="4C50002A">
      <w:pPr>
        <w:spacing w:after="0" w:line="360" w:lineRule="auto"/>
        <w:jc w:val="both"/>
        <w:rPr>
          <w:rFonts w:ascii="Times New Roman" w:eastAsia="Times New Roman" w:hAnsi="Times New Roman" w:cs="Times New Roman"/>
          <w:sz w:val="24"/>
          <w:szCs w:val="24"/>
        </w:rPr>
      </w:pPr>
    </w:p>
    <w:p w14:paraId="45194D0E" w14:textId="77777777" w:rsidR="00343AC6" w:rsidRDefault="000C2067" w:rsidP="4C50002A">
      <w:pPr>
        <w:spacing w:after="0" w:line="360" w:lineRule="auto"/>
        <w:jc w:val="both"/>
        <w:rPr>
          <w:rFonts w:ascii="Times New Roman" w:eastAsia="Times New Roman" w:hAnsi="Times New Roman" w:cs="Times New Roman"/>
          <w:b/>
          <w:bCs/>
          <w:sz w:val="24"/>
          <w:szCs w:val="24"/>
          <w:u w:val="single"/>
        </w:rPr>
      </w:pPr>
      <w:r w:rsidRPr="00343AC6">
        <w:rPr>
          <w:rFonts w:ascii="Times New Roman" w:eastAsia="Times New Roman" w:hAnsi="Times New Roman" w:cs="Times New Roman"/>
          <w:b/>
          <w:bCs/>
          <w:sz w:val="24"/>
          <w:szCs w:val="24"/>
          <w:u w:val="single"/>
        </w:rPr>
        <w:t>DSM-IV</w:t>
      </w:r>
      <w:r w:rsidR="00343AC6">
        <w:rPr>
          <w:rFonts w:ascii="Times New Roman" w:eastAsia="Times New Roman" w:hAnsi="Times New Roman" w:cs="Times New Roman"/>
          <w:b/>
          <w:bCs/>
          <w:sz w:val="24"/>
          <w:szCs w:val="24"/>
          <w:u w:val="single"/>
        </w:rPr>
        <w:t>, DSM-V</w:t>
      </w:r>
    </w:p>
    <w:p w14:paraId="31EC02F9" w14:textId="3EC65190" w:rsidR="00343AC6" w:rsidRDefault="00E361D4" w:rsidP="00E361D4">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Jedná se o d</w:t>
      </w:r>
      <w:r w:rsidRPr="4C50002A">
        <w:rPr>
          <w:rFonts w:ascii="Times New Roman" w:eastAsia="Times New Roman" w:hAnsi="Times New Roman" w:cs="Times New Roman"/>
          <w:sz w:val="24"/>
          <w:szCs w:val="24"/>
        </w:rPr>
        <w:t>iagnostický a statistický manuál duševních poruch Americké psychiatrické společnosti APA z roku 2000; v roce 2013 vyšla verze DSM-5</w:t>
      </w:r>
      <w:r>
        <w:rPr>
          <w:rFonts w:ascii="Times New Roman" w:eastAsia="Times New Roman" w:hAnsi="Times New Roman" w:cs="Times New Roman"/>
          <w:sz w:val="24"/>
          <w:szCs w:val="24"/>
        </w:rPr>
        <w:t>.</w:t>
      </w:r>
      <w:r w:rsidRPr="4C50002A">
        <w:rPr>
          <w:rFonts w:ascii="Times New Roman" w:eastAsia="Times New Roman" w:hAnsi="Times New Roman" w:cs="Times New Roman"/>
          <w:sz w:val="24"/>
          <w:szCs w:val="24"/>
        </w:rPr>
        <w:t xml:space="preserve"> Příručka je určena k praktickému usnadnění práce odborníkům – psychologům a psychiatrům.</w:t>
      </w:r>
      <w:r>
        <w:rPr>
          <w:rFonts w:ascii="Times New Roman" w:eastAsia="Times New Roman" w:hAnsi="Times New Roman" w:cs="Times New Roman"/>
          <w:sz w:val="24"/>
          <w:szCs w:val="24"/>
        </w:rPr>
        <w:t xml:space="preserve"> Podle tohoto manuálu</w:t>
      </w:r>
      <w:r w:rsidR="00343AC6" w:rsidRPr="00343AC6">
        <w:rPr>
          <w:rFonts w:ascii="Times New Roman" w:hAnsi="Times New Roman" w:cs="Times New Roman"/>
          <w:sz w:val="24"/>
          <w:szCs w:val="24"/>
        </w:rPr>
        <w:t xml:space="preserve"> jsou osoby s mentálním postižením dále děleny do skupin podle </w:t>
      </w:r>
      <w:r w:rsidR="00343AC6" w:rsidRPr="00E361D4">
        <w:rPr>
          <w:rFonts w:ascii="Times New Roman" w:hAnsi="Times New Roman" w:cs="Times New Roman"/>
          <w:b/>
          <w:sz w:val="24"/>
          <w:szCs w:val="24"/>
        </w:rPr>
        <w:t>hloubky postižení</w:t>
      </w:r>
      <w:r w:rsidR="00343AC6" w:rsidRPr="00343AC6">
        <w:rPr>
          <w:rFonts w:ascii="Times New Roman" w:hAnsi="Times New Roman" w:cs="Times New Roman"/>
          <w:sz w:val="24"/>
          <w:szCs w:val="24"/>
        </w:rPr>
        <w:t xml:space="preserve">. </w:t>
      </w:r>
    </w:p>
    <w:p w14:paraId="2D3BC454" w14:textId="77777777" w:rsidR="00E361D4" w:rsidRPr="00343AC6" w:rsidRDefault="00E361D4" w:rsidP="00E361D4">
      <w:pPr>
        <w:spacing w:after="0" w:line="360" w:lineRule="auto"/>
        <w:ind w:firstLine="708"/>
        <w:jc w:val="both"/>
        <w:rPr>
          <w:rFonts w:ascii="Times New Roman" w:hAnsi="Times New Roman" w:cs="Times New Roman"/>
          <w:sz w:val="24"/>
          <w:szCs w:val="24"/>
        </w:rPr>
      </w:pPr>
    </w:p>
    <w:p w14:paraId="463ADB4E" w14:textId="77777777" w:rsidR="00343AC6" w:rsidRPr="00E361D4" w:rsidRDefault="00343AC6" w:rsidP="00343AC6">
      <w:pPr>
        <w:spacing w:after="0" w:line="360" w:lineRule="auto"/>
        <w:jc w:val="both"/>
        <w:rPr>
          <w:rFonts w:ascii="Times New Roman" w:hAnsi="Times New Roman" w:cs="Times New Roman"/>
          <w:sz w:val="24"/>
          <w:szCs w:val="24"/>
          <w:u w:val="single"/>
        </w:rPr>
      </w:pPr>
      <w:r w:rsidRPr="00E361D4">
        <w:rPr>
          <w:rFonts w:ascii="Times New Roman" w:hAnsi="Times New Roman" w:cs="Times New Roman"/>
          <w:sz w:val="24"/>
          <w:szCs w:val="24"/>
          <w:u w:val="single"/>
        </w:rPr>
        <w:t>DSM-IV (Diagnostický a statistický manuál duševních poruch, 4. vydání):</w:t>
      </w:r>
    </w:p>
    <w:p w14:paraId="5AFC18CD" w14:textId="77777777" w:rsidR="00343AC6" w:rsidRPr="00343AC6" w:rsidRDefault="00343AC6" w:rsidP="00343AC6">
      <w:pPr>
        <w:spacing w:after="0" w:line="360" w:lineRule="auto"/>
        <w:jc w:val="both"/>
        <w:rPr>
          <w:rFonts w:ascii="Times New Roman" w:hAnsi="Times New Roman" w:cs="Times New Roman"/>
          <w:sz w:val="24"/>
          <w:szCs w:val="24"/>
        </w:rPr>
      </w:pPr>
      <w:r w:rsidRPr="00343AC6">
        <w:rPr>
          <w:rFonts w:ascii="Times New Roman" w:hAnsi="Times New Roman" w:cs="Times New Roman"/>
          <w:sz w:val="24"/>
          <w:szCs w:val="24"/>
        </w:rPr>
        <w:t xml:space="preserve">Mentální retardace je charakterizována třemi kritérii: </w:t>
      </w:r>
    </w:p>
    <w:p w14:paraId="145045AB" w14:textId="5359946D" w:rsidR="00343AC6" w:rsidRPr="00E361D4" w:rsidRDefault="00343AC6" w:rsidP="00364E1F">
      <w:pPr>
        <w:pStyle w:val="Odstavecseseznamem"/>
        <w:numPr>
          <w:ilvl w:val="0"/>
          <w:numId w:val="21"/>
        </w:numPr>
        <w:spacing w:after="0" w:line="360" w:lineRule="auto"/>
        <w:jc w:val="both"/>
        <w:rPr>
          <w:rFonts w:ascii="Times New Roman" w:hAnsi="Times New Roman" w:cs="Times New Roman"/>
          <w:sz w:val="24"/>
          <w:szCs w:val="24"/>
        </w:rPr>
      </w:pPr>
      <w:r w:rsidRPr="00E361D4">
        <w:rPr>
          <w:rFonts w:ascii="Times New Roman" w:hAnsi="Times New Roman" w:cs="Times New Roman"/>
          <w:sz w:val="24"/>
          <w:szCs w:val="24"/>
        </w:rPr>
        <w:t>IQ nižší než 70.</w:t>
      </w:r>
    </w:p>
    <w:p w14:paraId="668D78C0" w14:textId="4A78B3C8" w:rsidR="00343AC6" w:rsidRPr="00E361D4" w:rsidRDefault="00343AC6" w:rsidP="00364E1F">
      <w:pPr>
        <w:pStyle w:val="Odstavecseseznamem"/>
        <w:numPr>
          <w:ilvl w:val="0"/>
          <w:numId w:val="21"/>
        </w:numPr>
        <w:spacing w:after="0" w:line="360" w:lineRule="auto"/>
        <w:jc w:val="both"/>
        <w:rPr>
          <w:rFonts w:ascii="Times New Roman" w:hAnsi="Times New Roman" w:cs="Times New Roman"/>
          <w:sz w:val="24"/>
          <w:szCs w:val="24"/>
        </w:rPr>
      </w:pPr>
      <w:r w:rsidRPr="00E361D4">
        <w:rPr>
          <w:rFonts w:ascii="Times New Roman" w:hAnsi="Times New Roman" w:cs="Times New Roman"/>
          <w:sz w:val="24"/>
          <w:szCs w:val="24"/>
        </w:rPr>
        <w:t>Významné omezení ve dvou nebo více oblastech adaptivního chování</w:t>
      </w:r>
      <w:r w:rsidR="00E361D4">
        <w:rPr>
          <w:rFonts w:ascii="Times New Roman" w:hAnsi="Times New Roman" w:cs="Times New Roman"/>
          <w:sz w:val="24"/>
          <w:szCs w:val="24"/>
        </w:rPr>
        <w:t>.</w:t>
      </w:r>
      <w:r w:rsidRPr="00E361D4">
        <w:rPr>
          <w:rFonts w:ascii="Times New Roman" w:hAnsi="Times New Roman" w:cs="Times New Roman"/>
          <w:sz w:val="24"/>
          <w:szCs w:val="24"/>
        </w:rPr>
        <w:t xml:space="preserve"> To zahrnuje komunikaci, svépomocné dovednosti, mezilidské vztahy a další.</w:t>
      </w:r>
    </w:p>
    <w:p w14:paraId="5C5E5077" w14:textId="1D842578" w:rsidR="00343AC6" w:rsidRDefault="00343AC6" w:rsidP="00364E1F">
      <w:pPr>
        <w:pStyle w:val="Odstavecseseznamem"/>
        <w:numPr>
          <w:ilvl w:val="0"/>
          <w:numId w:val="21"/>
        </w:numPr>
        <w:spacing w:after="0" w:line="360" w:lineRule="auto"/>
        <w:jc w:val="both"/>
        <w:rPr>
          <w:rFonts w:ascii="Times New Roman" w:hAnsi="Times New Roman" w:cs="Times New Roman"/>
          <w:sz w:val="24"/>
          <w:szCs w:val="24"/>
        </w:rPr>
      </w:pPr>
      <w:r w:rsidRPr="00E361D4">
        <w:rPr>
          <w:rFonts w:ascii="Times New Roman" w:hAnsi="Times New Roman" w:cs="Times New Roman"/>
          <w:sz w:val="24"/>
          <w:szCs w:val="24"/>
        </w:rPr>
        <w:t>Důkaz, že se omezení projevila před 18. rokem věku.</w:t>
      </w:r>
    </w:p>
    <w:p w14:paraId="719E35F2" w14:textId="77777777" w:rsidR="00E361D4" w:rsidRPr="00E361D4" w:rsidRDefault="00E361D4" w:rsidP="00E361D4">
      <w:pPr>
        <w:pStyle w:val="Odstavecseseznamem"/>
        <w:spacing w:after="0" w:line="360" w:lineRule="auto"/>
        <w:jc w:val="both"/>
        <w:rPr>
          <w:rFonts w:ascii="Times New Roman" w:hAnsi="Times New Roman" w:cs="Times New Roman"/>
          <w:sz w:val="24"/>
          <w:szCs w:val="24"/>
        </w:rPr>
      </w:pPr>
    </w:p>
    <w:p w14:paraId="2941C298" w14:textId="77777777" w:rsidR="00343AC6" w:rsidRPr="00E361D4" w:rsidRDefault="00343AC6" w:rsidP="00343AC6">
      <w:pPr>
        <w:spacing w:after="0" w:line="360" w:lineRule="auto"/>
        <w:jc w:val="both"/>
        <w:rPr>
          <w:rFonts w:ascii="Times New Roman" w:hAnsi="Times New Roman" w:cs="Times New Roman"/>
          <w:sz w:val="24"/>
          <w:szCs w:val="24"/>
          <w:u w:val="single"/>
        </w:rPr>
      </w:pPr>
      <w:r w:rsidRPr="00E361D4">
        <w:rPr>
          <w:rFonts w:ascii="Times New Roman" w:hAnsi="Times New Roman" w:cs="Times New Roman"/>
          <w:sz w:val="24"/>
          <w:szCs w:val="24"/>
          <w:u w:val="single"/>
        </w:rPr>
        <w:lastRenderedPageBreak/>
        <w:t>DSM-V (Diagnostický a statistický manuál duševních poruch, 5. vydání):</w:t>
      </w:r>
    </w:p>
    <w:p w14:paraId="5AD30122" w14:textId="77777777" w:rsidR="00343AC6" w:rsidRPr="00343AC6" w:rsidRDefault="00343AC6" w:rsidP="00343AC6">
      <w:pPr>
        <w:spacing w:after="0" w:line="360" w:lineRule="auto"/>
        <w:jc w:val="both"/>
        <w:rPr>
          <w:rFonts w:ascii="Times New Roman" w:hAnsi="Times New Roman" w:cs="Times New Roman"/>
          <w:sz w:val="24"/>
          <w:szCs w:val="24"/>
        </w:rPr>
      </w:pPr>
      <w:r w:rsidRPr="00343AC6">
        <w:rPr>
          <w:rFonts w:ascii="Times New Roman" w:hAnsi="Times New Roman" w:cs="Times New Roman"/>
          <w:sz w:val="24"/>
          <w:szCs w:val="24"/>
        </w:rPr>
        <w:t xml:space="preserve">Mentální postižení je dále děleno na několik kategorií podle hloubky postižení: </w:t>
      </w:r>
    </w:p>
    <w:p w14:paraId="6BDF4CDE" w14:textId="703F865A" w:rsidR="00343AC6" w:rsidRPr="00E361D4" w:rsidRDefault="00343AC6" w:rsidP="00364E1F">
      <w:pPr>
        <w:pStyle w:val="Odstavecseseznamem"/>
        <w:numPr>
          <w:ilvl w:val="0"/>
          <w:numId w:val="22"/>
        </w:numPr>
        <w:spacing w:after="0" w:line="360" w:lineRule="auto"/>
        <w:jc w:val="both"/>
        <w:rPr>
          <w:rFonts w:ascii="Times New Roman" w:hAnsi="Times New Roman" w:cs="Times New Roman"/>
          <w:sz w:val="24"/>
          <w:szCs w:val="24"/>
        </w:rPr>
      </w:pPr>
      <w:r w:rsidRPr="00E361D4">
        <w:rPr>
          <w:rFonts w:ascii="Times New Roman" w:hAnsi="Times New Roman" w:cs="Times New Roman"/>
          <w:b/>
          <w:sz w:val="24"/>
          <w:szCs w:val="24"/>
        </w:rPr>
        <w:t>Lehká mentální retardace</w:t>
      </w:r>
      <w:r w:rsidR="00E361D4">
        <w:rPr>
          <w:rFonts w:ascii="Times New Roman" w:hAnsi="Times New Roman" w:cs="Times New Roman"/>
          <w:sz w:val="24"/>
          <w:szCs w:val="24"/>
        </w:rPr>
        <w:t xml:space="preserve"> (o</w:t>
      </w:r>
      <w:r w:rsidRPr="00E361D4">
        <w:rPr>
          <w:rFonts w:ascii="Times New Roman" w:hAnsi="Times New Roman" w:cs="Times New Roman"/>
          <w:sz w:val="24"/>
          <w:szCs w:val="24"/>
        </w:rPr>
        <w:t>soba má mírně snížené intelektové schopnosti a omezení ve svépomocných dovednostech</w:t>
      </w:r>
      <w:r w:rsidR="00E361D4">
        <w:rPr>
          <w:rFonts w:ascii="Times New Roman" w:hAnsi="Times New Roman" w:cs="Times New Roman"/>
          <w:sz w:val="24"/>
          <w:szCs w:val="24"/>
        </w:rPr>
        <w:t>)</w:t>
      </w:r>
      <w:r w:rsidRPr="00E361D4">
        <w:rPr>
          <w:rFonts w:ascii="Times New Roman" w:hAnsi="Times New Roman" w:cs="Times New Roman"/>
          <w:sz w:val="24"/>
          <w:szCs w:val="24"/>
        </w:rPr>
        <w:t>.</w:t>
      </w:r>
    </w:p>
    <w:p w14:paraId="7094C07B" w14:textId="6696B647" w:rsidR="00343AC6" w:rsidRPr="00E361D4" w:rsidRDefault="00343AC6" w:rsidP="00364E1F">
      <w:pPr>
        <w:pStyle w:val="Odstavecseseznamem"/>
        <w:numPr>
          <w:ilvl w:val="0"/>
          <w:numId w:val="22"/>
        </w:numPr>
        <w:spacing w:after="0" w:line="360" w:lineRule="auto"/>
        <w:jc w:val="both"/>
        <w:rPr>
          <w:rFonts w:ascii="Times New Roman" w:hAnsi="Times New Roman" w:cs="Times New Roman"/>
          <w:sz w:val="24"/>
          <w:szCs w:val="24"/>
        </w:rPr>
      </w:pPr>
      <w:r w:rsidRPr="00E361D4">
        <w:rPr>
          <w:rFonts w:ascii="Times New Roman" w:hAnsi="Times New Roman" w:cs="Times New Roman"/>
          <w:b/>
          <w:sz w:val="24"/>
          <w:szCs w:val="24"/>
        </w:rPr>
        <w:t>Středně těžká mentální retardace</w:t>
      </w:r>
      <w:r w:rsidR="00E361D4">
        <w:rPr>
          <w:rFonts w:ascii="Times New Roman" w:hAnsi="Times New Roman" w:cs="Times New Roman"/>
          <w:sz w:val="24"/>
          <w:szCs w:val="24"/>
        </w:rPr>
        <w:t xml:space="preserve"> (v</w:t>
      </w:r>
      <w:r w:rsidRPr="00E361D4">
        <w:rPr>
          <w:rFonts w:ascii="Times New Roman" w:hAnsi="Times New Roman" w:cs="Times New Roman"/>
          <w:sz w:val="24"/>
          <w:szCs w:val="24"/>
        </w:rPr>
        <w:t>ýraznější omezení intelektových funkcí a adaptace</w:t>
      </w:r>
      <w:r w:rsidR="00E361D4">
        <w:rPr>
          <w:rFonts w:ascii="Times New Roman" w:hAnsi="Times New Roman" w:cs="Times New Roman"/>
          <w:sz w:val="24"/>
          <w:szCs w:val="24"/>
        </w:rPr>
        <w:t>)</w:t>
      </w:r>
      <w:r w:rsidRPr="00E361D4">
        <w:rPr>
          <w:rFonts w:ascii="Times New Roman" w:hAnsi="Times New Roman" w:cs="Times New Roman"/>
          <w:sz w:val="24"/>
          <w:szCs w:val="24"/>
        </w:rPr>
        <w:t>.</w:t>
      </w:r>
    </w:p>
    <w:p w14:paraId="15A914D0" w14:textId="6AFCCEF0" w:rsidR="00343AC6" w:rsidRPr="00E361D4" w:rsidRDefault="00343AC6" w:rsidP="00364E1F">
      <w:pPr>
        <w:pStyle w:val="Odstavecseseznamem"/>
        <w:numPr>
          <w:ilvl w:val="0"/>
          <w:numId w:val="22"/>
        </w:numPr>
        <w:spacing w:after="0" w:line="360" w:lineRule="auto"/>
        <w:jc w:val="both"/>
        <w:rPr>
          <w:rFonts w:ascii="Times New Roman" w:hAnsi="Times New Roman" w:cs="Times New Roman"/>
          <w:sz w:val="24"/>
          <w:szCs w:val="24"/>
        </w:rPr>
      </w:pPr>
      <w:r w:rsidRPr="00E361D4">
        <w:rPr>
          <w:rFonts w:ascii="Times New Roman" w:hAnsi="Times New Roman" w:cs="Times New Roman"/>
          <w:b/>
          <w:sz w:val="24"/>
          <w:szCs w:val="24"/>
        </w:rPr>
        <w:t>Těžká mentální retardace</w:t>
      </w:r>
      <w:r w:rsidR="00E361D4">
        <w:rPr>
          <w:rFonts w:ascii="Times New Roman" w:hAnsi="Times New Roman" w:cs="Times New Roman"/>
          <w:sz w:val="24"/>
          <w:szCs w:val="24"/>
        </w:rPr>
        <w:t xml:space="preserve"> (s</w:t>
      </w:r>
      <w:r w:rsidRPr="00E361D4">
        <w:rPr>
          <w:rFonts w:ascii="Times New Roman" w:hAnsi="Times New Roman" w:cs="Times New Roman"/>
          <w:sz w:val="24"/>
          <w:szCs w:val="24"/>
        </w:rPr>
        <w:t>ilně omezené intelektové schopnosti a obtíže v běžných denních aktivitách</w:t>
      </w:r>
      <w:r w:rsidR="00E361D4">
        <w:rPr>
          <w:rFonts w:ascii="Times New Roman" w:hAnsi="Times New Roman" w:cs="Times New Roman"/>
          <w:sz w:val="24"/>
          <w:szCs w:val="24"/>
        </w:rPr>
        <w:t>)</w:t>
      </w:r>
      <w:r w:rsidRPr="00E361D4">
        <w:rPr>
          <w:rFonts w:ascii="Times New Roman" w:hAnsi="Times New Roman" w:cs="Times New Roman"/>
          <w:sz w:val="24"/>
          <w:szCs w:val="24"/>
        </w:rPr>
        <w:t>.</w:t>
      </w:r>
    </w:p>
    <w:p w14:paraId="12903938" w14:textId="7E730498" w:rsidR="00343AC6" w:rsidRPr="00E361D4" w:rsidRDefault="00343AC6" w:rsidP="00364E1F">
      <w:pPr>
        <w:pStyle w:val="Odstavecseseznamem"/>
        <w:numPr>
          <w:ilvl w:val="0"/>
          <w:numId w:val="22"/>
        </w:numPr>
        <w:spacing w:after="0" w:line="360" w:lineRule="auto"/>
        <w:jc w:val="both"/>
        <w:rPr>
          <w:rFonts w:ascii="Times New Roman" w:hAnsi="Times New Roman" w:cs="Times New Roman"/>
          <w:sz w:val="24"/>
          <w:szCs w:val="24"/>
        </w:rPr>
      </w:pPr>
      <w:r w:rsidRPr="00E361D4">
        <w:rPr>
          <w:rFonts w:ascii="Times New Roman" w:hAnsi="Times New Roman" w:cs="Times New Roman"/>
          <w:b/>
          <w:sz w:val="24"/>
          <w:szCs w:val="24"/>
        </w:rPr>
        <w:t>Hluboká mentální retardace</w:t>
      </w:r>
      <w:r w:rsidR="00E361D4">
        <w:rPr>
          <w:rFonts w:ascii="Times New Roman" w:hAnsi="Times New Roman" w:cs="Times New Roman"/>
          <w:sz w:val="24"/>
          <w:szCs w:val="24"/>
        </w:rPr>
        <w:t xml:space="preserve"> (e</w:t>
      </w:r>
      <w:r w:rsidRPr="00E361D4">
        <w:rPr>
          <w:rFonts w:ascii="Times New Roman" w:hAnsi="Times New Roman" w:cs="Times New Roman"/>
          <w:sz w:val="24"/>
          <w:szCs w:val="24"/>
        </w:rPr>
        <w:t>xtrémně nízké intelektové schopnosti a závažné obtíže v</w:t>
      </w:r>
      <w:r w:rsidR="00E361D4">
        <w:rPr>
          <w:rFonts w:ascii="Times New Roman" w:hAnsi="Times New Roman" w:cs="Times New Roman"/>
          <w:sz w:val="24"/>
          <w:szCs w:val="24"/>
        </w:rPr>
        <w:t> </w:t>
      </w:r>
      <w:r w:rsidRPr="00E361D4">
        <w:rPr>
          <w:rFonts w:ascii="Times New Roman" w:hAnsi="Times New Roman" w:cs="Times New Roman"/>
          <w:sz w:val="24"/>
          <w:szCs w:val="24"/>
        </w:rPr>
        <w:t>adaptaci</w:t>
      </w:r>
      <w:r w:rsidR="00E361D4">
        <w:rPr>
          <w:rFonts w:ascii="Times New Roman" w:hAnsi="Times New Roman" w:cs="Times New Roman"/>
          <w:sz w:val="24"/>
          <w:szCs w:val="24"/>
        </w:rPr>
        <w:t>)</w:t>
      </w:r>
      <w:r w:rsidRPr="00E361D4">
        <w:rPr>
          <w:rFonts w:ascii="Times New Roman" w:hAnsi="Times New Roman" w:cs="Times New Roman"/>
          <w:sz w:val="24"/>
          <w:szCs w:val="24"/>
        </w:rPr>
        <w:t>.</w:t>
      </w:r>
    </w:p>
    <w:p w14:paraId="6797AE58" w14:textId="6E798EDF" w:rsidR="00A236A7" w:rsidRPr="00590B7F" w:rsidRDefault="00E361D4" w:rsidP="4C50002A">
      <w:pPr>
        <w:spacing w:after="0" w:line="360" w:lineRule="auto"/>
        <w:jc w:val="both"/>
        <w:rPr>
          <w:rFonts w:ascii="Times New Roman" w:eastAsia="Times New Roman" w:hAnsi="Times New Roman" w:cs="Times New Roman"/>
          <w:b/>
          <w:bCs/>
          <w:sz w:val="24"/>
          <w:szCs w:val="24"/>
        </w:rPr>
      </w:pPr>
      <w:r w:rsidRPr="4C50002A">
        <w:rPr>
          <w:rFonts w:ascii="Times New Roman" w:eastAsia="Times New Roman" w:hAnsi="Times New Roman" w:cs="Times New Roman"/>
          <w:b/>
          <w:bCs/>
          <w:sz w:val="24"/>
          <w:szCs w:val="24"/>
        </w:rPr>
        <w:t xml:space="preserve"> </w:t>
      </w:r>
    </w:p>
    <w:p w14:paraId="147B35EB" w14:textId="21B80986" w:rsidR="000C2067" w:rsidRPr="00E361D4" w:rsidRDefault="000C2067" w:rsidP="4C50002A">
      <w:pPr>
        <w:spacing w:after="0" w:line="360" w:lineRule="auto"/>
        <w:jc w:val="both"/>
        <w:rPr>
          <w:rFonts w:ascii="Times New Roman" w:eastAsia="Times New Roman" w:hAnsi="Times New Roman" w:cs="Times New Roman"/>
          <w:b/>
          <w:bCs/>
          <w:sz w:val="24"/>
          <w:szCs w:val="24"/>
          <w:u w:val="single"/>
        </w:rPr>
      </w:pPr>
      <w:r w:rsidRPr="00E361D4">
        <w:rPr>
          <w:rFonts w:ascii="Times New Roman" w:eastAsia="Times New Roman" w:hAnsi="Times New Roman" w:cs="Times New Roman"/>
          <w:b/>
          <w:bCs/>
          <w:sz w:val="24"/>
          <w:szCs w:val="24"/>
          <w:u w:val="single"/>
        </w:rPr>
        <w:t>AAMR</w:t>
      </w:r>
      <w:r w:rsidR="00DF2511" w:rsidRPr="00E361D4">
        <w:rPr>
          <w:rFonts w:ascii="Times New Roman" w:eastAsia="Times New Roman" w:hAnsi="Times New Roman" w:cs="Times New Roman"/>
          <w:b/>
          <w:bCs/>
          <w:sz w:val="24"/>
          <w:szCs w:val="24"/>
          <w:u w:val="single"/>
        </w:rPr>
        <w:t>, AAIDD</w:t>
      </w:r>
    </w:p>
    <w:p w14:paraId="180B5A48" w14:textId="6518C111" w:rsidR="00E361D4" w:rsidRPr="00E361D4" w:rsidRDefault="00E361D4" w:rsidP="00E361D4">
      <w:pPr>
        <w:spacing w:after="0" w:line="360" w:lineRule="auto"/>
        <w:ind w:firstLine="708"/>
        <w:jc w:val="both"/>
        <w:rPr>
          <w:rFonts w:ascii="Times New Roman" w:hAnsi="Times New Roman" w:cs="Times New Roman"/>
          <w:sz w:val="24"/>
          <w:szCs w:val="24"/>
        </w:rPr>
      </w:pPr>
      <w:r w:rsidRPr="00E361D4">
        <w:rPr>
          <w:rFonts w:ascii="Times New Roman" w:hAnsi="Times New Roman" w:cs="Times New Roman"/>
          <w:sz w:val="24"/>
          <w:szCs w:val="24"/>
        </w:rPr>
        <w:t>AAMR (</w:t>
      </w:r>
      <w:proofErr w:type="spellStart"/>
      <w:r w:rsidRPr="00E361D4">
        <w:rPr>
          <w:rFonts w:ascii="Times New Roman" w:hAnsi="Times New Roman" w:cs="Times New Roman"/>
          <w:sz w:val="24"/>
          <w:szCs w:val="24"/>
        </w:rPr>
        <w:t>American</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Association</w:t>
      </w:r>
      <w:proofErr w:type="spellEnd"/>
      <w:r w:rsidRPr="00E361D4">
        <w:rPr>
          <w:rFonts w:ascii="Times New Roman" w:hAnsi="Times New Roman" w:cs="Times New Roman"/>
          <w:sz w:val="24"/>
          <w:szCs w:val="24"/>
        </w:rPr>
        <w:t xml:space="preserve"> on </w:t>
      </w:r>
      <w:proofErr w:type="spellStart"/>
      <w:r w:rsidRPr="00E361D4">
        <w:rPr>
          <w:rFonts w:ascii="Times New Roman" w:hAnsi="Times New Roman" w:cs="Times New Roman"/>
          <w:sz w:val="24"/>
          <w:szCs w:val="24"/>
        </w:rPr>
        <w:t>Mental</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Retardation</w:t>
      </w:r>
      <w:proofErr w:type="spellEnd"/>
      <w:r w:rsidRPr="00E361D4">
        <w:rPr>
          <w:rFonts w:ascii="Times New Roman" w:hAnsi="Times New Roman" w:cs="Times New Roman"/>
          <w:sz w:val="24"/>
          <w:szCs w:val="24"/>
        </w:rPr>
        <w:t>) a AAIDD (</w:t>
      </w:r>
      <w:proofErr w:type="spellStart"/>
      <w:r w:rsidRPr="00E361D4">
        <w:rPr>
          <w:rFonts w:ascii="Times New Roman" w:hAnsi="Times New Roman" w:cs="Times New Roman"/>
          <w:sz w:val="24"/>
          <w:szCs w:val="24"/>
        </w:rPr>
        <w:t>American</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Association</w:t>
      </w:r>
      <w:proofErr w:type="spellEnd"/>
      <w:r w:rsidRPr="00E361D4">
        <w:rPr>
          <w:rFonts w:ascii="Times New Roman" w:hAnsi="Times New Roman" w:cs="Times New Roman"/>
          <w:sz w:val="24"/>
          <w:szCs w:val="24"/>
        </w:rPr>
        <w:t xml:space="preserve"> on </w:t>
      </w:r>
      <w:proofErr w:type="spellStart"/>
      <w:r w:rsidRPr="00E361D4">
        <w:rPr>
          <w:rFonts w:ascii="Times New Roman" w:hAnsi="Times New Roman" w:cs="Times New Roman"/>
          <w:sz w:val="24"/>
          <w:szCs w:val="24"/>
        </w:rPr>
        <w:t>Intellectual</w:t>
      </w:r>
      <w:proofErr w:type="spellEnd"/>
      <w:r w:rsidRPr="00E361D4">
        <w:rPr>
          <w:rFonts w:ascii="Times New Roman" w:hAnsi="Times New Roman" w:cs="Times New Roman"/>
          <w:sz w:val="24"/>
          <w:szCs w:val="24"/>
        </w:rPr>
        <w:t xml:space="preserve"> and </w:t>
      </w:r>
      <w:proofErr w:type="spellStart"/>
      <w:r w:rsidRPr="00E361D4">
        <w:rPr>
          <w:rFonts w:ascii="Times New Roman" w:hAnsi="Times New Roman" w:cs="Times New Roman"/>
          <w:sz w:val="24"/>
          <w:szCs w:val="24"/>
        </w:rPr>
        <w:t>Developmental</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Disabilities</w:t>
      </w:r>
      <w:proofErr w:type="spellEnd"/>
      <w:r w:rsidRPr="00E361D4">
        <w:rPr>
          <w:rFonts w:ascii="Times New Roman" w:hAnsi="Times New Roman" w:cs="Times New Roman"/>
          <w:sz w:val="24"/>
          <w:szCs w:val="24"/>
        </w:rPr>
        <w:t xml:space="preserve">) jsou dvě organizace, které se zabývají výzkumem, vzděláváním a podporou osob s mentálním postižením. </w:t>
      </w:r>
    </w:p>
    <w:p w14:paraId="73A4793F" w14:textId="379FF444" w:rsidR="007C2FD3" w:rsidRDefault="00E361D4" w:rsidP="00C36083">
      <w:pPr>
        <w:spacing w:after="0" w:line="360" w:lineRule="auto"/>
        <w:ind w:firstLine="708"/>
        <w:jc w:val="both"/>
        <w:rPr>
          <w:rFonts w:ascii="Times New Roman" w:hAnsi="Times New Roman" w:cs="Times New Roman"/>
          <w:sz w:val="24"/>
          <w:szCs w:val="24"/>
        </w:rPr>
      </w:pPr>
      <w:r w:rsidRPr="00E361D4">
        <w:rPr>
          <w:rFonts w:ascii="Times New Roman" w:hAnsi="Times New Roman" w:cs="Times New Roman"/>
          <w:sz w:val="24"/>
          <w:szCs w:val="24"/>
        </w:rPr>
        <w:t>AAMR byla založena v roce 1876 a byla první organizací zaměřenou na mentální postižení v USA.</w:t>
      </w:r>
      <w:r>
        <w:rPr>
          <w:rFonts w:ascii="Times New Roman" w:hAnsi="Times New Roman" w:cs="Times New Roman"/>
          <w:sz w:val="24"/>
          <w:szCs w:val="24"/>
        </w:rPr>
        <w:t xml:space="preserve"> </w:t>
      </w:r>
      <w:r w:rsidR="007C2FD3">
        <w:rPr>
          <w:rFonts w:ascii="Times New Roman" w:hAnsi="Times New Roman" w:cs="Times New Roman"/>
          <w:sz w:val="24"/>
          <w:szCs w:val="24"/>
        </w:rPr>
        <w:t>Organizace se z</w:t>
      </w:r>
      <w:r w:rsidRPr="00E361D4">
        <w:rPr>
          <w:rFonts w:ascii="Times New Roman" w:hAnsi="Times New Roman" w:cs="Times New Roman"/>
          <w:sz w:val="24"/>
          <w:szCs w:val="24"/>
        </w:rPr>
        <w:t xml:space="preserve">aměřuje na zlepšení života osob s mentálním postižením a jejich rodin. V roce 2007 byla organizace přejmenována na </w:t>
      </w:r>
      <w:proofErr w:type="spellStart"/>
      <w:r w:rsidRPr="00E361D4">
        <w:rPr>
          <w:rFonts w:ascii="Times New Roman" w:hAnsi="Times New Roman" w:cs="Times New Roman"/>
          <w:sz w:val="24"/>
          <w:szCs w:val="24"/>
        </w:rPr>
        <w:t>American</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Association</w:t>
      </w:r>
      <w:proofErr w:type="spellEnd"/>
      <w:r w:rsidRPr="00E361D4">
        <w:rPr>
          <w:rFonts w:ascii="Times New Roman" w:hAnsi="Times New Roman" w:cs="Times New Roman"/>
          <w:sz w:val="24"/>
          <w:szCs w:val="24"/>
        </w:rPr>
        <w:t xml:space="preserve"> on </w:t>
      </w:r>
      <w:proofErr w:type="spellStart"/>
      <w:r w:rsidRPr="00E361D4">
        <w:rPr>
          <w:rFonts w:ascii="Times New Roman" w:hAnsi="Times New Roman" w:cs="Times New Roman"/>
          <w:sz w:val="24"/>
          <w:szCs w:val="24"/>
        </w:rPr>
        <w:t>Intellectual</w:t>
      </w:r>
      <w:proofErr w:type="spellEnd"/>
      <w:r w:rsidRPr="00E361D4">
        <w:rPr>
          <w:rFonts w:ascii="Times New Roman" w:hAnsi="Times New Roman" w:cs="Times New Roman"/>
          <w:sz w:val="24"/>
          <w:szCs w:val="24"/>
        </w:rPr>
        <w:t xml:space="preserve"> and </w:t>
      </w:r>
      <w:proofErr w:type="spellStart"/>
      <w:r w:rsidRPr="00E361D4">
        <w:rPr>
          <w:rFonts w:ascii="Times New Roman" w:hAnsi="Times New Roman" w:cs="Times New Roman"/>
          <w:sz w:val="24"/>
          <w:szCs w:val="24"/>
        </w:rPr>
        <w:t>Developmental</w:t>
      </w:r>
      <w:proofErr w:type="spellEnd"/>
      <w:r w:rsidRPr="00E361D4">
        <w:rPr>
          <w:rFonts w:ascii="Times New Roman" w:hAnsi="Times New Roman" w:cs="Times New Roman"/>
          <w:sz w:val="24"/>
          <w:szCs w:val="24"/>
        </w:rPr>
        <w:t xml:space="preserve"> </w:t>
      </w:r>
      <w:proofErr w:type="spellStart"/>
      <w:r w:rsidRPr="00E361D4">
        <w:rPr>
          <w:rFonts w:ascii="Times New Roman" w:hAnsi="Times New Roman" w:cs="Times New Roman"/>
          <w:sz w:val="24"/>
          <w:szCs w:val="24"/>
        </w:rPr>
        <w:t>Disabilities</w:t>
      </w:r>
      <w:proofErr w:type="spellEnd"/>
      <w:r w:rsidRPr="00E361D4">
        <w:rPr>
          <w:rFonts w:ascii="Times New Roman" w:hAnsi="Times New Roman" w:cs="Times New Roman"/>
          <w:sz w:val="24"/>
          <w:szCs w:val="24"/>
        </w:rPr>
        <w:t xml:space="preserve"> (AAIDD), aby lépe odrážela její zaměření na celkový rozvoj a schopnosti osob s mentálním postižením.</w:t>
      </w:r>
      <w:r w:rsidR="007C2FD3">
        <w:rPr>
          <w:rFonts w:ascii="Times New Roman" w:hAnsi="Times New Roman" w:cs="Times New Roman"/>
          <w:sz w:val="24"/>
          <w:szCs w:val="24"/>
        </w:rPr>
        <w:t xml:space="preserve"> </w:t>
      </w:r>
      <w:r w:rsidRPr="00E361D4">
        <w:rPr>
          <w:rFonts w:ascii="Times New Roman" w:hAnsi="Times New Roman" w:cs="Times New Roman"/>
          <w:sz w:val="24"/>
          <w:szCs w:val="24"/>
        </w:rPr>
        <w:t>AAIDD je současným názvem organizace, která dříve fungovala jako AAMR.</w:t>
      </w:r>
      <w:r w:rsidR="00C36083">
        <w:rPr>
          <w:rFonts w:ascii="Times New Roman" w:hAnsi="Times New Roman" w:cs="Times New Roman"/>
          <w:sz w:val="24"/>
          <w:szCs w:val="24"/>
        </w:rPr>
        <w:t xml:space="preserve"> </w:t>
      </w:r>
      <w:r w:rsidR="007C2FD3">
        <w:rPr>
          <w:rFonts w:ascii="Times New Roman" w:hAnsi="Times New Roman" w:cs="Times New Roman"/>
          <w:sz w:val="24"/>
          <w:szCs w:val="24"/>
        </w:rPr>
        <w:t>Z</w:t>
      </w:r>
      <w:r w:rsidRPr="00E361D4">
        <w:rPr>
          <w:rFonts w:ascii="Times New Roman" w:hAnsi="Times New Roman" w:cs="Times New Roman"/>
          <w:sz w:val="24"/>
          <w:szCs w:val="24"/>
        </w:rPr>
        <w:t>aměřuje</w:t>
      </w:r>
      <w:r w:rsidR="007C2FD3">
        <w:rPr>
          <w:rFonts w:ascii="Times New Roman" w:hAnsi="Times New Roman" w:cs="Times New Roman"/>
          <w:sz w:val="24"/>
          <w:szCs w:val="24"/>
        </w:rPr>
        <w:t xml:space="preserve"> se</w:t>
      </w:r>
      <w:r w:rsidRPr="00E361D4">
        <w:rPr>
          <w:rFonts w:ascii="Times New Roman" w:hAnsi="Times New Roman" w:cs="Times New Roman"/>
          <w:sz w:val="24"/>
          <w:szCs w:val="24"/>
        </w:rPr>
        <w:t xml:space="preserve"> na celkový rozvoj osob s mentálním postižením a jejich plné začlenění do společnosti. To zahrnuje vzdělávání, podporu, výzkum a osvětu.</w:t>
      </w:r>
      <w:r w:rsidR="007C2FD3">
        <w:rPr>
          <w:rFonts w:ascii="Times New Roman" w:hAnsi="Times New Roman" w:cs="Times New Roman"/>
          <w:sz w:val="24"/>
          <w:szCs w:val="24"/>
        </w:rPr>
        <w:t xml:space="preserve"> T</w:t>
      </w:r>
      <w:r w:rsidRPr="00E361D4">
        <w:rPr>
          <w:rFonts w:ascii="Times New Roman" w:hAnsi="Times New Roman" w:cs="Times New Roman"/>
          <w:sz w:val="24"/>
          <w:szCs w:val="24"/>
        </w:rPr>
        <w:t xml:space="preserve">yto organizace hrají klíčovou roli při zlepšování kvality života osob s mentálním postižením a jejich rodin. Jejich práce zahrnuje výzkum, vzdělávání, osvětu a podporu, aby bylo dosaženo co nejlepšího možného výsledku pro tyto </w:t>
      </w:r>
      <w:r w:rsidR="007C2FD3" w:rsidRPr="00E361D4">
        <w:rPr>
          <w:rFonts w:ascii="Times New Roman" w:hAnsi="Times New Roman" w:cs="Times New Roman"/>
          <w:sz w:val="24"/>
          <w:szCs w:val="24"/>
        </w:rPr>
        <w:t>jednotlivce.</w:t>
      </w:r>
    </w:p>
    <w:p w14:paraId="09BCF248" w14:textId="0E6AABD9" w:rsidR="006E4ACA" w:rsidRDefault="00E37D35" w:rsidP="007C2FD3">
      <w:pPr>
        <w:spacing w:after="0" w:line="360" w:lineRule="auto"/>
        <w:ind w:firstLine="708"/>
        <w:jc w:val="both"/>
        <w:rPr>
          <w:rFonts w:ascii="Times New Roman" w:hAnsi="Times New Roman" w:cs="Times New Roman"/>
          <w:sz w:val="24"/>
          <w:szCs w:val="24"/>
        </w:rPr>
      </w:pPr>
      <w:hyperlink r:id="rId14">
        <w:r w:rsidR="007C2FD3" w:rsidRPr="007C2FD3">
          <w:rPr>
            <w:rFonts w:ascii="Times New Roman" w:hAnsi="Times New Roman" w:cs="Times New Roman"/>
            <w:sz w:val="24"/>
            <w:szCs w:val="24"/>
          </w:rPr>
          <w:t>M</w:t>
        </w:r>
        <w:r w:rsidR="008B5BC9" w:rsidRPr="007C2FD3">
          <w:rPr>
            <w:rStyle w:val="Hypertextovodkaz"/>
            <w:rFonts w:ascii="Times New Roman" w:hAnsi="Times New Roman" w:cs="Times New Roman"/>
            <w:color w:val="auto"/>
            <w:sz w:val="24"/>
            <w:szCs w:val="24"/>
            <w:u w:val="none"/>
          </w:rPr>
          <w:t xml:space="preserve">entální postižení </w:t>
        </w:r>
        <w:r w:rsidR="006E4ACA" w:rsidRPr="007C2FD3">
          <w:rPr>
            <w:rStyle w:val="Hypertextovodkaz"/>
            <w:rFonts w:ascii="Times New Roman" w:hAnsi="Times New Roman" w:cs="Times New Roman"/>
            <w:color w:val="auto"/>
            <w:sz w:val="24"/>
            <w:szCs w:val="24"/>
            <w:u w:val="none"/>
          </w:rPr>
          <w:t xml:space="preserve">charakterizováno výrazným snížením intelektových funkcí a adaptačního chování, které se projevuje </w:t>
        </w:r>
      </w:hyperlink>
      <w:r w:rsidR="00803D39" w:rsidRPr="007C2FD3">
        <w:rPr>
          <w:rFonts w:ascii="Times New Roman" w:hAnsi="Times New Roman" w:cs="Times New Roman"/>
          <w:sz w:val="24"/>
          <w:szCs w:val="24"/>
        </w:rPr>
        <w:t>v</w:t>
      </w:r>
      <w:r w:rsidR="00772AAF" w:rsidRPr="007C2FD3">
        <w:rPr>
          <w:rFonts w:ascii="Times New Roman" w:hAnsi="Times New Roman" w:cs="Times New Roman"/>
          <w:sz w:val="24"/>
          <w:szCs w:val="24"/>
        </w:rPr>
        <w:t> oblasti praktické, pojmové a sociální inteligence</w:t>
      </w:r>
      <w:r w:rsidR="006E4ACA" w:rsidRPr="007C2FD3">
        <w:rPr>
          <w:rFonts w:ascii="Times New Roman" w:hAnsi="Times New Roman" w:cs="Times New Roman"/>
          <w:sz w:val="24"/>
          <w:szCs w:val="24"/>
        </w:rPr>
        <w:t>.</w:t>
      </w:r>
      <w:r w:rsidR="00772AAF" w:rsidRPr="007C2FD3">
        <w:rPr>
          <w:rFonts w:ascii="Times New Roman" w:hAnsi="Times New Roman" w:cs="Times New Roman"/>
          <w:sz w:val="24"/>
          <w:szCs w:val="24"/>
        </w:rPr>
        <w:t xml:space="preserve"> </w:t>
      </w:r>
      <w:r w:rsidR="006E4ACA" w:rsidRPr="007C2FD3">
        <w:rPr>
          <w:rFonts w:ascii="Times New Roman" w:hAnsi="Times New Roman" w:cs="Times New Roman"/>
          <w:sz w:val="24"/>
          <w:szCs w:val="24"/>
        </w:rPr>
        <w:t xml:space="preserve">Toto postižení se objevuje před 18. </w:t>
      </w:r>
      <w:hyperlink r:id="rId15">
        <w:r w:rsidR="006E4ACA" w:rsidRPr="007C2FD3">
          <w:rPr>
            <w:rStyle w:val="Hypertextovodkaz"/>
            <w:rFonts w:ascii="Times New Roman" w:hAnsi="Times New Roman" w:cs="Times New Roman"/>
            <w:color w:val="auto"/>
            <w:sz w:val="24"/>
            <w:szCs w:val="24"/>
            <w:u w:val="none"/>
          </w:rPr>
          <w:t>rokem života</w:t>
        </w:r>
      </w:hyperlink>
      <w:r w:rsidR="00EF437A" w:rsidRPr="007C2FD3">
        <w:rPr>
          <w:rFonts w:ascii="Times New Roman" w:hAnsi="Times New Roman" w:cs="Times New Roman"/>
          <w:sz w:val="24"/>
          <w:szCs w:val="24"/>
        </w:rPr>
        <w:t xml:space="preserve"> a je ovlivnitelné pozitivním </w:t>
      </w:r>
      <w:r w:rsidR="00247B5E" w:rsidRPr="007C2FD3">
        <w:rPr>
          <w:rFonts w:ascii="Times New Roman" w:hAnsi="Times New Roman" w:cs="Times New Roman"/>
          <w:sz w:val="24"/>
          <w:szCs w:val="24"/>
        </w:rPr>
        <w:t>směrem individuálním přístupem a cílenou podporou jedince.</w:t>
      </w:r>
      <w:r w:rsidR="006E4ACA" w:rsidRPr="007C2FD3">
        <w:rPr>
          <w:rFonts w:ascii="Times New Roman" w:hAnsi="Times New Roman" w:cs="Times New Roman"/>
          <w:sz w:val="24"/>
          <w:szCs w:val="24"/>
        </w:rPr>
        <w:t xml:space="preserve"> </w:t>
      </w:r>
      <w:hyperlink r:id="rId16">
        <w:r w:rsidR="006E4ACA" w:rsidRPr="007C2FD3">
          <w:rPr>
            <w:rStyle w:val="Hypertextovodkaz"/>
            <w:rFonts w:ascii="Times New Roman" w:hAnsi="Times New Roman" w:cs="Times New Roman"/>
            <w:color w:val="auto"/>
            <w:sz w:val="24"/>
            <w:szCs w:val="24"/>
            <w:u w:val="none"/>
          </w:rPr>
          <w:t>Intelektové funkce se vztahují ke všeobecným psychickým schopnostem, jako je schopnost učit se, usuzovat, řešit problémy a další</w:t>
        </w:r>
      </w:hyperlink>
      <w:r w:rsidR="006E4ACA" w:rsidRPr="007C2FD3">
        <w:rPr>
          <w:rFonts w:ascii="Times New Roman" w:hAnsi="Times New Roman" w:cs="Times New Roman"/>
          <w:sz w:val="24"/>
          <w:szCs w:val="24"/>
        </w:rPr>
        <w:t xml:space="preserve">. </w:t>
      </w:r>
      <w:hyperlink r:id="rId17">
        <w:r w:rsidR="006E4ACA" w:rsidRPr="007C2FD3">
          <w:rPr>
            <w:rStyle w:val="Hypertextovodkaz"/>
            <w:rFonts w:ascii="Times New Roman" w:hAnsi="Times New Roman" w:cs="Times New Roman"/>
            <w:color w:val="auto"/>
            <w:sz w:val="24"/>
            <w:szCs w:val="24"/>
            <w:u w:val="none"/>
          </w:rPr>
          <w:t>Snížení intelektových schopností je definováno jako IQ 70-75</w:t>
        </w:r>
      </w:hyperlink>
      <w:r w:rsidR="006E4ACA" w:rsidRPr="007C2FD3">
        <w:rPr>
          <w:rFonts w:ascii="Times New Roman" w:hAnsi="Times New Roman" w:cs="Times New Roman"/>
          <w:sz w:val="24"/>
          <w:szCs w:val="24"/>
        </w:rPr>
        <w:t>.</w:t>
      </w:r>
      <w:r w:rsidR="007D23B2" w:rsidRPr="007C2FD3">
        <w:rPr>
          <w:rFonts w:ascii="Times New Roman" w:hAnsi="Times New Roman" w:cs="Times New Roman"/>
          <w:sz w:val="24"/>
          <w:szCs w:val="24"/>
        </w:rPr>
        <w:t xml:space="preserve"> </w:t>
      </w:r>
      <w:r w:rsidR="002A653C" w:rsidRPr="007C2FD3">
        <w:rPr>
          <w:rFonts w:ascii="Times New Roman" w:hAnsi="Times New Roman" w:cs="Times New Roman"/>
          <w:sz w:val="24"/>
          <w:szCs w:val="24"/>
        </w:rPr>
        <w:t>ID (intelektová disabilita)</w:t>
      </w:r>
      <w:r w:rsidR="00CA1A73" w:rsidRPr="007C2FD3">
        <w:rPr>
          <w:rFonts w:ascii="Times New Roman" w:hAnsi="Times New Roman" w:cs="Times New Roman"/>
          <w:sz w:val="24"/>
          <w:szCs w:val="24"/>
        </w:rPr>
        <w:t xml:space="preserve"> se projevuje deficity v oblasti intelektu</w:t>
      </w:r>
      <w:r w:rsidR="007D23B2" w:rsidRPr="007C2FD3">
        <w:rPr>
          <w:rFonts w:ascii="Times New Roman" w:hAnsi="Times New Roman" w:cs="Times New Roman"/>
          <w:sz w:val="24"/>
          <w:szCs w:val="24"/>
        </w:rPr>
        <w:t xml:space="preserve"> a </w:t>
      </w:r>
      <w:r w:rsidR="00CA1A73" w:rsidRPr="007C2FD3">
        <w:rPr>
          <w:rFonts w:ascii="Times New Roman" w:hAnsi="Times New Roman" w:cs="Times New Roman"/>
          <w:sz w:val="24"/>
          <w:szCs w:val="24"/>
        </w:rPr>
        <w:t>adaptačního chování</w:t>
      </w:r>
      <w:r w:rsidR="007D23B2" w:rsidRPr="007C2FD3">
        <w:rPr>
          <w:rFonts w:ascii="Times New Roman" w:hAnsi="Times New Roman" w:cs="Times New Roman"/>
          <w:sz w:val="24"/>
          <w:szCs w:val="24"/>
        </w:rPr>
        <w:t>.</w:t>
      </w:r>
      <w:r w:rsidR="007C2FD3">
        <w:rPr>
          <w:rFonts w:ascii="Times New Roman" w:hAnsi="Times New Roman" w:cs="Times New Roman"/>
          <w:sz w:val="24"/>
          <w:szCs w:val="24"/>
        </w:rPr>
        <w:t xml:space="preserve"> </w:t>
      </w:r>
      <w:hyperlink r:id="rId18">
        <w:r w:rsidR="006E4ACA" w:rsidRPr="007C2FD3">
          <w:rPr>
            <w:rStyle w:val="Hypertextovodkaz"/>
            <w:rFonts w:ascii="Times New Roman" w:hAnsi="Times New Roman" w:cs="Times New Roman"/>
            <w:color w:val="auto"/>
            <w:sz w:val="24"/>
            <w:szCs w:val="24"/>
            <w:u w:val="none"/>
          </w:rPr>
          <w:t>Adaptační chování zahrnuje pojmové myšlení, sociální dovednosti a praktické dovednosti</w:t>
        </w:r>
      </w:hyperlink>
      <w:r w:rsidR="006E4ACA" w:rsidRPr="007C2FD3">
        <w:rPr>
          <w:rFonts w:ascii="Times New Roman" w:hAnsi="Times New Roman" w:cs="Times New Roman"/>
          <w:sz w:val="24"/>
          <w:szCs w:val="24"/>
        </w:rPr>
        <w:t xml:space="preserve">. </w:t>
      </w:r>
      <w:hyperlink r:id="rId19">
        <w:r w:rsidR="006E4ACA" w:rsidRPr="007C2FD3">
          <w:rPr>
            <w:rStyle w:val="Hypertextovodkaz"/>
            <w:rFonts w:ascii="Times New Roman" w:hAnsi="Times New Roman" w:cs="Times New Roman"/>
            <w:color w:val="auto"/>
            <w:sz w:val="24"/>
            <w:szCs w:val="24"/>
            <w:u w:val="none"/>
          </w:rPr>
          <w:t xml:space="preserve">Důraz je kladen na potřebnou </w:t>
        </w:r>
        <w:r w:rsidR="006E4ACA" w:rsidRPr="007C2FD3">
          <w:rPr>
            <w:rStyle w:val="Hypertextovodkaz"/>
            <w:rFonts w:ascii="Times New Roman" w:hAnsi="Times New Roman" w:cs="Times New Roman"/>
            <w:color w:val="auto"/>
            <w:sz w:val="24"/>
            <w:szCs w:val="24"/>
            <w:u w:val="none"/>
          </w:rPr>
          <w:lastRenderedPageBreak/>
          <w:t>podporu jedince, zapojení do společnosti, silné stránky, respektování prostředí i jazykové a kulturní rozmanitosti, způsoby chování</w:t>
        </w:r>
      </w:hyperlink>
      <w:r w:rsidR="006E4ACA" w:rsidRPr="007C2FD3">
        <w:rPr>
          <w:rFonts w:ascii="Times New Roman" w:hAnsi="Times New Roman" w:cs="Times New Roman"/>
          <w:sz w:val="24"/>
          <w:szCs w:val="24"/>
        </w:rPr>
        <w:t>.</w:t>
      </w:r>
    </w:p>
    <w:p w14:paraId="2D4F60D3" w14:textId="77777777" w:rsidR="00C36083" w:rsidRDefault="00C36083" w:rsidP="007C2FD3">
      <w:pPr>
        <w:spacing w:after="0" w:line="360" w:lineRule="auto"/>
        <w:ind w:firstLine="708"/>
        <w:jc w:val="both"/>
        <w:rPr>
          <w:rFonts w:ascii="Times New Roman" w:hAnsi="Times New Roman" w:cs="Times New Roman"/>
          <w:sz w:val="24"/>
          <w:szCs w:val="24"/>
        </w:rPr>
      </w:pPr>
    </w:p>
    <w:p w14:paraId="1E23C608" w14:textId="3DBA339C" w:rsidR="00A5085E" w:rsidRPr="001642F9" w:rsidRDefault="001642F9" w:rsidP="001642F9">
      <w:r>
        <w:br w:type="page"/>
      </w:r>
    </w:p>
    <w:p w14:paraId="04FAC517" w14:textId="50364D9B" w:rsidR="00965752" w:rsidRPr="00965752" w:rsidRDefault="003F1762" w:rsidP="00965752">
      <w:pPr>
        <w:pStyle w:val="Odstavecseseznamem"/>
        <w:numPr>
          <w:ilvl w:val="0"/>
          <w:numId w:val="4"/>
        </w:numPr>
        <w:spacing w:after="0" w:line="276" w:lineRule="auto"/>
        <w:rPr>
          <w:rFonts w:ascii="Times New Roman" w:eastAsia="Times New Roman" w:hAnsi="Times New Roman" w:cs="Times New Roman"/>
          <w:b/>
          <w:bCs/>
          <w:sz w:val="28"/>
          <w:szCs w:val="28"/>
        </w:rPr>
      </w:pPr>
      <w:r w:rsidRPr="4C50002A">
        <w:rPr>
          <w:rFonts w:ascii="Times New Roman" w:eastAsia="Times New Roman" w:hAnsi="Times New Roman" w:cs="Times New Roman"/>
          <w:b/>
          <w:bCs/>
          <w:sz w:val="28"/>
          <w:szCs w:val="28"/>
        </w:rPr>
        <w:lastRenderedPageBreak/>
        <w:t>VÝCHOVA</w:t>
      </w:r>
      <w:r w:rsidRPr="4C50002A">
        <w:rPr>
          <w:rFonts w:ascii="Times New Roman" w:eastAsia="Times New Roman" w:hAnsi="Times New Roman" w:cs="Times New Roman"/>
          <w:b/>
          <w:bCs/>
          <w:caps/>
          <w:sz w:val="28"/>
          <w:szCs w:val="28"/>
        </w:rPr>
        <w:t xml:space="preserve"> </w:t>
      </w:r>
      <w:r w:rsidR="000C6EDC" w:rsidRPr="4C50002A">
        <w:rPr>
          <w:rFonts w:ascii="Times New Roman" w:eastAsia="Times New Roman" w:hAnsi="Times New Roman" w:cs="Times New Roman"/>
          <w:b/>
          <w:bCs/>
          <w:caps/>
          <w:sz w:val="28"/>
          <w:szCs w:val="28"/>
        </w:rPr>
        <w:t>a vzdělávání osob s mentálním postižením</w:t>
      </w:r>
    </w:p>
    <w:p w14:paraId="4E4C1F94" w14:textId="77777777" w:rsidR="00965752" w:rsidRPr="00965752" w:rsidRDefault="00965752" w:rsidP="00965752">
      <w:pPr>
        <w:pStyle w:val="Odstavecseseznamem"/>
        <w:spacing w:after="0" w:line="276" w:lineRule="auto"/>
        <w:rPr>
          <w:rFonts w:ascii="Times New Roman" w:eastAsia="Times New Roman" w:hAnsi="Times New Roman" w:cs="Times New Roman"/>
          <w:b/>
          <w:bCs/>
          <w:sz w:val="28"/>
          <w:szCs w:val="28"/>
        </w:rPr>
      </w:pPr>
    </w:p>
    <w:p w14:paraId="0F4344B6" w14:textId="0EE4C704" w:rsidR="001642F9" w:rsidRDefault="00965752" w:rsidP="00965752">
      <w:pPr>
        <w:pStyle w:val="Odstavecseseznamem"/>
        <w:numPr>
          <w:ilvl w:val="1"/>
          <w:numId w:val="4"/>
        </w:numPr>
        <w:tabs>
          <w:tab w:val="left" w:pos="1032"/>
        </w:tabs>
        <w:spacing w:after="0" w:line="276" w:lineRule="auto"/>
        <w:rPr>
          <w:rFonts w:ascii="Times New Roman" w:hAnsi="Times New Roman" w:cs="Times New Roman"/>
          <w:b/>
          <w:sz w:val="24"/>
          <w:szCs w:val="24"/>
        </w:rPr>
      </w:pPr>
      <w:r w:rsidRPr="00965752">
        <w:rPr>
          <w:rFonts w:ascii="Times New Roman" w:hAnsi="Times New Roman" w:cs="Times New Roman"/>
          <w:b/>
          <w:sz w:val="24"/>
          <w:szCs w:val="24"/>
        </w:rPr>
        <w:t>Stručná historie vzdělávání osob s mentálním postižením</w:t>
      </w:r>
    </w:p>
    <w:p w14:paraId="79B39A53" w14:textId="77777777" w:rsidR="00965752" w:rsidRPr="00965752" w:rsidRDefault="00965752" w:rsidP="00965752">
      <w:pPr>
        <w:pStyle w:val="Odstavecseseznamem"/>
        <w:tabs>
          <w:tab w:val="left" w:pos="1032"/>
        </w:tabs>
        <w:spacing w:after="0" w:line="276" w:lineRule="auto"/>
        <w:rPr>
          <w:rFonts w:ascii="Times New Roman" w:hAnsi="Times New Roman" w:cs="Times New Roman"/>
          <w:b/>
          <w:sz w:val="24"/>
          <w:szCs w:val="24"/>
        </w:rPr>
      </w:pPr>
    </w:p>
    <w:p w14:paraId="28027C95" w14:textId="5EAE6AC2" w:rsidR="000B0977" w:rsidRDefault="000B0977" w:rsidP="001642F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Při snížení rozumových schopností se můžeme setkat s předsudkem, že vzdělávat osoby s omezením v mentální oblasti není smysluplné a efektivní. Pravdou je opak</w:t>
      </w:r>
      <w:r w:rsidR="0057686A">
        <w:rPr>
          <w:rFonts w:ascii="Times New Roman" w:hAnsi="Times New Roman" w:cs="Times New Roman"/>
          <w:sz w:val="24"/>
          <w:szCs w:val="24"/>
        </w:rPr>
        <w:t>.</w:t>
      </w:r>
      <w:r>
        <w:rPr>
          <w:rFonts w:ascii="Times New Roman" w:hAnsi="Times New Roman" w:cs="Times New Roman"/>
          <w:sz w:val="24"/>
          <w:szCs w:val="24"/>
        </w:rPr>
        <w:t xml:space="preserve"> Co se ostatní naučí a osvoj</w:t>
      </w:r>
      <w:r w:rsidR="00BA110A">
        <w:rPr>
          <w:rFonts w:ascii="Times New Roman" w:hAnsi="Times New Roman" w:cs="Times New Roman"/>
          <w:sz w:val="24"/>
          <w:szCs w:val="24"/>
        </w:rPr>
        <w:t xml:space="preserve">í </w:t>
      </w:r>
      <w:r>
        <w:rPr>
          <w:rFonts w:ascii="Times New Roman" w:hAnsi="Times New Roman" w:cs="Times New Roman"/>
          <w:sz w:val="24"/>
          <w:szCs w:val="24"/>
        </w:rPr>
        <w:t xml:space="preserve">zcela přirozeně, </w:t>
      </w:r>
      <w:r w:rsidR="00BA110A">
        <w:rPr>
          <w:rFonts w:ascii="Times New Roman" w:hAnsi="Times New Roman" w:cs="Times New Roman"/>
          <w:sz w:val="24"/>
          <w:szCs w:val="24"/>
        </w:rPr>
        <w:t xml:space="preserve">to </w:t>
      </w:r>
      <w:r>
        <w:rPr>
          <w:rFonts w:ascii="Times New Roman" w:hAnsi="Times New Roman" w:cs="Times New Roman"/>
          <w:sz w:val="24"/>
          <w:szCs w:val="24"/>
        </w:rPr>
        <w:t xml:space="preserve">se musí jedinci s omezením v mentální oblasti učit velmi intenzivně, často po </w:t>
      </w:r>
      <w:r w:rsidR="00BB75B2">
        <w:rPr>
          <w:rFonts w:ascii="Times New Roman" w:hAnsi="Times New Roman" w:cs="Times New Roman"/>
          <w:sz w:val="24"/>
          <w:szCs w:val="24"/>
        </w:rPr>
        <w:t>jednotlivých krocích a vše si mnohokrát trénovat a opakovat</w:t>
      </w:r>
      <w:r>
        <w:rPr>
          <w:rFonts w:ascii="Times New Roman" w:hAnsi="Times New Roman" w:cs="Times New Roman"/>
          <w:sz w:val="24"/>
          <w:szCs w:val="24"/>
        </w:rPr>
        <w:t xml:space="preserve">. Potřebují podporu a pomoc lidí s pedagogickým nadáním, </w:t>
      </w:r>
      <w:r w:rsidR="00BA110A">
        <w:rPr>
          <w:rFonts w:ascii="Times New Roman" w:hAnsi="Times New Roman" w:cs="Times New Roman"/>
          <w:sz w:val="24"/>
          <w:szCs w:val="24"/>
        </w:rPr>
        <w:t xml:space="preserve">kteří mají </w:t>
      </w:r>
      <w:r>
        <w:rPr>
          <w:rFonts w:ascii="Times New Roman" w:hAnsi="Times New Roman" w:cs="Times New Roman"/>
          <w:sz w:val="24"/>
          <w:szCs w:val="24"/>
        </w:rPr>
        <w:t>kreativní</w:t>
      </w:r>
      <w:r w:rsidR="00FD520F">
        <w:rPr>
          <w:rFonts w:ascii="Times New Roman" w:hAnsi="Times New Roman" w:cs="Times New Roman"/>
          <w:sz w:val="24"/>
          <w:szCs w:val="24"/>
        </w:rPr>
        <w:t>, citlivý, trpělivý</w:t>
      </w:r>
      <w:r>
        <w:rPr>
          <w:rFonts w:ascii="Times New Roman" w:hAnsi="Times New Roman" w:cs="Times New Roman"/>
          <w:sz w:val="24"/>
          <w:szCs w:val="24"/>
        </w:rPr>
        <w:t xml:space="preserve"> a individuální přístup.</w:t>
      </w:r>
      <w:r w:rsidR="00BA110A">
        <w:rPr>
          <w:rFonts w:ascii="Times New Roman" w:hAnsi="Times New Roman" w:cs="Times New Roman"/>
          <w:sz w:val="24"/>
          <w:szCs w:val="24"/>
        </w:rPr>
        <w:t xml:space="preserve"> Učení se je pro </w:t>
      </w:r>
      <w:r w:rsidR="00BB75B2">
        <w:rPr>
          <w:rFonts w:ascii="Times New Roman" w:hAnsi="Times New Roman" w:cs="Times New Roman"/>
          <w:sz w:val="24"/>
          <w:szCs w:val="24"/>
        </w:rPr>
        <w:t>osoby s omezením kognitivních funkcí</w:t>
      </w:r>
      <w:r w:rsidR="00BA110A">
        <w:rPr>
          <w:rFonts w:ascii="Times New Roman" w:hAnsi="Times New Roman" w:cs="Times New Roman"/>
          <w:sz w:val="24"/>
          <w:szCs w:val="24"/>
        </w:rPr>
        <w:t xml:space="preserve"> obvykle jedinou formou terapie (Švarcová, 2000). </w:t>
      </w:r>
    </w:p>
    <w:p w14:paraId="43484061" w14:textId="63442E75" w:rsidR="001642F9" w:rsidRDefault="001642F9" w:rsidP="00FD520F">
      <w:pPr>
        <w:spacing w:after="0" w:line="360" w:lineRule="auto"/>
        <w:ind w:firstLine="360"/>
        <w:jc w:val="both"/>
        <w:rPr>
          <w:rFonts w:ascii="Times New Roman" w:hAnsi="Times New Roman" w:cs="Times New Roman"/>
          <w:sz w:val="24"/>
          <w:szCs w:val="24"/>
        </w:rPr>
      </w:pPr>
      <w:r w:rsidRPr="001642F9">
        <w:rPr>
          <w:rFonts w:ascii="Times New Roman" w:hAnsi="Times New Roman" w:cs="Times New Roman"/>
          <w:sz w:val="24"/>
          <w:szCs w:val="24"/>
        </w:rPr>
        <w:t xml:space="preserve">Výchova a vzdělávání osob s mentálním postižením je důležitým tématem, které se zabývá specifickými potřebami a přístupy k edukaci těchto jedinců. </w:t>
      </w:r>
      <w:r>
        <w:rPr>
          <w:rFonts w:ascii="Times New Roman" w:hAnsi="Times New Roman" w:cs="Times New Roman"/>
          <w:sz w:val="24"/>
          <w:szCs w:val="24"/>
        </w:rPr>
        <w:t>L</w:t>
      </w:r>
      <w:r w:rsidRPr="001642F9">
        <w:rPr>
          <w:rFonts w:ascii="Times New Roman" w:hAnsi="Times New Roman" w:cs="Times New Roman"/>
          <w:sz w:val="24"/>
          <w:szCs w:val="24"/>
        </w:rPr>
        <w:t>iší podle stupně postižení, výchovné instituce a zaměření výchovné činnosti.</w:t>
      </w:r>
      <w:r>
        <w:rPr>
          <w:rFonts w:ascii="Times New Roman" w:hAnsi="Times New Roman" w:cs="Times New Roman"/>
          <w:sz w:val="24"/>
          <w:szCs w:val="24"/>
        </w:rPr>
        <w:t xml:space="preserve"> </w:t>
      </w:r>
      <w:r w:rsidRPr="001642F9">
        <w:rPr>
          <w:rFonts w:ascii="Times New Roman" w:hAnsi="Times New Roman" w:cs="Times New Roman"/>
          <w:sz w:val="24"/>
          <w:szCs w:val="24"/>
        </w:rPr>
        <w:t>Aktivní složka zahrnuje individuální reakce a interakce jedince s okolím.</w:t>
      </w:r>
      <w:r>
        <w:rPr>
          <w:rFonts w:ascii="Times New Roman" w:hAnsi="Times New Roman" w:cs="Times New Roman"/>
          <w:sz w:val="24"/>
          <w:szCs w:val="24"/>
        </w:rPr>
        <w:t xml:space="preserve"> </w:t>
      </w:r>
      <w:hyperlink r:id="rId20" w:history="1">
        <w:r w:rsidRPr="001642F9">
          <w:rPr>
            <w:rStyle w:val="Hypertextovodkaz"/>
            <w:rFonts w:ascii="Times New Roman" w:hAnsi="Times New Roman" w:cs="Times New Roman"/>
            <w:color w:val="auto"/>
            <w:sz w:val="24"/>
            <w:szCs w:val="24"/>
            <w:u w:val="none"/>
          </w:rPr>
          <w:t>Receptivní složka se zaměřuje na vnímání a přijímání informací ze světa kolem nás</w:t>
        </w:r>
      </w:hyperlink>
      <w:r>
        <w:rPr>
          <w:rFonts w:ascii="Times New Roman" w:hAnsi="Times New Roman" w:cs="Times New Roman"/>
          <w:sz w:val="24"/>
          <w:szCs w:val="24"/>
        </w:rPr>
        <w:t xml:space="preserve">. </w:t>
      </w:r>
      <w:r w:rsidRPr="001642F9">
        <w:rPr>
          <w:rFonts w:ascii="Times New Roman" w:hAnsi="Times New Roman" w:cs="Times New Roman"/>
          <w:sz w:val="24"/>
          <w:szCs w:val="24"/>
        </w:rPr>
        <w:t>Osoby s mentálním postižením mají specifické poznávací procesy a vlastnosti osobnosti.</w:t>
      </w:r>
      <w:r>
        <w:rPr>
          <w:rFonts w:ascii="Times New Roman" w:hAnsi="Times New Roman" w:cs="Times New Roman"/>
          <w:sz w:val="24"/>
          <w:szCs w:val="24"/>
        </w:rPr>
        <w:t xml:space="preserve"> Pro efektivní vzdělávání jsou klíčové </w:t>
      </w:r>
      <w:hyperlink r:id="rId21" w:history="1">
        <w:r>
          <w:rPr>
            <w:rFonts w:ascii="Times New Roman" w:hAnsi="Times New Roman" w:cs="Times New Roman"/>
            <w:sz w:val="24"/>
            <w:szCs w:val="24"/>
          </w:rPr>
          <w:t>s</w:t>
        </w:r>
        <w:r w:rsidRPr="001642F9">
          <w:rPr>
            <w:rStyle w:val="Hypertextovodkaz"/>
            <w:rFonts w:ascii="Times New Roman" w:hAnsi="Times New Roman" w:cs="Times New Roman"/>
            <w:color w:val="auto"/>
            <w:sz w:val="24"/>
            <w:szCs w:val="24"/>
            <w:u w:val="none"/>
          </w:rPr>
          <w:t>truktura a systém školských zařízení</w:t>
        </w:r>
        <w:r>
          <w:rPr>
            <w:rStyle w:val="Hypertextovodkaz"/>
            <w:rFonts w:ascii="Times New Roman" w:hAnsi="Times New Roman" w:cs="Times New Roman"/>
            <w:color w:val="auto"/>
            <w:sz w:val="24"/>
            <w:szCs w:val="24"/>
            <w:u w:val="none"/>
          </w:rPr>
          <w:t>.</w:t>
        </w:r>
      </w:hyperlink>
      <w:r>
        <w:rPr>
          <w:rFonts w:ascii="Times New Roman" w:hAnsi="Times New Roman" w:cs="Times New Roman"/>
          <w:sz w:val="24"/>
          <w:szCs w:val="24"/>
        </w:rPr>
        <w:t xml:space="preserve"> </w:t>
      </w:r>
      <w:r w:rsidRPr="001642F9">
        <w:rPr>
          <w:rFonts w:ascii="Times New Roman" w:hAnsi="Times New Roman" w:cs="Times New Roman"/>
          <w:sz w:val="24"/>
          <w:szCs w:val="24"/>
        </w:rPr>
        <w:t>Školský zákon upravuje vzdělávání dětí, žáků a studentů se speciálními vzdělávacími potřebami.</w:t>
      </w:r>
      <w:r>
        <w:rPr>
          <w:rFonts w:ascii="Times New Roman" w:hAnsi="Times New Roman" w:cs="Times New Roman"/>
          <w:sz w:val="24"/>
          <w:szCs w:val="24"/>
        </w:rPr>
        <w:t xml:space="preserve"> </w:t>
      </w:r>
      <w:hyperlink r:id="rId22" w:history="1">
        <w:r w:rsidRPr="001642F9">
          <w:rPr>
            <w:rStyle w:val="Hypertextovodkaz"/>
            <w:rFonts w:ascii="Times New Roman" w:hAnsi="Times New Roman" w:cs="Times New Roman"/>
            <w:color w:val="auto"/>
            <w:sz w:val="24"/>
            <w:szCs w:val="24"/>
            <w:u w:val="none"/>
          </w:rPr>
          <w:t>Kurikulární dokumenty definují obsah vzdělávání pro různé věkové skupiny (předškolní, základní, střední)</w:t>
        </w:r>
      </w:hyperlink>
      <w:r>
        <w:rPr>
          <w:rFonts w:ascii="Times New Roman" w:hAnsi="Times New Roman" w:cs="Times New Roman"/>
          <w:sz w:val="24"/>
          <w:szCs w:val="24"/>
        </w:rPr>
        <w:t>.</w:t>
      </w:r>
      <w:r w:rsidRPr="001642F9">
        <w:rPr>
          <w:rFonts w:ascii="Times New Roman" w:hAnsi="Times New Roman" w:cs="Times New Roman"/>
          <w:sz w:val="24"/>
          <w:szCs w:val="24"/>
        </w:rPr>
        <w:t xml:space="preserve"> Celoživotní vzdělávání osob s mentálním postižením</w:t>
      </w:r>
      <w:r>
        <w:rPr>
          <w:rFonts w:ascii="Times New Roman" w:hAnsi="Times New Roman" w:cs="Times New Roman"/>
          <w:sz w:val="24"/>
          <w:szCs w:val="24"/>
        </w:rPr>
        <w:t xml:space="preserve"> z</w:t>
      </w:r>
      <w:r w:rsidRPr="001642F9">
        <w:rPr>
          <w:rFonts w:ascii="Times New Roman" w:hAnsi="Times New Roman" w:cs="Times New Roman"/>
          <w:sz w:val="24"/>
          <w:szCs w:val="24"/>
        </w:rPr>
        <w:t>ahrnuje základní vzdělávání, profesní přípravu a další možnosti.</w:t>
      </w:r>
      <w:r>
        <w:rPr>
          <w:rFonts w:ascii="Times New Roman" w:hAnsi="Times New Roman" w:cs="Times New Roman"/>
          <w:sz w:val="24"/>
          <w:szCs w:val="24"/>
        </w:rPr>
        <w:t xml:space="preserve"> </w:t>
      </w:r>
    </w:p>
    <w:p w14:paraId="5E1A53F1" w14:textId="0729B6EA" w:rsidR="00BB75B2" w:rsidRPr="00BB75B2" w:rsidRDefault="00C36083" w:rsidP="00BB7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minulosti byli jedinci</w:t>
      </w:r>
      <w:r w:rsidR="00BB75B2">
        <w:rPr>
          <w:rFonts w:ascii="Times New Roman" w:hAnsi="Times New Roman" w:cs="Times New Roman"/>
          <w:sz w:val="24"/>
          <w:szCs w:val="24"/>
        </w:rPr>
        <w:t xml:space="preserve"> s mentálním postižením osvobozeni od vzdělávacího procesu a byli označování za nevzdělavatelné. </w:t>
      </w:r>
      <w:r w:rsidR="00BB75B2" w:rsidRPr="00BB75B2">
        <w:rPr>
          <w:rFonts w:ascii="Times New Roman" w:hAnsi="Times New Roman" w:cs="Times New Roman"/>
          <w:sz w:val="24"/>
          <w:szCs w:val="24"/>
        </w:rPr>
        <w:t>Historie vzdělávání osob s mentálním postižení</w:t>
      </w:r>
      <w:r w:rsidR="00BB75B2">
        <w:rPr>
          <w:rFonts w:ascii="Times New Roman" w:hAnsi="Times New Roman" w:cs="Times New Roman"/>
          <w:sz w:val="24"/>
          <w:szCs w:val="24"/>
        </w:rPr>
        <w:t xml:space="preserve">m </w:t>
      </w:r>
      <w:r w:rsidR="00BB75B2" w:rsidRPr="00BB75B2">
        <w:rPr>
          <w:rFonts w:ascii="Times New Roman" w:hAnsi="Times New Roman" w:cs="Times New Roman"/>
          <w:sz w:val="24"/>
          <w:szCs w:val="24"/>
        </w:rPr>
        <w:t xml:space="preserve">zahrnuje několik klíčových osobností, které přispěly k tomu, aby byli lidé s mentálním postižením vzděláváni. </w:t>
      </w:r>
      <w:r w:rsidR="00FD520F">
        <w:rPr>
          <w:rFonts w:ascii="Times New Roman" w:hAnsi="Times New Roman" w:cs="Times New Roman"/>
          <w:sz w:val="24"/>
          <w:szCs w:val="24"/>
        </w:rPr>
        <w:t>Níž</w:t>
      </w:r>
      <w:r w:rsidR="00BB75B2" w:rsidRPr="00BB75B2">
        <w:rPr>
          <w:rFonts w:ascii="Times New Roman" w:hAnsi="Times New Roman" w:cs="Times New Roman"/>
          <w:sz w:val="24"/>
          <w:szCs w:val="24"/>
        </w:rPr>
        <w:t xml:space="preserve">e jsou </w:t>
      </w:r>
      <w:r w:rsidR="00FD520F">
        <w:rPr>
          <w:rFonts w:ascii="Times New Roman" w:hAnsi="Times New Roman" w:cs="Times New Roman"/>
          <w:sz w:val="24"/>
          <w:szCs w:val="24"/>
        </w:rPr>
        <w:t xml:space="preserve">uvedeni </w:t>
      </w:r>
      <w:r w:rsidR="00BB75B2" w:rsidRPr="00BB75B2">
        <w:rPr>
          <w:rFonts w:ascii="Times New Roman" w:hAnsi="Times New Roman" w:cs="Times New Roman"/>
          <w:sz w:val="24"/>
          <w:szCs w:val="24"/>
        </w:rPr>
        <w:t>někteří z</w:t>
      </w:r>
      <w:r w:rsidR="00FD520F">
        <w:rPr>
          <w:rFonts w:ascii="Times New Roman" w:hAnsi="Times New Roman" w:cs="Times New Roman"/>
          <w:sz w:val="24"/>
          <w:szCs w:val="24"/>
        </w:rPr>
        <w:t> </w:t>
      </w:r>
      <w:r w:rsidR="00BB75B2" w:rsidRPr="00BB75B2">
        <w:rPr>
          <w:rFonts w:ascii="Times New Roman" w:hAnsi="Times New Roman" w:cs="Times New Roman"/>
          <w:sz w:val="24"/>
          <w:szCs w:val="24"/>
        </w:rPr>
        <w:t>nich</w:t>
      </w:r>
      <w:r w:rsidR="00FD520F">
        <w:rPr>
          <w:rFonts w:ascii="Times New Roman" w:hAnsi="Times New Roman" w:cs="Times New Roman"/>
          <w:sz w:val="24"/>
          <w:szCs w:val="24"/>
        </w:rPr>
        <w:t>.</w:t>
      </w:r>
    </w:p>
    <w:p w14:paraId="7EE67AFB" w14:textId="4A193B43" w:rsidR="00BB75B2" w:rsidRPr="00BB75B2" w:rsidRDefault="00BB75B2" w:rsidP="002B3755">
      <w:pPr>
        <w:pStyle w:val="Normlnweb"/>
        <w:spacing w:before="0" w:beforeAutospacing="0" w:after="0" w:afterAutospacing="0" w:line="360" w:lineRule="auto"/>
        <w:jc w:val="both"/>
      </w:pPr>
      <w:r w:rsidRPr="00BB75B2">
        <w:rPr>
          <w:rStyle w:val="Siln"/>
        </w:rPr>
        <w:t>Hippokrates (4. st. př. n. l.)</w:t>
      </w:r>
      <w:r w:rsidR="002B3755">
        <w:rPr>
          <w:rStyle w:val="Siln"/>
        </w:rPr>
        <w:t xml:space="preserve"> -</w:t>
      </w:r>
      <w:r w:rsidR="002B3755">
        <w:rPr>
          <w:rStyle w:val="Siln"/>
          <w:b w:val="0"/>
        </w:rPr>
        <w:t xml:space="preserve"> </w:t>
      </w:r>
      <w:r w:rsidR="002B3755">
        <w:t>a</w:t>
      </w:r>
      <w:r w:rsidRPr="00BB75B2">
        <w:t>ntický lékař</w:t>
      </w:r>
      <w:r w:rsidR="002B3755">
        <w:t>,</w:t>
      </w:r>
      <w:r w:rsidRPr="00BB75B2">
        <w:t xml:space="preserve"> přinesl bohatou teorii a terminologii duševních poruch. Věřil, že mentální onemocnění vzniká z poruch mozku, vlivu vnějšího prostředí a zevních podmínek působících na člověka.</w:t>
      </w:r>
    </w:p>
    <w:p w14:paraId="650FB465" w14:textId="52C3DB1C" w:rsidR="00BB75B2" w:rsidRPr="00BB75B2" w:rsidRDefault="00BB75B2" w:rsidP="002B3755">
      <w:pPr>
        <w:pStyle w:val="Normlnweb"/>
        <w:spacing w:before="0" w:beforeAutospacing="0" w:after="0" w:afterAutospacing="0" w:line="360" w:lineRule="auto"/>
        <w:jc w:val="both"/>
      </w:pPr>
      <w:r w:rsidRPr="00BB75B2">
        <w:rPr>
          <w:rStyle w:val="Siln"/>
        </w:rPr>
        <w:t xml:space="preserve">Filip </w:t>
      </w:r>
      <w:proofErr w:type="spellStart"/>
      <w:r w:rsidRPr="00BB75B2">
        <w:rPr>
          <w:rStyle w:val="Siln"/>
        </w:rPr>
        <w:t>Pinel</w:t>
      </w:r>
      <w:proofErr w:type="spellEnd"/>
      <w:r w:rsidRPr="00BB75B2">
        <w:rPr>
          <w:rStyle w:val="Siln"/>
        </w:rPr>
        <w:t xml:space="preserve"> (1745–1826)</w:t>
      </w:r>
      <w:r w:rsidR="002B3755">
        <w:t xml:space="preserve"> - z</w:t>
      </w:r>
      <w:r w:rsidRPr="00BB75B2">
        <w:t>akladatel moderní psychiatrie.</w:t>
      </w:r>
      <w:r w:rsidR="002B3755">
        <w:t xml:space="preserve"> </w:t>
      </w:r>
      <w:r w:rsidRPr="00BB75B2">
        <w:t>Nahradil represi léčbou založenou na morální akci.</w:t>
      </w:r>
      <w:r w:rsidR="002B3755">
        <w:t xml:space="preserve"> </w:t>
      </w:r>
      <w:r w:rsidRPr="00BB75B2">
        <w:t>Definoval “idiocii” jako stav (nikoliv jako nemoc).</w:t>
      </w:r>
    </w:p>
    <w:p w14:paraId="6374B649" w14:textId="70971A36" w:rsidR="00BB75B2" w:rsidRPr="00BB75B2" w:rsidRDefault="00BB75B2" w:rsidP="002B3755">
      <w:pPr>
        <w:pStyle w:val="Normlnweb"/>
        <w:spacing w:before="0" w:beforeAutospacing="0" w:after="0" w:afterAutospacing="0" w:line="360" w:lineRule="auto"/>
        <w:jc w:val="both"/>
      </w:pPr>
      <w:r w:rsidRPr="00BB75B2">
        <w:rPr>
          <w:rStyle w:val="Siln"/>
        </w:rPr>
        <w:t xml:space="preserve">Eduard </w:t>
      </w:r>
      <w:proofErr w:type="spellStart"/>
      <w:r w:rsidRPr="00BB75B2">
        <w:rPr>
          <w:rStyle w:val="Siln"/>
        </w:rPr>
        <w:t>Séguin</w:t>
      </w:r>
      <w:proofErr w:type="spellEnd"/>
      <w:r w:rsidRPr="00BB75B2">
        <w:rPr>
          <w:rStyle w:val="Siln"/>
        </w:rPr>
        <w:t xml:space="preserve"> (1812–1880)</w:t>
      </w:r>
      <w:r w:rsidR="002B3755">
        <w:t xml:space="preserve"> – je p</w:t>
      </w:r>
      <w:r w:rsidRPr="00BB75B2">
        <w:t xml:space="preserve">ovažován za “otce zakladatele” </w:t>
      </w:r>
      <w:proofErr w:type="spellStart"/>
      <w:r w:rsidRPr="00BB75B2">
        <w:t>psychopedie</w:t>
      </w:r>
      <w:proofErr w:type="spellEnd"/>
      <w:r w:rsidRPr="00BB75B2">
        <w:t xml:space="preserve"> a systematické péče, výchovy a vzdělávání osob s mentálním postižením.</w:t>
      </w:r>
      <w:r w:rsidR="002B3755">
        <w:t xml:space="preserve"> </w:t>
      </w:r>
      <w:r w:rsidRPr="00BB75B2">
        <w:t>Rozpracoval systém výchovy slabomyslných jedinců založený na tzv. “</w:t>
      </w:r>
      <w:proofErr w:type="spellStart"/>
      <w:r w:rsidRPr="00BB75B2">
        <w:t>Séguinově</w:t>
      </w:r>
      <w:proofErr w:type="spellEnd"/>
      <w:r w:rsidRPr="00BB75B2">
        <w:t xml:space="preserve"> triádě”.</w:t>
      </w:r>
    </w:p>
    <w:p w14:paraId="719DD534" w14:textId="490BE224" w:rsidR="00BB75B2" w:rsidRDefault="00BB75B2" w:rsidP="002B3755">
      <w:pPr>
        <w:pStyle w:val="Normlnweb"/>
        <w:spacing w:before="0" w:beforeAutospacing="0" w:after="0" w:afterAutospacing="0" w:line="360" w:lineRule="auto"/>
        <w:jc w:val="both"/>
      </w:pPr>
      <w:r w:rsidRPr="00BB75B2">
        <w:rPr>
          <w:rStyle w:val="Siln"/>
        </w:rPr>
        <w:lastRenderedPageBreak/>
        <w:t xml:space="preserve">Jean </w:t>
      </w:r>
      <w:proofErr w:type="spellStart"/>
      <w:r w:rsidRPr="00BB75B2">
        <w:rPr>
          <w:rStyle w:val="Siln"/>
        </w:rPr>
        <w:t>Itard</w:t>
      </w:r>
      <w:proofErr w:type="spellEnd"/>
      <w:r w:rsidRPr="00BB75B2">
        <w:rPr>
          <w:rStyle w:val="Siln"/>
        </w:rPr>
        <w:t xml:space="preserve"> (1775–1838)</w:t>
      </w:r>
      <w:r w:rsidR="002B3755">
        <w:t xml:space="preserve"> - p</w:t>
      </w:r>
      <w:r w:rsidRPr="00BB75B2">
        <w:t xml:space="preserve">odílel se na výchově “divého chlapce z </w:t>
      </w:r>
      <w:proofErr w:type="spellStart"/>
      <w:r w:rsidRPr="00BB75B2">
        <w:t>Aveyronu</w:t>
      </w:r>
      <w:proofErr w:type="spellEnd"/>
      <w:r w:rsidRPr="00BB75B2">
        <w:t>”.</w:t>
      </w:r>
      <w:r w:rsidR="002B3755">
        <w:t xml:space="preserve"> </w:t>
      </w:r>
      <w:r w:rsidRPr="00BB75B2">
        <w:t>Jeho práce přispěla k pochopení výchovy osob s mentálním postižením.</w:t>
      </w:r>
    </w:p>
    <w:p w14:paraId="7C0319EB" w14:textId="4A80EEB3" w:rsidR="002B3755" w:rsidRPr="002B3755" w:rsidRDefault="002B3755" w:rsidP="00DD78BB">
      <w:pPr>
        <w:pStyle w:val="Normlnweb"/>
        <w:spacing w:before="0" w:beforeAutospacing="0" w:after="0" w:afterAutospacing="0" w:line="360" w:lineRule="auto"/>
        <w:jc w:val="both"/>
      </w:pPr>
      <w:r w:rsidRPr="002B3755">
        <w:rPr>
          <w:b/>
        </w:rPr>
        <w:t>J. A. Komenský (1592-1670)</w:t>
      </w:r>
      <w:r>
        <w:t xml:space="preserve"> </w:t>
      </w:r>
      <w:r w:rsidRPr="002B3755">
        <w:t>byl jedním z prvních, kdo upozornil na potřebu vzdělávání osob s mentálním postižením. Jeho revoluční koncepty, jako je “opakování je matkou moudrosti”</w:t>
      </w:r>
      <w:r w:rsidR="00DD78BB">
        <w:t xml:space="preserve">    </w:t>
      </w:r>
      <w:r w:rsidRPr="002B3755">
        <w:t xml:space="preserve"> a “učení se skrze činnost”, ovlivnily moderní přístup k vzdělávání. </w:t>
      </w:r>
      <w:hyperlink r:id="rId23" w:history="1">
        <w:r w:rsidRPr="002B3755">
          <w:rPr>
            <w:rStyle w:val="Hypertextovodkaz"/>
            <w:color w:val="auto"/>
            <w:u w:val="none"/>
          </w:rPr>
          <w:t>Komenský nejen rozlišoval mezi zdravými dětmi a nemocnými, ale také zdůrazňoval nutnost jejich vzdělávání</w:t>
        </w:r>
        <w:r>
          <w:rPr>
            <w:rStyle w:val="Hypertextovodkaz"/>
            <w:color w:val="auto"/>
            <w:u w:val="none"/>
          </w:rPr>
          <w:t xml:space="preserve">. </w:t>
        </w:r>
        <w:r w:rsidRPr="002B3755">
          <w:rPr>
            <w:rStyle w:val="Hypertextovodkaz"/>
            <w:color w:val="auto"/>
            <w:u w:val="none"/>
          </w:rPr>
          <w:t>Založil základy moderního přístupu k vzdělávání osob s mentálním postižením</w:t>
        </w:r>
      </w:hyperlink>
      <w:r w:rsidRPr="002B3755">
        <w:t>.</w:t>
      </w:r>
      <w:r w:rsidR="00DD78BB">
        <w:t xml:space="preserve"> </w:t>
      </w:r>
      <w:r w:rsidRPr="002B3755">
        <w:t xml:space="preserve">Komenský byl také zakladatelem moderní pedagogiky a jeho myšlenky měly vliv na celou oblast vzdělávání. Patřil k prvním, kdo prosazoval používání ilustrovaných učebnic, výuku v mateřském jazyce místo latiny a logické myšlení místo pouhého memorování. </w:t>
      </w:r>
      <w:hyperlink r:id="rId24" w:history="1">
        <w:r w:rsidRPr="002B3755">
          <w:rPr>
            <w:rStyle w:val="Hypertextovodkaz"/>
            <w:color w:val="auto"/>
            <w:u w:val="none"/>
          </w:rPr>
          <w:t xml:space="preserve">Jeho přízvisko </w:t>
        </w:r>
        <w:r w:rsidRPr="00DD78BB">
          <w:rPr>
            <w:rStyle w:val="Hypertextovodkaz"/>
            <w:i/>
            <w:color w:val="auto"/>
            <w:u w:val="none"/>
          </w:rPr>
          <w:t>“Učitel národů”</w:t>
        </w:r>
        <w:r w:rsidRPr="002B3755">
          <w:rPr>
            <w:rStyle w:val="Hypertextovodkaz"/>
            <w:color w:val="auto"/>
            <w:u w:val="none"/>
          </w:rPr>
          <w:t xml:space="preserve"> vypovídá o jeho významu v oblasti vzdělávání</w:t>
        </w:r>
      </w:hyperlink>
      <w:r w:rsidRPr="002B3755">
        <w:t>.</w:t>
      </w:r>
    </w:p>
    <w:p w14:paraId="6FDBC88E" w14:textId="5DA9E17A" w:rsidR="00245714" w:rsidRDefault="00BB75B2" w:rsidP="00245714">
      <w:pPr>
        <w:pStyle w:val="TIMES12BP"/>
      </w:pPr>
      <w:r w:rsidRPr="00BB75B2">
        <w:t>V 19. století se začaly zakládat první ústavy pro osoby s mentálním postižením.</w:t>
      </w:r>
      <w:r w:rsidR="00DD78BB">
        <w:t xml:space="preserve"> </w:t>
      </w:r>
      <w:r w:rsidRPr="00BB75B2">
        <w:t>Docházelo k dalšímu rozvoji a humanizaci institucionalizované péče.</w:t>
      </w:r>
      <w:r w:rsidR="00DD78BB">
        <w:t xml:space="preserve"> Prvn</w:t>
      </w:r>
      <w:r w:rsidR="00C5038F">
        <w:t>í</w:t>
      </w:r>
      <w:r w:rsidRPr="00BB75B2">
        <w:t xml:space="preserve"> institucionální péče o osoby s mentálním postižením v České republice byla spojena s </w:t>
      </w:r>
      <w:proofErr w:type="spellStart"/>
      <w:r w:rsidRPr="00BB75B2">
        <w:t>Ernestinem</w:t>
      </w:r>
      <w:proofErr w:type="spellEnd"/>
      <w:r w:rsidRPr="00BB75B2">
        <w:t xml:space="preserve"> (1871).</w:t>
      </w:r>
      <w:r w:rsidR="00C5038F">
        <w:t xml:space="preserve"> </w:t>
      </w:r>
    </w:p>
    <w:p w14:paraId="661C4D59" w14:textId="77777777" w:rsidR="00965752" w:rsidRDefault="00245714" w:rsidP="00965752">
      <w:pPr>
        <w:pStyle w:val="TIMES12BP"/>
        <w:ind w:firstLine="708"/>
      </w:pPr>
      <w:r w:rsidRPr="00965752">
        <w:rPr>
          <w:b/>
        </w:rPr>
        <w:t xml:space="preserve">Karel Slavoj </w:t>
      </w:r>
      <w:proofErr w:type="spellStart"/>
      <w:r w:rsidRPr="00965752">
        <w:rPr>
          <w:b/>
        </w:rPr>
        <w:t>Amerling</w:t>
      </w:r>
      <w:proofErr w:type="spellEnd"/>
      <w:r w:rsidR="00965752">
        <w:rPr>
          <w:b/>
        </w:rPr>
        <w:t xml:space="preserve"> </w:t>
      </w:r>
      <w:r w:rsidR="00965752" w:rsidRPr="00965752">
        <w:t>(</w:t>
      </w:r>
      <w:r w:rsidR="00965752">
        <w:t>1807-1884)</w:t>
      </w:r>
      <w:r w:rsidRPr="00965752">
        <w:t xml:space="preserve"> byl český pedagog, filozof a lékař, jehož odkaz je spojen s významnými příspěvky v oblasti péče a vzdělávání osob s mentálním postižením. </w:t>
      </w:r>
      <w:proofErr w:type="spellStart"/>
      <w:r w:rsidRPr="00965752">
        <w:t>Amerling</w:t>
      </w:r>
      <w:proofErr w:type="spellEnd"/>
      <w:r w:rsidRPr="00965752">
        <w:t xml:space="preserve"> se snažil o inkluzivní přístup a vytvoření stimulujícího prostředí pro pacienty. Jeho pedagogické cíle zahrnovaly podporu samostatnosti, rozvoj motoriky a sociální integraci. Věřil, že výchova by měla být založena na individuálních potřebách a schopnostech každého jedince. Důraz kladl na praktické dovednosti a sebeúctu.</w:t>
      </w:r>
      <w:r w:rsidR="00965752">
        <w:t xml:space="preserve"> P</w:t>
      </w:r>
      <w:r w:rsidRPr="00965752">
        <w:t>ovažoval hudbu za důležitý prostředek pro rozvoj emocionálního a kognitivního potenciálu mentálně postižených osob.</w:t>
      </w:r>
      <w:r w:rsidR="00965752">
        <w:t xml:space="preserve"> </w:t>
      </w:r>
      <w:r w:rsidRPr="00965752">
        <w:t>Snažil se kategorizovat různé formy mentálního postižení a přizpůsobit péči jejich specifickým potřebám.</w:t>
      </w:r>
      <w:r w:rsidR="00965752">
        <w:t xml:space="preserve"> Byl prvním ředitelem</w:t>
      </w:r>
      <w:r w:rsidR="00BB75B2" w:rsidRPr="00E45BA1">
        <w:t xml:space="preserve"> </w:t>
      </w:r>
      <w:proofErr w:type="spellStart"/>
      <w:r w:rsidR="00BB75B2" w:rsidRPr="00245714">
        <w:rPr>
          <w:b/>
        </w:rPr>
        <w:t>Ernestina</w:t>
      </w:r>
      <w:proofErr w:type="spellEnd"/>
      <w:r w:rsidR="00BB75B2" w:rsidRPr="00E45BA1">
        <w:t>, prosazoval humánní přístup a zakazoval fyzické tresty.</w:t>
      </w:r>
      <w:r>
        <w:t xml:space="preserve"> </w:t>
      </w:r>
    </w:p>
    <w:p w14:paraId="30744238" w14:textId="049869B7" w:rsidR="00245714" w:rsidRDefault="00245714" w:rsidP="00965752">
      <w:pPr>
        <w:pStyle w:val="TIMES12BP"/>
        <w:ind w:firstLine="708"/>
      </w:pPr>
      <w:proofErr w:type="spellStart"/>
      <w:r w:rsidRPr="00245714">
        <w:rPr>
          <w:rStyle w:val="TIMES12BPChar"/>
        </w:rPr>
        <w:t>Ernestinum</w:t>
      </w:r>
      <w:proofErr w:type="spellEnd"/>
      <w:r w:rsidRPr="00245714">
        <w:rPr>
          <w:rStyle w:val="TIMES12BPChar"/>
        </w:rPr>
        <w:t xml:space="preserve">, také známé jako Ústav idiotů Jednoty paní sv. Anny v Praze, byl prvním zařízením svého druhu v Rakousko-Uhersku, který se zaměřoval na péči o mentálně postižené osoby. </w:t>
      </w:r>
      <w:r>
        <w:rPr>
          <w:rStyle w:val="TIMES12BPChar"/>
        </w:rPr>
        <w:t>L</w:t>
      </w:r>
      <w:r w:rsidRPr="00245714">
        <w:t xml:space="preserve">éčba mentálně postižených osob v </w:t>
      </w:r>
      <w:proofErr w:type="spellStart"/>
      <w:r w:rsidRPr="00245714">
        <w:t>Ernestinu</w:t>
      </w:r>
      <w:proofErr w:type="spellEnd"/>
      <w:r w:rsidRPr="00245714">
        <w:t xml:space="preserve"> byla založena na komplexním přístupu. To znamená, že se nezaměřovala pouze na symptomy, ale také na celkový životní kontext pacientů.</w:t>
      </w:r>
      <w:r w:rsidR="00965752">
        <w:t xml:space="preserve"> </w:t>
      </w:r>
      <w:r w:rsidRPr="00245714">
        <w:t xml:space="preserve">V </w:t>
      </w:r>
      <w:proofErr w:type="spellStart"/>
      <w:r w:rsidRPr="00245714">
        <w:t>Ernestinu</w:t>
      </w:r>
      <w:proofErr w:type="spellEnd"/>
      <w:r w:rsidRPr="00245714">
        <w:t xml:space="preserve"> se uplatňovaly psychosociální intervence, které zahrnovaly terapeutické aktivity, podporu a vytváření vhodného prostředí pro pacienty. Cílem bylo zlepšit jejich kvalitu života a sociální funkčnost.</w:t>
      </w:r>
      <w:r>
        <w:t xml:space="preserve"> </w:t>
      </w:r>
      <w:r w:rsidRPr="00245714">
        <w:t xml:space="preserve">I když farmakoterapie nebyla tak rozvinutá jako dnes, v </w:t>
      </w:r>
      <w:proofErr w:type="spellStart"/>
      <w:r w:rsidRPr="00245714">
        <w:t>Ernestinu</w:t>
      </w:r>
      <w:proofErr w:type="spellEnd"/>
      <w:r w:rsidRPr="00245714">
        <w:t xml:space="preserve"> se používaly některé léky k léčbě specifických symptomů. Například sedativa na uklidnění nebo léky proti agresivitě.</w:t>
      </w:r>
      <w:r>
        <w:t xml:space="preserve"> </w:t>
      </w:r>
      <w:proofErr w:type="spellStart"/>
      <w:r w:rsidRPr="00245714">
        <w:t>Ernestinum</w:t>
      </w:r>
      <w:proofErr w:type="spellEnd"/>
      <w:r w:rsidRPr="00245714">
        <w:t xml:space="preserve"> se snažilo poskytovat vzdělání a pracovní příležitosti pro mentálně postižené osoby. To mělo pozitivní vliv na jejich sebeúctu a sociální integraci.</w:t>
      </w:r>
      <w:r>
        <w:t xml:space="preserve"> </w:t>
      </w:r>
    </w:p>
    <w:p w14:paraId="43BD1609" w14:textId="77777777" w:rsidR="00245714" w:rsidRDefault="00FD520F" w:rsidP="00245714">
      <w:pPr>
        <w:spacing w:after="0" w:line="360" w:lineRule="auto"/>
        <w:ind w:firstLine="708"/>
        <w:jc w:val="both"/>
        <w:rPr>
          <w:rFonts w:ascii="Times New Roman" w:hAnsi="Times New Roman" w:cs="Times New Roman"/>
          <w:sz w:val="24"/>
          <w:szCs w:val="24"/>
        </w:rPr>
      </w:pPr>
      <w:r w:rsidRPr="00FD520F">
        <w:rPr>
          <w:rFonts w:ascii="Times New Roman" w:hAnsi="Times New Roman" w:cs="Times New Roman"/>
          <w:b/>
          <w:sz w:val="24"/>
          <w:szCs w:val="24"/>
        </w:rPr>
        <w:lastRenderedPageBreak/>
        <w:t xml:space="preserve">Marie </w:t>
      </w:r>
      <w:proofErr w:type="spellStart"/>
      <w:r w:rsidRPr="00FD520F">
        <w:rPr>
          <w:rFonts w:ascii="Times New Roman" w:hAnsi="Times New Roman" w:cs="Times New Roman"/>
          <w:b/>
          <w:sz w:val="24"/>
          <w:szCs w:val="24"/>
        </w:rPr>
        <w:t>Montessori</w:t>
      </w:r>
      <w:proofErr w:type="spellEnd"/>
      <w:r>
        <w:rPr>
          <w:rFonts w:ascii="Times New Roman" w:hAnsi="Times New Roman" w:cs="Times New Roman"/>
          <w:b/>
          <w:sz w:val="24"/>
          <w:szCs w:val="24"/>
        </w:rPr>
        <w:t xml:space="preserve"> </w:t>
      </w:r>
      <w:r w:rsidR="00245714" w:rsidRPr="00245714">
        <w:rPr>
          <w:rFonts w:ascii="Times New Roman" w:hAnsi="Times New Roman" w:cs="Times New Roman"/>
          <w:sz w:val="24"/>
          <w:szCs w:val="24"/>
        </w:rPr>
        <w:t>(1870-1952)</w:t>
      </w:r>
      <w:r w:rsidRPr="00FD520F">
        <w:rPr>
          <w:rFonts w:ascii="Times New Roman" w:hAnsi="Times New Roman" w:cs="Times New Roman"/>
          <w:sz w:val="24"/>
          <w:szCs w:val="24"/>
        </w:rPr>
        <w:t xml:space="preserve"> byla italská autorka, lékařka a pedagožka, která zanechala významnou stopu ve vzdělávání dětí. Její přístup k vzdělávání se stal známým jako </w:t>
      </w:r>
      <w:proofErr w:type="spellStart"/>
      <w:r w:rsidRPr="00FD520F">
        <w:rPr>
          <w:rFonts w:ascii="Times New Roman" w:hAnsi="Times New Roman" w:cs="Times New Roman"/>
          <w:sz w:val="24"/>
          <w:szCs w:val="24"/>
        </w:rPr>
        <w:t>Montessori</w:t>
      </w:r>
      <w:proofErr w:type="spellEnd"/>
      <w:r w:rsidRPr="00FD520F">
        <w:rPr>
          <w:rFonts w:ascii="Times New Roman" w:hAnsi="Times New Roman" w:cs="Times New Roman"/>
          <w:sz w:val="24"/>
          <w:szCs w:val="24"/>
        </w:rPr>
        <w:t xml:space="preserve"> pedagogika. </w:t>
      </w:r>
      <w:r w:rsidR="00245714">
        <w:rPr>
          <w:rFonts w:ascii="Times New Roman" w:hAnsi="Times New Roman" w:cs="Times New Roman"/>
          <w:sz w:val="24"/>
          <w:szCs w:val="24"/>
        </w:rPr>
        <w:t>P</w:t>
      </w:r>
      <w:r w:rsidRPr="00FD520F">
        <w:rPr>
          <w:rFonts w:ascii="Times New Roman" w:hAnsi="Times New Roman" w:cs="Times New Roman"/>
          <w:sz w:val="24"/>
          <w:szCs w:val="24"/>
        </w:rPr>
        <w:t>ůvodně</w:t>
      </w:r>
      <w:r w:rsidR="00245714">
        <w:rPr>
          <w:rFonts w:ascii="Times New Roman" w:hAnsi="Times New Roman" w:cs="Times New Roman"/>
          <w:sz w:val="24"/>
          <w:szCs w:val="24"/>
        </w:rPr>
        <w:t xml:space="preserve"> se</w:t>
      </w:r>
      <w:r w:rsidRPr="00FD520F">
        <w:rPr>
          <w:rFonts w:ascii="Times New Roman" w:hAnsi="Times New Roman" w:cs="Times New Roman"/>
          <w:sz w:val="24"/>
          <w:szCs w:val="24"/>
        </w:rPr>
        <w:t xml:space="preserve"> zaměřovala na výchovu mentálně postižených dětí. Pracovala na Univerzitní psychiatrické klinice v Římě, kde zkoumala vývoj těchto dětí a hledala způsoby, jak jim lépe pomoci. </w:t>
      </w:r>
      <w:hyperlink r:id="rId25" w:history="1">
        <w:r w:rsidRPr="00FD520F">
          <w:rPr>
            <w:rStyle w:val="Hypertextovodkaz"/>
            <w:rFonts w:ascii="Times New Roman" w:hAnsi="Times New Roman" w:cs="Times New Roman"/>
            <w:color w:val="auto"/>
            <w:sz w:val="24"/>
            <w:szCs w:val="24"/>
            <w:u w:val="none"/>
          </w:rPr>
          <w:t>Později vedla školu pro vzdělávání léčebných pedagogů a předávala své zkušenosti dál</w:t>
        </w:r>
      </w:hyperlink>
      <w:r w:rsidRPr="00FD520F">
        <w:rPr>
          <w:rFonts w:ascii="Times New Roman" w:hAnsi="Times New Roman" w:cs="Times New Roman"/>
          <w:sz w:val="24"/>
          <w:szCs w:val="24"/>
        </w:rPr>
        <w:t>.</w:t>
      </w:r>
      <w:r w:rsidR="00245714">
        <w:rPr>
          <w:rFonts w:ascii="Times New Roman" w:hAnsi="Times New Roman" w:cs="Times New Roman"/>
          <w:sz w:val="24"/>
          <w:szCs w:val="24"/>
        </w:rPr>
        <w:t xml:space="preserve"> </w:t>
      </w:r>
      <w:r w:rsidRPr="00FD520F">
        <w:rPr>
          <w:rFonts w:ascii="Times New Roman" w:hAnsi="Times New Roman" w:cs="Times New Roman"/>
          <w:sz w:val="24"/>
          <w:szCs w:val="24"/>
        </w:rPr>
        <w:t xml:space="preserve">Dne 6. ledna 1907 otevřela první Dům dětí, což byla školka určená pro padesát sociálně slabých dětí od tří do šesti let. Tento projekt byl vybaven stroze a první pomůcky byly vyrobeny v zařízení pro mentálně postižené, kde </w:t>
      </w:r>
      <w:proofErr w:type="spellStart"/>
      <w:r w:rsidRPr="00FD520F">
        <w:rPr>
          <w:rFonts w:ascii="Times New Roman" w:hAnsi="Times New Roman" w:cs="Times New Roman"/>
          <w:sz w:val="24"/>
          <w:szCs w:val="24"/>
        </w:rPr>
        <w:t>Montessori</w:t>
      </w:r>
      <w:proofErr w:type="spellEnd"/>
      <w:r w:rsidRPr="00FD520F">
        <w:rPr>
          <w:rFonts w:ascii="Times New Roman" w:hAnsi="Times New Roman" w:cs="Times New Roman"/>
          <w:sz w:val="24"/>
          <w:szCs w:val="24"/>
        </w:rPr>
        <w:t xml:space="preserve"> předtím pracovala. </w:t>
      </w:r>
      <w:hyperlink r:id="rId26" w:history="1">
        <w:r w:rsidRPr="00FD520F">
          <w:rPr>
            <w:rStyle w:val="Hypertextovodkaz"/>
            <w:rFonts w:ascii="Times New Roman" w:hAnsi="Times New Roman" w:cs="Times New Roman"/>
            <w:color w:val="auto"/>
            <w:sz w:val="24"/>
            <w:szCs w:val="24"/>
            <w:u w:val="none"/>
          </w:rPr>
          <w:t>Cílem bylo odstranění vzdělávacích a výchovných problémů a podpora samostatného učení dětí</w:t>
        </w:r>
      </w:hyperlink>
      <w:r w:rsidRPr="00FD520F">
        <w:rPr>
          <w:rFonts w:ascii="Times New Roman" w:hAnsi="Times New Roman" w:cs="Times New Roman"/>
          <w:sz w:val="24"/>
          <w:szCs w:val="24"/>
        </w:rPr>
        <w:t>.</w:t>
      </w:r>
      <w:r w:rsidR="00245714">
        <w:rPr>
          <w:rFonts w:ascii="Times New Roman" w:hAnsi="Times New Roman" w:cs="Times New Roman"/>
          <w:sz w:val="24"/>
          <w:szCs w:val="24"/>
        </w:rPr>
        <w:t xml:space="preserve"> </w:t>
      </w:r>
    </w:p>
    <w:p w14:paraId="00EE7DB4" w14:textId="6D9AA305" w:rsidR="00CC57EE" w:rsidRDefault="00FD520F" w:rsidP="00245714">
      <w:pPr>
        <w:spacing w:after="0" w:line="360" w:lineRule="auto"/>
        <w:ind w:firstLine="708"/>
        <w:jc w:val="both"/>
        <w:rPr>
          <w:rFonts w:ascii="Times New Roman" w:hAnsi="Times New Roman" w:cs="Times New Roman"/>
          <w:sz w:val="24"/>
          <w:szCs w:val="24"/>
        </w:rPr>
      </w:pPr>
      <w:r w:rsidRPr="00FD520F">
        <w:rPr>
          <w:rFonts w:ascii="Times New Roman" w:hAnsi="Times New Roman" w:cs="Times New Roman"/>
          <w:sz w:val="24"/>
          <w:szCs w:val="24"/>
        </w:rPr>
        <w:t xml:space="preserve">Marie </w:t>
      </w:r>
      <w:proofErr w:type="spellStart"/>
      <w:r w:rsidRPr="00FD520F">
        <w:rPr>
          <w:rFonts w:ascii="Times New Roman" w:hAnsi="Times New Roman" w:cs="Times New Roman"/>
          <w:sz w:val="24"/>
          <w:szCs w:val="24"/>
        </w:rPr>
        <w:t>Montessori</w:t>
      </w:r>
      <w:proofErr w:type="spellEnd"/>
      <w:r w:rsidRPr="00FD520F">
        <w:rPr>
          <w:rFonts w:ascii="Times New Roman" w:hAnsi="Times New Roman" w:cs="Times New Roman"/>
          <w:sz w:val="24"/>
          <w:szCs w:val="24"/>
        </w:rPr>
        <w:t xml:space="preserve"> vytvořila alternativní vzdělávací program, který se zaměřuje na podporu dítěte při rozvíjení jeho poznatků a dovedností. Klade důraz na svobodný rozvoj dítěte a jeho samostatnou činnost. Dítě si samo rozhoduje o tom, jak se bude utvářet jeho já. </w:t>
      </w:r>
      <w:hyperlink r:id="rId27" w:history="1">
        <w:r w:rsidRPr="00FD520F">
          <w:rPr>
            <w:rStyle w:val="Hypertextovodkaz"/>
            <w:rFonts w:ascii="Times New Roman" w:hAnsi="Times New Roman" w:cs="Times New Roman"/>
            <w:color w:val="auto"/>
            <w:sz w:val="24"/>
            <w:szCs w:val="24"/>
            <w:u w:val="none"/>
          </w:rPr>
          <w:t>Tvořivost a kreativita jsou klíčovými pojmy tohoto pedagogického konceptu</w:t>
        </w:r>
      </w:hyperlink>
      <w:r w:rsidRPr="00FD520F">
        <w:rPr>
          <w:rFonts w:ascii="Times New Roman" w:hAnsi="Times New Roman" w:cs="Times New Roman"/>
          <w:sz w:val="24"/>
          <w:szCs w:val="24"/>
        </w:rPr>
        <w:t>.</w:t>
      </w:r>
      <w:r w:rsidR="00245714">
        <w:rPr>
          <w:rFonts w:ascii="Times New Roman" w:hAnsi="Times New Roman" w:cs="Times New Roman"/>
          <w:sz w:val="24"/>
          <w:szCs w:val="24"/>
        </w:rPr>
        <w:t xml:space="preserve"> </w:t>
      </w:r>
      <w:r w:rsidRPr="00FD520F">
        <w:rPr>
          <w:rFonts w:ascii="Times New Roman" w:hAnsi="Times New Roman" w:cs="Times New Roman"/>
          <w:sz w:val="24"/>
          <w:szCs w:val="24"/>
        </w:rPr>
        <w:t xml:space="preserve">Marie </w:t>
      </w:r>
      <w:proofErr w:type="spellStart"/>
      <w:r w:rsidRPr="00FD520F">
        <w:rPr>
          <w:rFonts w:ascii="Times New Roman" w:hAnsi="Times New Roman" w:cs="Times New Roman"/>
          <w:sz w:val="24"/>
          <w:szCs w:val="24"/>
        </w:rPr>
        <w:t>Montessori</w:t>
      </w:r>
      <w:proofErr w:type="spellEnd"/>
      <w:r w:rsidRPr="00FD520F">
        <w:rPr>
          <w:rFonts w:ascii="Times New Roman" w:hAnsi="Times New Roman" w:cs="Times New Roman"/>
          <w:sz w:val="24"/>
          <w:szCs w:val="24"/>
        </w:rPr>
        <w:t xml:space="preserve"> přinesla revoluční myšlenky do oblasti vzdělávání, které jsou stále aktuální a inspirují pedagogy po celém světě. </w:t>
      </w:r>
      <w:hyperlink r:id="rId28" w:history="1">
        <w:r w:rsidRPr="00FD520F">
          <w:rPr>
            <w:rStyle w:val="Hypertextovodkaz"/>
            <w:rFonts w:ascii="Times New Roman" w:hAnsi="Times New Roman" w:cs="Times New Roman"/>
            <w:color w:val="auto"/>
            <w:sz w:val="24"/>
            <w:szCs w:val="24"/>
            <w:u w:val="none"/>
          </w:rPr>
          <w:t xml:space="preserve">Její motto </w:t>
        </w:r>
        <w:r w:rsidR="00245714">
          <w:rPr>
            <w:rStyle w:val="Hypertextovodkaz"/>
            <w:rFonts w:ascii="Times New Roman" w:hAnsi="Times New Roman" w:cs="Times New Roman"/>
            <w:color w:val="auto"/>
            <w:sz w:val="24"/>
            <w:szCs w:val="24"/>
            <w:u w:val="none"/>
          </w:rPr>
          <w:t xml:space="preserve">bylo: </w:t>
        </w:r>
        <w:r w:rsidRPr="00245714">
          <w:rPr>
            <w:rStyle w:val="Hypertextovodkaz"/>
            <w:rFonts w:ascii="Times New Roman" w:hAnsi="Times New Roman" w:cs="Times New Roman"/>
            <w:i/>
            <w:color w:val="auto"/>
            <w:sz w:val="24"/>
            <w:szCs w:val="24"/>
            <w:u w:val="none"/>
          </w:rPr>
          <w:t>“Pomoz mi, abych to dokázal sám”</w:t>
        </w:r>
      </w:hyperlink>
      <w:r w:rsidRPr="00FD520F">
        <w:rPr>
          <w:rFonts w:ascii="Times New Roman" w:hAnsi="Times New Roman" w:cs="Times New Roman"/>
          <w:sz w:val="24"/>
          <w:szCs w:val="24"/>
        </w:rPr>
        <w:t>.</w:t>
      </w:r>
    </w:p>
    <w:p w14:paraId="59940B42" w14:textId="27361263" w:rsidR="00E45BA1" w:rsidRDefault="00C5038F" w:rsidP="00245714">
      <w:pPr>
        <w:spacing w:after="0" w:line="360" w:lineRule="auto"/>
        <w:ind w:firstLine="708"/>
        <w:jc w:val="both"/>
        <w:rPr>
          <w:rFonts w:ascii="Times New Roman" w:eastAsia="Times New Roman" w:hAnsi="Times New Roman" w:cs="Times New Roman"/>
          <w:b/>
          <w:bCs/>
          <w:sz w:val="24"/>
          <w:szCs w:val="24"/>
          <w:lang w:eastAsia="cs-CZ"/>
        </w:rPr>
      </w:pPr>
      <w:r w:rsidRPr="00E45BA1">
        <w:rPr>
          <w:rFonts w:ascii="Times New Roman" w:hAnsi="Times New Roman" w:cs="Times New Roman"/>
          <w:sz w:val="24"/>
          <w:szCs w:val="24"/>
        </w:rPr>
        <w:t>V posledních desetiletích se prosazuje inkluzivní vzdělávání, které zahrnuje začlenění osob s mentálním postižením do běžných škol a tříd.</w:t>
      </w:r>
      <w:r w:rsidR="00E45BA1">
        <w:rPr>
          <w:rFonts w:ascii="Times New Roman" w:hAnsi="Times New Roman" w:cs="Times New Roman"/>
          <w:sz w:val="24"/>
          <w:szCs w:val="24"/>
        </w:rPr>
        <w:t xml:space="preserve"> </w:t>
      </w:r>
      <w:r w:rsidRPr="00E45BA1">
        <w:rPr>
          <w:rFonts w:ascii="Times New Roman" w:hAnsi="Times New Roman" w:cs="Times New Roman"/>
          <w:sz w:val="24"/>
          <w:szCs w:val="24"/>
        </w:rPr>
        <w:t>Cílem je poskytnout jim stejné vzdělání a příležitosti jako jejich vrstevníkům.</w:t>
      </w:r>
      <w:r w:rsidR="00E45BA1">
        <w:rPr>
          <w:rFonts w:ascii="Times New Roman" w:hAnsi="Times New Roman" w:cs="Times New Roman"/>
          <w:sz w:val="24"/>
          <w:szCs w:val="24"/>
        </w:rPr>
        <w:t xml:space="preserve"> </w:t>
      </w:r>
      <w:r w:rsidRPr="00E45BA1">
        <w:rPr>
          <w:rFonts w:ascii="Times New Roman" w:hAnsi="Times New Roman" w:cs="Times New Roman"/>
          <w:sz w:val="24"/>
          <w:szCs w:val="24"/>
        </w:rPr>
        <w:t>Díky moderním technologiím, jako jsou komunikační aplikace, speciální software a pomůcky, jsou osoby s mentálním postižením schopny se lépe zapojovat do vzdělávacího procesu.</w:t>
      </w:r>
      <w:r w:rsidR="00E45BA1">
        <w:rPr>
          <w:rFonts w:ascii="Times New Roman" w:hAnsi="Times New Roman" w:cs="Times New Roman"/>
          <w:sz w:val="24"/>
          <w:szCs w:val="24"/>
        </w:rPr>
        <w:t xml:space="preserve"> </w:t>
      </w:r>
      <w:r w:rsidRPr="00E45BA1">
        <w:rPr>
          <w:rFonts w:ascii="Times New Roman" w:hAnsi="Times New Roman" w:cs="Times New Roman"/>
          <w:sz w:val="24"/>
          <w:szCs w:val="24"/>
        </w:rPr>
        <w:t>Adaptace učebních materiálů a individuální přístup jsou stále důležitější.</w:t>
      </w:r>
      <w:r w:rsidR="00E45BA1" w:rsidRPr="00E45BA1">
        <w:rPr>
          <w:rFonts w:ascii="Times New Roman" w:eastAsia="Times New Roman" w:hAnsi="Times New Roman" w:cs="Times New Roman"/>
          <w:b/>
          <w:bCs/>
          <w:sz w:val="24"/>
          <w:szCs w:val="24"/>
          <w:lang w:eastAsia="cs-CZ"/>
        </w:rPr>
        <w:t xml:space="preserve"> </w:t>
      </w:r>
    </w:p>
    <w:p w14:paraId="19CEE314" w14:textId="77777777" w:rsidR="00CC57EE" w:rsidRDefault="00E45BA1" w:rsidP="00CC57EE">
      <w:pPr>
        <w:spacing w:after="0" w:line="360" w:lineRule="auto"/>
        <w:ind w:firstLine="708"/>
        <w:jc w:val="both"/>
        <w:rPr>
          <w:rFonts w:ascii="Times New Roman" w:eastAsia="Times New Roman" w:hAnsi="Times New Roman" w:cs="Times New Roman"/>
          <w:sz w:val="24"/>
          <w:szCs w:val="24"/>
          <w:lang w:eastAsia="cs-CZ"/>
        </w:rPr>
      </w:pPr>
      <w:r w:rsidRPr="00E45BA1">
        <w:rPr>
          <w:rFonts w:ascii="Times New Roman" w:eastAsia="Times New Roman" w:hAnsi="Times New Roman" w:cs="Times New Roman"/>
          <w:bCs/>
          <w:sz w:val="24"/>
          <w:szCs w:val="24"/>
          <w:lang w:eastAsia="cs-CZ"/>
        </w:rPr>
        <w:t xml:space="preserve">V USA byl v roce 1975 přijat </w:t>
      </w:r>
      <w:r w:rsidRPr="00E45BA1">
        <w:rPr>
          <w:rFonts w:ascii="Times New Roman" w:eastAsia="Times New Roman" w:hAnsi="Times New Roman" w:cs="Times New Roman"/>
          <w:b/>
          <w:bCs/>
          <w:sz w:val="24"/>
          <w:szCs w:val="24"/>
          <w:lang w:eastAsia="cs-CZ"/>
        </w:rPr>
        <w:t>Zákon o inkluzivním vzdělávání</w:t>
      </w:r>
      <w:r w:rsidRPr="00E45BA1">
        <w:rPr>
          <w:rFonts w:ascii="Times New Roman" w:eastAsia="Times New Roman" w:hAnsi="Times New Roman" w:cs="Times New Roman"/>
          <w:sz w:val="24"/>
          <w:szCs w:val="24"/>
          <w:lang w:eastAsia="cs-CZ"/>
        </w:rPr>
        <w:t xml:space="preserve"> (IDEA</w:t>
      </w:r>
      <w:r>
        <w:rPr>
          <w:rFonts w:ascii="Times New Roman" w:eastAsia="Times New Roman" w:hAnsi="Times New Roman" w:cs="Times New Roman"/>
          <w:sz w:val="24"/>
          <w:szCs w:val="24"/>
          <w:lang w:eastAsia="cs-CZ"/>
        </w:rPr>
        <w:t>)</w:t>
      </w:r>
      <w:r w:rsidRPr="00E45BA1">
        <w:rPr>
          <w:rFonts w:ascii="Times New Roman" w:eastAsia="Times New Roman" w:hAnsi="Times New Roman" w:cs="Times New Roman"/>
          <w:sz w:val="24"/>
          <w:szCs w:val="24"/>
          <w:lang w:eastAsia="cs-CZ"/>
        </w:rPr>
        <w:t>. Tento zákon zaručuje právo na vzdělání osobám s mentálním postižením a klade důraz na jejich začlenění do běžných škol.</w:t>
      </w:r>
      <w:r>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V Evropě byla přijata řada směrnic a dohod, které podporují inkluzivní vzdělávání.</w:t>
      </w:r>
      <w:r>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Pedagogové a speciální pedagogové hrají klíčovou roli v inkluzivním vzdělávání.</w:t>
      </w:r>
      <w:r>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Jejich úkolem je přizpůsobit výuku tak, aby vyhovovala potřebám každého žáka, a podporovat jejich individuální rozvoj.</w:t>
      </w:r>
      <w:r>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Kromě znalostí je důležité rozvíjet komunikační a sociální dovednosti u osob s mentálním postižením.</w:t>
      </w:r>
      <w:r>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Inkluzivní prostředí umožňuje interakci s vrstevníky a rozvoj těchto dovedností.</w:t>
      </w:r>
      <w:r>
        <w:rPr>
          <w:rFonts w:ascii="Times New Roman" w:eastAsia="Times New Roman" w:hAnsi="Times New Roman" w:cs="Times New Roman"/>
          <w:sz w:val="24"/>
          <w:szCs w:val="24"/>
          <w:lang w:eastAsia="cs-CZ"/>
        </w:rPr>
        <w:t xml:space="preserve"> Stále u nás existují školy, které jsou zřízeny podle § 16 školského zákona a vzdělávají se v nich děti, žáci a studenti se speciálními vzdělávacími potřebami. Rodiče mají tedy možnost volby. Dítě s mentálním postižením může být vzděláváno v běžné škole a s pomocí asistenta pedagoga nebo může navštěvovat „paragrafovou“ školu. </w:t>
      </w:r>
      <w:r>
        <w:rPr>
          <w:rFonts w:ascii="Times New Roman" w:eastAsia="Times New Roman" w:hAnsi="Times New Roman" w:cs="Times New Roman"/>
          <w:sz w:val="24"/>
          <w:szCs w:val="24"/>
          <w:lang w:eastAsia="cs-CZ"/>
        </w:rPr>
        <w:lastRenderedPageBreak/>
        <w:t>Obě varianty mají své výhody i nevýhody</w:t>
      </w:r>
      <w:r w:rsidR="00CC57EE">
        <w:rPr>
          <w:rFonts w:ascii="Times New Roman" w:eastAsia="Times New Roman" w:hAnsi="Times New Roman" w:cs="Times New Roman"/>
          <w:sz w:val="24"/>
          <w:szCs w:val="24"/>
          <w:lang w:eastAsia="cs-CZ"/>
        </w:rPr>
        <w:t>, také však není v některých oblastech dostupnost těchto škol – nejsou v místě nebo poptávka převyšuje nabídku.</w:t>
      </w:r>
    </w:p>
    <w:p w14:paraId="34AE5F64" w14:textId="6200B76B" w:rsidR="00E45BA1" w:rsidRPr="00E45BA1" w:rsidRDefault="00E45BA1" w:rsidP="00CC57EE">
      <w:pPr>
        <w:spacing w:line="360" w:lineRule="auto"/>
        <w:ind w:firstLine="708"/>
        <w:jc w:val="both"/>
        <w:rPr>
          <w:rFonts w:ascii="Times New Roman" w:eastAsia="Times New Roman" w:hAnsi="Times New Roman" w:cs="Times New Roman"/>
          <w:sz w:val="24"/>
          <w:szCs w:val="24"/>
          <w:lang w:eastAsia="cs-CZ"/>
        </w:rPr>
      </w:pPr>
      <w:r w:rsidRPr="00E45BA1">
        <w:rPr>
          <w:rFonts w:ascii="Times New Roman" w:eastAsia="Times New Roman" w:hAnsi="Times New Roman" w:cs="Times New Roman"/>
          <w:sz w:val="24"/>
          <w:szCs w:val="24"/>
          <w:lang w:eastAsia="cs-CZ"/>
        </w:rPr>
        <w:t>Rodina a komunita hrají důležitou roli v inkluzivním vzdělávání.</w:t>
      </w:r>
      <w:r w:rsidR="00CC57EE">
        <w:rPr>
          <w:rFonts w:ascii="Times New Roman" w:eastAsia="Times New Roman" w:hAnsi="Times New Roman" w:cs="Times New Roman"/>
          <w:sz w:val="24"/>
          <w:szCs w:val="24"/>
          <w:lang w:eastAsia="cs-CZ"/>
        </w:rPr>
        <w:t xml:space="preserve"> </w:t>
      </w:r>
      <w:r w:rsidRPr="00E45BA1">
        <w:rPr>
          <w:rFonts w:ascii="Times New Roman" w:eastAsia="Times New Roman" w:hAnsi="Times New Roman" w:cs="Times New Roman"/>
          <w:sz w:val="24"/>
          <w:szCs w:val="24"/>
          <w:lang w:eastAsia="cs-CZ"/>
        </w:rPr>
        <w:t>Podpora a spolupráce mezi rodiči, učiteli a dalšími členy komunity jsou klíčové pro úspěch vzdělávání osob s mentálním postižením.</w:t>
      </w:r>
    </w:p>
    <w:p w14:paraId="6BBF552F" w14:textId="4AF16062" w:rsidR="00E45BA1" w:rsidRPr="00965752" w:rsidRDefault="00965752" w:rsidP="00D76C15">
      <w:pPr>
        <w:pStyle w:val="Odstavecseseznamem"/>
        <w:numPr>
          <w:ilvl w:val="1"/>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Raná péče</w:t>
      </w:r>
      <w:r w:rsidR="002F75F3">
        <w:rPr>
          <w:rFonts w:ascii="Times New Roman" w:hAnsi="Times New Roman" w:cs="Times New Roman"/>
          <w:b/>
          <w:sz w:val="24"/>
          <w:szCs w:val="24"/>
        </w:rPr>
        <w:t xml:space="preserve">, </w:t>
      </w:r>
      <w:r w:rsidR="00621283">
        <w:rPr>
          <w:rFonts w:ascii="Times New Roman" w:hAnsi="Times New Roman" w:cs="Times New Roman"/>
          <w:b/>
          <w:sz w:val="24"/>
          <w:szCs w:val="24"/>
        </w:rPr>
        <w:t>mateřská škola</w:t>
      </w:r>
      <w:r w:rsidR="00556FF7">
        <w:rPr>
          <w:rFonts w:ascii="Times New Roman" w:hAnsi="Times New Roman" w:cs="Times New Roman"/>
          <w:b/>
          <w:sz w:val="24"/>
          <w:szCs w:val="24"/>
        </w:rPr>
        <w:t>, poradenská zařízení</w:t>
      </w:r>
    </w:p>
    <w:p w14:paraId="6CC75B4E" w14:textId="37662F21" w:rsidR="00FC13EC" w:rsidRDefault="00FC13EC" w:rsidP="00FC13EC">
      <w:pPr>
        <w:pStyle w:val="TIMES12BP"/>
        <w:ind w:firstLine="360"/>
      </w:pPr>
      <w:r w:rsidRPr="00FC13EC">
        <w:t xml:space="preserve">Raná péče je terénní služba pro rodiny dětí do 7 let, jejichž vývoj je ohrožen v důsledku předčasného narození, komplikovaného porodu, závažnější zdravotní diagnózy nebo smyslového či fyzického postižení. </w:t>
      </w:r>
      <w:hyperlink r:id="rId29" w:tgtFrame="_blank" w:history="1">
        <w:r w:rsidRPr="00FC13EC">
          <w:rPr>
            <w:rStyle w:val="Hypertextovodkaz"/>
            <w:color w:val="auto"/>
            <w:u w:val="none"/>
          </w:rPr>
          <w:t>Tento typ péče je upraven v zákoně č. 108/2006 Sb. o sociálních službách, konkrétně v § 54</w:t>
        </w:r>
      </w:hyperlink>
      <w:r w:rsidRPr="00FC13EC">
        <w:t xml:space="preserve">. Raná péče se zaměřuje na podporu rodin a aktivní rozvoj dětí s ohledem na jejich individuální potřeby a schopnosti. </w:t>
      </w:r>
      <w:hyperlink r:id="rId30" w:tgtFrame="_blank" w:history="1">
        <w:r w:rsidRPr="00FC13EC">
          <w:rPr>
            <w:rStyle w:val="Hypertextovodkaz"/>
            <w:color w:val="auto"/>
            <w:u w:val="none"/>
          </w:rPr>
          <w:t>Jejím cílem je zachování lidské důstojnosti a posilování sociálního začleňování</w:t>
        </w:r>
      </w:hyperlink>
      <w:r>
        <w:t>.</w:t>
      </w:r>
    </w:p>
    <w:p w14:paraId="5C18CB8F" w14:textId="09789A72" w:rsidR="00475C6B" w:rsidRPr="00475C6B" w:rsidRDefault="00FC13EC" w:rsidP="00450CA7">
      <w:pPr>
        <w:pStyle w:val="TIMES12BP"/>
        <w:ind w:firstLine="360"/>
      </w:pPr>
      <w:r w:rsidRPr="00FC13EC">
        <w:t>V</w:t>
      </w:r>
      <w:r w:rsidR="00771A7A">
        <w:t>ýchova</w:t>
      </w:r>
      <w:r>
        <w:t xml:space="preserve"> malých dětí probíhá do tří let převážně v rodině. Lehké mentální postižení </w:t>
      </w:r>
      <w:r w:rsidR="00771A7A">
        <w:t xml:space="preserve">často </w:t>
      </w:r>
      <w:r>
        <w:t xml:space="preserve">není vidět a projeví se většinou až s nástupem dítěte do školky nebo školy. </w:t>
      </w:r>
      <w:r w:rsidR="00771A7A">
        <w:t xml:space="preserve">Opožděný vývoj se může projevit nejdříve v oblasti psychomotorického vývoje. Při zahájení vhodné komplexní stimulace se </w:t>
      </w:r>
      <w:r w:rsidR="00475C6B">
        <w:t>zvyšuje pravděpodobnost, že se</w:t>
      </w:r>
      <w:r w:rsidR="00771A7A">
        <w:t xml:space="preserve"> „rizikové“ dítě </w:t>
      </w:r>
      <w:r w:rsidR="00475C6B">
        <w:t xml:space="preserve">bude </w:t>
      </w:r>
      <w:r w:rsidR="00771A7A">
        <w:t>vyvíjet podstatně lépe, než by se vyvíjelo bez vhodně zvolené podpory. Odborníci, kteří pracují ve střediscích rané péče, mohou rodičům předat cenné rady, zkušenosti a postupy. Bývají prvními</w:t>
      </w:r>
      <w:r w:rsidR="00475C6B">
        <w:t xml:space="preserve">, kdo kromě rodičů vstoupí do výchovně vzdělávacího procesu dětí, které jsou ohroženy. </w:t>
      </w:r>
      <w:r w:rsidR="00450CA7">
        <w:t>Pokud pediatr zaznamená u kojence či batolete známky opožděného vývoje, měl by kromě základních vyšetření a odeslání dítěte ke specialistovi (např. dětský neurolog, rehabilitace) informovat rodiče o možnosti kontaktovat sociální službu. Služba</w:t>
      </w:r>
      <w:r w:rsidR="00475C6B">
        <w:t xml:space="preserve"> obsahuje tyto základní činnosti:</w:t>
      </w:r>
    </w:p>
    <w:p w14:paraId="3E4607B0" w14:textId="096B0376" w:rsidR="00475C6B" w:rsidRPr="00475C6B" w:rsidRDefault="00475C6B" w:rsidP="00364E1F">
      <w:pPr>
        <w:pStyle w:val="Odstavecseseznamem"/>
        <w:numPr>
          <w:ilvl w:val="0"/>
          <w:numId w:val="23"/>
        </w:numPr>
        <w:spacing w:line="360" w:lineRule="auto"/>
        <w:rPr>
          <w:rFonts w:ascii="Times New Roman" w:hAnsi="Times New Roman" w:cs="Times New Roman"/>
          <w:sz w:val="24"/>
          <w:szCs w:val="24"/>
        </w:rPr>
      </w:pPr>
      <w:r w:rsidRPr="00475C6B">
        <w:rPr>
          <w:rFonts w:ascii="Times New Roman" w:hAnsi="Times New Roman" w:cs="Times New Roman"/>
          <w:sz w:val="24"/>
          <w:szCs w:val="24"/>
        </w:rPr>
        <w:t>výchovné, vzdělávací a aktivizační činnosti,</w:t>
      </w:r>
    </w:p>
    <w:p w14:paraId="1FA1C381" w14:textId="0DE4427B" w:rsidR="00475C6B" w:rsidRPr="00475C6B" w:rsidRDefault="00475C6B" w:rsidP="00364E1F">
      <w:pPr>
        <w:pStyle w:val="Odstavecseseznamem"/>
        <w:numPr>
          <w:ilvl w:val="0"/>
          <w:numId w:val="23"/>
        </w:numPr>
        <w:spacing w:line="360" w:lineRule="auto"/>
        <w:rPr>
          <w:rFonts w:ascii="Times New Roman" w:hAnsi="Times New Roman" w:cs="Times New Roman"/>
          <w:sz w:val="24"/>
          <w:szCs w:val="24"/>
        </w:rPr>
      </w:pPr>
      <w:r w:rsidRPr="00475C6B">
        <w:rPr>
          <w:rFonts w:ascii="Times New Roman" w:hAnsi="Times New Roman" w:cs="Times New Roman"/>
          <w:sz w:val="24"/>
          <w:szCs w:val="24"/>
        </w:rPr>
        <w:t>zprostředkování kontaktu se společenským prostředím,</w:t>
      </w:r>
    </w:p>
    <w:p w14:paraId="1BD5FA2A" w14:textId="258170CC" w:rsidR="00475C6B" w:rsidRPr="00475C6B" w:rsidRDefault="00475C6B" w:rsidP="00364E1F">
      <w:pPr>
        <w:pStyle w:val="Odstavecseseznamem"/>
        <w:numPr>
          <w:ilvl w:val="0"/>
          <w:numId w:val="23"/>
        </w:numPr>
        <w:spacing w:line="360" w:lineRule="auto"/>
        <w:rPr>
          <w:rFonts w:ascii="Times New Roman" w:hAnsi="Times New Roman" w:cs="Times New Roman"/>
          <w:sz w:val="24"/>
          <w:szCs w:val="24"/>
        </w:rPr>
      </w:pPr>
      <w:r w:rsidRPr="00475C6B">
        <w:rPr>
          <w:rFonts w:ascii="Times New Roman" w:hAnsi="Times New Roman" w:cs="Times New Roman"/>
          <w:sz w:val="24"/>
          <w:szCs w:val="24"/>
        </w:rPr>
        <w:t>sociálně terapeutické činnosti,</w:t>
      </w:r>
    </w:p>
    <w:p w14:paraId="7AEAEFFA" w14:textId="6CBD1F16" w:rsidR="00475C6B" w:rsidRDefault="00475C6B" w:rsidP="00364E1F">
      <w:pPr>
        <w:pStyle w:val="Odstavecseseznamem"/>
        <w:numPr>
          <w:ilvl w:val="0"/>
          <w:numId w:val="23"/>
        </w:numPr>
        <w:spacing w:after="0" w:line="360" w:lineRule="auto"/>
        <w:rPr>
          <w:rFonts w:ascii="Times New Roman" w:hAnsi="Times New Roman" w:cs="Times New Roman"/>
          <w:sz w:val="24"/>
          <w:szCs w:val="24"/>
        </w:rPr>
      </w:pPr>
      <w:r w:rsidRPr="00475C6B">
        <w:rPr>
          <w:rFonts w:ascii="Times New Roman" w:hAnsi="Times New Roman" w:cs="Times New Roman"/>
          <w:sz w:val="24"/>
          <w:szCs w:val="24"/>
        </w:rPr>
        <w:t>pomoc při uplatňování práv, oprávněných zájmů a při obstarávání osobních záležitostí.</w:t>
      </w:r>
    </w:p>
    <w:p w14:paraId="2E5E720D" w14:textId="77777777" w:rsidR="002B7A6F" w:rsidRPr="002B7A6F" w:rsidRDefault="002B7A6F" w:rsidP="00450CA7">
      <w:pPr>
        <w:spacing w:after="0" w:line="360" w:lineRule="auto"/>
        <w:rPr>
          <w:rFonts w:ascii="Times New Roman" w:hAnsi="Times New Roman" w:cs="Times New Roman"/>
          <w:sz w:val="24"/>
          <w:szCs w:val="24"/>
        </w:rPr>
      </w:pPr>
    </w:p>
    <w:p w14:paraId="5CC62336" w14:textId="00DB00DF" w:rsidR="002B7A6F" w:rsidRPr="002B7A6F" w:rsidRDefault="002B7A6F" w:rsidP="00450CA7">
      <w:pPr>
        <w:pStyle w:val="TIMES12BP"/>
        <w:rPr>
          <w:b/>
          <w:u w:val="single"/>
        </w:rPr>
      </w:pPr>
      <w:r w:rsidRPr="002B7A6F">
        <w:rPr>
          <w:b/>
          <w:u w:val="single"/>
        </w:rPr>
        <w:t>Raná péče ve Zlínském kraji</w:t>
      </w:r>
    </w:p>
    <w:p w14:paraId="79CDDDF1" w14:textId="77777777" w:rsidR="002B7A6F" w:rsidRDefault="002B7A6F" w:rsidP="002B7A6F">
      <w:pPr>
        <w:pStyle w:val="TIMES12BP"/>
        <w:ind w:firstLine="708"/>
      </w:pPr>
    </w:p>
    <w:p w14:paraId="48DECFAC" w14:textId="6FCEE815" w:rsidR="00FC13EC" w:rsidRDefault="002B7A6F" w:rsidP="002B7A6F">
      <w:pPr>
        <w:pStyle w:val="TIMES12BP"/>
        <w:ind w:firstLine="708"/>
      </w:pPr>
      <w:r>
        <w:t xml:space="preserve">Ve Zlínském kraji, na který je tato práce zaměřena, působí v oblasti rané péče EDUCO, </w:t>
      </w:r>
      <w:proofErr w:type="spellStart"/>
      <w:r>
        <w:t>z.s</w:t>
      </w:r>
      <w:proofErr w:type="spellEnd"/>
      <w:r>
        <w:t>. Veškeré aktuální informace pro rodiče i odborníky jsou dostupné na internetových stránkách</w:t>
      </w:r>
      <w:r w:rsidR="00450CA7">
        <w:t xml:space="preserve"> společnosti</w:t>
      </w:r>
      <w:r>
        <w:t xml:space="preserve">. V tomto zařízení </w:t>
      </w:r>
      <w:r w:rsidR="00450CA7">
        <w:t>se používá mimo jiné program</w:t>
      </w:r>
      <w:r>
        <w:t xml:space="preserve"> PORTAGE.</w:t>
      </w:r>
    </w:p>
    <w:p w14:paraId="0B7CE66C" w14:textId="5BE9D1F5" w:rsidR="002B7A6F" w:rsidRDefault="002B7A6F" w:rsidP="002B7A6F">
      <w:pPr>
        <w:pStyle w:val="TIMES12BP"/>
      </w:pPr>
      <w:r w:rsidRPr="002B7A6F">
        <w:lastRenderedPageBreak/>
        <w:t>Je</w:t>
      </w:r>
      <w:r w:rsidR="00450CA7">
        <w:t xml:space="preserve">dná se </w:t>
      </w:r>
      <w:r w:rsidRPr="002B7A6F">
        <w:t xml:space="preserve">o </w:t>
      </w:r>
      <w:r w:rsidR="00450CA7">
        <w:t>p</w:t>
      </w:r>
      <w:r w:rsidRPr="002B7A6F">
        <w:t>rogram, který nabízí jednoduchou a současně odbornou pomoc při rozvoji dítěte se specifickými potřebami ve všech oblastech vývoje. Respektuje individuální zvláštnosti každého dítěte. Program je stejně jako konzultace rané péče poskytován v domácím prostředí rodiny a do činnosti s dítětem se kromě ma</w:t>
      </w:r>
      <w:r w:rsidR="00E36664">
        <w:t>tk</w:t>
      </w:r>
      <w:r w:rsidRPr="002B7A6F">
        <w:t>y mohou zapojit i ostatní rodinní příslušníci. Je zaměřen na dvě důležité oblasti. První z nich je nastavení spolupráce s rodiči pro cílenou a všestrannou stimulaci dítěte. Druhou oblastí je podpora rodiny jako celku, se zaměřením na zajištění optimálních podmínek rodinného prostředí pro vývoj dítěte.</w:t>
      </w:r>
    </w:p>
    <w:p w14:paraId="342887E3" w14:textId="11F1DED1" w:rsidR="00E36664" w:rsidRDefault="00E36664" w:rsidP="002B7A6F">
      <w:pPr>
        <w:pStyle w:val="TIMES12BP"/>
      </w:pPr>
    </w:p>
    <w:p w14:paraId="06FDB91E" w14:textId="0161873A" w:rsidR="00E36664" w:rsidRDefault="00E36664" w:rsidP="002B7A6F">
      <w:pPr>
        <w:pStyle w:val="TIMES12BP"/>
        <w:rPr>
          <w:b/>
          <w:u w:val="single"/>
        </w:rPr>
      </w:pPr>
      <w:r>
        <w:rPr>
          <w:b/>
          <w:u w:val="single"/>
        </w:rPr>
        <w:t>Speciálně pedagogické centrum (</w:t>
      </w:r>
      <w:r w:rsidRPr="00E36664">
        <w:rPr>
          <w:b/>
          <w:u w:val="single"/>
        </w:rPr>
        <w:t>SPC</w:t>
      </w:r>
      <w:r>
        <w:rPr>
          <w:b/>
          <w:u w:val="single"/>
        </w:rPr>
        <w:t>)</w:t>
      </w:r>
    </w:p>
    <w:p w14:paraId="787C944A" w14:textId="158D6848" w:rsidR="00E36664" w:rsidRPr="00E36664" w:rsidRDefault="00E36664" w:rsidP="00E36664">
      <w:pPr>
        <w:pStyle w:val="TIMES12BP"/>
        <w:ind w:firstLine="708"/>
      </w:pPr>
      <w:r w:rsidRPr="00E36664">
        <w:t>Speciálně pedagogická centra patří spolu s pedagogicko-psychologickými poradnami a středisky výchovné péče mezi školská poradenská zařízení. SPC poskytují poradenské služby žákům se zdravotním postižením a žákům se zdravotním znevýhodněním integrovaných ve školách a školských zařízeních, dále pak žákům se zdravotním postižením a znevýhodněním ve školách, třídách, odděleních nebo studijních skupinách s upravenými vzdělávacími programy, žákům se zdravotním postižením v základních školách speciálních a dětem s hlubokým mentálním postižením.  SPC vykonává svou činnost ambulantně na pracovišti centra. (Vyhláška č. 72/2005 Sb.)</w:t>
      </w:r>
    </w:p>
    <w:p w14:paraId="137838E2" w14:textId="12F81B1F" w:rsidR="00E36664" w:rsidRDefault="00E36664" w:rsidP="00B53273">
      <w:pPr>
        <w:pStyle w:val="TIMES12BP"/>
        <w:ind w:firstLine="708"/>
      </w:pPr>
      <w:r w:rsidRPr="00E36664">
        <w:t>Činnost speciálně pedagogických center a dalších školských poradenských zařízení upravuj</w:t>
      </w:r>
      <w:r w:rsidR="00B53273">
        <w:t>e</w:t>
      </w:r>
      <w:r w:rsidRPr="00E36664">
        <w:t xml:space="preserve"> Školský zákon č. 561/2004 Sb.</w:t>
      </w:r>
      <w:r w:rsidR="00B53273">
        <w:t xml:space="preserve"> a platné vyhlášky. </w:t>
      </w:r>
      <w:r w:rsidRPr="00E36664">
        <w:t>SPC zabezpečují speciálně pedagogickou, psychologickou a další potřebnou péči klientům se zdravotním postižením a poskytují jim odbornou pomoc v procesu pedagogické a sociální integrace ve spolupráci s rodinou, školami, školskými poradenskými zařízeními a odborníky.</w:t>
      </w:r>
      <w:r w:rsidR="00B53273">
        <w:t xml:space="preserve"> </w:t>
      </w:r>
      <w:r w:rsidRPr="00E36664">
        <w:t>Tým pracovníků SPC tvoří psycholog, speciální pedagog a sociální pracovník. Pracují s žáky zpravidla ve věku od 3 do 19 let. SPC se dělí podle zdravotního postižení klientů</w:t>
      </w:r>
      <w:r w:rsidR="00556FF7">
        <w:t xml:space="preserve"> (pro žáky s vadami řeči, se zrakovým postižením, s tělesným postižením, se sluchovým postižením, s mentálním postižením, s poruchami autistického spektra, hluchoslepým, s více vadami).</w:t>
      </w:r>
    </w:p>
    <w:p w14:paraId="68AC069B" w14:textId="31DFA3F7" w:rsidR="00556FF7" w:rsidRDefault="00621283" w:rsidP="00B53273">
      <w:pPr>
        <w:pStyle w:val="TIMES12BP"/>
        <w:ind w:firstLine="708"/>
      </w:pPr>
      <w:r>
        <w:t xml:space="preserve">Ve Zlínském kraji existují dvě speciálně pedagogická centra, která jsou určena pro žáky s mentálním postižením, ve Zlíně a v Kroměříži. </w:t>
      </w:r>
      <w:r w:rsidR="00DE6491">
        <w:t>Kromě toho funguje pobočka v</w:t>
      </w:r>
      <w:r>
        <w:t>e Valašském Meziříč</w:t>
      </w:r>
      <w:r w:rsidR="00DE6491">
        <w:t>í</w:t>
      </w:r>
      <w:r>
        <w:t>.</w:t>
      </w:r>
      <w:r w:rsidR="0042197F">
        <w:t xml:space="preserve"> </w:t>
      </w:r>
    </w:p>
    <w:p w14:paraId="29ADBC35" w14:textId="77777777" w:rsidR="00621283" w:rsidRPr="00621283" w:rsidRDefault="00621283" w:rsidP="00621283">
      <w:pPr>
        <w:pStyle w:val="TIMES12BP"/>
      </w:pPr>
    </w:p>
    <w:p w14:paraId="6FA0DCFB" w14:textId="7BC90037" w:rsidR="00E36664" w:rsidRDefault="0042197F" w:rsidP="002B7A6F">
      <w:pPr>
        <w:pStyle w:val="TIMES12BP"/>
        <w:rPr>
          <w:b/>
          <w:u w:val="single"/>
        </w:rPr>
      </w:pPr>
      <w:r w:rsidRPr="0042197F">
        <w:rPr>
          <w:b/>
          <w:u w:val="single"/>
        </w:rPr>
        <w:t>Mateřsk</w:t>
      </w:r>
      <w:r>
        <w:rPr>
          <w:b/>
          <w:u w:val="single"/>
        </w:rPr>
        <w:t>á</w:t>
      </w:r>
      <w:r w:rsidRPr="0042197F">
        <w:rPr>
          <w:b/>
          <w:u w:val="single"/>
        </w:rPr>
        <w:t xml:space="preserve"> škol</w:t>
      </w:r>
      <w:r>
        <w:rPr>
          <w:b/>
          <w:u w:val="single"/>
        </w:rPr>
        <w:t>a</w:t>
      </w:r>
    </w:p>
    <w:p w14:paraId="075CCFC2" w14:textId="77777777" w:rsidR="00F40FDA" w:rsidRDefault="0042197F" w:rsidP="0042197F">
      <w:pPr>
        <w:pStyle w:val="TIMES12BP"/>
      </w:pPr>
      <w:r>
        <w:tab/>
        <w:t xml:space="preserve">Dítě s lehkým mentálním postižením může navštěvovat běžnou MŠ v místě bydliště. Pokud je to nutné, může být v MŠ </w:t>
      </w:r>
      <w:r w:rsidRPr="0042197F">
        <w:rPr>
          <w:b/>
          <w:i/>
        </w:rPr>
        <w:t>asistent pedagoga</w:t>
      </w:r>
      <w:r>
        <w:t xml:space="preserve"> nebo </w:t>
      </w:r>
      <w:r w:rsidRPr="0042197F">
        <w:rPr>
          <w:b/>
          <w:i/>
        </w:rPr>
        <w:t>školní asistent</w:t>
      </w:r>
      <w:r>
        <w:t xml:space="preserve">. Mezi těmito asistenty je rozdíl. </w:t>
      </w:r>
    </w:p>
    <w:p w14:paraId="3F5E19CE" w14:textId="77777777" w:rsidR="00F40FDA" w:rsidRDefault="0042197F" w:rsidP="00F40FDA">
      <w:pPr>
        <w:pStyle w:val="TIMES12BP"/>
        <w:ind w:firstLine="708"/>
      </w:pPr>
      <w:r w:rsidRPr="0042197F">
        <w:rPr>
          <w:u w:val="single"/>
        </w:rPr>
        <w:lastRenderedPageBreak/>
        <w:t>Asistenta pedagoga</w:t>
      </w:r>
      <w:r w:rsidRPr="0042197F">
        <w:t xml:space="preserve"> do běžné MŠ doporučuje školské poradenské</w:t>
      </w:r>
      <w:r w:rsidR="00F40FDA">
        <w:t xml:space="preserve"> z</w:t>
      </w:r>
      <w:r w:rsidRPr="0042197F">
        <w:t>ařízení</w:t>
      </w:r>
      <w:r w:rsidR="00F40FDA">
        <w:t xml:space="preserve"> (PPP</w:t>
      </w:r>
      <w:r w:rsidRPr="0042197F">
        <w:t xml:space="preserve"> nebo </w:t>
      </w:r>
      <w:r w:rsidR="00F40FDA">
        <w:t>SPC</w:t>
      </w:r>
      <w:r w:rsidRPr="0042197F">
        <w:t>) a to jako personální podporu při vzdělávání dítěte se speciálními vzdělávacími potřebami.</w:t>
      </w:r>
      <w:r>
        <w:t xml:space="preserve"> </w:t>
      </w:r>
      <w:r w:rsidR="000C6A4B">
        <w:t xml:space="preserve">Asistent pedagoga je pedagogický pracovník. </w:t>
      </w:r>
    </w:p>
    <w:p w14:paraId="6F857A86" w14:textId="411435BB" w:rsidR="0042197F" w:rsidRDefault="000C6A4B" w:rsidP="00F40FDA">
      <w:pPr>
        <w:pStyle w:val="TIMES12BP"/>
        <w:ind w:firstLine="708"/>
      </w:pPr>
      <w:r>
        <w:t>O</w:t>
      </w:r>
      <w:r w:rsidR="00F40FDA">
        <w:t xml:space="preserve"> </w:t>
      </w:r>
      <w:r w:rsidR="0042197F" w:rsidRPr="0042197F">
        <w:rPr>
          <w:u w:val="single"/>
        </w:rPr>
        <w:t>školního asistenta</w:t>
      </w:r>
      <w:r w:rsidR="0042197F" w:rsidRPr="0042197F">
        <w:t xml:space="preserve"> </w:t>
      </w:r>
      <w:r>
        <w:t xml:space="preserve">si může MŠ </w:t>
      </w:r>
      <w:r w:rsidR="0042197F" w:rsidRPr="0042197F">
        <w:t>požádat a získat na něj peníze díky tzv. Šablonám.</w:t>
      </w:r>
      <w:r w:rsidR="0042197F">
        <w:t xml:space="preserve"> </w:t>
      </w:r>
      <w:r w:rsidR="0042197F" w:rsidRPr="0042197F">
        <w:t>Školní asistent</w:t>
      </w:r>
      <w:r>
        <w:t xml:space="preserve"> není pedagogický pracovník.</w:t>
      </w:r>
      <w:r w:rsidR="0042197F" w:rsidRPr="0042197F">
        <w:t xml:space="preserve"> </w:t>
      </w:r>
      <w:r>
        <w:t>P</w:t>
      </w:r>
      <w:r w:rsidR="0042197F" w:rsidRPr="0042197F">
        <w:t>rovádí mj. přímou nepedagogickou podporu dětí v MŠ, ovšem vždy za přítomnosti pedagogického pracovníka (nácvik jednoduchých činností, pomoci při oblékání, podporuje děti při manipulaci s pomůckami, při podpoře soběstačnosti atd.). Poskytuje podporu pedagogovi při administrativní a organizační činnosti.</w:t>
      </w:r>
    </w:p>
    <w:p w14:paraId="417267C2" w14:textId="4E62D9CF" w:rsidR="000C6A4B" w:rsidRDefault="00F40FDA" w:rsidP="00F40FDA">
      <w:pPr>
        <w:pStyle w:val="TIMES12BP"/>
        <w:ind w:firstLine="708"/>
        <w:rPr>
          <w:i/>
          <w:sz w:val="22"/>
          <w:szCs w:val="22"/>
        </w:rPr>
      </w:pPr>
      <w:r>
        <w:t xml:space="preserve">Podle školského zákona, § 16, odst. 9: </w:t>
      </w:r>
      <w:r w:rsidRPr="00F40FDA">
        <w:rPr>
          <w:i/>
          <w:sz w:val="22"/>
          <w:szCs w:val="22"/>
        </w:rPr>
        <w:t>„Ředitel mateřské školy, základní školy, základní školy speciální, střední školy, konzervatoře a vyšší odborné školy může ve třídě nebo studijní skupině, ve které se vzdělává dítě, žák nebo student se speciálními vzdělávacími potřebami, zřídit funkci asistenta pedagoga. V případě dětí, žáků a studentů se zdravotním postižením a zdravotním znevýhodněním je nezbytné vyjádření školského poradenského zařízení.“</w:t>
      </w:r>
    </w:p>
    <w:p w14:paraId="414ACA38" w14:textId="043AD058" w:rsidR="00F40FDA" w:rsidRPr="00F40FDA" w:rsidRDefault="00F40FDA" w:rsidP="00F40FDA">
      <w:pPr>
        <w:pStyle w:val="TIMES12BP"/>
        <w:ind w:firstLine="708"/>
      </w:pPr>
      <w:r>
        <w:t>Ve Zlínském kraji</w:t>
      </w:r>
      <w:r w:rsidR="0098075B">
        <w:t xml:space="preserve"> je několik speciálních MŠ, které jsou určeny pro děti s mentálním nebo kombinovaným postižením, a to ve Zlíně, Uherském Hradišti, Kroměříži a Tlumačově.</w:t>
      </w:r>
    </w:p>
    <w:p w14:paraId="2BFC036A" w14:textId="77777777" w:rsidR="0042197F" w:rsidRPr="0042197F" w:rsidRDefault="0042197F" w:rsidP="00F40FDA">
      <w:pPr>
        <w:pStyle w:val="TIMES12BP"/>
      </w:pPr>
    </w:p>
    <w:p w14:paraId="0065B49E" w14:textId="5B41C346" w:rsidR="00D76C15" w:rsidRDefault="00D76C15" w:rsidP="00D76C15">
      <w:pPr>
        <w:pStyle w:val="Odstavecseseznamem"/>
        <w:numPr>
          <w:ilvl w:val="1"/>
          <w:numId w:val="4"/>
        </w:numPr>
        <w:tabs>
          <w:tab w:val="left" w:pos="1032"/>
        </w:tabs>
        <w:spacing w:after="0" w:line="276" w:lineRule="auto"/>
        <w:rPr>
          <w:rFonts w:ascii="Times New Roman" w:hAnsi="Times New Roman" w:cs="Times New Roman"/>
          <w:b/>
          <w:sz w:val="24"/>
          <w:szCs w:val="24"/>
        </w:rPr>
      </w:pPr>
      <w:r w:rsidRPr="00D76C15">
        <w:rPr>
          <w:rFonts w:ascii="Times New Roman" w:hAnsi="Times New Roman" w:cs="Times New Roman"/>
          <w:b/>
          <w:sz w:val="24"/>
          <w:szCs w:val="24"/>
        </w:rPr>
        <w:t>Základní škola, povinná školní docházka</w:t>
      </w:r>
      <w:r w:rsidR="000E3C15">
        <w:rPr>
          <w:rFonts w:ascii="Times New Roman" w:hAnsi="Times New Roman" w:cs="Times New Roman"/>
          <w:b/>
          <w:sz w:val="24"/>
          <w:szCs w:val="24"/>
        </w:rPr>
        <w:t xml:space="preserve"> u </w:t>
      </w:r>
      <w:r w:rsidR="001F3B4B">
        <w:rPr>
          <w:rFonts w:ascii="Times New Roman" w:hAnsi="Times New Roman" w:cs="Times New Roman"/>
          <w:b/>
          <w:sz w:val="24"/>
          <w:szCs w:val="24"/>
        </w:rPr>
        <w:t>žáků</w:t>
      </w:r>
      <w:r w:rsidR="000E3C15">
        <w:rPr>
          <w:rFonts w:ascii="Times New Roman" w:hAnsi="Times New Roman" w:cs="Times New Roman"/>
          <w:b/>
          <w:sz w:val="24"/>
          <w:szCs w:val="24"/>
        </w:rPr>
        <w:t xml:space="preserve"> s LMR</w:t>
      </w:r>
    </w:p>
    <w:p w14:paraId="0D94FC14" w14:textId="77777777" w:rsidR="00D76C15" w:rsidRDefault="00D76C15" w:rsidP="00D76C15">
      <w:pPr>
        <w:pStyle w:val="TIMES12BP"/>
        <w:ind w:firstLine="360"/>
      </w:pPr>
    </w:p>
    <w:p w14:paraId="4F4CAF65" w14:textId="0CD0D5B9" w:rsidR="000E3C15" w:rsidRDefault="00D76C15" w:rsidP="000E3C15">
      <w:pPr>
        <w:pStyle w:val="TIMES12BP"/>
        <w:ind w:firstLine="360"/>
      </w:pPr>
      <w:r w:rsidRPr="00D76C15">
        <w:t xml:space="preserve">V České republice platí povinná devítiletá školní docházka pro všechny žáky bez rozdílu, tedy i pro žáky se všemi stupni mentálního postižení. </w:t>
      </w:r>
      <w:hyperlink r:id="rId31" w:history="1">
        <w:r w:rsidRPr="00D76C15">
          <w:rPr>
            <w:rStyle w:val="Hypertextovodkaz"/>
            <w:color w:val="auto"/>
            <w:u w:val="none"/>
          </w:rPr>
          <w:t>Tato docházka začíná v šesti letech a její odklad je možný, ale žák musí nastoupit do školy nejpozději ve školním roce, ve kterém dovrší osm let</w:t>
        </w:r>
        <w:r>
          <w:rPr>
            <w:rStyle w:val="Hypertextovodkaz"/>
            <w:color w:val="auto"/>
            <w:u w:val="none"/>
          </w:rPr>
          <w:t xml:space="preserve">. </w:t>
        </w:r>
      </w:hyperlink>
      <w:r w:rsidRPr="00D76C15">
        <w:t xml:space="preserve">Zákon č. 561/2004 Sb., školský zákon, umožňuje žákům se zdravotním postižením také jiné formy plnění povinné školní docházky než běžnou docházku do školy. </w:t>
      </w:r>
      <w:r>
        <w:t xml:space="preserve">Mezi tyto formy patří </w:t>
      </w:r>
      <w:hyperlink r:id="rId32" w:history="1">
        <w:r>
          <w:rPr>
            <w:rStyle w:val="Hypertextovodkaz"/>
            <w:color w:val="auto"/>
            <w:u w:val="none"/>
          </w:rPr>
          <w:t>i</w:t>
        </w:r>
        <w:r w:rsidRPr="00D76C15">
          <w:rPr>
            <w:rStyle w:val="Hypertextovodkaz"/>
            <w:color w:val="auto"/>
            <w:u w:val="none"/>
          </w:rPr>
          <w:t>ndividuální vzdělávání</w:t>
        </w:r>
        <w:r>
          <w:rPr>
            <w:rStyle w:val="Hypertextovodkaz"/>
            <w:color w:val="auto"/>
            <w:u w:val="none"/>
          </w:rPr>
          <w:t xml:space="preserve">. </w:t>
        </w:r>
        <w:r w:rsidRPr="00D76C15">
          <w:rPr>
            <w:rStyle w:val="Hypertextovodkaz"/>
            <w:color w:val="auto"/>
            <w:u w:val="none"/>
          </w:rPr>
          <w:t>Žák se může vzdělávat individuálně, například doma, bez pravidelné účasti ve vyučování ve škole</w:t>
        </w:r>
        <w:r>
          <w:rPr>
            <w:rStyle w:val="Hypertextovodkaz"/>
            <w:color w:val="auto"/>
            <w:u w:val="none"/>
          </w:rPr>
          <w:t>.</w:t>
        </w:r>
        <w:r w:rsidRPr="00D76C15">
          <w:rPr>
            <w:rStyle w:val="Hypertextovodkaz"/>
            <w:color w:val="auto"/>
            <w:u w:val="none"/>
          </w:rPr>
          <w:t xml:space="preserve"> </w:t>
        </w:r>
      </w:hyperlink>
      <w:r w:rsidR="004A5D8D">
        <w:t xml:space="preserve">Na internetových stránkách </w:t>
      </w:r>
      <w:r w:rsidR="004A5D8D" w:rsidRPr="00B00B8C">
        <w:rPr>
          <w:i/>
        </w:rPr>
        <w:t>https://www.infoabsolvent.cz/</w:t>
      </w:r>
      <w:r w:rsidR="004A5D8D">
        <w:t xml:space="preserve"> najdou i žáci se zdravotním postižením obory, které jsou pro ně vhodné. Stránky jsou aktualizované a </w:t>
      </w:r>
      <w:r w:rsidR="00B00B8C">
        <w:t>plné důležitých a užitečných informací.</w:t>
      </w:r>
    </w:p>
    <w:p w14:paraId="6C5EAC02" w14:textId="77777777" w:rsidR="000E3C15" w:rsidRDefault="000E3C15" w:rsidP="000E3C15">
      <w:pPr>
        <w:pStyle w:val="TIMES12BP"/>
        <w:ind w:firstLine="360"/>
      </w:pPr>
    </w:p>
    <w:p w14:paraId="5BAEFE9D" w14:textId="162D927C" w:rsidR="000E3C15" w:rsidRPr="000E3C15" w:rsidRDefault="000E3C15" w:rsidP="000E3C15">
      <w:pPr>
        <w:pStyle w:val="TIMES12BP"/>
        <w:rPr>
          <w:b/>
        </w:rPr>
      </w:pPr>
      <w:r w:rsidRPr="000E3C15">
        <w:rPr>
          <w:b/>
        </w:rPr>
        <w:t>Přípravný stupeň běžné základní školy </w:t>
      </w:r>
    </w:p>
    <w:p w14:paraId="0BCA5AEA" w14:textId="72D20015" w:rsidR="003A7E90" w:rsidRPr="003A7E90" w:rsidRDefault="003A7E90" w:rsidP="003A7E90">
      <w:pPr>
        <w:pStyle w:val="TIMES12BP"/>
        <w:ind w:firstLine="708"/>
      </w:pPr>
      <w:r w:rsidRPr="003A7E90">
        <w:t>Některé děti s mentálním postižením využívají možnosti docházky do přípravné třídy základní školy, která je sice určena dětem se sociálním znevýhodněním, ale tuto podmínku řada dětí s mentálním postižením splňuje také. Tyto třídy jsou zřizovány u běžných základních škol nebo při ZŠ praktických a dítě tam dochází rok před zahájením povinné školní docházky.</w:t>
      </w:r>
    </w:p>
    <w:p w14:paraId="6D460596" w14:textId="77777777" w:rsidR="00CC7B56" w:rsidRDefault="00CC7B56" w:rsidP="005B0958">
      <w:pPr>
        <w:pStyle w:val="TIMES12BP"/>
        <w:ind w:firstLine="708"/>
      </w:pPr>
    </w:p>
    <w:p w14:paraId="00791D89" w14:textId="7A717297" w:rsidR="005B0958" w:rsidRDefault="003A7E90" w:rsidP="005B0958">
      <w:pPr>
        <w:pStyle w:val="TIMES12BP"/>
        <w:ind w:firstLine="708"/>
      </w:pPr>
      <w:r>
        <w:lastRenderedPageBreak/>
        <w:t>Přípravný stupeň j</w:t>
      </w:r>
      <w:r w:rsidR="000E3C15" w:rsidRPr="000E3C15">
        <w:t xml:space="preserve">e chápán jako příprava na povinnou školní docházku dětí s předpokladem, že zařazení do přípravné třídy vyrovná jejich vývoj. Přípravná třída </w:t>
      </w:r>
      <w:r>
        <w:t xml:space="preserve">se </w:t>
      </w:r>
      <w:r w:rsidR="000E3C15" w:rsidRPr="000E3C15">
        <w:t>nezapočítává do povinné školní docházky, děti se neklasifikují a nedostávají vysvědčení. Nejvyšší počet dětí v přípravné třídě je 15. Vzdělávají se podle Školního vzdělávacího programu pro přípravnou třídu vytvářeného podle </w:t>
      </w:r>
      <w:hyperlink r:id="rId33" w:history="1">
        <w:r w:rsidR="000E3C15" w:rsidRPr="000E3C15">
          <w:rPr>
            <w:rStyle w:val="Hypertextovodkaz"/>
            <w:color w:val="auto"/>
            <w:u w:val="none"/>
          </w:rPr>
          <w:t>Rámcového vzdělávacího programu (RVP) pro předškolní vzdělávání</w:t>
        </w:r>
      </w:hyperlink>
      <w:r w:rsidR="000E3C15" w:rsidRPr="000E3C15">
        <w:t> pro běžné mateřské školy (Vyhláška č. 48/2005 Sb., § 7).</w:t>
      </w:r>
      <w:r w:rsidR="005B0958">
        <w:t xml:space="preserve"> </w:t>
      </w:r>
    </w:p>
    <w:p w14:paraId="2B22E962" w14:textId="31BED188" w:rsidR="000E3C15" w:rsidRPr="000E3C15" w:rsidRDefault="000E3C15" w:rsidP="005B0958">
      <w:pPr>
        <w:pStyle w:val="TIMES12BP"/>
        <w:ind w:firstLine="708"/>
      </w:pPr>
      <w:r w:rsidRPr="000E3C15">
        <w:t>O zařazení dítěte do přípravné třídy základní školy rozhoduje ředitel školy na žádost zákonného zástupce dítěte a na základě písemného doporučení školského poradenského zařízení, které k žádosti přiloží zákonný zástupce (Školský zákon, § 47).</w:t>
      </w:r>
    </w:p>
    <w:p w14:paraId="65C457DD" w14:textId="77777777" w:rsidR="000E3C15" w:rsidRDefault="000E3C15" w:rsidP="000E3C15">
      <w:pPr>
        <w:pStyle w:val="TIMES12BP"/>
      </w:pPr>
    </w:p>
    <w:p w14:paraId="523932C3" w14:textId="3A3D892D" w:rsidR="000E3C15" w:rsidRPr="000E3C15" w:rsidRDefault="000E3C15" w:rsidP="000E3C15">
      <w:pPr>
        <w:pStyle w:val="TIMES12BP"/>
      </w:pPr>
      <w:r w:rsidRPr="000E3C15">
        <w:rPr>
          <w:b/>
        </w:rPr>
        <w:t>Běžná základní škola</w:t>
      </w:r>
      <w:r w:rsidRPr="000E3C15">
        <w:t> (s využitím podpůrných opatření) </w:t>
      </w:r>
    </w:p>
    <w:p w14:paraId="775D5062" w14:textId="77777777" w:rsidR="000E3C15" w:rsidRPr="000E3C15" w:rsidRDefault="000E3C15" w:rsidP="000E3C15">
      <w:pPr>
        <w:pStyle w:val="TIMES12BP"/>
        <w:ind w:firstLine="708"/>
      </w:pPr>
      <w:r w:rsidRPr="000E3C15">
        <w:t>Každý žák s lehkou mentální retardací má právo na integraci ve spádové základní škole. </w:t>
      </w:r>
    </w:p>
    <w:p w14:paraId="51E1AEDF" w14:textId="77777777" w:rsidR="000E3C15" w:rsidRPr="000E3C15" w:rsidRDefault="000E3C15" w:rsidP="000E3C15">
      <w:pPr>
        <w:pStyle w:val="TIMES12BP"/>
      </w:pPr>
      <w:r w:rsidRPr="000E3C15">
        <w:t>Vzdělává se podle Školního vzdělávacího programu (ŠVP) – samostatné přílohy pro vzdělávání žáků s lehkou mentální retardací –vytvořeného podle </w:t>
      </w:r>
      <w:hyperlink r:id="rId34" w:history="1">
        <w:r w:rsidRPr="000E3C15">
          <w:rPr>
            <w:rStyle w:val="Hypertextovodkaz"/>
            <w:color w:val="auto"/>
            <w:u w:val="none"/>
          </w:rPr>
          <w:t>Rámcového vzdělávacího programu pro základní vzdělávání</w:t>
        </w:r>
      </w:hyperlink>
      <w:r w:rsidRPr="000E3C15">
        <w:t>. V rámci této samostatné přílohy jsou rozepsány vzdělávací výstupy minimální doporučené úrovně. Očekávané výstupy a výsledky vzdělávání se v této samostatné příloze ŠVP mohou upravovat (přesněji snižovat) právě pouze pro tyto žáky s lehkou mentální retardací.</w:t>
      </w:r>
    </w:p>
    <w:p w14:paraId="60AB4FA6" w14:textId="77777777" w:rsidR="000E3C15" w:rsidRDefault="000E3C15" w:rsidP="000E3C15">
      <w:pPr>
        <w:pStyle w:val="TIMES12BP"/>
        <w:rPr>
          <w:b/>
        </w:rPr>
      </w:pPr>
    </w:p>
    <w:p w14:paraId="04D0C35E" w14:textId="2BE08DC4" w:rsidR="000E3C15" w:rsidRPr="000E3C15" w:rsidRDefault="000E3C15" w:rsidP="000E3C15">
      <w:pPr>
        <w:pStyle w:val="TIMES12BP"/>
        <w:rPr>
          <w:b/>
        </w:rPr>
      </w:pPr>
      <w:r w:rsidRPr="000E3C15">
        <w:rPr>
          <w:b/>
        </w:rPr>
        <w:t>Třídy zřízené podle § 16 v běžné základní škole</w:t>
      </w:r>
    </w:p>
    <w:p w14:paraId="21497F6A" w14:textId="77777777" w:rsidR="001F3B4B" w:rsidRDefault="000E3C15" w:rsidP="001F3B4B">
      <w:pPr>
        <w:pStyle w:val="TIMES12BP"/>
        <w:ind w:firstLine="708"/>
      </w:pPr>
      <w:r w:rsidRPr="000E3C15">
        <w:t>Jak uvádí školský zákon v § 16, pro žáky se zdravotním postižením (mentálním postižením a dalšími typy postižení) je možné v běžných školách zřizovat třídy, oddělení a studijní skupiny. Ve třídě může být od 4 do 14 žáků. Ve třídě zřízené podle § 16 odst. 9 zákona pro žáky s mentálním postižením se nevzdělávají žáci bez mentálního postižení (Školský zákon, § 19).</w:t>
      </w:r>
      <w:r w:rsidR="001F3B4B">
        <w:t xml:space="preserve"> </w:t>
      </w:r>
      <w:r w:rsidRPr="000E3C15">
        <w:t>Podmínkou pro zařazení je písemná žádost zákonného zástupce žáka a doporučení školského poradenského zařízení.</w:t>
      </w:r>
      <w:r w:rsidR="001F3B4B">
        <w:t xml:space="preserve"> </w:t>
      </w:r>
      <w:r w:rsidRPr="000E3C15">
        <w:t>Žák s lehkou mentální retardací se opět vzdělává podle ŠVP – samostatné přílohy pro vzdělávání žáků s lehkou mentální retardací – vytvořeného podle RVP pro základní vzdělávání.</w:t>
      </w:r>
      <w:r w:rsidR="001F3B4B">
        <w:t xml:space="preserve"> </w:t>
      </w:r>
      <w:r w:rsidRPr="000E3C15">
        <w:t>Základní vzdělávání pro žáky s lehkou mentální retardací, kteří se vzdělávají ve třídách s upraveným vzdělávacím programem, může s předchozím souhlasem ministerstva trvat deset ročníků; první stupeň je tvořen prvním až šestým ročníkem a druhý stupeň sedmým až desátým ročníkem (§ 46 školského zákona).</w:t>
      </w:r>
    </w:p>
    <w:p w14:paraId="1730056E" w14:textId="44ED63F5" w:rsidR="000E3C15" w:rsidRDefault="000E3C15" w:rsidP="001F3B4B">
      <w:pPr>
        <w:pStyle w:val="TIMES12BP"/>
        <w:ind w:firstLine="708"/>
      </w:pPr>
      <w:r w:rsidRPr="000E3C15">
        <w:lastRenderedPageBreak/>
        <w:br/>
      </w:r>
    </w:p>
    <w:p w14:paraId="62208020" w14:textId="13E02877" w:rsidR="00E42B57" w:rsidRDefault="00E42B57" w:rsidP="001F3B4B">
      <w:pPr>
        <w:pStyle w:val="TIMES12BP"/>
        <w:ind w:firstLine="708"/>
      </w:pPr>
    </w:p>
    <w:p w14:paraId="197D12BB" w14:textId="77777777" w:rsidR="00E42B57" w:rsidRPr="000E3C15" w:rsidRDefault="00E42B57" w:rsidP="001F3B4B">
      <w:pPr>
        <w:pStyle w:val="TIMES12BP"/>
        <w:ind w:firstLine="708"/>
      </w:pPr>
    </w:p>
    <w:p w14:paraId="284D1259" w14:textId="1BA9DBC1" w:rsidR="000E3C15" w:rsidRPr="001F3B4B" w:rsidRDefault="000E3C15" w:rsidP="000E3C15">
      <w:pPr>
        <w:pStyle w:val="TIMES12BP"/>
        <w:rPr>
          <w:b/>
        </w:rPr>
      </w:pPr>
      <w:r w:rsidRPr="001F3B4B">
        <w:rPr>
          <w:b/>
        </w:rPr>
        <w:t>Základní škola podle § 16 odst. 9 školského zákona  </w:t>
      </w:r>
    </w:p>
    <w:p w14:paraId="2FC59B74" w14:textId="03D93D1B" w:rsidR="000E3C15" w:rsidRDefault="000E3C15" w:rsidP="001F3B4B">
      <w:pPr>
        <w:pStyle w:val="TIMES12BP"/>
        <w:ind w:firstLine="708"/>
      </w:pPr>
      <w:r w:rsidRPr="000E3C15">
        <w:t>Jedná se o ZŠ speciální určenou pro žáky se středně těžkou a těžkou mentální retardací, se souběžným postižením více vadami a s autismem. Žák s lehkým mentálním postižením může být za určitých podmínek (dočasně) integrován i ve školní třídě ZŠ speciální.</w:t>
      </w:r>
    </w:p>
    <w:p w14:paraId="4009E450" w14:textId="77777777" w:rsidR="001F3B4B" w:rsidRPr="000E3C15" w:rsidRDefault="001F3B4B" w:rsidP="000E3C15">
      <w:pPr>
        <w:pStyle w:val="TIMES12BP"/>
      </w:pPr>
    </w:p>
    <w:p w14:paraId="78949E3F" w14:textId="655B8A65" w:rsidR="000E3C15" w:rsidRPr="001F3B4B" w:rsidRDefault="000E3C15" w:rsidP="000E3C15">
      <w:pPr>
        <w:pStyle w:val="TIMES12BP"/>
        <w:rPr>
          <w:b/>
        </w:rPr>
      </w:pPr>
      <w:r w:rsidRPr="001F3B4B">
        <w:rPr>
          <w:b/>
        </w:rPr>
        <w:t>Individuální vzdělávání žáka </w:t>
      </w:r>
    </w:p>
    <w:p w14:paraId="7887CB52" w14:textId="77777777" w:rsidR="000E3C15" w:rsidRPr="000E3C15" w:rsidRDefault="000E3C15" w:rsidP="001F3B4B">
      <w:pPr>
        <w:pStyle w:val="TIMES12BP"/>
        <w:ind w:firstLine="708"/>
      </w:pPr>
      <w:r w:rsidRPr="000E3C15">
        <w:t>Individuální vzdělávání je taková forma, kdy žák plní povinnou školní docházku, aniž by pravidelně docházel na výuku v budově školy. S individuálním vzděláváním musí souhlasit ředitel školy na základě žádosti zákonného zástupce. Žák se vzdělává ve svém přirozeném prostředí (domov, zařízení sociálních služeb) a přezkoušení probíhá každé pololetí ve škole.</w:t>
      </w:r>
    </w:p>
    <w:p w14:paraId="4F6BD47F" w14:textId="76C3FA94" w:rsidR="003A7E90" w:rsidRDefault="003A7E90" w:rsidP="003A7E90">
      <w:pPr>
        <w:pStyle w:val="TIMES12BP"/>
      </w:pPr>
    </w:p>
    <w:p w14:paraId="5770F5ED" w14:textId="7DBC546D" w:rsidR="003A7E90" w:rsidRDefault="003A7E90" w:rsidP="003A7E90">
      <w:pPr>
        <w:pStyle w:val="TIMES12BP"/>
        <w:numPr>
          <w:ilvl w:val="1"/>
          <w:numId w:val="4"/>
        </w:numPr>
        <w:rPr>
          <w:b/>
        </w:rPr>
      </w:pPr>
      <w:r>
        <w:rPr>
          <w:b/>
        </w:rPr>
        <w:t xml:space="preserve">Střední </w:t>
      </w:r>
      <w:r w:rsidR="00E42B57">
        <w:rPr>
          <w:b/>
        </w:rPr>
        <w:t xml:space="preserve">a celoživotní </w:t>
      </w:r>
      <w:r w:rsidR="00035A04">
        <w:rPr>
          <w:b/>
        </w:rPr>
        <w:t>vzdělávání</w:t>
      </w:r>
    </w:p>
    <w:p w14:paraId="3CFFD228" w14:textId="3D2E2C69" w:rsidR="00E60C18" w:rsidRDefault="00E60C18" w:rsidP="00E60C18">
      <w:pPr>
        <w:pStyle w:val="TIMES12BP"/>
        <w:rPr>
          <w:b/>
        </w:rPr>
      </w:pPr>
    </w:p>
    <w:p w14:paraId="2F6A96DB" w14:textId="25604A47" w:rsidR="00E60C18" w:rsidRDefault="00E60C18" w:rsidP="00E60C18">
      <w:pPr>
        <w:pStyle w:val="TIMES12BP"/>
        <w:ind w:firstLine="360"/>
        <w:rPr>
          <w:b/>
        </w:rPr>
      </w:pPr>
      <w:r>
        <w:t>Žáci, kteří získají základní vzdělání a splní požadavky k</w:t>
      </w:r>
      <w:r w:rsidR="00E356D6">
        <w:t>e</w:t>
      </w:r>
      <w:r>
        <w:t xml:space="preserve"> přijetí, mají možnost nastoupit ke studiu na střední školu. Většina žáků s lehkým mentálním postižením využívá studia odborných učilištích a praktických školách s jednoletou nebo dvouletou přípravou (Švarcová, 2011).</w:t>
      </w:r>
    </w:p>
    <w:p w14:paraId="3ED53681" w14:textId="77777777" w:rsidR="004A5D8D" w:rsidRDefault="004A5D8D" w:rsidP="004A5D8D">
      <w:pPr>
        <w:pStyle w:val="TIMES12BP"/>
        <w:rPr>
          <w:b/>
        </w:rPr>
      </w:pPr>
    </w:p>
    <w:p w14:paraId="0C6444C8" w14:textId="64E4F699" w:rsidR="004A5D8D" w:rsidRPr="004A5D8D" w:rsidRDefault="004A5D8D" w:rsidP="004A5D8D">
      <w:pPr>
        <w:pStyle w:val="TIMES12BP"/>
        <w:rPr>
          <w:b/>
        </w:rPr>
      </w:pPr>
      <w:r w:rsidRPr="004A5D8D">
        <w:rPr>
          <w:b/>
        </w:rPr>
        <w:t>Střední odborné vzdělání s výučním listem (H)</w:t>
      </w:r>
    </w:p>
    <w:p w14:paraId="7DAF7675" w14:textId="77777777" w:rsidR="004A5D8D" w:rsidRPr="004A5D8D" w:rsidRDefault="004A5D8D" w:rsidP="004A5D8D">
      <w:pPr>
        <w:pStyle w:val="TIMES12BP"/>
      </w:pPr>
      <w:r w:rsidRPr="004A5D8D">
        <w:t>Jde o profesní přípravu v tradičních učebních oborech středních odborných učilišť. Absolventi získají výuční list a mohou pokračovat v nástavbovém studiu k získání maturity. Délka vzdělání je 3 roky.</w:t>
      </w:r>
    </w:p>
    <w:p w14:paraId="1DE98BE3" w14:textId="77777777" w:rsidR="00CE0EA7" w:rsidRDefault="00CE0EA7" w:rsidP="004A5D8D">
      <w:pPr>
        <w:pStyle w:val="TIMES12BP"/>
        <w:rPr>
          <w:b/>
        </w:rPr>
      </w:pPr>
    </w:p>
    <w:p w14:paraId="3FD564FD" w14:textId="1191B56B" w:rsidR="004A5D8D" w:rsidRPr="004A5D8D" w:rsidRDefault="004A5D8D" w:rsidP="004A5D8D">
      <w:pPr>
        <w:pStyle w:val="TIMES12BP"/>
        <w:rPr>
          <w:b/>
        </w:rPr>
      </w:pPr>
      <w:r w:rsidRPr="004A5D8D">
        <w:rPr>
          <w:b/>
        </w:rPr>
        <w:t>Nižší střední odborné vzdělání s výučním listem (E)</w:t>
      </w:r>
    </w:p>
    <w:p w14:paraId="789008AF" w14:textId="77777777" w:rsidR="004A5D8D" w:rsidRPr="004A5D8D" w:rsidRDefault="004A5D8D" w:rsidP="004A5D8D">
      <w:pPr>
        <w:pStyle w:val="TIMES12BP"/>
      </w:pPr>
      <w:r w:rsidRPr="004A5D8D">
        <w:t>Jde o odborné (profesní) vzdělání v oborech s nižšími nároky na všeobecnou a odbornou přípravu. Absolventi získají výuční list a jsou připraveni pro výkon jednoduchých prací v rámci dělnických povolání. Po absolvování je velmi problematické pokračovat v nástavbovém studiu k získání maturitní zkoušky. Doba přípravy je 2 nebo častěji 3 roky.</w:t>
      </w:r>
    </w:p>
    <w:p w14:paraId="0775EB8C" w14:textId="77777777" w:rsidR="00CE0EA7" w:rsidRDefault="00CE0EA7" w:rsidP="004A5D8D">
      <w:pPr>
        <w:pStyle w:val="TIMES12BP"/>
        <w:rPr>
          <w:b/>
        </w:rPr>
      </w:pPr>
    </w:p>
    <w:p w14:paraId="32E5A8F2" w14:textId="77777777" w:rsidR="00CE0EA7" w:rsidRDefault="00CE0EA7" w:rsidP="004A5D8D">
      <w:pPr>
        <w:pStyle w:val="TIMES12BP"/>
        <w:rPr>
          <w:b/>
        </w:rPr>
      </w:pPr>
    </w:p>
    <w:p w14:paraId="1E6F33E7" w14:textId="77777777" w:rsidR="00CE0EA7" w:rsidRDefault="00CE0EA7" w:rsidP="004A5D8D">
      <w:pPr>
        <w:pStyle w:val="TIMES12BP"/>
        <w:rPr>
          <w:b/>
        </w:rPr>
      </w:pPr>
    </w:p>
    <w:p w14:paraId="7953A9F7" w14:textId="2F8F1040" w:rsidR="004A5D8D" w:rsidRDefault="004A5D8D" w:rsidP="004A5D8D">
      <w:pPr>
        <w:pStyle w:val="TIMES12BP"/>
      </w:pPr>
      <w:r>
        <w:rPr>
          <w:b/>
        </w:rPr>
        <w:lastRenderedPageBreak/>
        <w:t>O</w:t>
      </w:r>
      <w:r w:rsidR="00035A04" w:rsidRPr="00035A04">
        <w:rPr>
          <w:b/>
        </w:rPr>
        <w:t>bory vzdělání kategorie C</w:t>
      </w:r>
      <w:r w:rsidR="00035A04" w:rsidRPr="00035A04">
        <w:t>  </w:t>
      </w:r>
    </w:p>
    <w:p w14:paraId="1CA572E2" w14:textId="672EC648" w:rsidR="004A5D8D" w:rsidRDefault="00035A04" w:rsidP="00364E1F">
      <w:pPr>
        <w:pStyle w:val="TIMES12BP"/>
        <w:numPr>
          <w:ilvl w:val="0"/>
          <w:numId w:val="19"/>
        </w:numPr>
      </w:pPr>
      <w:r w:rsidRPr="004A5D8D">
        <w:rPr>
          <w:u w:val="single"/>
        </w:rPr>
        <w:t>praktická škola dvouletá</w:t>
      </w:r>
      <w:r w:rsidRPr="00035A04">
        <w:t> určená pro žáky se středně těžkým nebo lehkým mentálním postižením (v kombinaci s postižením jiným); umožní žákům získání základních pracovních návyků a dovedností a připraví je na vykonání jednoduchých pracovních činností; studium praktické školy dvouleté je ve svých nárocích více přizpůsobeno možnostem a schopnostem žáků s deficitem v kognitivních procesech a navazuje svými očekávanými výstupy na očekávané výstupy</w:t>
      </w:r>
      <w:r w:rsidR="004A5D8D">
        <w:t xml:space="preserve">. </w:t>
      </w:r>
      <w:r w:rsidR="004A5D8D" w:rsidRPr="00E90670">
        <w:t>Žáci si zde prohlubují a doplňují znalosti získané v základní škole speciální a připravují se na budoucí profesi (např. kamenické, kovářské, pekařské, prodavačské, zámečnické práce a další).</w:t>
      </w:r>
    </w:p>
    <w:p w14:paraId="32B03FEB" w14:textId="4B3F28F5" w:rsidR="00E90670" w:rsidRPr="00E90670" w:rsidRDefault="00035A04" w:rsidP="00364E1F">
      <w:pPr>
        <w:pStyle w:val="TIMES12BP"/>
        <w:numPr>
          <w:ilvl w:val="0"/>
          <w:numId w:val="19"/>
        </w:numPr>
      </w:pPr>
      <w:r w:rsidRPr="004A5D8D">
        <w:rPr>
          <w:u w:val="single"/>
        </w:rPr>
        <w:t>praktick</w:t>
      </w:r>
      <w:r w:rsidR="004A5D8D" w:rsidRPr="004A5D8D">
        <w:rPr>
          <w:u w:val="single"/>
        </w:rPr>
        <w:t>á</w:t>
      </w:r>
      <w:r w:rsidRPr="004A5D8D">
        <w:rPr>
          <w:u w:val="single"/>
        </w:rPr>
        <w:t xml:space="preserve"> škol</w:t>
      </w:r>
      <w:r w:rsidR="004A5D8D" w:rsidRPr="004A5D8D">
        <w:rPr>
          <w:u w:val="single"/>
        </w:rPr>
        <w:t>a</w:t>
      </w:r>
      <w:r w:rsidRPr="004A5D8D">
        <w:rPr>
          <w:u w:val="single"/>
        </w:rPr>
        <w:t xml:space="preserve"> jednolet</w:t>
      </w:r>
      <w:r w:rsidR="004A5D8D" w:rsidRPr="004A5D8D">
        <w:rPr>
          <w:u w:val="single"/>
        </w:rPr>
        <w:t>á</w:t>
      </w:r>
      <w:r w:rsidRPr="00035A04">
        <w:t xml:space="preserve"> </w:t>
      </w:r>
      <w:r w:rsidR="004A5D8D">
        <w:t>j</w:t>
      </w:r>
      <w:r w:rsidR="005B0958" w:rsidRPr="005B0958">
        <w:t>e určena pro žáky s těžším mentálním postižením, s více vadami, s autismem, kteří kvůli zdravotním či jiným problémům nemohou studovat jinou školu. Hlavními předměty je zde rodinná výchova, ruční práce a praktická cvičení. Žáci se zde připravují většinou na práci v chráněném prostředí.</w:t>
      </w:r>
      <w:r w:rsidR="00E90670" w:rsidRPr="00E90670">
        <w:tab/>
        <w:t> </w:t>
      </w:r>
    </w:p>
    <w:p w14:paraId="218E8640" w14:textId="59DC870B" w:rsidR="005B0958" w:rsidRPr="00E90670" w:rsidRDefault="005B0958" w:rsidP="00E90670">
      <w:pPr>
        <w:pStyle w:val="TIMES12BP"/>
      </w:pPr>
    </w:p>
    <w:p w14:paraId="0E9D3FFA" w14:textId="77777777" w:rsidR="00D76C15" w:rsidRPr="00E90670" w:rsidRDefault="00D76C15" w:rsidP="00E90670">
      <w:pPr>
        <w:pStyle w:val="TIMES12BP"/>
      </w:pPr>
    </w:p>
    <w:p w14:paraId="14537ACF" w14:textId="2B79F2D6" w:rsidR="0042197F" w:rsidRPr="00D76C15" w:rsidRDefault="0042197F" w:rsidP="00D76C15">
      <w:pPr>
        <w:pStyle w:val="TIMES12BP"/>
        <w:ind w:left="720"/>
        <w:rPr>
          <w:b/>
        </w:rPr>
      </w:pPr>
    </w:p>
    <w:p w14:paraId="256EF7D6" w14:textId="77777777" w:rsidR="002B7A6F" w:rsidRPr="00E45BA1" w:rsidRDefault="002B7A6F" w:rsidP="002B7A6F">
      <w:pPr>
        <w:pStyle w:val="TIMES12BP"/>
        <w:ind w:firstLine="708"/>
      </w:pPr>
    </w:p>
    <w:p w14:paraId="60AC5E41" w14:textId="77777777" w:rsidR="00BB75B2" w:rsidRPr="00E45BA1" w:rsidRDefault="00BB75B2" w:rsidP="00E45BA1">
      <w:pPr>
        <w:spacing w:after="0" w:line="360" w:lineRule="auto"/>
        <w:jc w:val="both"/>
        <w:rPr>
          <w:rFonts w:ascii="Times New Roman" w:hAnsi="Times New Roman" w:cs="Times New Roman"/>
          <w:sz w:val="24"/>
          <w:szCs w:val="24"/>
        </w:rPr>
      </w:pPr>
    </w:p>
    <w:p w14:paraId="43461AA0" w14:textId="77777777" w:rsidR="00133ECA" w:rsidRPr="00E45BA1" w:rsidRDefault="00133ECA" w:rsidP="00E45BA1">
      <w:pPr>
        <w:spacing w:after="0" w:line="360" w:lineRule="auto"/>
        <w:jc w:val="both"/>
        <w:rPr>
          <w:rFonts w:ascii="Times New Roman" w:eastAsia="Times New Roman" w:hAnsi="Times New Roman" w:cs="Times New Roman"/>
          <w:b/>
          <w:bCs/>
          <w:sz w:val="28"/>
          <w:szCs w:val="28"/>
        </w:rPr>
      </w:pPr>
    </w:p>
    <w:p w14:paraId="53EC8E31" w14:textId="3517D1FB" w:rsidR="001642F9" w:rsidRDefault="001642F9" w:rsidP="00E45BA1">
      <w:pPr>
        <w:spacing w:line="360" w:lineRule="auto"/>
        <w:jc w:val="both"/>
        <w:rPr>
          <w:rFonts w:ascii="Times New Roman" w:eastAsia="Times New Roman" w:hAnsi="Times New Roman" w:cs="Times New Roman"/>
          <w:b/>
          <w:bCs/>
          <w:sz w:val="28"/>
          <w:szCs w:val="28"/>
        </w:rPr>
      </w:pPr>
      <w:r w:rsidRPr="00E45BA1">
        <w:rPr>
          <w:rFonts w:ascii="Times New Roman" w:eastAsia="Times New Roman" w:hAnsi="Times New Roman" w:cs="Times New Roman"/>
          <w:b/>
          <w:bCs/>
          <w:sz w:val="28"/>
          <w:szCs w:val="28"/>
        </w:rPr>
        <w:br w:type="page"/>
      </w:r>
    </w:p>
    <w:p w14:paraId="6DDF5E67" w14:textId="77777777" w:rsidR="001642F9" w:rsidRPr="00AF0ADF" w:rsidRDefault="001642F9" w:rsidP="00D51BF9">
      <w:pPr>
        <w:pStyle w:val="Odstavecseseznamem"/>
        <w:spacing w:after="0" w:line="276" w:lineRule="auto"/>
        <w:rPr>
          <w:rFonts w:ascii="Times New Roman" w:eastAsia="Times New Roman" w:hAnsi="Times New Roman" w:cs="Times New Roman"/>
          <w:b/>
          <w:bCs/>
          <w:sz w:val="28"/>
          <w:szCs w:val="28"/>
        </w:rPr>
      </w:pPr>
    </w:p>
    <w:p w14:paraId="4AA4C6DA" w14:textId="3AC7122A" w:rsidR="008C6096" w:rsidRPr="00AF0ADF" w:rsidRDefault="008C6096" w:rsidP="00575FEE">
      <w:pPr>
        <w:pStyle w:val="Odstavecseseznamem"/>
        <w:numPr>
          <w:ilvl w:val="0"/>
          <w:numId w:val="4"/>
        </w:numPr>
        <w:spacing w:after="0" w:line="276" w:lineRule="auto"/>
        <w:rPr>
          <w:rFonts w:ascii="Times New Roman" w:eastAsia="Times New Roman" w:hAnsi="Times New Roman" w:cs="Times New Roman"/>
          <w:b/>
          <w:bCs/>
          <w:sz w:val="28"/>
          <w:szCs w:val="28"/>
        </w:rPr>
      </w:pPr>
      <w:r w:rsidRPr="4C50002A">
        <w:rPr>
          <w:rFonts w:ascii="Times New Roman" w:eastAsia="Times New Roman" w:hAnsi="Times New Roman" w:cs="Times New Roman"/>
          <w:b/>
          <w:bCs/>
          <w:sz w:val="28"/>
          <w:szCs w:val="28"/>
        </w:rPr>
        <w:t>PRACOVNÍ UPLATNĚNÍ OSOB S MENTÁLNÍM POSTIŽENÍM</w:t>
      </w:r>
    </w:p>
    <w:p w14:paraId="1B313AAD" w14:textId="77777777" w:rsidR="008C6096" w:rsidRPr="00294DE3" w:rsidRDefault="008C6096" w:rsidP="4C50002A">
      <w:pPr>
        <w:spacing w:after="0" w:line="360" w:lineRule="auto"/>
        <w:rPr>
          <w:rFonts w:ascii="Times New Roman" w:eastAsia="Times New Roman" w:hAnsi="Times New Roman" w:cs="Times New Roman"/>
          <w:sz w:val="24"/>
          <w:szCs w:val="28"/>
        </w:rPr>
      </w:pPr>
    </w:p>
    <w:p w14:paraId="5CD64F19" w14:textId="79486E83" w:rsidR="00BA3C80" w:rsidRPr="00445807" w:rsidRDefault="00BA3C80" w:rsidP="00575FEE">
      <w:pPr>
        <w:pStyle w:val="Odstavecseseznamem"/>
        <w:numPr>
          <w:ilvl w:val="1"/>
          <w:numId w:val="4"/>
        </w:numPr>
        <w:spacing w:after="0" w:line="276" w:lineRule="auto"/>
        <w:rPr>
          <w:rFonts w:ascii="Times New Roman" w:eastAsia="Times New Roman" w:hAnsi="Times New Roman" w:cs="Times New Roman"/>
          <w:b/>
          <w:bCs/>
          <w:sz w:val="24"/>
          <w:szCs w:val="28"/>
        </w:rPr>
      </w:pPr>
      <w:r w:rsidRPr="00445807">
        <w:rPr>
          <w:rFonts w:ascii="Times New Roman" w:eastAsia="Times New Roman" w:hAnsi="Times New Roman" w:cs="Times New Roman"/>
          <w:b/>
          <w:bCs/>
          <w:sz w:val="24"/>
          <w:szCs w:val="28"/>
        </w:rPr>
        <w:t>Význam práce pro osoby s mentálním postižením</w:t>
      </w:r>
    </w:p>
    <w:p w14:paraId="5E0D005C" w14:textId="77777777" w:rsidR="00C67843" w:rsidRPr="00E7233E" w:rsidRDefault="00C67843" w:rsidP="4C50002A">
      <w:pPr>
        <w:spacing w:after="0" w:line="360" w:lineRule="auto"/>
        <w:jc w:val="both"/>
        <w:rPr>
          <w:rFonts w:ascii="Times New Roman" w:eastAsia="Times New Roman" w:hAnsi="Times New Roman" w:cs="Times New Roman"/>
          <w:sz w:val="24"/>
          <w:szCs w:val="24"/>
        </w:rPr>
      </w:pPr>
    </w:p>
    <w:p w14:paraId="31B6676A" w14:textId="100EE3D2" w:rsidR="00455FD5" w:rsidRPr="009D578D" w:rsidRDefault="003C73F1" w:rsidP="4C50002A">
      <w:pPr>
        <w:spacing w:after="0" w:line="360" w:lineRule="auto"/>
        <w:ind w:firstLine="360"/>
        <w:jc w:val="both"/>
        <w:rPr>
          <w:rFonts w:ascii="Times New Roman" w:eastAsia="Times New Roman" w:hAnsi="Times New Roman" w:cs="Times New Roman"/>
          <w:i/>
          <w:iCs/>
          <w:sz w:val="24"/>
          <w:szCs w:val="24"/>
          <w:lang w:eastAsia="cs-CZ"/>
        </w:rPr>
      </w:pPr>
      <w:r w:rsidRPr="4C50002A">
        <w:rPr>
          <w:rFonts w:ascii="Times New Roman" w:eastAsia="Times New Roman" w:hAnsi="Times New Roman" w:cs="Times New Roman"/>
          <w:sz w:val="24"/>
          <w:szCs w:val="24"/>
        </w:rPr>
        <w:t>Vstup osob s mentální</w:t>
      </w:r>
      <w:r w:rsidR="00D13BC9" w:rsidRPr="4C50002A">
        <w:rPr>
          <w:rFonts w:ascii="Times New Roman" w:eastAsia="Times New Roman" w:hAnsi="Times New Roman" w:cs="Times New Roman"/>
          <w:sz w:val="24"/>
          <w:szCs w:val="24"/>
        </w:rPr>
        <w:t>m</w:t>
      </w:r>
      <w:r w:rsidRPr="4C50002A">
        <w:rPr>
          <w:rFonts w:ascii="Times New Roman" w:eastAsia="Times New Roman" w:hAnsi="Times New Roman" w:cs="Times New Roman"/>
          <w:sz w:val="24"/>
          <w:szCs w:val="24"/>
        </w:rPr>
        <w:t xml:space="preserve"> </w:t>
      </w:r>
      <w:r w:rsidR="00D13BC9" w:rsidRPr="4C50002A">
        <w:rPr>
          <w:rFonts w:ascii="Times New Roman" w:eastAsia="Times New Roman" w:hAnsi="Times New Roman" w:cs="Times New Roman"/>
          <w:sz w:val="24"/>
          <w:szCs w:val="24"/>
        </w:rPr>
        <w:t>postižením</w:t>
      </w:r>
      <w:r w:rsidRPr="4C50002A">
        <w:rPr>
          <w:rFonts w:ascii="Times New Roman" w:eastAsia="Times New Roman" w:hAnsi="Times New Roman" w:cs="Times New Roman"/>
          <w:sz w:val="24"/>
          <w:szCs w:val="24"/>
        </w:rPr>
        <w:t xml:space="preserve"> na trh práce je </w:t>
      </w:r>
      <w:r w:rsidR="00D13BC9" w:rsidRPr="4C50002A">
        <w:rPr>
          <w:rFonts w:ascii="Times New Roman" w:eastAsia="Times New Roman" w:hAnsi="Times New Roman" w:cs="Times New Roman"/>
          <w:sz w:val="24"/>
          <w:szCs w:val="24"/>
        </w:rPr>
        <w:t>velmi</w:t>
      </w:r>
      <w:r w:rsidRPr="4C50002A">
        <w:rPr>
          <w:rFonts w:ascii="Times New Roman" w:eastAsia="Times New Roman" w:hAnsi="Times New Roman" w:cs="Times New Roman"/>
          <w:sz w:val="24"/>
          <w:szCs w:val="24"/>
        </w:rPr>
        <w:t xml:space="preserve"> problematický</w:t>
      </w:r>
      <w:r w:rsidR="00C67843" w:rsidRPr="4C50002A">
        <w:rPr>
          <w:rFonts w:ascii="Times New Roman" w:eastAsia="Times New Roman" w:hAnsi="Times New Roman" w:cs="Times New Roman"/>
          <w:sz w:val="24"/>
          <w:szCs w:val="24"/>
        </w:rPr>
        <w:t>. B</w:t>
      </w:r>
      <w:r w:rsidRPr="4C50002A">
        <w:rPr>
          <w:rFonts w:ascii="Times New Roman" w:eastAsia="Times New Roman" w:hAnsi="Times New Roman" w:cs="Times New Roman"/>
          <w:sz w:val="24"/>
          <w:szCs w:val="24"/>
        </w:rPr>
        <w:t xml:space="preserve">ez podpory úřadů práce, neziskových organizací a angažovanosti zaměstnavatelů by </w:t>
      </w:r>
      <w:r w:rsidR="00220243" w:rsidRPr="4C50002A">
        <w:rPr>
          <w:rFonts w:ascii="Times New Roman" w:eastAsia="Times New Roman" w:hAnsi="Times New Roman" w:cs="Times New Roman"/>
          <w:sz w:val="24"/>
          <w:szCs w:val="24"/>
        </w:rPr>
        <w:t>ne</w:t>
      </w:r>
      <w:r w:rsidRPr="4C50002A">
        <w:rPr>
          <w:rFonts w:ascii="Times New Roman" w:eastAsia="Times New Roman" w:hAnsi="Times New Roman" w:cs="Times New Roman"/>
          <w:sz w:val="24"/>
          <w:szCs w:val="24"/>
        </w:rPr>
        <w:t>byl možný.</w:t>
      </w:r>
      <w:r w:rsidR="00C67843" w:rsidRPr="4C50002A">
        <w:rPr>
          <w:rFonts w:ascii="Times New Roman" w:eastAsia="Times New Roman" w:hAnsi="Times New Roman" w:cs="Times New Roman"/>
          <w:sz w:val="24"/>
          <w:szCs w:val="24"/>
        </w:rPr>
        <w:t xml:space="preserve"> Zařazení do pracovního procesu přibližuje</w:t>
      </w:r>
      <w:r w:rsidR="00232F2B" w:rsidRPr="4C50002A">
        <w:rPr>
          <w:rFonts w:ascii="Times New Roman" w:eastAsia="Times New Roman" w:hAnsi="Times New Roman" w:cs="Times New Roman"/>
          <w:sz w:val="24"/>
          <w:szCs w:val="24"/>
        </w:rPr>
        <w:t xml:space="preserve"> </w:t>
      </w:r>
      <w:r w:rsidR="00302A17" w:rsidRPr="4C50002A">
        <w:rPr>
          <w:rFonts w:ascii="Times New Roman" w:eastAsia="Times New Roman" w:hAnsi="Times New Roman" w:cs="Times New Roman"/>
          <w:sz w:val="24"/>
          <w:szCs w:val="24"/>
        </w:rPr>
        <w:t>osoby s mentálním postižením směrem k</w:t>
      </w:r>
      <w:r w:rsidR="00232F2B" w:rsidRPr="4C50002A">
        <w:rPr>
          <w:rFonts w:ascii="Times New Roman" w:eastAsia="Times New Roman" w:hAnsi="Times New Roman" w:cs="Times New Roman"/>
          <w:sz w:val="24"/>
          <w:szCs w:val="24"/>
        </w:rPr>
        <w:t xml:space="preserve"> intaktní</w:t>
      </w:r>
      <w:r w:rsidR="00C67843" w:rsidRPr="4C50002A">
        <w:rPr>
          <w:rFonts w:ascii="Times New Roman" w:eastAsia="Times New Roman" w:hAnsi="Times New Roman" w:cs="Times New Roman"/>
          <w:sz w:val="24"/>
          <w:szCs w:val="24"/>
        </w:rPr>
        <w:t xml:space="preserve"> společnosti. </w:t>
      </w:r>
      <w:r w:rsidR="00302A17" w:rsidRPr="4C50002A">
        <w:rPr>
          <w:rFonts w:ascii="Times New Roman" w:eastAsia="Times New Roman" w:hAnsi="Times New Roman" w:cs="Times New Roman"/>
          <w:sz w:val="24"/>
          <w:szCs w:val="24"/>
        </w:rPr>
        <w:t xml:space="preserve">Díky </w:t>
      </w:r>
      <w:r w:rsidR="002E070B" w:rsidRPr="4C50002A">
        <w:rPr>
          <w:rFonts w:ascii="Times New Roman" w:eastAsia="Times New Roman" w:hAnsi="Times New Roman" w:cs="Times New Roman"/>
          <w:sz w:val="24"/>
          <w:szCs w:val="24"/>
        </w:rPr>
        <w:t>začlenění z</w:t>
      </w:r>
      <w:r w:rsidR="00C67843" w:rsidRPr="4C50002A">
        <w:rPr>
          <w:rFonts w:ascii="Times New Roman" w:eastAsia="Times New Roman" w:hAnsi="Times New Roman" w:cs="Times New Roman"/>
          <w:sz w:val="24"/>
          <w:szCs w:val="24"/>
        </w:rPr>
        <w:t>ískáv</w:t>
      </w:r>
      <w:r w:rsidR="003B2BCF" w:rsidRPr="4C50002A">
        <w:rPr>
          <w:rFonts w:ascii="Times New Roman" w:eastAsia="Times New Roman" w:hAnsi="Times New Roman" w:cs="Times New Roman"/>
          <w:sz w:val="24"/>
          <w:szCs w:val="24"/>
        </w:rPr>
        <w:t>ají</w:t>
      </w:r>
      <w:r w:rsidR="00C67843" w:rsidRPr="4C50002A">
        <w:rPr>
          <w:rFonts w:ascii="Times New Roman" w:eastAsia="Times New Roman" w:hAnsi="Times New Roman" w:cs="Times New Roman"/>
          <w:sz w:val="24"/>
          <w:szCs w:val="24"/>
        </w:rPr>
        <w:t xml:space="preserve"> pocit platného a respektovaného člena společnosti, který něčím přispívá i ostatním lidem. Práce vnáší do </w:t>
      </w:r>
      <w:r w:rsidR="00470C91" w:rsidRPr="4C50002A">
        <w:rPr>
          <w:rFonts w:ascii="Times New Roman" w:eastAsia="Times New Roman" w:hAnsi="Times New Roman" w:cs="Times New Roman"/>
          <w:sz w:val="24"/>
          <w:szCs w:val="24"/>
        </w:rPr>
        <w:t xml:space="preserve">jejich </w:t>
      </w:r>
      <w:r w:rsidR="00C67843" w:rsidRPr="4C50002A">
        <w:rPr>
          <w:rFonts w:ascii="Times New Roman" w:eastAsia="Times New Roman" w:hAnsi="Times New Roman" w:cs="Times New Roman"/>
          <w:sz w:val="24"/>
          <w:szCs w:val="24"/>
        </w:rPr>
        <w:t>života smysluplnou náplň</w:t>
      </w:r>
      <w:r w:rsidR="00DE71E7" w:rsidRPr="4C50002A">
        <w:rPr>
          <w:rFonts w:ascii="Times New Roman" w:eastAsia="Times New Roman" w:hAnsi="Times New Roman" w:cs="Times New Roman"/>
          <w:sz w:val="24"/>
          <w:szCs w:val="24"/>
        </w:rPr>
        <w:t>.</w:t>
      </w:r>
      <w:r w:rsidR="00D74B4D" w:rsidRPr="4C50002A">
        <w:rPr>
          <w:rFonts w:ascii="Times New Roman" w:eastAsia="Times New Roman" w:hAnsi="Times New Roman" w:cs="Times New Roman"/>
          <w:sz w:val="24"/>
          <w:szCs w:val="24"/>
        </w:rPr>
        <w:t xml:space="preserve"> K zařazení do pracovního procesu nepotřebují </w:t>
      </w:r>
      <w:r w:rsidR="007734B5" w:rsidRPr="4C50002A">
        <w:rPr>
          <w:rFonts w:ascii="Times New Roman" w:eastAsia="Times New Roman" w:hAnsi="Times New Roman" w:cs="Times New Roman"/>
          <w:sz w:val="24"/>
          <w:szCs w:val="24"/>
        </w:rPr>
        <w:t xml:space="preserve">kompenzační pomůcky ani odstranění architektonických bariér, není potřeba žádat příslušný </w:t>
      </w:r>
      <w:r w:rsidR="00F200EA" w:rsidRPr="4C50002A">
        <w:rPr>
          <w:rFonts w:ascii="Times New Roman" w:eastAsia="Times New Roman" w:hAnsi="Times New Roman" w:cs="Times New Roman"/>
          <w:sz w:val="24"/>
          <w:szCs w:val="24"/>
        </w:rPr>
        <w:t>úřad práce o příspěvek na vytvoření chráněného pracovního místa.</w:t>
      </w:r>
      <w:r w:rsidR="00C42F9B" w:rsidRPr="4C50002A">
        <w:rPr>
          <w:rFonts w:ascii="Times New Roman" w:eastAsia="Times New Roman" w:hAnsi="Times New Roman" w:cs="Times New Roman"/>
          <w:sz w:val="24"/>
          <w:szCs w:val="24"/>
        </w:rPr>
        <w:t xml:space="preserve"> Důležité je především zajistit personál pro důkladné zapracování</w:t>
      </w:r>
      <w:r w:rsidR="00C62C0E" w:rsidRPr="4C50002A">
        <w:rPr>
          <w:rFonts w:ascii="Times New Roman" w:eastAsia="Times New Roman" w:hAnsi="Times New Roman" w:cs="Times New Roman"/>
          <w:sz w:val="24"/>
          <w:szCs w:val="24"/>
        </w:rPr>
        <w:t xml:space="preserve">, dohled a vedení zaměstnance při práci. Všichni zúčastnění a spolupracovníci by měli být informováni o </w:t>
      </w:r>
      <w:r w:rsidR="002553B8" w:rsidRPr="4C50002A">
        <w:rPr>
          <w:rFonts w:ascii="Times New Roman" w:eastAsia="Times New Roman" w:hAnsi="Times New Roman" w:cs="Times New Roman"/>
          <w:sz w:val="24"/>
          <w:szCs w:val="24"/>
        </w:rPr>
        <w:t>tom, že pracovník s mentálním postižením má specifické chování a jednání</w:t>
      </w:r>
      <w:r w:rsidR="004312FA" w:rsidRPr="4C50002A">
        <w:rPr>
          <w:rFonts w:ascii="Times New Roman" w:eastAsia="Times New Roman" w:hAnsi="Times New Roman" w:cs="Times New Roman"/>
          <w:sz w:val="24"/>
          <w:szCs w:val="24"/>
        </w:rPr>
        <w:t xml:space="preserve"> a podle toho je potřeba s ním komunikovat</w:t>
      </w:r>
      <w:r w:rsidR="00921FE7" w:rsidRPr="4C50002A">
        <w:rPr>
          <w:rFonts w:ascii="Times New Roman" w:eastAsia="Times New Roman" w:hAnsi="Times New Roman" w:cs="Times New Roman"/>
          <w:sz w:val="24"/>
          <w:szCs w:val="24"/>
        </w:rPr>
        <w:t xml:space="preserve"> a </w:t>
      </w:r>
      <w:r w:rsidR="00421B06" w:rsidRPr="4C50002A">
        <w:rPr>
          <w:rFonts w:ascii="Times New Roman" w:eastAsia="Times New Roman" w:hAnsi="Times New Roman" w:cs="Times New Roman"/>
          <w:sz w:val="24"/>
          <w:szCs w:val="24"/>
        </w:rPr>
        <w:t>jednat – jasně</w:t>
      </w:r>
      <w:r w:rsidR="00D0758A" w:rsidRPr="4C50002A">
        <w:rPr>
          <w:rFonts w:ascii="Times New Roman" w:eastAsia="Times New Roman" w:hAnsi="Times New Roman" w:cs="Times New Roman"/>
          <w:sz w:val="24"/>
          <w:szCs w:val="24"/>
        </w:rPr>
        <w:t xml:space="preserve">, jednoduše, </w:t>
      </w:r>
      <w:r w:rsidR="0010376B" w:rsidRPr="4C50002A">
        <w:rPr>
          <w:rFonts w:ascii="Times New Roman" w:eastAsia="Times New Roman" w:hAnsi="Times New Roman" w:cs="Times New Roman"/>
          <w:sz w:val="24"/>
          <w:szCs w:val="24"/>
        </w:rPr>
        <w:t>bez stresu</w:t>
      </w:r>
      <w:r w:rsidR="00D0758A" w:rsidRPr="4C50002A">
        <w:rPr>
          <w:rFonts w:ascii="Times New Roman" w:eastAsia="Times New Roman" w:hAnsi="Times New Roman" w:cs="Times New Roman"/>
          <w:sz w:val="24"/>
          <w:szCs w:val="24"/>
        </w:rPr>
        <w:t>.</w:t>
      </w:r>
      <w:r w:rsidR="002B3624" w:rsidRPr="4C50002A">
        <w:rPr>
          <w:rFonts w:ascii="Times New Roman" w:eastAsia="Times New Roman" w:hAnsi="Times New Roman" w:cs="Times New Roman"/>
          <w:sz w:val="24"/>
          <w:szCs w:val="24"/>
        </w:rPr>
        <w:t xml:space="preserve"> </w:t>
      </w:r>
      <w:r w:rsidR="00C70723" w:rsidRPr="4C50002A">
        <w:rPr>
          <w:rFonts w:ascii="Times New Roman" w:eastAsia="Times New Roman" w:hAnsi="Times New Roman" w:cs="Times New Roman"/>
          <w:sz w:val="24"/>
          <w:szCs w:val="24"/>
        </w:rPr>
        <w:t>Úkony je potřeba názorně opakovaně předvést</w:t>
      </w:r>
      <w:r w:rsidR="00BD24E2" w:rsidRPr="4C50002A">
        <w:rPr>
          <w:rFonts w:ascii="Times New Roman" w:eastAsia="Times New Roman" w:hAnsi="Times New Roman" w:cs="Times New Roman"/>
          <w:sz w:val="24"/>
          <w:szCs w:val="24"/>
        </w:rPr>
        <w:t xml:space="preserve"> a </w:t>
      </w:r>
      <w:r w:rsidR="00421B06" w:rsidRPr="4C50002A">
        <w:rPr>
          <w:rFonts w:ascii="Times New Roman" w:eastAsia="Times New Roman" w:hAnsi="Times New Roman" w:cs="Times New Roman"/>
          <w:sz w:val="24"/>
          <w:szCs w:val="24"/>
        </w:rPr>
        <w:t xml:space="preserve">pravidelně </w:t>
      </w:r>
      <w:r w:rsidR="00BD24E2" w:rsidRPr="4C50002A">
        <w:rPr>
          <w:rFonts w:ascii="Times New Roman" w:eastAsia="Times New Roman" w:hAnsi="Times New Roman" w:cs="Times New Roman"/>
          <w:sz w:val="24"/>
          <w:szCs w:val="24"/>
        </w:rPr>
        <w:t>dávat zpětnou vazbu. K</w:t>
      </w:r>
      <w:r w:rsidR="00CC6679" w:rsidRPr="4C50002A">
        <w:rPr>
          <w:rFonts w:ascii="Times New Roman" w:eastAsia="Times New Roman" w:hAnsi="Times New Roman" w:cs="Times New Roman"/>
          <w:sz w:val="24"/>
          <w:szCs w:val="24"/>
        </w:rPr>
        <w:t> </w:t>
      </w:r>
      <w:r w:rsidR="00BD24E2" w:rsidRPr="4C50002A">
        <w:rPr>
          <w:rFonts w:ascii="Times New Roman" w:eastAsia="Times New Roman" w:hAnsi="Times New Roman" w:cs="Times New Roman"/>
          <w:sz w:val="24"/>
          <w:szCs w:val="24"/>
        </w:rPr>
        <w:t>vedení</w:t>
      </w:r>
      <w:r w:rsidR="00CC6679" w:rsidRPr="4C50002A">
        <w:rPr>
          <w:rFonts w:ascii="Times New Roman" w:eastAsia="Times New Roman" w:hAnsi="Times New Roman" w:cs="Times New Roman"/>
          <w:sz w:val="24"/>
          <w:szCs w:val="24"/>
        </w:rPr>
        <w:t xml:space="preserve"> pracovníků s mentálním postižením je potřebná trpělivost a zkušenosti.</w:t>
      </w:r>
      <w:r w:rsidR="00C143B7" w:rsidRPr="4C50002A">
        <w:rPr>
          <w:rFonts w:ascii="Times New Roman" w:eastAsia="Times New Roman" w:hAnsi="Times New Roman" w:cs="Times New Roman"/>
          <w:sz w:val="24"/>
          <w:szCs w:val="24"/>
        </w:rPr>
        <w:t xml:space="preserve"> Je vhodné také spolupracovat s</w:t>
      </w:r>
      <w:r w:rsidR="00B91A6C" w:rsidRPr="4C50002A">
        <w:rPr>
          <w:rFonts w:ascii="Times New Roman" w:eastAsia="Times New Roman" w:hAnsi="Times New Roman" w:cs="Times New Roman"/>
          <w:sz w:val="24"/>
          <w:szCs w:val="24"/>
        </w:rPr>
        <w:t> </w:t>
      </w:r>
      <w:r w:rsidR="00C143B7" w:rsidRPr="4C50002A">
        <w:rPr>
          <w:rFonts w:ascii="Times New Roman" w:eastAsia="Times New Roman" w:hAnsi="Times New Roman" w:cs="Times New Roman"/>
          <w:sz w:val="24"/>
          <w:szCs w:val="24"/>
        </w:rPr>
        <w:t>NNO</w:t>
      </w:r>
      <w:r w:rsidR="00B91A6C" w:rsidRPr="4C50002A">
        <w:rPr>
          <w:rFonts w:ascii="Times New Roman" w:eastAsia="Times New Roman" w:hAnsi="Times New Roman" w:cs="Times New Roman"/>
          <w:sz w:val="24"/>
          <w:szCs w:val="24"/>
        </w:rPr>
        <w:t>, která se zabývá podporovaným zaměstnáváním osob s mentálním postižením.</w:t>
      </w:r>
    </w:p>
    <w:p w14:paraId="08A4CB1C" w14:textId="0D19C7B4" w:rsidR="00DE71E7" w:rsidRDefault="00DE71E7" w:rsidP="00E71550">
      <w:pPr>
        <w:shd w:val="clear" w:color="auto" w:fill="FFFFFF" w:themeFill="background1"/>
        <w:spacing w:after="0" w:line="360" w:lineRule="auto"/>
        <w:jc w:val="both"/>
        <w:rPr>
          <w:rFonts w:ascii="Times New Roman" w:eastAsia="Times New Roman" w:hAnsi="Times New Roman" w:cs="Times New Roman"/>
          <w:i/>
          <w:iCs/>
          <w:sz w:val="24"/>
          <w:szCs w:val="24"/>
          <w:lang w:eastAsia="cs-CZ"/>
        </w:rPr>
      </w:pPr>
      <w:r w:rsidRPr="4C50002A">
        <w:rPr>
          <w:rFonts w:ascii="Times New Roman" w:eastAsia="Times New Roman" w:hAnsi="Times New Roman" w:cs="Times New Roman"/>
          <w:i/>
          <w:iCs/>
          <w:sz w:val="24"/>
          <w:szCs w:val="24"/>
          <w:lang w:eastAsia="cs-CZ"/>
        </w:rPr>
        <w:t xml:space="preserve"> </w:t>
      </w:r>
      <w:r>
        <w:tab/>
      </w:r>
      <w:r w:rsidR="00E30445" w:rsidRPr="4C50002A">
        <w:rPr>
          <w:rFonts w:ascii="Times New Roman" w:eastAsia="Times New Roman" w:hAnsi="Times New Roman" w:cs="Times New Roman"/>
          <w:sz w:val="24"/>
          <w:szCs w:val="24"/>
          <w:lang w:eastAsia="cs-CZ"/>
        </w:rPr>
        <w:t xml:space="preserve">Pro osoby s mentálním postižením jsou vhodné </w:t>
      </w:r>
      <w:r w:rsidR="003B6A0A" w:rsidRPr="4C50002A">
        <w:rPr>
          <w:rFonts w:ascii="Times New Roman" w:eastAsia="Times New Roman" w:hAnsi="Times New Roman" w:cs="Times New Roman"/>
          <w:sz w:val="24"/>
          <w:szCs w:val="24"/>
          <w:lang w:eastAsia="cs-CZ"/>
        </w:rPr>
        <w:t>jednoduché manuální činnosti, pomocné práce</w:t>
      </w:r>
      <w:r w:rsidR="003B4504" w:rsidRPr="4C50002A">
        <w:rPr>
          <w:rFonts w:ascii="Times New Roman" w:eastAsia="Times New Roman" w:hAnsi="Times New Roman" w:cs="Times New Roman"/>
          <w:sz w:val="24"/>
          <w:szCs w:val="24"/>
          <w:lang w:eastAsia="cs-CZ"/>
        </w:rPr>
        <w:t xml:space="preserve">. Jako vhodné se jeví profese jako pomocná síla v kuchyni (cukrárně, pekárně), </w:t>
      </w:r>
      <w:r w:rsidR="005B065B" w:rsidRPr="4C50002A">
        <w:rPr>
          <w:rFonts w:ascii="Times New Roman" w:eastAsia="Times New Roman" w:hAnsi="Times New Roman" w:cs="Times New Roman"/>
          <w:sz w:val="24"/>
          <w:szCs w:val="24"/>
          <w:lang w:eastAsia="cs-CZ"/>
        </w:rPr>
        <w:t>úklidový pracovník, pomocník ve skladu, balič</w:t>
      </w:r>
      <w:r w:rsidR="00062FEE" w:rsidRPr="4C50002A">
        <w:rPr>
          <w:rFonts w:ascii="Times New Roman" w:eastAsia="Times New Roman" w:hAnsi="Times New Roman" w:cs="Times New Roman"/>
          <w:sz w:val="24"/>
          <w:szCs w:val="24"/>
          <w:lang w:eastAsia="cs-CZ"/>
        </w:rPr>
        <w:t xml:space="preserve">, pomocný malíř, </w:t>
      </w:r>
      <w:r w:rsidR="00566AFC" w:rsidRPr="4C50002A">
        <w:rPr>
          <w:rFonts w:ascii="Times New Roman" w:eastAsia="Times New Roman" w:hAnsi="Times New Roman" w:cs="Times New Roman"/>
          <w:sz w:val="24"/>
          <w:szCs w:val="24"/>
          <w:lang w:eastAsia="cs-CZ"/>
        </w:rPr>
        <w:t>zahradník</w:t>
      </w:r>
      <w:r w:rsidR="00062FEE" w:rsidRPr="4C50002A">
        <w:rPr>
          <w:rFonts w:ascii="Times New Roman" w:eastAsia="Times New Roman" w:hAnsi="Times New Roman" w:cs="Times New Roman"/>
          <w:sz w:val="24"/>
          <w:szCs w:val="24"/>
          <w:lang w:eastAsia="cs-CZ"/>
        </w:rPr>
        <w:t xml:space="preserve"> apod. </w:t>
      </w:r>
    </w:p>
    <w:p w14:paraId="7E300BA6" w14:textId="77777777" w:rsidR="00DE71E7" w:rsidRPr="003B2BCF" w:rsidRDefault="00DE71E7" w:rsidP="00E71550">
      <w:pPr>
        <w:spacing w:after="0" w:line="360" w:lineRule="auto"/>
        <w:ind w:firstLine="360"/>
        <w:jc w:val="both"/>
        <w:rPr>
          <w:rFonts w:ascii="Times New Roman" w:eastAsia="Times New Roman" w:hAnsi="Times New Roman" w:cs="Times New Roman"/>
          <w:sz w:val="24"/>
          <w:szCs w:val="24"/>
        </w:rPr>
      </w:pPr>
    </w:p>
    <w:p w14:paraId="7CAB6AA5" w14:textId="5F393D01" w:rsidR="00EB0A80" w:rsidRPr="00D1044D" w:rsidRDefault="00553D40" w:rsidP="00E71550">
      <w:pPr>
        <w:pStyle w:val="Odstavecseseznamem"/>
        <w:numPr>
          <w:ilvl w:val="1"/>
          <w:numId w:val="4"/>
        </w:numPr>
        <w:spacing w:after="0" w:line="276" w:lineRule="auto"/>
        <w:rPr>
          <w:rFonts w:ascii="Times New Roman" w:eastAsia="Times New Roman" w:hAnsi="Times New Roman" w:cs="Times New Roman"/>
          <w:b/>
          <w:bCs/>
          <w:sz w:val="24"/>
          <w:szCs w:val="28"/>
        </w:rPr>
      </w:pPr>
      <w:r w:rsidRPr="00D1044D">
        <w:rPr>
          <w:rFonts w:ascii="Times New Roman" w:eastAsia="Times New Roman" w:hAnsi="Times New Roman" w:cs="Times New Roman"/>
          <w:b/>
          <w:bCs/>
          <w:sz w:val="24"/>
          <w:szCs w:val="28"/>
        </w:rPr>
        <w:t>Legislativní vymezení</w:t>
      </w:r>
      <w:r w:rsidR="00D1044D">
        <w:rPr>
          <w:rFonts w:ascii="Times New Roman" w:eastAsia="Times New Roman" w:hAnsi="Times New Roman" w:cs="Times New Roman"/>
          <w:b/>
          <w:bCs/>
          <w:sz w:val="24"/>
          <w:szCs w:val="28"/>
        </w:rPr>
        <w:t xml:space="preserve"> pracovního uplatnění</w:t>
      </w:r>
      <w:r w:rsidR="00072BD3">
        <w:rPr>
          <w:rFonts w:ascii="Times New Roman" w:eastAsia="Times New Roman" w:hAnsi="Times New Roman" w:cs="Times New Roman"/>
          <w:b/>
          <w:bCs/>
          <w:sz w:val="24"/>
          <w:szCs w:val="28"/>
        </w:rPr>
        <w:t xml:space="preserve"> osob s mentálním postižením</w:t>
      </w:r>
    </w:p>
    <w:p w14:paraId="532B7CF9" w14:textId="77777777" w:rsidR="00E25414" w:rsidRPr="00D1044D" w:rsidRDefault="00E25414" w:rsidP="00E71550">
      <w:pPr>
        <w:spacing w:after="0" w:line="320" w:lineRule="atLeast"/>
        <w:jc w:val="both"/>
        <w:divId w:val="837311924"/>
        <w:rPr>
          <w:rFonts w:ascii="Times New Roman" w:eastAsia="Times New Roman" w:hAnsi="Times New Roman" w:cs="Times New Roman"/>
          <w:spacing w:val="9"/>
          <w:szCs w:val="24"/>
          <w:lang w:eastAsia="cs-CZ"/>
        </w:rPr>
      </w:pPr>
    </w:p>
    <w:p w14:paraId="1D990D19" w14:textId="1ED7FE6D" w:rsidR="004E0DF7" w:rsidRPr="00E25414" w:rsidRDefault="004E0DF7" w:rsidP="00E71550">
      <w:pPr>
        <w:spacing w:after="0" w:line="360" w:lineRule="auto"/>
        <w:ind w:firstLine="360"/>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Osobou se zdravotním postižením (dále jen „OZP“) je fyzická osoba, která je orgánem sociálního zabezpečení uznána invalidní ve třetím stupni (dále jen „TZP“), invalidní v prvním nebo druhém stupni (dále jen „OZP 1, 2“) nebo osoba zdravotně znevýhodněná (dále jen „OZZ“). OZP je osoba, která byla orgánem sociálního zabezpečení posouzena, že již není invalidní, a to po dobu 12 měsíců ode dne tohoto posouzení; tato osoba je považována za OZP 1, 2, a to i v případě, že byla v průběhu této doby uznána orgánem sociálního zabezpečení jako OZZ. OZP je rovněž osoba, která byla rozhodnutím Úřadu práce ČR (dále jen „ÚP ČR“) uznána OZZ trvale nebo na dobu určitou, přičemž rozhodnutí nepozbylo platnosti.</w:t>
      </w:r>
    </w:p>
    <w:p w14:paraId="6D78803D" w14:textId="77777777" w:rsidR="00ED42BE" w:rsidRDefault="004E0DF7" w:rsidP="4C50002A">
      <w:pPr>
        <w:spacing w:after="360" w:line="360" w:lineRule="auto"/>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lastRenderedPageBreak/>
        <w:t>Podle zákona č. 586/1992 Sb., o daních z příjmu je zaměstnavatelům, kteří zaměstnávají OZP, poskytována sleva na dani na každého takového zaměstnance. Konkrétní výši slevy na dani upravuje § 35 tohoto zákona.</w:t>
      </w:r>
    </w:p>
    <w:p w14:paraId="467D8CBC" w14:textId="2D557147" w:rsidR="00E71550" w:rsidRDefault="00E71550" w:rsidP="00E71550">
      <w:pPr>
        <w:spacing w:after="0" w:line="360" w:lineRule="auto"/>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b/>
          <w:bCs/>
          <w:spacing w:val="9"/>
          <w:sz w:val="24"/>
          <w:szCs w:val="24"/>
          <w:lang w:eastAsia="cs-CZ"/>
        </w:rPr>
        <w:t xml:space="preserve">Chráněný </w:t>
      </w:r>
      <w:r>
        <w:rPr>
          <w:rFonts w:ascii="Times New Roman" w:eastAsia="Times New Roman" w:hAnsi="Times New Roman" w:cs="Times New Roman"/>
          <w:b/>
          <w:bCs/>
          <w:spacing w:val="9"/>
          <w:sz w:val="24"/>
          <w:szCs w:val="24"/>
          <w:lang w:eastAsia="cs-CZ"/>
        </w:rPr>
        <w:t>a</w:t>
      </w:r>
      <w:r w:rsidRPr="4C50002A">
        <w:rPr>
          <w:rFonts w:ascii="Times New Roman" w:eastAsia="Times New Roman" w:hAnsi="Times New Roman" w:cs="Times New Roman"/>
          <w:b/>
          <w:bCs/>
          <w:spacing w:val="9"/>
          <w:sz w:val="24"/>
          <w:szCs w:val="24"/>
          <w:lang w:eastAsia="cs-CZ"/>
        </w:rPr>
        <w:t xml:space="preserve"> volný trh práce</w:t>
      </w:r>
    </w:p>
    <w:p w14:paraId="10A1EE0D" w14:textId="7A1CFB41" w:rsidR="00D04D12" w:rsidRDefault="004E0DF7" w:rsidP="00E71550">
      <w:pPr>
        <w:spacing w:after="0" w:line="360" w:lineRule="auto"/>
        <w:ind w:firstLine="708"/>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Chráněný trh práce tvoří zaměstnavatelé, kteří zaměstnávají více než 50 % OZP z celkového počtu svých zaměstnanců a se kterými ÚP ČR uzavřel písemnou dohodu o jejich uznání za zaměstnavatele na chráněném trhu práce. Volný trh práce tvoří ostatní zaměstnavatelé.</w:t>
      </w:r>
    </w:p>
    <w:p w14:paraId="44DFE10D" w14:textId="77777777" w:rsidR="00E71550" w:rsidRDefault="00E71550" w:rsidP="00E71550">
      <w:pPr>
        <w:spacing w:after="0" w:line="360" w:lineRule="auto"/>
        <w:ind w:firstLine="708"/>
        <w:jc w:val="both"/>
        <w:divId w:val="837311924"/>
        <w:rPr>
          <w:rFonts w:ascii="Times New Roman" w:eastAsia="Times New Roman" w:hAnsi="Times New Roman" w:cs="Times New Roman"/>
          <w:spacing w:val="9"/>
          <w:sz w:val="24"/>
          <w:szCs w:val="24"/>
          <w:lang w:eastAsia="cs-CZ"/>
        </w:rPr>
      </w:pPr>
    </w:p>
    <w:p w14:paraId="10FDB1F7" w14:textId="2E42701C" w:rsidR="004E0DF7" w:rsidRPr="001B2168" w:rsidRDefault="00E71550" w:rsidP="00E71550">
      <w:pPr>
        <w:spacing w:after="0" w:line="360" w:lineRule="auto"/>
        <w:jc w:val="both"/>
        <w:divId w:val="837311924"/>
        <w:rPr>
          <w:rFonts w:ascii="Times New Roman" w:eastAsia="Times New Roman" w:hAnsi="Times New Roman" w:cs="Times New Roman"/>
          <w:b/>
          <w:bCs/>
          <w:spacing w:val="9"/>
          <w:sz w:val="24"/>
          <w:szCs w:val="24"/>
          <w:lang w:eastAsia="cs-CZ"/>
        </w:rPr>
      </w:pPr>
      <w:r w:rsidRPr="4C50002A">
        <w:rPr>
          <w:rFonts w:ascii="Times New Roman" w:eastAsia="Times New Roman" w:hAnsi="Times New Roman" w:cs="Times New Roman"/>
          <w:b/>
          <w:bCs/>
          <w:spacing w:val="9"/>
          <w:sz w:val="24"/>
          <w:szCs w:val="24"/>
          <w:lang w:eastAsia="cs-CZ"/>
        </w:rPr>
        <w:t xml:space="preserve">Finanční příspěvky na zaměstnávání </w:t>
      </w:r>
      <w:r>
        <w:rPr>
          <w:rFonts w:ascii="Times New Roman" w:eastAsia="Times New Roman" w:hAnsi="Times New Roman" w:cs="Times New Roman"/>
          <w:b/>
          <w:bCs/>
          <w:spacing w:val="9"/>
          <w:sz w:val="24"/>
          <w:szCs w:val="24"/>
          <w:lang w:eastAsia="cs-CZ"/>
        </w:rPr>
        <w:t>OZP</w:t>
      </w:r>
    </w:p>
    <w:p w14:paraId="6FA1088D" w14:textId="77777777" w:rsidR="004E0DF7" w:rsidRPr="00E71550" w:rsidRDefault="004E0DF7" w:rsidP="00E71550">
      <w:pPr>
        <w:spacing w:after="0" w:line="360" w:lineRule="auto"/>
        <w:jc w:val="both"/>
        <w:divId w:val="837311924"/>
        <w:rPr>
          <w:rFonts w:ascii="Times New Roman" w:eastAsia="Times New Roman" w:hAnsi="Times New Roman" w:cs="Times New Roman"/>
          <w:spacing w:val="9"/>
          <w:sz w:val="24"/>
          <w:szCs w:val="24"/>
          <w:lang w:eastAsia="cs-CZ"/>
        </w:rPr>
      </w:pPr>
      <w:r w:rsidRPr="00E71550">
        <w:rPr>
          <w:rFonts w:ascii="Times New Roman" w:eastAsia="Times New Roman" w:hAnsi="Times New Roman" w:cs="Times New Roman"/>
          <w:bCs/>
          <w:spacing w:val="9"/>
          <w:sz w:val="24"/>
          <w:szCs w:val="24"/>
          <w:lang w:eastAsia="cs-CZ"/>
        </w:rPr>
        <w:t>ÚP ČR podporuje zaměstnávání OZP zejména mimo chráněný trh práce poskytováním finančních příspěvků, kterými jsou</w:t>
      </w:r>
      <w:r w:rsidRPr="00E71550">
        <w:rPr>
          <w:rFonts w:ascii="Times New Roman" w:eastAsia="Times New Roman" w:hAnsi="Times New Roman" w:cs="Times New Roman"/>
          <w:spacing w:val="9"/>
          <w:sz w:val="24"/>
          <w:szCs w:val="24"/>
          <w:lang w:eastAsia="cs-CZ"/>
        </w:rPr>
        <w:t>:</w:t>
      </w:r>
    </w:p>
    <w:p w14:paraId="0FD1EF6E" w14:textId="77777777" w:rsidR="004E0DF7" w:rsidRPr="001B2168" w:rsidRDefault="004E0DF7" w:rsidP="00E71550">
      <w:pPr>
        <w:numPr>
          <w:ilvl w:val="0"/>
          <w:numId w:val="7"/>
        </w:numPr>
        <w:spacing w:after="0" w:line="360" w:lineRule="auto"/>
        <w:ind w:left="1170"/>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příspěvek na zřízení pracovního místa pro OZP (podle § 75 zákona č. 435/2004 Sb. o zaměstnanosti, ve znění pozdějších předpisů – dále jen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03DAF926" w14:textId="77777777" w:rsidR="004E0DF7" w:rsidRPr="001B2168" w:rsidRDefault="004E0DF7" w:rsidP="00E71550">
      <w:pPr>
        <w:numPr>
          <w:ilvl w:val="0"/>
          <w:numId w:val="7"/>
        </w:numPr>
        <w:spacing w:after="0" w:line="360" w:lineRule="auto"/>
        <w:ind w:left="1170"/>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příspěvek na úhradu provozních nákladů vynaložených v souvislosti se zaměstnáváním OZP (podle § 76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0294E466" w14:textId="77777777" w:rsidR="004E0DF7" w:rsidRPr="001B2168" w:rsidRDefault="004E0DF7" w:rsidP="00E71550">
      <w:pPr>
        <w:spacing w:after="0" w:line="360" w:lineRule="auto"/>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b/>
          <w:bCs/>
          <w:spacing w:val="9"/>
          <w:sz w:val="24"/>
          <w:szCs w:val="24"/>
          <w:lang w:eastAsia="cs-CZ"/>
        </w:rPr>
        <w:t>Příspěvky na podporu zaměstnávání OZP na chráněném trhu práce jsou</w:t>
      </w:r>
      <w:r w:rsidRPr="4C50002A">
        <w:rPr>
          <w:rFonts w:ascii="Times New Roman" w:eastAsia="Times New Roman" w:hAnsi="Times New Roman" w:cs="Times New Roman"/>
          <w:spacing w:val="9"/>
          <w:sz w:val="24"/>
          <w:szCs w:val="24"/>
          <w:lang w:eastAsia="cs-CZ"/>
        </w:rPr>
        <w:t>:</w:t>
      </w:r>
    </w:p>
    <w:p w14:paraId="250ADC5F" w14:textId="77777777" w:rsidR="004E0DF7" w:rsidRPr="001B2168" w:rsidRDefault="004E0DF7" w:rsidP="00E71550">
      <w:pPr>
        <w:numPr>
          <w:ilvl w:val="0"/>
          <w:numId w:val="8"/>
        </w:numPr>
        <w:spacing w:before="100" w:beforeAutospacing="1" w:after="0" w:line="360" w:lineRule="auto"/>
        <w:ind w:left="1170"/>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příspěvek na zřízení pracovního místa pro OZP (podle § 75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3B7E9C77" w14:textId="73AE2A3A" w:rsidR="003900FB" w:rsidRDefault="004E0DF7" w:rsidP="00575FEE">
      <w:pPr>
        <w:numPr>
          <w:ilvl w:val="0"/>
          <w:numId w:val="8"/>
        </w:numPr>
        <w:spacing w:before="100" w:beforeAutospacing="1" w:after="120" w:line="360" w:lineRule="auto"/>
        <w:ind w:left="1170"/>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příspěvek na podporu zaměstnávání OZP na chráněném trhu práce (podle § </w:t>
      </w:r>
      <w:r w:rsidR="00E71550" w:rsidRPr="4C50002A">
        <w:rPr>
          <w:rFonts w:ascii="Times New Roman" w:eastAsia="Times New Roman" w:hAnsi="Times New Roman" w:cs="Times New Roman"/>
          <w:spacing w:val="9"/>
          <w:sz w:val="24"/>
          <w:szCs w:val="24"/>
          <w:lang w:eastAsia="cs-CZ"/>
        </w:rPr>
        <w:t>78 a</w:t>
      </w:r>
      <w:r w:rsidRPr="4C50002A">
        <w:rPr>
          <w:rFonts w:ascii="Times New Roman" w:eastAsia="Times New Roman" w:hAnsi="Times New Roman" w:cs="Times New Roman"/>
          <w:spacing w:val="9"/>
          <w:sz w:val="24"/>
          <w:szCs w:val="24"/>
          <w:lang w:eastAsia="cs-CZ"/>
        </w:rPr>
        <w:t xml:space="preserve">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7FEEDFD7" w14:textId="77777777" w:rsidR="001620AC" w:rsidRDefault="004E0DF7" w:rsidP="00E71550">
      <w:pPr>
        <w:spacing w:after="0" w:line="360" w:lineRule="auto"/>
        <w:ind w:firstLine="708"/>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Příspěvek </w:t>
      </w:r>
      <w:r w:rsidR="00354DA1" w:rsidRPr="4C50002A">
        <w:rPr>
          <w:rFonts w:ascii="Times New Roman" w:eastAsia="Times New Roman" w:hAnsi="Times New Roman" w:cs="Times New Roman"/>
          <w:spacing w:val="9"/>
          <w:sz w:val="24"/>
          <w:szCs w:val="24"/>
          <w:lang w:eastAsia="cs-CZ"/>
        </w:rPr>
        <w:t xml:space="preserve">na zřízení pracovního místa </w:t>
      </w:r>
      <w:r w:rsidR="003022A6" w:rsidRPr="4C50002A">
        <w:rPr>
          <w:rFonts w:ascii="Times New Roman" w:eastAsia="Times New Roman" w:hAnsi="Times New Roman" w:cs="Times New Roman"/>
          <w:spacing w:val="9"/>
          <w:sz w:val="24"/>
          <w:szCs w:val="24"/>
          <w:lang w:eastAsia="cs-CZ"/>
        </w:rPr>
        <w:t xml:space="preserve">pro OZP </w:t>
      </w:r>
      <w:r w:rsidRPr="4C50002A">
        <w:rPr>
          <w:rFonts w:ascii="Times New Roman" w:eastAsia="Times New Roman" w:hAnsi="Times New Roman" w:cs="Times New Roman"/>
          <w:spacing w:val="9"/>
          <w:sz w:val="24"/>
          <w:szCs w:val="24"/>
          <w:lang w:eastAsia="cs-CZ"/>
        </w:rPr>
        <w:t xml:space="preserve">je poskytován především zaměstnavatelům na volném trhu práce, v odůvodněných případech i zaměstnavatelům na chráněném trhu práce. Je určen na zřízení pracovního místa, které zaměstnavatel zřídil pro OZP nebo které OZP zřizuje k výkonu vlastní samostatné výdělečné činnosti na základě písemné dohody uzavřené mezi zaměstnavatelem a ÚP ČR, který příspěvek poskytuje. Pracovní místo musí být obsazeno OZP po dobu 3 let. Příspěvek se poskytuje při splnění zákonem stanovených podmínek (podmínka bezdlužnosti aj.). Výše příspěvku může činit pro OZP 1, 2 a OZZ maximálně osminásobek a pro TZP maximálně dvanácti násobek průměrné mzdy v národním hospodářství za první až třetí čtvrtletí předchozího kalendářního roku. Při </w:t>
      </w:r>
      <w:r w:rsidRPr="4C50002A">
        <w:rPr>
          <w:rFonts w:ascii="Times New Roman" w:eastAsia="Times New Roman" w:hAnsi="Times New Roman" w:cs="Times New Roman"/>
          <w:spacing w:val="9"/>
          <w:sz w:val="24"/>
          <w:szCs w:val="24"/>
          <w:lang w:eastAsia="cs-CZ"/>
        </w:rPr>
        <w:lastRenderedPageBreak/>
        <w:t>současném zřízení 10 a více pracovních míst činí maximální výše příspěvku deseti násobek, resp. čtrnácti násobek průměrné mzdy.</w:t>
      </w:r>
    </w:p>
    <w:p w14:paraId="01945C62" w14:textId="6449D7F6" w:rsidR="004E0DF7" w:rsidRPr="001B2168" w:rsidRDefault="004E0DF7" w:rsidP="00E71550">
      <w:pPr>
        <w:spacing w:after="0" w:line="360" w:lineRule="auto"/>
        <w:ind w:firstLine="708"/>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ÚP ČR může poskytnout na základě písemné dohody se žadatelem příspěvek na úhradu provozních nákladů. Příspěvek je poskytován zaměstnavatelům na zaměstnance, kteří jsou osobami TZP nebo OZP 1, 2, a osobám samostatně výdělečně činným, které jsou OZP. Příspěvek není možné poskytnout:</w:t>
      </w:r>
    </w:p>
    <w:p w14:paraId="33A8C437" w14:textId="6E0E5B8B" w:rsidR="004E0DF7" w:rsidRPr="001B2168" w:rsidRDefault="004E0DF7" w:rsidP="00575FEE">
      <w:pPr>
        <w:numPr>
          <w:ilvl w:val="0"/>
          <w:numId w:val="9"/>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na OZP, na kterou ÚP ČR poskytuje příspěvek podle § </w:t>
      </w:r>
      <w:r w:rsidR="00E71550" w:rsidRPr="4C50002A">
        <w:rPr>
          <w:rFonts w:ascii="Times New Roman" w:eastAsia="Times New Roman" w:hAnsi="Times New Roman" w:cs="Times New Roman"/>
          <w:spacing w:val="9"/>
          <w:sz w:val="24"/>
          <w:szCs w:val="24"/>
          <w:lang w:eastAsia="cs-CZ"/>
        </w:rPr>
        <w:t>78 a</w:t>
      </w:r>
      <w:r w:rsidRPr="4C50002A">
        <w:rPr>
          <w:rFonts w:ascii="Times New Roman" w:eastAsia="Times New Roman" w:hAnsi="Times New Roman" w:cs="Times New Roman"/>
          <w:spacing w:val="9"/>
          <w:sz w:val="24"/>
          <w:szCs w:val="24"/>
          <w:lang w:eastAsia="cs-CZ"/>
        </w:rPr>
        <w:t xml:space="preserve">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6C7C36B0" w14:textId="77777777" w:rsidR="004E0DF7" w:rsidRPr="001B2168" w:rsidRDefault="004E0DF7" w:rsidP="00575FEE">
      <w:pPr>
        <w:numPr>
          <w:ilvl w:val="0"/>
          <w:numId w:val="9"/>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na OZP, která pracuje mimo pracoviště zaměstnavatele,</w:t>
      </w:r>
    </w:p>
    <w:p w14:paraId="744AF8EE" w14:textId="77777777" w:rsidR="004E0DF7" w:rsidRPr="001B2168" w:rsidRDefault="004E0DF7" w:rsidP="00575FEE">
      <w:pPr>
        <w:numPr>
          <w:ilvl w:val="0"/>
          <w:numId w:val="9"/>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na zaměstnance, který je OZZ,</w:t>
      </w:r>
    </w:p>
    <w:p w14:paraId="7B3CB5C6" w14:textId="77777777" w:rsidR="004E0DF7" w:rsidRPr="001B2168" w:rsidRDefault="004E0DF7" w:rsidP="00575FEE">
      <w:pPr>
        <w:numPr>
          <w:ilvl w:val="0"/>
          <w:numId w:val="9"/>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na OZP, jehož zaměstnavatelem je agentura práce.</w:t>
      </w:r>
    </w:p>
    <w:p w14:paraId="5F271033" w14:textId="77777777" w:rsidR="00343186" w:rsidRDefault="004E0DF7" w:rsidP="4C50002A">
      <w:pPr>
        <w:spacing w:after="360" w:line="360" w:lineRule="auto"/>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Příspěvek je poskytován zálohově. Maximální roční výši příspěvku na jednu OZP stanovuje § 76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p>
    <w:p w14:paraId="6BCAA119" w14:textId="63EAF55C" w:rsidR="004E0DF7" w:rsidRPr="00343186" w:rsidRDefault="00E71550" w:rsidP="00E71550">
      <w:pPr>
        <w:spacing w:after="0" w:line="360" w:lineRule="auto"/>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b/>
          <w:bCs/>
          <w:spacing w:val="9"/>
          <w:sz w:val="24"/>
          <w:szCs w:val="24"/>
          <w:lang w:eastAsia="cs-CZ"/>
        </w:rPr>
        <w:t>Dohoda o uznání zaměstnavatele za zaměstnavatele na chráněném trhu práce</w:t>
      </w:r>
    </w:p>
    <w:p w14:paraId="57933FCE" w14:textId="3237CE3F" w:rsidR="004E0DF7" w:rsidRPr="001B2168" w:rsidRDefault="004E0DF7" w:rsidP="00E71550">
      <w:pPr>
        <w:spacing w:after="0" w:line="360" w:lineRule="auto"/>
        <w:ind w:firstLine="708"/>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Podmínkou pro poskytnutí příspěvku podle § </w:t>
      </w:r>
      <w:r w:rsidR="00906C1D" w:rsidRPr="4C50002A">
        <w:rPr>
          <w:rFonts w:ascii="Times New Roman" w:eastAsia="Times New Roman" w:hAnsi="Times New Roman" w:cs="Times New Roman"/>
          <w:spacing w:val="9"/>
          <w:sz w:val="24"/>
          <w:szCs w:val="24"/>
          <w:lang w:eastAsia="cs-CZ"/>
        </w:rPr>
        <w:t>78 a</w:t>
      </w:r>
      <w:r w:rsidRPr="4C50002A">
        <w:rPr>
          <w:rFonts w:ascii="Times New Roman" w:eastAsia="Times New Roman" w:hAnsi="Times New Roman" w:cs="Times New Roman"/>
          <w:spacing w:val="9"/>
          <w:sz w:val="24"/>
          <w:szCs w:val="24"/>
          <w:lang w:eastAsia="cs-CZ"/>
        </w:rPr>
        <w:t xml:space="preserve">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 xml:space="preserve"> je uzavření písemné dohody o uznání zaměstnavatele na chráněném trhu práce mezi zaměstnavatelem a ÚP ČR.</w:t>
      </w:r>
      <w:r w:rsidR="00E71550">
        <w:rPr>
          <w:rFonts w:ascii="Times New Roman" w:eastAsia="Times New Roman" w:hAnsi="Times New Roman" w:cs="Times New Roman"/>
          <w:spacing w:val="9"/>
          <w:sz w:val="24"/>
          <w:szCs w:val="24"/>
          <w:lang w:eastAsia="cs-CZ"/>
        </w:rPr>
        <w:t xml:space="preserve"> </w:t>
      </w:r>
      <w:r w:rsidRPr="4C50002A">
        <w:rPr>
          <w:rFonts w:ascii="Times New Roman" w:eastAsia="Times New Roman" w:hAnsi="Times New Roman" w:cs="Times New Roman"/>
          <w:spacing w:val="9"/>
          <w:sz w:val="24"/>
          <w:szCs w:val="24"/>
          <w:lang w:eastAsia="cs-CZ"/>
        </w:rPr>
        <w:t>Dohodu lze se zaměstnavatelem uzavřít mj. za podmínek, že:</w:t>
      </w:r>
    </w:p>
    <w:p w14:paraId="4703A81D" w14:textId="77777777" w:rsidR="004E0DF7" w:rsidRPr="001B2168" w:rsidRDefault="004E0DF7" w:rsidP="00575FEE">
      <w:pPr>
        <w:numPr>
          <w:ilvl w:val="0"/>
          <w:numId w:val="10"/>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zaměstnává ve čtvrtletním přepočteném počtu za kalendářní čtvrtletí předcházející dni podání žádosti o uzavření dohody více než 50 % OZP z celkového počtu svých zaměstnanců,</w:t>
      </w:r>
    </w:p>
    <w:p w14:paraId="7255380C" w14:textId="77777777" w:rsidR="004E0DF7" w:rsidRPr="001B2168" w:rsidRDefault="004E0DF7" w:rsidP="00575FEE">
      <w:pPr>
        <w:numPr>
          <w:ilvl w:val="0"/>
          <w:numId w:val="10"/>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v období 12 měsíců přede dnem podání žádosti o uzavření dohody vyplácel nejméně 80 % zaměstnanců, kteří jsou OZP, mzdu nebo plat bezhotovostně převodem na účet nebo poštovní poukázkou,</w:t>
      </w:r>
    </w:p>
    <w:p w14:paraId="4A542A8E" w14:textId="77777777" w:rsidR="004E0DF7" w:rsidRPr="001B2168" w:rsidRDefault="004E0DF7" w:rsidP="00575FEE">
      <w:pPr>
        <w:numPr>
          <w:ilvl w:val="0"/>
          <w:numId w:val="10"/>
        </w:numPr>
        <w:spacing w:before="100" w:beforeAutospacing="1" w:after="120" w:line="360" w:lineRule="auto"/>
        <w:ind w:left="1170"/>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v období 12 měsíců přede dnem podání žádosti o uzavření dohody zaměstnával nadpoloviční většinu zaměstnanců, kteří jsou OZP na pracovištích, která nejsou jejich bydlištěm atd.</w:t>
      </w:r>
    </w:p>
    <w:p w14:paraId="5906A5AE" w14:textId="77777777" w:rsidR="00090B0C" w:rsidRDefault="004E0DF7" w:rsidP="4C50002A">
      <w:pPr>
        <w:spacing w:after="360" w:line="360" w:lineRule="auto"/>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Dohoda o uznání zaměstnavatele se uzavírá na dobu 3 let. Při opětovném podání žádosti do 3 měsíců po uplynutí této doby se tato dohoda uzavírá na dobu neurčitou.</w:t>
      </w:r>
    </w:p>
    <w:p w14:paraId="10FCD62E" w14:textId="77777777" w:rsidR="00CE0EA7" w:rsidRDefault="00CE0EA7" w:rsidP="4C50002A">
      <w:pPr>
        <w:spacing w:after="360" w:line="360" w:lineRule="auto"/>
        <w:divId w:val="837311924"/>
        <w:rPr>
          <w:rFonts w:ascii="Times New Roman" w:eastAsia="Times New Roman" w:hAnsi="Times New Roman" w:cs="Times New Roman"/>
          <w:b/>
          <w:bCs/>
          <w:spacing w:val="9"/>
          <w:sz w:val="24"/>
          <w:szCs w:val="24"/>
          <w:lang w:eastAsia="cs-CZ"/>
        </w:rPr>
      </w:pPr>
    </w:p>
    <w:p w14:paraId="5E57890F" w14:textId="2B26F7CA" w:rsidR="004E0DF7" w:rsidRPr="00090B0C" w:rsidRDefault="00E71550" w:rsidP="4C50002A">
      <w:pPr>
        <w:spacing w:after="360" w:line="360" w:lineRule="auto"/>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b/>
          <w:bCs/>
          <w:spacing w:val="9"/>
          <w:sz w:val="24"/>
          <w:szCs w:val="24"/>
          <w:lang w:eastAsia="cs-CZ"/>
        </w:rPr>
        <w:lastRenderedPageBreak/>
        <w:t xml:space="preserve">Příspěvek na podporu zaměstnávání </w:t>
      </w:r>
      <w:r>
        <w:rPr>
          <w:rFonts w:ascii="Times New Roman" w:eastAsia="Times New Roman" w:hAnsi="Times New Roman" w:cs="Times New Roman"/>
          <w:b/>
          <w:bCs/>
          <w:spacing w:val="9"/>
          <w:sz w:val="24"/>
          <w:szCs w:val="24"/>
          <w:lang w:eastAsia="cs-CZ"/>
        </w:rPr>
        <w:t>OZP</w:t>
      </w:r>
      <w:r w:rsidRPr="4C50002A">
        <w:rPr>
          <w:rFonts w:ascii="Times New Roman" w:eastAsia="Times New Roman" w:hAnsi="Times New Roman" w:cs="Times New Roman"/>
          <w:b/>
          <w:bCs/>
          <w:spacing w:val="9"/>
          <w:sz w:val="24"/>
          <w:szCs w:val="24"/>
          <w:lang w:eastAsia="cs-CZ"/>
        </w:rPr>
        <w:t xml:space="preserve"> na chráněném trhu práce</w:t>
      </w:r>
    </w:p>
    <w:p w14:paraId="356535E5" w14:textId="310ADD9B" w:rsidR="00573F15" w:rsidRDefault="004E0DF7" w:rsidP="00573F15">
      <w:pPr>
        <w:spacing w:after="360" w:line="360" w:lineRule="auto"/>
        <w:jc w:val="both"/>
        <w:divId w:val="837311924"/>
        <w:rPr>
          <w:rFonts w:ascii="Times New Roman" w:eastAsia="Times New Roman" w:hAnsi="Times New Roman" w:cs="Times New Roman"/>
          <w:spacing w:val="9"/>
          <w:sz w:val="24"/>
          <w:szCs w:val="24"/>
          <w:lang w:eastAsia="cs-CZ"/>
        </w:rPr>
      </w:pPr>
      <w:r w:rsidRPr="4C50002A">
        <w:rPr>
          <w:rFonts w:ascii="Times New Roman" w:eastAsia="Times New Roman" w:hAnsi="Times New Roman" w:cs="Times New Roman"/>
          <w:spacing w:val="9"/>
          <w:sz w:val="24"/>
          <w:szCs w:val="24"/>
          <w:lang w:eastAsia="cs-CZ"/>
        </w:rPr>
        <w:t xml:space="preserve">Zaměstnavateli, se kterým ÚP ČR uzavřel dohodu o uznání zaměstnavatele, se poskytuje příspěvek na podporu zaměstnávání OZP formou částečné úhrady vynaložených prostředků na mzdy nebo platy a dalších nákladů. Příspěvek poskytuje příslušná krajská pobočka ÚP ČR, v jejímž obvodu má zaměstnavatel sídlo – právnická osoba, případně bydliště – fyzická osoba. Příspěvkem jsou nahrazovány skutečně vynaložené prostředky na mzdy nebo platy v měsíční výši 75 % skutečně vynaložených prostředků na mzdy nebo platy na zaměstnance v pracovním poměru, který je OZP, včetně pojistného na sociální zabezpečení a pojistného na veřejné zdravotní pojištění, které zaměstnavatel za sebe odvedl ze základu pojistného tohoto zaměstnance, nejvýše však do částek uvedených v § 78a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r w:rsidRPr="001B2168">
        <w:rPr>
          <w:rFonts w:ascii="Times New Roman" w:eastAsiaTheme="minorEastAsia" w:hAnsi="Times New Roman" w:cs="Times New Roman"/>
          <w:spacing w:val="9"/>
          <w:sz w:val="24"/>
          <w:szCs w:val="24"/>
          <w:lang w:eastAsia="cs-CZ"/>
        </w:rPr>
        <w:br/>
      </w:r>
      <w:r w:rsidRPr="4C50002A">
        <w:rPr>
          <w:rFonts w:ascii="Times New Roman" w:eastAsia="Times New Roman" w:hAnsi="Times New Roman" w:cs="Times New Roman"/>
          <w:spacing w:val="9"/>
          <w:sz w:val="24"/>
          <w:szCs w:val="24"/>
          <w:lang w:eastAsia="cs-CZ"/>
        </w:rPr>
        <w:t xml:space="preserve">Zaměstnavateli k příspěvku náleží měsíční paušální částka na každou OZP na náklady spojené se zaměstnáváním těchto osob v kalendářním čtvrtletí, za které o poskytnutí příspěvku žádá. Výši paušální částky stanovuje § 78a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r w:rsidRPr="001B2168">
        <w:rPr>
          <w:rFonts w:ascii="Times New Roman" w:eastAsiaTheme="minorEastAsia" w:hAnsi="Times New Roman" w:cs="Times New Roman"/>
          <w:spacing w:val="9"/>
          <w:sz w:val="24"/>
          <w:szCs w:val="24"/>
          <w:lang w:eastAsia="cs-CZ"/>
        </w:rPr>
        <w:br/>
      </w:r>
      <w:r w:rsidRPr="4C50002A">
        <w:rPr>
          <w:rFonts w:ascii="Times New Roman" w:eastAsia="Times New Roman" w:hAnsi="Times New Roman" w:cs="Times New Roman"/>
          <w:spacing w:val="9"/>
          <w:sz w:val="24"/>
          <w:szCs w:val="24"/>
          <w:lang w:eastAsia="cs-CZ"/>
        </w:rPr>
        <w:t xml:space="preserve">Zaměstnavatel rovněž může uplatnit nárok na zvýšení příspěvku na další náklady vynaložené v souvislosti se zaměstnáváním OZP v kalendářním čtvrtletí, za které o poskytnutí příspěvku žádá do výše stanovené </w:t>
      </w:r>
      <w:proofErr w:type="spellStart"/>
      <w:r w:rsidRPr="4C50002A">
        <w:rPr>
          <w:rFonts w:ascii="Times New Roman" w:eastAsia="Times New Roman" w:hAnsi="Times New Roman" w:cs="Times New Roman"/>
          <w:spacing w:val="9"/>
          <w:sz w:val="24"/>
          <w:szCs w:val="24"/>
          <w:lang w:eastAsia="cs-CZ"/>
        </w:rPr>
        <w:t>ZoZ</w:t>
      </w:r>
      <w:proofErr w:type="spellEnd"/>
      <w:r w:rsidRPr="4C50002A">
        <w:rPr>
          <w:rFonts w:ascii="Times New Roman" w:eastAsia="Times New Roman" w:hAnsi="Times New Roman" w:cs="Times New Roman"/>
          <w:spacing w:val="9"/>
          <w:sz w:val="24"/>
          <w:szCs w:val="24"/>
          <w:lang w:eastAsia="cs-CZ"/>
        </w:rPr>
        <w:t>.</w:t>
      </w:r>
      <w:r w:rsidRPr="001B2168">
        <w:rPr>
          <w:rFonts w:ascii="Times New Roman" w:eastAsiaTheme="minorEastAsia" w:hAnsi="Times New Roman" w:cs="Times New Roman"/>
          <w:spacing w:val="9"/>
          <w:sz w:val="24"/>
          <w:szCs w:val="24"/>
          <w:lang w:eastAsia="cs-CZ"/>
        </w:rPr>
        <w:br/>
      </w:r>
      <w:r w:rsidRPr="4C50002A">
        <w:rPr>
          <w:rFonts w:ascii="Times New Roman" w:eastAsia="Times New Roman" w:hAnsi="Times New Roman" w:cs="Times New Roman"/>
          <w:spacing w:val="9"/>
          <w:sz w:val="24"/>
          <w:szCs w:val="24"/>
          <w:lang w:eastAsia="cs-CZ"/>
        </w:rPr>
        <w:t xml:space="preserve">Příspěvek se poskytuje čtvrtletně zpětně na základě písemné žádosti zaměstnavatele doručené příslušné krajské pobočce ÚP ČR nejpozději do konce kalendářního měsíce následujícího po uplynutí příslušného kalendářního čtvrtletí při současném splnění podmínky bezdlužnosti. Před podáním žádosti je vhodné situaci žadatele konzultovat s </w:t>
      </w:r>
      <w:r w:rsidRPr="00E0629D">
        <w:rPr>
          <w:rFonts w:ascii="Times New Roman" w:eastAsia="Times New Roman" w:hAnsi="Times New Roman" w:cs="Times New Roman"/>
          <w:spacing w:val="9"/>
          <w:sz w:val="24"/>
          <w:szCs w:val="24"/>
          <w:lang w:eastAsia="cs-CZ"/>
        </w:rPr>
        <w:t>administrátorem příspěvku na příslušné krajské pobočce ÚP ČR.</w:t>
      </w:r>
    </w:p>
    <w:p w14:paraId="574D5EB0" w14:textId="08E0DC04" w:rsidR="00573F15" w:rsidRPr="00573F15" w:rsidRDefault="00573F15" w:rsidP="00E71550">
      <w:pPr>
        <w:spacing w:after="0" w:line="360" w:lineRule="auto"/>
        <w:jc w:val="both"/>
        <w:divId w:val="837311924"/>
        <w:rPr>
          <w:rFonts w:ascii="Times New Roman" w:eastAsia="Times New Roman" w:hAnsi="Times New Roman" w:cs="Times New Roman"/>
          <w:b/>
          <w:spacing w:val="9"/>
          <w:sz w:val="24"/>
          <w:szCs w:val="24"/>
          <w:lang w:eastAsia="cs-CZ"/>
        </w:rPr>
      </w:pPr>
      <w:r w:rsidRPr="00573F15">
        <w:rPr>
          <w:rFonts w:ascii="Times New Roman" w:eastAsia="Times New Roman" w:hAnsi="Times New Roman" w:cs="Times New Roman"/>
          <w:b/>
          <w:spacing w:val="9"/>
          <w:sz w:val="24"/>
          <w:szCs w:val="24"/>
          <w:lang w:eastAsia="cs-CZ"/>
        </w:rPr>
        <w:t>INVALIDITA, DŮCHOD</w:t>
      </w:r>
    </w:p>
    <w:p w14:paraId="7E3DE9C9" w14:textId="2B44C12C" w:rsidR="00573F15" w:rsidRPr="00573F15" w:rsidRDefault="00573F15" w:rsidP="00E71550">
      <w:pPr>
        <w:shd w:val="clear" w:color="auto" w:fill="FFFFFF"/>
        <w:spacing w:after="0" w:line="360" w:lineRule="auto"/>
        <w:jc w:val="both"/>
        <w:divId w:val="837311924"/>
        <w:rPr>
          <w:rFonts w:ascii="Times New Roman" w:eastAsia="Times New Roman" w:hAnsi="Times New Roman" w:cs="Times New Roman"/>
          <w:color w:val="212529"/>
          <w:sz w:val="24"/>
          <w:szCs w:val="24"/>
          <w:lang w:eastAsia="cs-CZ"/>
        </w:rPr>
      </w:pPr>
      <w:r w:rsidRPr="00573F15">
        <w:rPr>
          <w:rFonts w:ascii="Times New Roman" w:eastAsia="Times New Roman" w:hAnsi="Times New Roman" w:cs="Times New Roman"/>
          <w:color w:val="212529"/>
          <w:sz w:val="24"/>
          <w:szCs w:val="24"/>
          <w:lang w:eastAsia="cs-CZ"/>
        </w:rPr>
        <w:t>Pro nárok na invalidní důchod je dle zákona 155/1995 Sb., o důchodovém pojištění třeba splňovat vždy </w:t>
      </w:r>
      <w:r w:rsidRPr="00573F15">
        <w:rPr>
          <w:rFonts w:ascii="Times New Roman" w:eastAsia="Times New Roman" w:hAnsi="Times New Roman" w:cs="Times New Roman"/>
          <w:b/>
          <w:bCs/>
          <w:color w:val="212529"/>
          <w:sz w:val="24"/>
          <w:szCs w:val="24"/>
          <w:lang w:eastAsia="cs-CZ"/>
        </w:rPr>
        <w:t>2 podmínky – zdravotní stav a dobu pojištění</w:t>
      </w:r>
      <w:r w:rsidRPr="00573F15">
        <w:rPr>
          <w:rFonts w:ascii="Times New Roman" w:eastAsia="Times New Roman" w:hAnsi="Times New Roman" w:cs="Times New Roman"/>
          <w:color w:val="212529"/>
          <w:sz w:val="24"/>
          <w:szCs w:val="24"/>
          <w:lang w:eastAsia="cs-CZ"/>
        </w:rPr>
        <w:t>.</w:t>
      </w:r>
    </w:p>
    <w:p w14:paraId="283EAD25" w14:textId="77777777" w:rsidR="00573F15" w:rsidRPr="00573F15" w:rsidRDefault="00573F15" w:rsidP="00E71550">
      <w:pPr>
        <w:shd w:val="clear" w:color="auto" w:fill="FFFFFF"/>
        <w:spacing w:after="0" w:line="360" w:lineRule="auto"/>
        <w:jc w:val="both"/>
        <w:divId w:val="837311924"/>
        <w:rPr>
          <w:rFonts w:ascii="Times New Roman" w:eastAsia="Times New Roman" w:hAnsi="Times New Roman" w:cs="Times New Roman"/>
          <w:color w:val="212529"/>
          <w:sz w:val="24"/>
          <w:szCs w:val="24"/>
          <w:lang w:eastAsia="cs-CZ"/>
        </w:rPr>
      </w:pPr>
      <w:r w:rsidRPr="00573F15">
        <w:rPr>
          <w:rFonts w:ascii="Times New Roman" w:eastAsia="Times New Roman" w:hAnsi="Times New Roman" w:cs="Times New Roman"/>
          <w:color w:val="212529"/>
          <w:sz w:val="24"/>
          <w:szCs w:val="24"/>
          <w:lang w:eastAsia="cs-CZ"/>
        </w:rPr>
        <w:t>Doba pojištění, tj. počet odpracovaných let nebo let, které jsou uznávány jako tzv. náhradní doba pojištění (např. doba, kdy je člověk veden v evidenci úřadu práce a pobírá podporu v nezaměstnanosti apod.) je odstupňována podle věku žadatele.</w:t>
      </w:r>
    </w:p>
    <w:p w14:paraId="1CCD2C2D" w14:textId="07B386E2" w:rsidR="00573F15" w:rsidRPr="00573F15" w:rsidRDefault="00573F15" w:rsidP="00E71550">
      <w:pPr>
        <w:shd w:val="clear" w:color="auto" w:fill="FFFFFF"/>
        <w:spacing w:after="0" w:line="360" w:lineRule="auto"/>
        <w:ind w:firstLine="708"/>
        <w:jc w:val="both"/>
        <w:divId w:val="837311924"/>
        <w:rPr>
          <w:rFonts w:ascii="Times New Roman" w:eastAsia="Times New Roman" w:hAnsi="Times New Roman" w:cs="Times New Roman"/>
          <w:color w:val="212529"/>
          <w:sz w:val="24"/>
          <w:szCs w:val="24"/>
          <w:lang w:eastAsia="cs-CZ"/>
        </w:rPr>
      </w:pPr>
      <w:r w:rsidRPr="00573F15">
        <w:rPr>
          <w:rFonts w:ascii="Times New Roman" w:eastAsia="Times New Roman" w:hAnsi="Times New Roman" w:cs="Times New Roman"/>
          <w:color w:val="212529"/>
          <w:sz w:val="24"/>
          <w:szCs w:val="24"/>
          <w:lang w:eastAsia="cs-CZ"/>
        </w:rPr>
        <w:t>U lidí s těžkým zdravotním (nejen mentálním) postižením zákon umožňuje získat dobu pojištění školní docházkou na SŠ nebo VŠ. V takovém případě postačí (u lidí do 20 let méně než 1 rok pojištění). O invalidní důchod tedy mohou žádat, jakmile nastoupí na střední školu a </w:t>
      </w:r>
      <w:r w:rsidRPr="00573F15">
        <w:rPr>
          <w:rFonts w:ascii="Times New Roman" w:eastAsia="Times New Roman" w:hAnsi="Times New Roman" w:cs="Times New Roman"/>
          <w:b/>
          <w:bCs/>
          <w:color w:val="212529"/>
          <w:sz w:val="24"/>
          <w:szCs w:val="24"/>
          <w:lang w:eastAsia="cs-CZ"/>
        </w:rPr>
        <w:t>získají, byť jeden jediný den pojištění</w:t>
      </w:r>
      <w:r w:rsidRPr="00573F15">
        <w:rPr>
          <w:rFonts w:ascii="Times New Roman" w:eastAsia="Times New Roman" w:hAnsi="Times New Roman" w:cs="Times New Roman"/>
          <w:color w:val="212529"/>
          <w:sz w:val="24"/>
          <w:szCs w:val="24"/>
          <w:lang w:eastAsia="cs-CZ"/>
        </w:rPr>
        <w:t>.</w:t>
      </w:r>
    </w:p>
    <w:p w14:paraId="06248428" w14:textId="0D4A5409" w:rsidR="00573F15" w:rsidRPr="00573F15" w:rsidRDefault="00573F15" w:rsidP="006F4231">
      <w:pPr>
        <w:shd w:val="clear" w:color="auto" w:fill="FFFFFF"/>
        <w:spacing w:after="0" w:line="360" w:lineRule="auto"/>
        <w:jc w:val="both"/>
        <w:divId w:val="837311924"/>
        <w:rPr>
          <w:rFonts w:ascii="Times New Roman" w:eastAsia="Times New Roman" w:hAnsi="Times New Roman" w:cs="Times New Roman"/>
          <w:color w:val="212529"/>
          <w:sz w:val="24"/>
          <w:szCs w:val="24"/>
          <w:lang w:eastAsia="cs-CZ"/>
        </w:rPr>
      </w:pPr>
      <w:r w:rsidRPr="00573F15">
        <w:rPr>
          <w:rFonts w:ascii="Times New Roman" w:eastAsia="Times New Roman" w:hAnsi="Times New Roman" w:cs="Times New Roman"/>
          <w:color w:val="212529"/>
          <w:sz w:val="24"/>
          <w:szCs w:val="24"/>
          <w:lang w:eastAsia="cs-CZ"/>
        </w:rPr>
        <w:lastRenderedPageBreak/>
        <w:t>Poslední možností, na kterou zákon pamatuje, je získání tzv. invalidity z mládí. Mnoho lidí se (mylně) domnívá, že se jedná o jakoukoli invaliditu pro člověka, který je zdravotně postiženým od mládí nebo od narození. To není úplně přesné.</w:t>
      </w:r>
    </w:p>
    <w:p w14:paraId="7AE7D1F5" w14:textId="07922E02" w:rsidR="00573F15" w:rsidRDefault="00573F15" w:rsidP="006F4231">
      <w:pPr>
        <w:shd w:val="clear" w:color="auto" w:fill="FFFFFF"/>
        <w:spacing w:after="0" w:line="360" w:lineRule="auto"/>
        <w:ind w:firstLine="708"/>
        <w:jc w:val="both"/>
        <w:divId w:val="837311924"/>
        <w:rPr>
          <w:rFonts w:ascii="Times New Roman" w:eastAsia="Times New Roman" w:hAnsi="Times New Roman" w:cs="Times New Roman"/>
          <w:i/>
          <w:iCs/>
          <w:color w:val="212529"/>
          <w:sz w:val="24"/>
          <w:szCs w:val="24"/>
          <w:lang w:eastAsia="cs-CZ"/>
        </w:rPr>
      </w:pPr>
      <w:r w:rsidRPr="00573F15">
        <w:rPr>
          <w:rFonts w:ascii="Times New Roman" w:eastAsia="Times New Roman" w:hAnsi="Times New Roman" w:cs="Times New Roman"/>
          <w:color w:val="212529"/>
          <w:sz w:val="24"/>
          <w:szCs w:val="24"/>
          <w:lang w:eastAsia="cs-CZ"/>
        </w:rPr>
        <w:t>Podle zákona č. 155/1995 Sb., o důchodovém pojištění § 42: </w:t>
      </w:r>
      <w:r w:rsidRPr="00573F15">
        <w:rPr>
          <w:rFonts w:ascii="Times New Roman" w:eastAsia="Times New Roman" w:hAnsi="Times New Roman" w:cs="Times New Roman"/>
          <w:i/>
          <w:iCs/>
          <w:color w:val="212529"/>
          <w:sz w:val="24"/>
          <w:szCs w:val="24"/>
          <w:lang w:eastAsia="cs-CZ"/>
        </w:rPr>
        <w:t>"Na invalidní důchod pro invaliditu třetího stupně má nárok též osoba, která dosáhla </w:t>
      </w:r>
      <w:r w:rsidRPr="00573F15">
        <w:rPr>
          <w:rFonts w:ascii="Times New Roman" w:eastAsia="Times New Roman" w:hAnsi="Times New Roman" w:cs="Times New Roman"/>
          <w:b/>
          <w:bCs/>
          <w:i/>
          <w:iCs/>
          <w:color w:val="212529"/>
          <w:sz w:val="24"/>
          <w:szCs w:val="24"/>
          <w:lang w:eastAsia="cs-CZ"/>
        </w:rPr>
        <w:t>aspoň 18 let věku</w:t>
      </w:r>
      <w:r w:rsidRPr="00573F15">
        <w:rPr>
          <w:rFonts w:ascii="Times New Roman" w:eastAsia="Times New Roman" w:hAnsi="Times New Roman" w:cs="Times New Roman"/>
          <w:i/>
          <w:iCs/>
          <w:color w:val="212529"/>
          <w:sz w:val="24"/>
          <w:szCs w:val="24"/>
          <w:lang w:eastAsia="cs-CZ"/>
        </w:rPr>
        <w:t>, má trvalý pobyt na území České republiky a je invalidní pro invaliditu </w:t>
      </w:r>
      <w:r w:rsidRPr="00573F15">
        <w:rPr>
          <w:rFonts w:ascii="Times New Roman" w:eastAsia="Times New Roman" w:hAnsi="Times New Roman" w:cs="Times New Roman"/>
          <w:b/>
          <w:bCs/>
          <w:i/>
          <w:iCs/>
          <w:color w:val="212529"/>
          <w:sz w:val="24"/>
          <w:szCs w:val="24"/>
          <w:lang w:eastAsia="cs-CZ"/>
        </w:rPr>
        <w:t>třetího stupně</w:t>
      </w:r>
      <w:r w:rsidRPr="00573F15">
        <w:rPr>
          <w:rFonts w:ascii="Times New Roman" w:eastAsia="Times New Roman" w:hAnsi="Times New Roman" w:cs="Times New Roman"/>
          <w:i/>
          <w:iCs/>
          <w:color w:val="212529"/>
          <w:sz w:val="24"/>
          <w:szCs w:val="24"/>
          <w:lang w:eastAsia="cs-CZ"/>
        </w:rPr>
        <w:t>, jestliže tato invalidita vznikla před dosažením 18 let věku a tato osoba nebyla účastna pojištění po potřebnou dobu."</w:t>
      </w:r>
      <w:r w:rsidRPr="00573F15">
        <w:rPr>
          <w:rFonts w:ascii="Times New Roman" w:eastAsia="Times New Roman" w:hAnsi="Times New Roman" w:cs="Times New Roman"/>
          <w:color w:val="212529"/>
          <w:sz w:val="24"/>
          <w:szCs w:val="24"/>
          <w:lang w:eastAsia="cs-CZ"/>
        </w:rPr>
        <w:br/>
        <w:t>a dále: </w:t>
      </w:r>
      <w:r w:rsidRPr="00573F15">
        <w:rPr>
          <w:rFonts w:ascii="Times New Roman" w:eastAsia="Times New Roman" w:hAnsi="Times New Roman" w:cs="Times New Roman"/>
          <w:i/>
          <w:iCs/>
          <w:color w:val="212529"/>
          <w:sz w:val="24"/>
          <w:szCs w:val="24"/>
          <w:lang w:eastAsia="cs-CZ"/>
        </w:rPr>
        <w:t>"Za invaliditu III. stupně se pro účely věty první považuje též takové omezení tělesných, smyslových nebo duševních schopností, které má za následek </w:t>
      </w:r>
      <w:r w:rsidRPr="00573F15">
        <w:rPr>
          <w:rFonts w:ascii="Times New Roman" w:eastAsia="Times New Roman" w:hAnsi="Times New Roman" w:cs="Times New Roman"/>
          <w:b/>
          <w:bCs/>
          <w:i/>
          <w:iCs/>
          <w:color w:val="212529"/>
          <w:sz w:val="24"/>
          <w:szCs w:val="24"/>
          <w:lang w:eastAsia="cs-CZ"/>
        </w:rPr>
        <w:t>neschopnost soustavné přípravy k pracovnímu uplatnění</w:t>
      </w:r>
      <w:r w:rsidRPr="00573F15">
        <w:rPr>
          <w:rFonts w:ascii="Times New Roman" w:eastAsia="Times New Roman" w:hAnsi="Times New Roman" w:cs="Times New Roman"/>
          <w:i/>
          <w:iCs/>
          <w:color w:val="212529"/>
          <w:sz w:val="24"/>
          <w:szCs w:val="24"/>
          <w:lang w:eastAsia="cs-CZ"/>
        </w:rPr>
        <w:t>. ..."</w:t>
      </w:r>
    </w:p>
    <w:p w14:paraId="48AAA83C" w14:textId="20360CAA" w:rsidR="00573F15" w:rsidRPr="00573F15" w:rsidRDefault="006F4231" w:rsidP="006F4231">
      <w:pPr>
        <w:pStyle w:val="Normlnweb"/>
        <w:shd w:val="clear" w:color="auto" w:fill="FFFFFF"/>
        <w:spacing w:before="0" w:beforeAutospacing="0" w:after="0" w:afterAutospacing="0" w:line="360" w:lineRule="auto"/>
        <w:ind w:firstLine="708"/>
        <w:jc w:val="both"/>
        <w:divId w:val="837311924"/>
      </w:pPr>
      <w:r>
        <w:t>I</w:t>
      </w:r>
      <w:r w:rsidR="00573F15" w:rsidRPr="00573F15">
        <w:t>nvalidní důchod může být přiznán, </w:t>
      </w:r>
      <w:r w:rsidR="00573F15" w:rsidRPr="00573F15">
        <w:rPr>
          <w:rStyle w:val="regular"/>
        </w:rPr>
        <w:t>pokud člověku klesla míra pracovní schopnosti </w:t>
      </w:r>
      <w:r w:rsidR="00573F15" w:rsidRPr="00573F15">
        <w:t>v prvním, druhém nebo třetím stupni. Invalidní důchod je trvale nebo dočasně přiznaná dávka závislá na předešlém sociálním pojištění člověka.</w:t>
      </w:r>
    </w:p>
    <w:p w14:paraId="155D325F" w14:textId="0424A289" w:rsidR="00573F15" w:rsidRDefault="00573F15" w:rsidP="00573F15">
      <w:pPr>
        <w:pStyle w:val="Normlnweb"/>
        <w:shd w:val="clear" w:color="auto" w:fill="FFFFFF"/>
        <w:spacing w:before="0" w:beforeAutospacing="0" w:line="360" w:lineRule="auto"/>
        <w:jc w:val="both"/>
        <w:divId w:val="837311924"/>
      </w:pPr>
      <w:r w:rsidRPr="00573F15">
        <w:t>O invalidní důchod </w:t>
      </w:r>
      <w:r>
        <w:t>se žádá</w:t>
      </w:r>
      <w:r w:rsidRPr="00573F15">
        <w:rPr>
          <w:rStyle w:val="regular"/>
        </w:rPr>
        <w:t xml:space="preserve"> podle adresy trvalého bydliště na příslušné Okresní správě sociálního zabezpečení (OSSZ)</w:t>
      </w:r>
      <w:r w:rsidRPr="00573F15">
        <w:t xml:space="preserve">, na Městské správě sociálního zabezpečení (MSSZ) v Brně, na Pražské správě sociálního zabezpečení (PSSZ) v Praze. </w:t>
      </w:r>
    </w:p>
    <w:p w14:paraId="71D9F67D" w14:textId="37794658" w:rsidR="00573F15" w:rsidRPr="00573F15" w:rsidRDefault="00573F15" w:rsidP="00573F15">
      <w:pPr>
        <w:pStyle w:val="Normlnweb"/>
        <w:shd w:val="clear" w:color="auto" w:fill="FFFFFF"/>
        <w:spacing w:before="0" w:beforeAutospacing="0" w:line="360" w:lineRule="auto"/>
        <w:jc w:val="both"/>
        <w:divId w:val="837311924"/>
      </w:pPr>
      <w:r>
        <w:t>Pro vyřízení invalidního důchodu je potřeba následující:</w:t>
      </w:r>
    </w:p>
    <w:p w14:paraId="33621DBC" w14:textId="77777777" w:rsidR="00573F15" w:rsidRPr="00573F15" w:rsidRDefault="00573F15" w:rsidP="00575FEE">
      <w:pPr>
        <w:numPr>
          <w:ilvl w:val="0"/>
          <w:numId w:val="13"/>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Style w:val="regular"/>
          <w:rFonts w:ascii="Times New Roman" w:hAnsi="Times New Roman" w:cs="Times New Roman"/>
          <w:sz w:val="24"/>
          <w:szCs w:val="24"/>
        </w:rPr>
        <w:t>lékařské zprávy</w:t>
      </w:r>
      <w:r w:rsidRPr="00573F15">
        <w:rPr>
          <w:rFonts w:ascii="Times New Roman" w:hAnsi="Times New Roman" w:cs="Times New Roman"/>
          <w:sz w:val="24"/>
          <w:szCs w:val="24"/>
        </w:rPr>
        <w:t> (co nejnovější, všechny, které vypovídají o omezeních)</w:t>
      </w:r>
    </w:p>
    <w:p w14:paraId="561B8A1D" w14:textId="77777777" w:rsidR="00573F15" w:rsidRPr="00573F15" w:rsidRDefault="00573F15" w:rsidP="00575FEE">
      <w:pPr>
        <w:numPr>
          <w:ilvl w:val="0"/>
          <w:numId w:val="13"/>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jiné </w:t>
      </w:r>
      <w:r w:rsidRPr="00573F15">
        <w:rPr>
          <w:rStyle w:val="regular"/>
          <w:rFonts w:ascii="Times New Roman" w:hAnsi="Times New Roman" w:cs="Times New Roman"/>
          <w:sz w:val="24"/>
          <w:szCs w:val="24"/>
        </w:rPr>
        <w:t>zprávy</w:t>
      </w:r>
      <w:r w:rsidRPr="00573F15">
        <w:rPr>
          <w:rFonts w:ascii="Times New Roman" w:hAnsi="Times New Roman" w:cs="Times New Roman"/>
          <w:sz w:val="24"/>
          <w:szCs w:val="24"/>
        </w:rPr>
        <w:t>, např. ze školy, ze sociální služby, které vypovídají o tom, </w:t>
      </w:r>
      <w:r w:rsidRPr="00573F15">
        <w:rPr>
          <w:rStyle w:val="regular"/>
          <w:rFonts w:ascii="Times New Roman" w:hAnsi="Times New Roman" w:cs="Times New Roman"/>
          <w:sz w:val="24"/>
          <w:szCs w:val="24"/>
        </w:rPr>
        <w:t>jak v praxi člověk funguje</w:t>
      </w:r>
    </w:p>
    <w:p w14:paraId="798E6C0C" w14:textId="4EB1555D" w:rsidR="00573F15" w:rsidRPr="00573F15" w:rsidRDefault="00573F15" w:rsidP="00575FEE">
      <w:pPr>
        <w:numPr>
          <w:ilvl w:val="0"/>
          <w:numId w:val="13"/>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Style w:val="regular"/>
          <w:rFonts w:ascii="Times New Roman" w:hAnsi="Times New Roman" w:cs="Times New Roman"/>
          <w:sz w:val="24"/>
          <w:szCs w:val="24"/>
        </w:rPr>
        <w:t>potvrzení</w:t>
      </w:r>
      <w:r w:rsidRPr="00573F15">
        <w:rPr>
          <w:rFonts w:ascii="Times New Roman" w:hAnsi="Times New Roman" w:cs="Times New Roman"/>
          <w:sz w:val="24"/>
          <w:szCs w:val="24"/>
        </w:rPr>
        <w:t> o studiu, zaměstnání nebo o </w:t>
      </w:r>
      <w:r w:rsidRPr="00573F15">
        <w:rPr>
          <w:rStyle w:val="regular"/>
          <w:rFonts w:ascii="Times New Roman" w:hAnsi="Times New Roman" w:cs="Times New Roman"/>
          <w:sz w:val="24"/>
          <w:szCs w:val="24"/>
        </w:rPr>
        <w:t>náhradních dobách pojištění</w:t>
      </w:r>
      <w:r w:rsidRPr="00573F15">
        <w:rPr>
          <w:rFonts w:ascii="Times New Roman" w:hAnsi="Times New Roman" w:cs="Times New Roman"/>
          <w:sz w:val="24"/>
          <w:szCs w:val="24"/>
        </w:rPr>
        <w:t xml:space="preserve"> </w:t>
      </w:r>
      <w:hyperlink r:id="rId35" w:tgtFrame="_blank" w:history="1">
        <w:r w:rsidRPr="00573F15">
          <w:rPr>
            <w:rStyle w:val="Hypertextovodkaz"/>
            <w:rFonts w:ascii="Times New Roman" w:hAnsi="Times New Roman" w:cs="Times New Roman"/>
            <w:i/>
            <w:iCs/>
            <w:color w:val="auto"/>
            <w:sz w:val="24"/>
            <w:szCs w:val="24"/>
            <w:u w:val="none"/>
          </w:rPr>
          <w:t>https://www.cssz.cz/web/cz/nahradni-doba-pojisteni</w:t>
        </w:r>
      </w:hyperlink>
    </w:p>
    <w:p w14:paraId="67D40FAE" w14:textId="77777777" w:rsidR="00573F15" w:rsidRPr="00573F15" w:rsidRDefault="00573F15" w:rsidP="00575FEE">
      <w:pPr>
        <w:numPr>
          <w:ilvl w:val="0"/>
          <w:numId w:val="13"/>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Style w:val="regular"/>
          <w:rFonts w:ascii="Times New Roman" w:hAnsi="Times New Roman" w:cs="Times New Roman"/>
          <w:sz w:val="24"/>
          <w:szCs w:val="24"/>
        </w:rPr>
        <w:t>občanský průkaz</w:t>
      </w:r>
    </w:p>
    <w:p w14:paraId="4D6A61D9" w14:textId="77777777" w:rsidR="00573F15" w:rsidRPr="00573F15" w:rsidRDefault="00573F15" w:rsidP="00575FEE">
      <w:pPr>
        <w:numPr>
          <w:ilvl w:val="0"/>
          <w:numId w:val="13"/>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pokud žadatel chce dostávat ID na účet, musí k žádosti přiložit vyplněný a bankou potvrzený tiskopis </w:t>
      </w:r>
      <w:hyperlink r:id="rId36" w:tgtFrame="_blank" w:history="1">
        <w:r w:rsidRPr="00573F15">
          <w:rPr>
            <w:rStyle w:val="regular"/>
            <w:rFonts w:ascii="Times New Roman" w:hAnsi="Times New Roman" w:cs="Times New Roman"/>
            <w:i/>
            <w:iCs/>
            <w:sz w:val="24"/>
            <w:szCs w:val="24"/>
          </w:rPr>
          <w:t>Žádost o zařízení výplaty důchodu poukazem na účet</w:t>
        </w:r>
      </w:hyperlink>
    </w:p>
    <w:p w14:paraId="0538A14B" w14:textId="77777777" w:rsidR="00573F15" w:rsidRPr="00573F15" w:rsidRDefault="00573F15" w:rsidP="00573F15">
      <w:pPr>
        <w:pStyle w:val="Nadpis3"/>
        <w:shd w:val="clear" w:color="auto" w:fill="FFFFFF"/>
        <w:spacing w:before="120" w:after="120" w:line="360" w:lineRule="auto"/>
        <w:jc w:val="both"/>
        <w:divId w:val="837311924"/>
        <w:rPr>
          <w:rFonts w:ascii="Times New Roman" w:hAnsi="Times New Roman" w:cs="Times New Roman"/>
          <w:color w:val="auto"/>
        </w:rPr>
      </w:pPr>
      <w:r w:rsidRPr="00573F15">
        <w:rPr>
          <w:rFonts w:ascii="Times New Roman" w:hAnsi="Times New Roman" w:cs="Times New Roman"/>
          <w:color w:val="auto"/>
        </w:rPr>
        <w:t>Jak se posuzuje stupeň a přiznání invalidního důchodu</w:t>
      </w:r>
    </w:p>
    <w:p w14:paraId="68907D74" w14:textId="77777777" w:rsidR="00573F15" w:rsidRPr="00573F15" w:rsidRDefault="00573F15" w:rsidP="00573F15">
      <w:pPr>
        <w:pStyle w:val="Normlnweb"/>
        <w:shd w:val="clear" w:color="auto" w:fill="FFFFFF"/>
        <w:spacing w:before="0" w:beforeAutospacing="0" w:line="360" w:lineRule="auto"/>
        <w:jc w:val="both"/>
        <w:divId w:val="837311924"/>
      </w:pPr>
      <w:r w:rsidRPr="00573F15">
        <w:t>ČSSZ má tabulku, podle které určí míru poklesu pracovní schopnosti v závislosti na konkrétním zdravotním stavu ve třech stupních:</w:t>
      </w:r>
    </w:p>
    <w:p w14:paraId="0A29C8B9" w14:textId="77777777" w:rsidR="00573F15" w:rsidRPr="00573F15" w:rsidRDefault="00573F15" w:rsidP="00575FEE">
      <w:pPr>
        <w:numPr>
          <w:ilvl w:val="0"/>
          <w:numId w:val="14"/>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nejméně o 35 %, avšak nejvíce o 49 %, jedná se o invaliditu prvního stupně</w:t>
      </w:r>
    </w:p>
    <w:p w14:paraId="0006252C" w14:textId="77777777" w:rsidR="00573F15" w:rsidRPr="00573F15" w:rsidRDefault="00573F15" w:rsidP="00575FEE">
      <w:pPr>
        <w:numPr>
          <w:ilvl w:val="0"/>
          <w:numId w:val="14"/>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nejméně o 50 %, avšak nejvíce o 69 %, jedná se o invaliditu druhého stupně</w:t>
      </w:r>
    </w:p>
    <w:p w14:paraId="06CCB2CC" w14:textId="77777777" w:rsidR="00573F15" w:rsidRPr="00573F15" w:rsidRDefault="00573F15" w:rsidP="00575FEE">
      <w:pPr>
        <w:numPr>
          <w:ilvl w:val="0"/>
          <w:numId w:val="14"/>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nejméně o 70 %, jedná se o invaliditu třetího stupně</w:t>
      </w:r>
    </w:p>
    <w:p w14:paraId="75F3FD38" w14:textId="77777777" w:rsidR="00573F15" w:rsidRPr="00573F15" w:rsidRDefault="00573F15" w:rsidP="00573F15">
      <w:pPr>
        <w:pStyle w:val="Normlnweb"/>
        <w:shd w:val="clear" w:color="auto" w:fill="FFFFFF"/>
        <w:spacing w:before="0" w:beforeAutospacing="0" w:line="360" w:lineRule="auto"/>
        <w:jc w:val="both"/>
        <w:divId w:val="837311924"/>
      </w:pPr>
      <w:r w:rsidRPr="00573F15">
        <w:lastRenderedPageBreak/>
        <w:t>Přiznání invalidního důchodu závisí také na splněné době sociálního pojištění. Potřebnou dobu pojištění pro jednotlivé věkové kategorie zjistíte zde: </w:t>
      </w:r>
      <w:hyperlink r:id="rId37" w:tgtFrame="_blank" w:history="1">
        <w:r w:rsidRPr="00573F15">
          <w:rPr>
            <w:rStyle w:val="Hypertextovodkaz"/>
            <w:i/>
            <w:iCs/>
            <w:color w:val="auto"/>
            <w:u w:val="none"/>
          </w:rPr>
          <w:t>https://www.cssz.cz/web/cz/doba-pojisteni</w:t>
        </w:r>
      </w:hyperlink>
    </w:p>
    <w:p w14:paraId="2142903D" w14:textId="77777777" w:rsidR="00573F15" w:rsidRPr="00573F15" w:rsidRDefault="00573F15" w:rsidP="00573F15">
      <w:pPr>
        <w:pStyle w:val="Normlnweb"/>
        <w:shd w:val="clear" w:color="auto" w:fill="FFFFFF"/>
        <w:spacing w:before="0" w:beforeAutospacing="0" w:line="360" w:lineRule="auto"/>
        <w:jc w:val="both"/>
        <w:divId w:val="837311924"/>
      </w:pPr>
      <w:r w:rsidRPr="00573F15">
        <w:t>Vyřídit invalidní důchod může za svého blízkého vyřídit jiný rodinný příslušník na základě speciální plné moci (k dostání na SSZ). Nebo také na základě potvrzení od praktického lékaře, že se díky svému zdravotnímu stavu nedokáže podepsat. Pokud žádáte o invalidní důchod před 18. rokem (lze to až 4 měsíce dopředu), můžete jej za své dítě vyřídit jako zákonný zástupce.</w:t>
      </w:r>
    </w:p>
    <w:p w14:paraId="11A428EA" w14:textId="77777777" w:rsidR="00573F15" w:rsidRPr="00573F15" w:rsidRDefault="00573F15" w:rsidP="00573F15">
      <w:pPr>
        <w:pStyle w:val="Nadpis3"/>
        <w:shd w:val="clear" w:color="auto" w:fill="FFFFFF"/>
        <w:spacing w:before="120" w:after="120" w:line="360" w:lineRule="auto"/>
        <w:jc w:val="both"/>
        <w:divId w:val="837311924"/>
        <w:rPr>
          <w:rFonts w:ascii="Times New Roman" w:hAnsi="Times New Roman" w:cs="Times New Roman"/>
          <w:color w:val="auto"/>
        </w:rPr>
      </w:pPr>
      <w:r w:rsidRPr="00573F15">
        <w:rPr>
          <w:rFonts w:ascii="Times New Roman" w:hAnsi="Times New Roman" w:cs="Times New Roman"/>
          <w:color w:val="auto"/>
        </w:rPr>
        <w:t>Jak probíhá řízení o invalidním důchodu</w:t>
      </w:r>
    </w:p>
    <w:p w14:paraId="61C247B0" w14:textId="77777777" w:rsidR="00573F15" w:rsidRPr="00573F15" w:rsidRDefault="00573F15" w:rsidP="00575FEE">
      <w:pPr>
        <w:numPr>
          <w:ilvl w:val="0"/>
          <w:numId w:val="15"/>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Základní celková doba řízení je 90 dní od podání žádosti.</w:t>
      </w:r>
    </w:p>
    <w:p w14:paraId="75450AFE" w14:textId="77777777" w:rsidR="00573F15" w:rsidRPr="00573F15" w:rsidRDefault="00573F15" w:rsidP="00575FEE">
      <w:pPr>
        <w:numPr>
          <w:ilvl w:val="0"/>
          <w:numId w:val="15"/>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Podáte žádost (ideálně se všemi aktuálními lékařskými zprávami a jinými přílohami) - pokud to ČSSZ nestačí, vyžádá si další lékařské zprávy a řízení se přerušuje (dostanete o tom písemně informaci).</w:t>
      </w:r>
    </w:p>
    <w:p w14:paraId="74C3AD3A" w14:textId="77777777" w:rsidR="00573F15" w:rsidRPr="00573F15" w:rsidRDefault="00573F15" w:rsidP="00575FEE">
      <w:pPr>
        <w:numPr>
          <w:ilvl w:val="0"/>
          <w:numId w:val="15"/>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Po dodání dodatečných zpráv (řízení opět pokračuje) vás posudkový lékař ČSSZ může vyzvat k osobnímu shlédnutí (může ale také váš stav posoudit pouze na základě dodaných zpráv).</w:t>
      </w:r>
    </w:p>
    <w:p w14:paraId="11D98D1F" w14:textId="398DEC8C" w:rsidR="00573F15" w:rsidRPr="00573F15" w:rsidRDefault="00573F15" w:rsidP="00575FEE">
      <w:pPr>
        <w:numPr>
          <w:ilvl w:val="0"/>
          <w:numId w:val="15"/>
        </w:numPr>
        <w:shd w:val="clear" w:color="auto" w:fill="FFFFFF"/>
        <w:spacing w:before="100" w:beforeAutospacing="1" w:after="100" w:afterAutospacing="1" w:line="360" w:lineRule="auto"/>
        <w:ind w:left="825"/>
        <w:jc w:val="both"/>
        <w:divId w:val="837311924"/>
        <w:rPr>
          <w:rFonts w:ascii="Times New Roman" w:hAnsi="Times New Roman" w:cs="Times New Roman"/>
          <w:sz w:val="24"/>
          <w:szCs w:val="24"/>
        </w:rPr>
      </w:pPr>
      <w:r w:rsidRPr="00573F15">
        <w:rPr>
          <w:rFonts w:ascii="Times New Roman" w:hAnsi="Times New Roman" w:cs="Times New Roman"/>
          <w:sz w:val="24"/>
          <w:szCs w:val="24"/>
        </w:rPr>
        <w:t>Poštou dostanete informaci o výsledku posudku lékaře – lékař jej předá ČSSZ a ta rozhodne o stupni invalidity a také o tom, jestli máte na invalidní důchod nárok (na základě potřebné doby pojištění). ČSSZ vám rozhodnutí doručí poštou.</w:t>
      </w:r>
    </w:p>
    <w:p w14:paraId="6207AC43" w14:textId="77777777" w:rsidR="00573F15" w:rsidRPr="00573F15" w:rsidRDefault="00573F15" w:rsidP="00573F15">
      <w:pPr>
        <w:pStyle w:val="Nadpis3"/>
        <w:shd w:val="clear" w:color="auto" w:fill="FFFFFF"/>
        <w:spacing w:before="120" w:after="120" w:line="360" w:lineRule="auto"/>
        <w:jc w:val="both"/>
        <w:divId w:val="837311924"/>
        <w:rPr>
          <w:rFonts w:ascii="Times New Roman" w:hAnsi="Times New Roman" w:cs="Times New Roman"/>
          <w:color w:val="auto"/>
        </w:rPr>
      </w:pPr>
      <w:r w:rsidRPr="00573F15">
        <w:rPr>
          <w:rFonts w:ascii="Times New Roman" w:hAnsi="Times New Roman" w:cs="Times New Roman"/>
          <w:color w:val="auto"/>
        </w:rPr>
        <w:t>Tzv. “invalidní důchod z mládí“</w:t>
      </w:r>
    </w:p>
    <w:p w14:paraId="5B68638D" w14:textId="3B759AE4" w:rsidR="00573F15" w:rsidRDefault="00573F15" w:rsidP="00573F15">
      <w:pPr>
        <w:pStyle w:val="Normlnweb"/>
        <w:shd w:val="clear" w:color="auto" w:fill="FFFFFF"/>
        <w:spacing w:before="0" w:beforeAutospacing="0" w:after="0" w:afterAutospacing="0" w:line="360" w:lineRule="auto"/>
        <w:jc w:val="both"/>
        <w:divId w:val="837311924"/>
      </w:pPr>
      <w:r w:rsidRPr="00573F15">
        <w:t>Pokud se člověk stal invalidním před 18. rokem a je uznán invalidním ve 3. stupni, může dostat tzv. invalidní důchod “z mládí”. Nepotřebuje k jeho získání ani jeden den doby pojištění. Pokud naopak jakoukoli dobu pojištění získá (např. nástupem na střední školu), ztrácí možnost získat ID z mládí. Výše tohoto typu důchodu bude stejná jako by měl ID 3. stupně. </w:t>
      </w:r>
    </w:p>
    <w:p w14:paraId="29C3EB6E" w14:textId="77777777" w:rsidR="0065349D" w:rsidRPr="00573F15" w:rsidRDefault="0065349D" w:rsidP="00573F15">
      <w:pPr>
        <w:pStyle w:val="Normlnweb"/>
        <w:shd w:val="clear" w:color="auto" w:fill="FFFFFF"/>
        <w:spacing w:before="0" w:beforeAutospacing="0" w:after="0" w:afterAutospacing="0" w:line="360" w:lineRule="auto"/>
        <w:jc w:val="both"/>
        <w:divId w:val="837311924"/>
      </w:pPr>
    </w:p>
    <w:p w14:paraId="08009606" w14:textId="5C0EB2CE" w:rsidR="00E0629D" w:rsidRPr="00044A17" w:rsidRDefault="00750849" w:rsidP="00044A17">
      <w:pPr>
        <w:pStyle w:val="Odstavecseseznamem"/>
        <w:numPr>
          <w:ilvl w:val="1"/>
          <w:numId w:val="4"/>
        </w:numPr>
        <w:spacing w:after="360" w:line="360" w:lineRule="auto"/>
        <w:jc w:val="both"/>
        <w:divId w:val="837311924"/>
        <w:rPr>
          <w:rFonts w:ascii="Times New Roman" w:eastAsia="Times New Roman" w:hAnsi="Times New Roman" w:cs="Times New Roman"/>
          <w:b/>
          <w:bCs/>
          <w:spacing w:val="9"/>
          <w:sz w:val="24"/>
          <w:szCs w:val="24"/>
          <w:lang w:eastAsia="cs-CZ"/>
        </w:rPr>
      </w:pPr>
      <w:r w:rsidRPr="00044A17">
        <w:rPr>
          <w:rFonts w:ascii="Times New Roman" w:eastAsia="Times New Roman" w:hAnsi="Times New Roman" w:cs="Times New Roman"/>
          <w:b/>
          <w:bCs/>
          <w:spacing w:val="9"/>
          <w:sz w:val="24"/>
          <w:szCs w:val="24"/>
          <w:lang w:eastAsia="cs-CZ"/>
        </w:rPr>
        <w:t>Profesní poradenství</w:t>
      </w:r>
    </w:p>
    <w:p w14:paraId="699E12DC" w14:textId="77777777" w:rsidR="00E71550" w:rsidRPr="00E71550" w:rsidRDefault="00E0629D" w:rsidP="00E71550">
      <w:pPr>
        <w:pStyle w:val="Odstavecseseznamem"/>
        <w:numPr>
          <w:ilvl w:val="2"/>
          <w:numId w:val="4"/>
        </w:numPr>
        <w:spacing w:after="0" w:line="360" w:lineRule="auto"/>
        <w:jc w:val="both"/>
        <w:divId w:val="837311924"/>
        <w:rPr>
          <w:rFonts w:ascii="Times New Roman" w:eastAsia="Times New Roman" w:hAnsi="Times New Roman" w:cs="Times New Roman"/>
          <w:b/>
          <w:bCs/>
          <w:spacing w:val="9"/>
          <w:sz w:val="24"/>
          <w:szCs w:val="24"/>
          <w:lang w:eastAsia="cs-CZ"/>
        </w:rPr>
      </w:pPr>
      <w:r w:rsidRPr="00E0629D">
        <w:rPr>
          <w:rFonts w:ascii="Times New Roman" w:eastAsia="Times New Roman" w:hAnsi="Times New Roman" w:cs="Times New Roman"/>
          <w:b/>
          <w:bCs/>
          <w:sz w:val="24"/>
          <w:szCs w:val="24"/>
        </w:rPr>
        <w:t xml:space="preserve"> </w:t>
      </w:r>
      <w:r w:rsidR="00750849" w:rsidRPr="00E0629D">
        <w:rPr>
          <w:rFonts w:ascii="Times New Roman" w:eastAsia="Times New Roman" w:hAnsi="Times New Roman" w:cs="Times New Roman"/>
          <w:b/>
          <w:bCs/>
          <w:sz w:val="24"/>
          <w:szCs w:val="24"/>
        </w:rPr>
        <w:t>Tranzitní programy</w:t>
      </w:r>
    </w:p>
    <w:p w14:paraId="081C9626" w14:textId="093FA4B3" w:rsidR="00750849" w:rsidRPr="00E71550" w:rsidRDefault="00E37D35" w:rsidP="00E71550">
      <w:pPr>
        <w:pStyle w:val="TIMES12BP"/>
        <w:divId w:val="837311924"/>
        <w:rPr>
          <w:rFonts w:eastAsia="Times New Roman"/>
          <w:b/>
          <w:bCs/>
          <w:spacing w:val="9"/>
          <w:lang w:eastAsia="cs-CZ"/>
        </w:rPr>
      </w:pPr>
      <w:hyperlink r:id="rId38">
        <w:r w:rsidR="00750849" w:rsidRPr="00E71550">
          <w:rPr>
            <w:rStyle w:val="Hypertextovodkaz"/>
            <w:color w:val="auto"/>
            <w:u w:val="none"/>
          </w:rPr>
          <w:t>Tranzitní programy jsou jednou z forem sociální rehabilitace. Jsou určeny pro studenty středních škol se specifickými vzdělávacími potřebami, kteří si chtějí po ukončení školy najít běžné zaměstnání na otevřeném trhu práce</w:t>
        </w:r>
      </w:hyperlink>
      <w:r w:rsidR="00750849" w:rsidRPr="4C50002A">
        <w:t xml:space="preserve">. </w:t>
      </w:r>
      <w:hyperlink r:id="rId39">
        <w:r w:rsidR="00750849" w:rsidRPr="00E71550">
          <w:rPr>
            <w:rStyle w:val="Hypertextovodkaz"/>
            <w:color w:val="auto"/>
            <w:u w:val="none"/>
          </w:rPr>
          <w:t xml:space="preserve">V rámci těchto programů studenti a studentky absolvují asistované praxe u běžných zaměstnavatelů a získávají tak pracovní i sociální dovednosti a návyky, zvyšují svou samostatnost a připravují se na přijetí do pracovního poměru </w:t>
        </w:r>
        <w:r w:rsidR="00750849" w:rsidRPr="00E71550">
          <w:rPr>
            <w:rStyle w:val="Hypertextovodkaz"/>
            <w:color w:val="auto"/>
            <w:u w:val="none"/>
          </w:rPr>
          <w:lastRenderedPageBreak/>
          <w:t>na otevřeném trhu práce</w:t>
        </w:r>
      </w:hyperlink>
      <w:r w:rsidR="00750849" w:rsidRPr="4C50002A">
        <w:t>. Prostřednictvím tranzitního programu si mohou studenti už během studia vyzkoušet svůj pracovní potenciál, získat nové sociální a pracovní dovednosti a po ukončení školy být připraveni na přijetí do pracovního poměru.</w:t>
      </w:r>
    </w:p>
    <w:p w14:paraId="6916DE5D" w14:textId="77777777" w:rsidR="00573F15" w:rsidRDefault="00573F15" w:rsidP="00E71550">
      <w:pPr>
        <w:pStyle w:val="TIMES12BP"/>
        <w:divId w:val="837311924"/>
      </w:pPr>
    </w:p>
    <w:p w14:paraId="374B5D76" w14:textId="049649B4" w:rsidR="00750849" w:rsidRDefault="006F29E0" w:rsidP="00E71550">
      <w:pPr>
        <w:pStyle w:val="Odstavecseseznamem"/>
        <w:numPr>
          <w:ilvl w:val="2"/>
          <w:numId w:val="4"/>
        </w:numPr>
        <w:spacing w:after="0" w:line="360" w:lineRule="auto"/>
        <w:jc w:val="both"/>
        <w:divId w:val="837311924"/>
        <w:rPr>
          <w:rFonts w:ascii="Times New Roman" w:eastAsia="Times New Roman" w:hAnsi="Times New Roman" w:cs="Times New Roman"/>
          <w:b/>
          <w:bCs/>
          <w:spacing w:val="9"/>
          <w:sz w:val="24"/>
          <w:szCs w:val="24"/>
          <w:lang w:eastAsia="cs-CZ"/>
        </w:rPr>
      </w:pPr>
      <w:r w:rsidRPr="00E71550">
        <w:rPr>
          <w:rFonts w:ascii="Times New Roman" w:eastAsia="Times New Roman" w:hAnsi="Times New Roman" w:cs="Times New Roman"/>
          <w:b/>
          <w:bCs/>
          <w:spacing w:val="9"/>
          <w:sz w:val="24"/>
          <w:szCs w:val="24"/>
          <w:lang w:eastAsia="cs-CZ"/>
        </w:rPr>
        <w:t>Úřad práce</w:t>
      </w:r>
    </w:p>
    <w:p w14:paraId="7BC3A2B6" w14:textId="2D5D96E3" w:rsidR="00573F15" w:rsidRDefault="00573F15" w:rsidP="00E71550">
      <w:pPr>
        <w:spacing w:after="0" w:line="360" w:lineRule="auto"/>
        <w:ind w:firstLine="360"/>
        <w:jc w:val="both"/>
        <w:divId w:val="837311924"/>
        <w:rPr>
          <w:rFonts w:ascii="Times New Roman" w:eastAsia="Times New Roman" w:hAnsi="Times New Roman" w:cs="Times New Roman"/>
          <w:bCs/>
          <w:spacing w:val="9"/>
          <w:sz w:val="24"/>
          <w:szCs w:val="24"/>
          <w:lang w:eastAsia="cs-CZ"/>
        </w:rPr>
      </w:pPr>
      <w:r>
        <w:rPr>
          <w:rFonts w:ascii="Times New Roman" w:eastAsia="Times New Roman" w:hAnsi="Times New Roman" w:cs="Times New Roman"/>
          <w:bCs/>
          <w:spacing w:val="9"/>
          <w:sz w:val="24"/>
          <w:szCs w:val="24"/>
          <w:lang w:eastAsia="cs-CZ"/>
        </w:rPr>
        <w:t xml:space="preserve">Na internetových stránkách MPSV najdou zaměstnavatelé informace k zaměstnávání osob se zdravotním postižením a osob, které jsou invalidní. </w:t>
      </w:r>
    </w:p>
    <w:p w14:paraId="451CB866" w14:textId="77777777" w:rsidR="00573F15" w:rsidRPr="00573F15" w:rsidRDefault="00573F15" w:rsidP="00044A17">
      <w:pPr>
        <w:spacing w:after="0" w:line="360" w:lineRule="auto"/>
        <w:ind w:left="360"/>
        <w:jc w:val="both"/>
        <w:divId w:val="837311924"/>
        <w:rPr>
          <w:rFonts w:ascii="Times New Roman" w:eastAsia="Times New Roman" w:hAnsi="Times New Roman" w:cs="Times New Roman"/>
          <w:bCs/>
          <w:spacing w:val="9"/>
          <w:sz w:val="24"/>
          <w:szCs w:val="24"/>
          <w:lang w:eastAsia="cs-CZ"/>
        </w:rPr>
      </w:pPr>
    </w:p>
    <w:p w14:paraId="25779DC0" w14:textId="74F89F14" w:rsidR="006F29E0" w:rsidRPr="00044A17" w:rsidRDefault="00E23656" w:rsidP="00044A17">
      <w:pPr>
        <w:pStyle w:val="TIMES12BP"/>
        <w:numPr>
          <w:ilvl w:val="2"/>
          <w:numId w:val="4"/>
        </w:numPr>
        <w:divId w:val="837311924"/>
        <w:rPr>
          <w:b/>
        </w:rPr>
      </w:pPr>
      <w:r w:rsidRPr="00044A17">
        <w:rPr>
          <w:b/>
          <w:lang w:eastAsia="cs-CZ"/>
        </w:rPr>
        <w:t>Sociální poradenství</w:t>
      </w:r>
    </w:p>
    <w:p w14:paraId="257A7DF0" w14:textId="58632DB9" w:rsidR="00044A17" w:rsidRDefault="00044A17" w:rsidP="00044A17">
      <w:pPr>
        <w:pStyle w:val="TIMES12BP"/>
        <w:ind w:firstLine="360"/>
        <w:divId w:val="837311924"/>
      </w:pPr>
      <w:r w:rsidRPr="00044A17">
        <w:t>Sociální poradenství je upraveno zákonem č. 108/2006 Sb., ve znění pozdějších novelizací. V rámci tohoto zákona je rozděleno na základní sociální poradenství a odborné sociální poradenství. Dle zákona o sociálních službách má každá osoba nárok na bezplatné poskytnutí základního sociálního poradenství o možnostech řešení nepříznivé sociální situace nebo jejího předcházení. Základní sociální poradenství je jednou ze základních činností při poskytování sociálních služeb.</w:t>
      </w:r>
    </w:p>
    <w:p w14:paraId="6FDDF509" w14:textId="69CC1B45" w:rsidR="00044A17" w:rsidRDefault="00044A17" w:rsidP="00044A17">
      <w:pPr>
        <w:pStyle w:val="TIMES12BP"/>
        <w:ind w:firstLine="360"/>
        <w:divId w:val="837311924"/>
      </w:pPr>
      <w:r>
        <w:t>Odborné sociální poradenství je dle zákona o sociálních službách poskytováno se zaměřením na potřeby jednotlivých okruhů sociálních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hospicového typu.</w:t>
      </w:r>
    </w:p>
    <w:p w14:paraId="0A7779A0" w14:textId="77777777" w:rsidR="00044A17" w:rsidRPr="00044A17" w:rsidRDefault="00044A17" w:rsidP="0065349D">
      <w:pPr>
        <w:pStyle w:val="TIMES12BP"/>
        <w:divId w:val="837311924"/>
      </w:pPr>
    </w:p>
    <w:p w14:paraId="7FAD525F" w14:textId="179D4D09" w:rsidR="00AE7C40" w:rsidRPr="00044A17" w:rsidRDefault="00E23656" w:rsidP="00575FEE">
      <w:pPr>
        <w:pStyle w:val="Odstavecseseznamem"/>
        <w:numPr>
          <w:ilvl w:val="2"/>
          <w:numId w:val="4"/>
        </w:numPr>
        <w:spacing w:after="0" w:line="360" w:lineRule="auto"/>
        <w:jc w:val="both"/>
        <w:divId w:val="837311924"/>
        <w:rPr>
          <w:rFonts w:ascii="Times New Roman" w:eastAsia="Times New Roman" w:hAnsi="Times New Roman" w:cs="Times New Roman"/>
          <w:b/>
          <w:bCs/>
          <w:spacing w:val="9"/>
          <w:sz w:val="24"/>
          <w:szCs w:val="24"/>
          <w:lang w:eastAsia="cs-CZ"/>
        </w:rPr>
      </w:pPr>
      <w:r w:rsidRPr="00044A17">
        <w:rPr>
          <w:rFonts w:ascii="Times New Roman" w:eastAsia="Times New Roman" w:hAnsi="Times New Roman" w:cs="Times New Roman"/>
          <w:b/>
          <w:bCs/>
          <w:spacing w:val="9"/>
          <w:sz w:val="24"/>
          <w:szCs w:val="24"/>
          <w:lang w:eastAsia="cs-CZ"/>
        </w:rPr>
        <w:t>P</w:t>
      </w:r>
      <w:r w:rsidR="00AE1915" w:rsidRPr="00044A17">
        <w:rPr>
          <w:rFonts w:ascii="Times New Roman" w:eastAsia="Times New Roman" w:hAnsi="Times New Roman" w:cs="Times New Roman"/>
          <w:b/>
          <w:bCs/>
          <w:spacing w:val="9"/>
          <w:sz w:val="24"/>
          <w:szCs w:val="24"/>
          <w:lang w:eastAsia="cs-CZ"/>
        </w:rPr>
        <w:t>racovní rehabilitace</w:t>
      </w:r>
    </w:p>
    <w:p w14:paraId="47ED2A0F" w14:textId="1895B080" w:rsidR="00322BFD" w:rsidRPr="00984291" w:rsidRDefault="002C7936" w:rsidP="00E23656">
      <w:pPr>
        <w:pStyle w:val="Normlnweb"/>
        <w:shd w:val="clear" w:color="auto" w:fill="FFFFFF" w:themeFill="background1"/>
        <w:spacing w:before="0" w:beforeAutospacing="0" w:after="0" w:afterAutospacing="0" w:line="360" w:lineRule="auto"/>
        <w:ind w:firstLine="360"/>
        <w:jc w:val="both"/>
        <w:divId w:val="837311924"/>
        <w:rPr>
          <w:spacing w:val="9"/>
        </w:rPr>
      </w:pPr>
      <w:r w:rsidRPr="4C50002A">
        <w:t xml:space="preserve">Pracovní rehabilitace je </w:t>
      </w:r>
      <w:r w:rsidR="00E25232" w:rsidRPr="4C50002A">
        <w:rPr>
          <w:rStyle w:val="Siln"/>
          <w:b w:val="0"/>
          <w:bCs w:val="0"/>
          <w:spacing w:val="9"/>
          <w:shd w:val="clear" w:color="auto" w:fill="FFFFFF"/>
        </w:rPr>
        <w:t>komplexní proces, který umožňuje lidem se zdravotním postižením udržet si stávající práci nebo se připravit na povolání či pracovní činnosti, které jsou pro ně vhodné</w:t>
      </w:r>
      <w:r w:rsidR="00E25232" w:rsidRPr="4C50002A">
        <w:rPr>
          <w:rStyle w:val="Siln"/>
          <w:spacing w:val="9"/>
          <w:shd w:val="clear" w:color="auto" w:fill="FFFFFF"/>
        </w:rPr>
        <w:t>.</w:t>
      </w:r>
      <w:r w:rsidR="000323E0" w:rsidRPr="4C50002A">
        <w:rPr>
          <w:rStyle w:val="Siln"/>
          <w:spacing w:val="9"/>
          <w:shd w:val="clear" w:color="auto" w:fill="FFFFFF"/>
        </w:rPr>
        <w:t xml:space="preserve"> </w:t>
      </w:r>
      <w:r w:rsidR="00322BFD" w:rsidRPr="4C50002A">
        <w:rPr>
          <w:rStyle w:val="Siln"/>
          <w:b w:val="0"/>
          <w:bCs w:val="0"/>
          <w:spacing w:val="9"/>
          <w:shd w:val="clear" w:color="auto" w:fill="FFFFFF"/>
        </w:rPr>
        <w:t>Je zabezpečována dle</w:t>
      </w:r>
      <w:r w:rsidR="00322BFD" w:rsidRPr="4C50002A">
        <w:rPr>
          <w:rStyle w:val="Siln"/>
          <w:spacing w:val="9"/>
          <w:shd w:val="clear" w:color="auto" w:fill="FFFFFF"/>
        </w:rPr>
        <w:t> </w:t>
      </w:r>
      <w:hyperlink r:id="rId40" w:history="1">
        <w:r w:rsidR="00322BFD" w:rsidRPr="4C50002A">
          <w:rPr>
            <w:rStyle w:val="Hypertextovodkaz"/>
            <w:color w:val="auto"/>
            <w:spacing w:val="9"/>
            <w:u w:val="none"/>
          </w:rPr>
          <w:t>zákona č. 435/2004 Sb. </w:t>
        </w:r>
      </w:hyperlink>
      <w:r w:rsidR="00322BFD" w:rsidRPr="4C50002A">
        <w:rPr>
          <w:spacing w:val="9"/>
          <w:shd w:val="clear" w:color="auto" w:fill="FFFFFF"/>
        </w:rPr>
        <w:t>, o zaměstnanosti, v platném znění a </w:t>
      </w:r>
      <w:hyperlink r:id="rId41" w:history="1">
        <w:r w:rsidR="00322BFD" w:rsidRPr="4C50002A">
          <w:rPr>
            <w:rStyle w:val="Hypertextovodkaz"/>
            <w:color w:val="auto"/>
            <w:spacing w:val="9"/>
            <w:u w:val="none"/>
          </w:rPr>
          <w:t> vyhlášky č. 518/2004 Sb.</w:t>
        </w:r>
      </w:hyperlink>
      <w:r w:rsidR="00322BFD" w:rsidRPr="4C50002A">
        <w:rPr>
          <w:spacing w:val="9"/>
          <w:shd w:val="clear" w:color="auto" w:fill="FFFFFF"/>
        </w:rPr>
        <w:t>, kterou se provádí zákon č. 435/2004 Sb., o zaměstnanosti, v platném znění</w:t>
      </w:r>
      <w:r w:rsidR="00356CF1" w:rsidRPr="4C50002A">
        <w:rPr>
          <w:spacing w:val="9"/>
          <w:shd w:val="clear" w:color="auto" w:fill="FFFFFF"/>
        </w:rPr>
        <w:t>.</w:t>
      </w:r>
    </w:p>
    <w:p w14:paraId="1CCE228F" w14:textId="6F49AB5D" w:rsidR="006E79FA" w:rsidRPr="00984291" w:rsidRDefault="0010470D" w:rsidP="4C50002A">
      <w:pPr>
        <w:pStyle w:val="Normlnweb"/>
        <w:shd w:val="clear" w:color="auto" w:fill="FFFFFF" w:themeFill="background1"/>
        <w:spacing w:before="0" w:beforeAutospacing="0" w:after="0" w:afterAutospacing="0" w:line="360" w:lineRule="auto"/>
        <w:jc w:val="both"/>
        <w:divId w:val="837311924"/>
      </w:pPr>
      <w:r w:rsidRPr="4C50002A">
        <w:t>Tito lidé bývají znevýhodněni na trhu práce</w:t>
      </w:r>
      <w:r w:rsidR="00DD2569" w:rsidRPr="4C50002A">
        <w:t>. Z</w:t>
      </w:r>
      <w:r w:rsidRPr="4C50002A">
        <w:t>ískat a udržet si zaměstnání</w:t>
      </w:r>
      <w:r w:rsidR="00BD041B" w:rsidRPr="4C50002A">
        <w:t xml:space="preserve"> je pro ně velmi těžké</w:t>
      </w:r>
      <w:r w:rsidR="00DD2569" w:rsidRPr="4C50002A">
        <w:t xml:space="preserve">, většinou bez pomoci zvenčí </w:t>
      </w:r>
      <w:r w:rsidR="00D5271D" w:rsidRPr="4C50002A">
        <w:t>nemožné</w:t>
      </w:r>
      <w:r w:rsidR="00BD041B" w:rsidRPr="4C50002A">
        <w:t xml:space="preserve">. </w:t>
      </w:r>
      <w:r w:rsidR="00435C33" w:rsidRPr="4C50002A">
        <w:t xml:space="preserve">Proces pracovní rehabilitace je vždy individuální. Na začátku je potřeba u konkrétního </w:t>
      </w:r>
      <w:r w:rsidR="00900456" w:rsidRPr="4C50002A">
        <w:t>klienta stanovit</w:t>
      </w:r>
      <w:r w:rsidR="00D5271D" w:rsidRPr="4C50002A">
        <w:t>,</w:t>
      </w:r>
      <w:r w:rsidR="00900456" w:rsidRPr="4C50002A">
        <w:t xml:space="preserve"> jaká práce, v jakém rozsahu a prostředí je pro něj vhodná. Následuje </w:t>
      </w:r>
      <w:r w:rsidR="00F76276" w:rsidRPr="4C50002A">
        <w:t>příprava klienta i jeho potenciálního zaměstnavatele a pracoviště.</w:t>
      </w:r>
      <w:r w:rsidR="00863E58" w:rsidRPr="4C50002A">
        <w:t xml:space="preserve"> Klíčovým bodem je zprostředkování vhodné pracovní pozice a </w:t>
      </w:r>
      <w:r w:rsidR="00E15EFA" w:rsidRPr="4C50002A">
        <w:t>podpora zaměstnavatele při vytvoření vhodného pracovního prostředí.</w:t>
      </w:r>
      <w:r w:rsidR="006E79FA" w:rsidRPr="4C50002A">
        <w:t xml:space="preserve"> </w:t>
      </w:r>
    </w:p>
    <w:p w14:paraId="7B8B5527" w14:textId="77777777" w:rsidR="00F6487D" w:rsidRPr="00984291" w:rsidRDefault="006E79FA" w:rsidP="4C50002A">
      <w:pPr>
        <w:pStyle w:val="Normlnweb"/>
        <w:shd w:val="clear" w:color="auto" w:fill="FFFFFF" w:themeFill="background1"/>
        <w:spacing w:before="0" w:beforeAutospacing="0" w:after="0" w:afterAutospacing="0" w:line="360" w:lineRule="auto"/>
        <w:jc w:val="both"/>
        <w:divId w:val="837311924"/>
        <w:rPr>
          <w:spacing w:val="9"/>
          <w:shd w:val="clear" w:color="auto" w:fill="FFFFFF"/>
        </w:rPr>
      </w:pPr>
      <w:r w:rsidRPr="4C50002A">
        <w:rPr>
          <w:rStyle w:val="Siln"/>
          <w:spacing w:val="9"/>
          <w:shd w:val="clear" w:color="auto" w:fill="FFFFFF"/>
        </w:rPr>
        <w:t>Pracovní rehabilitace zahrnuje </w:t>
      </w:r>
      <w:r w:rsidRPr="4C50002A">
        <w:rPr>
          <w:spacing w:val="9"/>
          <w:shd w:val="clear" w:color="auto" w:fill="FFFFFF"/>
        </w:rPr>
        <w:t>zejména</w:t>
      </w:r>
      <w:r w:rsidR="00F6487D" w:rsidRPr="4C50002A">
        <w:rPr>
          <w:spacing w:val="9"/>
          <w:shd w:val="clear" w:color="auto" w:fill="FFFFFF"/>
        </w:rPr>
        <w:t>:</w:t>
      </w:r>
    </w:p>
    <w:p w14:paraId="1A3B7920" w14:textId="77777777" w:rsidR="00701225" w:rsidRPr="00984291" w:rsidRDefault="006E79FA" w:rsidP="00575FEE">
      <w:pPr>
        <w:pStyle w:val="Normlnweb"/>
        <w:numPr>
          <w:ilvl w:val="0"/>
          <w:numId w:val="11"/>
        </w:numPr>
        <w:shd w:val="clear" w:color="auto" w:fill="FFFFFF" w:themeFill="background1"/>
        <w:spacing w:before="0" w:beforeAutospacing="0" w:after="0" w:afterAutospacing="0" w:line="360" w:lineRule="auto"/>
        <w:jc w:val="both"/>
        <w:divId w:val="837311924"/>
        <w:rPr>
          <w:spacing w:val="9"/>
        </w:rPr>
      </w:pPr>
      <w:r w:rsidRPr="4C50002A">
        <w:rPr>
          <w:spacing w:val="9"/>
          <w:shd w:val="clear" w:color="auto" w:fill="FFFFFF"/>
        </w:rPr>
        <w:lastRenderedPageBreak/>
        <w:t xml:space="preserve">poradenskou činnost zaměřenou na volbu povolání, </w:t>
      </w:r>
    </w:p>
    <w:p w14:paraId="52F0883C" w14:textId="77777777" w:rsidR="00701225" w:rsidRPr="00984291" w:rsidRDefault="006E79FA" w:rsidP="00575FEE">
      <w:pPr>
        <w:pStyle w:val="Normlnweb"/>
        <w:numPr>
          <w:ilvl w:val="0"/>
          <w:numId w:val="11"/>
        </w:numPr>
        <w:shd w:val="clear" w:color="auto" w:fill="FFFFFF" w:themeFill="background1"/>
        <w:spacing w:before="0" w:beforeAutospacing="0" w:after="0" w:afterAutospacing="0" w:line="360" w:lineRule="auto"/>
        <w:jc w:val="both"/>
        <w:divId w:val="837311924"/>
        <w:rPr>
          <w:spacing w:val="9"/>
        </w:rPr>
      </w:pPr>
      <w:r w:rsidRPr="4C50002A">
        <w:rPr>
          <w:spacing w:val="9"/>
          <w:shd w:val="clear" w:color="auto" w:fill="FFFFFF"/>
        </w:rPr>
        <w:t xml:space="preserve">volbu zaměstnání nebo jiné výdělečné činnosti, </w:t>
      </w:r>
    </w:p>
    <w:p w14:paraId="5D018DB6" w14:textId="77777777" w:rsidR="00701225" w:rsidRPr="00984291" w:rsidRDefault="006E79FA" w:rsidP="00575FEE">
      <w:pPr>
        <w:pStyle w:val="Normlnweb"/>
        <w:numPr>
          <w:ilvl w:val="0"/>
          <w:numId w:val="11"/>
        </w:numPr>
        <w:shd w:val="clear" w:color="auto" w:fill="FFFFFF" w:themeFill="background1"/>
        <w:spacing w:before="0" w:beforeAutospacing="0" w:after="0" w:afterAutospacing="0" w:line="360" w:lineRule="auto"/>
        <w:jc w:val="both"/>
        <w:divId w:val="837311924"/>
        <w:rPr>
          <w:spacing w:val="9"/>
        </w:rPr>
      </w:pPr>
      <w:r w:rsidRPr="4C50002A">
        <w:rPr>
          <w:spacing w:val="9"/>
          <w:shd w:val="clear" w:color="auto" w:fill="FFFFFF"/>
        </w:rPr>
        <w:t xml:space="preserve">teoretickou a praktickou přípravu pro zaměstnání, </w:t>
      </w:r>
    </w:p>
    <w:p w14:paraId="43A0F8B8" w14:textId="77777777" w:rsidR="00701225" w:rsidRPr="00984291" w:rsidRDefault="006E79FA" w:rsidP="00575FEE">
      <w:pPr>
        <w:pStyle w:val="Normlnweb"/>
        <w:numPr>
          <w:ilvl w:val="0"/>
          <w:numId w:val="11"/>
        </w:numPr>
        <w:shd w:val="clear" w:color="auto" w:fill="FFFFFF" w:themeFill="background1"/>
        <w:spacing w:before="0" w:beforeAutospacing="0" w:after="0" w:afterAutospacing="0" w:line="360" w:lineRule="auto"/>
        <w:jc w:val="both"/>
        <w:divId w:val="837311924"/>
        <w:rPr>
          <w:spacing w:val="9"/>
        </w:rPr>
      </w:pPr>
      <w:r w:rsidRPr="4C50002A">
        <w:rPr>
          <w:spacing w:val="9"/>
          <w:shd w:val="clear" w:color="auto" w:fill="FFFFFF"/>
        </w:rPr>
        <w:t xml:space="preserve">zprostředkování, udržení a změnu zaměstnání </w:t>
      </w:r>
    </w:p>
    <w:p w14:paraId="2B108920" w14:textId="57E9E91E" w:rsidR="006E79FA" w:rsidRPr="00984291" w:rsidRDefault="006E79FA" w:rsidP="00575FEE">
      <w:pPr>
        <w:pStyle w:val="Normlnweb"/>
        <w:numPr>
          <w:ilvl w:val="0"/>
          <w:numId w:val="11"/>
        </w:numPr>
        <w:shd w:val="clear" w:color="auto" w:fill="FFFFFF" w:themeFill="background1"/>
        <w:spacing w:before="0" w:beforeAutospacing="0" w:after="0" w:afterAutospacing="0" w:line="360" w:lineRule="auto"/>
        <w:jc w:val="both"/>
        <w:divId w:val="837311924"/>
        <w:rPr>
          <w:spacing w:val="9"/>
        </w:rPr>
      </w:pPr>
      <w:r w:rsidRPr="4C50002A">
        <w:rPr>
          <w:spacing w:val="9"/>
          <w:shd w:val="clear" w:color="auto" w:fill="FFFFFF"/>
        </w:rPr>
        <w:t>vytváření vhodných podmínek pro výkon zaměstnání nebo jiné výdělečné činnosti.</w:t>
      </w:r>
    </w:p>
    <w:p w14:paraId="346954A0" w14:textId="77777777" w:rsidR="006E79FA" w:rsidRPr="00984291" w:rsidRDefault="006E79FA" w:rsidP="4C50002A">
      <w:pPr>
        <w:pStyle w:val="Normlnweb"/>
        <w:shd w:val="clear" w:color="auto" w:fill="FFFFFF" w:themeFill="background1"/>
        <w:spacing w:before="0" w:beforeAutospacing="0" w:after="0" w:afterAutospacing="0" w:line="360" w:lineRule="auto"/>
        <w:jc w:val="both"/>
        <w:divId w:val="837311924"/>
        <w:rPr>
          <w:spacing w:val="9"/>
        </w:rPr>
      </w:pPr>
      <w:r w:rsidRPr="4C50002A">
        <w:rPr>
          <w:rStyle w:val="Siln"/>
          <w:spacing w:val="9"/>
          <w:shd w:val="clear" w:color="auto" w:fill="FFFFFF"/>
        </w:rPr>
        <w:t>Cílem pracovní rehabilitace</w:t>
      </w:r>
      <w:r w:rsidRPr="4C50002A">
        <w:rPr>
          <w:spacing w:val="9"/>
          <w:shd w:val="clear" w:color="auto" w:fill="FFFFFF"/>
        </w:rPr>
        <w:t> je usnadnění vstupu osob se zdravotním postižením na otevřený trh práce a udržení vhodného zaměstnání u osob, jejichž zdravotní stav se v průběhu nemoci zhoršil natolik, že nejsou schopny vykonávat svoji dosavadní profesi.</w:t>
      </w:r>
    </w:p>
    <w:p w14:paraId="47E03E9A" w14:textId="4B529D79" w:rsidR="006E79FA" w:rsidRDefault="006E79FA" w:rsidP="4C50002A">
      <w:pPr>
        <w:pStyle w:val="Normlnweb"/>
        <w:shd w:val="clear" w:color="auto" w:fill="FFFFFF" w:themeFill="background1"/>
        <w:spacing w:before="0" w:beforeAutospacing="0" w:after="0" w:afterAutospacing="0" w:line="360" w:lineRule="auto"/>
        <w:jc w:val="both"/>
        <w:divId w:val="837311924"/>
        <w:rPr>
          <w:spacing w:val="9"/>
          <w:shd w:val="clear" w:color="auto" w:fill="FFFFFF"/>
        </w:rPr>
      </w:pPr>
      <w:r w:rsidRPr="4C50002A">
        <w:rPr>
          <w:spacing w:val="9"/>
          <w:shd w:val="clear" w:color="auto" w:fill="FFFFFF"/>
        </w:rPr>
        <w:t xml:space="preserve">Pracovní rehabilitaci zajišťuje Úřad práce ČR a hradí náklady s ní spojené. Součástí žádosti o pracovní rehabilitaci musí být doklad osvědčující, že žadatel je osobou se zdravotním postižením. </w:t>
      </w:r>
      <w:r w:rsidR="000915CF" w:rsidRPr="4C50002A">
        <w:rPr>
          <w:spacing w:val="9"/>
          <w:shd w:val="clear" w:color="auto" w:fill="FFFFFF"/>
        </w:rPr>
        <w:t xml:space="preserve">Na základě podkladů se sestaví </w:t>
      </w:r>
      <w:r w:rsidRPr="4C50002A">
        <w:rPr>
          <w:rStyle w:val="Siln"/>
          <w:spacing w:val="9"/>
          <w:shd w:val="clear" w:color="auto" w:fill="FFFFFF"/>
        </w:rPr>
        <w:t>Individuální plán pracovní rehabilitace</w:t>
      </w:r>
      <w:r w:rsidRPr="4C50002A">
        <w:rPr>
          <w:spacing w:val="9"/>
          <w:shd w:val="clear" w:color="auto" w:fill="FFFFFF"/>
        </w:rPr>
        <w:t>. Při jeho sestavování je zohledněna zdravotní způsobilost, schopnost vykonávat soustavné zaměstnání nebo jinou výdělečnou činnost, kvalifikace a situace na trhu práce.</w:t>
      </w:r>
    </w:p>
    <w:p w14:paraId="1EC0E1E4" w14:textId="77777777" w:rsidR="008D4398" w:rsidRPr="008D4398" w:rsidRDefault="008D4398" w:rsidP="4C50002A">
      <w:pPr>
        <w:spacing w:after="0" w:line="276" w:lineRule="auto"/>
        <w:rPr>
          <w:rFonts w:ascii="Times New Roman" w:eastAsia="Times New Roman" w:hAnsi="Times New Roman" w:cs="Times New Roman"/>
          <w:b/>
          <w:bCs/>
          <w:sz w:val="28"/>
          <w:szCs w:val="28"/>
        </w:rPr>
      </w:pPr>
    </w:p>
    <w:p w14:paraId="115182B9" w14:textId="77777777" w:rsidR="00815577" w:rsidRDefault="00815577" w:rsidP="00575FEE">
      <w:pPr>
        <w:pStyle w:val="Odstavecseseznamem"/>
        <w:numPr>
          <w:ilvl w:val="1"/>
          <w:numId w:val="4"/>
        </w:numPr>
        <w:spacing w:after="0" w:line="276" w:lineRule="auto"/>
        <w:rPr>
          <w:rFonts w:ascii="Times New Roman" w:hAnsi="Times New Roman" w:cs="Times New Roman"/>
          <w:b/>
          <w:sz w:val="24"/>
          <w:szCs w:val="24"/>
        </w:rPr>
      </w:pPr>
      <w:r w:rsidRPr="00815577">
        <w:rPr>
          <w:rFonts w:ascii="Times New Roman" w:hAnsi="Times New Roman" w:cs="Times New Roman"/>
          <w:b/>
          <w:sz w:val="24"/>
          <w:szCs w:val="24"/>
        </w:rPr>
        <w:t xml:space="preserve">Pracovní uplatnění a pracovní rehabilitace </w:t>
      </w:r>
    </w:p>
    <w:p w14:paraId="6C5CC4DB" w14:textId="77777777" w:rsidR="00F97397" w:rsidRPr="00815577" w:rsidRDefault="00F97397" w:rsidP="00F97397">
      <w:pPr>
        <w:pStyle w:val="Odstavecseseznamem"/>
        <w:spacing w:after="0" w:line="276" w:lineRule="auto"/>
        <w:rPr>
          <w:rFonts w:ascii="Times New Roman" w:hAnsi="Times New Roman" w:cs="Times New Roman"/>
          <w:b/>
          <w:sz w:val="24"/>
          <w:szCs w:val="24"/>
        </w:rPr>
      </w:pPr>
    </w:p>
    <w:p w14:paraId="3C0321E0" w14:textId="0F9FE991" w:rsidR="00A27B18" w:rsidRPr="00F97397" w:rsidRDefault="00A27B18" w:rsidP="00575FEE">
      <w:pPr>
        <w:pStyle w:val="Odstavecseseznamem"/>
        <w:numPr>
          <w:ilvl w:val="2"/>
          <w:numId w:val="4"/>
        </w:numPr>
        <w:spacing w:after="0" w:line="276" w:lineRule="auto"/>
        <w:rPr>
          <w:rFonts w:ascii="Times New Roman" w:eastAsia="Times New Roman" w:hAnsi="Times New Roman" w:cs="Times New Roman"/>
          <w:b/>
          <w:bCs/>
          <w:sz w:val="24"/>
          <w:szCs w:val="28"/>
        </w:rPr>
      </w:pPr>
      <w:r w:rsidRPr="00F97397">
        <w:rPr>
          <w:rFonts w:ascii="Times New Roman" w:eastAsia="Times New Roman" w:hAnsi="Times New Roman" w:cs="Times New Roman"/>
          <w:b/>
          <w:bCs/>
          <w:sz w:val="24"/>
          <w:szCs w:val="28"/>
        </w:rPr>
        <w:t>Sociálně</w:t>
      </w:r>
      <w:r w:rsidR="00B62704" w:rsidRPr="00F97397">
        <w:rPr>
          <w:rFonts w:ascii="Times New Roman" w:eastAsia="Times New Roman" w:hAnsi="Times New Roman" w:cs="Times New Roman"/>
          <w:b/>
          <w:bCs/>
          <w:sz w:val="24"/>
          <w:szCs w:val="28"/>
        </w:rPr>
        <w:t xml:space="preserve"> terapeutické dílny</w:t>
      </w:r>
    </w:p>
    <w:p w14:paraId="69EBF1D7" w14:textId="1BA9AB4F" w:rsidR="00164EA8" w:rsidRDefault="00164EA8" w:rsidP="4C50002A">
      <w:pPr>
        <w:spacing w:line="360" w:lineRule="auto"/>
        <w:ind w:left="720"/>
        <w:jc w:val="both"/>
        <w:rPr>
          <w:rFonts w:ascii="Times New Roman" w:eastAsia="Times New Roman" w:hAnsi="Times New Roman" w:cs="Times New Roman"/>
          <w:sz w:val="24"/>
          <w:szCs w:val="24"/>
        </w:rPr>
      </w:pPr>
    </w:p>
    <w:p w14:paraId="4E96D3AB" w14:textId="6F993C6B" w:rsidR="47CED122" w:rsidRPr="00116DD4" w:rsidRDefault="002959F8" w:rsidP="4C50002A">
      <w:pPr>
        <w:spacing w:after="0" w:line="360" w:lineRule="auto"/>
        <w:ind w:firstLine="360"/>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Jedná se o </w:t>
      </w:r>
      <w:r w:rsidR="003813C7" w:rsidRPr="4C50002A">
        <w:rPr>
          <w:rFonts w:ascii="Times New Roman" w:eastAsia="Times New Roman" w:hAnsi="Times New Roman" w:cs="Times New Roman"/>
          <w:sz w:val="24"/>
          <w:szCs w:val="24"/>
        </w:rPr>
        <w:t xml:space="preserve">ambulantní </w:t>
      </w:r>
      <w:r w:rsidRPr="4C50002A">
        <w:rPr>
          <w:rFonts w:ascii="Times New Roman" w:eastAsia="Times New Roman" w:hAnsi="Times New Roman" w:cs="Times New Roman"/>
          <w:sz w:val="24"/>
          <w:szCs w:val="24"/>
        </w:rPr>
        <w:t xml:space="preserve">sociální službu vymezenou </w:t>
      </w:r>
      <w:r w:rsidR="005B7FC1" w:rsidRPr="4C50002A">
        <w:rPr>
          <w:rFonts w:ascii="Times New Roman" w:eastAsia="Times New Roman" w:hAnsi="Times New Roman" w:cs="Times New Roman"/>
          <w:sz w:val="24"/>
          <w:szCs w:val="24"/>
          <w:shd w:val="clear" w:color="auto" w:fill="FFFFFF"/>
        </w:rPr>
        <w:t xml:space="preserve">§ </w:t>
      </w:r>
      <w:r w:rsidR="005B7FC1" w:rsidRPr="4C50002A">
        <w:rPr>
          <w:rFonts w:ascii="Times New Roman" w:eastAsia="Times New Roman" w:hAnsi="Times New Roman" w:cs="Times New Roman"/>
          <w:sz w:val="24"/>
          <w:szCs w:val="24"/>
        </w:rPr>
        <w:t xml:space="preserve">67 </w:t>
      </w:r>
      <w:r w:rsidRPr="4C50002A">
        <w:rPr>
          <w:rFonts w:ascii="Times New Roman" w:eastAsia="Times New Roman" w:hAnsi="Times New Roman" w:cs="Times New Roman"/>
          <w:sz w:val="24"/>
          <w:szCs w:val="24"/>
        </w:rPr>
        <w:t>zákon</w:t>
      </w:r>
      <w:r w:rsidR="004066BF" w:rsidRPr="4C50002A">
        <w:rPr>
          <w:rFonts w:ascii="Times New Roman" w:eastAsia="Times New Roman" w:hAnsi="Times New Roman" w:cs="Times New Roman"/>
          <w:sz w:val="24"/>
          <w:szCs w:val="24"/>
        </w:rPr>
        <w:t>a</w:t>
      </w:r>
      <w:r w:rsidRPr="4C50002A">
        <w:rPr>
          <w:rFonts w:ascii="Times New Roman" w:eastAsia="Times New Roman" w:hAnsi="Times New Roman" w:cs="Times New Roman"/>
          <w:sz w:val="24"/>
          <w:szCs w:val="24"/>
        </w:rPr>
        <w:t xml:space="preserve"> č. 108/2006 Sb</w:t>
      </w:r>
      <w:r w:rsidR="005C76C6" w:rsidRPr="4C50002A">
        <w:rPr>
          <w:rFonts w:ascii="Times New Roman" w:eastAsia="Times New Roman" w:hAnsi="Times New Roman" w:cs="Times New Roman"/>
          <w:sz w:val="24"/>
          <w:szCs w:val="24"/>
        </w:rPr>
        <w:t>., o sociálních službách</w:t>
      </w:r>
      <w:r w:rsidR="00B3772C" w:rsidRPr="4C50002A">
        <w:rPr>
          <w:rFonts w:ascii="Times New Roman" w:eastAsia="Times New Roman" w:hAnsi="Times New Roman" w:cs="Times New Roman"/>
          <w:sz w:val="24"/>
          <w:szCs w:val="24"/>
        </w:rPr>
        <w:t xml:space="preserve"> a vyhláškou č. 505/2006 Sb</w:t>
      </w:r>
      <w:r w:rsidR="00FB1875" w:rsidRPr="4C50002A">
        <w:rPr>
          <w:rFonts w:ascii="Times New Roman" w:eastAsia="Times New Roman" w:hAnsi="Times New Roman" w:cs="Times New Roman"/>
          <w:sz w:val="24"/>
          <w:szCs w:val="24"/>
        </w:rPr>
        <w:t>.</w:t>
      </w:r>
      <w:r w:rsidR="0009514F" w:rsidRPr="4C50002A">
        <w:rPr>
          <w:rFonts w:ascii="Times New Roman" w:eastAsia="Times New Roman" w:hAnsi="Times New Roman" w:cs="Times New Roman"/>
          <w:sz w:val="24"/>
          <w:szCs w:val="24"/>
        </w:rPr>
        <w:t xml:space="preserve"> Cílovou skupinu tvoří osoby se sníženou soběstačností z důvodu zdravotního postižení, které nejsou z tohoto důvodu umístitelné na otevřeném ani chráněném trhu práce. </w:t>
      </w:r>
      <w:r w:rsidR="000B4663" w:rsidRPr="4C50002A">
        <w:rPr>
          <w:rFonts w:ascii="Times New Roman" w:eastAsia="Times New Roman" w:hAnsi="Times New Roman" w:cs="Times New Roman"/>
          <w:sz w:val="24"/>
          <w:szCs w:val="24"/>
        </w:rPr>
        <w:t xml:space="preserve">Může se také jednat o </w:t>
      </w:r>
      <w:r w:rsidR="00312954" w:rsidRPr="4C50002A">
        <w:rPr>
          <w:rFonts w:ascii="Times New Roman" w:eastAsia="Times New Roman" w:hAnsi="Times New Roman" w:cs="Times New Roman"/>
          <w:sz w:val="24"/>
          <w:szCs w:val="24"/>
        </w:rPr>
        <w:t>o</w:t>
      </w:r>
      <w:r w:rsidR="000B4663" w:rsidRPr="4C50002A">
        <w:rPr>
          <w:rFonts w:ascii="Times New Roman" w:eastAsia="Times New Roman" w:hAnsi="Times New Roman" w:cs="Times New Roman"/>
          <w:sz w:val="24"/>
          <w:szCs w:val="24"/>
        </w:rPr>
        <w:t xml:space="preserve">soby, které se chystají vstoupit na trh práce a </w:t>
      </w:r>
      <w:r w:rsidR="00DC6375" w:rsidRPr="4C50002A">
        <w:rPr>
          <w:rFonts w:ascii="Times New Roman" w:eastAsia="Times New Roman" w:hAnsi="Times New Roman" w:cs="Times New Roman"/>
          <w:sz w:val="24"/>
          <w:szCs w:val="24"/>
        </w:rPr>
        <w:t xml:space="preserve">potřebují získat určité pracovní </w:t>
      </w:r>
      <w:r w:rsidR="001C59D0" w:rsidRPr="4C50002A">
        <w:rPr>
          <w:rFonts w:ascii="Times New Roman" w:eastAsia="Times New Roman" w:hAnsi="Times New Roman" w:cs="Times New Roman"/>
          <w:sz w:val="24"/>
          <w:szCs w:val="24"/>
        </w:rPr>
        <w:t xml:space="preserve">a společenské </w:t>
      </w:r>
      <w:r w:rsidR="00DC6375" w:rsidRPr="4C50002A">
        <w:rPr>
          <w:rFonts w:ascii="Times New Roman" w:eastAsia="Times New Roman" w:hAnsi="Times New Roman" w:cs="Times New Roman"/>
          <w:sz w:val="24"/>
          <w:szCs w:val="24"/>
        </w:rPr>
        <w:t>návyky.</w:t>
      </w:r>
      <w:r w:rsidR="00DC1A2C" w:rsidRPr="4C50002A">
        <w:rPr>
          <w:rFonts w:ascii="Times New Roman" w:eastAsia="Times New Roman" w:hAnsi="Times New Roman" w:cs="Times New Roman"/>
          <w:sz w:val="24"/>
          <w:szCs w:val="24"/>
        </w:rPr>
        <w:t xml:space="preserve"> </w:t>
      </w:r>
      <w:r w:rsidR="00273136" w:rsidRPr="4C50002A">
        <w:rPr>
          <w:rFonts w:ascii="Times New Roman" w:eastAsia="Times New Roman" w:hAnsi="Times New Roman" w:cs="Times New Roman"/>
          <w:sz w:val="24"/>
          <w:szCs w:val="24"/>
        </w:rPr>
        <w:t>Sociálně terapeutické dílny</w:t>
      </w:r>
      <w:r w:rsidR="004E1CF9" w:rsidRPr="4C50002A">
        <w:rPr>
          <w:rFonts w:ascii="Times New Roman" w:eastAsia="Times New Roman" w:hAnsi="Times New Roman" w:cs="Times New Roman"/>
          <w:sz w:val="24"/>
          <w:szCs w:val="24"/>
        </w:rPr>
        <w:t xml:space="preserve"> (dále jen STD)</w:t>
      </w:r>
      <w:r w:rsidR="00273136" w:rsidRPr="4C50002A">
        <w:rPr>
          <w:rFonts w:ascii="Times New Roman" w:eastAsia="Times New Roman" w:hAnsi="Times New Roman" w:cs="Times New Roman"/>
          <w:sz w:val="24"/>
          <w:szCs w:val="24"/>
        </w:rPr>
        <w:t xml:space="preserve"> jsou místem, kde může člověk bezpečně rozvíjet svůj potenciál v pracovní oblasti. Současně představují další stupeň v přechodu člověka směrem k následným úrovním, a to na chráněný nebo otevřený trh práce. To platí pro ty klienty sociálně terapeutických dílen, jejichž pracovní potenciál není z různých důvodů limitovaný do té míry, že by jim znemožňoval uplatnit se na chráněném nebo pak i na otevřeném trhu práce, udržet se na něm a obstát. Pro ty klienty, kteří nemohou postoupit na další úroveň, mohou sociálně terapeutické dílny představovat prostor, kde lze smysluplně provozovat pracovní činnosti, které sice neuplatní ani na chráněném nebo na otevřeném trhu práce, avšak umožňují jistou seberealizaci v rámci maximální možné aktivace pracovního potenciálu</w:t>
      </w:r>
      <w:r w:rsidR="00D84E62" w:rsidRPr="4C50002A">
        <w:rPr>
          <w:rFonts w:ascii="Times New Roman" w:eastAsia="Times New Roman" w:hAnsi="Times New Roman" w:cs="Times New Roman"/>
          <w:sz w:val="24"/>
          <w:szCs w:val="24"/>
        </w:rPr>
        <w:t xml:space="preserve"> </w:t>
      </w:r>
      <w:r w:rsidR="00273136" w:rsidRPr="4C50002A">
        <w:rPr>
          <w:rFonts w:ascii="Times New Roman" w:eastAsia="Times New Roman" w:hAnsi="Times New Roman" w:cs="Times New Roman"/>
          <w:sz w:val="24"/>
          <w:szCs w:val="24"/>
        </w:rPr>
        <w:t>člověka.</w:t>
      </w:r>
      <w:r w:rsidR="006E417E" w:rsidRPr="4C50002A">
        <w:rPr>
          <w:rFonts w:ascii="Times New Roman" w:eastAsia="Times New Roman" w:hAnsi="Times New Roman" w:cs="Times New Roman"/>
          <w:sz w:val="24"/>
          <w:szCs w:val="24"/>
        </w:rPr>
        <w:t xml:space="preserve"> </w:t>
      </w:r>
    </w:p>
    <w:p w14:paraId="2E1B2E5C" w14:textId="569879FE" w:rsidR="152DBC09" w:rsidRDefault="152DBC09" w:rsidP="4C50002A">
      <w:pPr>
        <w:spacing w:after="0" w:line="276" w:lineRule="auto"/>
        <w:rPr>
          <w:rFonts w:ascii="Times New Roman" w:eastAsia="Times New Roman" w:hAnsi="Times New Roman" w:cs="Times New Roman"/>
          <w:b/>
          <w:bCs/>
          <w:sz w:val="28"/>
          <w:szCs w:val="28"/>
        </w:rPr>
      </w:pPr>
    </w:p>
    <w:p w14:paraId="40F0E902" w14:textId="79324513" w:rsidR="00B62704" w:rsidRPr="00F97397" w:rsidRDefault="008968F8" w:rsidP="00575FEE">
      <w:pPr>
        <w:pStyle w:val="Odstavecseseznamem"/>
        <w:numPr>
          <w:ilvl w:val="2"/>
          <w:numId w:val="4"/>
        </w:numPr>
        <w:spacing w:after="0" w:line="276" w:lineRule="auto"/>
        <w:rPr>
          <w:rFonts w:ascii="Times New Roman" w:eastAsia="Times New Roman" w:hAnsi="Times New Roman" w:cs="Times New Roman"/>
          <w:b/>
          <w:bCs/>
          <w:sz w:val="24"/>
          <w:szCs w:val="28"/>
        </w:rPr>
      </w:pPr>
      <w:r w:rsidRPr="00F97397">
        <w:rPr>
          <w:rFonts w:ascii="Times New Roman" w:eastAsia="Times New Roman" w:hAnsi="Times New Roman" w:cs="Times New Roman"/>
          <w:b/>
          <w:bCs/>
          <w:sz w:val="24"/>
          <w:szCs w:val="28"/>
        </w:rPr>
        <w:t>Chráněná pracovní místa</w:t>
      </w:r>
    </w:p>
    <w:p w14:paraId="38AB8033" w14:textId="77777777" w:rsidR="005A5DF6" w:rsidRDefault="005A5DF6" w:rsidP="4C50002A">
      <w:pPr>
        <w:spacing w:after="0" w:line="360" w:lineRule="auto"/>
        <w:jc w:val="both"/>
        <w:rPr>
          <w:rFonts w:ascii="Times New Roman" w:eastAsia="Times New Roman" w:hAnsi="Times New Roman" w:cs="Times New Roman"/>
          <w:sz w:val="24"/>
          <w:szCs w:val="24"/>
        </w:rPr>
      </w:pPr>
    </w:p>
    <w:p w14:paraId="34BFDA7E" w14:textId="77777777" w:rsidR="0080107B" w:rsidRDefault="004D05E8" w:rsidP="0080107B">
      <w:pPr>
        <w:pStyle w:val="TIMES12BP"/>
        <w:rPr>
          <w:rStyle w:val="TIMES12BPChar"/>
        </w:rPr>
      </w:pPr>
      <w:r w:rsidRPr="4C50002A">
        <w:t xml:space="preserve">Chráněná pracovní místa </w:t>
      </w:r>
      <w:r w:rsidR="003D40CF" w:rsidRPr="4C50002A">
        <w:t xml:space="preserve">jsou </w:t>
      </w:r>
      <w:r w:rsidR="005A5DF6" w:rsidRPr="4C50002A">
        <w:t>zřizová</w:t>
      </w:r>
      <w:r w:rsidR="00447730" w:rsidRPr="4C50002A">
        <w:t>na</w:t>
      </w:r>
      <w:r w:rsidRPr="4C50002A">
        <w:t xml:space="preserve"> </w:t>
      </w:r>
      <w:r w:rsidR="004939C6" w:rsidRPr="4C50002A">
        <w:t>podle</w:t>
      </w:r>
      <w:r w:rsidRPr="4C50002A">
        <w:t xml:space="preserve"> zákon</w:t>
      </w:r>
      <w:r w:rsidR="004939C6" w:rsidRPr="4C50002A">
        <w:t>a</w:t>
      </w:r>
      <w:r w:rsidRPr="4C50002A">
        <w:t xml:space="preserve"> č. 435/2004 Sb., o zaměstnanosti. V § 75 tohoto zákona je chráněné pracovní místo definováno jako pracovní místo zřízené zaměstnavatelem pro osobu se zdravotním postižením na základě písemné dohody s Úřadem práce ČR. Na zřízení chráněného pracovního místa poskytuje Úřad práce zaměstnavateli </w:t>
      </w:r>
      <w:r w:rsidRPr="008864CD">
        <w:rPr>
          <w:rStyle w:val="TIMES12BPChar"/>
        </w:rPr>
        <w:t>příspěvek.</w:t>
      </w:r>
      <w:r w:rsidR="008864CD" w:rsidRPr="008864CD">
        <w:rPr>
          <w:rStyle w:val="TIMES12BPChar"/>
        </w:rPr>
        <w:t xml:space="preserve"> Vytvoření institutu chráněného pracovního místa nahradilo</w:t>
      </w:r>
      <w:r w:rsidR="008864CD">
        <w:rPr>
          <w:rStyle w:val="TIMES12BPChar"/>
        </w:rPr>
        <w:t xml:space="preserve"> </w:t>
      </w:r>
      <w:r w:rsidR="00A3282A">
        <w:rPr>
          <w:rStyle w:val="TIMES12BPChar"/>
        </w:rPr>
        <w:t xml:space="preserve">dříve platný </w:t>
      </w:r>
      <w:r w:rsidR="008864CD">
        <w:rPr>
          <w:rStyle w:val="TIMES12BPChar"/>
        </w:rPr>
        <w:t>pojem</w:t>
      </w:r>
      <w:r w:rsidR="008864CD" w:rsidRPr="008864CD">
        <w:rPr>
          <w:rStyle w:val="TIMES12BPChar"/>
        </w:rPr>
        <w:t xml:space="preserve"> „chráněné dílny“</w:t>
      </w:r>
      <w:r w:rsidR="00A3282A">
        <w:rPr>
          <w:rStyle w:val="TIMES12BPChar"/>
        </w:rPr>
        <w:t xml:space="preserve">. </w:t>
      </w:r>
      <w:r w:rsidR="00A3282A" w:rsidRPr="00A3282A">
        <w:rPr>
          <w:rStyle w:val="TIMES12BPChar"/>
        </w:rPr>
        <w:t>Tento termín zanikl s novelou </w:t>
      </w:r>
      <w:hyperlink r:id="rId42" w:tgtFrame="_blank" w:history="1">
        <w:r w:rsidR="00A3282A" w:rsidRPr="00A3282A">
          <w:rPr>
            <w:rStyle w:val="TIMES12BPChar"/>
          </w:rPr>
          <w:t>zákona platnou od 1. 1. 2018</w:t>
        </w:r>
      </w:hyperlink>
      <w:r w:rsidR="00A3282A" w:rsidRPr="00A3282A">
        <w:rPr>
          <w:rStyle w:val="TIMES12BPChar"/>
        </w:rPr>
        <w:t>.</w:t>
      </w:r>
      <w:r w:rsidR="006529A6">
        <w:rPr>
          <w:rStyle w:val="TIMES12BPChar"/>
        </w:rPr>
        <w:t xml:space="preserve"> </w:t>
      </w:r>
    </w:p>
    <w:p w14:paraId="669B75F5" w14:textId="60AA2237" w:rsidR="004D05E8" w:rsidRPr="005A5DF6" w:rsidRDefault="000D7CFB" w:rsidP="00044A17">
      <w:pPr>
        <w:pStyle w:val="TIMES12BP"/>
        <w:ind w:firstLine="708"/>
        <w:rPr>
          <w:rFonts w:eastAsia="Times New Roman"/>
        </w:rPr>
      </w:pPr>
      <w:r w:rsidRPr="000D7CFB">
        <w:t>Pojem </w:t>
      </w:r>
      <w:hyperlink r:id="rId43" w:tgtFrame="_blank" w:history="1">
        <w:r w:rsidRPr="000D7CFB">
          <w:rPr>
            <w:rStyle w:val="Hypertextovodkaz"/>
            <w:b/>
            <w:bCs/>
            <w:color w:val="auto"/>
            <w:u w:val="none"/>
          </w:rPr>
          <w:t>chráněný trh práce</w:t>
        </w:r>
      </w:hyperlink>
      <w:r w:rsidRPr="000D7CFB">
        <w:t xml:space="preserve"> je používán výhradně v souvislosti </w:t>
      </w:r>
      <w:r w:rsidRPr="0080107B">
        <w:rPr>
          <w:b/>
        </w:rPr>
        <w:t>se </w:t>
      </w:r>
      <w:r w:rsidRPr="0080107B">
        <w:rPr>
          <w:rStyle w:val="Siln"/>
          <w:b w:val="0"/>
        </w:rPr>
        <w:t>zaměstnáváním více než 50 % osob se zdravotním postižením z celkového počtu zaměstnanců zaměstnavatele</w:t>
      </w:r>
      <w:r w:rsidRPr="0080107B">
        <w:rPr>
          <w:b/>
        </w:rPr>
        <w:t>, se kterým má Úřad práce ČR uzavřenu účinnou</w:t>
      </w:r>
      <w:r w:rsidRPr="0080107B">
        <w:rPr>
          <w:rStyle w:val="Siln"/>
          <w:b w:val="0"/>
        </w:rPr>
        <w:t> písemnou dohodu o jeho uznání </w:t>
      </w:r>
      <w:r w:rsidRPr="0080107B">
        <w:rPr>
          <w:b/>
        </w:rPr>
        <w:t>za</w:t>
      </w:r>
      <w:r w:rsidRPr="000D7CFB">
        <w:t xml:space="preserve"> zaměstnavatele na chráněném trhu práce.</w:t>
      </w:r>
      <w:r w:rsidR="00333FBE">
        <w:t xml:space="preserve"> </w:t>
      </w:r>
      <w:r w:rsidR="00333FBE">
        <w:rPr>
          <w:rStyle w:val="TIMES12BPChar"/>
        </w:rPr>
        <w:t>Z</w:t>
      </w:r>
      <w:r w:rsidR="00333FBE" w:rsidRPr="00333FBE">
        <w:rPr>
          <w:rStyle w:val="TIMES12BPChar"/>
        </w:rPr>
        <w:t>aměstnavatelé OZP mohou čerpat dva příspěvky: příspěvek na zřízení pracovního místa pro OZP a příspěvek na úhradu provozních nákladů vynaložených v souvislosti se zaměstnáváním OZP.</w:t>
      </w:r>
      <w:r w:rsidR="002969CF">
        <w:rPr>
          <w:rStyle w:val="TIMES12BPChar"/>
        </w:rPr>
        <w:t xml:space="preserve"> </w:t>
      </w:r>
      <w:r w:rsidRPr="000D7CFB">
        <w:t>OZP mohou být zaměstnány i na volném trhu práce</w:t>
      </w:r>
      <w:r w:rsidR="0010299B">
        <w:t>.</w:t>
      </w:r>
      <w:r w:rsidR="00333FBE">
        <w:t xml:space="preserve"> </w:t>
      </w:r>
      <w:r w:rsidR="004D05E8" w:rsidRPr="4C50002A">
        <w:rPr>
          <w:rFonts w:eastAsia="Times New Roman"/>
        </w:rPr>
        <w:t>Chráněná pracovní místa jsou zřizována za účelem zaměstnávání osob se zdravotním postižením, zatímco účelem sociálně terapeutických dílen je dlouhodobá a pravidelná podpora zdokonalování pracovních návyků a dovedností prostřednictvím sociálně pracovní terapie.</w:t>
      </w:r>
    </w:p>
    <w:p w14:paraId="14EA77F4" w14:textId="7A18898F" w:rsidR="000106FF" w:rsidRPr="00C8268A" w:rsidRDefault="00396EAB" w:rsidP="00044A17">
      <w:pPr>
        <w:pStyle w:val="TIMES12BP"/>
        <w:ind w:firstLine="360"/>
      </w:pPr>
      <w:r w:rsidRPr="4C50002A">
        <w:rPr>
          <w:rFonts w:eastAsia="Times New Roman"/>
        </w:rPr>
        <w:t>V</w:t>
      </w:r>
      <w:r w:rsidR="004D05E8" w:rsidRPr="4C50002A">
        <w:rPr>
          <w:rFonts w:eastAsia="Times New Roman"/>
        </w:rPr>
        <w:t xml:space="preserve"> případě chráněného pracovní místa</w:t>
      </w:r>
      <w:r w:rsidR="007C2889" w:rsidRPr="4C50002A">
        <w:rPr>
          <w:rFonts w:eastAsia="Times New Roman"/>
        </w:rPr>
        <w:t xml:space="preserve"> je</w:t>
      </w:r>
      <w:r w:rsidR="004D05E8" w:rsidRPr="4C50002A">
        <w:rPr>
          <w:rFonts w:eastAsia="Times New Roman"/>
        </w:rPr>
        <w:t xml:space="preserve"> uzavřen s osobou se zdravotním postižením pracovně právní vztah v souladu se zákoníkem práce. Za jeho práci mu tedy náleží odměna formou mzdy nebo platu</w:t>
      </w:r>
      <w:r w:rsidR="00CC1E5E">
        <w:rPr>
          <w:rFonts w:eastAsia="Times New Roman"/>
        </w:rPr>
        <w:t xml:space="preserve">, zatímco </w:t>
      </w:r>
      <w:r w:rsidR="00C85F92">
        <w:rPr>
          <w:rFonts w:eastAsia="Times New Roman"/>
        </w:rPr>
        <w:t>klienti sociálně terapeutických dílen jsou uživatel</w:t>
      </w:r>
      <w:r w:rsidR="00770EFE">
        <w:rPr>
          <w:rFonts w:eastAsia="Times New Roman"/>
        </w:rPr>
        <w:t>i</w:t>
      </w:r>
      <w:r w:rsidR="00C85F92">
        <w:rPr>
          <w:rFonts w:eastAsia="Times New Roman"/>
        </w:rPr>
        <w:t xml:space="preserve"> sociální služby </w:t>
      </w:r>
      <w:r w:rsidR="00770EFE">
        <w:rPr>
          <w:rFonts w:eastAsia="Times New Roman"/>
        </w:rPr>
        <w:t>podle zákona 108/2006 Sb</w:t>
      </w:r>
      <w:r w:rsidR="00936131">
        <w:rPr>
          <w:rFonts w:eastAsia="Times New Roman"/>
        </w:rPr>
        <w:t xml:space="preserve">., </w:t>
      </w:r>
      <w:r w:rsidR="00C85F92">
        <w:rPr>
          <w:rFonts w:eastAsia="Times New Roman"/>
        </w:rPr>
        <w:t xml:space="preserve">nemají statut </w:t>
      </w:r>
      <w:r w:rsidR="00936131">
        <w:rPr>
          <w:rFonts w:eastAsia="Times New Roman"/>
        </w:rPr>
        <w:t>zaměstnanc</w:t>
      </w:r>
      <w:r w:rsidR="000E64F1">
        <w:rPr>
          <w:rFonts w:eastAsia="Times New Roman"/>
        </w:rPr>
        <w:t>ů</w:t>
      </w:r>
      <w:r w:rsidR="00C8268A">
        <w:rPr>
          <w:rFonts w:eastAsia="Times New Roman"/>
        </w:rPr>
        <w:t xml:space="preserve">, </w:t>
      </w:r>
      <w:r w:rsidR="00936131">
        <w:rPr>
          <w:rFonts w:eastAsia="Times New Roman"/>
        </w:rPr>
        <w:t xml:space="preserve">jsou klienti </w:t>
      </w:r>
      <w:r w:rsidR="007C6319">
        <w:rPr>
          <w:rFonts w:eastAsia="Times New Roman"/>
        </w:rPr>
        <w:t>a mzdu nepobírají. Jedná se o bezplatn</w:t>
      </w:r>
      <w:r w:rsidR="00255041">
        <w:rPr>
          <w:rFonts w:eastAsia="Times New Roman"/>
        </w:rPr>
        <w:t>ě poskytovanou</w:t>
      </w:r>
      <w:r w:rsidR="007C6319">
        <w:rPr>
          <w:rFonts w:eastAsia="Times New Roman"/>
        </w:rPr>
        <w:t xml:space="preserve"> službu</w:t>
      </w:r>
      <w:r w:rsidR="00255041">
        <w:rPr>
          <w:rFonts w:eastAsia="Times New Roman"/>
        </w:rPr>
        <w:t>.</w:t>
      </w:r>
      <w:r w:rsidR="00570D72">
        <w:t xml:space="preserve"> </w:t>
      </w:r>
    </w:p>
    <w:p w14:paraId="1811B879" w14:textId="77777777" w:rsidR="00616617" w:rsidRPr="00616617" w:rsidRDefault="00616617" w:rsidP="006F4F7C">
      <w:pPr>
        <w:pStyle w:val="TIMES12BP"/>
        <w:rPr>
          <w:rFonts w:eastAsia="Times New Roman"/>
          <w:b/>
          <w:bCs/>
          <w:sz w:val="28"/>
          <w:szCs w:val="28"/>
        </w:rPr>
      </w:pPr>
    </w:p>
    <w:p w14:paraId="591B45CC" w14:textId="72DADEF2" w:rsidR="001C7825" w:rsidRPr="0014249B" w:rsidRDefault="001C7825" w:rsidP="00575FEE">
      <w:pPr>
        <w:pStyle w:val="Odstavecseseznamem"/>
        <w:numPr>
          <w:ilvl w:val="2"/>
          <w:numId w:val="4"/>
        </w:numPr>
        <w:spacing w:after="0" w:line="360" w:lineRule="auto"/>
        <w:rPr>
          <w:rFonts w:ascii="Times New Roman" w:eastAsia="Times New Roman" w:hAnsi="Times New Roman" w:cs="Times New Roman"/>
          <w:b/>
          <w:bCs/>
          <w:sz w:val="24"/>
          <w:szCs w:val="24"/>
        </w:rPr>
      </w:pPr>
      <w:r w:rsidRPr="0014249B">
        <w:rPr>
          <w:rFonts w:ascii="Times New Roman" w:eastAsia="Times New Roman" w:hAnsi="Times New Roman" w:cs="Times New Roman"/>
          <w:b/>
          <w:bCs/>
          <w:sz w:val="24"/>
          <w:szCs w:val="24"/>
        </w:rPr>
        <w:t>Podporované zaměstnávání</w:t>
      </w:r>
    </w:p>
    <w:p w14:paraId="110B6A5A" w14:textId="0628765D" w:rsidR="006320C2" w:rsidRDefault="000951CD" w:rsidP="4C50002A">
      <w:pPr>
        <w:pStyle w:val="Normlnweb"/>
        <w:shd w:val="clear" w:color="auto" w:fill="FFFFFF" w:themeFill="background1"/>
        <w:spacing w:before="120" w:beforeAutospacing="0" w:after="120" w:afterAutospacing="0" w:line="360" w:lineRule="auto"/>
        <w:ind w:firstLine="360"/>
        <w:jc w:val="both"/>
      </w:pPr>
      <w:r w:rsidRPr="4C50002A">
        <w:t>Podporované zaměstnávání je časově omezená služba</w:t>
      </w:r>
      <w:r w:rsidR="00A00003" w:rsidRPr="4C50002A">
        <w:t xml:space="preserve"> </w:t>
      </w:r>
      <w:r w:rsidRPr="4C50002A">
        <w:t>určená lidem, kteří hledají placené </w:t>
      </w:r>
      <w:hyperlink r:id="rId44">
        <w:r w:rsidRPr="4C50002A">
          <w:rPr>
            <w:rStyle w:val="Hypertextovodkaz"/>
            <w:color w:val="auto"/>
            <w:u w:val="none"/>
          </w:rPr>
          <w:t>zaměstnání</w:t>
        </w:r>
      </w:hyperlink>
      <w:r w:rsidRPr="4C50002A">
        <w:t> v běžném pracovním prostředí</w:t>
      </w:r>
      <w:r w:rsidR="00C21A33" w:rsidRPr="4C50002A">
        <w:t xml:space="preserve"> (nejedná se o sociální službu poskytovanou dle zákona 108/2006 Sb.)</w:t>
      </w:r>
      <w:r w:rsidRPr="4C50002A">
        <w:t xml:space="preserve">. </w:t>
      </w:r>
      <w:r w:rsidR="00E731B0" w:rsidRPr="4C50002A">
        <w:t>Klienty jsou lidé</w:t>
      </w:r>
      <w:r w:rsidR="00B2464C" w:rsidRPr="4C50002A">
        <w:t>, jejichž</w:t>
      </w:r>
      <w:r w:rsidRPr="4C50002A">
        <w:t xml:space="preserve"> schopnosti získat a zachovat si zaměstnání jsou z různých důvodů omezeny do té míry, že potřebují individuální</w:t>
      </w:r>
      <w:r w:rsidR="00B2464C" w:rsidRPr="4C50002A">
        <w:t>,</w:t>
      </w:r>
      <w:r w:rsidRPr="4C50002A">
        <w:t xml:space="preserve"> dlouhodobou a průběžně poskytovanou podporu poskytovanou před i po nástupu do práce. </w:t>
      </w:r>
    </w:p>
    <w:p w14:paraId="3AB2E1E2" w14:textId="77777777" w:rsidR="006320C2" w:rsidRDefault="000951CD" w:rsidP="4C50002A">
      <w:pPr>
        <w:pStyle w:val="Normlnweb"/>
        <w:shd w:val="clear" w:color="auto" w:fill="FFFFFF" w:themeFill="background1"/>
        <w:spacing w:before="120" w:beforeAutospacing="0" w:after="120" w:afterAutospacing="0" w:line="360" w:lineRule="auto"/>
        <w:ind w:firstLine="360"/>
        <w:jc w:val="both"/>
      </w:pPr>
      <w:r w:rsidRPr="4C50002A">
        <w:rPr>
          <w:b/>
          <w:bCs/>
          <w:i/>
          <w:iCs/>
        </w:rPr>
        <w:t>Pracovní asistent</w:t>
      </w:r>
      <w:r w:rsidRPr="4C50002A">
        <w:t> pomáhá klientům přímo na jejich novém </w:t>
      </w:r>
      <w:hyperlink r:id="rId45">
        <w:r w:rsidRPr="4C50002A">
          <w:rPr>
            <w:rStyle w:val="Hypertextovodkaz"/>
            <w:color w:val="auto"/>
            <w:u w:val="none"/>
          </w:rPr>
          <w:t>pracovišti</w:t>
        </w:r>
      </w:hyperlink>
      <w:r w:rsidRPr="4C50002A">
        <w:t> najít nejvhodnější způsob komunikace, získat dovednosti a návyky potřebné k výkonu práce.</w:t>
      </w:r>
      <w:r w:rsidR="00654D83" w:rsidRPr="4C50002A">
        <w:t xml:space="preserve"> </w:t>
      </w:r>
    </w:p>
    <w:p w14:paraId="4C95B784" w14:textId="5A906248" w:rsidR="00850718" w:rsidRDefault="000951CD" w:rsidP="0014249B">
      <w:pPr>
        <w:pStyle w:val="Normlnweb"/>
        <w:shd w:val="clear" w:color="auto" w:fill="FFFFFF" w:themeFill="background1"/>
        <w:spacing w:before="0" w:beforeAutospacing="0" w:after="0" w:afterAutospacing="0" w:line="360" w:lineRule="auto"/>
        <w:ind w:firstLine="360"/>
        <w:jc w:val="both"/>
      </w:pPr>
      <w:r w:rsidRPr="4C50002A">
        <w:rPr>
          <w:b/>
          <w:bCs/>
          <w:i/>
          <w:iCs/>
        </w:rPr>
        <w:lastRenderedPageBreak/>
        <w:t>Pracovní konzultant</w:t>
      </w:r>
      <w:r w:rsidRPr="4C50002A">
        <w:t> poskytuje klientům podporu a pomoc při vytváření představy o práci, pomáhá vyhledat pracovní místo, vede k samostatnosti. Navazuje spolupráci se </w:t>
      </w:r>
      <w:hyperlink r:id="rId46">
        <w:r w:rsidRPr="4C50002A">
          <w:rPr>
            <w:rStyle w:val="Hypertextovodkaz"/>
            <w:color w:val="auto"/>
            <w:u w:val="none"/>
          </w:rPr>
          <w:t>zaměstnavateli</w:t>
        </w:r>
      </w:hyperlink>
      <w:r w:rsidR="00AC3293" w:rsidRPr="4C50002A">
        <w:t xml:space="preserve"> </w:t>
      </w:r>
      <w:r w:rsidRPr="4C50002A">
        <w:t xml:space="preserve">ochotnými spolupracovat a zaměstnat </w:t>
      </w:r>
      <w:r w:rsidR="0046108A" w:rsidRPr="4C50002A">
        <w:t>tyto klienty.</w:t>
      </w:r>
      <w:r w:rsidR="00AC3293" w:rsidRPr="4C50002A">
        <w:t xml:space="preserve"> </w:t>
      </w:r>
    </w:p>
    <w:p w14:paraId="125814FF" w14:textId="3A00B0CE" w:rsidR="00A80E11" w:rsidRDefault="00A80E11" w:rsidP="0055529D">
      <w:pPr>
        <w:pStyle w:val="TIMES12BP"/>
        <w:ind w:firstLine="360"/>
        <w:rPr>
          <w:color w:val="000000"/>
          <w:sz w:val="27"/>
          <w:szCs w:val="27"/>
        </w:rPr>
      </w:pPr>
      <w:r w:rsidRPr="00F83422">
        <w:rPr>
          <w:rStyle w:val="TIMES12BPChar"/>
        </w:rPr>
        <w:t xml:space="preserve">V České republice je podporované zaměstnávání poskytováno výhradně nevládními, neziskovými organizacemi, tzv. </w:t>
      </w:r>
      <w:hyperlink r:id="rId47" w:history="1">
        <w:r w:rsidRPr="00F83422">
          <w:rPr>
            <w:rStyle w:val="TIMES12BPChar"/>
          </w:rPr>
          <w:t>agenturami podporovaného zaměstnávání</w:t>
        </w:r>
      </w:hyperlink>
      <w:r w:rsidRPr="00F83422">
        <w:rPr>
          <w:rStyle w:val="TIMES12BPChar"/>
        </w:rPr>
        <w:t xml:space="preserve">. </w:t>
      </w:r>
      <w:hyperlink r:id="rId48" w:tgtFrame="_blank" w:history="1">
        <w:r w:rsidRPr="00F83422">
          <w:rPr>
            <w:rStyle w:val="TIMES12BPChar"/>
          </w:rPr>
          <w:t>V současné době funguje v ČR celkem 51 poskytovatelů služby podporovaného zaměstnávání, z nichž 18 je členem České unie pro podporované zaměstnávání</w:t>
        </w:r>
        <w:r w:rsidR="0055529D">
          <w:rPr>
            <w:rStyle w:val="TIMES12BPChar"/>
          </w:rPr>
          <w:t>.</w:t>
        </w:r>
        <w:r w:rsidRPr="00F83422">
          <w:rPr>
            <w:rStyle w:val="TIMES12BPChar"/>
          </w:rPr>
          <w:t xml:space="preserve"> </w:t>
        </w:r>
      </w:hyperlink>
    </w:p>
    <w:p w14:paraId="102E49A6" w14:textId="77777777" w:rsidR="00E47AE3" w:rsidRPr="000951CD" w:rsidRDefault="00E47AE3" w:rsidP="0014249B">
      <w:pPr>
        <w:spacing w:after="0" w:line="360" w:lineRule="auto"/>
        <w:rPr>
          <w:rFonts w:ascii="Times New Roman" w:eastAsia="Times New Roman" w:hAnsi="Times New Roman" w:cs="Times New Roman"/>
          <w:b/>
          <w:bCs/>
          <w:sz w:val="24"/>
          <w:szCs w:val="24"/>
        </w:rPr>
      </w:pPr>
    </w:p>
    <w:p w14:paraId="76FC662E" w14:textId="27C07D4B" w:rsidR="009E4692" w:rsidRPr="0014249B" w:rsidRDefault="009E4692" w:rsidP="00575FEE">
      <w:pPr>
        <w:pStyle w:val="Odstavecseseznamem"/>
        <w:numPr>
          <w:ilvl w:val="2"/>
          <w:numId w:val="4"/>
        </w:numPr>
        <w:spacing w:after="0" w:line="276" w:lineRule="auto"/>
        <w:rPr>
          <w:rFonts w:ascii="Times New Roman" w:eastAsia="Times New Roman" w:hAnsi="Times New Roman" w:cs="Times New Roman"/>
          <w:b/>
          <w:bCs/>
          <w:sz w:val="24"/>
          <w:szCs w:val="24"/>
        </w:rPr>
      </w:pPr>
      <w:r w:rsidRPr="0014249B">
        <w:rPr>
          <w:rFonts w:ascii="Times New Roman" w:eastAsia="Times New Roman" w:hAnsi="Times New Roman" w:cs="Times New Roman"/>
          <w:b/>
          <w:bCs/>
          <w:sz w:val="24"/>
          <w:szCs w:val="24"/>
        </w:rPr>
        <w:t>Ergoterapeutické dílny</w:t>
      </w:r>
    </w:p>
    <w:p w14:paraId="63413DEE" w14:textId="77777777" w:rsidR="00E47AE3" w:rsidRDefault="00E47AE3" w:rsidP="4C50002A">
      <w:pPr>
        <w:pStyle w:val="Odstavecseseznamem"/>
        <w:spacing w:after="0" w:line="276" w:lineRule="auto"/>
        <w:rPr>
          <w:rFonts w:ascii="Times New Roman" w:eastAsia="Times New Roman" w:hAnsi="Times New Roman" w:cs="Times New Roman"/>
          <w:b/>
          <w:bCs/>
          <w:sz w:val="28"/>
          <w:szCs w:val="28"/>
        </w:rPr>
      </w:pPr>
    </w:p>
    <w:p w14:paraId="50085EFC" w14:textId="0533876E" w:rsidR="002435BD" w:rsidRDefault="00E37D35" w:rsidP="4C50002A">
      <w:pPr>
        <w:pStyle w:val="Normlnweb"/>
        <w:spacing w:before="0" w:beforeAutospacing="0" w:after="0" w:afterAutospacing="0" w:line="360" w:lineRule="auto"/>
        <w:ind w:firstLine="360"/>
        <w:jc w:val="both"/>
        <w:rPr>
          <w:sz w:val="31"/>
          <w:szCs w:val="31"/>
        </w:rPr>
      </w:pPr>
      <w:hyperlink r:id="rId49">
        <w:r w:rsidR="002435BD" w:rsidRPr="4C50002A">
          <w:rPr>
            <w:rStyle w:val="Hypertextovodkaz"/>
            <w:color w:val="auto"/>
            <w:u w:val="none"/>
          </w:rPr>
          <w:t xml:space="preserve">Ergoterapeutické dílny poskytují terapeutickou podporu lidem s různými typy postižení, včetně smyslových, </w:t>
        </w:r>
        <w:r w:rsidR="002E343E" w:rsidRPr="4C50002A">
          <w:rPr>
            <w:rStyle w:val="Hypertextovodkaz"/>
            <w:color w:val="auto"/>
            <w:u w:val="none"/>
          </w:rPr>
          <w:t xml:space="preserve">tělesných, </w:t>
        </w:r>
        <w:r w:rsidR="002435BD" w:rsidRPr="4C50002A">
          <w:rPr>
            <w:rStyle w:val="Hypertextovodkaz"/>
            <w:color w:val="auto"/>
            <w:u w:val="none"/>
          </w:rPr>
          <w:t>mentálních a dalších</w:t>
        </w:r>
      </w:hyperlink>
      <w:r w:rsidR="00CE06A3" w:rsidRPr="4C50002A">
        <w:t xml:space="preserve">. </w:t>
      </w:r>
      <w:hyperlink r:id="rId50">
        <w:r w:rsidR="002435BD" w:rsidRPr="4C50002A">
          <w:rPr>
            <w:rStyle w:val="Hypertextovodkaz"/>
            <w:color w:val="auto"/>
            <w:u w:val="none"/>
          </w:rPr>
          <w:t>Ergoterapie, která je základem těchto dílen, je léčebná metoda zaměřená na podporu zdraví a celkové pohody jedince prostřednictvím zaměstnávání</w:t>
        </w:r>
      </w:hyperlink>
      <w:r w:rsidR="002435BD" w:rsidRPr="4C50002A">
        <w:t>. </w:t>
      </w:r>
      <w:hyperlink r:id="rId51">
        <w:r w:rsidR="002435BD" w:rsidRPr="4C50002A">
          <w:rPr>
            <w:rStyle w:val="Hypertextovodkaz"/>
            <w:color w:val="auto"/>
            <w:u w:val="none"/>
          </w:rPr>
          <w:t>Název ergoterapie pochází z řeckého slova “</w:t>
        </w:r>
        <w:proofErr w:type="spellStart"/>
        <w:r w:rsidR="002435BD" w:rsidRPr="4C50002A">
          <w:rPr>
            <w:rStyle w:val="Hypertextovodkaz"/>
            <w:color w:val="auto"/>
            <w:u w:val="none"/>
          </w:rPr>
          <w:t>ergon</w:t>
        </w:r>
        <w:proofErr w:type="spellEnd"/>
        <w:r w:rsidR="002435BD" w:rsidRPr="4C50002A">
          <w:rPr>
            <w:rStyle w:val="Hypertextovodkaz"/>
            <w:color w:val="auto"/>
            <w:u w:val="none"/>
          </w:rPr>
          <w:t>”, což znamená “práce”, a “</w:t>
        </w:r>
        <w:proofErr w:type="spellStart"/>
        <w:r w:rsidR="002435BD" w:rsidRPr="4C50002A">
          <w:rPr>
            <w:rStyle w:val="Hypertextovodkaz"/>
            <w:color w:val="auto"/>
            <w:u w:val="none"/>
          </w:rPr>
          <w:t>therapia</w:t>
        </w:r>
        <w:proofErr w:type="spellEnd"/>
        <w:r w:rsidR="002435BD" w:rsidRPr="4C50002A">
          <w:rPr>
            <w:rStyle w:val="Hypertextovodkaz"/>
            <w:color w:val="auto"/>
            <w:u w:val="none"/>
          </w:rPr>
          <w:t>”, což znamená "léčení"</w:t>
        </w:r>
      </w:hyperlink>
      <w:r w:rsidR="002435BD" w:rsidRPr="4C50002A">
        <w:t>.</w:t>
      </w:r>
      <w:r w:rsidR="00411296" w:rsidRPr="4C50002A">
        <w:t xml:space="preserve"> </w:t>
      </w:r>
      <w:hyperlink r:id="rId52">
        <w:r w:rsidR="002435BD" w:rsidRPr="4C50002A">
          <w:rPr>
            <w:rStyle w:val="Hypertextovodkaz"/>
            <w:color w:val="auto"/>
            <w:u w:val="none"/>
          </w:rPr>
          <w:t>V ergoterapeutických dílnách se klienti věnují různým činnostem, které pomáhají rozvíjet jejich dovednosti a posilovat jejich sebevědomí</w:t>
        </w:r>
      </w:hyperlink>
      <w:r w:rsidR="002435BD" w:rsidRPr="4C50002A">
        <w:t>.</w:t>
      </w:r>
      <w:r w:rsidR="00463938" w:rsidRPr="4C50002A">
        <w:t xml:space="preserve"> </w:t>
      </w:r>
      <w:hyperlink r:id="rId53">
        <w:r w:rsidR="002435BD" w:rsidRPr="4C50002A">
          <w:rPr>
            <w:rStyle w:val="Hypertextovodkaz"/>
            <w:color w:val="auto"/>
            <w:u w:val="none"/>
          </w:rPr>
          <w:t>Cílem ergoterapie je podporovat maximálně možnou participaci jedince v běžném životě, přičemž plně respektuje jeho osobnost a možnosti</w:t>
        </w:r>
      </w:hyperlink>
      <w:r w:rsidR="002435BD" w:rsidRPr="4C50002A">
        <w:t>. </w:t>
      </w:r>
      <w:hyperlink r:id="rId54">
        <w:r w:rsidR="002435BD" w:rsidRPr="4C50002A">
          <w:rPr>
            <w:rStyle w:val="Hypertextovodkaz"/>
            <w:color w:val="auto"/>
            <w:u w:val="none"/>
          </w:rPr>
          <w:t>Ergoterapie také pomáhá zlepšovat celkový psychický i zdravotní stav klienta</w:t>
        </w:r>
      </w:hyperlink>
      <w:r w:rsidR="002435BD" w:rsidRPr="4C50002A">
        <w:t>.</w:t>
      </w:r>
      <w:r w:rsidR="567E0EFF" w:rsidRPr="4C50002A">
        <w:t xml:space="preserve"> Primárním cílem ergoterapie je umožnit jedinci účastnit se zaměstnávání, které jsou pro jeho život smysluplné a nepostradatelné.</w:t>
      </w:r>
      <w:r w:rsidR="776C6DDF" w:rsidRPr="4C50002A">
        <w:t xml:space="preserve"> </w:t>
      </w:r>
      <w:r w:rsidR="567E0EFF" w:rsidRPr="4C50002A">
        <w:t>C</w:t>
      </w:r>
      <w:r w:rsidR="2C3DBC8F" w:rsidRPr="4C50002A">
        <w:t>ílem ergoterapie je podpora</w:t>
      </w:r>
      <w:r w:rsidR="567E0EFF" w:rsidRPr="4C50002A">
        <w:t xml:space="preserve"> zdraví a duševní pohod</w:t>
      </w:r>
      <w:r w:rsidR="7A6AE9AF" w:rsidRPr="4C50002A">
        <w:t>y</w:t>
      </w:r>
      <w:r w:rsidR="567E0EFF" w:rsidRPr="4C50002A">
        <w:t xml:space="preserve"> osob prostřednictvím smysluplné aktivity</w:t>
      </w:r>
      <w:r w:rsidR="0ECC6DC4" w:rsidRPr="4C50002A">
        <w:t xml:space="preserve">. Ergoterapie dále </w:t>
      </w:r>
      <w:r w:rsidR="567E0EFF" w:rsidRPr="4C50002A">
        <w:t>pomáh</w:t>
      </w:r>
      <w:r w:rsidR="5934449C" w:rsidRPr="4C50002A">
        <w:t>á</w:t>
      </w:r>
      <w:r w:rsidR="567E0EFF" w:rsidRPr="4C50002A">
        <w:t xml:space="preserve"> ve zlepšení schopností, které osoba potřebuje pro zvládání běžných denních činností, pracovních činností a aktivit volného času</w:t>
      </w:r>
      <w:r w:rsidR="0D7DA06F" w:rsidRPr="4C50002A">
        <w:t xml:space="preserve">, umožňuje </w:t>
      </w:r>
      <w:r w:rsidR="567E0EFF" w:rsidRPr="4C50002A">
        <w:t>osobě naplňovat její sociální role</w:t>
      </w:r>
      <w:r w:rsidR="5F434AAA" w:rsidRPr="4C50002A">
        <w:t xml:space="preserve">, </w:t>
      </w:r>
      <w:r w:rsidR="567E0EFF" w:rsidRPr="4C50002A">
        <w:t>posil</w:t>
      </w:r>
      <w:r w:rsidR="20F5F5CF" w:rsidRPr="4C50002A">
        <w:t>uje</w:t>
      </w:r>
      <w:r w:rsidR="567E0EFF" w:rsidRPr="4C50002A">
        <w:t xml:space="preserve"> osobu v udržení, obnovení či získání kompetencí potřebných pro plánovaní a realizaci jejích každodenních činností v interakci s prostředím</w:t>
      </w:r>
      <w:r w:rsidR="3373BB76" w:rsidRPr="4C50002A">
        <w:t xml:space="preserve">, </w:t>
      </w:r>
      <w:r w:rsidR="567E0EFF" w:rsidRPr="4C50002A">
        <w:t>usil</w:t>
      </w:r>
      <w:r w:rsidR="7C0AF98B" w:rsidRPr="4C50002A">
        <w:t>uje</w:t>
      </w:r>
      <w:r w:rsidR="567E0EFF" w:rsidRPr="4C50002A">
        <w:t xml:space="preserve"> o zachování příležitosti účastnit se aktivit každodenního života všem osobám bez ohledu na jejich zdravotní postižení či znevýhodnění</w:t>
      </w:r>
      <w:r w:rsidR="0E415519" w:rsidRPr="4C50002A">
        <w:t>.</w:t>
      </w:r>
      <w:r w:rsidR="6141683C" w:rsidRPr="4C50002A">
        <w:t xml:space="preserve"> </w:t>
      </w:r>
    </w:p>
    <w:p w14:paraId="3906F2FB" w14:textId="0026607C" w:rsidR="3CDCC0AE" w:rsidRDefault="00E37D35" w:rsidP="4C50002A">
      <w:pPr>
        <w:pStyle w:val="TIMES12BP"/>
        <w:ind w:firstLine="360"/>
        <w:rPr>
          <w:rFonts w:eastAsia="Times New Roman"/>
        </w:rPr>
      </w:pPr>
      <w:hyperlink r:id="rId55">
        <w:r w:rsidR="3CDCC0AE" w:rsidRPr="4C50002A">
          <w:rPr>
            <w:rStyle w:val="Hypertextovodkaz"/>
            <w:rFonts w:eastAsia="Times New Roman"/>
            <w:color w:val="auto"/>
            <w:u w:val="none"/>
          </w:rPr>
          <w:t>Pro získání kvalifikace ergoterapeuta je nutné absolvovat tříletý bakalářský studijní program v oboru ergoterapie na akreditované vysoké škole</w:t>
        </w:r>
      </w:hyperlink>
      <w:r w:rsidR="3CDCC0AE" w:rsidRPr="4C50002A">
        <w:rPr>
          <w:rFonts w:eastAsia="Times New Roman"/>
        </w:rPr>
        <w:t xml:space="preserve">. </w:t>
      </w:r>
      <w:hyperlink r:id="rId56">
        <w:r w:rsidR="3CDCC0AE" w:rsidRPr="4C50002A">
          <w:rPr>
            <w:rStyle w:val="Hypertextovodkaz"/>
            <w:rFonts w:eastAsia="Times New Roman"/>
            <w:color w:val="auto"/>
            <w:u w:val="none"/>
          </w:rPr>
          <w:t>Tento program musí splňovat minimální požadavky stanovené Ministerstvem zdravotnictví a Ministerstvem školství, mládeže a tělovýchovy</w:t>
        </w:r>
      </w:hyperlink>
      <w:r w:rsidR="3CDCC0AE" w:rsidRPr="4C50002A">
        <w:rPr>
          <w:rFonts w:eastAsia="Times New Roman"/>
        </w:rPr>
        <w:t xml:space="preserve">. </w:t>
      </w:r>
      <w:hyperlink r:id="rId57">
        <w:r w:rsidR="3CDCC0AE" w:rsidRPr="4C50002A">
          <w:rPr>
            <w:rStyle w:val="Hypertextovodkaz"/>
            <w:rFonts w:eastAsia="Times New Roman"/>
            <w:color w:val="auto"/>
            <w:u w:val="none"/>
          </w:rPr>
          <w:t>Po absolvování bakalářského programu je možné pokračovat v magisterském studiu ergoterapie</w:t>
        </w:r>
      </w:hyperlink>
      <w:r w:rsidR="3CDCC0AE" w:rsidRPr="4C50002A">
        <w:rPr>
          <w:rFonts w:eastAsia="Times New Roman"/>
        </w:rPr>
        <w:t xml:space="preserve">. </w:t>
      </w:r>
      <w:hyperlink r:id="rId58">
        <w:r w:rsidR="3CDCC0AE" w:rsidRPr="4C50002A">
          <w:rPr>
            <w:rStyle w:val="Hypertextovodkaz"/>
            <w:rFonts w:eastAsia="Times New Roman"/>
            <w:color w:val="auto"/>
            <w:u w:val="none"/>
          </w:rPr>
          <w:t>Po ukončení studia je nutné získat oficiální certifikaci a licenci</w:t>
        </w:r>
      </w:hyperlink>
      <w:r w:rsidR="3CDCC0AE" w:rsidRPr="4C50002A">
        <w:rPr>
          <w:rFonts w:eastAsia="Times New Roman"/>
        </w:rPr>
        <w:t>.</w:t>
      </w:r>
    </w:p>
    <w:p w14:paraId="58826F9A" w14:textId="7B0E4C37" w:rsidR="4C50002A" w:rsidRDefault="361E309C" w:rsidP="00272D4F">
      <w:pPr>
        <w:pStyle w:val="Normlnweb"/>
        <w:spacing w:before="0" w:beforeAutospacing="0" w:after="0" w:afterAutospacing="0" w:line="360" w:lineRule="auto"/>
        <w:ind w:firstLine="360"/>
        <w:jc w:val="both"/>
      </w:pPr>
      <w:r w:rsidRPr="4C50002A">
        <w:t>Ergoterapeutick</w:t>
      </w:r>
      <w:r w:rsidR="691462EF" w:rsidRPr="4C50002A">
        <w:t>é dílny jsou převážně</w:t>
      </w:r>
      <w:r w:rsidRPr="4C50002A">
        <w:t xml:space="preserve"> součástí nemocnic</w:t>
      </w:r>
      <w:r w:rsidR="5CF76520" w:rsidRPr="4C50002A">
        <w:t xml:space="preserve"> a domovů pro seniory.</w:t>
      </w:r>
      <w:r w:rsidR="7748EF61" w:rsidRPr="4C50002A">
        <w:t xml:space="preserve"> </w:t>
      </w:r>
    </w:p>
    <w:p w14:paraId="7524F9D0" w14:textId="533127B0" w:rsidR="4C50002A" w:rsidRDefault="4C50002A" w:rsidP="4C50002A">
      <w:pPr>
        <w:pStyle w:val="Normlnweb"/>
        <w:spacing w:before="0" w:beforeAutospacing="0" w:after="0" w:afterAutospacing="0" w:line="360" w:lineRule="auto"/>
        <w:ind w:firstLine="360"/>
        <w:jc w:val="both"/>
      </w:pPr>
    </w:p>
    <w:p w14:paraId="344EE6B9" w14:textId="6E8ED5AF" w:rsidR="00A054DC" w:rsidRPr="00272D4F" w:rsidRDefault="00FE02B4" w:rsidP="00575FEE">
      <w:pPr>
        <w:pStyle w:val="Normlnweb"/>
        <w:numPr>
          <w:ilvl w:val="2"/>
          <w:numId w:val="4"/>
        </w:numPr>
        <w:spacing w:before="0" w:beforeAutospacing="0" w:after="0" w:afterAutospacing="0" w:line="360" w:lineRule="auto"/>
        <w:jc w:val="both"/>
        <w:rPr>
          <w:b/>
          <w:bCs/>
        </w:rPr>
      </w:pPr>
      <w:r w:rsidRPr="00272D4F">
        <w:rPr>
          <w:b/>
          <w:bCs/>
        </w:rPr>
        <w:t>Sociální podnik</w:t>
      </w:r>
      <w:r w:rsidR="00272D4F" w:rsidRPr="00272D4F">
        <w:rPr>
          <w:b/>
          <w:bCs/>
        </w:rPr>
        <w:t>y</w:t>
      </w:r>
    </w:p>
    <w:p w14:paraId="26EBB40F" w14:textId="77777777" w:rsidR="0073552B" w:rsidRDefault="0073552B" w:rsidP="4C50002A">
      <w:pPr>
        <w:pStyle w:val="Normlnweb"/>
        <w:spacing w:before="0" w:beforeAutospacing="0" w:after="0" w:afterAutospacing="0" w:line="360" w:lineRule="auto"/>
        <w:ind w:left="720"/>
        <w:jc w:val="both"/>
        <w:rPr>
          <w:b/>
          <w:bCs/>
          <w:sz w:val="28"/>
          <w:szCs w:val="28"/>
        </w:rPr>
      </w:pPr>
    </w:p>
    <w:p w14:paraId="743BF843" w14:textId="52010B22" w:rsidR="00CC76AC" w:rsidRPr="00EA4DAA" w:rsidRDefault="00CC76AC" w:rsidP="4C50002A">
      <w:pPr>
        <w:pStyle w:val="TIMES12BP"/>
        <w:ind w:firstLine="360"/>
        <w:rPr>
          <w:rFonts w:eastAsia="Times New Roman"/>
          <w:color w:val="1F3763" w:themeColor="accent1" w:themeShade="7F"/>
          <w:spacing w:val="-4"/>
        </w:rPr>
      </w:pPr>
      <w:r w:rsidRPr="4C50002A">
        <w:rPr>
          <w:rFonts w:eastAsia="Times New Roman"/>
        </w:rPr>
        <w:t xml:space="preserve">Hlavní myšlenkou je vytvářet pracovní místa pro lidi, kteří na běžném pracovním trhu hledají uplatnění velmi obtížně. Nabízená pracovní místa </w:t>
      </w:r>
      <w:r w:rsidR="00EA4DAA" w:rsidRPr="4C50002A">
        <w:rPr>
          <w:rFonts w:eastAsia="Times New Roman"/>
        </w:rPr>
        <w:t>jsou přizpůso</w:t>
      </w:r>
      <w:r w:rsidR="00021ACE" w:rsidRPr="4C50002A">
        <w:rPr>
          <w:rFonts w:eastAsia="Times New Roman"/>
        </w:rPr>
        <w:t>bena</w:t>
      </w:r>
      <w:r w:rsidRPr="4C50002A">
        <w:rPr>
          <w:rFonts w:eastAsia="Times New Roman"/>
        </w:rPr>
        <w:t xml:space="preserve"> schopnostem zaměstnanců, aby pro ně všechny vykonávané práce a doprovodné aktivity byly přínosem a vedly k osvojování a rozvíjení pracovních i sociálních dovedností. Cílovou skupinou jsou osoby se zdravotním postižením. Cíle vytvoření a udržení pracovních míst pro lidi znevýhodněné na trhu práce vytvořit ekonomicky co nejvíce soběstačný podnik poskytovat zákazníkům co nejkvalitnější služby, reagovat na jejich potřeby a přání ve vztahu k zaměstnancům: získávání pozitivních sociálních vazeb. </w:t>
      </w:r>
      <w:r w:rsidR="00852F43" w:rsidRPr="4C50002A">
        <w:rPr>
          <w:rFonts w:eastAsia="Times New Roman"/>
        </w:rPr>
        <w:t>Sociální podnik</w:t>
      </w:r>
      <w:r w:rsidRPr="4C50002A">
        <w:rPr>
          <w:rFonts w:eastAsia="Times New Roman"/>
        </w:rPr>
        <w:t xml:space="preserve"> se podíl</w:t>
      </w:r>
      <w:r w:rsidR="00852F43" w:rsidRPr="4C50002A">
        <w:rPr>
          <w:rFonts w:eastAsia="Times New Roman"/>
        </w:rPr>
        <w:t>í</w:t>
      </w:r>
      <w:r w:rsidRPr="4C50002A">
        <w:rPr>
          <w:rFonts w:eastAsia="Times New Roman"/>
        </w:rPr>
        <w:t xml:space="preserve"> na řešení problémů v sociální oblasti, napomáh</w:t>
      </w:r>
      <w:r w:rsidR="00852F43" w:rsidRPr="4C50002A">
        <w:rPr>
          <w:rFonts w:eastAsia="Times New Roman"/>
        </w:rPr>
        <w:t>á</w:t>
      </w:r>
      <w:r w:rsidRPr="4C50002A">
        <w:rPr>
          <w:rFonts w:eastAsia="Times New Roman"/>
        </w:rPr>
        <w:t xml:space="preserve"> místnímu rozvoji a regionu.</w:t>
      </w:r>
    </w:p>
    <w:p w14:paraId="700FF5E5" w14:textId="44004198" w:rsidR="00CC76AC" w:rsidRPr="00EA4DAA" w:rsidRDefault="00CC76AC" w:rsidP="4C50002A">
      <w:pPr>
        <w:pStyle w:val="TIMES12BP"/>
        <w:rPr>
          <w:rFonts w:eastAsia="Times New Roman"/>
        </w:rPr>
      </w:pPr>
      <w:r w:rsidRPr="4C50002A">
        <w:rPr>
          <w:rFonts w:eastAsia="Times New Roman"/>
        </w:rPr>
        <w:t>Ve Sbírce listin na </w:t>
      </w:r>
      <w:r w:rsidRPr="4C50002A">
        <w:rPr>
          <w:rStyle w:val="Siln"/>
          <w:rFonts w:eastAsia="Times New Roman"/>
        </w:rPr>
        <w:t>www.justice.cz</w:t>
      </w:r>
      <w:r w:rsidRPr="4C50002A">
        <w:rPr>
          <w:rFonts w:eastAsia="Times New Roman"/>
        </w:rPr>
        <w:t>, v zakládacích dokumentech ze 29.12.2016, pod bodem 12.3 j</w:t>
      </w:r>
      <w:r w:rsidR="00AA3819" w:rsidRPr="4C50002A">
        <w:rPr>
          <w:rFonts w:eastAsia="Times New Roman"/>
        </w:rPr>
        <w:t>sou</w:t>
      </w:r>
      <w:r w:rsidRPr="4C50002A">
        <w:rPr>
          <w:rFonts w:eastAsia="Times New Roman"/>
        </w:rPr>
        <w:t xml:space="preserve"> společensky prospěšn</w:t>
      </w:r>
      <w:r w:rsidR="00AA3819" w:rsidRPr="4C50002A">
        <w:rPr>
          <w:rFonts w:eastAsia="Times New Roman"/>
        </w:rPr>
        <w:t>é</w:t>
      </w:r>
      <w:r w:rsidRPr="4C50002A">
        <w:rPr>
          <w:rFonts w:eastAsia="Times New Roman"/>
        </w:rPr>
        <w:t xml:space="preserve"> cíl</w:t>
      </w:r>
      <w:r w:rsidR="00AA3819" w:rsidRPr="4C50002A">
        <w:rPr>
          <w:rFonts w:eastAsia="Times New Roman"/>
        </w:rPr>
        <w:t>e</w:t>
      </w:r>
      <w:r w:rsidRPr="4C50002A">
        <w:rPr>
          <w:rFonts w:eastAsia="Times New Roman"/>
        </w:rPr>
        <w:t xml:space="preserve"> vyjádřen</w:t>
      </w:r>
      <w:r w:rsidR="00AA3819" w:rsidRPr="4C50002A">
        <w:rPr>
          <w:rFonts w:eastAsia="Times New Roman"/>
        </w:rPr>
        <w:t>y</w:t>
      </w:r>
      <w:r w:rsidR="009918D6" w:rsidRPr="4C50002A">
        <w:rPr>
          <w:rFonts w:eastAsia="Times New Roman"/>
        </w:rPr>
        <w:t xml:space="preserve"> takto:</w:t>
      </w:r>
    </w:p>
    <w:p w14:paraId="0A7D3787" w14:textId="77777777" w:rsidR="007C5AC7" w:rsidRDefault="00CC76AC" w:rsidP="00575FEE">
      <w:pPr>
        <w:pStyle w:val="TIMES12BP"/>
        <w:numPr>
          <w:ilvl w:val="0"/>
          <w:numId w:val="12"/>
        </w:numPr>
        <w:rPr>
          <w:rFonts w:eastAsia="Times New Roman"/>
        </w:rPr>
      </w:pPr>
      <w:r w:rsidRPr="4C50002A">
        <w:rPr>
          <w:rFonts w:eastAsia="Times New Roman"/>
        </w:rPr>
        <w:t xml:space="preserve">Sociální prospěch, zaměstnávání a sociální začleňování osob ze znevýhodněných skupin. </w:t>
      </w:r>
    </w:p>
    <w:p w14:paraId="1225302B" w14:textId="656291E9" w:rsidR="007C5AC7" w:rsidRDefault="00CC76AC" w:rsidP="00575FEE">
      <w:pPr>
        <w:pStyle w:val="TIMES12BP"/>
        <w:numPr>
          <w:ilvl w:val="0"/>
          <w:numId w:val="12"/>
        </w:numPr>
        <w:rPr>
          <w:rFonts w:eastAsia="Times New Roman"/>
        </w:rPr>
      </w:pPr>
      <w:r w:rsidRPr="4C50002A">
        <w:rPr>
          <w:rFonts w:eastAsia="Times New Roman"/>
        </w:rPr>
        <w:t>Zaměstnávání osob ze znevýhodněných skupin</w:t>
      </w:r>
      <w:r w:rsidR="07184A80" w:rsidRPr="4C50002A">
        <w:rPr>
          <w:rFonts w:eastAsia="Times New Roman"/>
        </w:rPr>
        <w:t>, ale není to podmínkou</w:t>
      </w:r>
      <w:r w:rsidRPr="4C50002A">
        <w:rPr>
          <w:rFonts w:eastAsia="Times New Roman"/>
        </w:rPr>
        <w:t xml:space="preserve">. </w:t>
      </w:r>
    </w:p>
    <w:p w14:paraId="2F594223" w14:textId="00C7F596" w:rsidR="00CC76AC" w:rsidRDefault="00CC76AC" w:rsidP="00575FEE">
      <w:pPr>
        <w:pStyle w:val="TIMES12BP"/>
        <w:numPr>
          <w:ilvl w:val="0"/>
          <w:numId w:val="12"/>
        </w:numPr>
        <w:rPr>
          <w:rFonts w:eastAsia="Times New Roman"/>
        </w:rPr>
      </w:pPr>
      <w:r w:rsidRPr="4C50002A">
        <w:rPr>
          <w:rFonts w:eastAsia="Times New Roman"/>
        </w:rPr>
        <w:t>Účast zaměstnanců na směřování podniku a zapojení do rozhodování o směřování podniku.</w:t>
      </w:r>
    </w:p>
    <w:p w14:paraId="0E4AFA95" w14:textId="50222F58" w:rsidR="00CC76AC" w:rsidRDefault="00C611B8" w:rsidP="00575FEE">
      <w:pPr>
        <w:pStyle w:val="TIMES12BP"/>
        <w:numPr>
          <w:ilvl w:val="0"/>
          <w:numId w:val="12"/>
        </w:numPr>
        <w:rPr>
          <w:rFonts w:eastAsia="Times New Roman"/>
        </w:rPr>
      </w:pPr>
      <w:r w:rsidRPr="4C50002A">
        <w:rPr>
          <w:rFonts w:eastAsia="Times New Roman"/>
        </w:rPr>
        <w:t>E</w:t>
      </w:r>
      <w:r w:rsidR="00CC76AC" w:rsidRPr="4C50002A">
        <w:rPr>
          <w:rFonts w:eastAsia="Times New Roman"/>
        </w:rPr>
        <w:t>konomický prospěch více než 50</w:t>
      </w:r>
      <w:r w:rsidR="007C5AC7" w:rsidRPr="4C50002A">
        <w:rPr>
          <w:rFonts w:eastAsia="Times New Roman"/>
        </w:rPr>
        <w:t xml:space="preserve"> </w:t>
      </w:r>
      <w:r w:rsidR="00CC76AC" w:rsidRPr="4C50002A">
        <w:rPr>
          <w:rFonts w:eastAsia="Times New Roman"/>
        </w:rPr>
        <w:t>% případného zisku je reinvestováno do rozvoje sociálního podniku, tržby z prodeje výrobků nebo služeb tvoří alespoň 30</w:t>
      </w:r>
      <w:r w:rsidR="007C5AC7" w:rsidRPr="4C50002A">
        <w:rPr>
          <w:rFonts w:eastAsia="Times New Roman"/>
        </w:rPr>
        <w:t xml:space="preserve"> </w:t>
      </w:r>
      <w:r w:rsidR="00CC76AC" w:rsidRPr="4C50002A">
        <w:rPr>
          <w:rFonts w:eastAsia="Times New Roman"/>
        </w:rPr>
        <w:t>% z celkových výnosů</w:t>
      </w:r>
      <w:r w:rsidRPr="4C50002A">
        <w:rPr>
          <w:rFonts w:eastAsia="Times New Roman"/>
        </w:rPr>
        <w:t>.</w:t>
      </w:r>
    </w:p>
    <w:p w14:paraId="536782A3" w14:textId="7BEF9EE4" w:rsidR="00C03E4D" w:rsidRPr="00C611B8" w:rsidRDefault="00C611B8" w:rsidP="00575FEE">
      <w:pPr>
        <w:pStyle w:val="TIMES12BP"/>
        <w:numPr>
          <w:ilvl w:val="0"/>
          <w:numId w:val="12"/>
        </w:numPr>
        <w:rPr>
          <w:rFonts w:eastAsia="Times New Roman"/>
        </w:rPr>
      </w:pPr>
      <w:r w:rsidRPr="4C50002A">
        <w:rPr>
          <w:rFonts w:eastAsia="Times New Roman"/>
        </w:rPr>
        <w:t>M</w:t>
      </w:r>
      <w:r w:rsidR="00CC76AC" w:rsidRPr="4C50002A">
        <w:rPr>
          <w:rFonts w:eastAsia="Times New Roman"/>
        </w:rPr>
        <w:t>ístní prospěch, orientace na lokální potřeby, zaměstnávání místních obyvatel</w:t>
      </w:r>
      <w:r w:rsidR="009918D6" w:rsidRPr="4C50002A">
        <w:rPr>
          <w:rFonts w:eastAsia="Times New Roman"/>
        </w:rPr>
        <w:t>.</w:t>
      </w:r>
    </w:p>
    <w:p w14:paraId="7A84A69D" w14:textId="440EDF47" w:rsidR="27C5D7E7" w:rsidRDefault="27C5D7E7" w:rsidP="4C50002A">
      <w:pPr>
        <w:spacing w:after="0" w:line="360" w:lineRule="auto"/>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Není to sociálně terapeutické pracoviště (zpravidla NNO), protože se jedná v zásadě o službu klientům a nejde v ní o zaměstnávání v ekonomickém smyslu. Integračním sociálním podnikem nemusí být automaticky každý zaměstnavatel s více než 50 % osob se zdravotním postižením</w:t>
      </w:r>
    </w:p>
    <w:p w14:paraId="674FFEAB" w14:textId="23849EDB" w:rsidR="00987ACE" w:rsidRPr="00331C9C" w:rsidRDefault="00331C9C" w:rsidP="00331C9C">
      <w:pPr>
        <w:rPr>
          <w:rFonts w:ascii="Times New Roman" w:eastAsia="Times New Roman" w:hAnsi="Times New Roman" w:cs="Times New Roman"/>
          <w:sz w:val="24"/>
          <w:szCs w:val="24"/>
          <w:bdr w:val="none" w:sz="0" w:space="0" w:color="auto" w:frame="1"/>
          <w:shd w:val="clear" w:color="auto" w:fill="FFFFFF"/>
        </w:rPr>
      </w:pPr>
      <w:r>
        <w:rPr>
          <w:rFonts w:eastAsia="Times New Roman"/>
        </w:rPr>
        <w:br w:type="page"/>
      </w:r>
    </w:p>
    <w:p w14:paraId="530D662C" w14:textId="6FC4E5CE" w:rsidR="00CE0EA7" w:rsidRPr="00CE0EA7" w:rsidRDefault="00A44A92" w:rsidP="00CE0EA7">
      <w:pPr>
        <w:shd w:val="clear" w:color="auto" w:fill="FFFFFF" w:themeFill="background1"/>
        <w:spacing w:after="0" w:line="360" w:lineRule="auto"/>
        <w:rPr>
          <w:rFonts w:ascii="Times New Roman" w:eastAsia="Times New Roman" w:hAnsi="Times New Roman" w:cs="Times New Roman"/>
          <w:b/>
          <w:bCs/>
          <w:caps/>
          <w:sz w:val="28"/>
          <w:szCs w:val="28"/>
          <w:lang w:eastAsia="cs-CZ"/>
        </w:rPr>
      </w:pPr>
      <w:r>
        <w:rPr>
          <w:rFonts w:ascii="Times New Roman" w:eastAsia="Times New Roman" w:hAnsi="Times New Roman" w:cs="Times New Roman"/>
          <w:b/>
          <w:bCs/>
          <w:caps/>
          <w:sz w:val="28"/>
          <w:szCs w:val="28"/>
          <w:lang w:eastAsia="cs-CZ"/>
        </w:rPr>
        <w:lastRenderedPageBreak/>
        <w:t>výzkumn</w:t>
      </w:r>
      <w:r w:rsidR="00CE0EA7">
        <w:rPr>
          <w:rFonts w:ascii="Times New Roman" w:eastAsia="Times New Roman" w:hAnsi="Times New Roman" w:cs="Times New Roman"/>
          <w:b/>
          <w:bCs/>
          <w:caps/>
          <w:sz w:val="28"/>
          <w:szCs w:val="28"/>
          <w:lang w:eastAsia="cs-CZ"/>
        </w:rPr>
        <w:t>á část</w:t>
      </w:r>
    </w:p>
    <w:p w14:paraId="6A96857C" w14:textId="5562B578" w:rsidR="009F05FF" w:rsidRDefault="004E6A3F" w:rsidP="00CE0EA7">
      <w:pPr>
        <w:pStyle w:val="Odstavecseseznamem"/>
        <w:numPr>
          <w:ilvl w:val="0"/>
          <w:numId w:val="4"/>
        </w:numPr>
        <w:shd w:val="clear" w:color="auto" w:fill="FFFFFF" w:themeFill="background1"/>
        <w:spacing w:after="0" w:line="360" w:lineRule="auto"/>
        <w:rPr>
          <w:rFonts w:ascii="Times New Roman" w:eastAsia="Times New Roman" w:hAnsi="Times New Roman" w:cs="Times New Roman"/>
          <w:b/>
          <w:bCs/>
          <w:caps/>
          <w:sz w:val="28"/>
          <w:szCs w:val="28"/>
          <w:lang w:eastAsia="cs-CZ"/>
        </w:rPr>
      </w:pPr>
      <w:r w:rsidRPr="00CE0EA7">
        <w:rPr>
          <w:rFonts w:ascii="Times New Roman" w:eastAsia="Times New Roman" w:hAnsi="Times New Roman" w:cs="Times New Roman"/>
          <w:b/>
          <w:bCs/>
          <w:caps/>
          <w:sz w:val="28"/>
          <w:szCs w:val="28"/>
          <w:lang w:eastAsia="cs-CZ"/>
        </w:rPr>
        <w:t>Možnosti pracovního uplatnění osob s mentálním postižením ve zlínském kraji</w:t>
      </w:r>
    </w:p>
    <w:p w14:paraId="46D8A39F" w14:textId="77777777" w:rsidR="00CE0EA7" w:rsidRPr="00CE0EA7" w:rsidRDefault="00CE0EA7" w:rsidP="00CE0EA7">
      <w:pPr>
        <w:pStyle w:val="Odstavecseseznamem"/>
        <w:shd w:val="clear" w:color="auto" w:fill="FFFFFF" w:themeFill="background1"/>
        <w:spacing w:after="0" w:line="360" w:lineRule="auto"/>
        <w:rPr>
          <w:rFonts w:ascii="Times New Roman" w:eastAsia="Times New Roman" w:hAnsi="Times New Roman" w:cs="Times New Roman"/>
          <w:b/>
          <w:bCs/>
          <w:caps/>
          <w:sz w:val="28"/>
          <w:szCs w:val="28"/>
          <w:lang w:eastAsia="cs-CZ"/>
        </w:rPr>
      </w:pPr>
    </w:p>
    <w:p w14:paraId="75B0E1E3" w14:textId="5F8AF632" w:rsidR="00331C9C" w:rsidRPr="00CE0EA7" w:rsidRDefault="00CE0EA7" w:rsidP="00CE0EA7">
      <w:pPr>
        <w:pStyle w:val="Odstavecseseznamem"/>
        <w:numPr>
          <w:ilvl w:val="1"/>
          <w:numId w:val="4"/>
        </w:numPr>
        <w:shd w:val="clear" w:color="auto" w:fill="FFFFFF" w:themeFill="background1"/>
        <w:spacing w:after="0" w:line="360" w:lineRule="auto"/>
        <w:rPr>
          <w:rFonts w:ascii="Times New Roman" w:eastAsia="Times New Roman" w:hAnsi="Times New Roman" w:cs="Times New Roman"/>
          <w:b/>
          <w:bCs/>
          <w:caps/>
          <w:sz w:val="28"/>
          <w:szCs w:val="28"/>
          <w:lang w:eastAsia="cs-CZ"/>
        </w:rPr>
      </w:pPr>
      <w:r>
        <w:rPr>
          <w:rFonts w:ascii="Times New Roman" w:eastAsia="Times New Roman" w:hAnsi="Times New Roman" w:cs="Times New Roman"/>
          <w:b/>
          <w:bCs/>
          <w:sz w:val="28"/>
          <w:szCs w:val="28"/>
          <w:lang w:eastAsia="cs-CZ"/>
        </w:rPr>
        <w:t>Hlavní cíl a dílčí cíle výzkumu</w:t>
      </w:r>
    </w:p>
    <w:p w14:paraId="047108CE" w14:textId="53F76822" w:rsidR="00CE0EA7" w:rsidRPr="00CE0EA7" w:rsidRDefault="00CE0EA7" w:rsidP="00CE0EA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E0EA7">
        <w:rPr>
          <w:rFonts w:ascii="Times New Roman" w:hAnsi="Times New Roman" w:cs="Times New Roman"/>
          <w:sz w:val="24"/>
          <w:szCs w:val="24"/>
        </w:rPr>
        <w:t xml:space="preserve">Výzkumné šetření bylo zvoleno, jelikož problematika zaměstnávání osob s lehkým mentálním postižením je velice </w:t>
      </w:r>
      <w:r>
        <w:rPr>
          <w:rFonts w:ascii="Times New Roman" w:hAnsi="Times New Roman" w:cs="Times New Roman"/>
          <w:sz w:val="24"/>
          <w:szCs w:val="24"/>
        </w:rPr>
        <w:t>aktuální</w:t>
      </w:r>
      <w:r w:rsidRPr="00CE0EA7">
        <w:rPr>
          <w:rFonts w:ascii="Times New Roman" w:hAnsi="Times New Roman" w:cs="Times New Roman"/>
          <w:sz w:val="24"/>
          <w:szCs w:val="24"/>
        </w:rPr>
        <w:t xml:space="preserve"> a</w:t>
      </w:r>
      <w:r>
        <w:rPr>
          <w:rFonts w:ascii="Times New Roman" w:hAnsi="Times New Roman" w:cs="Times New Roman"/>
          <w:sz w:val="24"/>
          <w:szCs w:val="24"/>
        </w:rPr>
        <w:t xml:space="preserve"> je</w:t>
      </w:r>
      <w:r w:rsidRPr="00CE0EA7">
        <w:rPr>
          <w:rFonts w:ascii="Times New Roman" w:hAnsi="Times New Roman" w:cs="Times New Roman"/>
          <w:sz w:val="24"/>
          <w:szCs w:val="24"/>
        </w:rPr>
        <w:t xml:space="preserve"> v souladu s inkluzivními trendy. Měli bychom se ptát, jak to cítí právě osoby s mentálním postižením, protože tento aspekt je klíčový pro zajištění jejich efektivní podpory v procesu zaměstnávání. Zaměstnávání těchto osob má pozitivní dopad nejen na samotné zaměstnance, ale také na celou společnost. Tyto osoby mohou přinést do pracovního prostředí nový pohled, energii a pomoci vytvářet inkluzivní a pracovní prostředí.</w:t>
      </w:r>
    </w:p>
    <w:p w14:paraId="7F6B8CBE" w14:textId="77777777" w:rsidR="00CE0EA7" w:rsidRDefault="00CE0EA7" w:rsidP="00CE0EA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E0EA7">
        <w:rPr>
          <w:rFonts w:ascii="Times New Roman" w:hAnsi="Times New Roman" w:cs="Times New Roman"/>
          <w:sz w:val="24"/>
          <w:szCs w:val="24"/>
        </w:rPr>
        <w:t>Výzkumná část se realizovala a soustřeďuje na oblast</w:t>
      </w:r>
      <w:r>
        <w:rPr>
          <w:rFonts w:ascii="Times New Roman" w:hAnsi="Times New Roman" w:cs="Times New Roman"/>
          <w:sz w:val="24"/>
          <w:szCs w:val="24"/>
        </w:rPr>
        <w:t xml:space="preserve"> Zlínského kraje</w:t>
      </w:r>
      <w:r w:rsidRPr="00CE0EA7">
        <w:rPr>
          <w:rFonts w:ascii="Times New Roman" w:hAnsi="Times New Roman" w:cs="Times New Roman"/>
          <w:sz w:val="24"/>
          <w:szCs w:val="24"/>
        </w:rPr>
        <w:t xml:space="preserve">. </w:t>
      </w:r>
      <w:r>
        <w:rPr>
          <w:rFonts w:ascii="Times New Roman" w:hAnsi="Times New Roman" w:cs="Times New Roman"/>
          <w:sz w:val="24"/>
          <w:szCs w:val="24"/>
        </w:rPr>
        <w:t xml:space="preserve">V rámci výzkumu sestavila autorka této práce adresář míst, kde se mohou osoby se zdravotním postižením pracovně uplatnit, ať už na placených pozicích nebo na místech, kde dochází k nácviku manuálních činností a přípravě do možného budoucího zaměstnání. </w:t>
      </w:r>
      <w:r w:rsidRPr="00CE0EA7">
        <w:rPr>
          <w:rFonts w:ascii="Times New Roman" w:hAnsi="Times New Roman" w:cs="Times New Roman"/>
          <w:sz w:val="24"/>
          <w:szCs w:val="24"/>
        </w:rPr>
        <w:t>Aktuální nezaměstnanost osob</w:t>
      </w:r>
      <w:r>
        <w:rPr>
          <w:rFonts w:ascii="Times New Roman" w:hAnsi="Times New Roman" w:cs="Times New Roman"/>
          <w:sz w:val="24"/>
          <w:szCs w:val="24"/>
        </w:rPr>
        <w:t xml:space="preserve"> s mentálním postižením je velmi těžce zjistitelná, jelikož ve statistikách se uvádí počet OZP a do této kategorie spadají i osoby s jiným postižením než mentálním. </w:t>
      </w:r>
    </w:p>
    <w:p w14:paraId="5C0340EB" w14:textId="77777777" w:rsidR="00CE0EA7" w:rsidRDefault="00CE0EA7" w:rsidP="00CE0EA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Existují statistiky vedené Českým statistickým úřadem:</w:t>
      </w:r>
    </w:p>
    <w:p w14:paraId="03DE66CB" w14:textId="77777777" w:rsidR="00CE0EA7" w:rsidRPr="00CE0EA7" w:rsidRDefault="00CE0EA7" w:rsidP="00CE0EA7">
      <w:pPr>
        <w:tabs>
          <w:tab w:val="left" w:pos="851"/>
        </w:tabs>
        <w:spacing w:after="0" w:line="360" w:lineRule="auto"/>
        <w:jc w:val="both"/>
        <w:rPr>
          <w:rFonts w:ascii="Times New Roman" w:hAnsi="Times New Roman" w:cs="Times New Roman"/>
          <w:i/>
          <w:sz w:val="24"/>
          <w:szCs w:val="24"/>
        </w:rPr>
      </w:pPr>
      <w:r w:rsidRPr="00CE0EA7">
        <w:rPr>
          <w:rFonts w:ascii="Times New Roman" w:hAnsi="Times New Roman" w:cs="Times New Roman"/>
          <w:i/>
          <w:sz w:val="24"/>
          <w:szCs w:val="24"/>
        </w:rPr>
        <w:t>https://www.czso.cz/csu/xz/nezamestnanost-ve-zlinskem-kraji-k-31-10-2023.</w:t>
      </w:r>
    </w:p>
    <w:p w14:paraId="061A310C" w14:textId="7403C0EF" w:rsidR="00CE0EA7" w:rsidRDefault="00CE0EA7" w:rsidP="00CE0EA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 účel této práce bylo nutné vyhledat a oslovit konkrétní osoby v produktivním věku, u kterých je objektivně diagnostikováno lehké mentální postižení a autorka se rozhodla pro rozhovor s těmito osobami.</w:t>
      </w:r>
      <w:r w:rsidR="00A44A92">
        <w:rPr>
          <w:rFonts w:ascii="Times New Roman" w:hAnsi="Times New Roman" w:cs="Times New Roman"/>
          <w:sz w:val="24"/>
          <w:szCs w:val="24"/>
        </w:rPr>
        <w:t xml:space="preserve"> </w:t>
      </w:r>
    </w:p>
    <w:p w14:paraId="4F0D7959" w14:textId="5F524A32" w:rsidR="00A44A92" w:rsidRDefault="00A44A92" w:rsidP="00CE0EA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Dále se autorka rozhodla vyhledat veškeré možnosti pracovního uplatnění osob s lehkým mentálním postižením ve Zlínském kraji a sestavila aktuální adresář sociálně terapeutických dílen, chráněných dílen a sociálních podniků. </w:t>
      </w:r>
    </w:p>
    <w:p w14:paraId="35D84EC9" w14:textId="77777777" w:rsidR="00CE0EA7" w:rsidRDefault="00CE0EA7" w:rsidP="00CE0EA7">
      <w:pPr>
        <w:tabs>
          <w:tab w:val="left" w:pos="851"/>
        </w:tabs>
        <w:spacing w:after="0" w:line="360" w:lineRule="auto"/>
        <w:jc w:val="both"/>
        <w:rPr>
          <w:rFonts w:ascii="Times New Roman" w:hAnsi="Times New Roman" w:cs="Times New Roman"/>
          <w:sz w:val="24"/>
          <w:szCs w:val="24"/>
        </w:rPr>
      </w:pPr>
    </w:p>
    <w:p w14:paraId="46533C0D" w14:textId="77777777" w:rsidR="00CE0EA7" w:rsidRPr="00CE0EA7" w:rsidRDefault="00CE0EA7" w:rsidP="00CE0EA7">
      <w:pPr>
        <w:tabs>
          <w:tab w:val="left" w:pos="142"/>
        </w:tabs>
        <w:spacing w:line="360" w:lineRule="auto"/>
        <w:rPr>
          <w:rFonts w:ascii="Times New Roman" w:hAnsi="Times New Roman" w:cs="Times New Roman"/>
          <w:b/>
          <w:bCs/>
          <w:sz w:val="24"/>
          <w:szCs w:val="24"/>
        </w:rPr>
      </w:pPr>
      <w:r w:rsidRPr="00CE0EA7">
        <w:rPr>
          <w:rFonts w:ascii="Times New Roman" w:hAnsi="Times New Roman" w:cs="Times New Roman"/>
          <w:b/>
          <w:bCs/>
          <w:sz w:val="24"/>
          <w:szCs w:val="24"/>
        </w:rPr>
        <w:t>Hlavní cíl:</w:t>
      </w:r>
    </w:p>
    <w:p w14:paraId="0233A00F" w14:textId="4F9DC1AA" w:rsidR="00CE0EA7" w:rsidRPr="00CE0EA7" w:rsidRDefault="00CE0EA7" w:rsidP="00CE0EA7">
      <w:pPr>
        <w:pStyle w:val="Odstavecseseznamem"/>
        <w:tabs>
          <w:tab w:val="left" w:pos="142"/>
        </w:tabs>
        <w:spacing w:after="240" w:line="360" w:lineRule="auto"/>
        <w:ind w:left="0"/>
        <w:jc w:val="both"/>
        <w:rPr>
          <w:rFonts w:ascii="Times New Roman" w:hAnsi="Times New Roman" w:cs="Times New Roman"/>
          <w:b/>
          <w:bCs/>
          <w:sz w:val="24"/>
          <w:szCs w:val="24"/>
        </w:rPr>
      </w:pPr>
      <w:r w:rsidRPr="00CE0EA7">
        <w:rPr>
          <w:rFonts w:ascii="Times New Roman" w:hAnsi="Times New Roman" w:cs="Times New Roman"/>
          <w:sz w:val="24"/>
          <w:szCs w:val="24"/>
        </w:rPr>
        <w:t xml:space="preserve">Hlavním cílem praktické část výzkumného problému je zjistit postoj a zkušenosti zaměstnanců s lehkým mentálním postižením na trhu práce, konkrétně </w:t>
      </w:r>
      <w:r>
        <w:rPr>
          <w:rFonts w:ascii="Times New Roman" w:hAnsi="Times New Roman" w:cs="Times New Roman"/>
          <w:sz w:val="24"/>
          <w:szCs w:val="24"/>
        </w:rPr>
        <w:t>ve Zlínském kraji</w:t>
      </w:r>
      <w:r w:rsidRPr="00CE0EA7">
        <w:rPr>
          <w:rFonts w:ascii="Times New Roman" w:hAnsi="Times New Roman" w:cs="Times New Roman"/>
          <w:sz w:val="24"/>
          <w:szCs w:val="24"/>
        </w:rPr>
        <w:t xml:space="preserve">. </w:t>
      </w:r>
    </w:p>
    <w:p w14:paraId="1190110E" w14:textId="77777777" w:rsidR="00CE0EA7" w:rsidRPr="00CE0EA7" w:rsidRDefault="00CE0EA7" w:rsidP="00CE0EA7">
      <w:pPr>
        <w:tabs>
          <w:tab w:val="left" w:pos="142"/>
        </w:tabs>
        <w:spacing w:line="360" w:lineRule="auto"/>
        <w:rPr>
          <w:rFonts w:ascii="Times New Roman" w:hAnsi="Times New Roman" w:cs="Times New Roman"/>
          <w:b/>
          <w:bCs/>
          <w:sz w:val="24"/>
          <w:szCs w:val="24"/>
        </w:rPr>
      </w:pPr>
      <w:r w:rsidRPr="00CE0EA7">
        <w:rPr>
          <w:rFonts w:ascii="Times New Roman" w:hAnsi="Times New Roman" w:cs="Times New Roman"/>
          <w:b/>
          <w:bCs/>
          <w:sz w:val="24"/>
          <w:szCs w:val="24"/>
        </w:rPr>
        <w:t>Dílčí cíle:</w:t>
      </w:r>
    </w:p>
    <w:p w14:paraId="5EEB0301" w14:textId="0C593195" w:rsidR="00CE0EA7" w:rsidRPr="00CE0EA7" w:rsidRDefault="00CE0EA7" w:rsidP="00CE0EA7">
      <w:pPr>
        <w:pStyle w:val="Odstavecseseznamem"/>
        <w:numPr>
          <w:ilvl w:val="0"/>
          <w:numId w:val="26"/>
        </w:numPr>
        <w:spacing w:after="0" w:line="360" w:lineRule="auto"/>
        <w:rPr>
          <w:rFonts w:ascii="Times New Roman" w:hAnsi="Times New Roman" w:cs="Times New Roman"/>
          <w:sz w:val="24"/>
          <w:szCs w:val="24"/>
        </w:rPr>
      </w:pPr>
      <w:r w:rsidRPr="00CE0EA7">
        <w:rPr>
          <w:rFonts w:ascii="Times New Roman" w:hAnsi="Times New Roman" w:cs="Times New Roman"/>
          <w:sz w:val="24"/>
          <w:szCs w:val="24"/>
        </w:rPr>
        <w:t xml:space="preserve">Zjistit, </w:t>
      </w:r>
      <w:r>
        <w:rPr>
          <w:rFonts w:ascii="Times New Roman" w:hAnsi="Times New Roman" w:cs="Times New Roman"/>
          <w:sz w:val="24"/>
          <w:szCs w:val="24"/>
        </w:rPr>
        <w:t>jakým pracovním činnostem se vybraná osoba věnuje</w:t>
      </w:r>
      <w:r w:rsidRPr="00CE0EA7">
        <w:rPr>
          <w:rFonts w:ascii="Times New Roman" w:hAnsi="Times New Roman" w:cs="Times New Roman"/>
          <w:sz w:val="24"/>
          <w:szCs w:val="24"/>
        </w:rPr>
        <w:t>.</w:t>
      </w:r>
    </w:p>
    <w:p w14:paraId="78DF21B0" w14:textId="6401F216" w:rsidR="00CE0EA7" w:rsidRPr="00CE0EA7" w:rsidRDefault="00CE0EA7" w:rsidP="00CE0EA7">
      <w:pPr>
        <w:pStyle w:val="Odstavecseseznamem"/>
        <w:numPr>
          <w:ilvl w:val="0"/>
          <w:numId w:val="26"/>
        </w:numPr>
        <w:tabs>
          <w:tab w:val="left" w:pos="142"/>
        </w:tabs>
        <w:spacing w:before="240" w:after="120" w:line="360" w:lineRule="auto"/>
        <w:rPr>
          <w:rFonts w:ascii="Times New Roman" w:hAnsi="Times New Roman" w:cs="Times New Roman"/>
          <w:sz w:val="24"/>
          <w:szCs w:val="24"/>
        </w:rPr>
      </w:pPr>
      <w:r w:rsidRPr="00CE0EA7">
        <w:rPr>
          <w:rFonts w:ascii="Times New Roman" w:hAnsi="Times New Roman" w:cs="Times New Roman"/>
          <w:sz w:val="24"/>
          <w:szCs w:val="24"/>
        </w:rPr>
        <w:lastRenderedPageBreak/>
        <w:t>Zjistit</w:t>
      </w:r>
      <w:r>
        <w:rPr>
          <w:rFonts w:ascii="Times New Roman" w:hAnsi="Times New Roman" w:cs="Times New Roman"/>
          <w:sz w:val="24"/>
          <w:szCs w:val="24"/>
        </w:rPr>
        <w:t>, jaké má osoba plány do budoucna ohledně dalšího zaměstnání.</w:t>
      </w:r>
      <w:r w:rsidRPr="00CE0EA7">
        <w:rPr>
          <w:rFonts w:ascii="Times New Roman" w:hAnsi="Times New Roman" w:cs="Times New Roman"/>
          <w:sz w:val="24"/>
          <w:szCs w:val="24"/>
        </w:rPr>
        <w:t xml:space="preserve"> </w:t>
      </w:r>
    </w:p>
    <w:p w14:paraId="231C6575" w14:textId="33142E89" w:rsidR="00CE0EA7" w:rsidRPr="00CE0EA7" w:rsidRDefault="00CE0EA7" w:rsidP="00CE0EA7">
      <w:pPr>
        <w:pStyle w:val="Odstavecseseznamem"/>
        <w:numPr>
          <w:ilvl w:val="0"/>
          <w:numId w:val="26"/>
        </w:numPr>
        <w:tabs>
          <w:tab w:val="left" w:pos="142"/>
        </w:tabs>
        <w:spacing w:before="240" w:after="120" w:line="360" w:lineRule="auto"/>
        <w:rPr>
          <w:rFonts w:ascii="Times New Roman" w:hAnsi="Times New Roman" w:cs="Times New Roman"/>
          <w:sz w:val="24"/>
          <w:szCs w:val="24"/>
        </w:rPr>
      </w:pPr>
      <w:r w:rsidRPr="00CE0EA7">
        <w:rPr>
          <w:rFonts w:ascii="Times New Roman" w:hAnsi="Times New Roman" w:cs="Times New Roman"/>
          <w:sz w:val="24"/>
          <w:szCs w:val="24"/>
        </w:rPr>
        <w:t>Zjistit spokojenost s pracovními podmínkami.</w:t>
      </w:r>
    </w:p>
    <w:p w14:paraId="136D118C" w14:textId="77777777" w:rsidR="00CE0EA7" w:rsidRPr="00CE0EA7" w:rsidRDefault="00CE0EA7" w:rsidP="00CE0EA7">
      <w:pPr>
        <w:pStyle w:val="Odstavecseseznamem"/>
        <w:numPr>
          <w:ilvl w:val="0"/>
          <w:numId w:val="26"/>
        </w:numPr>
        <w:tabs>
          <w:tab w:val="left" w:pos="142"/>
        </w:tabs>
        <w:spacing w:before="240" w:after="120" w:line="360" w:lineRule="auto"/>
        <w:rPr>
          <w:rFonts w:ascii="Times New Roman" w:hAnsi="Times New Roman" w:cs="Times New Roman"/>
          <w:sz w:val="24"/>
          <w:szCs w:val="24"/>
        </w:rPr>
      </w:pPr>
      <w:r w:rsidRPr="00CE0EA7">
        <w:rPr>
          <w:rFonts w:ascii="Times New Roman" w:hAnsi="Times New Roman" w:cs="Times New Roman"/>
          <w:sz w:val="24"/>
          <w:szCs w:val="24"/>
        </w:rPr>
        <w:t>Identifikovat pozitivní aspekty zaměstnávání osob s lehkým mentálním postižením.</w:t>
      </w:r>
    </w:p>
    <w:p w14:paraId="5A46EBBE" w14:textId="6D75C7EF" w:rsidR="00CE0EA7" w:rsidRDefault="00CE0EA7" w:rsidP="00CE0EA7">
      <w:pPr>
        <w:pStyle w:val="Odstavecseseznamem"/>
        <w:numPr>
          <w:ilvl w:val="0"/>
          <w:numId w:val="26"/>
        </w:numPr>
        <w:tabs>
          <w:tab w:val="left" w:pos="142"/>
        </w:tabs>
        <w:spacing w:before="240" w:after="120" w:line="360" w:lineRule="auto"/>
        <w:rPr>
          <w:rFonts w:ascii="Times New Roman" w:hAnsi="Times New Roman" w:cs="Times New Roman"/>
          <w:sz w:val="24"/>
          <w:szCs w:val="24"/>
        </w:rPr>
      </w:pPr>
      <w:r w:rsidRPr="00CE0EA7">
        <w:rPr>
          <w:rFonts w:ascii="Times New Roman" w:hAnsi="Times New Roman" w:cs="Times New Roman"/>
          <w:sz w:val="24"/>
          <w:szCs w:val="24"/>
        </w:rPr>
        <w:t xml:space="preserve">Zjistit rizika zaměstnávání osob s lehkým mentálním postižením na trhu práce. </w:t>
      </w:r>
    </w:p>
    <w:p w14:paraId="5A83FAAF" w14:textId="77777777" w:rsidR="00CE0EA7" w:rsidRDefault="00CE0EA7" w:rsidP="00CE0EA7">
      <w:pPr>
        <w:pStyle w:val="Odstavecseseznamem"/>
        <w:tabs>
          <w:tab w:val="left" w:pos="142"/>
        </w:tabs>
        <w:spacing w:before="240" w:after="120" w:line="360" w:lineRule="auto"/>
        <w:rPr>
          <w:rFonts w:ascii="Times New Roman" w:hAnsi="Times New Roman" w:cs="Times New Roman"/>
          <w:sz w:val="24"/>
          <w:szCs w:val="24"/>
        </w:rPr>
      </w:pPr>
    </w:p>
    <w:p w14:paraId="3CEBB3AE" w14:textId="3012E54F" w:rsidR="00CE0EA7" w:rsidRPr="00CE0EA7" w:rsidRDefault="00CE0EA7" w:rsidP="00CE0EA7">
      <w:pPr>
        <w:pStyle w:val="Odstavecseseznamem"/>
        <w:numPr>
          <w:ilvl w:val="1"/>
          <w:numId w:val="4"/>
        </w:numPr>
        <w:tabs>
          <w:tab w:val="left" w:pos="142"/>
        </w:tabs>
        <w:spacing w:before="240" w:after="120" w:line="360" w:lineRule="auto"/>
        <w:rPr>
          <w:rFonts w:ascii="Times New Roman" w:hAnsi="Times New Roman" w:cs="Times New Roman"/>
          <w:b/>
          <w:sz w:val="24"/>
          <w:szCs w:val="24"/>
        </w:rPr>
      </w:pPr>
      <w:r w:rsidRPr="00CE0EA7">
        <w:rPr>
          <w:rFonts w:ascii="Times New Roman" w:hAnsi="Times New Roman" w:cs="Times New Roman"/>
          <w:b/>
          <w:sz w:val="24"/>
          <w:szCs w:val="24"/>
        </w:rPr>
        <w:t>Metoda výzkumu</w:t>
      </w:r>
    </w:p>
    <w:p w14:paraId="143EDD05" w14:textId="0BB934CA" w:rsidR="00CE0EA7" w:rsidRPr="00CE0EA7" w:rsidRDefault="00CE0EA7" w:rsidP="00CE0EA7">
      <w:pPr>
        <w:tabs>
          <w:tab w:val="left" w:pos="851"/>
        </w:tabs>
        <w:spacing w:line="360" w:lineRule="auto"/>
        <w:jc w:val="both"/>
        <w:rPr>
          <w:rFonts w:ascii="Times New Roman" w:hAnsi="Times New Roman" w:cs="Times New Roman"/>
          <w:sz w:val="24"/>
          <w:szCs w:val="24"/>
        </w:rPr>
      </w:pPr>
      <w:r w:rsidRPr="00CE0EA7">
        <w:rPr>
          <w:rFonts w:ascii="Times New Roman" w:hAnsi="Times New Roman" w:cs="Times New Roman"/>
          <w:sz w:val="24"/>
          <w:szCs w:val="24"/>
        </w:rPr>
        <w:tab/>
      </w:r>
      <w:r>
        <w:rPr>
          <w:rFonts w:ascii="Times New Roman" w:hAnsi="Times New Roman" w:cs="Times New Roman"/>
          <w:sz w:val="24"/>
          <w:szCs w:val="24"/>
        </w:rPr>
        <w:t>M</w:t>
      </w:r>
      <w:r w:rsidRPr="00CE0EA7">
        <w:rPr>
          <w:rFonts w:ascii="Times New Roman" w:hAnsi="Times New Roman" w:cs="Times New Roman"/>
          <w:sz w:val="24"/>
          <w:szCs w:val="24"/>
        </w:rPr>
        <w:t>etod</w:t>
      </w:r>
      <w:r>
        <w:rPr>
          <w:rFonts w:ascii="Times New Roman" w:hAnsi="Times New Roman" w:cs="Times New Roman"/>
          <w:sz w:val="24"/>
          <w:szCs w:val="24"/>
        </w:rPr>
        <w:t>ou</w:t>
      </w:r>
      <w:r w:rsidRPr="00CE0EA7">
        <w:rPr>
          <w:rFonts w:ascii="Times New Roman" w:hAnsi="Times New Roman" w:cs="Times New Roman"/>
          <w:sz w:val="24"/>
          <w:szCs w:val="24"/>
        </w:rPr>
        <w:t xml:space="preserve"> výzkumu byl</w:t>
      </w:r>
      <w:r>
        <w:rPr>
          <w:rFonts w:ascii="Times New Roman" w:hAnsi="Times New Roman" w:cs="Times New Roman"/>
          <w:sz w:val="24"/>
          <w:szCs w:val="24"/>
        </w:rPr>
        <w:t>a</w:t>
      </w:r>
      <w:r w:rsidRPr="00CE0EA7">
        <w:rPr>
          <w:rFonts w:ascii="Times New Roman" w:hAnsi="Times New Roman" w:cs="Times New Roman"/>
          <w:sz w:val="24"/>
          <w:szCs w:val="24"/>
        </w:rPr>
        <w:t xml:space="preserve"> zvolena metoda interview (rozhovor). Je to metoda shromažďování dat, která spočívá ve verbální komunikaci respondenta a výzkumného pracovníka. Velmi často se v českém jazyce používá obsáhlejší termín „rozhovor.“ Anglický výraz „interview“ je složen ze dvou částí, kde i</w:t>
      </w:r>
      <w:r w:rsidRPr="00CE0EA7">
        <w:rPr>
          <w:rFonts w:ascii="Times New Roman" w:hAnsi="Times New Roman" w:cs="Times New Roman"/>
          <w:i/>
          <w:iCs/>
          <w:sz w:val="24"/>
          <w:szCs w:val="24"/>
        </w:rPr>
        <w:t xml:space="preserve">nter </w:t>
      </w:r>
      <w:r w:rsidRPr="00CE0EA7">
        <w:rPr>
          <w:rFonts w:ascii="Times New Roman" w:hAnsi="Times New Roman" w:cs="Times New Roman"/>
          <w:sz w:val="24"/>
          <w:szCs w:val="24"/>
        </w:rPr>
        <w:t xml:space="preserve">znamená </w:t>
      </w:r>
      <w:r>
        <w:rPr>
          <w:rFonts w:ascii="Times New Roman" w:hAnsi="Times New Roman" w:cs="Times New Roman"/>
          <w:sz w:val="24"/>
          <w:szCs w:val="24"/>
        </w:rPr>
        <w:t>„</w:t>
      </w:r>
      <w:r w:rsidRPr="00CE0EA7">
        <w:rPr>
          <w:rFonts w:ascii="Times New Roman" w:hAnsi="Times New Roman" w:cs="Times New Roman"/>
          <w:sz w:val="24"/>
          <w:szCs w:val="24"/>
        </w:rPr>
        <w:t xml:space="preserve">mezi“ a </w:t>
      </w:r>
      <w:proofErr w:type="spellStart"/>
      <w:r w:rsidRPr="00CE0EA7">
        <w:rPr>
          <w:rFonts w:ascii="Times New Roman" w:hAnsi="Times New Roman" w:cs="Times New Roman"/>
          <w:i/>
          <w:iCs/>
          <w:sz w:val="24"/>
          <w:szCs w:val="24"/>
        </w:rPr>
        <w:t>view</w:t>
      </w:r>
      <w:proofErr w:type="spellEnd"/>
      <w:r w:rsidRPr="00CE0EA7">
        <w:rPr>
          <w:rFonts w:ascii="Times New Roman" w:hAnsi="Times New Roman" w:cs="Times New Roman"/>
          <w:sz w:val="24"/>
          <w:szCs w:val="24"/>
        </w:rPr>
        <w:t xml:space="preserve"> </w:t>
      </w:r>
      <w:proofErr w:type="gramStart"/>
      <w:r w:rsidRPr="00CE0EA7">
        <w:rPr>
          <w:rFonts w:ascii="Times New Roman" w:hAnsi="Times New Roman" w:cs="Times New Roman"/>
          <w:sz w:val="24"/>
          <w:szCs w:val="24"/>
        </w:rPr>
        <w:t>znamená ,,názor</w:t>
      </w:r>
      <w:proofErr w:type="gramEnd"/>
      <w:r w:rsidRPr="00CE0EA7">
        <w:rPr>
          <w:rFonts w:ascii="Times New Roman" w:hAnsi="Times New Roman" w:cs="Times New Roman"/>
          <w:sz w:val="24"/>
          <w:szCs w:val="24"/>
        </w:rPr>
        <w:t xml:space="preserve">“ nebo ,,pohled.“ Tedy používání termínu „interview“ je přesnější a výstižnější, jelikož každý rozhovor není interview. Pro metodu uvedenou v této práci bylo zvoleno </w:t>
      </w:r>
      <w:proofErr w:type="spellStart"/>
      <w:r w:rsidRPr="00CE0EA7">
        <w:rPr>
          <w:rFonts w:ascii="Times New Roman" w:hAnsi="Times New Roman" w:cs="Times New Roman"/>
          <w:sz w:val="24"/>
          <w:szCs w:val="24"/>
        </w:rPr>
        <w:t>polostruktruované</w:t>
      </w:r>
      <w:proofErr w:type="spellEnd"/>
      <w:r w:rsidRPr="00CE0EA7">
        <w:rPr>
          <w:rFonts w:ascii="Times New Roman" w:hAnsi="Times New Roman" w:cs="Times New Roman"/>
          <w:sz w:val="24"/>
          <w:szCs w:val="24"/>
        </w:rPr>
        <w:t xml:space="preserve"> interview. Je to kompromis mezi strukturovaným a nestrukturovaným interview. To znamená, že </w:t>
      </w:r>
      <w:proofErr w:type="spellStart"/>
      <w:r w:rsidRPr="00CE0EA7">
        <w:rPr>
          <w:rFonts w:ascii="Times New Roman" w:hAnsi="Times New Roman" w:cs="Times New Roman"/>
          <w:sz w:val="24"/>
          <w:szCs w:val="24"/>
        </w:rPr>
        <w:t>polostukturované</w:t>
      </w:r>
      <w:proofErr w:type="spellEnd"/>
      <w:r w:rsidRPr="00CE0EA7">
        <w:rPr>
          <w:rFonts w:ascii="Times New Roman" w:hAnsi="Times New Roman" w:cs="Times New Roman"/>
          <w:sz w:val="24"/>
          <w:szCs w:val="24"/>
        </w:rPr>
        <w:t xml:space="preserve"> interview má předem stanovené otázky, ale může být více variant odpovědí, požaduje zdůvodnění, vysvětlení. (</w:t>
      </w:r>
      <w:proofErr w:type="spellStart"/>
      <w:r w:rsidRPr="00CE0EA7">
        <w:rPr>
          <w:rFonts w:ascii="Times New Roman" w:hAnsi="Times New Roman" w:cs="Times New Roman"/>
          <w:sz w:val="24"/>
          <w:szCs w:val="24"/>
        </w:rPr>
        <w:t>Chráska</w:t>
      </w:r>
      <w:proofErr w:type="spellEnd"/>
      <w:r w:rsidRPr="00CE0EA7">
        <w:rPr>
          <w:rFonts w:ascii="Times New Roman" w:hAnsi="Times New Roman" w:cs="Times New Roman"/>
          <w:sz w:val="24"/>
          <w:szCs w:val="24"/>
        </w:rPr>
        <w:t>, 2016)</w:t>
      </w:r>
    </w:p>
    <w:p w14:paraId="0E5F782E" w14:textId="77777777" w:rsidR="007E4E05" w:rsidRDefault="007E4E05" w:rsidP="00CE0EA7">
      <w:pPr>
        <w:tabs>
          <w:tab w:val="left" w:pos="851"/>
        </w:tabs>
        <w:spacing w:line="360" w:lineRule="auto"/>
        <w:jc w:val="both"/>
        <w:rPr>
          <w:rFonts w:ascii="Times New Roman" w:hAnsi="Times New Roman" w:cs="Times New Roman"/>
          <w:b/>
          <w:bCs/>
          <w:sz w:val="24"/>
          <w:szCs w:val="24"/>
        </w:rPr>
      </w:pPr>
    </w:p>
    <w:p w14:paraId="21014A5E" w14:textId="082F01A9" w:rsidR="00CE0EA7" w:rsidRPr="00CE0EA7" w:rsidRDefault="00CE0EA7" w:rsidP="00CE0EA7">
      <w:pPr>
        <w:tabs>
          <w:tab w:val="left" w:pos="851"/>
        </w:tabs>
        <w:spacing w:line="360" w:lineRule="auto"/>
        <w:jc w:val="both"/>
        <w:rPr>
          <w:rFonts w:ascii="Times New Roman" w:hAnsi="Times New Roman" w:cs="Times New Roman"/>
          <w:sz w:val="24"/>
          <w:szCs w:val="24"/>
        </w:rPr>
      </w:pPr>
      <w:proofErr w:type="spellStart"/>
      <w:r w:rsidRPr="00CE0EA7">
        <w:rPr>
          <w:rFonts w:ascii="Times New Roman" w:hAnsi="Times New Roman" w:cs="Times New Roman"/>
          <w:sz w:val="24"/>
          <w:szCs w:val="24"/>
        </w:rPr>
        <w:t>Chráska</w:t>
      </w:r>
      <w:proofErr w:type="spellEnd"/>
      <w:r w:rsidRPr="00CE0EA7">
        <w:rPr>
          <w:rFonts w:ascii="Times New Roman" w:hAnsi="Times New Roman" w:cs="Times New Roman"/>
          <w:sz w:val="24"/>
          <w:szCs w:val="24"/>
        </w:rPr>
        <w:t xml:space="preserve"> (2016) uvádí následující </w:t>
      </w:r>
      <w:r w:rsidRPr="00CE0EA7">
        <w:rPr>
          <w:rFonts w:ascii="Times New Roman" w:hAnsi="Times New Roman" w:cs="Times New Roman"/>
          <w:b/>
          <w:bCs/>
          <w:sz w:val="24"/>
          <w:szCs w:val="24"/>
        </w:rPr>
        <w:t>pravidla pro interview:</w:t>
      </w:r>
      <w:r w:rsidRPr="00CE0EA7">
        <w:rPr>
          <w:rFonts w:ascii="Times New Roman" w:hAnsi="Times New Roman" w:cs="Times New Roman"/>
          <w:sz w:val="24"/>
          <w:szCs w:val="24"/>
        </w:rPr>
        <w:t xml:space="preserve"> </w:t>
      </w:r>
    </w:p>
    <w:p w14:paraId="498EB4C4" w14:textId="77777777" w:rsidR="00CE0EA7" w:rsidRPr="00CE0EA7" w:rsidRDefault="00CE0EA7" w:rsidP="00CE0EA7">
      <w:pPr>
        <w:pStyle w:val="Odstavecseseznamem"/>
        <w:numPr>
          <w:ilvl w:val="0"/>
          <w:numId w:val="27"/>
        </w:numPr>
        <w:tabs>
          <w:tab w:val="left" w:pos="142"/>
        </w:tabs>
        <w:spacing w:after="0" w:line="360" w:lineRule="auto"/>
        <w:ind w:left="0" w:firstLine="0"/>
        <w:jc w:val="both"/>
        <w:rPr>
          <w:rFonts w:ascii="Times New Roman" w:hAnsi="Times New Roman" w:cs="Times New Roman"/>
          <w:sz w:val="24"/>
          <w:szCs w:val="24"/>
        </w:rPr>
      </w:pPr>
      <w:r w:rsidRPr="00CE0EA7">
        <w:rPr>
          <w:rFonts w:ascii="Times New Roman" w:hAnsi="Times New Roman" w:cs="Times New Roman"/>
          <w:sz w:val="24"/>
          <w:szCs w:val="24"/>
        </w:rPr>
        <w:t xml:space="preserve">Navázání kontaktu s respondentem, projevovat zájem o odpovědi. </w:t>
      </w:r>
    </w:p>
    <w:p w14:paraId="02B99B06" w14:textId="77777777" w:rsidR="00CE0EA7" w:rsidRPr="00CE0EA7" w:rsidRDefault="00CE0EA7" w:rsidP="00CE0EA7">
      <w:pPr>
        <w:pStyle w:val="Odstavecseseznamem"/>
        <w:numPr>
          <w:ilvl w:val="0"/>
          <w:numId w:val="27"/>
        </w:numPr>
        <w:tabs>
          <w:tab w:val="left" w:pos="142"/>
        </w:tabs>
        <w:spacing w:after="0" w:line="360" w:lineRule="auto"/>
        <w:ind w:left="0" w:firstLine="0"/>
        <w:jc w:val="both"/>
        <w:rPr>
          <w:rFonts w:ascii="Times New Roman" w:hAnsi="Times New Roman" w:cs="Times New Roman"/>
          <w:sz w:val="24"/>
          <w:szCs w:val="24"/>
        </w:rPr>
      </w:pPr>
      <w:r w:rsidRPr="00CE0EA7">
        <w:rPr>
          <w:rFonts w:ascii="Times New Roman" w:hAnsi="Times New Roman" w:cs="Times New Roman"/>
          <w:sz w:val="24"/>
          <w:szCs w:val="24"/>
        </w:rPr>
        <w:t>Musí probíhat za vhodné situace, časový prostor.</w:t>
      </w:r>
    </w:p>
    <w:p w14:paraId="257CE429" w14:textId="77777777" w:rsidR="00CE0EA7" w:rsidRPr="00CE0EA7" w:rsidRDefault="00CE0EA7" w:rsidP="00CE0EA7">
      <w:pPr>
        <w:pStyle w:val="Odstavecseseznamem"/>
        <w:numPr>
          <w:ilvl w:val="0"/>
          <w:numId w:val="27"/>
        </w:numPr>
        <w:tabs>
          <w:tab w:val="left" w:pos="142"/>
        </w:tabs>
        <w:spacing w:after="0" w:line="360" w:lineRule="auto"/>
        <w:ind w:left="0" w:firstLine="0"/>
        <w:jc w:val="both"/>
        <w:rPr>
          <w:rFonts w:ascii="Times New Roman" w:hAnsi="Times New Roman" w:cs="Times New Roman"/>
          <w:sz w:val="24"/>
          <w:szCs w:val="24"/>
        </w:rPr>
      </w:pPr>
      <w:r w:rsidRPr="00CE0EA7">
        <w:rPr>
          <w:rFonts w:ascii="Times New Roman" w:hAnsi="Times New Roman" w:cs="Times New Roman"/>
          <w:sz w:val="24"/>
          <w:szCs w:val="24"/>
        </w:rPr>
        <w:t xml:space="preserve">K uvedení do problematiky se doporučuje začínat nejobecnějšími otázkami. </w:t>
      </w:r>
    </w:p>
    <w:p w14:paraId="4349CE77" w14:textId="77777777" w:rsidR="00CE0EA7" w:rsidRPr="00CE0EA7" w:rsidRDefault="00CE0EA7" w:rsidP="00CE0EA7">
      <w:pPr>
        <w:pStyle w:val="Odstavecseseznamem"/>
        <w:numPr>
          <w:ilvl w:val="0"/>
          <w:numId w:val="27"/>
        </w:numPr>
        <w:tabs>
          <w:tab w:val="left" w:pos="142"/>
        </w:tabs>
        <w:spacing w:after="0" w:line="360" w:lineRule="auto"/>
        <w:ind w:left="0" w:firstLine="0"/>
        <w:jc w:val="both"/>
        <w:rPr>
          <w:rFonts w:ascii="Times New Roman" w:hAnsi="Times New Roman" w:cs="Times New Roman"/>
          <w:sz w:val="24"/>
          <w:szCs w:val="24"/>
        </w:rPr>
      </w:pPr>
      <w:r w:rsidRPr="00CE0EA7">
        <w:rPr>
          <w:rFonts w:ascii="Times New Roman" w:hAnsi="Times New Roman" w:cs="Times New Roman"/>
          <w:sz w:val="24"/>
          <w:szCs w:val="24"/>
        </w:rPr>
        <w:t xml:space="preserve">Zaznamenávat přesný záznam. </w:t>
      </w:r>
    </w:p>
    <w:p w14:paraId="01828659" w14:textId="77777777" w:rsidR="00CE0EA7" w:rsidRPr="00CE0EA7" w:rsidRDefault="00CE0EA7" w:rsidP="00CE0EA7">
      <w:pPr>
        <w:tabs>
          <w:tab w:val="left" w:pos="851"/>
        </w:tabs>
        <w:spacing w:line="360" w:lineRule="auto"/>
        <w:jc w:val="both"/>
        <w:rPr>
          <w:rFonts w:ascii="Times New Roman" w:hAnsi="Times New Roman" w:cs="Times New Roman"/>
          <w:sz w:val="24"/>
          <w:szCs w:val="24"/>
        </w:rPr>
      </w:pPr>
    </w:p>
    <w:p w14:paraId="0768B304" w14:textId="77777777" w:rsidR="00CE0EA7" w:rsidRPr="00CE0EA7" w:rsidRDefault="00CE0EA7" w:rsidP="00CE0EA7">
      <w:pPr>
        <w:tabs>
          <w:tab w:val="left" w:pos="851"/>
        </w:tabs>
        <w:spacing w:line="360" w:lineRule="auto"/>
        <w:jc w:val="both"/>
        <w:rPr>
          <w:rFonts w:ascii="Times New Roman" w:hAnsi="Times New Roman" w:cs="Times New Roman"/>
          <w:sz w:val="24"/>
          <w:szCs w:val="24"/>
        </w:rPr>
      </w:pPr>
      <w:r w:rsidRPr="00CE0EA7">
        <w:rPr>
          <w:rFonts w:ascii="Times New Roman" w:hAnsi="Times New Roman" w:cs="Times New Roman"/>
          <w:sz w:val="24"/>
          <w:szCs w:val="24"/>
        </w:rPr>
        <w:t xml:space="preserve">V rámci realizovaného výzkumu byla zvolena metoda </w:t>
      </w:r>
      <w:proofErr w:type="spellStart"/>
      <w:r w:rsidRPr="00CE0EA7">
        <w:rPr>
          <w:rFonts w:ascii="Times New Roman" w:hAnsi="Times New Roman" w:cs="Times New Roman"/>
          <w:sz w:val="24"/>
          <w:szCs w:val="24"/>
        </w:rPr>
        <w:t>polostrukturovaného</w:t>
      </w:r>
      <w:proofErr w:type="spellEnd"/>
      <w:r w:rsidRPr="00CE0EA7">
        <w:rPr>
          <w:rFonts w:ascii="Times New Roman" w:hAnsi="Times New Roman" w:cs="Times New Roman"/>
          <w:sz w:val="24"/>
          <w:szCs w:val="24"/>
        </w:rPr>
        <w:t xml:space="preserve"> interview, jelikož mnoho respondentů neumí psát, nebyla by například vhodná metoda dotazníku. Koncepce otázek byla uzpůsobená kognitivní úrovni respondentů. Při vedení rozhovoru s respondenty s lehkým mentálním postižením nejdříve došlo k navození příjemné atmosféry, seznámení respondentů s výzkumným problémem, vysvětlení dané problematiky a zdůvodnění, proč realizují výzkum. </w:t>
      </w:r>
    </w:p>
    <w:p w14:paraId="1CFBB295" w14:textId="72F553C7" w:rsidR="00CE0EA7" w:rsidRDefault="00CE0EA7" w:rsidP="00CE0EA7">
      <w:pPr>
        <w:tabs>
          <w:tab w:val="left" w:pos="851"/>
        </w:tabs>
        <w:spacing w:before="240" w:line="360" w:lineRule="auto"/>
        <w:jc w:val="both"/>
        <w:rPr>
          <w:rFonts w:ascii="Times New Roman" w:hAnsi="Times New Roman" w:cs="Times New Roman"/>
          <w:sz w:val="24"/>
          <w:szCs w:val="24"/>
        </w:rPr>
      </w:pPr>
      <w:r w:rsidRPr="00CE0EA7">
        <w:rPr>
          <w:rFonts w:ascii="Times New Roman" w:hAnsi="Times New Roman" w:cs="Times New Roman"/>
          <w:sz w:val="24"/>
          <w:szCs w:val="24"/>
        </w:rPr>
        <w:t xml:space="preserve">Každý respondent byl řádně seznámen o nakládání s jeho výpovědí. V této souvislosti byl také podepsán souhlas v návaznosti na principy GDPR v příloze 1. Pro účely empirické části </w:t>
      </w:r>
      <w:r w:rsidRPr="00CE0EA7">
        <w:rPr>
          <w:rFonts w:ascii="Times New Roman" w:hAnsi="Times New Roman" w:cs="Times New Roman"/>
          <w:sz w:val="24"/>
          <w:szCs w:val="24"/>
        </w:rPr>
        <w:lastRenderedPageBreak/>
        <w:t xml:space="preserve">kvalifikační práce jsou jednotlivé údaje o respondentech anonymizovány. Jednotlivé rozhovory byly realizovány v místě výkonu zaměstnání osob s lehkým mentálním postižením.  </w:t>
      </w:r>
    </w:p>
    <w:p w14:paraId="39A80EB4" w14:textId="7EFEB114" w:rsidR="00CE0EA7" w:rsidRDefault="00CE0EA7" w:rsidP="00CE0EA7">
      <w:pPr>
        <w:pStyle w:val="Odstavecseseznamem"/>
        <w:numPr>
          <w:ilvl w:val="1"/>
          <w:numId w:val="4"/>
        </w:numPr>
        <w:tabs>
          <w:tab w:val="left" w:pos="851"/>
        </w:tabs>
        <w:spacing w:before="240" w:line="360" w:lineRule="auto"/>
        <w:jc w:val="both"/>
        <w:rPr>
          <w:rFonts w:ascii="Times New Roman" w:hAnsi="Times New Roman" w:cs="Times New Roman"/>
          <w:b/>
          <w:sz w:val="24"/>
          <w:szCs w:val="24"/>
        </w:rPr>
      </w:pPr>
      <w:r w:rsidRPr="00CE0EA7">
        <w:rPr>
          <w:rFonts w:ascii="Times New Roman" w:hAnsi="Times New Roman" w:cs="Times New Roman"/>
          <w:b/>
          <w:sz w:val="24"/>
          <w:szCs w:val="24"/>
        </w:rPr>
        <w:t>Dílčí výsledky výzkumu a jejich interpretace</w:t>
      </w:r>
    </w:p>
    <w:p w14:paraId="0BDC39E4" w14:textId="31FEE0A1" w:rsidR="00CE0EA7" w:rsidRDefault="00CE0EA7" w:rsidP="00CE0EA7">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1: Jakým pracovním činnostem se momentálně v dílnách věnujete?</w:t>
      </w:r>
    </w:p>
    <w:p w14:paraId="19FC3F95" w14:textId="3B822300" w:rsidR="00CE0EA7" w:rsidRDefault="00CE0EA7" w:rsidP="00CE0EA7">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R1: Tkám </w:t>
      </w:r>
      <w:proofErr w:type="spellStart"/>
      <w:r>
        <w:rPr>
          <w:rFonts w:ascii="Times New Roman" w:hAnsi="Times New Roman" w:cs="Times New Roman"/>
          <w:i/>
          <w:sz w:val="24"/>
          <w:szCs w:val="24"/>
        </w:rPr>
        <w:t>podsedáky</w:t>
      </w:r>
      <w:proofErr w:type="spellEnd"/>
      <w:r>
        <w:rPr>
          <w:rFonts w:ascii="Times New Roman" w:hAnsi="Times New Roman" w:cs="Times New Roman"/>
          <w:i/>
          <w:sz w:val="24"/>
          <w:szCs w:val="24"/>
        </w:rPr>
        <w:t xml:space="preserve"> na židle, navlékám korálky. Občas také vyrábím „</w:t>
      </w:r>
      <w:proofErr w:type="spellStart"/>
      <w:r>
        <w:rPr>
          <w:rFonts w:ascii="Times New Roman" w:hAnsi="Times New Roman" w:cs="Times New Roman"/>
          <w:i/>
          <w:sz w:val="24"/>
          <w:szCs w:val="24"/>
        </w:rPr>
        <w:t>čmuchačáky</w:t>
      </w:r>
      <w:proofErr w:type="spellEnd"/>
      <w:r w:rsidR="001509F5">
        <w:rPr>
          <w:rFonts w:ascii="Times New Roman" w:hAnsi="Times New Roman" w:cs="Times New Roman"/>
          <w:i/>
          <w:sz w:val="24"/>
          <w:szCs w:val="24"/>
        </w:rPr>
        <w:t xml:space="preserve"> (pozn</w:t>
      </w:r>
      <w:r w:rsidR="00030526">
        <w:rPr>
          <w:rFonts w:ascii="Times New Roman" w:hAnsi="Times New Roman" w:cs="Times New Roman"/>
          <w:i/>
          <w:sz w:val="24"/>
          <w:szCs w:val="24"/>
        </w:rPr>
        <w:t xml:space="preserve">. </w:t>
      </w:r>
      <w:proofErr w:type="spellStart"/>
      <w:r w:rsidR="00030526">
        <w:rPr>
          <w:rFonts w:ascii="Times New Roman" w:hAnsi="Times New Roman" w:cs="Times New Roman"/>
          <w:i/>
          <w:sz w:val="24"/>
          <w:szCs w:val="24"/>
        </w:rPr>
        <w:t>čmuchací</w:t>
      </w:r>
      <w:proofErr w:type="spellEnd"/>
      <w:r w:rsidR="00030526">
        <w:rPr>
          <w:rFonts w:ascii="Times New Roman" w:hAnsi="Times New Roman" w:cs="Times New Roman"/>
          <w:i/>
          <w:sz w:val="24"/>
          <w:szCs w:val="24"/>
        </w:rPr>
        <w:t xml:space="preserve"> koberce – hračka pro psy) pro pejsky. Bavilo mě třeba vyrábět plněné levandulové polštářky. Otáčím přichystané povlaky a plním je vatelínem. Pak se tam dá levandule, další vatelín a je to hotové. Z korálků děláme hezké stromky nebo třeba malé andělíčky, hvězdy a další podobné ozdoby.</w:t>
      </w:r>
    </w:p>
    <w:p w14:paraId="0A858BE6" w14:textId="1CEAF292" w:rsidR="00030526" w:rsidRDefault="00030526" w:rsidP="00CE0EA7">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R2: Je toho hodně. Pracuju s keramickou hlínou, stříhám molitan na polštáře. Z lité hlíny vyrábím sošky (</w:t>
      </w:r>
      <w:proofErr w:type="spellStart"/>
      <w:r>
        <w:rPr>
          <w:rFonts w:ascii="Times New Roman" w:hAnsi="Times New Roman" w:cs="Times New Roman"/>
          <w:i/>
          <w:sz w:val="24"/>
          <w:szCs w:val="24"/>
        </w:rPr>
        <w:t>andělky</w:t>
      </w:r>
      <w:proofErr w:type="spellEnd"/>
      <w:r>
        <w:rPr>
          <w:rFonts w:ascii="Times New Roman" w:hAnsi="Times New Roman" w:cs="Times New Roman"/>
          <w:i/>
          <w:sz w:val="24"/>
          <w:szCs w:val="24"/>
        </w:rPr>
        <w:t xml:space="preserve">, domky) a hrnečky. Všechny věci z hlíny pak ještě zahlazujeme, natíráme glazurou a lakem. Na celý postup si asi nevzpomenu… Pak taky na kolíkovém stavu tkám koberečky a </w:t>
      </w:r>
      <w:proofErr w:type="spellStart"/>
      <w:r>
        <w:rPr>
          <w:rFonts w:ascii="Times New Roman" w:hAnsi="Times New Roman" w:cs="Times New Roman"/>
          <w:i/>
          <w:sz w:val="24"/>
          <w:szCs w:val="24"/>
        </w:rPr>
        <w:t>podsedáky</w:t>
      </w:r>
      <w:proofErr w:type="spellEnd"/>
      <w:r>
        <w:rPr>
          <w:rFonts w:ascii="Times New Roman" w:hAnsi="Times New Roman" w:cs="Times New Roman"/>
          <w:i/>
          <w:sz w:val="24"/>
          <w:szCs w:val="24"/>
        </w:rPr>
        <w:t>. Zkoušel jsem i tkaní na velkém, tkalcovském stavu, ale u toho potřebuji dopomoct (pozn. respondent má omezenou pohyblivost levé strany těla). Taky jsem se několikrát s Marcelkou učil vyšívat. Není to asi úplně chlapská práce, ale celkem mi to šlo.</w:t>
      </w:r>
    </w:p>
    <w:p w14:paraId="7C68852E" w14:textId="7F1FC9D6" w:rsidR="00030526" w:rsidRDefault="00030526" w:rsidP="00CE0EA7">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To je různé. Já totiž činnosti střídám. Vyhovuje mi to, že nedělám pořád jen jednu věc. Dělám třeba keramiku. Zrovna dneska jsme lakovaly. Tkám koberce, navlékám korálky</w:t>
      </w:r>
      <w:r w:rsidR="00E70EED">
        <w:rPr>
          <w:rFonts w:ascii="Times New Roman" w:hAnsi="Times New Roman" w:cs="Times New Roman"/>
          <w:i/>
          <w:sz w:val="24"/>
          <w:szCs w:val="24"/>
        </w:rPr>
        <w:t>. Ráda vyrábím (kreslím) balící papíry, na které si sama vymýšlím různé vzory.</w:t>
      </w:r>
    </w:p>
    <w:p w14:paraId="018F1D3E" w14:textId="1D09CD1B" w:rsidR="00690727" w:rsidRDefault="00690727" w:rsidP="00CE0EA7">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 Dělám různé ozdoby.</w:t>
      </w:r>
    </w:p>
    <w:p w14:paraId="60CEEADD" w14:textId="20EBD1B9"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R5: Dělám ozdoby a tlačítka, ale vlastně všechno.</w:t>
      </w:r>
    </w:p>
    <w:p w14:paraId="7127B5CA" w14:textId="5E3DCC14" w:rsidR="00E70EED" w:rsidRDefault="00E70EED" w:rsidP="00CE0EA7">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2: Která z pracovních činností vás baví nejvíc?</w:t>
      </w:r>
    </w:p>
    <w:p w14:paraId="03CAFBDA" w14:textId="002A8E36" w:rsidR="00E70EED" w:rsidRDefault="00E70EED" w:rsidP="00CE0EA7">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R1: Asi navlékání korálků, to mě hodně baví.</w:t>
      </w:r>
    </w:p>
    <w:p w14:paraId="139743E7" w14:textId="33231162" w:rsidR="00CE0EA7" w:rsidRDefault="00E70EED"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R2: Baví mě keramika a tkaní.</w:t>
      </w:r>
    </w:p>
    <w:p w14:paraId="635EB9E3" w14:textId="09781F28" w:rsidR="00E70EED" w:rsidRDefault="00E70EED"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Takhle já to nemám, mě baví vlastně všechno. Asi až na trhání molitanu a vatelínu. Když holky řeknou, že je to potřeba, udělám to, ale sama bych si to nevybrala.</w:t>
      </w:r>
    </w:p>
    <w:p w14:paraId="605000B2" w14:textId="5AAE45BC" w:rsidR="00690727" w:rsidRDefault="00690727"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 Ty ozdoby mě baví, ale rád bych pracoval i na zahradě.</w:t>
      </w:r>
    </w:p>
    <w:p w14:paraId="6AB62C90" w14:textId="3CCB851F" w:rsidR="00DE26B8" w:rsidRDefault="00DE26B8"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R5: Nejvíc mě baví vaření, ale to děláme jen občas.</w:t>
      </w:r>
    </w:p>
    <w:p w14:paraId="6B4B84C4" w14:textId="7A8254F6" w:rsidR="00E70EED" w:rsidRDefault="00E70EED" w:rsidP="00E70EED">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3: Co se vám v dílně nejvíc líbí?</w:t>
      </w:r>
    </w:p>
    <w:p w14:paraId="75025D5F" w14:textId="142E3928" w:rsidR="00E70EED" w:rsidRDefault="00E70EED"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R1: Ráda si povídám s </w:t>
      </w:r>
      <w:proofErr w:type="spellStart"/>
      <w:r>
        <w:rPr>
          <w:rFonts w:ascii="Times New Roman" w:hAnsi="Times New Roman" w:cs="Times New Roman"/>
          <w:i/>
          <w:sz w:val="24"/>
          <w:szCs w:val="24"/>
        </w:rPr>
        <w:t>lidma</w:t>
      </w:r>
      <w:proofErr w:type="spellEnd"/>
      <w:r>
        <w:rPr>
          <w:rFonts w:ascii="Times New Roman" w:hAnsi="Times New Roman" w:cs="Times New Roman"/>
          <w:i/>
          <w:sz w:val="24"/>
          <w:szCs w:val="24"/>
        </w:rPr>
        <w:t>. V dílnách máme dobrý kolektiv. Líbí se mi, že mám kam jít a nemusím sedět sama doma. Při práci přijdu na jiné myšlenky a nemusím pořád přemýšlet nad svými problémy. Zároveň si při práci procvičím ruce a trochu i nohy (pozn. respondentka se pohybuje s oporou berlí).</w:t>
      </w:r>
    </w:p>
    <w:p w14:paraId="4C537937" w14:textId="68D63671" w:rsidR="00E70EED" w:rsidRDefault="00E70EED"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R2: Všechno (směje se). Je fajn, že nemusím být pořád doma a jsem v dílnách mezi </w:t>
      </w:r>
      <w:proofErr w:type="spellStart"/>
      <w:r>
        <w:rPr>
          <w:rFonts w:ascii="Times New Roman" w:hAnsi="Times New Roman" w:cs="Times New Roman"/>
          <w:i/>
          <w:sz w:val="24"/>
          <w:szCs w:val="24"/>
        </w:rPr>
        <w:t>lidma</w:t>
      </w:r>
      <w:proofErr w:type="spellEnd"/>
      <w:r>
        <w:rPr>
          <w:rFonts w:ascii="Times New Roman" w:hAnsi="Times New Roman" w:cs="Times New Roman"/>
          <w:i/>
          <w:sz w:val="24"/>
          <w:szCs w:val="24"/>
        </w:rPr>
        <w:t xml:space="preserve">. Líbí se mi, že si tu mám s kým </w:t>
      </w:r>
      <w:r w:rsidR="00047A95">
        <w:rPr>
          <w:rFonts w:ascii="Times New Roman" w:hAnsi="Times New Roman" w:cs="Times New Roman"/>
          <w:i/>
          <w:sz w:val="24"/>
          <w:szCs w:val="24"/>
        </w:rPr>
        <w:t>povykládat a seznámím se občas i s novými lidmi.</w:t>
      </w:r>
    </w:p>
    <w:p w14:paraId="556D3A9E" w14:textId="07D944B0" w:rsidR="00047A95" w:rsidRDefault="00047A95" w:rsidP="00047A95">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Líbí se mi Hlavně, výborný že můžu být mezi lidmi. Nejsem pořád na 1 místě, poznávám nové lidi, a to je fajn.</w:t>
      </w:r>
    </w:p>
    <w:p w14:paraId="352CBAAD" w14:textId="7272E8A8" w:rsidR="00DE26B8" w:rsidRDefault="00DE26B8" w:rsidP="00047A95">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 Mám tady kamarády, nejsem sám, mám si s kým popovídat.</w:t>
      </w:r>
    </w:p>
    <w:p w14:paraId="400EB4F5" w14:textId="0523CFA1" w:rsidR="00DE26B8" w:rsidRPr="00E70EED" w:rsidRDefault="00DE26B8" w:rsidP="00047A95">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R5: Je tu dobře, mám tady kamarádky a kamarády, děláme hezké věci. Mě to baví.</w:t>
      </w:r>
    </w:p>
    <w:p w14:paraId="380011BC" w14:textId="0652F9D1" w:rsidR="00E70EED" w:rsidRDefault="00E70EED" w:rsidP="00E70EED">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OTÁZKA 4: Máte do budoucna nějaké </w:t>
      </w:r>
      <w:r w:rsidR="00DE26B8">
        <w:rPr>
          <w:rFonts w:ascii="Times New Roman" w:hAnsi="Times New Roman" w:cs="Times New Roman"/>
          <w:b/>
          <w:sz w:val="24"/>
          <w:szCs w:val="24"/>
        </w:rPr>
        <w:t xml:space="preserve">další </w:t>
      </w:r>
      <w:r>
        <w:rPr>
          <w:rFonts w:ascii="Times New Roman" w:hAnsi="Times New Roman" w:cs="Times New Roman"/>
          <w:b/>
          <w:sz w:val="24"/>
          <w:szCs w:val="24"/>
        </w:rPr>
        <w:t>plány, co se týká zaměstnání?</w:t>
      </w:r>
    </w:p>
    <w:p w14:paraId="069E982D" w14:textId="2E49DC07" w:rsidR="00E70EED" w:rsidRDefault="00E70EED"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R1: </w:t>
      </w:r>
      <w:r w:rsidR="00047A95">
        <w:rPr>
          <w:rFonts w:ascii="Times New Roman" w:hAnsi="Times New Roman" w:cs="Times New Roman"/>
          <w:i/>
          <w:sz w:val="24"/>
          <w:szCs w:val="24"/>
        </w:rPr>
        <w:t>Nevím. Na Kociánce, kam jsem dřív chodila, jsme taky vyráběli různé věci na ozdobu, třeba prostírání na stůl, misky z papírových ruliček a za práci jsme dostávali zaplaceno. Tak třeba něco takového by se mi líbilo.</w:t>
      </w:r>
    </w:p>
    <w:p w14:paraId="628ACEA2" w14:textId="0BACA0AF" w:rsidR="00047A95" w:rsidRDefault="00047A95"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R2: Kdyby to šlo, jak rád bych chodil do práce častěji.</w:t>
      </w:r>
    </w:p>
    <w:p w14:paraId="789D0195" w14:textId="1D8D560E" w:rsidR="00047A95" w:rsidRDefault="00047A95"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Nad tím jsem popravdě v poslední době neuvažovala. Ale možná bych ráda dělala nějaké pomocné práce v kuchyni, pomáhala připravovat nějaká jednoduchá jídla. Jsem v tom oboru je vyučená. Také bych ráda prodávala některé svoje výrobky, které dělám doma.</w:t>
      </w:r>
      <w:r w:rsidR="007E4E05">
        <w:rPr>
          <w:rFonts w:ascii="Times New Roman" w:hAnsi="Times New Roman" w:cs="Times New Roman"/>
          <w:i/>
          <w:sz w:val="24"/>
          <w:szCs w:val="24"/>
        </w:rPr>
        <w:t xml:space="preserve"> Chtěla jsem být chirurgem, kdyby to šlo.</w:t>
      </w:r>
    </w:p>
    <w:p w14:paraId="5BDCE357" w14:textId="49E0F7E7" w:rsidR="00DE26B8" w:rsidRDefault="00DE26B8"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R4: Chtěl bych dělat zahradníka, tím jsem vyučený. </w:t>
      </w:r>
    </w:p>
    <w:p w14:paraId="56933D65" w14:textId="326B4814" w:rsidR="00DE26B8" w:rsidRDefault="00DE26B8"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R5: Chtěl bych být </w:t>
      </w:r>
      <w:proofErr w:type="spellStart"/>
      <w:r>
        <w:rPr>
          <w:rFonts w:ascii="Times New Roman" w:hAnsi="Times New Roman" w:cs="Times New Roman"/>
          <w:i/>
          <w:sz w:val="24"/>
          <w:szCs w:val="24"/>
        </w:rPr>
        <w:t>youtuber</w:t>
      </w:r>
      <w:proofErr w:type="spellEnd"/>
      <w:r>
        <w:rPr>
          <w:rFonts w:ascii="Times New Roman" w:hAnsi="Times New Roman" w:cs="Times New Roman"/>
          <w:i/>
          <w:sz w:val="24"/>
          <w:szCs w:val="24"/>
        </w:rPr>
        <w:t>.</w:t>
      </w:r>
    </w:p>
    <w:p w14:paraId="7F5C706F" w14:textId="1B0FDD24" w:rsidR="00D408A3" w:rsidRDefault="00D408A3" w:rsidP="00E70EED">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5: Jakou školu (obor) jste studovali?</w:t>
      </w:r>
    </w:p>
    <w:p w14:paraId="316D1C49" w14:textId="77777777" w:rsidR="00D408A3" w:rsidRDefault="00D408A3" w:rsidP="00D408A3">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R1: Chodila jsem do speciální školy a pak do praktické dvouleté školy.</w:t>
      </w:r>
    </w:p>
    <w:p w14:paraId="60A22671" w14:textId="77777777" w:rsidR="00D408A3" w:rsidRDefault="00D408A3" w:rsidP="00D408A3">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R2: Chodil jsem do zvláštní školy a pak jsem se vyučil na Kociánce dělat kožedělné práce.</w:t>
      </w:r>
    </w:p>
    <w:p w14:paraId="2F3BC143" w14:textId="77777777" w:rsidR="00D408A3" w:rsidRDefault="00D408A3" w:rsidP="00D408A3">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Chodila jsem na speciální školu a pak na praktickou dvouletou a pak tři roky na pomocné kuchařské práce.</w:t>
      </w:r>
    </w:p>
    <w:p w14:paraId="58B9071A" w14:textId="4AA368E6" w:rsidR="00D408A3" w:rsidRDefault="00D408A3" w:rsidP="00D408A3">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i/>
          <w:sz w:val="24"/>
          <w:szCs w:val="24"/>
        </w:rPr>
        <w:t>R4: Jsem vyučený zahradník.</w:t>
      </w:r>
      <w:r>
        <w:rPr>
          <w:rFonts w:ascii="Times New Roman" w:hAnsi="Times New Roman" w:cs="Times New Roman"/>
          <w:b/>
          <w:sz w:val="24"/>
          <w:szCs w:val="24"/>
        </w:rPr>
        <w:t xml:space="preserve"> </w:t>
      </w:r>
    </w:p>
    <w:p w14:paraId="79FC0995" w14:textId="16C566B9" w:rsidR="00D408A3" w:rsidRPr="00D408A3" w:rsidRDefault="00D408A3" w:rsidP="00D408A3">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R5: Nejdřív základní škola a pak praktická, pak už mě to nebavilo.</w:t>
      </w:r>
    </w:p>
    <w:p w14:paraId="74C9AB69" w14:textId="23A69394" w:rsidR="00047A95" w:rsidRDefault="00047A95" w:rsidP="00E70EED">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OTÁZKA </w:t>
      </w:r>
      <w:r w:rsidR="00D408A3">
        <w:rPr>
          <w:rFonts w:ascii="Times New Roman" w:hAnsi="Times New Roman" w:cs="Times New Roman"/>
          <w:b/>
          <w:sz w:val="24"/>
          <w:szCs w:val="24"/>
        </w:rPr>
        <w:t>6</w:t>
      </w:r>
      <w:r>
        <w:rPr>
          <w:rFonts w:ascii="Times New Roman" w:hAnsi="Times New Roman" w:cs="Times New Roman"/>
          <w:b/>
          <w:sz w:val="24"/>
          <w:szCs w:val="24"/>
        </w:rPr>
        <w:t xml:space="preserve">: </w:t>
      </w:r>
      <w:r w:rsidR="00DE26B8">
        <w:rPr>
          <w:rFonts w:ascii="Times New Roman" w:hAnsi="Times New Roman" w:cs="Times New Roman"/>
          <w:b/>
          <w:sz w:val="24"/>
          <w:szCs w:val="24"/>
        </w:rPr>
        <w:t xml:space="preserve">Jak dlouho tady pracujete? </w:t>
      </w:r>
      <w:r>
        <w:rPr>
          <w:rFonts w:ascii="Times New Roman" w:hAnsi="Times New Roman" w:cs="Times New Roman"/>
          <w:b/>
          <w:sz w:val="24"/>
          <w:szCs w:val="24"/>
        </w:rPr>
        <w:t>Co se vám v poslední době povedlo? Z čeho máte radost?</w:t>
      </w:r>
    </w:p>
    <w:p w14:paraId="37D17659" w14:textId="6EC4633B" w:rsidR="00690727" w:rsidRDefault="00690727"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R1: Z toho, že teď už tolik neřeším svoje problémy. Už na ně tolik nemyslím, a to je fajn. S tím mi pomáhá i můj pes. Je totiž hodně roztomilý. Snažím se zkrátka nemyslet na smutný věci. Beru to tak, jak to je.</w:t>
      </w:r>
    </w:p>
    <w:p w14:paraId="24C2ECE8" w14:textId="5FD408F1" w:rsidR="00690727" w:rsidRDefault="00690727" w:rsidP="00E70EED">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 2: Asi to, že mám zase placenou práci. Byli jsme tam na exkurzi. Z toho mám asi největší radost.</w:t>
      </w:r>
    </w:p>
    <w:p w14:paraId="2D14B9DA" w14:textId="0DE42E6C" w:rsidR="00CE0EA7" w:rsidRDefault="00690727"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Řekla bych že v poslední době se mi toho povedlo docela dost. S pomocí mamky se mi podařilo uspořádat malou výstavu mých výrobků v knihovně. To je super. Taky se teď učím s asistentkou samostatně připravovat jednodušší jídla (těstoviny, saláty, pomazánky) a už jsme se dopracovaly i k pečení. Zrovna včera jsem chystala těstovinový salát s. Jsem ráda, že jsem už víc samostatná.</w:t>
      </w:r>
    </w:p>
    <w:p w14:paraId="05D58D40" w14:textId="67DCF404"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 Tak to nevím, nic mě nenapadá, ale určitě bych na něco přišel.</w:t>
      </w:r>
    </w:p>
    <w:p w14:paraId="398E0158" w14:textId="002D3C39" w:rsidR="00CE0EA7"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R5: Naučil jsem se dělat koberečky a taky odznaky. </w:t>
      </w:r>
    </w:p>
    <w:p w14:paraId="626C1798" w14:textId="7F7A5796" w:rsidR="00DE26B8" w:rsidRDefault="00DE26B8" w:rsidP="00DE26B8">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5: Jak dlouho tady pracujete?</w:t>
      </w:r>
    </w:p>
    <w:p w14:paraId="137F21FC" w14:textId="368C2C60"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R1: Asi tak dva roky.</w:t>
      </w:r>
    </w:p>
    <w:p w14:paraId="3A8F1DBE" w14:textId="0B434AB3"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R2: Myslím kolem 4 let.</w:t>
      </w:r>
    </w:p>
    <w:p w14:paraId="2F956DF9" w14:textId="2046395A"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Už od otevření dílny, to bude tak 6 let. Hned od začátku tady chodím.</w:t>
      </w:r>
    </w:p>
    <w:p w14:paraId="2D28429F" w14:textId="1204CF4F" w:rsidR="00DE26B8" w:rsidRDefault="00DE26B8"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w:t>
      </w:r>
      <w:r w:rsidR="00D408A3">
        <w:rPr>
          <w:rFonts w:ascii="Times New Roman" w:hAnsi="Times New Roman" w:cs="Times New Roman"/>
          <w:i/>
          <w:sz w:val="24"/>
          <w:szCs w:val="24"/>
        </w:rPr>
        <w:t xml:space="preserve"> </w:t>
      </w:r>
      <w:r>
        <w:rPr>
          <w:rFonts w:ascii="Times New Roman" w:hAnsi="Times New Roman" w:cs="Times New Roman"/>
          <w:i/>
          <w:sz w:val="24"/>
          <w:szCs w:val="24"/>
        </w:rPr>
        <w:t>To si vůbec nepamatuju, ale už dlouho.</w:t>
      </w:r>
    </w:p>
    <w:p w14:paraId="58FE8964" w14:textId="55B27396" w:rsidR="00DE26B8" w:rsidRDefault="00D408A3"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R5: Dělám tady skoro 5 roků. </w:t>
      </w:r>
    </w:p>
    <w:p w14:paraId="2B45B8D1" w14:textId="77777777" w:rsidR="007E4E05" w:rsidRDefault="007E4E05" w:rsidP="00DE26B8">
      <w:pPr>
        <w:tabs>
          <w:tab w:val="left" w:pos="851"/>
        </w:tabs>
        <w:spacing w:before="240" w:line="360" w:lineRule="auto"/>
        <w:ind w:left="360"/>
        <w:jc w:val="both"/>
        <w:rPr>
          <w:rFonts w:ascii="Times New Roman" w:hAnsi="Times New Roman" w:cs="Times New Roman"/>
          <w:b/>
          <w:sz w:val="24"/>
          <w:szCs w:val="24"/>
        </w:rPr>
      </w:pPr>
    </w:p>
    <w:p w14:paraId="3A092659" w14:textId="1A2AC6A4" w:rsidR="007E4E05" w:rsidRDefault="007E4E05" w:rsidP="00DE26B8">
      <w:pPr>
        <w:tabs>
          <w:tab w:val="left" w:pos="851"/>
        </w:tabs>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OTÁZKA 6: Jaký máte pracovní režim?</w:t>
      </w:r>
    </w:p>
    <w:p w14:paraId="331730BF" w14:textId="6C97C75F" w:rsidR="007E4E05" w:rsidRDefault="007E4E05" w:rsidP="00DE26B8">
      <w:pPr>
        <w:tabs>
          <w:tab w:val="left" w:pos="851"/>
        </w:tabs>
        <w:spacing w:before="240" w:line="360" w:lineRule="auto"/>
        <w:ind w:left="360"/>
        <w:jc w:val="both"/>
        <w:rPr>
          <w:rFonts w:ascii="Times New Roman" w:hAnsi="Times New Roman" w:cs="Times New Roman"/>
          <w:i/>
          <w:iCs/>
          <w:sz w:val="24"/>
          <w:szCs w:val="24"/>
        </w:rPr>
      </w:pPr>
      <w:r w:rsidRPr="007E4E05">
        <w:rPr>
          <w:rFonts w:ascii="Times New Roman" w:hAnsi="Times New Roman" w:cs="Times New Roman"/>
          <w:i/>
          <w:iCs/>
          <w:sz w:val="24"/>
          <w:szCs w:val="24"/>
        </w:rPr>
        <w:t xml:space="preserve">R1: Odpoledne večer </w:t>
      </w:r>
      <w:proofErr w:type="spellStart"/>
      <w:r w:rsidRPr="007E4E05">
        <w:rPr>
          <w:rFonts w:ascii="Times New Roman" w:hAnsi="Times New Roman" w:cs="Times New Roman"/>
          <w:i/>
          <w:iCs/>
          <w:sz w:val="24"/>
          <w:szCs w:val="24"/>
        </w:rPr>
        <w:t>nee</w:t>
      </w:r>
      <w:proofErr w:type="spellEnd"/>
      <w:r w:rsidRPr="007E4E05">
        <w:rPr>
          <w:rFonts w:ascii="Times New Roman" w:hAnsi="Times New Roman" w:cs="Times New Roman"/>
          <w:i/>
          <w:iCs/>
          <w:sz w:val="24"/>
          <w:szCs w:val="24"/>
        </w:rPr>
        <w:t>. Chodím na ráno od 8:00 do 11:00 na 3 hodiny. Každý den</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nee</w:t>
      </w:r>
      <w:proofErr w:type="spellEnd"/>
      <w:r w:rsidRPr="007E4E05">
        <w:rPr>
          <w:rFonts w:ascii="Times New Roman" w:hAnsi="Times New Roman" w:cs="Times New Roman"/>
          <w:i/>
          <w:iCs/>
          <w:sz w:val="24"/>
          <w:szCs w:val="24"/>
        </w:rPr>
        <w:t>, a to je jenom úterý a čtvrtek.</w:t>
      </w:r>
    </w:p>
    <w:p w14:paraId="15C87536" w14:textId="1227D05E" w:rsidR="007E4E05" w:rsidRDefault="007E4E05"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R2: Chodím čtyřikrát týdně na 4 hodiny. To mi stačí. </w:t>
      </w:r>
    </w:p>
    <w:p w14:paraId="1C71726E" w14:textId="0D36DF86" w:rsidR="007E4E05" w:rsidRDefault="007E4E05"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R3: Chodím každý den na pár hodin. A pak ještě vyrábím různé věci doma. Mě to hrozně moc baví.</w:t>
      </w:r>
    </w:p>
    <w:p w14:paraId="0D29BE1F" w14:textId="3EBBF293" w:rsidR="007E4E05" w:rsidRDefault="007E4E05" w:rsidP="00DE26B8">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R4: Chodím sem třikrát týdně odpoledne, pokaždé na 3 hodiny.</w:t>
      </w:r>
    </w:p>
    <w:p w14:paraId="3314BB9F" w14:textId="2ABC5A29" w:rsidR="00D408A3" w:rsidRDefault="007E4E05" w:rsidP="007E4E05">
      <w:pPr>
        <w:tabs>
          <w:tab w:val="left" w:pos="851"/>
        </w:tabs>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R5: Já vlastně nevím, vozí mě sem mamka myslím v úterý a ve čtvrtek.</w:t>
      </w:r>
    </w:p>
    <w:p w14:paraId="00D2EA1D" w14:textId="74BA47EF" w:rsidR="00DE26B8" w:rsidRDefault="00DE26B8" w:rsidP="00DE26B8">
      <w:pPr>
        <w:tabs>
          <w:tab w:val="left" w:pos="851"/>
        </w:tabs>
        <w:spacing w:before="240" w:line="360" w:lineRule="auto"/>
        <w:ind w:left="360"/>
        <w:jc w:val="both"/>
        <w:rPr>
          <w:rFonts w:ascii="Times New Roman" w:hAnsi="Times New Roman" w:cs="Times New Roman"/>
          <w:b/>
          <w:sz w:val="24"/>
          <w:szCs w:val="24"/>
        </w:rPr>
      </w:pPr>
      <w:r w:rsidRPr="00D408A3">
        <w:rPr>
          <w:rFonts w:ascii="Times New Roman" w:hAnsi="Times New Roman" w:cs="Times New Roman"/>
          <w:b/>
          <w:sz w:val="24"/>
          <w:szCs w:val="24"/>
        </w:rPr>
        <w:t xml:space="preserve">Shrnutí: </w:t>
      </w:r>
    </w:p>
    <w:p w14:paraId="29668DA4" w14:textId="6A7DD3F0" w:rsidR="00D408A3" w:rsidRPr="00D408A3" w:rsidRDefault="00D408A3" w:rsidP="00DE26B8">
      <w:pPr>
        <w:tabs>
          <w:tab w:val="left" w:pos="851"/>
        </w:tabs>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Klientům se v dílně líbí, chodí do ní rádi, nejen kvůli práci a tvoření, ale i kvůli tomu, že zde mají přátele, kamarády, že nemusí být pořád doma. O změně moc neuvažují. Některé činnosti je baví více, jiné méně.</w:t>
      </w:r>
    </w:p>
    <w:p w14:paraId="7113BC98" w14:textId="77777777" w:rsidR="00CE0EA7" w:rsidRPr="00CE0EA7" w:rsidRDefault="00CE0EA7" w:rsidP="0095603A">
      <w:pPr>
        <w:shd w:val="clear" w:color="auto" w:fill="FFFFFF" w:themeFill="background1"/>
        <w:spacing w:after="0" w:line="360" w:lineRule="auto"/>
        <w:rPr>
          <w:rFonts w:ascii="Times New Roman" w:eastAsia="Times New Roman" w:hAnsi="Times New Roman" w:cs="Times New Roman"/>
          <w:b/>
          <w:bCs/>
          <w:caps/>
          <w:sz w:val="28"/>
          <w:szCs w:val="28"/>
          <w:lang w:eastAsia="cs-CZ"/>
        </w:rPr>
      </w:pPr>
    </w:p>
    <w:p w14:paraId="7FE3F521" w14:textId="45BE4F75" w:rsidR="16CB4EE9" w:rsidRPr="007E4E05" w:rsidRDefault="007E6994" w:rsidP="0095603A">
      <w:pPr>
        <w:pStyle w:val="TIMES12BP"/>
        <w:numPr>
          <w:ilvl w:val="1"/>
          <w:numId w:val="4"/>
        </w:numPr>
        <w:shd w:val="clear" w:color="auto" w:fill="FFFFFF" w:themeFill="background1"/>
        <w:rPr>
          <w:rFonts w:eastAsia="Times New Roman"/>
          <w:b/>
          <w:bCs/>
          <w:u w:val="single"/>
        </w:rPr>
      </w:pPr>
      <w:r w:rsidRPr="007E4E05">
        <w:rPr>
          <w:rFonts w:eastAsia="Times New Roman"/>
          <w:b/>
          <w:bCs/>
          <w:u w:val="single"/>
        </w:rPr>
        <w:t xml:space="preserve">Sociálně terapeutické dílny ve Zlínském </w:t>
      </w:r>
      <w:r w:rsidR="007E4E05" w:rsidRPr="007E4E05">
        <w:rPr>
          <w:rFonts w:eastAsia="Times New Roman"/>
          <w:b/>
          <w:bCs/>
          <w:u w:val="single"/>
        </w:rPr>
        <w:t>kraji – adresář</w:t>
      </w:r>
    </w:p>
    <w:p w14:paraId="5AB8B362" w14:textId="4CE25ED8" w:rsidR="2F775BF2" w:rsidRPr="00364E1F" w:rsidRDefault="2F775BF2"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Kamarád Rožnov o.p.s.</w:t>
      </w:r>
    </w:p>
    <w:p w14:paraId="61C1F2B6" w14:textId="0DF99760" w:rsidR="2F775BF2" w:rsidRPr="00364E1F" w:rsidRDefault="2F775BF2"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Volkova 523, 756 61 Rožnov pod Radhoštěm</w:t>
      </w:r>
    </w:p>
    <w:p w14:paraId="11E9237D" w14:textId="2BD7A83D" w:rsidR="3CF3D6BB" w:rsidRPr="00364E1F" w:rsidRDefault="00E37D35" w:rsidP="0095603A">
      <w:pPr>
        <w:spacing w:after="0" w:line="360" w:lineRule="auto"/>
        <w:rPr>
          <w:rFonts w:ascii="Times New Roman" w:eastAsia="Times New Roman" w:hAnsi="Times New Roman" w:cs="Times New Roman"/>
          <w:sz w:val="24"/>
          <w:szCs w:val="24"/>
        </w:rPr>
      </w:pPr>
      <w:hyperlink r:id="rId59">
        <w:r w:rsidR="3CF3D6BB" w:rsidRPr="00364E1F">
          <w:rPr>
            <w:rStyle w:val="Hypertextovodkaz"/>
            <w:rFonts w:ascii="Times New Roman" w:eastAsia="Times New Roman" w:hAnsi="Times New Roman" w:cs="Times New Roman"/>
            <w:color w:val="auto"/>
            <w:sz w:val="24"/>
            <w:szCs w:val="24"/>
            <w:u w:val="none"/>
          </w:rPr>
          <w:t>http://www.kamaradroznov.cz/</w:t>
        </w:r>
      </w:hyperlink>
    </w:p>
    <w:p w14:paraId="2AC02027" w14:textId="509D4804" w:rsidR="45BC8AD4" w:rsidRPr="00364E1F" w:rsidRDefault="45BC8AD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https://www.socialnisluzbyzk.cz/sluzby/kamarad-roznov-o-p-s--232/</w:t>
      </w:r>
    </w:p>
    <w:p w14:paraId="11E9B08E" w14:textId="36A32FED" w:rsidR="45BC8AD4" w:rsidRPr="00364E1F" w:rsidRDefault="45BC8AD4" w:rsidP="0095603A">
      <w:pPr>
        <w:spacing w:after="0" w:line="360" w:lineRule="auto"/>
      </w:pPr>
      <w:r w:rsidRPr="00364E1F">
        <w:rPr>
          <w:rFonts w:ascii="Times New Roman" w:eastAsia="Times New Roman" w:hAnsi="Times New Roman" w:cs="Times New Roman"/>
          <w:sz w:val="24"/>
          <w:szCs w:val="24"/>
        </w:rPr>
        <w:t>zhotovení výrobků, obsluha spotřebičů, sebeobsluha, péče o domácnost, zacházení s penězi</w:t>
      </w:r>
    </w:p>
    <w:p w14:paraId="54ECD648" w14:textId="4A26597A" w:rsidR="4C50002A" w:rsidRPr="00364E1F" w:rsidRDefault="4C50002A" w:rsidP="0095603A">
      <w:pPr>
        <w:spacing w:after="0" w:line="360" w:lineRule="auto"/>
        <w:rPr>
          <w:rFonts w:ascii="Times New Roman" w:eastAsia="Times New Roman" w:hAnsi="Times New Roman" w:cs="Times New Roman"/>
          <w:sz w:val="24"/>
          <w:szCs w:val="24"/>
        </w:rPr>
      </w:pPr>
    </w:p>
    <w:p w14:paraId="76156754" w14:textId="60A720FD" w:rsidR="3CF3D6BB" w:rsidRPr="00364E1F" w:rsidRDefault="3CF3D6BB"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Otrokovice</w:t>
      </w:r>
    </w:p>
    <w:p w14:paraId="2831C404" w14:textId="241A553F" w:rsidR="3CF3D6BB" w:rsidRPr="00364E1F" w:rsidRDefault="3CF3D6B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tř. Spojenců 1840, 765 02 Otrokovice</w:t>
      </w:r>
    </w:p>
    <w:p w14:paraId="1F3A92AB" w14:textId="483CE1CB" w:rsidR="3CF3D6BB" w:rsidRPr="00364E1F" w:rsidRDefault="3CF3D6B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http://www.nadeje.cz/</w:t>
      </w:r>
    </w:p>
    <w:p w14:paraId="508A7B88" w14:textId="25979423" w:rsidR="4C50002A" w:rsidRPr="00364E1F" w:rsidRDefault="4C50002A" w:rsidP="0095603A">
      <w:pPr>
        <w:spacing w:after="0" w:line="360" w:lineRule="auto"/>
        <w:rPr>
          <w:rFonts w:ascii="Times New Roman" w:eastAsia="Times New Roman" w:hAnsi="Times New Roman" w:cs="Times New Roman"/>
          <w:sz w:val="24"/>
          <w:szCs w:val="24"/>
        </w:rPr>
      </w:pPr>
    </w:p>
    <w:p w14:paraId="3698A14D" w14:textId="456F2547" w:rsidR="3CF3D6BB" w:rsidRPr="00364E1F" w:rsidRDefault="3CF3D6BB"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Uherské Hradiště</w:t>
      </w:r>
    </w:p>
    <w:p w14:paraId="555C256B" w14:textId="5EE1341C" w:rsidR="3CF3D6BB" w:rsidRPr="00364E1F" w:rsidRDefault="3CF3D6B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Průmyslová 712, 686 01 Uherské Hradiště</w:t>
      </w:r>
    </w:p>
    <w:p w14:paraId="6099C34D" w14:textId="6A36C179" w:rsidR="3CF3D6BB" w:rsidRPr="00364E1F" w:rsidRDefault="00E37D35" w:rsidP="0095603A">
      <w:pPr>
        <w:spacing w:after="0" w:line="360" w:lineRule="auto"/>
        <w:rPr>
          <w:rFonts w:ascii="Times New Roman" w:eastAsia="Times New Roman" w:hAnsi="Times New Roman" w:cs="Times New Roman"/>
          <w:sz w:val="24"/>
          <w:szCs w:val="24"/>
        </w:rPr>
      </w:pPr>
      <w:hyperlink r:id="rId60">
        <w:r w:rsidR="3CF3D6BB" w:rsidRPr="00364E1F">
          <w:rPr>
            <w:rStyle w:val="Hypertextovodkaz"/>
            <w:rFonts w:ascii="Times New Roman" w:eastAsia="Times New Roman" w:hAnsi="Times New Roman" w:cs="Times New Roman"/>
            <w:color w:val="auto"/>
            <w:sz w:val="24"/>
            <w:szCs w:val="24"/>
            <w:u w:val="none"/>
          </w:rPr>
          <w:t>http://www.nadeje.cz/</w:t>
        </w:r>
      </w:hyperlink>
    </w:p>
    <w:p w14:paraId="3587560F" w14:textId="67C72836" w:rsidR="4C50002A" w:rsidRPr="00364E1F" w:rsidRDefault="4C50002A" w:rsidP="0095603A">
      <w:pPr>
        <w:spacing w:after="0" w:line="360" w:lineRule="auto"/>
        <w:rPr>
          <w:rFonts w:ascii="Times New Roman" w:eastAsia="Times New Roman" w:hAnsi="Times New Roman" w:cs="Times New Roman"/>
          <w:sz w:val="24"/>
          <w:szCs w:val="24"/>
        </w:rPr>
      </w:pPr>
    </w:p>
    <w:p w14:paraId="13EAC357" w14:textId="4E7B5A28" w:rsidR="3CF3D6BB" w:rsidRPr="00364E1F" w:rsidRDefault="3CF3D6BB"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Otrokovice</w:t>
      </w:r>
    </w:p>
    <w:p w14:paraId="18871AE2" w14:textId="6EF8A7FF" w:rsidR="3CF3D6BB" w:rsidRPr="00364E1F" w:rsidRDefault="3CF3D6B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tř. Tomáše Bati 331, 765 02 Otrokovice</w:t>
      </w:r>
    </w:p>
    <w:p w14:paraId="7F724292" w14:textId="76BB0C4B" w:rsidR="3CF3D6BB" w:rsidRPr="00364E1F" w:rsidRDefault="00E37D35" w:rsidP="0095603A">
      <w:pPr>
        <w:spacing w:after="0" w:line="360" w:lineRule="auto"/>
        <w:rPr>
          <w:rFonts w:ascii="Times New Roman" w:eastAsia="Times New Roman" w:hAnsi="Times New Roman" w:cs="Times New Roman"/>
          <w:sz w:val="24"/>
          <w:szCs w:val="24"/>
        </w:rPr>
      </w:pPr>
      <w:hyperlink r:id="rId61">
        <w:r w:rsidR="3CF3D6BB" w:rsidRPr="00364E1F">
          <w:rPr>
            <w:rStyle w:val="Hypertextovodkaz"/>
            <w:rFonts w:ascii="Times New Roman" w:eastAsia="Times New Roman" w:hAnsi="Times New Roman" w:cs="Times New Roman"/>
            <w:color w:val="auto"/>
            <w:sz w:val="24"/>
            <w:szCs w:val="24"/>
            <w:u w:val="none"/>
          </w:rPr>
          <w:t>http://www.nadeje.cz/</w:t>
        </w:r>
      </w:hyperlink>
    </w:p>
    <w:p w14:paraId="617B5BBB" w14:textId="2A3C0540" w:rsidR="0FA936C6" w:rsidRPr="00364E1F" w:rsidRDefault="0FA936C6"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https://www.socialnisluzbyzk.cz/sluzby/dum-nadeje-otrokovice-72/</w:t>
      </w:r>
    </w:p>
    <w:p w14:paraId="788CB8AB" w14:textId="2F2D8D47" w:rsidR="0FA936C6" w:rsidRPr="00364E1F" w:rsidRDefault="0FA936C6"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Mezi nabízené činnosti patří: tréninková kavárna, příprava látek na koberce, stříhání molitanu, tkaní koberců, opracování a příprava keramiky, výroba květináčů, třídění plastových vršků, výroba obrázků, papírových přání.</w:t>
      </w:r>
    </w:p>
    <w:p w14:paraId="7BFD095F" w14:textId="4C067BF0" w:rsidR="4C50002A" w:rsidRPr="00364E1F" w:rsidRDefault="4C50002A" w:rsidP="0095603A">
      <w:pPr>
        <w:spacing w:after="0" w:line="360" w:lineRule="auto"/>
        <w:rPr>
          <w:rFonts w:ascii="Times New Roman" w:eastAsia="Times New Roman" w:hAnsi="Times New Roman" w:cs="Times New Roman"/>
          <w:sz w:val="24"/>
          <w:szCs w:val="24"/>
        </w:rPr>
      </w:pPr>
    </w:p>
    <w:p w14:paraId="1416AAA1" w14:textId="55D475C6" w:rsidR="3CF3D6BB" w:rsidRPr="00364E1F" w:rsidRDefault="3CF3D6BB"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Bystřice pod Hostýnem</w:t>
      </w:r>
    </w:p>
    <w:p w14:paraId="06B19523" w14:textId="5828B30C" w:rsidR="3CF3D6BB" w:rsidRPr="00364E1F" w:rsidRDefault="3CF3D6B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Čs. brigády 132, 768 61 Bystřice pod Hostýnem</w:t>
      </w:r>
    </w:p>
    <w:p w14:paraId="1C304497" w14:textId="04AF154F" w:rsidR="3CF3D6BB" w:rsidRPr="00364E1F" w:rsidRDefault="00E37D35" w:rsidP="0095603A">
      <w:pPr>
        <w:spacing w:after="0" w:line="360" w:lineRule="auto"/>
        <w:rPr>
          <w:rFonts w:ascii="Times New Roman" w:eastAsia="Times New Roman" w:hAnsi="Times New Roman" w:cs="Times New Roman"/>
        </w:rPr>
      </w:pPr>
      <w:hyperlink r:id="rId62">
        <w:r w:rsidR="3CF3D6BB" w:rsidRPr="00364E1F">
          <w:rPr>
            <w:rStyle w:val="Hypertextovodkaz"/>
            <w:rFonts w:ascii="Times New Roman" w:eastAsia="Times New Roman" w:hAnsi="Times New Roman" w:cs="Times New Roman"/>
            <w:color w:val="auto"/>
            <w:sz w:val="24"/>
            <w:szCs w:val="24"/>
            <w:u w:val="none"/>
          </w:rPr>
          <w:t>http://www.nadeje.cz/</w:t>
        </w:r>
      </w:hyperlink>
    </w:p>
    <w:p w14:paraId="309CB2DC" w14:textId="48EE0554" w:rsidR="4C50002A" w:rsidRPr="00364E1F" w:rsidRDefault="4C50002A" w:rsidP="0095603A">
      <w:pPr>
        <w:spacing w:after="0" w:line="360" w:lineRule="auto"/>
        <w:rPr>
          <w:rFonts w:ascii="Times New Roman" w:eastAsia="Times New Roman" w:hAnsi="Times New Roman" w:cs="Times New Roman"/>
          <w:sz w:val="24"/>
          <w:szCs w:val="24"/>
        </w:rPr>
      </w:pPr>
    </w:p>
    <w:p w14:paraId="4A913F65" w14:textId="2348BA7A"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Zlín</w:t>
      </w:r>
    </w:p>
    <w:p w14:paraId="512D7B46" w14:textId="4FCCFE1E"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 xml:space="preserve">Bratří </w:t>
      </w:r>
      <w:proofErr w:type="spellStart"/>
      <w:r w:rsidRPr="00364E1F">
        <w:rPr>
          <w:rFonts w:ascii="Times New Roman" w:eastAsia="Times New Roman" w:hAnsi="Times New Roman" w:cs="Times New Roman"/>
          <w:sz w:val="24"/>
          <w:szCs w:val="24"/>
        </w:rPr>
        <w:t>Sousedíků</w:t>
      </w:r>
      <w:proofErr w:type="spellEnd"/>
      <w:r w:rsidRPr="00364E1F">
        <w:rPr>
          <w:rFonts w:ascii="Times New Roman" w:eastAsia="Times New Roman" w:hAnsi="Times New Roman" w:cs="Times New Roman"/>
          <w:sz w:val="24"/>
          <w:szCs w:val="24"/>
        </w:rPr>
        <w:t xml:space="preserve"> 349, 760 01 Zlín</w:t>
      </w:r>
    </w:p>
    <w:p w14:paraId="052BB493" w14:textId="4B0E65BD" w:rsidR="394375F4" w:rsidRPr="00364E1F" w:rsidRDefault="00E37D35" w:rsidP="0095603A">
      <w:pPr>
        <w:spacing w:after="0" w:line="360" w:lineRule="auto"/>
        <w:rPr>
          <w:rFonts w:ascii="Times New Roman" w:eastAsia="Times New Roman" w:hAnsi="Times New Roman" w:cs="Times New Roman"/>
          <w:sz w:val="24"/>
          <w:szCs w:val="24"/>
        </w:rPr>
      </w:pPr>
      <w:hyperlink r:id="rId63">
        <w:r w:rsidR="394375F4" w:rsidRPr="00364E1F">
          <w:rPr>
            <w:rStyle w:val="Hypertextovodkaz"/>
            <w:rFonts w:ascii="Times New Roman" w:eastAsia="Times New Roman" w:hAnsi="Times New Roman" w:cs="Times New Roman"/>
            <w:color w:val="auto"/>
            <w:sz w:val="24"/>
            <w:szCs w:val="24"/>
            <w:u w:val="none"/>
          </w:rPr>
          <w:t>http://www.nadeje.cz/</w:t>
        </w:r>
      </w:hyperlink>
    </w:p>
    <w:p w14:paraId="4B27D3CB" w14:textId="45A7CF3E" w:rsidR="04617006" w:rsidRPr="00364E1F" w:rsidRDefault="04617006"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https://www.socialnisluzbyzk.cz/sluzby/dum-nadeje-zlin-258/</w:t>
      </w:r>
    </w:p>
    <w:p w14:paraId="06F29138" w14:textId="35A0A0E6" w:rsidR="04617006" w:rsidRPr="00364E1F" w:rsidRDefault="04617006" w:rsidP="0095603A">
      <w:pPr>
        <w:spacing w:after="0" w:line="360" w:lineRule="auto"/>
      </w:pPr>
      <w:r w:rsidRPr="00364E1F">
        <w:rPr>
          <w:rFonts w:ascii="Times New Roman" w:eastAsia="Times New Roman" w:hAnsi="Times New Roman" w:cs="Times New Roman"/>
          <w:sz w:val="24"/>
          <w:szCs w:val="24"/>
        </w:rPr>
        <w:t>služba nabízí podporu při vytváření a zdokonalování základních pracovních návyků a dovedností, které pomohou zvýšit možnosti uplatnění na trhu práce a v chráněných dílnách, smysluplnou, pravidelnou a užitečnou činnost, klienti mohou využívat košíkářskou a galanterní dílnu, nebo se učit jednoduché kompletační práce</w:t>
      </w:r>
    </w:p>
    <w:p w14:paraId="075B8064" w14:textId="10A1BBDD" w:rsidR="4C50002A" w:rsidRPr="00364E1F" w:rsidRDefault="4C50002A" w:rsidP="0095603A">
      <w:pPr>
        <w:spacing w:after="0" w:line="360" w:lineRule="auto"/>
        <w:rPr>
          <w:rFonts w:ascii="Times New Roman" w:eastAsia="Times New Roman" w:hAnsi="Times New Roman" w:cs="Times New Roman"/>
          <w:sz w:val="24"/>
          <w:szCs w:val="24"/>
        </w:rPr>
      </w:pPr>
    </w:p>
    <w:p w14:paraId="287311E0" w14:textId="19BA97B5"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Středisko Naděje Zlín</w:t>
      </w:r>
    </w:p>
    <w:p w14:paraId="364FBB4A" w14:textId="12CD8DE9"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Díly IV 3692, 760 01 Zlín</w:t>
      </w:r>
    </w:p>
    <w:p w14:paraId="07D31C3A" w14:textId="17E31EC5" w:rsidR="394375F4" w:rsidRPr="00364E1F" w:rsidRDefault="00E37D35" w:rsidP="0095603A">
      <w:pPr>
        <w:spacing w:after="0" w:line="360" w:lineRule="auto"/>
        <w:rPr>
          <w:rFonts w:ascii="Times New Roman" w:eastAsia="Times New Roman" w:hAnsi="Times New Roman" w:cs="Times New Roman"/>
          <w:sz w:val="24"/>
          <w:szCs w:val="24"/>
        </w:rPr>
      </w:pPr>
      <w:hyperlink r:id="rId64">
        <w:r w:rsidR="394375F4" w:rsidRPr="00364E1F">
          <w:rPr>
            <w:rStyle w:val="Hypertextovodkaz"/>
            <w:rFonts w:ascii="Times New Roman" w:eastAsia="Times New Roman" w:hAnsi="Times New Roman" w:cs="Times New Roman"/>
            <w:color w:val="auto"/>
            <w:sz w:val="24"/>
            <w:szCs w:val="24"/>
            <w:u w:val="none"/>
          </w:rPr>
          <w:t>http://www.nadeje.cz/</w:t>
        </w:r>
      </w:hyperlink>
    </w:p>
    <w:p w14:paraId="5B07B4BD" w14:textId="55991489" w:rsidR="4C50002A" w:rsidRPr="00364E1F" w:rsidRDefault="4C50002A" w:rsidP="0095603A">
      <w:pPr>
        <w:spacing w:after="0" w:line="360" w:lineRule="auto"/>
        <w:rPr>
          <w:rFonts w:ascii="Times New Roman" w:eastAsia="Times New Roman" w:hAnsi="Times New Roman" w:cs="Times New Roman"/>
          <w:sz w:val="24"/>
          <w:szCs w:val="24"/>
        </w:rPr>
      </w:pPr>
    </w:p>
    <w:p w14:paraId="3702D693" w14:textId="58159114"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Terapeutická dílna sv. Justiny Uherský Brod</w:t>
      </w:r>
    </w:p>
    <w:p w14:paraId="35C5A7AD" w14:textId="6E866F67"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Masarykovo nám. 165, 688 01 Uherský Brod</w:t>
      </w:r>
    </w:p>
    <w:p w14:paraId="73778A89" w14:textId="303389E5" w:rsidR="394375F4" w:rsidRPr="00364E1F" w:rsidRDefault="00E37D35" w:rsidP="0095603A">
      <w:pPr>
        <w:spacing w:after="0" w:line="360" w:lineRule="auto"/>
        <w:rPr>
          <w:rFonts w:ascii="Times New Roman" w:eastAsia="Times New Roman" w:hAnsi="Times New Roman" w:cs="Times New Roman"/>
          <w:sz w:val="24"/>
          <w:szCs w:val="24"/>
        </w:rPr>
      </w:pPr>
      <w:hyperlink r:id="rId65">
        <w:r w:rsidR="394375F4" w:rsidRPr="00364E1F">
          <w:rPr>
            <w:rStyle w:val="Hypertextovodkaz"/>
            <w:rFonts w:ascii="Times New Roman" w:eastAsia="Times New Roman" w:hAnsi="Times New Roman" w:cs="Times New Roman"/>
            <w:color w:val="auto"/>
            <w:sz w:val="24"/>
            <w:szCs w:val="24"/>
            <w:u w:val="none"/>
          </w:rPr>
          <w:t>https://www.uhbrod.charita.cz/</w:t>
        </w:r>
      </w:hyperlink>
    </w:p>
    <w:p w14:paraId="7E262D9E" w14:textId="16854EA3" w:rsidR="5670BCCE" w:rsidRPr="00364E1F" w:rsidRDefault="00E37D35" w:rsidP="0095603A">
      <w:pPr>
        <w:spacing w:after="0" w:line="360" w:lineRule="auto"/>
        <w:rPr>
          <w:rFonts w:ascii="Times New Roman" w:eastAsia="Times New Roman" w:hAnsi="Times New Roman" w:cs="Times New Roman"/>
          <w:sz w:val="24"/>
          <w:szCs w:val="24"/>
        </w:rPr>
      </w:pPr>
      <w:hyperlink r:id="rId66">
        <w:r w:rsidR="5670BCCE" w:rsidRPr="00364E1F">
          <w:rPr>
            <w:rStyle w:val="Hypertextovodkaz"/>
            <w:rFonts w:ascii="Times New Roman" w:eastAsia="Times New Roman" w:hAnsi="Times New Roman" w:cs="Times New Roman"/>
            <w:color w:val="auto"/>
            <w:sz w:val="24"/>
            <w:szCs w:val="24"/>
            <w:u w:val="none"/>
          </w:rPr>
          <w:t>http://uhbrod-old.charita.cz/terapeuticka-dilna-sv-justiny/</w:t>
        </w:r>
      </w:hyperlink>
    </w:p>
    <w:p w14:paraId="208D3795" w14:textId="0F44B706" w:rsidR="5670BCCE" w:rsidRPr="00364E1F" w:rsidRDefault="00E37D35" w:rsidP="0095603A">
      <w:pPr>
        <w:spacing w:after="0" w:line="360" w:lineRule="auto"/>
        <w:rPr>
          <w:rFonts w:ascii="Times New Roman" w:eastAsia="Times New Roman" w:hAnsi="Times New Roman" w:cs="Times New Roman"/>
          <w:sz w:val="24"/>
          <w:szCs w:val="24"/>
        </w:rPr>
      </w:pPr>
      <w:hyperlink r:id="rId67">
        <w:r w:rsidR="5670BCCE" w:rsidRPr="00364E1F">
          <w:rPr>
            <w:rStyle w:val="Hypertextovodkaz"/>
            <w:rFonts w:ascii="Times New Roman" w:eastAsia="Times New Roman" w:hAnsi="Times New Roman" w:cs="Times New Roman"/>
            <w:color w:val="auto"/>
            <w:sz w:val="24"/>
            <w:szCs w:val="24"/>
            <w:u w:val="none"/>
          </w:rPr>
          <w:t>https://www.socialnisluzbyzk.cz/sluzby/terapeuticka-dilna-sv--justiny-uhersky-brod-84/</w:t>
        </w:r>
      </w:hyperlink>
    </w:p>
    <w:p w14:paraId="1B91B245" w14:textId="7E714458" w:rsidR="5670BCCE" w:rsidRPr="00364E1F" w:rsidRDefault="5670BCCE" w:rsidP="0095603A">
      <w:pPr>
        <w:spacing w:after="0" w:line="360" w:lineRule="auto"/>
      </w:pPr>
      <w:r w:rsidRPr="00364E1F">
        <w:rPr>
          <w:rFonts w:ascii="Times New Roman" w:eastAsia="Times New Roman" w:hAnsi="Times New Roman" w:cs="Times New Roman"/>
          <w:sz w:val="24"/>
          <w:szCs w:val="24"/>
        </w:rPr>
        <w:t xml:space="preserve">podpora a rozvíjení pracovních návyků uživatele, nácvik dovedností pro zvládání péče o vlastní osobu a dalších činností vedoucích k sociálnímu začlenění, poskytování služby podle </w:t>
      </w:r>
      <w:r w:rsidRPr="00364E1F">
        <w:rPr>
          <w:rFonts w:ascii="Times New Roman" w:eastAsia="Times New Roman" w:hAnsi="Times New Roman" w:cs="Times New Roman"/>
          <w:sz w:val="24"/>
          <w:szCs w:val="24"/>
        </w:rPr>
        <w:lastRenderedPageBreak/>
        <w:t>individuálních potřeb uživatele, podpora samostatnosti uživatele a podpora zodpovědnosti uživatele za každodenní činnosti</w:t>
      </w:r>
    </w:p>
    <w:p w14:paraId="4CF48B3C" w14:textId="0F88B31C" w:rsidR="4C50002A" w:rsidRPr="00364E1F" w:rsidRDefault="4C50002A" w:rsidP="0095603A">
      <w:pPr>
        <w:spacing w:after="0" w:line="360" w:lineRule="auto"/>
        <w:rPr>
          <w:rFonts w:ascii="Times New Roman" w:eastAsia="Times New Roman" w:hAnsi="Times New Roman" w:cs="Times New Roman"/>
          <w:sz w:val="24"/>
          <w:szCs w:val="24"/>
        </w:rPr>
      </w:pPr>
    </w:p>
    <w:p w14:paraId="02998870" w14:textId="38A71A2A"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Sociálně terapeutická dílna VKCI</w:t>
      </w:r>
    </w:p>
    <w:p w14:paraId="7B9B7988" w14:textId="76E13070"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Záviše Kalandry 1419, 755 01 Vsetín</w:t>
      </w:r>
    </w:p>
    <w:p w14:paraId="030634EB" w14:textId="6310C080" w:rsidR="394375F4" w:rsidRPr="00364E1F" w:rsidRDefault="00E37D35" w:rsidP="0095603A">
      <w:pPr>
        <w:spacing w:after="0" w:line="360" w:lineRule="auto"/>
        <w:rPr>
          <w:rFonts w:ascii="Times New Roman" w:eastAsia="Times New Roman" w:hAnsi="Times New Roman" w:cs="Times New Roman"/>
          <w:sz w:val="24"/>
          <w:szCs w:val="24"/>
        </w:rPr>
      </w:pPr>
      <w:hyperlink r:id="rId68">
        <w:r w:rsidR="394375F4" w:rsidRPr="00364E1F">
          <w:rPr>
            <w:rStyle w:val="Hypertextovodkaz"/>
            <w:rFonts w:ascii="Times New Roman" w:eastAsia="Times New Roman" w:hAnsi="Times New Roman" w:cs="Times New Roman"/>
            <w:color w:val="auto"/>
            <w:sz w:val="24"/>
            <w:szCs w:val="24"/>
            <w:u w:val="none"/>
          </w:rPr>
          <w:t>http://www.vkci.cz/</w:t>
        </w:r>
      </w:hyperlink>
    </w:p>
    <w:p w14:paraId="0A2AF202" w14:textId="424012DA" w:rsidR="250EFD6D" w:rsidRPr="00364E1F" w:rsidRDefault="250EFD6D"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http://www.vkci.cz/socialne-terapeuticka-dilna/</w:t>
      </w:r>
    </w:p>
    <w:p w14:paraId="29121349" w14:textId="0163D34E" w:rsidR="250EFD6D" w:rsidRPr="00364E1F" w:rsidRDefault="250EFD6D" w:rsidP="0095603A">
      <w:pPr>
        <w:spacing w:after="0" w:line="360" w:lineRule="auto"/>
      </w:pPr>
      <w:r w:rsidRPr="00364E1F">
        <w:rPr>
          <w:rFonts w:ascii="Times New Roman" w:eastAsia="Times New Roman" w:hAnsi="Times New Roman" w:cs="Times New Roman"/>
          <w:sz w:val="24"/>
          <w:szCs w:val="24"/>
        </w:rPr>
        <w:t xml:space="preserve">práce s keramikou, pletení z </w:t>
      </w:r>
      <w:proofErr w:type="spellStart"/>
      <w:r w:rsidRPr="00364E1F">
        <w:rPr>
          <w:rFonts w:ascii="Times New Roman" w:eastAsia="Times New Roman" w:hAnsi="Times New Roman" w:cs="Times New Roman"/>
          <w:sz w:val="24"/>
          <w:szCs w:val="24"/>
        </w:rPr>
        <w:t>pedigu</w:t>
      </w:r>
      <w:proofErr w:type="spellEnd"/>
      <w:r w:rsidRPr="00364E1F">
        <w:rPr>
          <w:rFonts w:ascii="Times New Roman" w:eastAsia="Times New Roman" w:hAnsi="Times New Roman" w:cs="Times New Roman"/>
          <w:sz w:val="24"/>
          <w:szCs w:val="24"/>
        </w:rPr>
        <w:t xml:space="preserve"> a papíru, dekorace skla a textilu, výroba mozaik</w:t>
      </w:r>
    </w:p>
    <w:p w14:paraId="7CEF4CDB" w14:textId="7CCC766C" w:rsidR="4C50002A" w:rsidRPr="00364E1F" w:rsidRDefault="4C50002A" w:rsidP="0095603A">
      <w:pPr>
        <w:spacing w:after="0" w:line="360" w:lineRule="auto"/>
        <w:rPr>
          <w:rFonts w:ascii="Times New Roman" w:eastAsia="Times New Roman" w:hAnsi="Times New Roman" w:cs="Times New Roman"/>
          <w:sz w:val="24"/>
          <w:szCs w:val="24"/>
        </w:rPr>
      </w:pPr>
    </w:p>
    <w:p w14:paraId="0F1BED88" w14:textId="0A29FD11"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Sociálně terapeutická dílna VKCI</w:t>
      </w:r>
    </w:p>
    <w:p w14:paraId="4C3CF0E9" w14:textId="380A7769"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Jiráskova 419, 755 01 Vsetín</w:t>
      </w:r>
    </w:p>
    <w:p w14:paraId="6293550F" w14:textId="2C389667" w:rsidR="394375F4" w:rsidRPr="00364E1F" w:rsidRDefault="00E37D35" w:rsidP="0095603A">
      <w:pPr>
        <w:spacing w:after="0" w:line="360" w:lineRule="auto"/>
        <w:rPr>
          <w:rFonts w:ascii="Times New Roman" w:eastAsia="Times New Roman" w:hAnsi="Times New Roman" w:cs="Times New Roman"/>
          <w:sz w:val="24"/>
          <w:szCs w:val="24"/>
        </w:rPr>
      </w:pPr>
      <w:hyperlink r:id="rId69">
        <w:r w:rsidR="394375F4" w:rsidRPr="00364E1F">
          <w:rPr>
            <w:rStyle w:val="Hypertextovodkaz"/>
            <w:rFonts w:ascii="Times New Roman" w:eastAsia="Times New Roman" w:hAnsi="Times New Roman" w:cs="Times New Roman"/>
            <w:color w:val="auto"/>
            <w:sz w:val="24"/>
            <w:szCs w:val="24"/>
            <w:u w:val="none"/>
          </w:rPr>
          <w:t>http://www.vkci.cz/</w:t>
        </w:r>
      </w:hyperlink>
    </w:p>
    <w:p w14:paraId="36C09E8D" w14:textId="44EF7BD4" w:rsidR="4C50002A" w:rsidRPr="00364E1F" w:rsidRDefault="4C50002A" w:rsidP="0095603A">
      <w:pPr>
        <w:spacing w:after="0" w:line="360" w:lineRule="auto"/>
        <w:rPr>
          <w:rFonts w:ascii="Times New Roman" w:eastAsia="Times New Roman" w:hAnsi="Times New Roman" w:cs="Times New Roman"/>
          <w:sz w:val="24"/>
          <w:szCs w:val="24"/>
        </w:rPr>
      </w:pPr>
    </w:p>
    <w:p w14:paraId="6B0213CD" w14:textId="55C81174"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 xml:space="preserve">Středisko Naděje </w:t>
      </w:r>
      <w:r w:rsidR="28BC7EB3" w:rsidRPr="00364E1F">
        <w:rPr>
          <w:rFonts w:ascii="Times New Roman" w:eastAsia="Times New Roman" w:hAnsi="Times New Roman" w:cs="Times New Roman"/>
          <w:b/>
          <w:bCs/>
          <w:sz w:val="24"/>
          <w:szCs w:val="24"/>
        </w:rPr>
        <w:t>Vsetín – Rokytnice</w:t>
      </w:r>
    </w:p>
    <w:p w14:paraId="7124B4B0" w14:textId="589C3146"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Rokytnice 327</w:t>
      </w:r>
    </w:p>
    <w:p w14:paraId="0462FA87" w14:textId="66E1F4E7"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Rokytnice, 755 01 Vsetín</w:t>
      </w:r>
    </w:p>
    <w:p w14:paraId="4190AD77" w14:textId="2CCE636F" w:rsidR="394375F4" w:rsidRPr="00364E1F" w:rsidRDefault="00E37D35" w:rsidP="0095603A">
      <w:pPr>
        <w:spacing w:after="0" w:line="360" w:lineRule="auto"/>
        <w:rPr>
          <w:rFonts w:ascii="Times New Roman" w:eastAsia="Times New Roman" w:hAnsi="Times New Roman" w:cs="Times New Roman"/>
          <w:sz w:val="24"/>
          <w:szCs w:val="24"/>
        </w:rPr>
      </w:pPr>
      <w:hyperlink r:id="rId70">
        <w:r w:rsidR="394375F4" w:rsidRPr="00364E1F">
          <w:rPr>
            <w:rStyle w:val="Hypertextovodkaz"/>
            <w:rFonts w:ascii="Times New Roman" w:eastAsia="Times New Roman" w:hAnsi="Times New Roman" w:cs="Times New Roman"/>
            <w:color w:val="auto"/>
            <w:sz w:val="24"/>
            <w:szCs w:val="24"/>
            <w:u w:val="none"/>
          </w:rPr>
          <w:t>http://www.nadeje.cz/</w:t>
        </w:r>
      </w:hyperlink>
    </w:p>
    <w:p w14:paraId="40E429E1" w14:textId="015D2FA7" w:rsidR="330CF9CA" w:rsidRPr="00364E1F" w:rsidRDefault="330CF9CA"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https://www.socialnisluzbyzk.cz/sluzby/stredisko-nadeje-vsetin-rokytnice--socialne-terapeuticka-dilna-590/</w:t>
      </w:r>
    </w:p>
    <w:p w14:paraId="2192F2AD" w14:textId="4ACB7B4C" w:rsidR="330CF9CA" w:rsidRPr="00364E1F" w:rsidRDefault="330CF9CA" w:rsidP="0095603A">
      <w:pPr>
        <w:spacing w:after="0" w:line="360" w:lineRule="auto"/>
      </w:pPr>
      <w:r w:rsidRPr="00364E1F">
        <w:rPr>
          <w:rFonts w:ascii="Times New Roman" w:eastAsia="Times New Roman" w:hAnsi="Times New Roman" w:cs="Times New Roman"/>
          <w:sz w:val="24"/>
          <w:szCs w:val="24"/>
        </w:rPr>
        <w:t>zhotovování výrobků v keramické, textilní a výtvarné dílně, starost o zvířata a zahradu, pěstování a zpracování plodin, úklid a péče o domácnost, restaurování nábytku, drobné údržbářské práce, zhotovování jednoduchých manuálních zakázek</w:t>
      </w:r>
    </w:p>
    <w:p w14:paraId="554C6C40" w14:textId="24BAA412" w:rsidR="4C50002A" w:rsidRPr="00364E1F" w:rsidRDefault="4C50002A" w:rsidP="0095603A">
      <w:pPr>
        <w:spacing w:after="0" w:line="360" w:lineRule="auto"/>
        <w:rPr>
          <w:rFonts w:ascii="Times New Roman" w:eastAsia="Times New Roman" w:hAnsi="Times New Roman" w:cs="Times New Roman"/>
          <w:sz w:val="24"/>
          <w:szCs w:val="24"/>
        </w:rPr>
      </w:pPr>
    </w:p>
    <w:p w14:paraId="74A40180" w14:textId="770E6B91" w:rsidR="394375F4" w:rsidRPr="00364E1F" w:rsidRDefault="394375F4"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Terapeutická dílna Klíček</w:t>
      </w:r>
    </w:p>
    <w:p w14:paraId="2524EF88" w14:textId="0C9351EF" w:rsidR="394375F4" w:rsidRPr="00364E1F" w:rsidRDefault="394375F4"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Tyršova 997, 686 03 Staré Město</w:t>
      </w:r>
    </w:p>
    <w:p w14:paraId="59C0F9E6" w14:textId="6DC34864" w:rsidR="69204DD8" w:rsidRPr="00364E1F" w:rsidRDefault="00E37D35" w:rsidP="0095603A">
      <w:pPr>
        <w:spacing w:after="0" w:line="360" w:lineRule="auto"/>
        <w:rPr>
          <w:rFonts w:ascii="Times New Roman" w:eastAsia="Times New Roman" w:hAnsi="Times New Roman" w:cs="Times New Roman"/>
          <w:sz w:val="24"/>
          <w:szCs w:val="24"/>
        </w:rPr>
      </w:pPr>
      <w:hyperlink r:id="rId71">
        <w:r w:rsidR="69204DD8" w:rsidRPr="00364E1F">
          <w:rPr>
            <w:rStyle w:val="Hypertextovodkaz"/>
            <w:rFonts w:ascii="Times New Roman" w:eastAsia="Times New Roman" w:hAnsi="Times New Roman" w:cs="Times New Roman"/>
            <w:color w:val="auto"/>
            <w:sz w:val="24"/>
            <w:szCs w:val="24"/>
            <w:u w:val="none"/>
          </w:rPr>
          <w:t>https://www.socialnisluzbyzk.cz/sluzby/terapeuticka-dilna-klicek-601/</w:t>
        </w:r>
      </w:hyperlink>
    </w:p>
    <w:p w14:paraId="68A679FD" w14:textId="02A6E04F" w:rsidR="69204DD8" w:rsidRPr="00364E1F" w:rsidRDefault="69204DD8"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https://www.uhradiste.charita.cz/nase-sluzby/terapeuticka-dilna-klicek/</w:t>
      </w:r>
    </w:p>
    <w:p w14:paraId="3F601C21" w14:textId="68D2279F" w:rsidR="69204DD8" w:rsidRPr="00364E1F" w:rsidRDefault="69204DD8" w:rsidP="0095603A">
      <w:pPr>
        <w:spacing w:after="0" w:line="360" w:lineRule="auto"/>
      </w:pPr>
      <w:r w:rsidRPr="00364E1F">
        <w:rPr>
          <w:rFonts w:ascii="Times New Roman" w:eastAsia="Times New Roman" w:hAnsi="Times New Roman" w:cs="Times New Roman"/>
          <w:sz w:val="24"/>
          <w:szCs w:val="24"/>
        </w:rPr>
        <w:t>péče o domácnost, nácvik jednoduchých manuálních činností, nácvik komunikace, cestování MHD, chování v krizových situacích, aktivní trávení volného času</w:t>
      </w:r>
    </w:p>
    <w:p w14:paraId="18B398AA" w14:textId="436862BA" w:rsidR="4C50002A" w:rsidRPr="00364E1F" w:rsidRDefault="4C50002A" w:rsidP="0095603A">
      <w:pPr>
        <w:spacing w:after="0" w:line="360" w:lineRule="auto"/>
        <w:rPr>
          <w:rFonts w:ascii="Times New Roman" w:eastAsia="Times New Roman" w:hAnsi="Times New Roman" w:cs="Times New Roman"/>
          <w:b/>
          <w:bCs/>
          <w:sz w:val="24"/>
          <w:szCs w:val="24"/>
        </w:rPr>
      </w:pPr>
    </w:p>
    <w:p w14:paraId="232C88E4" w14:textId="15B7457D" w:rsidR="491B2607" w:rsidRPr="00364E1F" w:rsidRDefault="491B2607"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Sociálně terapeutická dílna Slavičín</w:t>
      </w:r>
    </w:p>
    <w:p w14:paraId="3E0113FE" w14:textId="3351F67F" w:rsidR="491B2607" w:rsidRPr="00364E1F" w:rsidRDefault="491B2607"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Štítná nad Vláří 417, 763 33 Štítná nad Vláří-</w:t>
      </w:r>
      <w:proofErr w:type="spellStart"/>
      <w:r w:rsidRPr="00364E1F">
        <w:rPr>
          <w:rFonts w:ascii="Times New Roman" w:eastAsia="Times New Roman" w:hAnsi="Times New Roman" w:cs="Times New Roman"/>
          <w:sz w:val="24"/>
          <w:szCs w:val="24"/>
        </w:rPr>
        <w:t>Popov</w:t>
      </w:r>
      <w:proofErr w:type="spellEnd"/>
    </w:p>
    <w:p w14:paraId="3AE9EC53" w14:textId="74666774" w:rsidR="491B2607" w:rsidRPr="00364E1F" w:rsidRDefault="00E37D35" w:rsidP="0095603A">
      <w:pPr>
        <w:spacing w:after="0" w:line="360" w:lineRule="auto"/>
        <w:rPr>
          <w:rFonts w:ascii="Times New Roman" w:eastAsia="Times New Roman" w:hAnsi="Times New Roman" w:cs="Times New Roman"/>
          <w:sz w:val="24"/>
          <w:szCs w:val="24"/>
        </w:rPr>
      </w:pPr>
      <w:hyperlink r:id="rId72">
        <w:r w:rsidR="491B2607" w:rsidRPr="00364E1F">
          <w:rPr>
            <w:rStyle w:val="Hypertextovodkaz"/>
            <w:rFonts w:ascii="Times New Roman" w:eastAsia="Times New Roman" w:hAnsi="Times New Roman" w:cs="Times New Roman"/>
            <w:color w:val="auto"/>
            <w:sz w:val="24"/>
            <w:szCs w:val="24"/>
            <w:u w:val="none"/>
          </w:rPr>
          <w:t>http://www.slavicin.charita.cz/</w:t>
        </w:r>
      </w:hyperlink>
    </w:p>
    <w:p w14:paraId="548B117D" w14:textId="613E324C" w:rsidR="4B3C3306" w:rsidRPr="00364E1F" w:rsidRDefault="4B3C3306" w:rsidP="0095603A">
      <w:pPr>
        <w:pStyle w:val="TIMES12BP"/>
        <w:ind w:firstLine="360"/>
        <w:rPr>
          <w:rFonts w:eastAsia="Times New Roman"/>
        </w:rPr>
      </w:pPr>
      <w:r w:rsidRPr="00364E1F">
        <w:rPr>
          <w:rFonts w:eastAsia="Times New Roman"/>
        </w:rPr>
        <w:lastRenderedPageBreak/>
        <w:t>Dílna je určena pro osoby ve věku od 18 do 64 let, které mají dokončenou minimálně základní školní docházku a které mají sníženou schopnost soběstačnosti v základních životních dovednostech, nemohou najít pracovní uplatnění na chráněném ani běžném trhu práce a jsou schopny dodržovat průběh poskytování sociální služby.</w:t>
      </w:r>
    </w:p>
    <w:p w14:paraId="0E7DF284" w14:textId="739B36DF" w:rsidR="4C50002A" w:rsidRPr="00364E1F" w:rsidRDefault="4C50002A" w:rsidP="0095603A">
      <w:pPr>
        <w:spacing w:after="0" w:line="360" w:lineRule="auto"/>
        <w:rPr>
          <w:rStyle w:val="TIMES12BPChar"/>
          <w:rFonts w:eastAsia="Times New Roman"/>
        </w:rPr>
      </w:pPr>
    </w:p>
    <w:p w14:paraId="36C5E5E0" w14:textId="6E13C22D" w:rsidR="491B2607" w:rsidRPr="00364E1F" w:rsidRDefault="491B2607"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 xml:space="preserve">Diakonie </w:t>
      </w:r>
      <w:r w:rsidR="18B4B4F7" w:rsidRPr="00364E1F">
        <w:rPr>
          <w:rFonts w:ascii="Times New Roman" w:eastAsia="Times New Roman" w:hAnsi="Times New Roman" w:cs="Times New Roman"/>
          <w:b/>
          <w:bCs/>
          <w:sz w:val="24"/>
          <w:szCs w:val="24"/>
        </w:rPr>
        <w:t>ČCE – středisko</w:t>
      </w:r>
      <w:r w:rsidRPr="00364E1F">
        <w:rPr>
          <w:rFonts w:ascii="Times New Roman" w:eastAsia="Times New Roman" w:hAnsi="Times New Roman" w:cs="Times New Roman"/>
          <w:b/>
          <w:bCs/>
          <w:sz w:val="24"/>
          <w:szCs w:val="24"/>
        </w:rPr>
        <w:t xml:space="preserve"> CESTA</w:t>
      </w:r>
    </w:p>
    <w:p w14:paraId="3836C176" w14:textId="08536FCE" w:rsidR="491B2607" w:rsidRPr="00364E1F" w:rsidRDefault="491B2607"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Studentské náměstí 1533, Mařatice, 686 01 Uherské Hradiště</w:t>
      </w:r>
    </w:p>
    <w:p w14:paraId="7B1A0491" w14:textId="4190A0BD" w:rsidR="491B2607" w:rsidRPr="00364E1F" w:rsidRDefault="00E37D35" w:rsidP="0095603A">
      <w:pPr>
        <w:spacing w:after="0" w:line="360" w:lineRule="auto"/>
        <w:rPr>
          <w:rFonts w:ascii="Times New Roman" w:eastAsia="Times New Roman" w:hAnsi="Times New Roman" w:cs="Times New Roman"/>
          <w:sz w:val="24"/>
          <w:szCs w:val="24"/>
        </w:rPr>
      </w:pPr>
      <w:hyperlink r:id="rId73">
        <w:r w:rsidR="491B2607" w:rsidRPr="00364E1F">
          <w:rPr>
            <w:rStyle w:val="Hypertextovodkaz"/>
            <w:rFonts w:ascii="Times New Roman" w:eastAsia="Times New Roman" w:hAnsi="Times New Roman" w:cs="Times New Roman"/>
            <w:color w:val="auto"/>
            <w:sz w:val="24"/>
            <w:szCs w:val="24"/>
            <w:u w:val="none"/>
          </w:rPr>
          <w:t>http://www.strediskocesta.cz/</w:t>
        </w:r>
      </w:hyperlink>
    </w:p>
    <w:p w14:paraId="5FAA8DCA" w14:textId="7844C3DD" w:rsidR="63FA4CCB" w:rsidRPr="00364E1F" w:rsidRDefault="63FA4CCB"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Cílovou skupinou této sociálně terapeutické dílny jsou osoby s mentálním a kombinovaným postižením od 16 do 64 let.</w:t>
      </w:r>
    </w:p>
    <w:p w14:paraId="272BF77D" w14:textId="56A1391F" w:rsidR="4C50002A" w:rsidRPr="00364E1F" w:rsidRDefault="4C50002A" w:rsidP="0095603A">
      <w:pPr>
        <w:spacing w:after="0" w:line="360" w:lineRule="auto"/>
        <w:rPr>
          <w:rFonts w:ascii="Times New Roman" w:eastAsia="Times New Roman" w:hAnsi="Times New Roman" w:cs="Times New Roman"/>
          <w:sz w:val="24"/>
          <w:szCs w:val="24"/>
        </w:rPr>
      </w:pPr>
    </w:p>
    <w:p w14:paraId="54FE3F55" w14:textId="23DD314B" w:rsidR="491B2607" w:rsidRPr="00364E1F" w:rsidRDefault="491B2607"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 xml:space="preserve">Diakonie </w:t>
      </w:r>
      <w:r w:rsidR="54600E59" w:rsidRPr="00364E1F">
        <w:rPr>
          <w:rFonts w:ascii="Times New Roman" w:eastAsia="Times New Roman" w:hAnsi="Times New Roman" w:cs="Times New Roman"/>
          <w:b/>
          <w:bCs/>
          <w:sz w:val="24"/>
          <w:szCs w:val="24"/>
        </w:rPr>
        <w:t>ČCE – středisko</w:t>
      </w:r>
      <w:r w:rsidRPr="00364E1F">
        <w:rPr>
          <w:rFonts w:ascii="Times New Roman" w:eastAsia="Times New Roman" w:hAnsi="Times New Roman" w:cs="Times New Roman"/>
          <w:b/>
          <w:bCs/>
          <w:sz w:val="24"/>
          <w:szCs w:val="24"/>
        </w:rPr>
        <w:t xml:space="preserve"> CESTA</w:t>
      </w:r>
    </w:p>
    <w:p w14:paraId="5DE4888F" w14:textId="25534CCA" w:rsidR="491B2607" w:rsidRPr="00364E1F" w:rsidRDefault="491B2607"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Na Stavidle 1266, 686 01 Uherské Hradiště</w:t>
      </w:r>
    </w:p>
    <w:p w14:paraId="1B740CD8" w14:textId="770B668E" w:rsidR="491B2607" w:rsidRPr="00364E1F" w:rsidRDefault="00E37D35" w:rsidP="0095603A">
      <w:pPr>
        <w:spacing w:after="0" w:line="360" w:lineRule="auto"/>
        <w:rPr>
          <w:rFonts w:ascii="Times New Roman" w:eastAsia="Times New Roman" w:hAnsi="Times New Roman" w:cs="Times New Roman"/>
          <w:sz w:val="24"/>
          <w:szCs w:val="24"/>
        </w:rPr>
      </w:pPr>
      <w:hyperlink r:id="rId74">
        <w:r w:rsidR="491B2607" w:rsidRPr="00364E1F">
          <w:rPr>
            <w:rStyle w:val="Hypertextovodkaz"/>
            <w:rFonts w:ascii="Times New Roman" w:eastAsia="Times New Roman" w:hAnsi="Times New Roman" w:cs="Times New Roman"/>
            <w:color w:val="auto"/>
            <w:sz w:val="24"/>
            <w:szCs w:val="24"/>
            <w:u w:val="none"/>
          </w:rPr>
          <w:t>http://www.strediskocesta.cz/</w:t>
        </w:r>
      </w:hyperlink>
    </w:p>
    <w:p w14:paraId="5C99A42A" w14:textId="19D32BFB" w:rsidR="1515A200" w:rsidRPr="00364E1F" w:rsidRDefault="00E37D35" w:rsidP="0095603A">
      <w:pPr>
        <w:spacing w:after="0" w:line="360" w:lineRule="auto"/>
        <w:rPr>
          <w:rFonts w:ascii="Times New Roman" w:eastAsia="Times New Roman" w:hAnsi="Times New Roman" w:cs="Times New Roman"/>
          <w:sz w:val="24"/>
          <w:szCs w:val="24"/>
        </w:rPr>
      </w:pPr>
      <w:hyperlink r:id="rId75">
        <w:r w:rsidR="1515A200" w:rsidRPr="00364E1F">
          <w:rPr>
            <w:rStyle w:val="Hypertextovodkaz"/>
            <w:rFonts w:ascii="Times New Roman" w:eastAsia="Times New Roman" w:hAnsi="Times New Roman" w:cs="Times New Roman"/>
            <w:color w:val="auto"/>
            <w:sz w:val="24"/>
            <w:szCs w:val="24"/>
            <w:u w:val="none"/>
          </w:rPr>
          <w:t>https://www.socialnisluzbyzk.cz/sluzby/diakonie-cce-stredisko-cesta-613/</w:t>
        </w:r>
      </w:hyperlink>
    </w:p>
    <w:p w14:paraId="1C10183A" w14:textId="7626355E" w:rsidR="1515A200" w:rsidRPr="00364E1F" w:rsidRDefault="1515A200" w:rsidP="0095603A">
      <w:pPr>
        <w:spacing w:after="0" w:line="360" w:lineRule="auto"/>
      </w:pPr>
      <w:r w:rsidRPr="00364E1F">
        <w:rPr>
          <w:rFonts w:ascii="Times New Roman" w:eastAsia="Times New Roman" w:hAnsi="Times New Roman" w:cs="Times New Roman"/>
          <w:sz w:val="24"/>
          <w:szCs w:val="24"/>
        </w:rPr>
        <w:t>činnosti poskytované v dílně napomáhají dlouhodobému a pravidelnému podporování rozvoje pracovních návyků i dovedností, a to prostřednictvím sociálně pracovní terapie</w:t>
      </w:r>
    </w:p>
    <w:p w14:paraId="34BE3DE1" w14:textId="2E8CF849" w:rsidR="4C50002A" w:rsidRPr="00364E1F" w:rsidRDefault="4C50002A" w:rsidP="0095603A">
      <w:pPr>
        <w:spacing w:after="0" w:line="360" w:lineRule="auto"/>
        <w:rPr>
          <w:rFonts w:ascii="Times New Roman" w:eastAsia="Times New Roman" w:hAnsi="Times New Roman" w:cs="Times New Roman"/>
          <w:sz w:val="24"/>
          <w:szCs w:val="24"/>
        </w:rPr>
      </w:pPr>
    </w:p>
    <w:p w14:paraId="126245B1" w14:textId="5A387AF3" w:rsidR="491B2607" w:rsidRPr="00364E1F" w:rsidRDefault="491B2607"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Sociálně terapeutické dílny Hanáček</w:t>
      </w:r>
    </w:p>
    <w:p w14:paraId="1C9A1D7F" w14:textId="28D0ED40" w:rsidR="491B2607" w:rsidRPr="00364E1F" w:rsidRDefault="491B2607"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Karla Čapka 3333/2, 767 01 Kroměříž</w:t>
      </w:r>
    </w:p>
    <w:p w14:paraId="1BEE8610" w14:textId="493661FA" w:rsidR="491B2607" w:rsidRPr="00364E1F" w:rsidRDefault="00E37D35" w:rsidP="0095603A">
      <w:pPr>
        <w:spacing w:after="0" w:line="360" w:lineRule="auto"/>
        <w:rPr>
          <w:rFonts w:ascii="Times New Roman" w:eastAsia="Times New Roman" w:hAnsi="Times New Roman" w:cs="Times New Roman"/>
          <w:sz w:val="24"/>
          <w:szCs w:val="24"/>
        </w:rPr>
      </w:pPr>
      <w:hyperlink r:id="rId76">
        <w:r w:rsidR="491B2607" w:rsidRPr="00364E1F">
          <w:rPr>
            <w:rStyle w:val="Hypertextovodkaz"/>
            <w:rFonts w:ascii="Times New Roman" w:eastAsia="Times New Roman" w:hAnsi="Times New Roman" w:cs="Times New Roman"/>
            <w:color w:val="auto"/>
            <w:sz w:val="24"/>
            <w:szCs w:val="24"/>
            <w:u w:val="none"/>
          </w:rPr>
          <w:t>http://www.sskm.cz/</w:t>
        </w:r>
      </w:hyperlink>
    </w:p>
    <w:p w14:paraId="5BE9201B" w14:textId="7547D388" w:rsidR="6000249D" w:rsidRPr="00364E1F" w:rsidRDefault="6000249D" w:rsidP="0095603A">
      <w:pPr>
        <w:pStyle w:val="TIMES12BP"/>
        <w:ind w:firstLine="708"/>
        <w:rPr>
          <w:rFonts w:eastAsia="Times New Roman"/>
        </w:rPr>
      </w:pPr>
      <w:r w:rsidRPr="00364E1F">
        <w:rPr>
          <w:rFonts w:eastAsia="Times New Roman"/>
        </w:rPr>
        <w:t>Sociálně terapeutické dílny Hanáček jsou registrovanou ambulantní službou sociální prevence, v provozu od 1.1.2018. Zřizovatelem Sociálně terapeutických dílen Hanáček, které jsou součástí Sociálních služeb města Kroměříže, příspěvkové organizace, je Město Kroměříž.</w:t>
      </w:r>
    </w:p>
    <w:p w14:paraId="3137E92B" w14:textId="09F8E383" w:rsidR="6000249D" w:rsidRPr="00364E1F" w:rsidRDefault="6000249D" w:rsidP="0095603A">
      <w:pPr>
        <w:pStyle w:val="TIMES12BP"/>
        <w:shd w:val="clear" w:color="auto" w:fill="FFFFFF" w:themeFill="background1"/>
        <w:ind w:firstLine="708"/>
        <w:rPr>
          <w:rFonts w:eastAsia="Times New Roman"/>
        </w:rPr>
      </w:pPr>
      <w:r w:rsidRPr="00364E1F">
        <w:rPr>
          <w:rFonts w:eastAsia="Times New Roman"/>
        </w:rPr>
        <w:t>Prostory služby jsou bezbariérové a nachází se ve dvou samostatných domcích v areálu DOZP Barborka.  V objektu se nachází nácviková dílna, tkalcovská dílna, kreativní dílna, keramická dílna, dílna domácích prací. Služby jsou určeny osobám se sníženou soběstačností z důvodu mentálního postižení, které nejsou z tohoto důvodu umístitelné na otevřeném ani chráněném trhu práce. Jejím účelem je dlouhodobá a pravidelná podpora zdokonalování pracovních návyků a dovedností prostřednictvím sociálně pracovní terapie.</w:t>
      </w:r>
    </w:p>
    <w:p w14:paraId="7E565B3D" w14:textId="420885F8" w:rsidR="4C50002A" w:rsidRPr="00364E1F" w:rsidRDefault="4C50002A" w:rsidP="0095603A">
      <w:pPr>
        <w:spacing w:after="0" w:line="360" w:lineRule="auto"/>
        <w:rPr>
          <w:rFonts w:ascii="Times New Roman" w:eastAsia="Times New Roman" w:hAnsi="Times New Roman" w:cs="Times New Roman"/>
          <w:sz w:val="24"/>
          <w:szCs w:val="24"/>
        </w:rPr>
      </w:pPr>
    </w:p>
    <w:p w14:paraId="5CD774B3" w14:textId="41F0C76A" w:rsidR="491B2607" w:rsidRPr="00364E1F" w:rsidRDefault="491B2607"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Centrum pro lidi se zdravotním postižením</w:t>
      </w:r>
    </w:p>
    <w:p w14:paraId="17BCA727" w14:textId="5A09C168" w:rsidR="491B2607" w:rsidRPr="00364E1F" w:rsidRDefault="491B2607" w:rsidP="0095603A">
      <w:pPr>
        <w:spacing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Zdeňka Fibicha 287, 757 01 Valašské Meziříčí</w:t>
      </w:r>
    </w:p>
    <w:p w14:paraId="65FEBFCB" w14:textId="7CC815D1" w:rsidR="74681498" w:rsidRPr="00364E1F" w:rsidRDefault="00E37D35" w:rsidP="0095603A">
      <w:pPr>
        <w:spacing w:after="0" w:line="360" w:lineRule="auto"/>
        <w:rPr>
          <w:rFonts w:ascii="Times New Roman" w:eastAsia="Times New Roman" w:hAnsi="Times New Roman" w:cs="Times New Roman"/>
          <w:sz w:val="24"/>
          <w:szCs w:val="24"/>
        </w:rPr>
      </w:pPr>
      <w:hyperlink r:id="rId77">
        <w:r w:rsidR="74681498" w:rsidRPr="00364E1F">
          <w:rPr>
            <w:rStyle w:val="Hypertextovodkaz"/>
            <w:rFonts w:ascii="Times New Roman" w:eastAsia="Times New Roman" w:hAnsi="Times New Roman" w:cs="Times New Roman"/>
            <w:color w:val="auto"/>
            <w:sz w:val="24"/>
            <w:szCs w:val="24"/>
            <w:u w:val="none"/>
          </w:rPr>
          <w:t>https://www.socialnisluzbyzk.cz/sluzby/centrum-pro-lidi-se-zdravotnim-postizenim-40/</w:t>
        </w:r>
      </w:hyperlink>
    </w:p>
    <w:p w14:paraId="1B06C143" w14:textId="20373FF8" w:rsidR="74681498" w:rsidRPr="00364E1F" w:rsidRDefault="74681498" w:rsidP="0095603A">
      <w:pPr>
        <w:spacing w:after="0" w:line="360" w:lineRule="auto"/>
      </w:pPr>
      <w:r w:rsidRPr="00364E1F">
        <w:rPr>
          <w:rFonts w:ascii="Times New Roman" w:eastAsia="Times New Roman" w:hAnsi="Times New Roman" w:cs="Times New Roman"/>
          <w:sz w:val="24"/>
          <w:szCs w:val="24"/>
        </w:rPr>
        <w:lastRenderedPageBreak/>
        <w:t>tkaní koberců, pletení košíků, pracování s korálky, malování obrazů, vaření</w:t>
      </w:r>
    </w:p>
    <w:p w14:paraId="70AF6ED2" w14:textId="3B5D6FE5" w:rsidR="4C50002A" w:rsidRDefault="4C50002A" w:rsidP="0095603A">
      <w:pPr>
        <w:spacing w:after="0" w:line="360" w:lineRule="auto"/>
        <w:rPr>
          <w:rFonts w:ascii="Times New Roman" w:eastAsia="Times New Roman" w:hAnsi="Times New Roman" w:cs="Times New Roman"/>
        </w:rPr>
      </w:pPr>
    </w:p>
    <w:p w14:paraId="0A9A8680" w14:textId="77777777" w:rsidR="00364E1F" w:rsidRDefault="00364E1F" w:rsidP="0095603A">
      <w:pPr>
        <w:spacing w:after="0" w:line="360" w:lineRule="auto"/>
        <w:rPr>
          <w:rFonts w:ascii="Times New Roman" w:eastAsia="Times New Roman" w:hAnsi="Times New Roman" w:cs="Times New Roman"/>
        </w:rPr>
      </w:pPr>
    </w:p>
    <w:p w14:paraId="15DEE2C0" w14:textId="073DB452" w:rsidR="0EABAE62" w:rsidRPr="007E4E05" w:rsidRDefault="007E6994" w:rsidP="0095603A">
      <w:pPr>
        <w:pStyle w:val="Odstavecseseznamem"/>
        <w:numPr>
          <w:ilvl w:val="1"/>
          <w:numId w:val="4"/>
        </w:numPr>
        <w:spacing w:line="360" w:lineRule="auto"/>
        <w:rPr>
          <w:rFonts w:ascii="Times New Roman" w:eastAsia="Times New Roman" w:hAnsi="Times New Roman" w:cs="Times New Roman"/>
          <w:b/>
          <w:bCs/>
          <w:sz w:val="24"/>
          <w:szCs w:val="24"/>
          <w:u w:val="single"/>
        </w:rPr>
      </w:pPr>
      <w:r w:rsidRPr="007E4E05">
        <w:rPr>
          <w:rFonts w:ascii="Times New Roman" w:eastAsia="Times New Roman" w:hAnsi="Times New Roman" w:cs="Times New Roman"/>
          <w:b/>
          <w:bCs/>
          <w:sz w:val="24"/>
          <w:szCs w:val="24"/>
          <w:u w:val="single"/>
        </w:rPr>
        <w:t xml:space="preserve">Chráněné dílny ve Zlínském </w:t>
      </w:r>
      <w:r w:rsidR="007E4E05" w:rsidRPr="007E4E05">
        <w:rPr>
          <w:rFonts w:ascii="Times New Roman" w:eastAsia="Times New Roman" w:hAnsi="Times New Roman" w:cs="Times New Roman"/>
          <w:b/>
          <w:bCs/>
          <w:sz w:val="24"/>
          <w:szCs w:val="24"/>
          <w:u w:val="single"/>
        </w:rPr>
        <w:t>kraji – adresář</w:t>
      </w:r>
    </w:p>
    <w:p w14:paraId="0F611D92" w14:textId="7CDA3B3E" w:rsidR="6A670F0D" w:rsidRPr="00364E1F" w:rsidRDefault="6A670F0D" w:rsidP="0095603A">
      <w:pPr>
        <w:spacing w:after="0" w:line="360" w:lineRule="auto"/>
        <w:rPr>
          <w:rFonts w:ascii="Times New Roman" w:eastAsia="Times New Roman" w:hAnsi="Times New Roman" w:cs="Times New Roman"/>
          <w:b/>
          <w:bCs/>
          <w:sz w:val="24"/>
          <w:szCs w:val="24"/>
        </w:rPr>
      </w:pPr>
      <w:r w:rsidRPr="00364E1F">
        <w:rPr>
          <w:rFonts w:ascii="Times New Roman" w:eastAsia="Times New Roman" w:hAnsi="Times New Roman" w:cs="Times New Roman"/>
          <w:b/>
          <w:bCs/>
          <w:sz w:val="24"/>
          <w:szCs w:val="24"/>
        </w:rPr>
        <w:t>Chráněné dílny</w:t>
      </w:r>
      <w:r w:rsidR="0F3F26D0" w:rsidRPr="00364E1F">
        <w:rPr>
          <w:rFonts w:ascii="Times New Roman" w:eastAsia="Times New Roman" w:hAnsi="Times New Roman" w:cs="Times New Roman"/>
          <w:b/>
          <w:bCs/>
          <w:sz w:val="24"/>
          <w:szCs w:val="24"/>
        </w:rPr>
        <w:t xml:space="preserve"> AVE</w:t>
      </w:r>
      <w:r w:rsidR="15A5BD34" w:rsidRPr="00364E1F">
        <w:rPr>
          <w:rFonts w:ascii="Times New Roman" w:eastAsia="Times New Roman" w:hAnsi="Times New Roman" w:cs="Times New Roman"/>
          <w:b/>
          <w:bCs/>
          <w:sz w:val="24"/>
          <w:szCs w:val="24"/>
        </w:rPr>
        <w:t xml:space="preserve">, </w:t>
      </w:r>
      <w:r w:rsidRPr="00364E1F">
        <w:rPr>
          <w:rFonts w:ascii="Times New Roman" w:eastAsia="Times New Roman" w:hAnsi="Times New Roman" w:cs="Times New Roman"/>
          <w:b/>
          <w:bCs/>
          <w:sz w:val="24"/>
          <w:szCs w:val="24"/>
        </w:rPr>
        <w:t>Charita</w:t>
      </w:r>
      <w:r w:rsidR="716BDA9F" w:rsidRPr="00364E1F">
        <w:rPr>
          <w:rFonts w:ascii="Times New Roman" w:eastAsia="Times New Roman" w:hAnsi="Times New Roman" w:cs="Times New Roman"/>
          <w:b/>
          <w:bCs/>
          <w:sz w:val="24"/>
          <w:szCs w:val="24"/>
        </w:rPr>
        <w:t xml:space="preserve"> Strážnice</w:t>
      </w:r>
    </w:p>
    <w:p w14:paraId="3FA85C2E" w14:textId="751A6BEC" w:rsidR="1B64BA81" w:rsidRPr="00364E1F" w:rsidRDefault="1B64BA81" w:rsidP="0095603A">
      <w:pPr>
        <w:spacing w:after="0" w:line="360" w:lineRule="auto"/>
        <w:ind w:firstLine="708"/>
        <w:jc w:val="both"/>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 xml:space="preserve">Chráněné dílny </w:t>
      </w:r>
      <w:r w:rsidR="7FA6968F" w:rsidRPr="00364E1F">
        <w:rPr>
          <w:rFonts w:ascii="Times New Roman" w:eastAsia="Times New Roman" w:hAnsi="Times New Roman" w:cs="Times New Roman"/>
          <w:sz w:val="24"/>
          <w:szCs w:val="24"/>
        </w:rPr>
        <w:t xml:space="preserve">ve Strážnici </w:t>
      </w:r>
      <w:r w:rsidRPr="00364E1F">
        <w:rPr>
          <w:rFonts w:ascii="Times New Roman" w:eastAsia="Times New Roman" w:hAnsi="Times New Roman" w:cs="Times New Roman"/>
          <w:sz w:val="24"/>
          <w:szCs w:val="24"/>
        </w:rPr>
        <w:t>vznikly v roce 2004 jako odpověď na tehdejší situaci na trhu práce, kdy mnoho občanů se sníženou pracovní schopností v našem regionu poptávalo práci.</w:t>
      </w:r>
      <w:r w:rsidR="2C9D1E9D" w:rsidRPr="00364E1F">
        <w:rPr>
          <w:rFonts w:ascii="Times New Roman" w:eastAsia="Times New Roman" w:hAnsi="Times New Roman" w:cs="Times New Roman"/>
          <w:sz w:val="24"/>
          <w:szCs w:val="24"/>
        </w:rPr>
        <w:t xml:space="preserve"> </w:t>
      </w:r>
      <w:r w:rsidRPr="00364E1F">
        <w:rPr>
          <w:rFonts w:ascii="Times New Roman" w:eastAsia="Times New Roman" w:hAnsi="Times New Roman" w:cs="Times New Roman"/>
          <w:sz w:val="24"/>
          <w:szCs w:val="24"/>
        </w:rPr>
        <w:t>Postupně vzniklo několik pracovišť, převážně podle profesí uchazečů o zaměstnání. Jednotlivé dílny tak v podstatě s menšími změnami fungují dodnes.</w:t>
      </w:r>
      <w:r w:rsidR="7ACB9701" w:rsidRPr="00364E1F">
        <w:rPr>
          <w:rFonts w:ascii="Times New Roman" w:eastAsia="Times New Roman" w:hAnsi="Times New Roman" w:cs="Times New Roman"/>
          <w:sz w:val="24"/>
          <w:szCs w:val="24"/>
        </w:rPr>
        <w:t xml:space="preserve"> Provozují kamennou prodejnu výrobků ve Strážnici a Olomouci.</w:t>
      </w:r>
      <w:r w:rsidR="2C18EC7B" w:rsidRPr="00364E1F">
        <w:rPr>
          <w:rFonts w:ascii="Times New Roman" w:eastAsia="Times New Roman" w:hAnsi="Times New Roman" w:cs="Times New Roman"/>
          <w:sz w:val="24"/>
          <w:szCs w:val="24"/>
        </w:rPr>
        <w:t xml:space="preserve"> </w:t>
      </w:r>
      <w:r w:rsidRPr="00364E1F">
        <w:rPr>
          <w:rFonts w:ascii="Times New Roman" w:eastAsia="Times New Roman" w:hAnsi="Times New Roman" w:cs="Times New Roman"/>
          <w:sz w:val="24"/>
          <w:szCs w:val="24"/>
        </w:rPr>
        <w:t>Pracovní podmínky pro zaměstnávání zdravotně postižených lidí jsou přizpůsobeny jejich potřebám.</w:t>
      </w:r>
      <w:r w:rsidR="7A6974BF" w:rsidRPr="00364E1F">
        <w:rPr>
          <w:rFonts w:ascii="Times New Roman" w:eastAsia="Times New Roman" w:hAnsi="Times New Roman" w:cs="Times New Roman"/>
          <w:sz w:val="24"/>
          <w:szCs w:val="24"/>
        </w:rPr>
        <w:t xml:space="preserve"> </w:t>
      </w:r>
      <w:r w:rsidRPr="00364E1F">
        <w:rPr>
          <w:rFonts w:ascii="Times New Roman" w:eastAsia="Times New Roman" w:hAnsi="Times New Roman" w:cs="Times New Roman"/>
          <w:sz w:val="24"/>
          <w:szCs w:val="24"/>
        </w:rPr>
        <w:t>Aktuálně organizace zaměstnává 50 zdravotně postižených osob,</w:t>
      </w:r>
      <w:r w:rsidR="7C5C4075" w:rsidRPr="00364E1F">
        <w:rPr>
          <w:rFonts w:ascii="Times New Roman" w:eastAsia="Times New Roman" w:hAnsi="Times New Roman" w:cs="Times New Roman"/>
          <w:sz w:val="24"/>
          <w:szCs w:val="24"/>
        </w:rPr>
        <w:t xml:space="preserve"> </w:t>
      </w:r>
      <w:r w:rsidRPr="00364E1F">
        <w:rPr>
          <w:rFonts w:ascii="Times New Roman" w:eastAsia="Times New Roman" w:hAnsi="Times New Roman" w:cs="Times New Roman"/>
          <w:sz w:val="24"/>
          <w:szCs w:val="24"/>
        </w:rPr>
        <w:t xml:space="preserve">kterým je přiznán první nebo druhý stupeň invalidity. </w:t>
      </w:r>
      <w:r w:rsidR="6791A307" w:rsidRPr="00364E1F">
        <w:rPr>
          <w:rFonts w:ascii="Times New Roman" w:eastAsia="Times New Roman" w:hAnsi="Times New Roman" w:cs="Times New Roman"/>
          <w:sz w:val="24"/>
          <w:szCs w:val="24"/>
        </w:rPr>
        <w:t>V provozu je š</w:t>
      </w:r>
      <w:r w:rsidRPr="00364E1F">
        <w:rPr>
          <w:rFonts w:ascii="Times New Roman" w:eastAsia="Times New Roman" w:hAnsi="Times New Roman" w:cs="Times New Roman"/>
          <w:sz w:val="24"/>
          <w:szCs w:val="24"/>
        </w:rPr>
        <w:t>icí dílna, dřevařská dílna, sběrna čistírny oděvů, opravna obuvi, keramická dílny, tkalcovská dílna</w:t>
      </w:r>
      <w:r w:rsidR="4AC9F816" w:rsidRPr="00364E1F">
        <w:rPr>
          <w:rFonts w:ascii="Times New Roman" w:eastAsia="Times New Roman" w:hAnsi="Times New Roman" w:cs="Times New Roman"/>
          <w:sz w:val="24"/>
          <w:szCs w:val="24"/>
        </w:rPr>
        <w:t xml:space="preserve"> a kamenné prodejny.</w:t>
      </w:r>
    </w:p>
    <w:p w14:paraId="5C4F9B9A" w14:textId="12FA44E7" w:rsidR="716BDA9F" w:rsidRPr="00364E1F" w:rsidRDefault="00E37D35" w:rsidP="0095603A">
      <w:pPr>
        <w:spacing w:after="0" w:line="360" w:lineRule="auto"/>
        <w:rPr>
          <w:rFonts w:ascii="Times New Roman" w:eastAsia="Times New Roman" w:hAnsi="Times New Roman" w:cs="Times New Roman"/>
        </w:rPr>
      </w:pPr>
      <w:hyperlink r:id="rId78" w:anchor="OwnPage">
        <w:r w:rsidR="716BDA9F" w:rsidRPr="00364E1F">
          <w:rPr>
            <w:rStyle w:val="Hypertextovodkaz"/>
            <w:rFonts w:ascii="Times New Roman" w:eastAsia="Times New Roman" w:hAnsi="Times New Roman" w:cs="Times New Roman"/>
            <w:color w:val="auto"/>
            <w:sz w:val="24"/>
            <w:szCs w:val="24"/>
          </w:rPr>
          <w:t>Adresář pro veřejnost (charita.cz)</w:t>
        </w:r>
      </w:hyperlink>
    </w:p>
    <w:p w14:paraId="163DA183" w14:textId="2CD1EAE1" w:rsidR="4C50002A" w:rsidRPr="00364E1F" w:rsidRDefault="4C50002A" w:rsidP="0095603A">
      <w:pPr>
        <w:spacing w:after="0" w:line="360" w:lineRule="auto"/>
        <w:rPr>
          <w:rFonts w:ascii="Times New Roman" w:eastAsia="Times New Roman" w:hAnsi="Times New Roman" w:cs="Times New Roman"/>
          <w:sz w:val="24"/>
          <w:szCs w:val="24"/>
        </w:rPr>
      </w:pPr>
    </w:p>
    <w:p w14:paraId="427F1EBB" w14:textId="28137F74" w:rsidR="005F4DD1" w:rsidRPr="00364E1F" w:rsidRDefault="005F4DD1" w:rsidP="0095603A">
      <w:pPr>
        <w:pStyle w:val="TIMES12BP"/>
        <w:rPr>
          <w:rFonts w:eastAsia="Times New Roman"/>
          <w:b/>
          <w:bCs/>
        </w:rPr>
      </w:pPr>
      <w:r w:rsidRPr="00364E1F">
        <w:rPr>
          <w:rFonts w:eastAsia="Times New Roman"/>
          <w:b/>
          <w:bCs/>
        </w:rPr>
        <w:t>Chráněná dílna LIDUMILA</w:t>
      </w:r>
      <w:r w:rsidR="00E51E4B" w:rsidRPr="00364E1F">
        <w:rPr>
          <w:rFonts w:eastAsia="Times New Roman"/>
          <w:b/>
          <w:bCs/>
        </w:rPr>
        <w:t xml:space="preserve">, </w:t>
      </w:r>
      <w:r w:rsidRPr="00364E1F">
        <w:rPr>
          <w:rFonts w:eastAsia="Times New Roman"/>
          <w:b/>
          <w:bCs/>
        </w:rPr>
        <w:t>Uherské Hradiště</w:t>
      </w:r>
    </w:p>
    <w:p w14:paraId="4398F9BA" w14:textId="4C1B1D21" w:rsidR="6DFCF791" w:rsidRPr="00364E1F" w:rsidRDefault="6DFCF791" w:rsidP="0095603A">
      <w:pPr>
        <w:pStyle w:val="TIMES12BP"/>
      </w:pPr>
      <w:r w:rsidRPr="00364E1F">
        <w:t>Velehradská třída 247, 686 01 Uherské Hradiště</w:t>
      </w:r>
    </w:p>
    <w:p w14:paraId="053A6FA1" w14:textId="788CDEC8" w:rsidR="6DFCF791" w:rsidRPr="00364E1F" w:rsidRDefault="6DFCF791" w:rsidP="0095603A">
      <w:pPr>
        <w:pStyle w:val="TIMES12BP"/>
      </w:pPr>
      <w:r w:rsidRPr="00364E1F">
        <w:t>https://lidumila.cz/</w:t>
      </w:r>
    </w:p>
    <w:p w14:paraId="6F074CBE" w14:textId="1AB5C55F" w:rsidR="00700804" w:rsidRPr="00364E1F" w:rsidRDefault="00860067" w:rsidP="0095603A">
      <w:pPr>
        <w:pStyle w:val="TIMES12BP"/>
        <w:ind w:firstLine="708"/>
        <w:rPr>
          <w:rFonts w:eastAsia="Times New Roman"/>
        </w:rPr>
      </w:pPr>
      <w:r w:rsidRPr="00364E1F">
        <w:rPr>
          <w:rFonts w:eastAsia="Times New Roman"/>
        </w:rPr>
        <w:t xml:space="preserve">Chráněná dílna LIDUMILA vznikla 1.1.2010. Je zřízena Charitou Uherské Hradiště k zaměstnávání lidí se zdravotním postižením typu epilepsie, neslyšící, s poúrazovými a pooperačními trvalými následky atd. Výrobky jsou zaměřeny především pro děti a získávají své jméno nejenom v okolí Uh. Hradiště, ale i v celé České republice. </w:t>
      </w:r>
      <w:r w:rsidR="0049700E" w:rsidRPr="00364E1F">
        <w:rPr>
          <w:rFonts w:eastAsia="Times New Roman"/>
        </w:rPr>
        <w:t xml:space="preserve">Dílna </w:t>
      </w:r>
      <w:r w:rsidR="00E92711" w:rsidRPr="00364E1F">
        <w:rPr>
          <w:rFonts w:eastAsia="Times New Roman"/>
        </w:rPr>
        <w:t>sídlí na Velehradské třídě č. 247 v Uherském Hradišti.</w:t>
      </w:r>
    </w:p>
    <w:p w14:paraId="1C477CEF" w14:textId="77777777" w:rsidR="00E51E4B" w:rsidRPr="00364E1F" w:rsidRDefault="00E51E4B" w:rsidP="0095603A">
      <w:pPr>
        <w:pStyle w:val="TIMES12BP"/>
        <w:rPr>
          <w:rFonts w:eastAsia="Times New Roman"/>
        </w:rPr>
      </w:pPr>
    </w:p>
    <w:p w14:paraId="6EF9E1C1" w14:textId="1A061F24" w:rsidR="00024B68" w:rsidRPr="00364E1F" w:rsidRDefault="00024B68" w:rsidP="0095603A">
      <w:pPr>
        <w:pStyle w:val="TIMES12BP"/>
        <w:rPr>
          <w:rFonts w:eastAsia="Times New Roman"/>
          <w:b/>
          <w:bCs/>
        </w:rPr>
      </w:pPr>
      <w:r w:rsidRPr="00364E1F">
        <w:rPr>
          <w:rFonts w:eastAsia="Times New Roman"/>
          <w:b/>
          <w:bCs/>
        </w:rPr>
        <w:t>Chráněná dílna STAPAK</w:t>
      </w:r>
      <w:r w:rsidR="00E51E4B" w:rsidRPr="00364E1F">
        <w:rPr>
          <w:rFonts w:eastAsia="Times New Roman"/>
          <w:b/>
          <w:bCs/>
        </w:rPr>
        <w:t>, Staré Město</w:t>
      </w:r>
    </w:p>
    <w:p w14:paraId="23EFA61F" w14:textId="77777777" w:rsidR="00187FCC" w:rsidRPr="00364E1F" w:rsidRDefault="00813ED3" w:rsidP="0095603A">
      <w:pPr>
        <w:pStyle w:val="TIMES12BP"/>
        <w:rPr>
          <w:rFonts w:eastAsia="Times New Roman"/>
        </w:rPr>
      </w:pPr>
      <w:r w:rsidRPr="00364E1F">
        <w:rPr>
          <w:rFonts w:eastAsia="Times New Roman"/>
        </w:rPr>
        <w:t>Z</w:t>
      </w:r>
      <w:r w:rsidR="00DB47E1" w:rsidRPr="00364E1F">
        <w:rPr>
          <w:rFonts w:eastAsia="Times New Roman"/>
        </w:rPr>
        <w:t>aměstnanci chráněné dílny vyrábí obalové materiály na zakázku. Výrobní sortiment chráněné dílny zahrnuje sáčky, pytle, záložkové vaky, přířezy a plachty z materiálů HDPE, LDPE, MDPE, PP. Dále na zakázku vyrábí obaly z </w:t>
      </w:r>
      <w:proofErr w:type="spellStart"/>
      <w:r w:rsidR="00DB47E1" w:rsidRPr="00364E1F">
        <w:rPr>
          <w:rFonts w:eastAsia="Times New Roman"/>
        </w:rPr>
        <w:t>agrofólie</w:t>
      </w:r>
      <w:proofErr w:type="spellEnd"/>
      <w:r w:rsidR="00DB47E1" w:rsidRPr="00364E1F">
        <w:rPr>
          <w:rFonts w:eastAsia="Times New Roman"/>
        </w:rPr>
        <w:t xml:space="preserve"> s UV stabilizátorem, VCI antikorozní a bublinkové fólie a obaly z </w:t>
      </w:r>
      <w:proofErr w:type="spellStart"/>
      <w:r w:rsidR="00DB47E1" w:rsidRPr="00364E1F">
        <w:rPr>
          <w:rFonts w:eastAsia="Times New Roman"/>
        </w:rPr>
        <w:t>Mirelonu</w:t>
      </w:r>
      <w:proofErr w:type="spellEnd"/>
      <w:r w:rsidR="00DB47E1" w:rsidRPr="00364E1F">
        <w:rPr>
          <w:rFonts w:eastAsia="Times New Roman"/>
        </w:rPr>
        <w:t xml:space="preserve"> a VCI papíru. </w:t>
      </w:r>
    </w:p>
    <w:p w14:paraId="08DA7244" w14:textId="4E7258BA" w:rsidR="004B7F10" w:rsidRPr="00364E1F" w:rsidRDefault="007A21DA" w:rsidP="0095603A">
      <w:pPr>
        <w:pStyle w:val="TIMES12BP"/>
        <w:rPr>
          <w:rFonts w:eastAsia="Times New Roman"/>
        </w:rPr>
      </w:pPr>
      <w:r w:rsidRPr="00364E1F">
        <w:rPr>
          <w:rFonts w:eastAsia="Times New Roman"/>
        </w:rPr>
        <w:t xml:space="preserve">Dílna se nachází na adrese: </w:t>
      </w:r>
      <w:hyperlink r:id="rId79">
        <w:r w:rsidR="004B7F10" w:rsidRPr="00364E1F">
          <w:rPr>
            <w:rStyle w:val="elementor-button-text"/>
            <w:rFonts w:eastAsia="Times New Roman"/>
          </w:rPr>
          <w:t>Východní 2268, 686 03 Staré Město</w:t>
        </w:r>
      </w:hyperlink>
    </w:p>
    <w:p w14:paraId="2CE95682" w14:textId="77777777" w:rsidR="0095603A" w:rsidRDefault="0095603A" w:rsidP="0095603A">
      <w:pPr>
        <w:pStyle w:val="Normlnweb"/>
        <w:spacing w:after="0" w:afterAutospacing="0" w:line="360" w:lineRule="auto"/>
        <w:jc w:val="both"/>
        <w:rPr>
          <w:sz w:val="26"/>
          <w:szCs w:val="26"/>
          <w:lang w:eastAsia="en-US"/>
        </w:rPr>
      </w:pPr>
    </w:p>
    <w:p w14:paraId="36E34925" w14:textId="0EA87B3E" w:rsidR="00581FCF" w:rsidRPr="00364E1F" w:rsidRDefault="00024B68" w:rsidP="0095603A">
      <w:pPr>
        <w:pStyle w:val="Normlnweb"/>
        <w:spacing w:after="0" w:afterAutospacing="0" w:line="360" w:lineRule="auto"/>
        <w:jc w:val="both"/>
        <w:rPr>
          <w:b/>
          <w:bCs/>
        </w:rPr>
      </w:pPr>
      <w:r w:rsidRPr="00364E1F">
        <w:rPr>
          <w:b/>
          <w:bCs/>
        </w:rPr>
        <w:lastRenderedPageBreak/>
        <w:t>Chráněná d</w:t>
      </w:r>
      <w:r w:rsidR="005106BC" w:rsidRPr="00364E1F">
        <w:rPr>
          <w:b/>
          <w:bCs/>
        </w:rPr>
        <w:t xml:space="preserve">ílna </w:t>
      </w:r>
      <w:proofErr w:type="spellStart"/>
      <w:r w:rsidR="005106BC" w:rsidRPr="00364E1F">
        <w:rPr>
          <w:b/>
          <w:bCs/>
        </w:rPr>
        <w:t>Ardien</w:t>
      </w:r>
      <w:proofErr w:type="spellEnd"/>
      <w:r w:rsidR="005106BC" w:rsidRPr="00364E1F">
        <w:rPr>
          <w:b/>
          <w:bCs/>
        </w:rPr>
        <w:t xml:space="preserve"> Digital</w:t>
      </w:r>
      <w:r w:rsidR="00E51E4B" w:rsidRPr="00364E1F">
        <w:rPr>
          <w:b/>
          <w:bCs/>
        </w:rPr>
        <w:t>, Zlín</w:t>
      </w:r>
      <w:r w:rsidR="005106BC" w:rsidRPr="00364E1F">
        <w:rPr>
          <w:b/>
          <w:bCs/>
        </w:rPr>
        <w:t xml:space="preserve"> </w:t>
      </w:r>
    </w:p>
    <w:p w14:paraId="1D99DF5D" w14:textId="1536E46A" w:rsidR="005106BC" w:rsidRPr="00364E1F" w:rsidRDefault="00A54757" w:rsidP="0095603A">
      <w:pPr>
        <w:pStyle w:val="TIMES12BP"/>
        <w:rPr>
          <w:rFonts w:eastAsia="Times New Roman"/>
        </w:rPr>
      </w:pPr>
      <w:r w:rsidRPr="00364E1F">
        <w:rPr>
          <w:rFonts w:eastAsia="Times New Roman"/>
        </w:rPr>
        <w:t>Dílna</w:t>
      </w:r>
      <w:r w:rsidR="00581FCF" w:rsidRPr="00364E1F">
        <w:rPr>
          <w:rFonts w:eastAsia="Times New Roman"/>
        </w:rPr>
        <w:t xml:space="preserve"> </w:t>
      </w:r>
      <w:r w:rsidR="005106BC" w:rsidRPr="00364E1F">
        <w:rPr>
          <w:rFonts w:eastAsia="Times New Roman"/>
        </w:rPr>
        <w:t xml:space="preserve">je součástí Centra služeb postiženým Zlín. </w:t>
      </w:r>
      <w:r w:rsidR="00E03060" w:rsidRPr="00364E1F">
        <w:rPr>
          <w:rFonts w:eastAsia="Times New Roman"/>
        </w:rPr>
        <w:t>D</w:t>
      </w:r>
      <w:hyperlink r:id="rId80">
        <w:r w:rsidR="005106BC" w:rsidRPr="00364E1F">
          <w:rPr>
            <w:rStyle w:val="Hypertextovodkaz"/>
            <w:rFonts w:eastAsia="Times New Roman"/>
            <w:color w:val="auto"/>
            <w:u w:val="none"/>
          </w:rPr>
          <w:t>ílna byla založena v roce 1994 a specializuje se na digitalizaci dat</w:t>
        </w:r>
      </w:hyperlink>
      <w:r w:rsidR="005106BC" w:rsidRPr="00364E1F">
        <w:rPr>
          <w:rFonts w:eastAsia="Times New Roman"/>
        </w:rPr>
        <w:t xml:space="preserve">. </w:t>
      </w:r>
      <w:hyperlink r:id="rId81">
        <w:r w:rsidR="005106BC" w:rsidRPr="00364E1F">
          <w:rPr>
            <w:rStyle w:val="Hypertextovodkaz"/>
            <w:rFonts w:eastAsia="Times New Roman"/>
            <w:color w:val="auto"/>
            <w:u w:val="none"/>
          </w:rPr>
          <w:t>Pracoviště může spolupracovat se zadavatelskou firmou, nebo pracovat zcela samostatně</w:t>
        </w:r>
      </w:hyperlink>
      <w:r w:rsidR="005106BC" w:rsidRPr="00364E1F">
        <w:rPr>
          <w:rFonts w:eastAsia="Times New Roman"/>
        </w:rPr>
        <w:t>.</w:t>
      </w:r>
    </w:p>
    <w:p w14:paraId="331ABB51" w14:textId="13159EBD" w:rsidR="005106BC" w:rsidRPr="00364E1F" w:rsidRDefault="00E37D35" w:rsidP="0095603A">
      <w:pPr>
        <w:pStyle w:val="TIMES12BP"/>
        <w:rPr>
          <w:rFonts w:eastAsia="Times New Roman"/>
        </w:rPr>
      </w:pPr>
      <w:hyperlink r:id="rId82">
        <w:r w:rsidR="005106BC" w:rsidRPr="00364E1F">
          <w:rPr>
            <w:rStyle w:val="Hypertextovodkaz"/>
            <w:rFonts w:eastAsia="Times New Roman"/>
            <w:color w:val="auto"/>
            <w:u w:val="none"/>
          </w:rPr>
          <w:t>Mezi projekty, na kterých se dílna podílela, patří například digitalizace 12 dílů Ottova slovníku naučného, časopisů pro Výzkumný ústav sklářský v Hradci Králové, archivu Stavebního úřadu Otrokovice a Parlamentního archívu</w:t>
        </w:r>
      </w:hyperlink>
      <w:r w:rsidR="005106BC" w:rsidRPr="00364E1F">
        <w:rPr>
          <w:rFonts w:eastAsia="Times New Roman"/>
        </w:rPr>
        <w:t>.</w:t>
      </w:r>
    </w:p>
    <w:p w14:paraId="2390E5AC" w14:textId="64E0BC59" w:rsidR="005106BC" w:rsidRPr="00364E1F" w:rsidRDefault="00E37D35" w:rsidP="0095603A">
      <w:pPr>
        <w:pStyle w:val="TIMES12BP"/>
        <w:rPr>
          <w:rFonts w:eastAsia="Times New Roman"/>
        </w:rPr>
      </w:pPr>
      <w:hyperlink r:id="rId83">
        <w:r w:rsidR="005106BC" w:rsidRPr="00364E1F">
          <w:rPr>
            <w:rStyle w:val="Hypertextovodkaz"/>
            <w:rFonts w:eastAsia="Times New Roman"/>
            <w:color w:val="auto"/>
            <w:u w:val="none"/>
          </w:rPr>
          <w:t xml:space="preserve">Dílna </w:t>
        </w:r>
        <w:proofErr w:type="spellStart"/>
        <w:r w:rsidR="005106BC" w:rsidRPr="00364E1F">
          <w:rPr>
            <w:rStyle w:val="Hypertextovodkaz"/>
            <w:rFonts w:eastAsia="Times New Roman"/>
            <w:color w:val="auto"/>
            <w:u w:val="none"/>
          </w:rPr>
          <w:t>Ardien</w:t>
        </w:r>
        <w:proofErr w:type="spellEnd"/>
        <w:r w:rsidR="005106BC" w:rsidRPr="00364E1F">
          <w:rPr>
            <w:rStyle w:val="Hypertextovodkaz"/>
            <w:rFonts w:eastAsia="Times New Roman"/>
            <w:color w:val="auto"/>
            <w:u w:val="none"/>
          </w:rPr>
          <w:t xml:space="preserve"> Digital se nachází na adrese: Mostní 4058, 760 01 Zlín</w:t>
        </w:r>
      </w:hyperlink>
      <w:r w:rsidR="005106BC" w:rsidRPr="00364E1F">
        <w:rPr>
          <w:rFonts w:eastAsia="Times New Roman"/>
        </w:rPr>
        <w:t xml:space="preserve">. </w:t>
      </w:r>
      <w:hyperlink r:id="rId84">
        <w:r w:rsidR="005106BC" w:rsidRPr="00364E1F">
          <w:rPr>
            <w:rStyle w:val="Hypertextovodkaz"/>
            <w:rFonts w:eastAsia="Times New Roman"/>
            <w:color w:val="auto"/>
            <w:u w:val="none"/>
          </w:rPr>
          <w:t>Provozní doba je od pondělí do pátku od 6:00 do 14:30</w:t>
        </w:r>
      </w:hyperlink>
      <w:r w:rsidR="005106BC" w:rsidRPr="00364E1F">
        <w:rPr>
          <w:rFonts w:eastAsia="Times New Roman"/>
        </w:rPr>
        <w:t>.</w:t>
      </w:r>
    </w:p>
    <w:p w14:paraId="08C7C9C2" w14:textId="29386B06" w:rsidR="005106BC" w:rsidRPr="00364E1F" w:rsidRDefault="00E37D35" w:rsidP="0095603A">
      <w:pPr>
        <w:pStyle w:val="TIMES12BP"/>
        <w:rPr>
          <w:rFonts w:eastAsia="Times New Roman"/>
        </w:rPr>
      </w:pPr>
      <w:hyperlink r:id="rId85">
        <w:r w:rsidR="005106BC" w:rsidRPr="00364E1F">
          <w:rPr>
            <w:rStyle w:val="Hypertextovodkaz"/>
            <w:rFonts w:eastAsia="Times New Roman"/>
            <w:color w:val="auto"/>
            <w:u w:val="none"/>
          </w:rPr>
          <w:t xml:space="preserve">V dílně </w:t>
        </w:r>
        <w:proofErr w:type="spellStart"/>
        <w:r w:rsidR="005106BC" w:rsidRPr="00364E1F">
          <w:rPr>
            <w:rStyle w:val="Hypertextovodkaz"/>
            <w:rFonts w:eastAsia="Times New Roman"/>
            <w:color w:val="auto"/>
            <w:u w:val="none"/>
          </w:rPr>
          <w:t>Ardien</w:t>
        </w:r>
        <w:proofErr w:type="spellEnd"/>
        <w:r w:rsidR="005106BC" w:rsidRPr="00364E1F">
          <w:rPr>
            <w:rStyle w:val="Hypertextovodkaz"/>
            <w:rFonts w:eastAsia="Times New Roman"/>
            <w:color w:val="auto"/>
            <w:u w:val="none"/>
          </w:rPr>
          <w:t xml:space="preserve"> Digital jsou soustředěny osoby se zdravotním postižením s kvalifikací v oblasti počítačové techniky</w:t>
        </w:r>
      </w:hyperlink>
      <w:r w:rsidR="005106BC" w:rsidRPr="00364E1F">
        <w:rPr>
          <w:rFonts w:eastAsia="Times New Roman"/>
        </w:rPr>
        <w:t xml:space="preserve">. </w:t>
      </w:r>
      <w:hyperlink r:id="rId86">
        <w:r w:rsidR="005106BC" w:rsidRPr="00364E1F">
          <w:rPr>
            <w:rStyle w:val="Hypertextovodkaz"/>
            <w:rFonts w:eastAsia="Times New Roman"/>
            <w:color w:val="auto"/>
            <w:u w:val="none"/>
          </w:rPr>
          <w:t>Poskytují sociální služby, podporu a pomoc potřebnou k rozvoji nebo zachování soběstačnosti osobám s duševním i mentálním onemocněním</w:t>
        </w:r>
      </w:hyperlink>
      <w:r w:rsidR="005106BC" w:rsidRPr="00364E1F">
        <w:rPr>
          <w:rFonts w:eastAsia="Times New Roman"/>
        </w:rPr>
        <w:t>.</w:t>
      </w:r>
    </w:p>
    <w:p w14:paraId="37E25188" w14:textId="73C71FE9" w:rsidR="00BA46D3" w:rsidRPr="00364E1F" w:rsidRDefault="00BA46D3" w:rsidP="0095603A">
      <w:pPr>
        <w:pStyle w:val="TIMES12BP"/>
        <w:rPr>
          <w:rFonts w:eastAsia="Times New Roman"/>
        </w:rPr>
      </w:pPr>
    </w:p>
    <w:p w14:paraId="262D6B53" w14:textId="40478F42" w:rsidR="00BA46D3" w:rsidRPr="00364E1F" w:rsidRDefault="32856A6E" w:rsidP="0095603A">
      <w:pPr>
        <w:pStyle w:val="TIMES12BP"/>
        <w:rPr>
          <w:rFonts w:eastAsia="Times New Roman"/>
          <w:b/>
          <w:bCs/>
        </w:rPr>
      </w:pPr>
      <w:r w:rsidRPr="00364E1F">
        <w:rPr>
          <w:rFonts w:eastAsia="Times New Roman"/>
          <w:b/>
          <w:bCs/>
        </w:rPr>
        <w:t>Chráněná dílna Ezop design, Zlín</w:t>
      </w:r>
    </w:p>
    <w:p w14:paraId="7D70495B" w14:textId="0E60CAD6" w:rsidR="00BA46D3" w:rsidRPr="00364E1F" w:rsidRDefault="32856A6E" w:rsidP="0095603A">
      <w:pPr>
        <w:pStyle w:val="TIMES12BP"/>
        <w:ind w:firstLine="708"/>
        <w:rPr>
          <w:rFonts w:eastAsia="Times New Roman"/>
          <w:i/>
          <w:iCs/>
          <w:sz w:val="20"/>
          <w:szCs w:val="20"/>
          <w:lang w:eastAsia="cs-CZ"/>
        </w:rPr>
      </w:pPr>
      <w:r w:rsidRPr="00364E1F">
        <w:rPr>
          <w:rFonts w:eastAsia="Times New Roman"/>
        </w:rPr>
        <w:t xml:space="preserve">V chráněné dílně zaměstnanci vyrábí na zakázku dárkové obaly, tašky, batohy, pouzdra, pohankové polštářky, </w:t>
      </w:r>
      <w:r w:rsidRPr="00364E1F">
        <w:rPr>
          <w:rFonts w:eastAsia="Times New Roman"/>
          <w:lang w:eastAsia="cs-CZ"/>
        </w:rPr>
        <w:t xml:space="preserve">na zakázkovou výrobu designových dárků pro firmy z vegan kůže a </w:t>
      </w:r>
      <w:proofErr w:type="spellStart"/>
      <w:r w:rsidRPr="00364E1F">
        <w:rPr>
          <w:rFonts w:eastAsia="Times New Roman"/>
          <w:lang w:eastAsia="cs-CZ"/>
        </w:rPr>
        <w:t>upcycling</w:t>
      </w:r>
      <w:proofErr w:type="spellEnd"/>
      <w:r w:rsidRPr="00364E1F">
        <w:rPr>
          <w:rFonts w:eastAsia="Times New Roman"/>
          <w:lang w:eastAsia="cs-CZ"/>
        </w:rPr>
        <w:t xml:space="preserve"> hovězí kůže. Společnost byla založena v roce 2015 a zaměstnává více než 50 % OZP a poskytuje náhradní plnění. Naplňuje principy sociálního podniku. </w:t>
      </w:r>
      <w:r w:rsidRPr="00364E1F">
        <w:rPr>
          <w:rStyle w:val="TIMES12BPChar"/>
          <w:rFonts w:eastAsia="Times New Roman"/>
        </w:rPr>
        <w:t>V provozních i obchodních záležitostech se uplatňují ekologické přístupy, vyhledávají a využívají se recyklované materiály, eliminuje se vznik odpadů, využívají se energeticky úsporné spotřebiče, používají se ekologické obaly, ekologicky šetrné prostředky apod. Přednostně jsou využívány místní zdroje, navazuje se spolupráce se sociálními podniky, zaměstnáváni jsou místní obyvatelé a nakupuje se od místních dodavatelů.</w:t>
      </w:r>
    </w:p>
    <w:p w14:paraId="21099C68" w14:textId="77777777" w:rsidR="00BA46D3" w:rsidRPr="00364E1F" w:rsidRDefault="00BA46D3" w:rsidP="0095603A">
      <w:pPr>
        <w:pStyle w:val="TIMES12BP"/>
        <w:rPr>
          <w:rFonts w:eastAsia="Times New Roman"/>
          <w:b/>
          <w:bCs/>
          <w:i/>
          <w:iCs/>
          <w:sz w:val="20"/>
          <w:szCs w:val="20"/>
        </w:rPr>
      </w:pPr>
    </w:p>
    <w:p w14:paraId="1B86CCA7" w14:textId="5D4C0324" w:rsidR="00BA46D3" w:rsidRPr="00364E1F" w:rsidRDefault="32856A6E" w:rsidP="0095603A">
      <w:pPr>
        <w:shd w:val="clear" w:color="auto" w:fill="FFFFFF" w:themeFill="background1"/>
        <w:spacing w:beforeAutospacing="1" w:after="0" w:line="360" w:lineRule="auto"/>
        <w:rPr>
          <w:rFonts w:ascii="Times New Roman" w:eastAsia="Times New Roman" w:hAnsi="Times New Roman" w:cs="Times New Roman"/>
          <w:b/>
          <w:bCs/>
          <w:sz w:val="51"/>
          <w:szCs w:val="51"/>
        </w:rPr>
      </w:pPr>
      <w:r w:rsidRPr="00364E1F">
        <w:rPr>
          <w:rFonts w:ascii="Times New Roman" w:eastAsia="Times New Roman" w:hAnsi="Times New Roman" w:cs="Times New Roman"/>
          <w:b/>
          <w:bCs/>
          <w:sz w:val="24"/>
          <w:szCs w:val="24"/>
        </w:rPr>
        <w:t>Montážní dílny Uherské Hradiště</w:t>
      </w:r>
    </w:p>
    <w:p w14:paraId="140B7E46" w14:textId="1B41888D" w:rsidR="00BA46D3" w:rsidRPr="00364E1F" w:rsidRDefault="1EC0C32B" w:rsidP="0095603A">
      <w:pPr>
        <w:spacing w:beforeAutospacing="1" w:after="0" w:line="360" w:lineRule="auto"/>
      </w:pPr>
      <w:r w:rsidRPr="00364E1F">
        <w:rPr>
          <w:rFonts w:ascii="Times New Roman" w:eastAsia="Times New Roman" w:hAnsi="Times New Roman" w:cs="Times New Roman"/>
          <w:sz w:val="24"/>
          <w:szCs w:val="24"/>
        </w:rPr>
        <w:t>Průmyslová 712, 686 01 Uherské Hradiště</w:t>
      </w:r>
    </w:p>
    <w:p w14:paraId="3F9FA9CF" w14:textId="23C6FF2C" w:rsidR="00BA46D3" w:rsidRPr="00364E1F" w:rsidRDefault="1EC0C32B" w:rsidP="0095603A">
      <w:pPr>
        <w:spacing w:beforeAutospacing="1" w:after="0" w:line="360" w:lineRule="auto"/>
        <w:rPr>
          <w:rFonts w:ascii="Times New Roman" w:eastAsia="Times New Roman" w:hAnsi="Times New Roman" w:cs="Times New Roman"/>
          <w:sz w:val="24"/>
          <w:szCs w:val="24"/>
        </w:rPr>
      </w:pPr>
      <w:r w:rsidRPr="00364E1F">
        <w:rPr>
          <w:rFonts w:ascii="Times New Roman" w:eastAsia="Times New Roman" w:hAnsi="Times New Roman" w:cs="Times New Roman"/>
          <w:sz w:val="24"/>
          <w:szCs w:val="24"/>
        </w:rPr>
        <w:t>https://nadeje-otrokovickaops.cz/montazni-dilna-uherske-hradiste/</w:t>
      </w:r>
    </w:p>
    <w:p w14:paraId="5D6B9E9E" w14:textId="77777777" w:rsidR="00BA46D3" w:rsidRPr="00364E1F" w:rsidRDefault="32856A6E" w:rsidP="0095603A">
      <w:pPr>
        <w:pStyle w:val="TIMES12BP"/>
        <w:ind w:firstLine="708"/>
        <w:rPr>
          <w:rFonts w:eastAsia="Times New Roman"/>
        </w:rPr>
      </w:pPr>
      <w:r w:rsidRPr="00364E1F">
        <w:rPr>
          <w:rFonts w:eastAsia="Times New Roman"/>
        </w:rPr>
        <w:t xml:space="preserve">Provoz montážní dílny vznikl původně v roce 2015 jako provoz drobných montážních prací. S krátkými přestávkami, změnami v provozu, byl provoz dílny obnoven a rozšířen od června 2017. Díky spolupráci s firmou </w:t>
      </w:r>
      <w:proofErr w:type="spellStart"/>
      <w:r w:rsidRPr="00364E1F">
        <w:rPr>
          <w:rFonts w:eastAsia="Times New Roman"/>
        </w:rPr>
        <w:t>Steelmet</w:t>
      </w:r>
      <w:proofErr w:type="spellEnd"/>
      <w:r w:rsidRPr="00364E1F">
        <w:rPr>
          <w:rFonts w:eastAsia="Times New Roman"/>
        </w:rPr>
        <w:t xml:space="preserve">, s.r.o., našlo pracovní uplatnění 8 zaměstnanců s lehkým a středně těžkým mentálním postižením. Jejich práce spočívá ve zpracovávání, tedy </w:t>
      </w:r>
      <w:r w:rsidRPr="00364E1F">
        <w:rPr>
          <w:rFonts w:eastAsia="Times New Roman"/>
        </w:rPr>
        <w:lastRenderedPageBreak/>
        <w:t>ruční třídění elektroodpadu před další recyklací. Pracovní příležitosti byly uzpůsobeny „na míru“ zdravotně postiženým zaměstnancům tak, aby v nich mohli být úspěšní.</w:t>
      </w:r>
    </w:p>
    <w:p w14:paraId="02642809" w14:textId="48640BD9" w:rsidR="00BA46D3" w:rsidRPr="00364E1F" w:rsidRDefault="32856A6E" w:rsidP="0095603A">
      <w:pPr>
        <w:pStyle w:val="TIMES12BP"/>
        <w:rPr>
          <w:rFonts w:eastAsia="Times New Roman"/>
        </w:rPr>
      </w:pPr>
      <w:r w:rsidRPr="00364E1F">
        <w:rPr>
          <w:rFonts w:eastAsia="Times New Roman"/>
        </w:rPr>
        <w:t>Jako doplňkovou činnost zaměstnanci dílny vytvářejí ručně lepená ozdobná přání pro firmu Continental Barum Otrokovice. Dílnu vede, práci zaměstnancům organizuje a podporu zajišťuje praktická a obětavá vedoucí programu.</w:t>
      </w:r>
    </w:p>
    <w:p w14:paraId="027CFC00" w14:textId="5F020CB0" w:rsidR="00BA46D3" w:rsidRPr="00364E1F" w:rsidRDefault="00BA46D3" w:rsidP="0095603A">
      <w:pPr>
        <w:pStyle w:val="TIMES12BP"/>
        <w:rPr>
          <w:rFonts w:eastAsia="Times New Roman"/>
        </w:rPr>
      </w:pPr>
    </w:p>
    <w:p w14:paraId="05B3DF05" w14:textId="6F90026C" w:rsidR="00BA46D3" w:rsidRPr="00364E1F" w:rsidRDefault="5367C6A9" w:rsidP="0095603A">
      <w:pPr>
        <w:pStyle w:val="TIMES12BP"/>
        <w:rPr>
          <w:rFonts w:eastAsia="Times New Roman"/>
        </w:rPr>
      </w:pPr>
      <w:r w:rsidRPr="00364E1F">
        <w:rPr>
          <w:rFonts w:eastAsia="Times New Roman"/>
          <w:b/>
          <w:bCs/>
        </w:rPr>
        <w:t>STEELMET s.r.o.</w:t>
      </w:r>
    </w:p>
    <w:p w14:paraId="1168FDE5" w14:textId="71223B61" w:rsidR="00BA46D3" w:rsidRPr="00364E1F" w:rsidRDefault="5367C6A9" w:rsidP="0095603A">
      <w:pPr>
        <w:pStyle w:val="TIMES12BP"/>
      </w:pPr>
      <w:r w:rsidRPr="00364E1F">
        <w:t>Brněnská 1372, 686 03 Staré Město</w:t>
      </w:r>
    </w:p>
    <w:p w14:paraId="7D454F63" w14:textId="5FDFADB8" w:rsidR="00BA46D3" w:rsidRPr="00364E1F" w:rsidRDefault="5367C6A9" w:rsidP="0095603A">
      <w:pPr>
        <w:pStyle w:val="TIMES12BP"/>
      </w:pPr>
      <w:r w:rsidRPr="00364E1F">
        <w:t>https://www.steelmet.cz/</w:t>
      </w:r>
    </w:p>
    <w:p w14:paraId="468D33BB" w14:textId="078D98EB" w:rsidR="00BA46D3" w:rsidRPr="00364E1F" w:rsidRDefault="5367C6A9" w:rsidP="0095603A">
      <w:pPr>
        <w:pStyle w:val="TIMES12BP"/>
        <w:ind w:firstLine="708"/>
      </w:pPr>
      <w:r w:rsidRPr="00364E1F">
        <w:t>Společnost STEELMET, s.r.o. je obchodní společností, která je oprávněna ke sběru, výkupu, úpravě a zpracování elektroodpadu všech skupin elektrozařízení s výjimkou elektrozařízení, obsahujících látky poškozující ozónovou vrstvu (chladicí zařízení s freonovými náplněmi) a světelných zdrojů (zářivky, výbojky). Pro tuto činnost má provoz k dispozici technologie, které jsou plánovitě doplňovány a modernizovány tak, aby byl naplněn hlavní cíl chráněné dílny STEELMET, s.r.o. – zaměstnání maximálního možného počtu lidí se změněnou pracovní schopností při současném zachování ekonomické stability společnosti. Pro firmy, úřady a veškeré ostatní instituce zajišťují komplexní služby v oblasti zpracování elektroodpadu. Prádelna se specializuje na praní pracovních oděvů. Zabývají se zpracováním obalů dalších obalových materiálů. Mezi další služby patří například kompletací konektorů a částí kabelážních svazků, hraček, reklamních předmětů apod. Poskytovatel náhradního plnění.</w:t>
      </w:r>
    </w:p>
    <w:p w14:paraId="0370AFB8" w14:textId="77777777" w:rsidR="00BA46D3" w:rsidRPr="00364E1F" w:rsidRDefault="00BA46D3" w:rsidP="0095603A">
      <w:pPr>
        <w:pStyle w:val="TIMES12BP"/>
        <w:rPr>
          <w:rFonts w:eastAsia="Times New Roman"/>
        </w:rPr>
      </w:pPr>
    </w:p>
    <w:p w14:paraId="73928AED" w14:textId="16B0A26C" w:rsidR="00BA46D3" w:rsidRPr="00364E1F" w:rsidRDefault="32856A6E" w:rsidP="0095603A">
      <w:pPr>
        <w:pStyle w:val="TIMES12BP"/>
        <w:rPr>
          <w:rFonts w:eastAsia="Times New Roman"/>
          <w:b/>
          <w:bCs/>
        </w:rPr>
      </w:pPr>
      <w:r w:rsidRPr="00364E1F">
        <w:rPr>
          <w:rFonts w:eastAsia="Times New Roman"/>
          <w:b/>
          <w:bCs/>
        </w:rPr>
        <w:t>Úklid Otrokovice</w:t>
      </w:r>
    </w:p>
    <w:p w14:paraId="73C8DCF4" w14:textId="7A35B7E2" w:rsidR="00BA46D3" w:rsidRPr="00364E1F" w:rsidRDefault="78D49023" w:rsidP="0095603A">
      <w:pPr>
        <w:pStyle w:val="TIMES12BP"/>
      </w:pPr>
      <w:r w:rsidRPr="00364E1F">
        <w:t>Wolkerova 1274, 765 02 Otrokovice</w:t>
      </w:r>
    </w:p>
    <w:p w14:paraId="78A9BB1F" w14:textId="4FD6DC50" w:rsidR="00BA46D3" w:rsidRPr="00364E1F" w:rsidRDefault="78D49023" w:rsidP="0095603A">
      <w:pPr>
        <w:pStyle w:val="TIMES12BP"/>
      </w:pPr>
      <w:r w:rsidRPr="00364E1F">
        <w:t>https://nadeje-otrokovickaops.cz/uklid/</w:t>
      </w:r>
    </w:p>
    <w:p w14:paraId="6D7BAA60" w14:textId="07C0C78E" w:rsidR="00BA46D3" w:rsidRPr="00364E1F" w:rsidRDefault="32856A6E" w:rsidP="0095603A">
      <w:pPr>
        <w:pStyle w:val="TIMES12BP"/>
        <w:ind w:firstLine="708"/>
        <w:rPr>
          <w:rFonts w:eastAsia="Times New Roman"/>
          <w:lang w:eastAsia="cs-CZ"/>
        </w:rPr>
      </w:pPr>
      <w:r w:rsidRPr="00364E1F">
        <w:rPr>
          <w:rFonts w:eastAsia="Times New Roman"/>
        </w:rPr>
        <w:t>Sociální podnik nabízí služby drobných údržbových zahradnických prací (</w:t>
      </w:r>
      <w:proofErr w:type="spellStart"/>
      <w:r w:rsidRPr="00364E1F">
        <w:rPr>
          <w:rFonts w:eastAsia="Times New Roman"/>
        </w:rPr>
        <w:t>plevelení</w:t>
      </w:r>
      <w:proofErr w:type="spellEnd"/>
      <w:r w:rsidRPr="00364E1F">
        <w:rPr>
          <w:rFonts w:eastAsia="Times New Roman"/>
        </w:rPr>
        <w:t xml:space="preserve">, čištění chodníků), sběr odpadků ve veřejných prostorách pro firmy, veřejné instituce. </w:t>
      </w:r>
      <w:r w:rsidRPr="00364E1F">
        <w:rPr>
          <w:rFonts w:eastAsia="Times New Roman"/>
          <w:lang w:eastAsia="cs-CZ"/>
        </w:rPr>
        <w:t xml:space="preserve">V provozu pracuje více než 90 % osob se středním až těžším stupněm mentálního handicapu, pro které je uplatnění na pracovním trhu velmi obtížné. </w:t>
      </w:r>
    </w:p>
    <w:p w14:paraId="2F3D6039" w14:textId="51F0B48B" w:rsidR="00BA46D3" w:rsidRPr="00364E1F" w:rsidRDefault="00BA46D3" w:rsidP="0095603A">
      <w:pPr>
        <w:pStyle w:val="TIMES12BP"/>
        <w:rPr>
          <w:rFonts w:eastAsia="Times New Roman"/>
          <w:lang w:eastAsia="cs-CZ"/>
        </w:rPr>
      </w:pPr>
    </w:p>
    <w:p w14:paraId="0E74AFE6" w14:textId="43B5DE23" w:rsidR="00BA46D3" w:rsidRPr="00364E1F" w:rsidRDefault="5E79952C" w:rsidP="0095603A">
      <w:pPr>
        <w:pStyle w:val="TIMES12BP"/>
      </w:pPr>
      <w:r w:rsidRPr="00364E1F">
        <w:rPr>
          <w:b/>
          <w:bCs/>
        </w:rPr>
        <w:t>Úklid Vsetín</w:t>
      </w:r>
      <w:r w:rsidRPr="00364E1F">
        <w:t xml:space="preserve"> </w:t>
      </w:r>
    </w:p>
    <w:p w14:paraId="1AF20027" w14:textId="60B88B7A" w:rsidR="00BA46D3" w:rsidRPr="00364E1F" w:rsidRDefault="5E79952C" w:rsidP="0095603A">
      <w:pPr>
        <w:pStyle w:val="TIMES12BP"/>
      </w:pPr>
      <w:r w:rsidRPr="00364E1F">
        <w:t>Wolkerova 1274, Otrokovice</w:t>
      </w:r>
    </w:p>
    <w:p w14:paraId="4F19DBAC" w14:textId="131CAF11" w:rsidR="00BA46D3" w:rsidRPr="00364E1F" w:rsidRDefault="5E79952C" w:rsidP="0095603A">
      <w:pPr>
        <w:pStyle w:val="TIMES12BP"/>
      </w:pPr>
      <w:r w:rsidRPr="00364E1F">
        <w:t>http://nadeje-otrokovickaops.cz/uklid-vsetin/</w:t>
      </w:r>
    </w:p>
    <w:p w14:paraId="0AD42F99" w14:textId="5C6A3BBD" w:rsidR="00BA46D3" w:rsidRPr="00364E1F" w:rsidRDefault="5E79952C" w:rsidP="0095603A">
      <w:pPr>
        <w:pStyle w:val="TIMES12BP"/>
        <w:ind w:firstLine="708"/>
      </w:pPr>
      <w:r w:rsidRPr="00364E1F">
        <w:lastRenderedPageBreak/>
        <w:t>Poskytovatelem je Naděje otrokovická o. p. s. Program Úklid Vsetín je nejmladším provozem, vznikl na sklonku roku 2017. Za jeho vznikem stojí úsilí pracovníků sociálně terapeutické dílny Naděje, pobočky Vsetín, kteří hledali možnost uplatnění pro své klienty.</w:t>
      </w:r>
    </w:p>
    <w:p w14:paraId="2571E60B" w14:textId="6D6A713A" w:rsidR="00BA46D3" w:rsidRPr="00364E1F" w:rsidRDefault="00BA46D3" w:rsidP="0095603A">
      <w:pPr>
        <w:pStyle w:val="TIMES12BP"/>
        <w:ind w:firstLine="708"/>
      </w:pPr>
    </w:p>
    <w:p w14:paraId="6A8AE3C9" w14:textId="05007E57" w:rsidR="00BA46D3" w:rsidRPr="00364E1F" w:rsidRDefault="4F67ABFF" w:rsidP="0095603A">
      <w:pPr>
        <w:pStyle w:val="TIMES12BP"/>
      </w:pPr>
      <w:r w:rsidRPr="00364E1F">
        <w:rPr>
          <w:b/>
          <w:bCs/>
        </w:rPr>
        <w:t>Úklid Uherské Hradiště</w:t>
      </w:r>
    </w:p>
    <w:p w14:paraId="5AEE0FD4" w14:textId="13F5C010" w:rsidR="00BA46D3" w:rsidRPr="00364E1F" w:rsidRDefault="4F67ABFF" w:rsidP="0095603A">
      <w:pPr>
        <w:pStyle w:val="TIMES12BP"/>
      </w:pPr>
      <w:r w:rsidRPr="00364E1F">
        <w:t>Průmyslová 712, Uherské Hradiště</w:t>
      </w:r>
    </w:p>
    <w:p w14:paraId="78ABC41B" w14:textId="5951A140" w:rsidR="00BA46D3" w:rsidRPr="00364E1F" w:rsidRDefault="4F67ABFF" w:rsidP="0095603A">
      <w:pPr>
        <w:pStyle w:val="TIMES12BP"/>
      </w:pPr>
      <w:r w:rsidRPr="00364E1F">
        <w:t>https://nadeje-otrokovickaops.cz/uklid-uherske-hradiste/</w:t>
      </w:r>
    </w:p>
    <w:p w14:paraId="138D41F0" w14:textId="76E771C4" w:rsidR="00BA46D3" w:rsidRPr="00364E1F" w:rsidRDefault="4F67ABFF" w:rsidP="0095603A">
      <w:pPr>
        <w:pStyle w:val="TIMES12BP"/>
      </w:pPr>
      <w:r w:rsidRPr="00364E1F">
        <w:t xml:space="preserve">Poskytovatelem je Naděje otrokovická o. p. s. Program Úklid Uherské Hradiště zahájil svou činnost v květnu 2017. Za jeho vznikem stojí navázání spolupráce s městem Uherské Hradiště, které vypsalo výběrové řízení na zakázku malého rozsahu na úklid veřejných prostranství v lokalitách města. V současné době působí v těchto lokalitách vytipovaných zadavatelem: Sídliště Mojmír a Štěpnice, park Bastion, část prostoru Kunovského lesa, sídliště Pod Svahy, Na Rybníku, 28. října, Areál bývalých kasáren, nám. Míru, park Mladých, Smetanovy sady. </w:t>
      </w:r>
      <w:r w:rsidR="10C2C6CE" w:rsidRPr="00364E1F">
        <w:t>Pobočka se zaměřu</w:t>
      </w:r>
      <w:r w:rsidRPr="00364E1F">
        <w:t>je</w:t>
      </w:r>
      <w:r w:rsidR="0A5C306A" w:rsidRPr="00364E1F">
        <w:t xml:space="preserve"> na</w:t>
      </w:r>
      <w:r w:rsidRPr="00364E1F">
        <w:t xml:space="preserve"> ruční sběr odpadků na chodnících a komunikacích, úklid travnatých ploch, dětských hřišť a kontejnerových stání.</w:t>
      </w:r>
    </w:p>
    <w:p w14:paraId="64371700" w14:textId="77777777" w:rsidR="00BA46D3" w:rsidRPr="00364E1F" w:rsidRDefault="00BA46D3" w:rsidP="0095603A">
      <w:pPr>
        <w:pStyle w:val="TIMES12BP"/>
        <w:rPr>
          <w:rFonts w:eastAsia="Times New Roman"/>
          <w:lang w:eastAsia="cs-CZ"/>
        </w:rPr>
      </w:pPr>
    </w:p>
    <w:p w14:paraId="44A7F558" w14:textId="663786DF" w:rsidR="00BA46D3" w:rsidRPr="00364E1F" w:rsidRDefault="32856A6E" w:rsidP="0095603A">
      <w:pPr>
        <w:pStyle w:val="TIMES12BP"/>
        <w:rPr>
          <w:rFonts w:eastAsia="Times New Roman"/>
          <w:b/>
          <w:bCs/>
          <w:lang w:eastAsia="cs-CZ"/>
        </w:rPr>
      </w:pPr>
      <w:r w:rsidRPr="00364E1F">
        <w:rPr>
          <w:rFonts w:eastAsia="Times New Roman"/>
          <w:b/>
          <w:bCs/>
          <w:lang w:eastAsia="cs-CZ"/>
        </w:rPr>
        <w:t>EPES RABES catering Otrokovice</w:t>
      </w:r>
    </w:p>
    <w:p w14:paraId="03E5B906" w14:textId="73C8273D" w:rsidR="00BA46D3" w:rsidRPr="00364E1F" w:rsidRDefault="67F2988F" w:rsidP="0095603A">
      <w:pPr>
        <w:pStyle w:val="TIMES12BP"/>
      </w:pPr>
      <w:r w:rsidRPr="00364E1F">
        <w:t>Nivy 283, 765 02 Otrokovice</w:t>
      </w:r>
    </w:p>
    <w:p w14:paraId="1AE7021B" w14:textId="293EB851" w:rsidR="00BA46D3" w:rsidRPr="00364E1F" w:rsidRDefault="67F2988F" w:rsidP="0095603A">
      <w:pPr>
        <w:pStyle w:val="TIMES12BP"/>
      </w:pPr>
      <w:r w:rsidRPr="00364E1F">
        <w:t>https://nadeje-otrokovickaops.cz/epes-rabes-svacinkarna/</w:t>
      </w:r>
    </w:p>
    <w:p w14:paraId="03E83B73" w14:textId="2BD288C2" w:rsidR="00BA46D3" w:rsidRPr="00364E1F" w:rsidRDefault="32856A6E" w:rsidP="0095603A">
      <w:pPr>
        <w:pStyle w:val="TIMES12BP"/>
        <w:ind w:firstLine="708"/>
        <w:rPr>
          <w:rFonts w:eastAsia="Times New Roman"/>
        </w:rPr>
      </w:pPr>
      <w:r w:rsidRPr="00364E1F">
        <w:rPr>
          <w:rFonts w:eastAsia="Times New Roman"/>
        </w:rPr>
        <w:t>Tento provoz funguje od roku 2014 díky nabídce města Otrokovice na využití prostor bývalé vývařovny v DPS v Kvítkovicích. Vznikl projekt SVAČINKÁRNA, tedy příprava a nabídka svačin pro širokou veřejnost. Postupně se začala díky profesionalizaci týmu rozšiřovat nabídka také na produkci originálních ručně připravovaných sušenek a od roku 2016 na přípravu cateringových akcí pro organizace, školy, jednotlivce. Těžiště výroby se přesunulo více směrem ke cateringu, neboť pouze provoz přípravy a rozvozu svačin se stal i s ohledem na stoupající náklady neudržitelný. Od poloviny roku 2018 se podnik orientuje pouze na nabídku cateringových služeb, nabízí kompletní servis včetně obsluhy a dovozu občerstvení pro veřejné instituce, firmy, jednotlivce. S tím souvisí i změna názvu, kdy původní SVAČINKÁRNA se přejmenovala na EPES RABES. V provozu je nyní zaměstnáno 7 pracovníků na pozicích pomocného kuchaře. Jejich práci řídí a organizuje zkušená a kreativní vedoucí programu.</w:t>
      </w:r>
    </w:p>
    <w:p w14:paraId="69345FF1" w14:textId="165F8A3B" w:rsidR="00BA46D3" w:rsidRPr="00364E1F" w:rsidRDefault="00BA46D3" w:rsidP="0095603A">
      <w:pPr>
        <w:pStyle w:val="TIMES12BP"/>
        <w:rPr>
          <w:rFonts w:eastAsia="Times New Roman"/>
        </w:rPr>
      </w:pPr>
    </w:p>
    <w:p w14:paraId="3B4247B7" w14:textId="14780656" w:rsidR="00BA46D3" w:rsidRPr="00364E1F" w:rsidRDefault="32856A6E" w:rsidP="0095603A">
      <w:pPr>
        <w:pStyle w:val="TIMES12BP"/>
        <w:rPr>
          <w:rFonts w:eastAsia="Times New Roman"/>
          <w:b/>
          <w:bCs/>
        </w:rPr>
      </w:pPr>
      <w:r w:rsidRPr="00364E1F">
        <w:rPr>
          <w:rFonts w:eastAsia="Times New Roman"/>
          <w:b/>
          <w:bCs/>
        </w:rPr>
        <w:t>Úklid Otrokovice (Úklid bytových domů; Letiště; Úklid Štěrkoviště)</w:t>
      </w:r>
    </w:p>
    <w:p w14:paraId="620774A5" w14:textId="77777777" w:rsidR="00BA46D3" w:rsidRPr="00364E1F" w:rsidRDefault="32856A6E" w:rsidP="0095603A">
      <w:pPr>
        <w:pStyle w:val="TIMES12BP"/>
        <w:ind w:firstLine="708"/>
        <w:rPr>
          <w:rFonts w:eastAsia="Times New Roman"/>
        </w:rPr>
      </w:pPr>
      <w:r w:rsidRPr="00364E1F">
        <w:rPr>
          <w:rFonts w:eastAsia="Times New Roman"/>
        </w:rPr>
        <w:lastRenderedPageBreak/>
        <w:t xml:space="preserve">V roce 2021 vznikl nový provoz, ve kterém se nabízí úklid společných prostor v bytových domech. Práce probíhají po domluvě s domovníky jednotlivých domů. V tomto provozu jsou zaměstnáni 3 pracovníci, kteří pracují po dohledem asistentky. </w:t>
      </w:r>
    </w:p>
    <w:p w14:paraId="58508C5F" w14:textId="54A31BFD" w:rsidR="00BA46D3" w:rsidRPr="00364E1F" w:rsidRDefault="32856A6E" w:rsidP="0095603A">
      <w:pPr>
        <w:pStyle w:val="TIMES12BP"/>
        <w:ind w:firstLine="708"/>
        <w:rPr>
          <w:rFonts w:eastAsia="Times New Roman"/>
        </w:rPr>
      </w:pPr>
      <w:r w:rsidRPr="00364E1F">
        <w:rPr>
          <w:rFonts w:eastAsia="Times New Roman"/>
        </w:rPr>
        <w:t>Na letišti probíhá spolupráce od roku 2019, díky spolupráci s místní firmou ZLIN AIRCRAFT. V areálu letecké společnosti zaměstnanci provádí jednoduché technické práce (trhání plevele, čištění krajnic, hrabání listí, zametání sněhu). V tomto provozu pracuje 8 zaměstnanců, které vede pracovní asistent.</w:t>
      </w:r>
    </w:p>
    <w:p w14:paraId="096182B9" w14:textId="5D9069C2" w:rsidR="00BA46D3" w:rsidRPr="00364E1F" w:rsidRDefault="32856A6E" w:rsidP="0095603A">
      <w:pPr>
        <w:pStyle w:val="TIMES12BP"/>
        <w:ind w:firstLine="708"/>
        <w:rPr>
          <w:rFonts w:eastAsia="Times New Roman"/>
        </w:rPr>
      </w:pPr>
      <w:r w:rsidRPr="00364E1F">
        <w:rPr>
          <w:rFonts w:eastAsia="Times New Roman"/>
        </w:rPr>
        <w:t xml:space="preserve">Program Úklid Otrokovice je nejstarším programem společnosti. Právě tady vznikla v roce 2014 první pracovní místa pro lidi s handicapem. Významnou roli tehdy sehrála spolupráce s městem Otrokovice. Došlo k podepsání memoranda mezi Městem Otrokovice, Technickými službami Otrokovice a Nadějí, otrokovickou, o.p.s. Memorandum obsahovalo dohodu o spolupráci při úklidu veřejných prostranství. Tento provoz funguje pod názvem </w:t>
      </w:r>
      <w:r w:rsidRPr="00364E1F">
        <w:rPr>
          <w:rFonts w:eastAsia="Times New Roman"/>
          <w:b/>
          <w:bCs/>
        </w:rPr>
        <w:t>Úklid Štěrkoviště</w:t>
      </w:r>
      <w:r w:rsidRPr="00364E1F">
        <w:rPr>
          <w:rFonts w:eastAsia="Times New Roman"/>
        </w:rPr>
        <w:t>. Tato skupina uklízí v Otrokovicích na Baťově v intervalu 3x týdně/2 hodiny a na starosti má sbírání odpadků na travnatých plochách, vysypání košů, úklid dětských hřišť, úklid v okolí parkovišť. Pracují zde 3 zaměstnanci s lehkým a středně těžkým mentálním postižením, na jejich práci dohlíží a při práci je podporuje vždy jeden další pracovník.</w:t>
      </w:r>
    </w:p>
    <w:p w14:paraId="7F0A2E64" w14:textId="5C0985B8" w:rsidR="00BA46D3" w:rsidRPr="00364E1F" w:rsidRDefault="00BA46D3" w:rsidP="0095603A">
      <w:pPr>
        <w:pStyle w:val="TIMES12BP"/>
        <w:ind w:firstLine="708"/>
        <w:rPr>
          <w:rFonts w:eastAsia="Times New Roman"/>
        </w:rPr>
      </w:pPr>
    </w:p>
    <w:p w14:paraId="4ACA05EE" w14:textId="75B94D33" w:rsidR="00BA46D3" w:rsidRPr="00364E1F" w:rsidRDefault="00E37D35" w:rsidP="0095603A">
      <w:pPr>
        <w:pStyle w:val="TIMES12BP"/>
        <w:rPr>
          <w:rFonts w:eastAsia="Times New Roman"/>
        </w:rPr>
      </w:pPr>
      <w:hyperlink r:id="rId87">
        <w:proofErr w:type="spellStart"/>
        <w:r w:rsidR="5C93FC00" w:rsidRPr="00364E1F">
          <w:rPr>
            <w:rStyle w:val="Siln"/>
            <w:rFonts w:eastAsia="Times New Roman"/>
          </w:rPr>
          <w:t>HelpSoul</w:t>
        </w:r>
        <w:proofErr w:type="spellEnd"/>
        <w:r w:rsidR="5C93FC00" w:rsidRPr="00364E1F">
          <w:rPr>
            <w:rStyle w:val="Siln"/>
            <w:rFonts w:eastAsia="Times New Roman"/>
          </w:rPr>
          <w:t xml:space="preserve"> družstvo invalidů</w:t>
        </w:r>
      </w:hyperlink>
      <w:r w:rsidR="5C93FC00" w:rsidRPr="00364E1F">
        <w:rPr>
          <w:rFonts w:eastAsia="Times New Roman"/>
        </w:rPr>
        <w:t>, sídlo Brno, provozovna Bystřice pod Hostýnem</w:t>
      </w:r>
    </w:p>
    <w:p w14:paraId="29D54ACB" w14:textId="6956A0A3" w:rsidR="00BA46D3" w:rsidRPr="00364E1F" w:rsidRDefault="5C93FC00" w:rsidP="0095603A">
      <w:pPr>
        <w:pStyle w:val="TIMES12BP"/>
        <w:ind w:firstLine="708"/>
        <w:rPr>
          <w:rFonts w:eastAsia="Times New Roman"/>
        </w:rPr>
      </w:pPr>
      <w:r w:rsidRPr="00364E1F">
        <w:rPr>
          <w:rFonts w:eastAsia="Times New Roman"/>
        </w:rPr>
        <w:t xml:space="preserve">Výrobní družstvo </w:t>
      </w:r>
      <w:proofErr w:type="spellStart"/>
      <w:r w:rsidRPr="00364E1F">
        <w:rPr>
          <w:rFonts w:eastAsia="Times New Roman"/>
        </w:rPr>
        <w:t>HelpSoul</w:t>
      </w:r>
      <w:proofErr w:type="spellEnd"/>
      <w:r w:rsidRPr="00364E1F">
        <w:rPr>
          <w:rFonts w:eastAsia="Times New Roman"/>
        </w:rPr>
        <w:t xml:space="preserve"> bylo založeno za účelem posílení pracovního zapojení lidí s hendikepem na území Bystřice pod Hostýnem a okolí.</w:t>
      </w:r>
      <w:r w:rsidR="00364E1F">
        <w:rPr>
          <w:rFonts w:eastAsia="Times New Roman"/>
        </w:rPr>
        <w:t xml:space="preserve"> </w:t>
      </w:r>
      <w:r w:rsidRPr="00364E1F">
        <w:rPr>
          <w:rFonts w:eastAsia="Times New Roman"/>
        </w:rPr>
        <w:t xml:space="preserve">Chráněná dílna, která se zabývá de/montážemi a kompletacemi, dřevovýrobou, kooperací ve strojírenském průmyslu, lepením, stříháním, štítkováním, vážením a vkládáním a balením. </w:t>
      </w:r>
      <w:hyperlink r:id="rId88">
        <w:r w:rsidRPr="00364E1F">
          <w:rPr>
            <w:rFonts w:eastAsia="Times New Roman"/>
          </w:rPr>
          <w:t>Provoz je rozdělen do několika středisek</w:t>
        </w:r>
      </w:hyperlink>
      <w:r w:rsidRPr="00364E1F">
        <w:rPr>
          <w:rFonts w:eastAsia="Times New Roman"/>
        </w:rPr>
        <w:t>.</w:t>
      </w:r>
    </w:p>
    <w:p w14:paraId="73B52DC4" w14:textId="77777777" w:rsidR="00BA46D3" w:rsidRPr="00364E1F" w:rsidRDefault="00BA46D3" w:rsidP="0095603A">
      <w:pPr>
        <w:pStyle w:val="TIMES12BP"/>
        <w:ind w:firstLine="708"/>
        <w:jc w:val="left"/>
        <w:rPr>
          <w:rFonts w:eastAsia="Times New Roman"/>
        </w:rPr>
      </w:pPr>
    </w:p>
    <w:p w14:paraId="39898269" w14:textId="7EA37E26" w:rsidR="00BA46D3" w:rsidRPr="00364E1F" w:rsidRDefault="5C93FC00" w:rsidP="0095603A">
      <w:pPr>
        <w:pStyle w:val="TIMES12BP"/>
        <w:rPr>
          <w:rFonts w:eastAsia="Times New Roman"/>
        </w:rPr>
      </w:pPr>
      <w:proofErr w:type="spellStart"/>
      <w:r w:rsidRPr="00364E1F">
        <w:rPr>
          <w:rFonts w:eastAsia="Times New Roman"/>
          <w:b/>
          <w:bCs/>
        </w:rPr>
        <w:t>Helemik</w:t>
      </w:r>
      <w:proofErr w:type="spellEnd"/>
      <w:r w:rsidRPr="00364E1F">
        <w:rPr>
          <w:rFonts w:eastAsia="Times New Roman"/>
          <w:b/>
          <w:bCs/>
        </w:rPr>
        <w:t xml:space="preserve"> manufaktura s.r.o.</w:t>
      </w:r>
    </w:p>
    <w:p w14:paraId="28CDADD1" w14:textId="248C177C" w:rsidR="00BA46D3" w:rsidRPr="00364E1F" w:rsidRDefault="771447FC" w:rsidP="0095603A">
      <w:pPr>
        <w:pStyle w:val="TIMES12BP"/>
      </w:pPr>
      <w:r w:rsidRPr="00364E1F">
        <w:t>Brandlova 2247/18, 767 01 Kroměříž</w:t>
      </w:r>
    </w:p>
    <w:p w14:paraId="06E2D8E8" w14:textId="6802D5F3" w:rsidR="00BA46D3" w:rsidRPr="00364E1F" w:rsidRDefault="00E37D35" w:rsidP="0095603A">
      <w:pPr>
        <w:pStyle w:val="TIMES12BP"/>
      </w:pPr>
      <w:hyperlink r:id="rId89">
        <w:r w:rsidR="771447FC" w:rsidRPr="00364E1F">
          <w:rPr>
            <w:rStyle w:val="Hypertextovodkaz"/>
            <w:color w:val="auto"/>
          </w:rPr>
          <w:t>www.helemik.cz</w:t>
        </w:r>
      </w:hyperlink>
    </w:p>
    <w:p w14:paraId="26B7A5EF" w14:textId="6B876ACE" w:rsidR="00BA46D3" w:rsidRPr="00364E1F" w:rsidRDefault="5C93FC00" w:rsidP="0095603A">
      <w:pPr>
        <w:pStyle w:val="TIMES12BP"/>
        <w:rPr>
          <w:rFonts w:eastAsia="Times New Roman"/>
        </w:rPr>
      </w:pPr>
      <w:r w:rsidRPr="00364E1F">
        <w:rPr>
          <w:rFonts w:eastAsia="Times New Roman"/>
        </w:rPr>
        <w:t>Sociální podnik HELEMIK manufaktura s.r.o. působí v Kroměříži. Zaměstnává více než 50 pracovníků se změněnou pracovní schopností.  Společnost se zabývá velkoobchodní činností v oblasti kancelářského, papírenského zboží, ochranných pomůcek a prodejem výpočetní techniky. Dále působí v oboru strojírenském, automobilovém a telekomunikačním</w:t>
      </w:r>
      <w:r w:rsidR="4E6D7A02" w:rsidRPr="00364E1F">
        <w:rPr>
          <w:rFonts w:eastAsia="Times New Roman"/>
        </w:rPr>
        <w:t xml:space="preserve">, </w:t>
      </w:r>
      <w:r w:rsidR="4E6D7A02" w:rsidRPr="00364E1F">
        <w:t>kde obchodním partnerům zajišťuje montážní, kompletační a dílenské práce</w:t>
      </w:r>
      <w:r w:rsidRPr="00364E1F">
        <w:rPr>
          <w:rFonts w:eastAsia="Times New Roman"/>
        </w:rPr>
        <w:t xml:space="preserve">. Společnost zastává principy sociálního podnikání a </w:t>
      </w:r>
      <w:proofErr w:type="spellStart"/>
      <w:r w:rsidRPr="00364E1F">
        <w:rPr>
          <w:rFonts w:eastAsia="Times New Roman"/>
        </w:rPr>
        <w:t>enviromentální</w:t>
      </w:r>
      <w:proofErr w:type="spellEnd"/>
      <w:r w:rsidRPr="00364E1F">
        <w:rPr>
          <w:rFonts w:eastAsia="Times New Roman"/>
        </w:rPr>
        <w:t xml:space="preserve"> přístup.</w:t>
      </w:r>
      <w:r w:rsidR="2DBFEC9B" w:rsidRPr="00364E1F">
        <w:rPr>
          <w:rFonts w:eastAsia="Times New Roman"/>
        </w:rPr>
        <w:t xml:space="preserve"> </w:t>
      </w:r>
      <w:r w:rsidR="2DBFEC9B" w:rsidRPr="00364E1F">
        <w:t>Poskytovatel náhradního plnění.</w:t>
      </w:r>
    </w:p>
    <w:p w14:paraId="7A684652" w14:textId="2790CF3C" w:rsidR="00BA46D3" w:rsidRPr="00364E1F" w:rsidRDefault="00BA46D3" w:rsidP="0095603A">
      <w:pPr>
        <w:pStyle w:val="TIMES12BP"/>
      </w:pPr>
    </w:p>
    <w:p w14:paraId="04548C5A" w14:textId="2ED3EB16" w:rsidR="00BA46D3" w:rsidRPr="00364E1F" w:rsidRDefault="17C1D564" w:rsidP="0095603A">
      <w:pPr>
        <w:pStyle w:val="TIMES12BP"/>
      </w:pPr>
      <w:proofErr w:type="spellStart"/>
      <w:r w:rsidRPr="00364E1F">
        <w:rPr>
          <w:b/>
          <w:bCs/>
        </w:rPr>
        <w:lastRenderedPageBreak/>
        <w:t>Helemik</w:t>
      </w:r>
      <w:proofErr w:type="spellEnd"/>
      <w:r w:rsidRPr="00364E1F">
        <w:rPr>
          <w:b/>
          <w:bCs/>
        </w:rPr>
        <w:t xml:space="preserve"> s.r.o. Zdravá vývařovna</w:t>
      </w:r>
    </w:p>
    <w:p w14:paraId="3C045283" w14:textId="5AC9A49C" w:rsidR="00BA46D3" w:rsidRPr="00364E1F" w:rsidRDefault="17C1D564" w:rsidP="0095603A">
      <w:pPr>
        <w:pStyle w:val="TIMES12BP"/>
      </w:pPr>
      <w:proofErr w:type="spellStart"/>
      <w:r w:rsidRPr="00364E1F">
        <w:t>Postoupky</w:t>
      </w:r>
      <w:proofErr w:type="spellEnd"/>
      <w:r w:rsidRPr="00364E1F">
        <w:t xml:space="preserve">, </w:t>
      </w:r>
      <w:proofErr w:type="spellStart"/>
      <w:r w:rsidRPr="00364E1F">
        <w:t>Postoupky</w:t>
      </w:r>
      <w:proofErr w:type="spellEnd"/>
      <w:r w:rsidRPr="00364E1F">
        <w:t xml:space="preserve"> 6, 767 01 Kroměříž </w:t>
      </w:r>
    </w:p>
    <w:p w14:paraId="098C51E1" w14:textId="66291905" w:rsidR="00BA46D3" w:rsidRPr="00364E1F" w:rsidRDefault="00E37D35" w:rsidP="0095603A">
      <w:pPr>
        <w:pStyle w:val="TIMES12BP"/>
      </w:pPr>
      <w:hyperlink r:id="rId90">
        <w:r w:rsidR="17C1D564" w:rsidRPr="00364E1F">
          <w:rPr>
            <w:rStyle w:val="Hypertextovodkaz"/>
            <w:color w:val="auto"/>
          </w:rPr>
          <w:t>www.helemik.cz</w:t>
        </w:r>
      </w:hyperlink>
    </w:p>
    <w:p w14:paraId="5D2D8A4C" w14:textId="6C0FEF42" w:rsidR="00BA46D3" w:rsidRPr="00364E1F" w:rsidRDefault="17C1D564" w:rsidP="0095603A">
      <w:pPr>
        <w:pStyle w:val="TIMES12BP"/>
      </w:pPr>
      <w:r w:rsidRPr="00364E1F">
        <w:t>Vývařovna vaří obědy pro HELEMIK manufakturu s.r.o., ale i pro jiné firmy v Kroměříži a okolí, dováží obědy i svačinky do školek (vaří se 3 hlavní jídla, polévka, kompot nebo salát, svačiny pro děti). Pracují zde 3–4 OZP jako pomocní kuchaři pod vedením hlavní kuchařky (zdravé osoby) a vedoucího provozu (zdravá osoba).</w:t>
      </w:r>
    </w:p>
    <w:p w14:paraId="36C3A9B5" w14:textId="62A80E4A" w:rsidR="00BA46D3" w:rsidRPr="00364E1F" w:rsidRDefault="00BA46D3" w:rsidP="0095603A">
      <w:pPr>
        <w:pStyle w:val="TIMES12BP"/>
        <w:ind w:firstLine="708"/>
      </w:pPr>
    </w:p>
    <w:p w14:paraId="76AB835B" w14:textId="5482179F" w:rsidR="00BA46D3" w:rsidRPr="00364E1F" w:rsidRDefault="6823A6EA" w:rsidP="0095603A">
      <w:pPr>
        <w:pStyle w:val="TIMES12BP"/>
      </w:pPr>
      <w:r w:rsidRPr="00364E1F">
        <w:rPr>
          <w:b/>
          <w:bCs/>
        </w:rPr>
        <w:t>ADAM EXCLUSIVE s.r.o.</w:t>
      </w:r>
      <w:r w:rsidRPr="00364E1F">
        <w:t xml:space="preserve"> </w:t>
      </w:r>
    </w:p>
    <w:p w14:paraId="3D1FBA86" w14:textId="6DC9D179" w:rsidR="00BA46D3" w:rsidRPr="00364E1F" w:rsidRDefault="6823A6EA" w:rsidP="0095603A">
      <w:pPr>
        <w:pStyle w:val="TIMES12BP"/>
      </w:pPr>
      <w:r w:rsidRPr="00364E1F">
        <w:t>Tyršova 642, 768 61 Bystřice pod Hostýnem</w:t>
      </w:r>
    </w:p>
    <w:p w14:paraId="122B11CD" w14:textId="1B4BAD62" w:rsidR="00BA46D3" w:rsidRPr="00364E1F" w:rsidRDefault="6823A6EA" w:rsidP="0095603A">
      <w:pPr>
        <w:pStyle w:val="TIMES12BP"/>
      </w:pPr>
      <w:r w:rsidRPr="00364E1F">
        <w:t>https://www.adamexclusive.cz/wp/</w:t>
      </w:r>
    </w:p>
    <w:p w14:paraId="3B757CF3" w14:textId="6DE70133" w:rsidR="00BA46D3" w:rsidRPr="00364E1F" w:rsidRDefault="6823A6EA" w:rsidP="0095603A">
      <w:pPr>
        <w:pStyle w:val="TIMES12BP"/>
        <w:ind w:firstLine="708"/>
      </w:pPr>
      <w:r w:rsidRPr="00364E1F">
        <w:t>Firma ADAM EXCLUSIVE s.r.o. byla založena 16. června 2004. Hlavní náplní je výroba uniforem. Jedná se o šicí dílnu zaměstnávající pracovníky se změněnou pracovní schopností. V současnosti zaměstnávají celkem dvacet pět pracovnic se změněnou pracovní schopností, z toho sedm je částečně invalidních. Hlavní náplní firmy ADAM EXCLUSIVE s.r.o. je výroba uniforem a profesního ošacení pro Sbory dobrovolných hasičů, Hasičské záchranné sbory, dopravní společnosti a bezpečnostní agentury. Poskytovatel náhradního plnění.</w:t>
      </w:r>
    </w:p>
    <w:p w14:paraId="3ECC5B60" w14:textId="26086AFF" w:rsidR="00BA46D3" w:rsidRPr="00364E1F" w:rsidRDefault="00E37D35" w:rsidP="0095603A">
      <w:pPr>
        <w:pStyle w:val="TIMES12BP"/>
        <w:rPr>
          <w:rFonts w:eastAsia="Times New Roman"/>
        </w:rPr>
      </w:pPr>
      <w:hyperlink r:id="rId91">
        <w:r w:rsidR="5C93FC00" w:rsidRPr="00364E1F">
          <w:rPr>
            <w:rStyle w:val="Siln"/>
            <w:rFonts w:eastAsia="Times New Roman"/>
          </w:rPr>
          <w:t>Masáže Ondřej Dvorský</w:t>
        </w:r>
      </w:hyperlink>
    </w:p>
    <w:p w14:paraId="498A3F94" w14:textId="5086A524" w:rsidR="00BA46D3" w:rsidRPr="00364E1F" w:rsidRDefault="5C93FC00" w:rsidP="0095603A">
      <w:pPr>
        <w:pStyle w:val="TIMES12BP"/>
        <w:ind w:firstLine="708"/>
        <w:rPr>
          <w:rFonts w:eastAsia="Times New Roman"/>
        </w:rPr>
      </w:pPr>
      <w:r w:rsidRPr="00364E1F">
        <w:rPr>
          <w:rFonts w:eastAsia="Times New Roman"/>
        </w:rPr>
        <w:t>Nevidomý masér Ondřej Dvorský absolvoval mnoho kurzů a školení a je certifikovaný a vysoce kvalifikovaný masér. Pracuje na s</w:t>
      </w:r>
      <w:hyperlink r:id="rId92">
        <w:r w:rsidRPr="00364E1F">
          <w:rPr>
            <w:rStyle w:val="Hypertextovodkaz"/>
            <w:rFonts w:eastAsia="Times New Roman"/>
            <w:color w:val="auto"/>
            <w:u w:val="none"/>
          </w:rPr>
          <w:t>amostatném chráněném pracovišti zdravotního maséra v Malenovicích, na Třídě Svobody 1119.</w:t>
        </w:r>
      </w:hyperlink>
      <w:r w:rsidRPr="00364E1F">
        <w:rPr>
          <w:rFonts w:eastAsia="Times New Roman"/>
        </w:rPr>
        <w:t xml:space="preserve"> Nabízí rekondiční a regenerační masáže.</w:t>
      </w:r>
    </w:p>
    <w:p w14:paraId="5FEF2CAD" w14:textId="6B68E319" w:rsidR="00BA46D3" w:rsidRPr="00364E1F" w:rsidRDefault="00BA46D3" w:rsidP="0095603A">
      <w:pPr>
        <w:spacing w:after="0" w:line="360" w:lineRule="auto"/>
        <w:rPr>
          <w:rFonts w:ascii="Times New Roman" w:eastAsia="Times New Roman" w:hAnsi="Times New Roman" w:cs="Times New Roman"/>
          <w:i/>
          <w:iCs/>
          <w:sz w:val="24"/>
          <w:szCs w:val="24"/>
        </w:rPr>
      </w:pPr>
    </w:p>
    <w:p w14:paraId="13BF66A0" w14:textId="76B17FF8" w:rsidR="00BA46D3" w:rsidRPr="00364E1F" w:rsidRDefault="5C93FC00" w:rsidP="0095603A">
      <w:pPr>
        <w:pStyle w:val="TIMES12BP"/>
        <w:rPr>
          <w:rFonts w:eastAsia="Times New Roman"/>
          <w:b/>
          <w:bCs/>
        </w:rPr>
      </w:pPr>
      <w:r w:rsidRPr="00364E1F">
        <w:rPr>
          <w:rFonts w:eastAsia="Times New Roman"/>
          <w:b/>
          <w:bCs/>
        </w:rPr>
        <w:t>Dílna Slunečnice, Zlín</w:t>
      </w:r>
    </w:p>
    <w:p w14:paraId="5BD53E55" w14:textId="41670078" w:rsidR="00BA46D3" w:rsidRPr="00364E1F" w:rsidRDefault="5C93FC00" w:rsidP="0095603A">
      <w:pPr>
        <w:pStyle w:val="TIMES12BP"/>
        <w:ind w:firstLine="708"/>
        <w:rPr>
          <w:rFonts w:eastAsia="Times New Roman"/>
        </w:rPr>
      </w:pPr>
      <w:r w:rsidRPr="00364E1F">
        <w:rPr>
          <w:rFonts w:eastAsia="Times New Roman"/>
        </w:rPr>
        <w:t>Dílna Slunečnice se nachází na adrese třída Tomáše Bati 1276 ve Zlíně. Dílna se zaměřuje především na ruční výrobu keramiky a knoflíků, ale také nabízí kompletační práce pro firmy. V dílně je</w:t>
      </w:r>
      <w:hyperlink r:id="rId93">
        <w:r w:rsidRPr="00364E1F">
          <w:rPr>
            <w:rFonts w:eastAsia="Times New Roman"/>
          </w:rPr>
          <w:t xml:space="preserve"> zaměstnáno 30 pracovníků.</w:t>
        </w:r>
      </w:hyperlink>
      <w:r w:rsidRPr="00364E1F">
        <w:rPr>
          <w:rFonts w:eastAsia="Times New Roman"/>
        </w:rPr>
        <w:t xml:space="preserve"> Provozní doba je od pondělí do pátku od 8:00 do 14:00. Slunečnice patří pod Centrum služeb a podpory Zlín, o.p.s. Tato společnost je nestátní neziskovou organizací. </w:t>
      </w:r>
    </w:p>
    <w:p w14:paraId="423252E6" w14:textId="5FFB08FD" w:rsidR="00BA46D3" w:rsidRDefault="00BA46D3" w:rsidP="0095603A">
      <w:pPr>
        <w:pStyle w:val="TIMES12BP"/>
        <w:rPr>
          <w:rFonts w:eastAsia="Times New Roman"/>
        </w:rPr>
      </w:pPr>
    </w:p>
    <w:p w14:paraId="3C94C287" w14:textId="31F78F1C" w:rsidR="0095603A" w:rsidRDefault="0095603A" w:rsidP="0095603A">
      <w:pPr>
        <w:pStyle w:val="TIMES12BP"/>
        <w:rPr>
          <w:rFonts w:eastAsia="Times New Roman"/>
        </w:rPr>
      </w:pPr>
    </w:p>
    <w:p w14:paraId="0139E564" w14:textId="2521D3FE" w:rsidR="0095603A" w:rsidRDefault="0095603A" w:rsidP="0095603A">
      <w:pPr>
        <w:pStyle w:val="TIMES12BP"/>
        <w:rPr>
          <w:rFonts w:eastAsia="Times New Roman"/>
        </w:rPr>
      </w:pPr>
    </w:p>
    <w:p w14:paraId="1DCE86A0" w14:textId="77777777" w:rsidR="0095603A" w:rsidRPr="00364E1F" w:rsidRDefault="0095603A" w:rsidP="0095603A">
      <w:pPr>
        <w:pStyle w:val="TIMES12BP"/>
        <w:rPr>
          <w:rFonts w:eastAsia="Times New Roman"/>
        </w:rPr>
      </w:pPr>
    </w:p>
    <w:p w14:paraId="408B133C" w14:textId="25923FC9" w:rsidR="00BA46D3" w:rsidRPr="00364E1F" w:rsidRDefault="00BA46D3" w:rsidP="0095603A">
      <w:pPr>
        <w:pStyle w:val="TIMES12BP"/>
        <w:rPr>
          <w:rFonts w:eastAsia="Times New Roman"/>
          <w:b/>
          <w:bCs/>
        </w:rPr>
      </w:pPr>
    </w:p>
    <w:p w14:paraId="108BEF77" w14:textId="62022AC0" w:rsidR="148E12A4" w:rsidRPr="007E4E05" w:rsidRDefault="007E6994" w:rsidP="0095603A">
      <w:pPr>
        <w:pStyle w:val="TIMES12BP"/>
        <w:numPr>
          <w:ilvl w:val="1"/>
          <w:numId w:val="4"/>
        </w:numPr>
        <w:rPr>
          <w:rFonts w:eastAsia="Times New Roman"/>
          <w:b/>
          <w:bCs/>
          <w:u w:val="single"/>
        </w:rPr>
      </w:pPr>
      <w:r w:rsidRPr="007E4E05">
        <w:rPr>
          <w:rFonts w:eastAsia="Times New Roman"/>
          <w:b/>
          <w:bCs/>
          <w:u w:val="single"/>
        </w:rPr>
        <w:lastRenderedPageBreak/>
        <w:t>Sociální podniky ve Zlínském kraji</w:t>
      </w:r>
      <w:r w:rsidR="007E4E05" w:rsidRPr="007E4E05">
        <w:rPr>
          <w:rFonts w:eastAsia="Times New Roman"/>
          <w:b/>
          <w:bCs/>
          <w:u w:val="single"/>
        </w:rPr>
        <w:t>-adresář</w:t>
      </w:r>
    </w:p>
    <w:p w14:paraId="1105092B" w14:textId="1F6F476F" w:rsidR="4C50002A" w:rsidRDefault="4C50002A" w:rsidP="0095603A">
      <w:pPr>
        <w:pStyle w:val="TIMES12BP"/>
        <w:rPr>
          <w:rFonts w:eastAsia="Times New Roman"/>
          <w:b/>
          <w:bCs/>
        </w:rPr>
      </w:pPr>
    </w:p>
    <w:p w14:paraId="28727269" w14:textId="3F1EE1BB" w:rsidR="00684625" w:rsidRPr="00BA46D3" w:rsidRDefault="00F91CB2" w:rsidP="0095603A">
      <w:pPr>
        <w:pStyle w:val="TIMES12BP"/>
        <w:rPr>
          <w:rFonts w:eastAsia="Times New Roman"/>
          <w:b/>
          <w:bCs/>
        </w:rPr>
      </w:pPr>
      <w:r w:rsidRPr="4C50002A">
        <w:rPr>
          <w:rFonts w:eastAsia="Times New Roman"/>
          <w:b/>
          <w:bCs/>
        </w:rPr>
        <w:t xml:space="preserve">OZS </w:t>
      </w:r>
      <w:r w:rsidR="00AA1D8D" w:rsidRPr="4C50002A">
        <w:rPr>
          <w:rFonts w:eastAsia="Times New Roman"/>
          <w:b/>
          <w:bCs/>
        </w:rPr>
        <w:t>s</w:t>
      </w:r>
      <w:r w:rsidRPr="4C50002A">
        <w:rPr>
          <w:rFonts w:eastAsia="Times New Roman"/>
          <w:b/>
          <w:bCs/>
        </w:rPr>
        <w:t>ociální podnik, Bystřice pod Hostýnem</w:t>
      </w:r>
    </w:p>
    <w:p w14:paraId="6E8C0B45" w14:textId="22BFE04E" w:rsidR="00AA1D8D" w:rsidRPr="00AA1D8D" w:rsidRDefault="00DF0703" w:rsidP="0095603A">
      <w:pPr>
        <w:pStyle w:val="TIMES12BP"/>
        <w:ind w:firstLine="708"/>
        <w:rPr>
          <w:rFonts w:eastAsia="Times New Roman"/>
        </w:rPr>
      </w:pPr>
      <w:r w:rsidRPr="4C50002A">
        <w:rPr>
          <w:rFonts w:eastAsia="Times New Roman"/>
        </w:rPr>
        <w:t xml:space="preserve"> </w:t>
      </w:r>
      <w:r w:rsidR="00AA1D8D" w:rsidRPr="4C50002A">
        <w:rPr>
          <w:rFonts w:eastAsia="Times New Roman"/>
        </w:rPr>
        <w:t>OZS sociální podnik s.r.o. byl založen v roce 2014. Během sedmi let se rozrostl o třicet nových zaměstnanců a rozšířil svoji činnost do sedmi obc</w:t>
      </w:r>
      <w:r w:rsidR="003B6D38" w:rsidRPr="4C50002A">
        <w:rPr>
          <w:rFonts w:eastAsia="Times New Roman"/>
        </w:rPr>
        <w:t>í</w:t>
      </w:r>
      <w:r w:rsidR="00AA1D8D" w:rsidRPr="4C50002A">
        <w:rPr>
          <w:rFonts w:eastAsia="Times New Roman"/>
        </w:rPr>
        <w:t xml:space="preserve"> v Olomouckém a Zlínském kraji.</w:t>
      </w:r>
    </w:p>
    <w:p w14:paraId="1D295388" w14:textId="62179E94" w:rsidR="0033297D" w:rsidRDefault="0033297D" w:rsidP="0095603A">
      <w:pPr>
        <w:pStyle w:val="TIMES12BP"/>
        <w:rPr>
          <w:rFonts w:eastAsia="Times New Roman"/>
        </w:rPr>
      </w:pPr>
      <w:r w:rsidRPr="4C50002A">
        <w:rPr>
          <w:rFonts w:eastAsia="Times New Roman"/>
        </w:rPr>
        <w:t xml:space="preserve">V podniku je zaměstnáno 25 % osob s mentálním handicapem (uvedeno na internetových stránkách podniku). </w:t>
      </w:r>
      <w:r w:rsidR="00CE0D43" w:rsidRPr="4C50002A">
        <w:rPr>
          <w:rFonts w:eastAsia="Times New Roman"/>
        </w:rPr>
        <w:t xml:space="preserve">Podnik nabízí: </w:t>
      </w:r>
      <w:r w:rsidR="00C53EDF" w:rsidRPr="4C50002A">
        <w:rPr>
          <w:rFonts w:eastAsia="Times New Roman"/>
        </w:rPr>
        <w:t>zahradnické práce, údržbu zeleně, úklid veřejných a komerčních prostor, potisk a krácení kabeláže</w:t>
      </w:r>
      <w:r w:rsidR="007A56E7" w:rsidRPr="4C50002A">
        <w:rPr>
          <w:rFonts w:eastAsia="Times New Roman"/>
        </w:rPr>
        <w:t>.</w:t>
      </w:r>
    </w:p>
    <w:p w14:paraId="4CF6AB4C" w14:textId="6932CE9A" w:rsidR="4C50002A" w:rsidRDefault="4C50002A" w:rsidP="0095603A">
      <w:pPr>
        <w:pStyle w:val="TIMES12BP"/>
        <w:rPr>
          <w:rFonts w:eastAsia="Times New Roman"/>
          <w:sz w:val="22"/>
          <w:szCs w:val="22"/>
        </w:rPr>
      </w:pPr>
    </w:p>
    <w:p w14:paraId="3FF059AD" w14:textId="66203AD3" w:rsidR="007A56E7" w:rsidRDefault="007A56E7" w:rsidP="0095603A">
      <w:pPr>
        <w:pStyle w:val="TIMES12BP"/>
        <w:rPr>
          <w:rFonts w:eastAsia="Times New Roman"/>
          <w:b/>
          <w:bCs/>
        </w:rPr>
      </w:pPr>
      <w:proofErr w:type="spellStart"/>
      <w:r w:rsidRPr="4C50002A">
        <w:rPr>
          <w:rFonts w:eastAsia="Times New Roman"/>
          <w:b/>
          <w:bCs/>
        </w:rPr>
        <w:t>AVeritas</w:t>
      </w:r>
      <w:proofErr w:type="spellEnd"/>
      <w:r w:rsidRPr="4C50002A">
        <w:rPr>
          <w:rFonts w:eastAsia="Times New Roman"/>
          <w:b/>
          <w:bCs/>
        </w:rPr>
        <w:t xml:space="preserve"> sociální podnik</w:t>
      </w:r>
      <w:r w:rsidR="00AF6850" w:rsidRPr="4C50002A">
        <w:rPr>
          <w:rFonts w:eastAsia="Times New Roman"/>
          <w:b/>
          <w:bCs/>
        </w:rPr>
        <w:t>, s.r.o., Uherské Hradiště</w:t>
      </w:r>
    </w:p>
    <w:p w14:paraId="1D872EEF" w14:textId="640EB5C1" w:rsidR="00AF6850" w:rsidRPr="000D7430" w:rsidRDefault="003C1B3C" w:rsidP="0095603A">
      <w:pPr>
        <w:pStyle w:val="TIMES12BP"/>
        <w:ind w:firstLine="708"/>
        <w:rPr>
          <w:rFonts w:eastAsia="Times New Roman"/>
        </w:rPr>
      </w:pPr>
      <w:r w:rsidRPr="4C50002A">
        <w:rPr>
          <w:rFonts w:eastAsia="Times New Roman"/>
        </w:rPr>
        <w:t xml:space="preserve">Hlavní myšlenkou </w:t>
      </w:r>
      <w:r w:rsidR="005860F4" w:rsidRPr="4C50002A">
        <w:rPr>
          <w:rFonts w:eastAsia="Times New Roman"/>
        </w:rPr>
        <w:t xml:space="preserve">sociálního podniku </w:t>
      </w:r>
      <w:proofErr w:type="spellStart"/>
      <w:r w:rsidR="005860F4" w:rsidRPr="4C50002A">
        <w:rPr>
          <w:rFonts w:eastAsia="Times New Roman"/>
        </w:rPr>
        <w:t>AVeritas</w:t>
      </w:r>
      <w:proofErr w:type="spellEnd"/>
      <w:r w:rsidR="005860F4" w:rsidRPr="4C50002A">
        <w:rPr>
          <w:rFonts w:eastAsia="Times New Roman"/>
        </w:rPr>
        <w:t xml:space="preserve"> </w:t>
      </w:r>
      <w:r w:rsidRPr="4C50002A">
        <w:rPr>
          <w:rFonts w:eastAsia="Times New Roman"/>
        </w:rPr>
        <w:t xml:space="preserve">je vytvářet pracovní místa pro lidi, kteří na běžném pracovním trhu hledají uplatnění velmi obtížně. Nabízená pracovní místa </w:t>
      </w:r>
      <w:r w:rsidR="002C0212" w:rsidRPr="4C50002A">
        <w:rPr>
          <w:rFonts w:eastAsia="Times New Roman"/>
        </w:rPr>
        <w:t>jsou přizpůsobena</w:t>
      </w:r>
      <w:r w:rsidRPr="4C50002A">
        <w:rPr>
          <w:rFonts w:eastAsia="Times New Roman"/>
        </w:rPr>
        <w:t xml:space="preserve"> schopnostem zaměstnanců a všechny vykonávané práce a doprovodné aktivity ved</w:t>
      </w:r>
      <w:r w:rsidR="0043458D" w:rsidRPr="4C50002A">
        <w:rPr>
          <w:rFonts w:eastAsia="Times New Roman"/>
        </w:rPr>
        <w:t>ou</w:t>
      </w:r>
      <w:r w:rsidRPr="4C50002A">
        <w:rPr>
          <w:rFonts w:eastAsia="Times New Roman"/>
        </w:rPr>
        <w:t xml:space="preserve"> k osvojování a rozvíjení pracovních i sociálních dovedností. Cílovou skupinou jsou osoby se zdravotním postižením. </w:t>
      </w:r>
      <w:r w:rsidR="00970FAC" w:rsidRPr="4C50002A">
        <w:rPr>
          <w:rFonts w:eastAsia="Times New Roman"/>
        </w:rPr>
        <w:t xml:space="preserve">V tomto sociálním podniku </w:t>
      </w:r>
      <w:r w:rsidR="005F508F" w:rsidRPr="4C50002A">
        <w:rPr>
          <w:rFonts w:eastAsia="Times New Roman"/>
        </w:rPr>
        <w:t xml:space="preserve">zaměstnanci </w:t>
      </w:r>
      <w:r w:rsidR="000D7430" w:rsidRPr="4C50002A">
        <w:rPr>
          <w:rFonts w:eastAsia="Times New Roman"/>
        </w:rPr>
        <w:t>třídí</w:t>
      </w:r>
      <w:r w:rsidR="005F508F" w:rsidRPr="4C50002A">
        <w:rPr>
          <w:rFonts w:eastAsia="Times New Roman"/>
        </w:rPr>
        <w:t xml:space="preserve"> </w:t>
      </w:r>
      <w:r w:rsidR="000D7430" w:rsidRPr="4C50002A">
        <w:rPr>
          <w:rFonts w:eastAsia="Times New Roman"/>
        </w:rPr>
        <w:t>odpad, kompostuj</w:t>
      </w:r>
      <w:r w:rsidR="005F508F" w:rsidRPr="4C50002A">
        <w:rPr>
          <w:rFonts w:eastAsia="Times New Roman"/>
        </w:rPr>
        <w:t>í</w:t>
      </w:r>
      <w:r w:rsidR="000D7430" w:rsidRPr="4C50002A">
        <w:rPr>
          <w:rFonts w:eastAsia="Times New Roman"/>
        </w:rPr>
        <w:t xml:space="preserve"> a drtí materiál který získá</w:t>
      </w:r>
      <w:r w:rsidR="005F508F" w:rsidRPr="4C50002A">
        <w:rPr>
          <w:rFonts w:eastAsia="Times New Roman"/>
        </w:rPr>
        <w:t>vají</w:t>
      </w:r>
      <w:r w:rsidR="000D7430" w:rsidRPr="4C50002A">
        <w:rPr>
          <w:rFonts w:eastAsia="Times New Roman"/>
        </w:rPr>
        <w:t xml:space="preserve"> v rámci prací a služeb </w:t>
      </w:r>
      <w:r w:rsidR="00BB6710" w:rsidRPr="4C50002A">
        <w:rPr>
          <w:rFonts w:eastAsia="Times New Roman"/>
        </w:rPr>
        <w:t>(</w:t>
      </w:r>
      <w:r w:rsidR="000D7430" w:rsidRPr="4C50002A">
        <w:rPr>
          <w:rFonts w:eastAsia="Times New Roman"/>
        </w:rPr>
        <w:t>tráva, dřevní hmot</w:t>
      </w:r>
      <w:r w:rsidR="00BB6710" w:rsidRPr="4C50002A">
        <w:rPr>
          <w:rFonts w:eastAsia="Times New Roman"/>
        </w:rPr>
        <w:t>a</w:t>
      </w:r>
      <w:r w:rsidR="000D7430" w:rsidRPr="4C50002A">
        <w:rPr>
          <w:rFonts w:eastAsia="Times New Roman"/>
        </w:rPr>
        <w:t>, seno, slám</w:t>
      </w:r>
      <w:r w:rsidR="00BB6710" w:rsidRPr="4C50002A">
        <w:rPr>
          <w:rFonts w:eastAsia="Times New Roman"/>
        </w:rPr>
        <w:t>a</w:t>
      </w:r>
      <w:r w:rsidR="004240EB" w:rsidRPr="4C50002A">
        <w:rPr>
          <w:rFonts w:eastAsia="Times New Roman"/>
        </w:rPr>
        <w:t xml:space="preserve">). Záměrem je </w:t>
      </w:r>
      <w:r w:rsidR="0027229C" w:rsidRPr="4C50002A">
        <w:rPr>
          <w:rFonts w:eastAsia="Times New Roman"/>
        </w:rPr>
        <w:t>šetrnost k přírodě.</w:t>
      </w:r>
      <w:r w:rsidR="000D7430" w:rsidRPr="4C50002A">
        <w:rPr>
          <w:rFonts w:eastAsia="Times New Roman"/>
        </w:rPr>
        <w:t xml:space="preserve"> </w:t>
      </w:r>
    </w:p>
    <w:p w14:paraId="5756E5BB" w14:textId="77777777" w:rsidR="00600FA4" w:rsidRDefault="00600FA4" w:rsidP="0095603A">
      <w:pPr>
        <w:pStyle w:val="TIMES12BP"/>
        <w:rPr>
          <w:rFonts w:eastAsia="Times New Roman"/>
          <w:b/>
          <w:bCs/>
        </w:rPr>
      </w:pPr>
    </w:p>
    <w:p w14:paraId="105C14F3" w14:textId="5DED511B" w:rsidR="00E76E7D" w:rsidRDefault="00600FA4" w:rsidP="0095603A">
      <w:pPr>
        <w:pStyle w:val="TIMES12BP"/>
        <w:rPr>
          <w:rFonts w:eastAsia="Times New Roman"/>
          <w:b/>
          <w:bCs/>
        </w:rPr>
      </w:pPr>
      <w:r w:rsidRPr="4C50002A">
        <w:rPr>
          <w:rFonts w:eastAsia="Times New Roman"/>
          <w:b/>
          <w:bCs/>
        </w:rPr>
        <w:t>Prádelna sociální podnik, Zlín</w:t>
      </w:r>
    </w:p>
    <w:p w14:paraId="26C8A3CB" w14:textId="5C2BA331" w:rsidR="005804EC" w:rsidRDefault="00114CDF" w:rsidP="0095603A">
      <w:pPr>
        <w:pStyle w:val="TIMES12BP"/>
        <w:ind w:firstLine="708"/>
        <w:rPr>
          <w:rFonts w:eastAsia="Times New Roman"/>
        </w:rPr>
      </w:pPr>
      <w:r w:rsidRPr="4C50002A">
        <w:rPr>
          <w:rFonts w:eastAsia="Times New Roman"/>
        </w:rPr>
        <w:t>Ten</w:t>
      </w:r>
      <w:r w:rsidR="006C600D" w:rsidRPr="4C50002A">
        <w:rPr>
          <w:rFonts w:eastAsia="Times New Roman"/>
        </w:rPr>
        <w:t xml:space="preserve">to sociální podnik </w:t>
      </w:r>
      <w:r w:rsidRPr="4C50002A">
        <w:rPr>
          <w:rFonts w:eastAsia="Times New Roman"/>
        </w:rPr>
        <w:t>nabízí</w:t>
      </w:r>
      <w:r w:rsidR="005804EC" w:rsidRPr="4C50002A">
        <w:rPr>
          <w:rFonts w:eastAsia="Times New Roman"/>
        </w:rPr>
        <w:t xml:space="preserve"> trvale udržitelné pracovní příležitosti pro lidi se zdravotním postižením. Zaměstnává víc než 30 % osob ze znevýhodněných skupin.  Poskytuje zaměstnancům vhodné pracovní podmínky a potřebnou pracovní a psychosociální podporu.</w:t>
      </w:r>
      <w:r>
        <w:br/>
      </w:r>
      <w:r w:rsidR="005804EC" w:rsidRPr="4C50002A">
        <w:rPr>
          <w:rFonts w:eastAsia="Times New Roman"/>
        </w:rPr>
        <w:t xml:space="preserve">Prádelna chce dosáhnout finanční udržitelnosti, maximalizace zisku však není jejím primárním cílem. Dosažený zisk je z více jak </w:t>
      </w:r>
      <w:r w:rsidR="00E608A7" w:rsidRPr="4C50002A">
        <w:rPr>
          <w:rFonts w:eastAsia="Times New Roman"/>
        </w:rPr>
        <w:t>51 %</w:t>
      </w:r>
      <w:r w:rsidR="005804EC" w:rsidRPr="4C50002A">
        <w:rPr>
          <w:rFonts w:eastAsia="Times New Roman"/>
        </w:rPr>
        <w:t xml:space="preserve"> reinvestován zpět do podniku. Tímto opatřením je zajištěn další rozvoj podniku a udržitelnost prac</w:t>
      </w:r>
      <w:r w:rsidR="00E608A7" w:rsidRPr="4C50002A">
        <w:rPr>
          <w:rFonts w:eastAsia="Times New Roman"/>
        </w:rPr>
        <w:t>ovních</w:t>
      </w:r>
      <w:r w:rsidR="005804EC" w:rsidRPr="4C50002A">
        <w:rPr>
          <w:rFonts w:eastAsia="Times New Roman"/>
        </w:rPr>
        <w:t xml:space="preserve"> míst.</w:t>
      </w:r>
      <w:r w:rsidR="00E608A7" w:rsidRPr="4C50002A">
        <w:rPr>
          <w:rFonts w:eastAsia="Times New Roman"/>
        </w:rPr>
        <w:t xml:space="preserve"> </w:t>
      </w:r>
      <w:r w:rsidR="007D5443" w:rsidRPr="4C50002A">
        <w:rPr>
          <w:rFonts w:eastAsia="Times New Roman"/>
        </w:rPr>
        <w:t>Podnik p</w:t>
      </w:r>
      <w:r w:rsidR="005804EC" w:rsidRPr="4C50002A">
        <w:rPr>
          <w:rFonts w:eastAsia="Times New Roman"/>
        </w:rPr>
        <w:t>odporuje lokální výrobky</w:t>
      </w:r>
      <w:r w:rsidR="007D5443" w:rsidRPr="4C50002A">
        <w:rPr>
          <w:rFonts w:eastAsia="Times New Roman"/>
        </w:rPr>
        <w:t>, s</w:t>
      </w:r>
      <w:r w:rsidR="005804EC" w:rsidRPr="4C50002A">
        <w:rPr>
          <w:rFonts w:eastAsia="Times New Roman"/>
        </w:rPr>
        <w:t>polupracuje s místními dodavateli i odběrateli.</w:t>
      </w:r>
      <w:r w:rsidR="007D5443" w:rsidRPr="4C50002A">
        <w:rPr>
          <w:rFonts w:eastAsia="Times New Roman"/>
        </w:rPr>
        <w:t xml:space="preserve"> Z</w:t>
      </w:r>
      <w:r w:rsidR="005804EC" w:rsidRPr="4C50002A">
        <w:rPr>
          <w:rFonts w:eastAsia="Times New Roman"/>
        </w:rPr>
        <w:t>aměstnanci jsou převážně ze Zlínského kraje.</w:t>
      </w:r>
      <w:r>
        <w:br/>
      </w:r>
      <w:r w:rsidR="005804EC" w:rsidRPr="4C50002A">
        <w:rPr>
          <w:rFonts w:eastAsia="Times New Roman"/>
        </w:rPr>
        <w:t>Použív</w:t>
      </w:r>
      <w:r w:rsidR="00D56FDF" w:rsidRPr="4C50002A">
        <w:rPr>
          <w:rFonts w:eastAsia="Times New Roman"/>
        </w:rPr>
        <w:t>ají se</w:t>
      </w:r>
      <w:r w:rsidR="005804EC" w:rsidRPr="4C50002A">
        <w:rPr>
          <w:rFonts w:eastAsia="Times New Roman"/>
        </w:rPr>
        <w:t xml:space="preserve"> certifikované prací prostředky opatřené značkou Ekologicky šetrný výrobek. Značka garantuje nepřítomnost fosfátů, rychlou biologickou rozložitelnost a nízkou toxicitu pro vodní organismy.  Instaluj</w:t>
      </w:r>
      <w:r w:rsidR="007D5443" w:rsidRPr="4C50002A">
        <w:rPr>
          <w:rFonts w:eastAsia="Times New Roman"/>
        </w:rPr>
        <w:t>í se</w:t>
      </w:r>
      <w:r w:rsidR="005804EC" w:rsidRPr="4C50002A">
        <w:rPr>
          <w:rFonts w:eastAsia="Times New Roman"/>
        </w:rPr>
        <w:t xml:space="preserve"> úsporné a výkonné prací a sušící technologie, které vedou ke snižování spotřeby vody a energie. </w:t>
      </w:r>
      <w:r w:rsidR="007D5443" w:rsidRPr="4C50002A">
        <w:rPr>
          <w:rFonts w:eastAsia="Times New Roman"/>
        </w:rPr>
        <w:t>V</w:t>
      </w:r>
      <w:r w:rsidR="005804EC" w:rsidRPr="4C50002A">
        <w:rPr>
          <w:rFonts w:eastAsia="Times New Roman"/>
        </w:rPr>
        <w:t>yprané prádlo</w:t>
      </w:r>
      <w:r w:rsidR="007D5443" w:rsidRPr="4C50002A">
        <w:rPr>
          <w:rFonts w:eastAsia="Times New Roman"/>
        </w:rPr>
        <w:t xml:space="preserve"> je baleno</w:t>
      </w:r>
      <w:r w:rsidR="005804EC" w:rsidRPr="4C50002A">
        <w:rPr>
          <w:rFonts w:eastAsia="Times New Roman"/>
        </w:rPr>
        <w:t xml:space="preserve"> do ekologicky šetrných materiálů. </w:t>
      </w:r>
    </w:p>
    <w:p w14:paraId="11206C8A" w14:textId="23F0A687" w:rsidR="0065349D" w:rsidRDefault="0065349D" w:rsidP="00364E1F">
      <w:pPr>
        <w:pStyle w:val="TIMES12BP"/>
        <w:spacing w:line="240" w:lineRule="auto"/>
        <w:ind w:firstLine="708"/>
        <w:rPr>
          <w:rFonts w:eastAsia="Times New Roman"/>
        </w:rPr>
      </w:pPr>
    </w:p>
    <w:p w14:paraId="35FD8815" w14:textId="689EFC27" w:rsidR="00CF3BAA" w:rsidRPr="0095603A" w:rsidRDefault="00CF3BAA" w:rsidP="0095603A">
      <w:pPr>
        <w:pStyle w:val="Odstavecseseznamem"/>
        <w:shd w:val="clear" w:color="auto" w:fill="FFFFFF" w:themeFill="background1"/>
        <w:spacing w:before="100" w:beforeAutospacing="1" w:after="100" w:afterAutospacing="1" w:line="360" w:lineRule="auto"/>
        <w:rPr>
          <w:rFonts w:ascii="Times New Roman" w:eastAsia="Times New Roman" w:hAnsi="Times New Roman" w:cs="Times New Roman"/>
          <w:b/>
          <w:bCs/>
          <w:caps/>
          <w:sz w:val="28"/>
          <w:szCs w:val="28"/>
          <w:lang w:eastAsia="cs-CZ"/>
        </w:rPr>
      </w:pPr>
    </w:p>
    <w:p w14:paraId="22A29404" w14:textId="77777777" w:rsidR="002D7D0E" w:rsidRDefault="00856138" w:rsidP="002D7D0E">
      <w:pPr>
        <w:shd w:val="clear" w:color="auto" w:fill="FFFFFF" w:themeFill="background1"/>
        <w:spacing w:before="100" w:beforeAutospacing="1" w:after="100" w:afterAutospacing="1" w:line="360" w:lineRule="auto"/>
        <w:rPr>
          <w:rFonts w:ascii="Times New Roman" w:eastAsia="Times New Roman" w:hAnsi="Times New Roman" w:cs="Times New Roman"/>
          <w:b/>
          <w:bCs/>
          <w:caps/>
          <w:sz w:val="28"/>
          <w:szCs w:val="28"/>
          <w:lang w:eastAsia="cs-CZ"/>
        </w:rPr>
      </w:pPr>
      <w:r w:rsidRPr="4C50002A">
        <w:rPr>
          <w:rFonts w:ascii="Times New Roman" w:eastAsia="Times New Roman" w:hAnsi="Times New Roman" w:cs="Times New Roman"/>
          <w:b/>
          <w:bCs/>
          <w:caps/>
          <w:sz w:val="28"/>
          <w:szCs w:val="28"/>
          <w:lang w:eastAsia="cs-CZ"/>
        </w:rPr>
        <w:lastRenderedPageBreak/>
        <w:t>ZÁVĚR</w:t>
      </w:r>
    </w:p>
    <w:p w14:paraId="22ED099C" w14:textId="77777777" w:rsidR="002D7D0E" w:rsidRDefault="0095603A" w:rsidP="002D7D0E">
      <w:pPr>
        <w:shd w:val="clear" w:color="auto" w:fill="FFFFFF" w:themeFill="background1"/>
        <w:spacing w:after="0" w:line="360" w:lineRule="auto"/>
        <w:ind w:firstLine="708"/>
        <w:jc w:val="both"/>
        <w:rPr>
          <w:rFonts w:ascii="Times New Roman" w:hAnsi="Times New Roman" w:cs="Times New Roman"/>
          <w:sz w:val="24"/>
          <w:szCs w:val="24"/>
        </w:rPr>
      </w:pPr>
      <w:r w:rsidRPr="002D7D0E">
        <w:rPr>
          <w:rFonts w:ascii="Times New Roman" w:hAnsi="Times New Roman" w:cs="Times New Roman"/>
          <w:sz w:val="24"/>
          <w:szCs w:val="24"/>
        </w:rPr>
        <w:t xml:space="preserve">Tato práce přináší vhled do problematiky mentálního postižení </w:t>
      </w:r>
      <w:r w:rsidR="002D7D0E" w:rsidRPr="002D7D0E">
        <w:rPr>
          <w:rFonts w:ascii="Times New Roman" w:hAnsi="Times New Roman" w:cs="Times New Roman"/>
          <w:sz w:val="24"/>
          <w:szCs w:val="24"/>
        </w:rPr>
        <w:t>se zaměřením na</w:t>
      </w:r>
      <w:r w:rsidRPr="002D7D0E">
        <w:rPr>
          <w:rFonts w:ascii="Times New Roman" w:hAnsi="Times New Roman" w:cs="Times New Roman"/>
          <w:sz w:val="24"/>
          <w:szCs w:val="24"/>
        </w:rPr>
        <w:t xml:space="preserve"> pracovní</w:t>
      </w:r>
      <w:r w:rsidR="002D7D0E" w:rsidRPr="002D7D0E">
        <w:rPr>
          <w:rFonts w:ascii="Times New Roman" w:hAnsi="Times New Roman" w:cs="Times New Roman"/>
          <w:sz w:val="24"/>
          <w:szCs w:val="24"/>
        </w:rPr>
        <w:t xml:space="preserve"> </w:t>
      </w:r>
      <w:r w:rsidRPr="002D7D0E">
        <w:rPr>
          <w:rFonts w:ascii="Times New Roman" w:hAnsi="Times New Roman" w:cs="Times New Roman"/>
          <w:sz w:val="24"/>
          <w:szCs w:val="24"/>
        </w:rPr>
        <w:t xml:space="preserve">uplatnění. V teoretické části je pojmenována základní teorie mentálního postižení, byla zde zmíněna klasifikace a nově vstupující klasifikace (MKN-11), která mění názvosloví. Dále je zde uvedena etiologie mentálního postižení a psychické zvláštnosti. </w:t>
      </w:r>
      <w:r w:rsidR="002D7D0E" w:rsidRPr="002D7D0E">
        <w:rPr>
          <w:rFonts w:ascii="Times New Roman" w:hAnsi="Times New Roman" w:cs="Times New Roman"/>
          <w:sz w:val="24"/>
          <w:szCs w:val="24"/>
        </w:rPr>
        <w:t xml:space="preserve">Dále bylo zpracováno téma vzdělání a profesní přípravy. </w:t>
      </w:r>
      <w:r w:rsidRPr="002D7D0E">
        <w:rPr>
          <w:rFonts w:ascii="Times New Roman" w:hAnsi="Times New Roman" w:cs="Times New Roman"/>
          <w:sz w:val="24"/>
          <w:szCs w:val="24"/>
        </w:rPr>
        <w:t xml:space="preserve">Byl vypracován přehled příspěvků poskytovaných úřadem práce, dále pak příspěvky, které lze čerpat na zřízená nebo vymezena chráněná pracovní místa a možnosti zaměstnávání osob s postižením. Autorka se zaměřila na specifikace zaměstnávání osob s lehkým mentálním postižením, které se mohou u těch osob vyskytnout. </w:t>
      </w:r>
      <w:r w:rsidR="002D7D0E" w:rsidRPr="002D7D0E">
        <w:rPr>
          <w:rFonts w:ascii="Times New Roman" w:hAnsi="Times New Roman" w:cs="Times New Roman"/>
          <w:sz w:val="24"/>
          <w:szCs w:val="24"/>
        </w:rPr>
        <w:t>Je</w:t>
      </w:r>
      <w:r w:rsidRPr="002D7D0E">
        <w:rPr>
          <w:rFonts w:ascii="Times New Roman" w:hAnsi="Times New Roman" w:cs="Times New Roman"/>
          <w:sz w:val="24"/>
          <w:szCs w:val="24"/>
        </w:rPr>
        <w:t xml:space="preserve">dná se o nižší kvalifikaci, komunikační obtíže a možné obtíže v sociální oblasti. Poté je v této práci zmíněno pracovní uplatnění a kvalita života u těchto jedinců, což souvisí se sociální integrací, zlepšením finanční situace, podporou rozvoje dovedností a celkovým zlepšením kvality života. Majitelé podniků můžou například využít daňové úlevy, splní-li kvóty stanovené státem pro zaměstnávání osob s postižením, nebo také mohou dostat příspěvek na zřízení chráněného pracovního místa. </w:t>
      </w:r>
      <w:r w:rsidR="002D7D0E">
        <w:rPr>
          <w:rFonts w:ascii="Times New Roman" w:hAnsi="Times New Roman" w:cs="Times New Roman"/>
          <w:sz w:val="24"/>
          <w:szCs w:val="24"/>
        </w:rPr>
        <w:t xml:space="preserve">Je však obvyklé, je zaměstnavatelé upřednostní jiné OZP než právě osoby s mentálním postižením. </w:t>
      </w:r>
      <w:r w:rsidRPr="002D7D0E">
        <w:rPr>
          <w:rFonts w:ascii="Times New Roman" w:hAnsi="Times New Roman" w:cs="Times New Roman"/>
          <w:sz w:val="24"/>
          <w:szCs w:val="24"/>
        </w:rPr>
        <w:t xml:space="preserve">Zmíněna jsou také rizika zaměstnávání osob s lehkým mentálním postižením, těmi jsou například předsudky společnosti, bariéry v komunikaci, nižší vzdělání, kvalifikace. </w:t>
      </w:r>
    </w:p>
    <w:p w14:paraId="56197A18" w14:textId="31E434F1" w:rsidR="0095603A" w:rsidRPr="002D7D0E" w:rsidRDefault="002D7D0E" w:rsidP="002D7D0E">
      <w:pPr>
        <w:shd w:val="clear" w:color="auto" w:fill="FFFFFF" w:themeFill="background1"/>
        <w:spacing w:after="0" w:line="360" w:lineRule="auto"/>
        <w:ind w:firstLine="708"/>
        <w:jc w:val="both"/>
        <w:rPr>
          <w:rFonts w:ascii="Times New Roman" w:eastAsia="Times New Roman" w:hAnsi="Times New Roman" w:cs="Times New Roman"/>
          <w:b/>
          <w:bCs/>
          <w:caps/>
          <w:sz w:val="24"/>
          <w:szCs w:val="24"/>
          <w:lang w:eastAsia="cs-CZ"/>
        </w:rPr>
      </w:pPr>
      <w:r>
        <w:rPr>
          <w:rFonts w:ascii="Times New Roman" w:hAnsi="Times New Roman" w:cs="Times New Roman"/>
          <w:sz w:val="24"/>
          <w:szCs w:val="24"/>
        </w:rPr>
        <w:t>Mnoho osob</w:t>
      </w:r>
      <w:r w:rsidR="00C763A0">
        <w:rPr>
          <w:rFonts w:ascii="Times New Roman" w:hAnsi="Times New Roman" w:cs="Times New Roman"/>
          <w:sz w:val="24"/>
          <w:szCs w:val="24"/>
        </w:rPr>
        <w:t xml:space="preserve"> s mentálním </w:t>
      </w:r>
      <w:r w:rsidR="0073723B">
        <w:rPr>
          <w:rFonts w:ascii="Times New Roman" w:hAnsi="Times New Roman" w:cs="Times New Roman"/>
          <w:sz w:val="24"/>
          <w:szCs w:val="24"/>
        </w:rPr>
        <w:t>postižením</w:t>
      </w:r>
      <w:r>
        <w:rPr>
          <w:rFonts w:ascii="Times New Roman" w:hAnsi="Times New Roman" w:cs="Times New Roman"/>
          <w:sz w:val="24"/>
          <w:szCs w:val="24"/>
        </w:rPr>
        <w:t xml:space="preserve"> nemá motivaci nechat se zaměstnat a bez podpory okolí a různých služeb by </w:t>
      </w:r>
      <w:r w:rsidR="00C763A0">
        <w:rPr>
          <w:rFonts w:ascii="Times New Roman" w:hAnsi="Times New Roman" w:cs="Times New Roman"/>
          <w:sz w:val="24"/>
          <w:szCs w:val="24"/>
        </w:rPr>
        <w:t xml:space="preserve">jedinci </w:t>
      </w:r>
      <w:r>
        <w:rPr>
          <w:rFonts w:ascii="Times New Roman" w:hAnsi="Times New Roman" w:cs="Times New Roman"/>
          <w:sz w:val="24"/>
          <w:szCs w:val="24"/>
        </w:rPr>
        <w:t>práci nenašli a nejspíš ani nehledali. Oblast financí je pro ně složitá a většina těchto osob má opatrovníka, který nakládá s jejich financemi (důchod, příspěvek na péči, přivýdělek, hmotná nouze…).</w:t>
      </w:r>
      <w:r w:rsidR="00C763A0">
        <w:rPr>
          <w:rFonts w:ascii="Times New Roman" w:hAnsi="Times New Roman" w:cs="Times New Roman"/>
          <w:sz w:val="24"/>
          <w:szCs w:val="24"/>
        </w:rPr>
        <w:t xml:space="preserve"> Autorka se zabývá i historickým pohledem na cílovou skupinu. Již dávno se osvědčila pracovní terapie, která jen málokdy produkuje finance. Důležité je se zapojit, být v kolektivu, podílet se na běžných činnostech. Proto se v práci autorka zmiňuje i o sociálně terapeutických dílnách, protože právě zde často začíná cesta za další prací, za chráněným pracovním místem. Posláním sociálně terapeutických dílen je připravovat klienty na budoucí pracovní uplatnění, které produkuje zisk. Ovšem většinou se jedná o malý přivýdělek. </w:t>
      </w:r>
    </w:p>
    <w:p w14:paraId="21751CD5" w14:textId="1BA4DCBE" w:rsidR="0095603A" w:rsidRPr="0095603A" w:rsidRDefault="00C763A0" w:rsidP="002D7D0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603A" w:rsidRPr="002D7D0E">
        <w:rPr>
          <w:rFonts w:ascii="Times New Roman" w:hAnsi="Times New Roman" w:cs="Times New Roman"/>
          <w:sz w:val="24"/>
          <w:szCs w:val="24"/>
        </w:rPr>
        <w:t xml:space="preserve">Důležitým podkladem a cenným přínosem byly pro praktickou část rozhovory s osobami s lehkým mentálním postižením, které jsou zaměstnány. Hlavní cílem bylo zjistit postoj, zkušenosti zaměstnanců s lehkým mentálním postižením na trhu práce konkrétně </w:t>
      </w:r>
      <w:r>
        <w:rPr>
          <w:rFonts w:ascii="Times New Roman" w:hAnsi="Times New Roman" w:cs="Times New Roman"/>
          <w:sz w:val="24"/>
          <w:szCs w:val="24"/>
        </w:rPr>
        <w:t>ve Zlínském kraji</w:t>
      </w:r>
      <w:r w:rsidR="0095603A" w:rsidRPr="002D7D0E">
        <w:rPr>
          <w:rFonts w:ascii="Times New Roman" w:hAnsi="Times New Roman" w:cs="Times New Roman"/>
          <w:sz w:val="24"/>
          <w:szCs w:val="24"/>
        </w:rPr>
        <w:t>. Bylo zjištěno, že zaměstnanci jsou rádi, že pracují, někteří uznali, že je pro ně těžké nalézt práci. Někteří respondenti konstatovali, že práce</w:t>
      </w:r>
      <w:r>
        <w:rPr>
          <w:rFonts w:ascii="Times New Roman" w:hAnsi="Times New Roman" w:cs="Times New Roman"/>
          <w:sz w:val="24"/>
          <w:szCs w:val="24"/>
        </w:rPr>
        <w:t xml:space="preserve">, kterou momentálně vykonávají, </w:t>
      </w:r>
      <w:r>
        <w:rPr>
          <w:rFonts w:ascii="Times New Roman" w:hAnsi="Times New Roman" w:cs="Times New Roman"/>
          <w:sz w:val="24"/>
          <w:szCs w:val="24"/>
        </w:rPr>
        <w:lastRenderedPageBreak/>
        <w:t>je baví a vidí v ní smysl</w:t>
      </w:r>
      <w:r w:rsidR="0095603A" w:rsidRPr="002D7D0E">
        <w:rPr>
          <w:rFonts w:ascii="Times New Roman" w:hAnsi="Times New Roman" w:cs="Times New Roman"/>
          <w:sz w:val="24"/>
          <w:szCs w:val="24"/>
        </w:rPr>
        <w:t xml:space="preserve">. Bakalářská práce přinesla hlubší vhled do problematiky lehkého mentálního postižení v kontextu zaměstnávání. </w:t>
      </w:r>
    </w:p>
    <w:p w14:paraId="12B7F2AE" w14:textId="1960BC7E" w:rsidR="0082622D" w:rsidRDefault="0082622D" w:rsidP="4C50002A">
      <w:pPr>
        <w:spacing w:line="360" w:lineRule="auto"/>
        <w:rPr>
          <w:rFonts w:ascii="Times New Roman" w:eastAsia="Times New Roman" w:hAnsi="Times New Roman" w:cs="Times New Roman"/>
          <w:b/>
          <w:bCs/>
          <w:i/>
          <w:iCs/>
          <w:sz w:val="28"/>
          <w:szCs w:val="28"/>
        </w:rPr>
      </w:pPr>
    </w:p>
    <w:p w14:paraId="71833DE4" w14:textId="77777777" w:rsidR="004E25E2" w:rsidRDefault="004E25E2" w:rsidP="4C50002A">
      <w:pPr>
        <w:spacing w:line="360" w:lineRule="auto"/>
        <w:rPr>
          <w:rFonts w:ascii="Times New Roman" w:eastAsia="Times New Roman" w:hAnsi="Times New Roman" w:cs="Times New Roman"/>
          <w:b/>
          <w:bCs/>
          <w:i/>
          <w:iCs/>
          <w:sz w:val="28"/>
          <w:szCs w:val="28"/>
        </w:rPr>
      </w:pPr>
    </w:p>
    <w:p w14:paraId="0059433E" w14:textId="77777777" w:rsidR="004E25E2" w:rsidRDefault="004E25E2" w:rsidP="4C50002A">
      <w:pPr>
        <w:spacing w:line="360" w:lineRule="auto"/>
        <w:rPr>
          <w:rFonts w:ascii="Times New Roman" w:eastAsia="Times New Roman" w:hAnsi="Times New Roman" w:cs="Times New Roman"/>
          <w:b/>
          <w:bCs/>
          <w:i/>
          <w:iCs/>
          <w:sz w:val="28"/>
          <w:szCs w:val="28"/>
        </w:rPr>
      </w:pPr>
    </w:p>
    <w:p w14:paraId="616FB9F8" w14:textId="77777777" w:rsidR="004E25E2" w:rsidRDefault="004E25E2" w:rsidP="4C50002A">
      <w:pPr>
        <w:spacing w:line="360" w:lineRule="auto"/>
        <w:rPr>
          <w:rFonts w:ascii="Times New Roman" w:eastAsia="Times New Roman" w:hAnsi="Times New Roman" w:cs="Times New Roman"/>
          <w:b/>
          <w:bCs/>
          <w:i/>
          <w:iCs/>
          <w:sz w:val="28"/>
          <w:szCs w:val="28"/>
        </w:rPr>
      </w:pPr>
    </w:p>
    <w:p w14:paraId="70FA825E" w14:textId="77777777" w:rsidR="004E25E2" w:rsidRDefault="004E25E2" w:rsidP="4C50002A">
      <w:pPr>
        <w:spacing w:line="360" w:lineRule="auto"/>
        <w:rPr>
          <w:rFonts w:ascii="Times New Roman" w:eastAsia="Times New Roman" w:hAnsi="Times New Roman" w:cs="Times New Roman"/>
          <w:b/>
          <w:bCs/>
          <w:i/>
          <w:iCs/>
          <w:sz w:val="28"/>
          <w:szCs w:val="28"/>
        </w:rPr>
      </w:pPr>
    </w:p>
    <w:p w14:paraId="1A3C0859" w14:textId="77777777" w:rsidR="004E25E2" w:rsidRDefault="004E25E2" w:rsidP="4C50002A">
      <w:pPr>
        <w:spacing w:line="360" w:lineRule="auto"/>
        <w:rPr>
          <w:rFonts w:ascii="Times New Roman" w:eastAsia="Times New Roman" w:hAnsi="Times New Roman" w:cs="Times New Roman"/>
          <w:b/>
          <w:bCs/>
          <w:i/>
          <w:iCs/>
          <w:sz w:val="28"/>
          <w:szCs w:val="28"/>
        </w:rPr>
      </w:pPr>
    </w:p>
    <w:p w14:paraId="33DC058E" w14:textId="77777777" w:rsidR="004E25E2" w:rsidRDefault="004E25E2" w:rsidP="4C50002A">
      <w:pPr>
        <w:spacing w:line="360" w:lineRule="auto"/>
        <w:rPr>
          <w:rFonts w:ascii="Times New Roman" w:eastAsia="Times New Roman" w:hAnsi="Times New Roman" w:cs="Times New Roman"/>
          <w:b/>
          <w:bCs/>
          <w:i/>
          <w:iCs/>
          <w:sz w:val="28"/>
          <w:szCs w:val="28"/>
        </w:rPr>
      </w:pPr>
    </w:p>
    <w:p w14:paraId="66509A01" w14:textId="77777777" w:rsidR="004E25E2" w:rsidRDefault="004E25E2" w:rsidP="4C50002A">
      <w:pPr>
        <w:spacing w:line="360" w:lineRule="auto"/>
        <w:rPr>
          <w:rFonts w:ascii="Times New Roman" w:eastAsia="Times New Roman" w:hAnsi="Times New Roman" w:cs="Times New Roman"/>
          <w:b/>
          <w:bCs/>
          <w:i/>
          <w:iCs/>
          <w:sz w:val="28"/>
          <w:szCs w:val="28"/>
        </w:rPr>
      </w:pPr>
    </w:p>
    <w:p w14:paraId="1E886FDC" w14:textId="77777777" w:rsidR="004E25E2" w:rsidRDefault="004E25E2" w:rsidP="4C50002A">
      <w:pPr>
        <w:spacing w:line="360" w:lineRule="auto"/>
        <w:rPr>
          <w:rFonts w:ascii="Times New Roman" w:eastAsia="Times New Roman" w:hAnsi="Times New Roman" w:cs="Times New Roman"/>
          <w:b/>
          <w:bCs/>
          <w:i/>
          <w:iCs/>
          <w:sz w:val="28"/>
          <w:szCs w:val="28"/>
        </w:rPr>
      </w:pPr>
    </w:p>
    <w:p w14:paraId="494F1C63" w14:textId="77777777" w:rsidR="004E25E2" w:rsidRDefault="004E25E2" w:rsidP="4C50002A">
      <w:pPr>
        <w:spacing w:line="360" w:lineRule="auto"/>
        <w:rPr>
          <w:rFonts w:ascii="Times New Roman" w:eastAsia="Times New Roman" w:hAnsi="Times New Roman" w:cs="Times New Roman"/>
          <w:b/>
          <w:bCs/>
          <w:i/>
          <w:iCs/>
          <w:sz w:val="28"/>
          <w:szCs w:val="28"/>
        </w:rPr>
      </w:pPr>
    </w:p>
    <w:p w14:paraId="3FD664CC" w14:textId="52897C1D" w:rsidR="4C50002A" w:rsidRDefault="4C50002A" w:rsidP="4C50002A">
      <w:pPr>
        <w:spacing w:line="360" w:lineRule="auto"/>
        <w:rPr>
          <w:rFonts w:ascii="Times New Roman" w:eastAsia="Times New Roman" w:hAnsi="Times New Roman" w:cs="Times New Roman"/>
          <w:b/>
          <w:bCs/>
          <w:i/>
          <w:iCs/>
          <w:sz w:val="28"/>
          <w:szCs w:val="28"/>
        </w:rPr>
      </w:pPr>
    </w:p>
    <w:p w14:paraId="69DDCC70" w14:textId="4B4F232E" w:rsidR="004E25E2" w:rsidRDefault="004E25E2" w:rsidP="4C50002A">
      <w:pPr>
        <w:spacing w:line="360" w:lineRule="auto"/>
        <w:rPr>
          <w:rFonts w:ascii="Times New Roman" w:eastAsia="Times New Roman" w:hAnsi="Times New Roman" w:cs="Times New Roman"/>
          <w:b/>
          <w:bCs/>
          <w:i/>
          <w:iCs/>
          <w:sz w:val="28"/>
          <w:szCs w:val="28"/>
        </w:rPr>
      </w:pPr>
    </w:p>
    <w:p w14:paraId="36057BD8" w14:textId="0B6CE909" w:rsidR="00C763A0" w:rsidRDefault="00C763A0" w:rsidP="4C50002A">
      <w:pPr>
        <w:spacing w:line="360" w:lineRule="auto"/>
        <w:rPr>
          <w:rFonts w:ascii="Times New Roman" w:eastAsia="Times New Roman" w:hAnsi="Times New Roman" w:cs="Times New Roman"/>
          <w:b/>
          <w:bCs/>
          <w:i/>
          <w:iCs/>
          <w:sz w:val="28"/>
          <w:szCs w:val="28"/>
        </w:rPr>
      </w:pPr>
    </w:p>
    <w:p w14:paraId="6C34B065" w14:textId="3C600063" w:rsidR="00C763A0" w:rsidRDefault="00C763A0" w:rsidP="4C50002A">
      <w:pPr>
        <w:spacing w:line="360" w:lineRule="auto"/>
        <w:rPr>
          <w:rFonts w:ascii="Times New Roman" w:eastAsia="Times New Roman" w:hAnsi="Times New Roman" w:cs="Times New Roman"/>
          <w:b/>
          <w:bCs/>
          <w:i/>
          <w:iCs/>
          <w:sz w:val="28"/>
          <w:szCs w:val="28"/>
        </w:rPr>
      </w:pPr>
    </w:p>
    <w:p w14:paraId="49FBACCE" w14:textId="77777777" w:rsidR="00C763A0" w:rsidRDefault="00C763A0" w:rsidP="4C50002A">
      <w:pPr>
        <w:spacing w:line="360" w:lineRule="auto"/>
        <w:rPr>
          <w:rFonts w:ascii="Times New Roman" w:eastAsia="Times New Roman" w:hAnsi="Times New Roman" w:cs="Times New Roman"/>
          <w:b/>
          <w:bCs/>
          <w:i/>
          <w:iCs/>
          <w:sz w:val="28"/>
          <w:szCs w:val="28"/>
        </w:rPr>
      </w:pPr>
    </w:p>
    <w:p w14:paraId="71EAE216" w14:textId="572148AE" w:rsidR="004E25E2" w:rsidRDefault="004E25E2" w:rsidP="4C50002A">
      <w:pPr>
        <w:spacing w:line="360" w:lineRule="auto"/>
        <w:rPr>
          <w:rFonts w:ascii="Times New Roman" w:eastAsia="Times New Roman" w:hAnsi="Times New Roman" w:cs="Times New Roman"/>
          <w:b/>
          <w:bCs/>
          <w:i/>
          <w:iCs/>
          <w:sz w:val="28"/>
          <w:szCs w:val="28"/>
        </w:rPr>
      </w:pPr>
    </w:p>
    <w:p w14:paraId="32EE1FFE" w14:textId="744E1283" w:rsidR="00C763A0" w:rsidRDefault="00C763A0" w:rsidP="4C50002A">
      <w:pPr>
        <w:spacing w:line="360" w:lineRule="auto"/>
        <w:rPr>
          <w:rFonts w:ascii="Times New Roman" w:eastAsia="Times New Roman" w:hAnsi="Times New Roman" w:cs="Times New Roman"/>
          <w:b/>
          <w:bCs/>
          <w:i/>
          <w:iCs/>
          <w:sz w:val="28"/>
          <w:szCs w:val="28"/>
        </w:rPr>
      </w:pPr>
    </w:p>
    <w:p w14:paraId="7229111D" w14:textId="2C828A89" w:rsidR="00C763A0" w:rsidRDefault="00C763A0" w:rsidP="4C50002A">
      <w:pPr>
        <w:spacing w:line="360" w:lineRule="auto"/>
        <w:rPr>
          <w:rFonts w:ascii="Times New Roman" w:eastAsia="Times New Roman" w:hAnsi="Times New Roman" w:cs="Times New Roman"/>
          <w:b/>
          <w:bCs/>
          <w:i/>
          <w:iCs/>
          <w:sz w:val="28"/>
          <w:szCs w:val="28"/>
        </w:rPr>
      </w:pPr>
    </w:p>
    <w:p w14:paraId="27096D22" w14:textId="2FAC7025" w:rsidR="00C763A0" w:rsidRDefault="00C763A0" w:rsidP="4C50002A">
      <w:pPr>
        <w:spacing w:line="360" w:lineRule="auto"/>
        <w:rPr>
          <w:rFonts w:ascii="Times New Roman" w:eastAsia="Times New Roman" w:hAnsi="Times New Roman" w:cs="Times New Roman"/>
          <w:b/>
          <w:bCs/>
          <w:i/>
          <w:iCs/>
          <w:sz w:val="28"/>
          <w:szCs w:val="28"/>
        </w:rPr>
      </w:pPr>
    </w:p>
    <w:p w14:paraId="0556F72A" w14:textId="77777777" w:rsidR="00C763A0" w:rsidRDefault="00C763A0" w:rsidP="4C50002A">
      <w:pPr>
        <w:spacing w:line="360" w:lineRule="auto"/>
        <w:rPr>
          <w:rFonts w:ascii="Times New Roman" w:eastAsia="Times New Roman" w:hAnsi="Times New Roman" w:cs="Times New Roman"/>
          <w:b/>
          <w:bCs/>
          <w:i/>
          <w:iCs/>
          <w:sz w:val="28"/>
          <w:szCs w:val="28"/>
        </w:rPr>
      </w:pPr>
    </w:p>
    <w:p w14:paraId="5142F84B" w14:textId="2171E4F7" w:rsidR="004E25E2" w:rsidRDefault="00B62E04" w:rsidP="4C50002A">
      <w:pPr>
        <w:spacing w:line="360" w:lineRule="auto"/>
        <w:rPr>
          <w:rFonts w:ascii="Times New Roman" w:eastAsia="Times New Roman" w:hAnsi="Times New Roman" w:cs="Times New Roman"/>
          <w:b/>
          <w:bCs/>
          <w:sz w:val="32"/>
          <w:szCs w:val="32"/>
        </w:rPr>
      </w:pPr>
      <w:r w:rsidRPr="4C50002A">
        <w:rPr>
          <w:rFonts w:ascii="Times New Roman" w:eastAsia="Times New Roman" w:hAnsi="Times New Roman" w:cs="Times New Roman"/>
          <w:b/>
          <w:bCs/>
          <w:sz w:val="32"/>
          <w:szCs w:val="32"/>
        </w:rPr>
        <w:lastRenderedPageBreak/>
        <w:t>SEZNAM POUŽITÉ LITERATURY</w:t>
      </w:r>
    </w:p>
    <w:p w14:paraId="24F1771A" w14:textId="3C5E338B" w:rsidR="000F47BC" w:rsidRDefault="000F47BC"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BENDOVÁ, P., ZIKL, P. </w:t>
      </w:r>
      <w:r w:rsidRPr="4C50002A">
        <w:rPr>
          <w:rFonts w:ascii="Times New Roman" w:eastAsia="Times New Roman" w:hAnsi="Times New Roman" w:cs="Times New Roman"/>
          <w:i/>
          <w:iCs/>
          <w:sz w:val="24"/>
          <w:szCs w:val="24"/>
        </w:rPr>
        <w:t>Dítě s mentálním postižením ve škole.</w:t>
      </w:r>
      <w:r w:rsidRPr="4C50002A">
        <w:rPr>
          <w:rFonts w:ascii="Times New Roman" w:eastAsia="Times New Roman" w:hAnsi="Times New Roman" w:cs="Times New Roman"/>
          <w:sz w:val="24"/>
          <w:szCs w:val="24"/>
        </w:rPr>
        <w:t xml:space="preserve"> 1. vyd. Praha: </w:t>
      </w:r>
      <w:proofErr w:type="spellStart"/>
      <w:r w:rsidRPr="4C50002A">
        <w:rPr>
          <w:rFonts w:ascii="Times New Roman" w:eastAsia="Times New Roman" w:hAnsi="Times New Roman" w:cs="Times New Roman"/>
          <w:sz w:val="24"/>
          <w:szCs w:val="24"/>
        </w:rPr>
        <w:t>Grada</w:t>
      </w:r>
      <w:proofErr w:type="spellEnd"/>
      <w:r w:rsidRPr="4C50002A">
        <w:rPr>
          <w:rFonts w:ascii="Times New Roman" w:eastAsia="Times New Roman" w:hAnsi="Times New Roman" w:cs="Times New Roman"/>
          <w:sz w:val="24"/>
          <w:szCs w:val="24"/>
        </w:rPr>
        <w:t>, 2011. 144 s. ISBN 978-80-247-7702-3 (</w:t>
      </w:r>
      <w:proofErr w:type="spellStart"/>
      <w:r w:rsidRPr="4C50002A">
        <w:rPr>
          <w:rFonts w:ascii="Times New Roman" w:eastAsia="Times New Roman" w:hAnsi="Times New Roman" w:cs="Times New Roman"/>
          <w:sz w:val="24"/>
          <w:szCs w:val="24"/>
        </w:rPr>
        <w:t>ePub</w:t>
      </w:r>
      <w:proofErr w:type="spellEnd"/>
      <w:r w:rsidRPr="4C50002A">
        <w:rPr>
          <w:rFonts w:ascii="Times New Roman" w:eastAsia="Times New Roman" w:hAnsi="Times New Roman" w:cs="Times New Roman"/>
          <w:sz w:val="24"/>
          <w:szCs w:val="24"/>
        </w:rPr>
        <w:t>).</w:t>
      </w:r>
    </w:p>
    <w:p w14:paraId="04EC36B0" w14:textId="578F94DD" w:rsidR="00B97FA4" w:rsidRPr="00B97FA4" w:rsidRDefault="00B97FA4" w:rsidP="00B97FA4">
      <w:pPr>
        <w:pStyle w:val="TIMES12BP"/>
        <w:numPr>
          <w:ilvl w:val="0"/>
          <w:numId w:val="2"/>
        </w:numPr>
        <w:rPr>
          <w:rFonts w:eastAsia="Times New Roman"/>
        </w:rPr>
      </w:pPr>
      <w:r w:rsidRPr="005F48D6">
        <w:t>BARTOŇOVÁ, M.</w:t>
      </w:r>
      <w:r w:rsidRPr="00B97FA4">
        <w:rPr>
          <w:i/>
        </w:rPr>
        <w:t xml:space="preserve"> Inkluzivní didaktika v základní škole se zřetelem na edukaci žáků s lehkým mentálním postižením. </w:t>
      </w:r>
      <w:r w:rsidRPr="005F48D6">
        <w:t xml:space="preserve">1. vyd. Brno: MU, </w:t>
      </w:r>
      <w:r>
        <w:t xml:space="preserve">2013. </w:t>
      </w:r>
      <w:r w:rsidRPr="005F48D6">
        <w:t>224. s.</w:t>
      </w:r>
      <w:r>
        <w:t xml:space="preserve"> ISBN 978-80-210-6560-4.</w:t>
      </w:r>
    </w:p>
    <w:p w14:paraId="10D51D6C" w14:textId="12591E5D" w:rsidR="007C6C97" w:rsidRDefault="007C6C97" w:rsidP="00575FEE">
      <w:pPr>
        <w:pStyle w:val="Normlnweb"/>
        <w:numPr>
          <w:ilvl w:val="0"/>
          <w:numId w:val="2"/>
        </w:numPr>
        <w:spacing w:before="0" w:beforeAutospacing="0" w:after="0" w:afterAutospacing="0" w:line="360" w:lineRule="auto"/>
        <w:jc w:val="both"/>
      </w:pPr>
      <w:r w:rsidRPr="4C50002A">
        <w:rPr>
          <w:caps/>
        </w:rPr>
        <w:t>Černá</w:t>
      </w:r>
      <w:r w:rsidRPr="4C50002A">
        <w:t xml:space="preserve">, M. </w:t>
      </w:r>
      <w:r w:rsidRPr="4C50002A">
        <w:rPr>
          <w:i/>
          <w:iCs/>
        </w:rPr>
        <w:t>Kapitoly z psychopedie</w:t>
      </w:r>
      <w:r w:rsidRPr="4C50002A">
        <w:t>. Praha: Univerzita Karlova Praha, 1995. ISBN 80-7066-899-7</w:t>
      </w:r>
      <w:r w:rsidR="001E33C1" w:rsidRPr="4C50002A">
        <w:t>.</w:t>
      </w:r>
    </w:p>
    <w:p w14:paraId="7FEE8B0E" w14:textId="21F676F0" w:rsidR="003508FA" w:rsidRDefault="003508FA" w:rsidP="00575FEE">
      <w:pPr>
        <w:pStyle w:val="Normlnweb"/>
        <w:numPr>
          <w:ilvl w:val="0"/>
          <w:numId w:val="2"/>
        </w:numPr>
        <w:spacing w:before="0" w:beforeAutospacing="0" w:after="0" w:afterAutospacing="0" w:line="360" w:lineRule="auto"/>
        <w:jc w:val="both"/>
      </w:pPr>
      <w:r>
        <w:t xml:space="preserve">DOLEJŠÍ, M. </w:t>
      </w:r>
      <w:r>
        <w:rPr>
          <w:i/>
        </w:rPr>
        <w:t xml:space="preserve">K otázkám psychologie mentální retardace. </w:t>
      </w:r>
      <w:r>
        <w:t xml:space="preserve"> Praha: Avicenum, 1978. 190 s. </w:t>
      </w:r>
    </w:p>
    <w:p w14:paraId="2273A211" w14:textId="4255D3D3" w:rsidR="000727BE" w:rsidRPr="00145B59" w:rsidRDefault="00145B59" w:rsidP="004542FD">
      <w:pPr>
        <w:pStyle w:val="Normlnweb"/>
        <w:numPr>
          <w:ilvl w:val="0"/>
          <w:numId w:val="2"/>
        </w:numPr>
        <w:spacing w:before="0" w:beforeAutospacing="0" w:after="0" w:afterAutospacing="0" w:line="360" w:lineRule="auto"/>
        <w:jc w:val="both"/>
      </w:pPr>
      <w:r>
        <w:t>C</w:t>
      </w:r>
      <w:r w:rsidRPr="00C853F1">
        <w:rPr>
          <w:shd w:val="clear" w:color="auto" w:fill="FFFFFF"/>
        </w:rPr>
        <w:t>HRÁSKA, Miroslav.</w:t>
      </w:r>
      <w:r w:rsidRPr="00145B59">
        <w:rPr>
          <w:rStyle w:val="apple-converted-space"/>
          <w:rFonts w:eastAsiaTheme="majorEastAsia"/>
          <w:color w:val="000000" w:themeColor="text1"/>
          <w:shd w:val="clear" w:color="auto" w:fill="FFFFFF"/>
        </w:rPr>
        <w:t> </w:t>
      </w:r>
      <w:r w:rsidRPr="00145B59">
        <w:rPr>
          <w:i/>
          <w:iCs/>
        </w:rPr>
        <w:t>Metody pedagogického výzkumu: základy kvantitativního výzkumu</w:t>
      </w:r>
      <w:r w:rsidRPr="00C853F1">
        <w:rPr>
          <w:shd w:val="clear" w:color="auto" w:fill="FFFFFF"/>
        </w:rPr>
        <w:t xml:space="preserve">. 2., </w:t>
      </w:r>
      <w:proofErr w:type="spellStart"/>
      <w:r w:rsidRPr="00C853F1">
        <w:rPr>
          <w:shd w:val="clear" w:color="auto" w:fill="FFFFFF"/>
        </w:rPr>
        <w:t>aktualiz</w:t>
      </w:r>
      <w:proofErr w:type="spellEnd"/>
      <w:r w:rsidRPr="00C853F1">
        <w:rPr>
          <w:shd w:val="clear" w:color="auto" w:fill="FFFFFF"/>
        </w:rPr>
        <w:t xml:space="preserve">. vyd. Praha: </w:t>
      </w:r>
      <w:proofErr w:type="spellStart"/>
      <w:r w:rsidRPr="00C853F1">
        <w:rPr>
          <w:shd w:val="clear" w:color="auto" w:fill="FFFFFF"/>
        </w:rPr>
        <w:t>Grada</w:t>
      </w:r>
      <w:proofErr w:type="spellEnd"/>
      <w:r w:rsidRPr="00C853F1">
        <w:rPr>
          <w:shd w:val="clear" w:color="auto" w:fill="FFFFFF"/>
        </w:rPr>
        <w:t>, 2016. Pedagogika. ISBN 978-80-247-5326-3.</w:t>
      </w:r>
    </w:p>
    <w:p w14:paraId="0386BDAB" w14:textId="134861EB" w:rsidR="00964D1A" w:rsidRDefault="00BC50EA" w:rsidP="00575FEE">
      <w:pPr>
        <w:pStyle w:val="Normlnweb"/>
        <w:numPr>
          <w:ilvl w:val="0"/>
          <w:numId w:val="2"/>
        </w:numPr>
        <w:spacing w:before="0" w:beforeAutospacing="0" w:after="0" w:afterAutospacing="0" w:line="360" w:lineRule="auto"/>
        <w:jc w:val="both"/>
      </w:pPr>
      <w:r w:rsidRPr="4C50002A">
        <w:t xml:space="preserve">KROUPOVÁ, K. </w:t>
      </w:r>
      <w:r w:rsidRPr="4C50002A">
        <w:rPr>
          <w:i/>
          <w:iCs/>
        </w:rPr>
        <w:t>Slovník speciálněpedagogické terminologie</w:t>
      </w:r>
      <w:r w:rsidR="00767ABC" w:rsidRPr="4C50002A">
        <w:rPr>
          <w:i/>
          <w:iCs/>
        </w:rPr>
        <w:t xml:space="preserve">. </w:t>
      </w:r>
      <w:r w:rsidR="00860FDC" w:rsidRPr="4C50002A">
        <w:t xml:space="preserve">1. vyd. Praha: </w:t>
      </w:r>
      <w:proofErr w:type="spellStart"/>
      <w:r w:rsidR="00860FDC" w:rsidRPr="4C50002A">
        <w:t>Grada</w:t>
      </w:r>
      <w:proofErr w:type="spellEnd"/>
      <w:r w:rsidR="00860FDC" w:rsidRPr="4C50002A">
        <w:t xml:space="preserve">, 2016. </w:t>
      </w:r>
      <w:r w:rsidR="00785975" w:rsidRPr="4C50002A">
        <w:t>328 s. ISBN 978-80-271-9345-5</w:t>
      </w:r>
      <w:r w:rsidR="00372946" w:rsidRPr="4C50002A">
        <w:t xml:space="preserve"> (</w:t>
      </w:r>
      <w:proofErr w:type="spellStart"/>
      <w:r w:rsidR="00372946" w:rsidRPr="4C50002A">
        <w:t>ePub</w:t>
      </w:r>
      <w:proofErr w:type="spellEnd"/>
      <w:r w:rsidR="00372946" w:rsidRPr="4C50002A">
        <w:t>).</w:t>
      </w:r>
    </w:p>
    <w:p w14:paraId="5AE14285" w14:textId="5900E1D5" w:rsidR="00145B59" w:rsidRPr="00145B59" w:rsidRDefault="00145B59" w:rsidP="00145B59">
      <w:pPr>
        <w:pStyle w:val="Odstavecseseznamem"/>
        <w:numPr>
          <w:ilvl w:val="0"/>
          <w:numId w:val="2"/>
        </w:numPr>
        <w:tabs>
          <w:tab w:val="left" w:pos="851"/>
        </w:tabs>
        <w:spacing w:after="0" w:line="360" w:lineRule="auto"/>
        <w:rPr>
          <w:rFonts w:ascii="Times New Roman" w:hAnsi="Times New Roman" w:cs="Times New Roman"/>
          <w:color w:val="000000" w:themeColor="text1"/>
          <w:sz w:val="24"/>
          <w:szCs w:val="24"/>
          <w:shd w:val="clear" w:color="auto" w:fill="FFFFFF"/>
        </w:rPr>
      </w:pPr>
      <w:r w:rsidRPr="00145B59">
        <w:rPr>
          <w:rFonts w:ascii="Times New Roman" w:hAnsi="Times New Roman" w:cs="Times New Roman"/>
          <w:color w:val="000000" w:themeColor="text1"/>
          <w:sz w:val="24"/>
          <w:szCs w:val="24"/>
          <w:shd w:val="clear" w:color="auto" w:fill="FFFFFF"/>
        </w:rPr>
        <w:t>SLOWÍK, Josef.</w:t>
      </w:r>
      <w:r w:rsidRPr="00145B59">
        <w:rPr>
          <w:rStyle w:val="apple-converted-space"/>
          <w:rFonts w:ascii="Times New Roman" w:eastAsiaTheme="majorEastAsia" w:hAnsi="Times New Roman" w:cs="Times New Roman"/>
          <w:color w:val="000000" w:themeColor="text1"/>
          <w:sz w:val="24"/>
          <w:szCs w:val="24"/>
          <w:shd w:val="clear" w:color="auto" w:fill="FFFFFF"/>
        </w:rPr>
        <w:t> </w:t>
      </w:r>
      <w:r w:rsidRPr="00145B59">
        <w:rPr>
          <w:rFonts w:ascii="Times New Roman" w:hAnsi="Times New Roman" w:cs="Times New Roman"/>
          <w:i/>
          <w:iCs/>
          <w:color w:val="000000" w:themeColor="text1"/>
          <w:sz w:val="24"/>
          <w:szCs w:val="24"/>
        </w:rPr>
        <w:t>Komunikace s lidmi s postižením</w:t>
      </w:r>
      <w:r w:rsidRPr="00145B59">
        <w:rPr>
          <w:rFonts w:ascii="Times New Roman" w:hAnsi="Times New Roman" w:cs="Times New Roman"/>
          <w:color w:val="000000" w:themeColor="text1"/>
          <w:sz w:val="24"/>
          <w:szCs w:val="24"/>
          <w:shd w:val="clear" w:color="auto" w:fill="FFFFFF"/>
        </w:rPr>
        <w:t>. Praha: Portál, 2010. ISBN 978-80-7367-691-9.</w:t>
      </w:r>
    </w:p>
    <w:p w14:paraId="1BE4AACB" w14:textId="418BA2CD" w:rsidR="00C50F2B" w:rsidRDefault="00C50F2B"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SLOWÍK, J. </w:t>
      </w:r>
      <w:r w:rsidRPr="4C50002A">
        <w:rPr>
          <w:rFonts w:ascii="Times New Roman" w:eastAsia="Times New Roman" w:hAnsi="Times New Roman" w:cs="Times New Roman"/>
          <w:i/>
          <w:iCs/>
          <w:sz w:val="24"/>
          <w:szCs w:val="24"/>
        </w:rPr>
        <w:t>Speciální pedagogika.</w:t>
      </w:r>
      <w:r w:rsidRPr="4C50002A">
        <w:rPr>
          <w:rFonts w:ascii="Times New Roman" w:eastAsia="Times New Roman" w:hAnsi="Times New Roman" w:cs="Times New Roman"/>
          <w:sz w:val="24"/>
          <w:szCs w:val="24"/>
        </w:rPr>
        <w:t xml:space="preserve"> 2.</w:t>
      </w:r>
      <w:r w:rsidR="00EA0583" w:rsidRPr="4C50002A">
        <w:rPr>
          <w:rFonts w:ascii="Times New Roman" w:eastAsia="Times New Roman" w:hAnsi="Times New Roman" w:cs="Times New Roman"/>
          <w:sz w:val="24"/>
          <w:szCs w:val="24"/>
        </w:rPr>
        <w:t xml:space="preserve"> aktual</w:t>
      </w:r>
      <w:r w:rsidR="000B15D0" w:rsidRPr="4C50002A">
        <w:rPr>
          <w:rFonts w:ascii="Times New Roman" w:eastAsia="Times New Roman" w:hAnsi="Times New Roman" w:cs="Times New Roman"/>
          <w:sz w:val="24"/>
          <w:szCs w:val="24"/>
        </w:rPr>
        <w:t>izované</w:t>
      </w:r>
      <w:r w:rsidR="00EA0583" w:rsidRPr="4C50002A">
        <w:rPr>
          <w:rFonts w:ascii="Times New Roman" w:eastAsia="Times New Roman" w:hAnsi="Times New Roman" w:cs="Times New Roman"/>
          <w:sz w:val="24"/>
          <w:szCs w:val="24"/>
        </w:rPr>
        <w:t xml:space="preserve"> a dopl</w:t>
      </w:r>
      <w:r w:rsidR="000B15D0" w:rsidRPr="4C50002A">
        <w:rPr>
          <w:rFonts w:ascii="Times New Roman" w:eastAsia="Times New Roman" w:hAnsi="Times New Roman" w:cs="Times New Roman"/>
          <w:sz w:val="24"/>
          <w:szCs w:val="24"/>
        </w:rPr>
        <w:t>něné</w:t>
      </w:r>
      <w:r w:rsidR="00491534" w:rsidRPr="4C50002A">
        <w:rPr>
          <w:rFonts w:ascii="Times New Roman" w:eastAsia="Times New Roman" w:hAnsi="Times New Roman" w:cs="Times New Roman"/>
          <w:sz w:val="24"/>
          <w:szCs w:val="24"/>
        </w:rPr>
        <w:t xml:space="preserve"> </w:t>
      </w:r>
      <w:r w:rsidR="000B15D0" w:rsidRPr="4C50002A">
        <w:rPr>
          <w:rFonts w:ascii="Times New Roman" w:eastAsia="Times New Roman" w:hAnsi="Times New Roman" w:cs="Times New Roman"/>
          <w:sz w:val="24"/>
          <w:szCs w:val="24"/>
        </w:rPr>
        <w:t>v</w:t>
      </w:r>
      <w:r w:rsidR="00491534" w:rsidRPr="4C50002A">
        <w:rPr>
          <w:rFonts w:ascii="Times New Roman" w:eastAsia="Times New Roman" w:hAnsi="Times New Roman" w:cs="Times New Roman"/>
          <w:sz w:val="24"/>
          <w:szCs w:val="24"/>
        </w:rPr>
        <w:t>yd</w:t>
      </w:r>
      <w:r w:rsidR="000B15D0" w:rsidRPr="4C50002A">
        <w:rPr>
          <w:rFonts w:ascii="Times New Roman" w:eastAsia="Times New Roman" w:hAnsi="Times New Roman" w:cs="Times New Roman"/>
          <w:sz w:val="24"/>
          <w:szCs w:val="24"/>
        </w:rPr>
        <w:t xml:space="preserve">. </w:t>
      </w:r>
      <w:r w:rsidR="00B039AD" w:rsidRPr="4C50002A">
        <w:rPr>
          <w:rFonts w:ascii="Times New Roman" w:eastAsia="Times New Roman" w:hAnsi="Times New Roman" w:cs="Times New Roman"/>
          <w:sz w:val="24"/>
          <w:szCs w:val="24"/>
        </w:rPr>
        <w:t xml:space="preserve">Praha: </w:t>
      </w:r>
      <w:proofErr w:type="spellStart"/>
      <w:r w:rsidR="00B039AD" w:rsidRPr="4C50002A">
        <w:rPr>
          <w:rFonts w:ascii="Times New Roman" w:eastAsia="Times New Roman" w:hAnsi="Times New Roman" w:cs="Times New Roman"/>
          <w:sz w:val="24"/>
          <w:szCs w:val="24"/>
        </w:rPr>
        <w:t>Grada</w:t>
      </w:r>
      <w:proofErr w:type="spellEnd"/>
      <w:r w:rsidR="006769EE" w:rsidRPr="4C50002A">
        <w:rPr>
          <w:rFonts w:ascii="Times New Roman" w:eastAsia="Times New Roman" w:hAnsi="Times New Roman" w:cs="Times New Roman"/>
          <w:sz w:val="24"/>
          <w:szCs w:val="24"/>
        </w:rPr>
        <w:t xml:space="preserve">, </w:t>
      </w:r>
      <w:r w:rsidR="008B58BF" w:rsidRPr="4C50002A">
        <w:rPr>
          <w:rFonts w:ascii="Times New Roman" w:eastAsia="Times New Roman" w:hAnsi="Times New Roman" w:cs="Times New Roman"/>
          <w:sz w:val="24"/>
          <w:szCs w:val="24"/>
        </w:rPr>
        <w:t xml:space="preserve">2016. 168 s. ISBN </w:t>
      </w:r>
      <w:r w:rsidR="00953B4C" w:rsidRPr="4C50002A">
        <w:rPr>
          <w:rFonts w:ascii="Times New Roman" w:eastAsia="Times New Roman" w:hAnsi="Times New Roman" w:cs="Times New Roman"/>
          <w:sz w:val="24"/>
          <w:szCs w:val="24"/>
        </w:rPr>
        <w:t>978-80-</w:t>
      </w:r>
      <w:r w:rsidR="00810BD1" w:rsidRPr="4C50002A">
        <w:rPr>
          <w:rFonts w:ascii="Times New Roman" w:eastAsia="Times New Roman" w:hAnsi="Times New Roman" w:cs="Times New Roman"/>
          <w:sz w:val="24"/>
          <w:szCs w:val="24"/>
        </w:rPr>
        <w:t>271-9426-1 (ePub).</w:t>
      </w:r>
    </w:p>
    <w:p w14:paraId="32B475F2" w14:textId="75E7E8BB" w:rsidR="0003034E" w:rsidRDefault="0003034E"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ŠVARCOVÁ, I. </w:t>
      </w:r>
      <w:r w:rsidR="00987ED6" w:rsidRPr="4C50002A">
        <w:rPr>
          <w:rFonts w:ascii="Times New Roman" w:eastAsia="Times New Roman" w:hAnsi="Times New Roman" w:cs="Times New Roman"/>
          <w:i/>
          <w:iCs/>
          <w:sz w:val="24"/>
          <w:szCs w:val="24"/>
        </w:rPr>
        <w:t xml:space="preserve">Mentální retardace. </w:t>
      </w:r>
      <w:r w:rsidR="00426981" w:rsidRPr="4C50002A">
        <w:rPr>
          <w:rFonts w:ascii="Times New Roman" w:eastAsia="Times New Roman" w:hAnsi="Times New Roman" w:cs="Times New Roman"/>
          <w:sz w:val="24"/>
          <w:szCs w:val="24"/>
        </w:rPr>
        <w:t xml:space="preserve">3. </w:t>
      </w:r>
      <w:proofErr w:type="spellStart"/>
      <w:r w:rsidR="00426981" w:rsidRPr="4C50002A">
        <w:rPr>
          <w:rFonts w:ascii="Times New Roman" w:eastAsia="Times New Roman" w:hAnsi="Times New Roman" w:cs="Times New Roman"/>
          <w:sz w:val="24"/>
          <w:szCs w:val="24"/>
        </w:rPr>
        <w:t>aktualiz</w:t>
      </w:r>
      <w:proofErr w:type="spellEnd"/>
      <w:r w:rsidR="007A666E" w:rsidRPr="4C50002A">
        <w:rPr>
          <w:rFonts w:ascii="Times New Roman" w:eastAsia="Times New Roman" w:hAnsi="Times New Roman" w:cs="Times New Roman"/>
          <w:sz w:val="24"/>
          <w:szCs w:val="24"/>
        </w:rPr>
        <w:t>.</w:t>
      </w:r>
      <w:r w:rsidR="00426981" w:rsidRPr="4C50002A">
        <w:rPr>
          <w:rFonts w:ascii="Times New Roman" w:eastAsia="Times New Roman" w:hAnsi="Times New Roman" w:cs="Times New Roman"/>
          <w:sz w:val="24"/>
          <w:szCs w:val="24"/>
        </w:rPr>
        <w:t xml:space="preserve"> a </w:t>
      </w:r>
      <w:proofErr w:type="spellStart"/>
      <w:r w:rsidR="00426981" w:rsidRPr="4C50002A">
        <w:rPr>
          <w:rFonts w:ascii="Times New Roman" w:eastAsia="Times New Roman" w:hAnsi="Times New Roman" w:cs="Times New Roman"/>
          <w:sz w:val="24"/>
          <w:szCs w:val="24"/>
        </w:rPr>
        <w:t>přeprac</w:t>
      </w:r>
      <w:proofErr w:type="spellEnd"/>
      <w:r w:rsidR="00426981" w:rsidRPr="4C50002A">
        <w:rPr>
          <w:rFonts w:ascii="Times New Roman" w:eastAsia="Times New Roman" w:hAnsi="Times New Roman" w:cs="Times New Roman"/>
          <w:sz w:val="24"/>
          <w:szCs w:val="24"/>
        </w:rPr>
        <w:t xml:space="preserve">. </w:t>
      </w:r>
      <w:r w:rsidR="007A666E" w:rsidRPr="4C50002A">
        <w:rPr>
          <w:rFonts w:ascii="Times New Roman" w:eastAsia="Times New Roman" w:hAnsi="Times New Roman" w:cs="Times New Roman"/>
          <w:sz w:val="24"/>
          <w:szCs w:val="24"/>
        </w:rPr>
        <w:t>v</w:t>
      </w:r>
      <w:r w:rsidR="00426981" w:rsidRPr="4C50002A">
        <w:rPr>
          <w:rFonts w:ascii="Times New Roman" w:eastAsia="Times New Roman" w:hAnsi="Times New Roman" w:cs="Times New Roman"/>
          <w:sz w:val="24"/>
          <w:szCs w:val="24"/>
        </w:rPr>
        <w:t>yd. Praha: Portál</w:t>
      </w:r>
      <w:r w:rsidR="004666C7" w:rsidRPr="4C50002A">
        <w:rPr>
          <w:rFonts w:ascii="Times New Roman" w:eastAsia="Times New Roman" w:hAnsi="Times New Roman" w:cs="Times New Roman"/>
          <w:sz w:val="24"/>
          <w:szCs w:val="24"/>
        </w:rPr>
        <w:t>, 2006. 200 s. ISBN 80-7367-</w:t>
      </w:r>
      <w:r w:rsidR="007A666E" w:rsidRPr="4C50002A">
        <w:rPr>
          <w:rFonts w:ascii="Times New Roman" w:eastAsia="Times New Roman" w:hAnsi="Times New Roman" w:cs="Times New Roman"/>
          <w:sz w:val="24"/>
          <w:szCs w:val="24"/>
        </w:rPr>
        <w:t>060-7.</w:t>
      </w:r>
    </w:p>
    <w:p w14:paraId="1A978B78" w14:textId="48B96675" w:rsidR="00E60C18" w:rsidRPr="00E60C18" w:rsidRDefault="00E60C18" w:rsidP="004A5D8D">
      <w:pPr>
        <w:pStyle w:val="Odstavecseseznamem"/>
        <w:numPr>
          <w:ilvl w:val="0"/>
          <w:numId w:val="2"/>
        </w:numPr>
        <w:spacing w:after="0" w:line="360" w:lineRule="auto"/>
        <w:jc w:val="both"/>
        <w:rPr>
          <w:rStyle w:val="TIMES12BPChar"/>
        </w:rPr>
      </w:pPr>
      <w:r w:rsidRPr="00E60C18">
        <w:rPr>
          <w:rFonts w:ascii="Times New Roman" w:eastAsia="Times New Roman" w:hAnsi="Times New Roman" w:cs="Times New Roman"/>
          <w:sz w:val="24"/>
          <w:szCs w:val="24"/>
        </w:rPr>
        <w:t>Š</w:t>
      </w:r>
      <w:r w:rsidRPr="00E60C18">
        <w:rPr>
          <w:rStyle w:val="TIMES12BPChar"/>
        </w:rPr>
        <w:t xml:space="preserve">VARCOVÁ-SLABINOVÁ, I. </w:t>
      </w:r>
      <w:r w:rsidRPr="00E60C18">
        <w:rPr>
          <w:rStyle w:val="TIMES12BPChar"/>
          <w:i/>
        </w:rPr>
        <w:t>Mentální retardace: vzdělávání, výchova, sociální péče.</w:t>
      </w:r>
      <w:r w:rsidRPr="00E60C18">
        <w:rPr>
          <w:rStyle w:val="TIMES12BPChar"/>
        </w:rPr>
        <w:t xml:space="preserve"> Vyd. 4., </w:t>
      </w:r>
      <w:proofErr w:type="spellStart"/>
      <w:r w:rsidRPr="00E60C18">
        <w:rPr>
          <w:rStyle w:val="TIMES12BPChar"/>
        </w:rPr>
        <w:t>přeprac</w:t>
      </w:r>
      <w:proofErr w:type="spellEnd"/>
      <w:r w:rsidRPr="00E60C18">
        <w:rPr>
          <w:rStyle w:val="TIMES12BPChar"/>
        </w:rPr>
        <w:t>. Praha: Portál, 2011, 221 s. ISBN 978-80-</w:t>
      </w:r>
      <w:r w:rsidR="00145B59" w:rsidRPr="00E60C18">
        <w:rPr>
          <w:rStyle w:val="TIMES12BPChar"/>
        </w:rPr>
        <w:t>7367–889</w:t>
      </w:r>
      <w:r w:rsidRPr="00E60C18">
        <w:rPr>
          <w:rStyle w:val="TIMES12BPChar"/>
        </w:rPr>
        <w:t>-0.</w:t>
      </w:r>
    </w:p>
    <w:p w14:paraId="3153BF5F" w14:textId="6B2B8D62" w:rsidR="00161ED8" w:rsidRDefault="002C261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VÁGNEROVÁ, M. </w:t>
      </w:r>
      <w:r w:rsidRPr="4C50002A">
        <w:rPr>
          <w:rFonts w:ascii="Times New Roman" w:eastAsia="Times New Roman" w:hAnsi="Times New Roman" w:cs="Times New Roman"/>
          <w:i/>
          <w:iCs/>
          <w:sz w:val="24"/>
          <w:szCs w:val="24"/>
        </w:rPr>
        <w:t>Psychopatologie pro pomáhající profese</w:t>
      </w:r>
      <w:r w:rsidR="00AA68F5" w:rsidRPr="4C50002A">
        <w:rPr>
          <w:rFonts w:ascii="Times New Roman" w:eastAsia="Times New Roman" w:hAnsi="Times New Roman" w:cs="Times New Roman"/>
          <w:i/>
          <w:iCs/>
          <w:sz w:val="24"/>
          <w:szCs w:val="24"/>
        </w:rPr>
        <w:t>.</w:t>
      </w:r>
      <w:r w:rsidR="00AA68F5" w:rsidRPr="4C50002A">
        <w:rPr>
          <w:rFonts w:ascii="Times New Roman" w:eastAsia="Times New Roman" w:hAnsi="Times New Roman" w:cs="Times New Roman"/>
          <w:sz w:val="24"/>
          <w:szCs w:val="24"/>
        </w:rPr>
        <w:t xml:space="preserve"> 4. </w:t>
      </w:r>
      <w:r w:rsidR="00E81BA8" w:rsidRPr="4C50002A">
        <w:rPr>
          <w:rFonts w:ascii="Times New Roman" w:eastAsia="Times New Roman" w:hAnsi="Times New Roman" w:cs="Times New Roman"/>
          <w:sz w:val="24"/>
          <w:szCs w:val="24"/>
        </w:rPr>
        <w:t xml:space="preserve">rozšířené a </w:t>
      </w:r>
      <w:proofErr w:type="spellStart"/>
      <w:r w:rsidR="00E81BA8" w:rsidRPr="4C50002A">
        <w:rPr>
          <w:rFonts w:ascii="Times New Roman" w:eastAsia="Times New Roman" w:hAnsi="Times New Roman" w:cs="Times New Roman"/>
          <w:sz w:val="24"/>
          <w:szCs w:val="24"/>
        </w:rPr>
        <w:t>přeprac</w:t>
      </w:r>
      <w:proofErr w:type="spellEnd"/>
      <w:r w:rsidR="00E81BA8" w:rsidRPr="4C50002A">
        <w:rPr>
          <w:rFonts w:ascii="Times New Roman" w:eastAsia="Times New Roman" w:hAnsi="Times New Roman" w:cs="Times New Roman"/>
          <w:sz w:val="24"/>
          <w:szCs w:val="24"/>
        </w:rPr>
        <w:t>. vyd. Praha: Portál</w:t>
      </w:r>
      <w:r w:rsidR="00B33602" w:rsidRPr="4C50002A">
        <w:rPr>
          <w:rFonts w:ascii="Times New Roman" w:eastAsia="Times New Roman" w:hAnsi="Times New Roman" w:cs="Times New Roman"/>
          <w:sz w:val="24"/>
          <w:szCs w:val="24"/>
        </w:rPr>
        <w:t>, 2008</w:t>
      </w:r>
      <w:r w:rsidR="009B3363" w:rsidRPr="4C50002A">
        <w:rPr>
          <w:rFonts w:ascii="Times New Roman" w:eastAsia="Times New Roman" w:hAnsi="Times New Roman" w:cs="Times New Roman"/>
          <w:sz w:val="24"/>
          <w:szCs w:val="24"/>
        </w:rPr>
        <w:t>. 872 s. ISBN 978-80-7367-</w:t>
      </w:r>
      <w:r w:rsidR="00E13980" w:rsidRPr="4C50002A">
        <w:rPr>
          <w:rFonts w:ascii="Times New Roman" w:eastAsia="Times New Roman" w:hAnsi="Times New Roman" w:cs="Times New Roman"/>
          <w:sz w:val="24"/>
          <w:szCs w:val="24"/>
        </w:rPr>
        <w:t>414-4.</w:t>
      </w:r>
    </w:p>
    <w:p w14:paraId="3CCFB815" w14:textId="44FF664E" w:rsidR="004C7F07" w:rsidRPr="004C7F07" w:rsidRDefault="004C7F0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 xml:space="preserve">VALENTA, M., MICHALÍK, J., LEČBYCH, M. a kol. </w:t>
      </w:r>
      <w:r w:rsidRPr="4C50002A">
        <w:rPr>
          <w:rFonts w:ascii="Times New Roman" w:eastAsia="Times New Roman" w:hAnsi="Times New Roman" w:cs="Times New Roman"/>
          <w:i/>
          <w:iCs/>
          <w:sz w:val="24"/>
          <w:szCs w:val="24"/>
        </w:rPr>
        <w:t>Mentální postižení.</w:t>
      </w:r>
      <w:r w:rsidRPr="4C50002A">
        <w:rPr>
          <w:rFonts w:ascii="Times New Roman" w:eastAsia="Times New Roman" w:hAnsi="Times New Roman" w:cs="Times New Roman"/>
          <w:sz w:val="24"/>
          <w:szCs w:val="24"/>
        </w:rPr>
        <w:t xml:space="preserve"> 2. </w:t>
      </w:r>
      <w:proofErr w:type="spellStart"/>
      <w:r w:rsidRPr="4C50002A">
        <w:rPr>
          <w:rFonts w:ascii="Times New Roman" w:eastAsia="Times New Roman" w:hAnsi="Times New Roman" w:cs="Times New Roman"/>
          <w:sz w:val="24"/>
          <w:szCs w:val="24"/>
        </w:rPr>
        <w:t>přeprac</w:t>
      </w:r>
      <w:proofErr w:type="spellEnd"/>
      <w:r w:rsidRPr="4C50002A">
        <w:rPr>
          <w:rFonts w:ascii="Times New Roman" w:eastAsia="Times New Roman" w:hAnsi="Times New Roman" w:cs="Times New Roman"/>
          <w:sz w:val="24"/>
          <w:szCs w:val="24"/>
        </w:rPr>
        <w:t xml:space="preserve">. a akt. vyd. Praha: </w:t>
      </w:r>
      <w:proofErr w:type="spellStart"/>
      <w:r w:rsidRPr="4C50002A">
        <w:rPr>
          <w:rFonts w:ascii="Times New Roman" w:eastAsia="Times New Roman" w:hAnsi="Times New Roman" w:cs="Times New Roman"/>
          <w:sz w:val="24"/>
          <w:szCs w:val="24"/>
        </w:rPr>
        <w:t>Grada</w:t>
      </w:r>
      <w:proofErr w:type="spellEnd"/>
      <w:r w:rsidRPr="4C50002A">
        <w:rPr>
          <w:rFonts w:ascii="Times New Roman" w:eastAsia="Times New Roman" w:hAnsi="Times New Roman" w:cs="Times New Roman"/>
          <w:sz w:val="24"/>
          <w:szCs w:val="24"/>
        </w:rPr>
        <w:t>, 2018. 392 s. ISBN 978-80-247-3043-1 (ePub).</w:t>
      </w:r>
    </w:p>
    <w:p w14:paraId="1745BD08" w14:textId="1C8BDDFB" w:rsidR="005F525C" w:rsidRPr="003F1FFD" w:rsidRDefault="005F525C"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sidRPr="4C50002A">
        <w:rPr>
          <w:rFonts w:ascii="Times New Roman" w:eastAsia="Times New Roman" w:hAnsi="Times New Roman" w:cs="Times New Roman"/>
          <w:sz w:val="24"/>
          <w:szCs w:val="24"/>
        </w:rPr>
        <w:t>VALENTA, M.,</w:t>
      </w:r>
      <w:r w:rsidR="00FD23CB" w:rsidRPr="4C50002A">
        <w:rPr>
          <w:rFonts w:ascii="Times New Roman" w:eastAsia="Times New Roman" w:hAnsi="Times New Roman" w:cs="Times New Roman"/>
          <w:sz w:val="24"/>
          <w:szCs w:val="24"/>
        </w:rPr>
        <w:t xml:space="preserve"> </w:t>
      </w:r>
      <w:r w:rsidRPr="4C50002A">
        <w:rPr>
          <w:rFonts w:ascii="Times New Roman" w:eastAsia="Times New Roman" w:hAnsi="Times New Roman" w:cs="Times New Roman"/>
          <w:sz w:val="24"/>
          <w:szCs w:val="24"/>
        </w:rPr>
        <w:t>MÜLLER.,</w:t>
      </w:r>
      <w:r w:rsidR="00FD23CB" w:rsidRPr="4C50002A">
        <w:rPr>
          <w:rFonts w:ascii="Times New Roman" w:eastAsia="Times New Roman" w:hAnsi="Times New Roman" w:cs="Times New Roman"/>
          <w:sz w:val="24"/>
          <w:szCs w:val="24"/>
        </w:rPr>
        <w:t xml:space="preserve"> O.</w:t>
      </w:r>
      <w:r w:rsidRPr="4C50002A">
        <w:rPr>
          <w:rFonts w:ascii="Times New Roman" w:eastAsia="Times New Roman" w:hAnsi="Times New Roman" w:cs="Times New Roman"/>
          <w:sz w:val="24"/>
          <w:szCs w:val="24"/>
        </w:rPr>
        <w:t xml:space="preserve"> </w:t>
      </w:r>
      <w:r w:rsidRPr="4C50002A">
        <w:rPr>
          <w:rFonts w:ascii="Times New Roman" w:eastAsia="Times New Roman" w:hAnsi="Times New Roman" w:cs="Times New Roman"/>
          <w:i/>
          <w:iCs/>
          <w:sz w:val="24"/>
          <w:szCs w:val="24"/>
        </w:rPr>
        <w:t>Psychopedie: Teoretické základy a metodika.</w:t>
      </w:r>
      <w:r w:rsidRPr="4C50002A">
        <w:rPr>
          <w:rFonts w:ascii="Times New Roman" w:eastAsia="Times New Roman" w:hAnsi="Times New Roman" w:cs="Times New Roman"/>
          <w:sz w:val="24"/>
          <w:szCs w:val="24"/>
        </w:rPr>
        <w:t xml:space="preserve"> </w:t>
      </w:r>
      <w:r w:rsidR="003221E3" w:rsidRPr="4C50002A">
        <w:rPr>
          <w:rFonts w:ascii="Times New Roman" w:eastAsia="Times New Roman" w:hAnsi="Times New Roman" w:cs="Times New Roman"/>
          <w:sz w:val="24"/>
          <w:szCs w:val="24"/>
        </w:rPr>
        <w:t xml:space="preserve">6. </w:t>
      </w:r>
      <w:proofErr w:type="spellStart"/>
      <w:r w:rsidR="00DA50B8" w:rsidRPr="4C50002A">
        <w:rPr>
          <w:rFonts w:ascii="Times New Roman" w:eastAsia="Times New Roman" w:hAnsi="Times New Roman" w:cs="Times New Roman"/>
          <w:sz w:val="24"/>
          <w:szCs w:val="24"/>
        </w:rPr>
        <w:t>aktual</w:t>
      </w:r>
      <w:proofErr w:type="spellEnd"/>
      <w:r w:rsidR="00821ABC" w:rsidRPr="4C50002A">
        <w:rPr>
          <w:rFonts w:ascii="Times New Roman" w:eastAsia="Times New Roman" w:hAnsi="Times New Roman" w:cs="Times New Roman"/>
          <w:sz w:val="24"/>
          <w:szCs w:val="24"/>
        </w:rPr>
        <w:t>.</w:t>
      </w:r>
      <w:r w:rsidR="003221E3" w:rsidRPr="4C50002A">
        <w:rPr>
          <w:rFonts w:ascii="Times New Roman" w:eastAsia="Times New Roman" w:hAnsi="Times New Roman" w:cs="Times New Roman"/>
          <w:sz w:val="24"/>
          <w:szCs w:val="24"/>
        </w:rPr>
        <w:t xml:space="preserve"> a </w:t>
      </w:r>
      <w:proofErr w:type="spellStart"/>
      <w:r w:rsidR="003221E3" w:rsidRPr="4C50002A">
        <w:rPr>
          <w:rFonts w:ascii="Times New Roman" w:eastAsia="Times New Roman" w:hAnsi="Times New Roman" w:cs="Times New Roman"/>
          <w:sz w:val="24"/>
          <w:szCs w:val="24"/>
        </w:rPr>
        <w:t>upr</w:t>
      </w:r>
      <w:proofErr w:type="spellEnd"/>
      <w:r w:rsidR="00927493" w:rsidRPr="4C50002A">
        <w:rPr>
          <w:rFonts w:ascii="Times New Roman" w:eastAsia="Times New Roman" w:hAnsi="Times New Roman" w:cs="Times New Roman"/>
          <w:sz w:val="24"/>
          <w:szCs w:val="24"/>
        </w:rPr>
        <w:t>.</w:t>
      </w:r>
      <w:r w:rsidR="003221E3" w:rsidRPr="4C50002A">
        <w:rPr>
          <w:rFonts w:ascii="Times New Roman" w:eastAsia="Times New Roman" w:hAnsi="Times New Roman" w:cs="Times New Roman"/>
          <w:sz w:val="24"/>
          <w:szCs w:val="24"/>
        </w:rPr>
        <w:t xml:space="preserve"> </w:t>
      </w:r>
      <w:r w:rsidR="00E81BA8" w:rsidRPr="4C50002A">
        <w:rPr>
          <w:rFonts w:ascii="Times New Roman" w:eastAsia="Times New Roman" w:hAnsi="Times New Roman" w:cs="Times New Roman"/>
          <w:sz w:val="24"/>
          <w:szCs w:val="24"/>
        </w:rPr>
        <w:t>v</w:t>
      </w:r>
      <w:r w:rsidR="003221E3" w:rsidRPr="4C50002A">
        <w:rPr>
          <w:rFonts w:ascii="Times New Roman" w:eastAsia="Times New Roman" w:hAnsi="Times New Roman" w:cs="Times New Roman"/>
          <w:sz w:val="24"/>
          <w:szCs w:val="24"/>
        </w:rPr>
        <w:t>yd</w:t>
      </w:r>
      <w:r w:rsidR="00B039AD" w:rsidRPr="4C50002A">
        <w:rPr>
          <w:rFonts w:ascii="Times New Roman" w:eastAsia="Times New Roman" w:hAnsi="Times New Roman" w:cs="Times New Roman"/>
          <w:sz w:val="24"/>
          <w:szCs w:val="24"/>
        </w:rPr>
        <w:t>.</w:t>
      </w:r>
      <w:r w:rsidR="003221E3" w:rsidRPr="4C50002A">
        <w:rPr>
          <w:rFonts w:ascii="Times New Roman" w:eastAsia="Times New Roman" w:hAnsi="Times New Roman" w:cs="Times New Roman"/>
          <w:sz w:val="24"/>
          <w:szCs w:val="24"/>
        </w:rPr>
        <w:t xml:space="preserve"> </w:t>
      </w:r>
      <w:r w:rsidRPr="4C50002A">
        <w:rPr>
          <w:rFonts w:ascii="Times New Roman" w:eastAsia="Times New Roman" w:hAnsi="Times New Roman" w:cs="Times New Roman"/>
          <w:sz w:val="24"/>
          <w:szCs w:val="24"/>
        </w:rPr>
        <w:t>Praha: Parta</w:t>
      </w:r>
      <w:r w:rsidR="003F31B7" w:rsidRPr="4C50002A">
        <w:rPr>
          <w:rFonts w:ascii="Times New Roman" w:eastAsia="Times New Roman" w:hAnsi="Times New Roman" w:cs="Times New Roman"/>
          <w:sz w:val="24"/>
          <w:szCs w:val="24"/>
        </w:rPr>
        <w:t>, 2021</w:t>
      </w:r>
      <w:r w:rsidRPr="4C50002A">
        <w:rPr>
          <w:rFonts w:ascii="Times New Roman" w:eastAsia="Times New Roman" w:hAnsi="Times New Roman" w:cs="Times New Roman"/>
          <w:sz w:val="24"/>
          <w:szCs w:val="24"/>
        </w:rPr>
        <w:t>.</w:t>
      </w:r>
      <w:r w:rsidR="000B5A59" w:rsidRPr="4C50002A">
        <w:rPr>
          <w:rFonts w:ascii="Times New Roman" w:eastAsia="Times New Roman" w:hAnsi="Times New Roman" w:cs="Times New Roman"/>
          <w:sz w:val="24"/>
          <w:szCs w:val="24"/>
        </w:rPr>
        <w:t xml:space="preserve"> 488 s. </w:t>
      </w:r>
      <w:r w:rsidRPr="4C50002A">
        <w:rPr>
          <w:rFonts w:ascii="Times New Roman" w:eastAsia="Times New Roman" w:hAnsi="Times New Roman" w:cs="Times New Roman"/>
          <w:sz w:val="24"/>
          <w:szCs w:val="24"/>
        </w:rPr>
        <w:t xml:space="preserve">ISBN </w:t>
      </w:r>
      <w:r w:rsidR="00754FC9" w:rsidRPr="4C50002A">
        <w:rPr>
          <w:rFonts w:ascii="Times New Roman" w:eastAsia="Times New Roman" w:hAnsi="Times New Roman" w:cs="Times New Roman"/>
          <w:sz w:val="24"/>
          <w:szCs w:val="24"/>
        </w:rPr>
        <w:t>978-</w:t>
      </w:r>
      <w:r w:rsidRPr="4C50002A">
        <w:rPr>
          <w:rFonts w:ascii="Times New Roman" w:eastAsia="Times New Roman" w:hAnsi="Times New Roman" w:cs="Times New Roman"/>
          <w:sz w:val="24"/>
          <w:szCs w:val="24"/>
        </w:rPr>
        <w:t>80-7320-</w:t>
      </w:r>
      <w:r w:rsidR="00754FC9" w:rsidRPr="4C50002A">
        <w:rPr>
          <w:rFonts w:ascii="Times New Roman" w:eastAsia="Times New Roman" w:hAnsi="Times New Roman" w:cs="Times New Roman"/>
          <w:sz w:val="24"/>
          <w:szCs w:val="24"/>
        </w:rPr>
        <w:t>290</w:t>
      </w:r>
      <w:r w:rsidRPr="4C50002A">
        <w:rPr>
          <w:rFonts w:ascii="Times New Roman" w:eastAsia="Times New Roman" w:hAnsi="Times New Roman" w:cs="Times New Roman"/>
          <w:sz w:val="24"/>
          <w:szCs w:val="24"/>
        </w:rPr>
        <w:t>-</w:t>
      </w:r>
      <w:r w:rsidR="00754FC9" w:rsidRPr="4C50002A">
        <w:rPr>
          <w:rFonts w:ascii="Times New Roman" w:eastAsia="Times New Roman" w:hAnsi="Times New Roman" w:cs="Times New Roman"/>
          <w:sz w:val="24"/>
          <w:szCs w:val="24"/>
        </w:rPr>
        <w:t>3</w:t>
      </w:r>
      <w:r w:rsidRPr="4C50002A">
        <w:rPr>
          <w:rFonts w:ascii="Times New Roman" w:eastAsia="Times New Roman" w:hAnsi="Times New Roman" w:cs="Times New Roman"/>
          <w:sz w:val="24"/>
          <w:szCs w:val="24"/>
        </w:rPr>
        <w:t>.</w:t>
      </w:r>
    </w:p>
    <w:p w14:paraId="0E4C1217" w14:textId="179A9FA1" w:rsidR="00145B59" w:rsidRPr="00145B59" w:rsidRDefault="00145B59" w:rsidP="004542FD">
      <w:pPr>
        <w:pStyle w:val="Odstavecseseznamem"/>
        <w:numPr>
          <w:ilvl w:val="0"/>
          <w:numId w:val="2"/>
        </w:numPr>
        <w:tabs>
          <w:tab w:val="left" w:pos="851"/>
        </w:tabs>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11. revize Mezinárodní klasifikace nemocí (MKN 11)</w:t>
      </w:r>
      <w:r w:rsidRPr="00145B59">
        <w:rPr>
          <w:rFonts w:ascii="Times New Roman" w:hAnsi="Times New Roman" w:cs="Times New Roman"/>
          <w:color w:val="000000" w:themeColor="text1"/>
          <w:sz w:val="24"/>
          <w:szCs w:val="24"/>
        </w:rPr>
        <w:t xml:space="preserve"> https://www.uzis.cz/index.php?pg=registry-sber-dat--klasifikace--mezinarodni-klasifikace-nemoci-mkn-11</w:t>
      </w:r>
    </w:p>
    <w:p w14:paraId="61AC394D" w14:textId="6BF40190" w:rsidR="00361003" w:rsidRDefault="00145B59"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Zaměstnávání OZP v rámci zákona o zaměstnanosti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5</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xml:space="preserve">] Dostupné z: </w:t>
      </w:r>
      <w:r w:rsidRPr="00890F59">
        <w:rPr>
          <w:rFonts w:ascii="Times New Roman" w:eastAsia="Times New Roman" w:hAnsi="Times New Roman" w:cs="Times New Roman"/>
          <w:sz w:val="24"/>
          <w:szCs w:val="24"/>
        </w:rPr>
        <w:t>https://praceprozp.cz/category/ozp/2/</w:t>
      </w:r>
    </w:p>
    <w:p w14:paraId="45EEEB76" w14:textId="333A9752" w:rsidR="00890F59" w:rsidRPr="00BF7A3B" w:rsidRDefault="00145B59" w:rsidP="00BF7A3B">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Vyhláška č. 505/2006 Sb.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sidR="00890F59">
        <w:rPr>
          <w:rFonts w:ascii="Times New Roman" w:hAnsi="Times New Roman" w:cs="Times New Roman"/>
          <w:color w:val="000000" w:themeColor="text1"/>
          <w:sz w:val="24"/>
          <w:szCs w:val="24"/>
        </w:rPr>
        <w:t xml:space="preserve"> </w:t>
      </w:r>
      <w:r w:rsidR="00890F59" w:rsidRPr="00890F59">
        <w:rPr>
          <w:rFonts w:ascii="Times New Roman" w:eastAsia="Times New Roman" w:hAnsi="Times New Roman" w:cs="Times New Roman"/>
          <w:sz w:val="24"/>
          <w:szCs w:val="24"/>
        </w:rPr>
        <w:t>https://www.zakonyprolidi.cz/cs/2006-505</w:t>
      </w:r>
    </w:p>
    <w:p w14:paraId="1310F4B3" w14:textId="4AE644CA"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Dílna </w:t>
      </w:r>
      <w:proofErr w:type="spellStart"/>
      <w:r>
        <w:rPr>
          <w:rFonts w:ascii="Times New Roman" w:hAnsi="Times New Roman" w:cs="Times New Roman"/>
          <w:color w:val="000000" w:themeColor="text1"/>
          <w:sz w:val="24"/>
          <w:szCs w:val="24"/>
        </w:rPr>
        <w:t>Ardien</w:t>
      </w:r>
      <w:proofErr w:type="spellEnd"/>
      <w:r>
        <w:rPr>
          <w:rFonts w:ascii="Times New Roman" w:hAnsi="Times New Roman" w:cs="Times New Roman"/>
          <w:color w:val="000000" w:themeColor="text1"/>
          <w:sz w:val="24"/>
          <w:szCs w:val="24"/>
        </w:rPr>
        <w:t xml:space="preserve"> Digital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https://www.cspzlin.cz/zarizeni/ardien_digital_otrokovice_dilna.htm</w:t>
      </w:r>
    </w:p>
    <w:p w14:paraId="6A03A821" w14:textId="1BF73406"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Lidumila chráněná dílna UH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https://www.lidumila.cz/</w:t>
      </w:r>
    </w:p>
    <w:p w14:paraId="2F4833C5" w14:textId="5E7DEBDD"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Ezop Design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https://www.ezopdesign.cz/</w:t>
      </w:r>
    </w:p>
    <w:p w14:paraId="6F706EBB" w14:textId="43361069"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Masáže Dvorský Zlín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1</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https://masaze-dvorsky.cz/</w:t>
      </w:r>
    </w:p>
    <w:p w14:paraId="618BC891" w14:textId="4D8CE662"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hAnsi="Times New Roman" w:cs="Times New Roman"/>
          <w:color w:val="000000" w:themeColor="text1"/>
          <w:sz w:val="24"/>
          <w:szCs w:val="24"/>
        </w:rPr>
        <w:t>Helemik</w:t>
      </w:r>
      <w:proofErr w:type="spellEnd"/>
      <w:r>
        <w:rPr>
          <w:rFonts w:ascii="Times New Roman" w:hAnsi="Times New Roman" w:cs="Times New Roman"/>
          <w:color w:val="000000" w:themeColor="text1"/>
          <w:sz w:val="24"/>
          <w:szCs w:val="24"/>
        </w:rPr>
        <w:t xml:space="preserve"> manufaktura s.r.o.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20</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https://www.helemik.cz/</w:t>
      </w:r>
    </w:p>
    <w:p w14:paraId="080A6AEC" w14:textId="7E4A5165"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Chráněné dílny OZP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https://www.chranenedilnyozp.cz/lokace/zlinsky-kraj/</w:t>
      </w:r>
    </w:p>
    <w:p w14:paraId="1F852B45" w14:textId="01D9F030"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Popis realizace poskytování sociálních služeb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https://www.strediskocesta.cz/res/archive/002/000341.pdf?seek=1632342455</w:t>
      </w:r>
    </w:p>
    <w:p w14:paraId="6A0273E3" w14:textId="7EE20F61"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Co je ergoterapie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https://ergoterapie.cz/co-je-to-ergoterapie/</w:t>
      </w:r>
    </w:p>
    <w:p w14:paraId="4738A186" w14:textId="3271D6A8"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Středisko AVE chráněná pracoviště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https://www.straznice.charita.cz/chranena-pracoviste/</w:t>
      </w:r>
    </w:p>
    <w:p w14:paraId="4DED41B9" w14:textId="7F391A25" w:rsidR="00890F59" w:rsidRPr="00890F59" w:rsidRDefault="00FB1E57"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Vyhledávání v registru poskytovatelů sociálních služeb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FB1E57">
        <w:rPr>
          <w:rFonts w:ascii="Times New Roman" w:hAnsi="Times New Roman" w:cs="Times New Roman"/>
          <w:color w:val="000000" w:themeColor="text1"/>
          <w:sz w:val="24"/>
          <w:szCs w:val="24"/>
        </w:rPr>
        <w:t>https://www.mpsv.cz/-/vyhledavani-v-rejstriku-poskytovatelu-socialnich-sluzeb</w:t>
      </w:r>
    </w:p>
    <w:p w14:paraId="161F7F5D" w14:textId="05AF7A47" w:rsidR="00890F59" w:rsidRPr="00890F59" w:rsidRDefault="00AB0A6F"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Sociální podnikání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7</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AB0A6F">
        <w:rPr>
          <w:rFonts w:ascii="Times New Roman" w:hAnsi="Times New Roman" w:cs="Times New Roman"/>
          <w:color w:val="000000" w:themeColor="text1"/>
          <w:sz w:val="24"/>
          <w:szCs w:val="24"/>
        </w:rPr>
        <w:t>https://ceske-socialni-podnikani.cz/socialni-podnikani/otazky-a-odpovedi</w:t>
      </w:r>
    </w:p>
    <w:p w14:paraId="39FE62C2" w14:textId="29A9607E" w:rsidR="00890F59" w:rsidRPr="00890F59" w:rsidRDefault="00AB0A6F"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Společnost pro podporu lidí s mentálním postižením v ČR, z. s.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AB0A6F">
        <w:rPr>
          <w:rFonts w:ascii="Times New Roman" w:hAnsi="Times New Roman" w:cs="Times New Roman"/>
          <w:color w:val="000000" w:themeColor="text1"/>
          <w:sz w:val="24"/>
          <w:szCs w:val="24"/>
        </w:rPr>
        <w:t>https://www.spmpcr.cz/socialni-sluzby</w:t>
      </w:r>
    </w:p>
    <w:p w14:paraId="4C87DFC1" w14:textId="0B0F5BAE" w:rsidR="00890F59" w:rsidRPr="00890F59" w:rsidRDefault="00AB0A6F"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Zákon o sociálních službách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AB0A6F">
        <w:rPr>
          <w:rFonts w:ascii="Times New Roman" w:hAnsi="Times New Roman" w:cs="Times New Roman"/>
          <w:color w:val="000000" w:themeColor="text1"/>
          <w:sz w:val="24"/>
          <w:szCs w:val="24"/>
        </w:rPr>
        <w:t>https://www.zakonyprolidi.cz/cs/2006-108</w:t>
      </w:r>
    </w:p>
    <w:p w14:paraId="5DD1ACCF" w14:textId="3643DD41" w:rsidR="00890F59" w:rsidRPr="00890F59" w:rsidRDefault="00AB0A6F"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Středisko rané péče </w:t>
      </w:r>
      <w:proofErr w:type="spellStart"/>
      <w:r>
        <w:rPr>
          <w:rFonts w:ascii="Times New Roman" w:hAnsi="Times New Roman" w:cs="Times New Roman"/>
          <w:color w:val="000000" w:themeColor="text1"/>
          <w:sz w:val="24"/>
          <w:szCs w:val="24"/>
        </w:rPr>
        <w:t>Educo</w:t>
      </w:r>
      <w:proofErr w:type="spellEnd"/>
      <w:r>
        <w:rPr>
          <w:rFonts w:ascii="Times New Roman" w:hAnsi="Times New Roman" w:cs="Times New Roman"/>
          <w:color w:val="000000" w:themeColor="text1"/>
          <w:sz w:val="24"/>
          <w:szCs w:val="24"/>
        </w:rPr>
        <w:t xml:space="preserve"> Zlín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AB0A6F">
        <w:rPr>
          <w:rFonts w:ascii="Times New Roman" w:hAnsi="Times New Roman" w:cs="Times New Roman"/>
          <w:color w:val="000000" w:themeColor="text1"/>
          <w:sz w:val="24"/>
          <w:szCs w:val="24"/>
        </w:rPr>
        <w:t>https://ranapecezlin.cz/</w:t>
      </w:r>
    </w:p>
    <w:p w14:paraId="27B21A7E" w14:textId="28A6236F" w:rsidR="00890F59" w:rsidRPr="00890F59" w:rsidRDefault="00AB0A6F"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Zákon č. 561/2004 Sb., školský zákon </w:t>
      </w:r>
      <w:r w:rsidR="00890F59"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3</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AB0A6F">
        <w:rPr>
          <w:rFonts w:ascii="Times New Roman" w:hAnsi="Times New Roman" w:cs="Times New Roman"/>
          <w:color w:val="000000" w:themeColor="text1"/>
          <w:sz w:val="24"/>
          <w:szCs w:val="24"/>
        </w:rPr>
        <w:t>https://www.zakonyprolidi.cz/cs/2004-561</w:t>
      </w:r>
    </w:p>
    <w:p w14:paraId="6D5B7CEB" w14:textId="1F303BE9" w:rsidR="00890F59" w:rsidRPr="00890F59" w:rsidRDefault="00D151F1"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Možnosti středního vzdělávání žáků s mentálním postižením v ICT I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D151F1">
        <w:rPr>
          <w:rFonts w:ascii="Times New Roman" w:hAnsi="Times New Roman" w:cs="Times New Roman"/>
          <w:color w:val="000000" w:themeColor="text1"/>
          <w:sz w:val="24"/>
          <w:szCs w:val="24"/>
        </w:rPr>
        <w:t>https://clanky.rvp.cz/clanek/k/o/20619/MOZNOSTI-</w:t>
      </w:r>
      <w:r w:rsidRPr="00D151F1">
        <w:rPr>
          <w:rFonts w:ascii="Times New Roman" w:hAnsi="Times New Roman" w:cs="Times New Roman"/>
          <w:color w:val="000000" w:themeColor="text1"/>
          <w:sz w:val="24"/>
          <w:szCs w:val="24"/>
        </w:rPr>
        <w:lastRenderedPageBreak/>
        <w:t>STREDNIHO-VZDELAVANI-ZAKU-S-MENTALNIM-POSTIZENIM-V-ICT-I.html</w:t>
      </w:r>
    </w:p>
    <w:p w14:paraId="1AE34E52" w14:textId="591B7A5B" w:rsidR="00890F59" w:rsidRPr="00890F59" w:rsidRDefault="00D151F1"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Zaměstnávání osob s mentálním postižením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D151F1">
        <w:rPr>
          <w:rFonts w:ascii="Times New Roman" w:hAnsi="Times New Roman" w:cs="Times New Roman"/>
          <w:color w:val="000000" w:themeColor="text1"/>
          <w:sz w:val="24"/>
          <w:szCs w:val="24"/>
        </w:rPr>
        <w:t>https://www.pruvodcepodnikanim.cz/clanek/zamestnavani-osob-se-zdravotnim-postizenim/</w:t>
      </w:r>
    </w:p>
    <w:p w14:paraId="3003C1C0" w14:textId="70F96BF0" w:rsidR="00890F59" w:rsidRPr="00890F59" w:rsidRDefault="00D151F1"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Informační systém </w:t>
      </w:r>
      <w:proofErr w:type="spellStart"/>
      <w:r w:rsidR="000169A8">
        <w:rPr>
          <w:rFonts w:ascii="Times New Roman" w:hAnsi="Times New Roman" w:cs="Times New Roman"/>
          <w:color w:val="000000" w:themeColor="text1"/>
          <w:sz w:val="24"/>
          <w:szCs w:val="24"/>
        </w:rPr>
        <w:t>infoabsolvent</w:t>
      </w:r>
      <w:proofErr w:type="spellEnd"/>
      <w:r w:rsidR="000169A8">
        <w:rPr>
          <w:rFonts w:ascii="Times New Roman" w:hAnsi="Times New Roman" w:cs="Times New Roman"/>
          <w:color w:val="000000" w:themeColor="text1"/>
          <w:sz w:val="24"/>
          <w:szCs w:val="24"/>
        </w:rPr>
        <w:t xml:space="preserve"> </w:t>
      </w:r>
      <w:r w:rsidR="00890F59" w:rsidRPr="00145B59">
        <w:rPr>
          <w:rFonts w:ascii="Times New Roman" w:hAnsi="Times New Roman" w:cs="Times New Roman"/>
          <w:color w:val="000000" w:themeColor="text1"/>
          <w:sz w:val="24"/>
          <w:szCs w:val="24"/>
        </w:rPr>
        <w:t xml:space="preserve">[online] [citováno </w:t>
      </w:r>
      <w:r w:rsidR="000169A8">
        <w:rPr>
          <w:rFonts w:ascii="Times New Roman" w:hAnsi="Times New Roman" w:cs="Times New Roman"/>
          <w:color w:val="000000" w:themeColor="text1"/>
          <w:sz w:val="24"/>
          <w:szCs w:val="24"/>
        </w:rPr>
        <w:t>1</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sidR="000169A8">
        <w:rPr>
          <w:rFonts w:ascii="Times New Roman" w:hAnsi="Times New Roman" w:cs="Times New Roman"/>
          <w:color w:val="000000" w:themeColor="text1"/>
          <w:sz w:val="24"/>
          <w:szCs w:val="24"/>
        </w:rPr>
        <w:t xml:space="preserve"> </w:t>
      </w:r>
      <w:r w:rsidR="000169A8" w:rsidRPr="000169A8">
        <w:rPr>
          <w:rFonts w:ascii="Times New Roman" w:hAnsi="Times New Roman" w:cs="Times New Roman"/>
          <w:color w:val="000000" w:themeColor="text1"/>
          <w:sz w:val="24"/>
          <w:szCs w:val="24"/>
        </w:rPr>
        <w:t>https://www.infoabsolvent.cz/</w:t>
      </w:r>
    </w:p>
    <w:p w14:paraId="1A42FFB9" w14:textId="114BF18A" w:rsidR="00890F59" w:rsidRPr="00890F59" w:rsidRDefault="000169A8"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hAnsi="Times New Roman" w:cs="Times New Roman"/>
          <w:color w:val="000000" w:themeColor="text1"/>
          <w:sz w:val="24"/>
          <w:szCs w:val="24"/>
        </w:rPr>
        <w:t>Euroinstitut</w:t>
      </w:r>
      <w:proofErr w:type="spellEnd"/>
      <w:r>
        <w:rPr>
          <w:rFonts w:ascii="Times New Roman" w:hAnsi="Times New Roman" w:cs="Times New Roman"/>
          <w:color w:val="000000" w:themeColor="text1"/>
          <w:sz w:val="24"/>
          <w:szCs w:val="24"/>
        </w:rPr>
        <w:t xml:space="preserve"> Vzděláváním proti handicapu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sidR="00890F59">
        <w:rPr>
          <w:rFonts w:ascii="Times New Roman" w:hAnsi="Times New Roman" w:cs="Times New Roman"/>
          <w:color w:val="000000" w:themeColor="text1"/>
          <w:sz w:val="24"/>
          <w:szCs w:val="24"/>
        </w:rPr>
        <w:t>6</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0169A8">
        <w:rPr>
          <w:rFonts w:ascii="Times New Roman" w:hAnsi="Times New Roman" w:cs="Times New Roman"/>
          <w:color w:val="000000" w:themeColor="text1"/>
          <w:sz w:val="24"/>
          <w:szCs w:val="24"/>
        </w:rPr>
        <w:t>https://www.euroinstitut.cz/</w:t>
      </w:r>
    </w:p>
    <w:p w14:paraId="28D1C5BA" w14:textId="1719E2EF" w:rsidR="00890F59" w:rsidRPr="000169A8" w:rsidRDefault="000169A8" w:rsidP="00575FEE">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Tříleté obory OU s výučním listem </w:t>
      </w:r>
      <w:r w:rsidR="00890F59" w:rsidRPr="00145B59">
        <w:rPr>
          <w:rFonts w:ascii="Times New Roman" w:hAnsi="Times New Roman" w:cs="Times New Roman"/>
          <w:color w:val="000000" w:themeColor="text1"/>
          <w:sz w:val="24"/>
          <w:szCs w:val="24"/>
        </w:rPr>
        <w:t xml:space="preserve">[online] [citováno </w:t>
      </w:r>
      <w:r w:rsidR="00890F59">
        <w:rPr>
          <w:rFonts w:ascii="Times New Roman" w:hAnsi="Times New Roman" w:cs="Times New Roman"/>
          <w:color w:val="000000" w:themeColor="text1"/>
          <w:sz w:val="24"/>
          <w:szCs w:val="24"/>
        </w:rPr>
        <w:t>2</w:t>
      </w:r>
      <w:r w:rsidR="00890F59"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890F59" w:rsidRPr="00145B59">
        <w:rPr>
          <w:rFonts w:ascii="Times New Roman" w:hAnsi="Times New Roman" w:cs="Times New Roman"/>
          <w:color w:val="000000" w:themeColor="text1"/>
          <w:sz w:val="24"/>
          <w:szCs w:val="24"/>
        </w:rPr>
        <w:t>.202</w:t>
      </w:r>
      <w:r w:rsidR="00890F59">
        <w:rPr>
          <w:rFonts w:ascii="Times New Roman" w:hAnsi="Times New Roman" w:cs="Times New Roman"/>
          <w:color w:val="000000" w:themeColor="text1"/>
          <w:sz w:val="24"/>
          <w:szCs w:val="24"/>
        </w:rPr>
        <w:t>4</w:t>
      </w:r>
      <w:r w:rsidR="00890F59"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0169A8">
        <w:rPr>
          <w:rFonts w:ascii="Times New Roman" w:hAnsi="Times New Roman" w:cs="Times New Roman"/>
          <w:color w:val="000000" w:themeColor="text1"/>
          <w:sz w:val="24"/>
          <w:szCs w:val="24"/>
        </w:rPr>
        <w:t>https://www.hskm.cz/pro-uchazece/studium/trilete-obory-ou</w:t>
      </w:r>
    </w:p>
    <w:p w14:paraId="5D853B2E" w14:textId="19B76127" w:rsidR="000169A8" w:rsidRPr="000169A8" w:rsidRDefault="000169A8"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Střední vzdělávání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sidRPr="000169A8">
        <w:rPr>
          <w:rFonts w:ascii="Times New Roman" w:hAnsi="Times New Roman" w:cs="Times New Roman"/>
          <w:color w:val="000000" w:themeColor="text1"/>
          <w:sz w:val="24"/>
          <w:szCs w:val="24"/>
        </w:rPr>
        <w:t xml:space="preserve"> https://msmt.gov.cz/vzdelavani/stredni-vzdelavani</w:t>
      </w:r>
    </w:p>
    <w:p w14:paraId="45EBBB08" w14:textId="4686F5BB" w:rsidR="000169A8" w:rsidRPr="00950BC4" w:rsidRDefault="000169A8"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Rozluštění kódu oboru vzdělávání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12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0169A8">
        <w:rPr>
          <w:rFonts w:ascii="Times New Roman" w:hAnsi="Times New Roman" w:cs="Times New Roman"/>
          <w:color w:val="000000" w:themeColor="text1"/>
          <w:sz w:val="24"/>
          <w:szCs w:val="24"/>
        </w:rPr>
        <w:t>https://infoabsolvent.cz/Rady/Clanek/7-0-14</w:t>
      </w:r>
    </w:p>
    <w:p w14:paraId="5B3C32A5" w14:textId="38FD7E86" w:rsidR="000169A8" w:rsidRPr="00950BC4" w:rsidRDefault="000169A8"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Výběr oboru vzdělání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12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0169A8">
        <w:rPr>
          <w:rFonts w:ascii="Times New Roman" w:hAnsi="Times New Roman" w:cs="Times New Roman"/>
          <w:color w:val="000000" w:themeColor="text1"/>
          <w:sz w:val="24"/>
          <w:szCs w:val="24"/>
        </w:rPr>
        <w:t>https://www.infoabsolvent.cz/Obory/1</w:t>
      </w:r>
    </w:p>
    <w:p w14:paraId="2F6FC31A" w14:textId="5BFC00F4" w:rsidR="000169A8" w:rsidRPr="00950BC4" w:rsidRDefault="000169A8"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Práce pro OZP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0169A8">
        <w:rPr>
          <w:rFonts w:ascii="Times New Roman" w:hAnsi="Times New Roman" w:cs="Times New Roman"/>
          <w:color w:val="000000" w:themeColor="text1"/>
          <w:sz w:val="24"/>
          <w:szCs w:val="24"/>
        </w:rPr>
        <w:t>https://www.pozp.cz/prace-pro-ozp</w:t>
      </w:r>
    </w:p>
    <w:p w14:paraId="066A9BC1" w14:textId="1AC8C33C" w:rsidR="000169A8" w:rsidRPr="000169A8" w:rsidRDefault="007E6994"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Náhradní plnění </w:t>
      </w:r>
      <w:r w:rsidR="000169A8"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15</w:t>
      </w:r>
      <w:r w:rsidR="000169A8"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0169A8" w:rsidRPr="00145B59">
        <w:rPr>
          <w:rFonts w:ascii="Times New Roman" w:hAnsi="Times New Roman" w:cs="Times New Roman"/>
          <w:color w:val="000000" w:themeColor="text1"/>
          <w:sz w:val="24"/>
          <w:szCs w:val="24"/>
        </w:rPr>
        <w:t>.202</w:t>
      </w:r>
      <w:r w:rsidR="000169A8">
        <w:rPr>
          <w:rFonts w:ascii="Times New Roman" w:hAnsi="Times New Roman" w:cs="Times New Roman"/>
          <w:color w:val="000000" w:themeColor="text1"/>
          <w:sz w:val="24"/>
          <w:szCs w:val="24"/>
        </w:rPr>
        <w:t>4</w:t>
      </w:r>
      <w:r w:rsidR="000169A8"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7E6994">
        <w:rPr>
          <w:rFonts w:ascii="Times New Roman" w:hAnsi="Times New Roman" w:cs="Times New Roman"/>
          <w:color w:val="000000" w:themeColor="text1"/>
          <w:sz w:val="24"/>
          <w:szCs w:val="24"/>
        </w:rPr>
        <w:t>https://www.vspsecurity.cz/nahradni-plneni/?gad_source=1&amp;gclid=CjwKCAjw65-zBhBkEiwAjrqRMNw82_LbRjUfxE-BiS3vPhDTvMMUO0aoyq4wCTSjQPvWVcNQGrValxoC2qMQAvD_BwE</w:t>
      </w:r>
    </w:p>
    <w:p w14:paraId="62153CAE" w14:textId="522D1D70" w:rsidR="000169A8" w:rsidRPr="000169A8" w:rsidRDefault="007E6994"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Žádost o přiznání průkazu osoby se zdravotním postižením </w:t>
      </w:r>
      <w:r w:rsidR="000169A8"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30</w:t>
      </w:r>
      <w:r w:rsidR="000169A8"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000169A8" w:rsidRPr="00145B59">
        <w:rPr>
          <w:rFonts w:ascii="Times New Roman" w:hAnsi="Times New Roman" w:cs="Times New Roman"/>
          <w:color w:val="000000" w:themeColor="text1"/>
          <w:sz w:val="24"/>
          <w:szCs w:val="24"/>
        </w:rPr>
        <w:t>.202</w:t>
      </w:r>
      <w:r w:rsidR="000169A8">
        <w:rPr>
          <w:rFonts w:ascii="Times New Roman" w:hAnsi="Times New Roman" w:cs="Times New Roman"/>
          <w:color w:val="000000" w:themeColor="text1"/>
          <w:sz w:val="24"/>
          <w:szCs w:val="24"/>
        </w:rPr>
        <w:t>4</w:t>
      </w:r>
      <w:r w:rsidR="000169A8"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7E6994">
        <w:rPr>
          <w:rFonts w:ascii="Times New Roman" w:hAnsi="Times New Roman" w:cs="Times New Roman"/>
          <w:color w:val="000000" w:themeColor="text1"/>
          <w:sz w:val="24"/>
          <w:szCs w:val="24"/>
        </w:rPr>
        <w:t>https://www.mpsv.cz/-/zadost-o-priznani-prukazu-osoby-se-zdravotnim-postizenim</w:t>
      </w:r>
    </w:p>
    <w:p w14:paraId="731A3486" w14:textId="76422666" w:rsidR="000169A8" w:rsidRPr="000169A8" w:rsidRDefault="005C5F89"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Vznikne nárok na invalidní důchod z mládí? </w:t>
      </w:r>
      <w:r w:rsidR="000169A8" w:rsidRPr="00145B59">
        <w:rPr>
          <w:rFonts w:ascii="Times New Roman" w:hAnsi="Times New Roman" w:cs="Times New Roman"/>
          <w:color w:val="000000" w:themeColor="text1"/>
          <w:sz w:val="24"/>
          <w:szCs w:val="24"/>
        </w:rPr>
        <w:t xml:space="preserve">[online] [citováno </w:t>
      </w:r>
      <w:r w:rsidR="000169A8">
        <w:rPr>
          <w:rFonts w:ascii="Times New Roman" w:hAnsi="Times New Roman" w:cs="Times New Roman"/>
          <w:color w:val="000000" w:themeColor="text1"/>
          <w:sz w:val="24"/>
          <w:szCs w:val="24"/>
        </w:rPr>
        <w:t>2</w:t>
      </w:r>
      <w:r w:rsidR="000169A8" w:rsidRPr="00145B59">
        <w:rPr>
          <w:rFonts w:ascii="Times New Roman" w:hAnsi="Times New Roman" w:cs="Times New Roman"/>
          <w:color w:val="000000" w:themeColor="text1"/>
          <w:sz w:val="24"/>
          <w:szCs w:val="24"/>
        </w:rPr>
        <w:t>.</w:t>
      </w:r>
      <w:r w:rsidR="000169A8">
        <w:rPr>
          <w:rFonts w:ascii="Times New Roman" w:hAnsi="Times New Roman" w:cs="Times New Roman"/>
          <w:color w:val="000000" w:themeColor="text1"/>
          <w:sz w:val="24"/>
          <w:szCs w:val="24"/>
        </w:rPr>
        <w:t>6</w:t>
      </w:r>
      <w:r w:rsidR="000169A8" w:rsidRPr="00145B59">
        <w:rPr>
          <w:rFonts w:ascii="Times New Roman" w:hAnsi="Times New Roman" w:cs="Times New Roman"/>
          <w:color w:val="000000" w:themeColor="text1"/>
          <w:sz w:val="24"/>
          <w:szCs w:val="24"/>
        </w:rPr>
        <w:t>.202</w:t>
      </w:r>
      <w:r w:rsidR="000169A8">
        <w:rPr>
          <w:rFonts w:ascii="Times New Roman" w:hAnsi="Times New Roman" w:cs="Times New Roman"/>
          <w:color w:val="000000" w:themeColor="text1"/>
          <w:sz w:val="24"/>
          <w:szCs w:val="24"/>
        </w:rPr>
        <w:t>4</w:t>
      </w:r>
      <w:r w:rsidR="000169A8"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5C5F89">
        <w:rPr>
          <w:rFonts w:ascii="Times New Roman" w:hAnsi="Times New Roman" w:cs="Times New Roman"/>
          <w:color w:val="000000" w:themeColor="text1"/>
          <w:sz w:val="24"/>
          <w:szCs w:val="24"/>
        </w:rPr>
        <w:t>https://www.mskruh.cz/poradna/socialne-pravni-poradna-pro-pecujici/ptate-se-vznikne-narok-na-invalidni-duchod-z-mladi-a-kdy-zazadat</w:t>
      </w:r>
    </w:p>
    <w:p w14:paraId="2E3CF474" w14:textId="6C4EF88A" w:rsidR="000169A8" w:rsidRPr="000169A8" w:rsidRDefault="006F4231"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Pracovní rehabilitace </w:t>
      </w:r>
      <w:r w:rsidR="000169A8" w:rsidRPr="00145B59">
        <w:rPr>
          <w:rFonts w:ascii="Times New Roman" w:hAnsi="Times New Roman" w:cs="Times New Roman"/>
          <w:color w:val="000000" w:themeColor="text1"/>
          <w:sz w:val="24"/>
          <w:szCs w:val="24"/>
        </w:rPr>
        <w:t xml:space="preserve">[online] [citováno </w:t>
      </w:r>
      <w:r w:rsidR="000169A8">
        <w:rPr>
          <w:rFonts w:ascii="Times New Roman" w:hAnsi="Times New Roman" w:cs="Times New Roman"/>
          <w:color w:val="000000" w:themeColor="text1"/>
          <w:sz w:val="24"/>
          <w:szCs w:val="24"/>
        </w:rPr>
        <w:t>2</w:t>
      </w:r>
      <w:r w:rsidR="000169A8" w:rsidRPr="00145B59">
        <w:rPr>
          <w:rFonts w:ascii="Times New Roman" w:hAnsi="Times New Roman" w:cs="Times New Roman"/>
          <w:color w:val="000000" w:themeColor="text1"/>
          <w:sz w:val="24"/>
          <w:szCs w:val="24"/>
        </w:rPr>
        <w:t>.</w:t>
      </w:r>
      <w:r w:rsidR="000169A8">
        <w:rPr>
          <w:rFonts w:ascii="Times New Roman" w:hAnsi="Times New Roman" w:cs="Times New Roman"/>
          <w:color w:val="000000" w:themeColor="text1"/>
          <w:sz w:val="24"/>
          <w:szCs w:val="24"/>
        </w:rPr>
        <w:t>6</w:t>
      </w:r>
      <w:r w:rsidR="000169A8" w:rsidRPr="00145B59">
        <w:rPr>
          <w:rFonts w:ascii="Times New Roman" w:hAnsi="Times New Roman" w:cs="Times New Roman"/>
          <w:color w:val="000000" w:themeColor="text1"/>
          <w:sz w:val="24"/>
          <w:szCs w:val="24"/>
        </w:rPr>
        <w:t>.202</w:t>
      </w:r>
      <w:r w:rsidR="000169A8">
        <w:rPr>
          <w:rFonts w:ascii="Times New Roman" w:hAnsi="Times New Roman" w:cs="Times New Roman"/>
          <w:color w:val="000000" w:themeColor="text1"/>
          <w:sz w:val="24"/>
          <w:szCs w:val="24"/>
        </w:rPr>
        <w:t>4</w:t>
      </w:r>
      <w:r w:rsidR="000169A8"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6F4231">
        <w:rPr>
          <w:rFonts w:ascii="Times New Roman" w:hAnsi="Times New Roman" w:cs="Times New Roman"/>
          <w:color w:val="000000" w:themeColor="text1"/>
          <w:sz w:val="24"/>
          <w:szCs w:val="24"/>
        </w:rPr>
        <w:t>https://www.uradprace.cz/web/cz/rehabilitace</w:t>
      </w:r>
    </w:p>
    <w:p w14:paraId="4E44DF97" w14:textId="22124A31" w:rsidR="000169A8" w:rsidRDefault="006F4231"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Chráněný trh práce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6F4231">
        <w:rPr>
          <w:rFonts w:ascii="Times New Roman" w:eastAsia="Times New Roman" w:hAnsi="Times New Roman" w:cs="Times New Roman"/>
          <w:sz w:val="24"/>
          <w:szCs w:val="24"/>
        </w:rPr>
        <w:t>https://www.uradprace.cz/web/cz/chraneny-trh-prace</w:t>
      </w:r>
    </w:p>
    <w:p w14:paraId="43DDF01F" w14:textId="30A9ED29" w:rsidR="006F4231" w:rsidRPr="006F4231" w:rsidRDefault="006F4231"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lastRenderedPageBreak/>
        <w:t xml:space="preserve">Osoby se zdravotním postižením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6F4231">
        <w:rPr>
          <w:rFonts w:ascii="Times New Roman" w:hAnsi="Times New Roman" w:cs="Times New Roman"/>
          <w:color w:val="000000" w:themeColor="text1"/>
          <w:sz w:val="24"/>
          <w:szCs w:val="24"/>
        </w:rPr>
        <w:t>https://www.mpsv.cz/web/cz/osoby-se-zdravotnim-postizenim</w:t>
      </w:r>
    </w:p>
    <w:p w14:paraId="416BB52A" w14:textId="587648A8" w:rsidR="006F4231" w:rsidRPr="006F4231" w:rsidRDefault="006F4231"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Zákon č. 155/95 Sb. O důchodovém pojištění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30</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Dostupné z:</w:t>
      </w:r>
      <w:r>
        <w:rPr>
          <w:rFonts w:ascii="Times New Roman" w:hAnsi="Times New Roman" w:cs="Times New Roman"/>
          <w:color w:val="000000" w:themeColor="text1"/>
          <w:sz w:val="24"/>
          <w:szCs w:val="24"/>
        </w:rPr>
        <w:t xml:space="preserve"> </w:t>
      </w:r>
      <w:r w:rsidRPr="006F4231">
        <w:rPr>
          <w:rFonts w:ascii="Times New Roman" w:hAnsi="Times New Roman" w:cs="Times New Roman"/>
          <w:color w:val="000000" w:themeColor="text1"/>
          <w:sz w:val="24"/>
          <w:szCs w:val="24"/>
        </w:rPr>
        <w:t>https://www.zakonyprolidi.cz/cs/1995-155</w:t>
      </w:r>
    </w:p>
    <w:p w14:paraId="727DDD85" w14:textId="356183B5" w:rsidR="006F4231" w:rsidRPr="006F4231" w:rsidRDefault="00CE0EA7" w:rsidP="000169A8">
      <w:pPr>
        <w:pStyle w:val="Odstavecseseznamem"/>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Česká správa sociálního zabezpečení </w:t>
      </w:r>
      <w:r w:rsidRPr="00145B59">
        <w:rPr>
          <w:rFonts w:ascii="Times New Roman" w:hAnsi="Times New Roman" w:cs="Times New Roman"/>
          <w:color w:val="000000" w:themeColor="text1"/>
          <w:sz w:val="24"/>
          <w:szCs w:val="24"/>
        </w:rPr>
        <w:t xml:space="preserve">[online] [citováno </w:t>
      </w:r>
      <w:r>
        <w:rPr>
          <w:rFonts w:ascii="Times New Roman" w:hAnsi="Times New Roman" w:cs="Times New Roman"/>
          <w:color w:val="000000" w:themeColor="text1"/>
          <w:sz w:val="24"/>
          <w:szCs w:val="24"/>
        </w:rPr>
        <w:t>2</w:t>
      </w:r>
      <w:r w:rsidRPr="00145B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5B5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45B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145B59">
        <w:rPr>
          <w:rFonts w:ascii="Times New Roman" w:hAnsi="Times New Roman" w:cs="Times New Roman"/>
          <w:color w:val="000000" w:themeColor="text1"/>
          <w:sz w:val="24"/>
          <w:szCs w:val="24"/>
        </w:rPr>
        <w:t>ostupné z:</w:t>
      </w:r>
      <w:r>
        <w:rPr>
          <w:rFonts w:ascii="Times New Roman" w:hAnsi="Times New Roman" w:cs="Times New Roman"/>
          <w:color w:val="000000" w:themeColor="text1"/>
          <w:sz w:val="24"/>
          <w:szCs w:val="24"/>
        </w:rPr>
        <w:t xml:space="preserve"> https://www.cssz.cz/web/cz/kontakty</w:t>
      </w:r>
    </w:p>
    <w:p w14:paraId="43F587B1" w14:textId="3F3A29A0" w:rsidR="006F4231" w:rsidRPr="00CE0EA7" w:rsidRDefault="00CE0EA7" w:rsidP="009342F1">
      <w:pPr>
        <w:pStyle w:val="Odstavecseseznamem"/>
        <w:numPr>
          <w:ilvl w:val="0"/>
          <w:numId w:val="2"/>
        </w:numPr>
        <w:spacing w:after="0" w:line="360" w:lineRule="auto"/>
        <w:jc w:val="both"/>
        <w:rPr>
          <w:rFonts w:ascii="Times New Roman" w:eastAsia="Times New Roman" w:hAnsi="Times New Roman" w:cs="Times New Roman"/>
          <w:sz w:val="24"/>
          <w:szCs w:val="24"/>
        </w:rPr>
      </w:pPr>
      <w:r w:rsidRPr="00CE0EA7">
        <w:rPr>
          <w:rFonts w:ascii="Times New Roman" w:hAnsi="Times New Roman" w:cs="Times New Roman"/>
          <w:color w:val="000000" w:themeColor="text1"/>
          <w:sz w:val="24"/>
          <w:szCs w:val="24"/>
        </w:rPr>
        <w:t xml:space="preserve">Hledáte práci a jste OZP? </w:t>
      </w:r>
      <w:r w:rsidR="006F4231" w:rsidRPr="00CE0EA7">
        <w:rPr>
          <w:rFonts w:ascii="Times New Roman" w:hAnsi="Times New Roman" w:cs="Times New Roman"/>
          <w:color w:val="000000" w:themeColor="text1"/>
          <w:sz w:val="24"/>
          <w:szCs w:val="24"/>
        </w:rPr>
        <w:t xml:space="preserve">[online] [citováno </w:t>
      </w:r>
      <w:r w:rsidRPr="00CE0EA7">
        <w:rPr>
          <w:rFonts w:ascii="Times New Roman" w:hAnsi="Times New Roman" w:cs="Times New Roman"/>
          <w:color w:val="000000" w:themeColor="text1"/>
          <w:sz w:val="24"/>
          <w:szCs w:val="24"/>
        </w:rPr>
        <w:t>10</w:t>
      </w:r>
      <w:r w:rsidR="006F4231" w:rsidRPr="00CE0EA7">
        <w:rPr>
          <w:rFonts w:ascii="Times New Roman" w:hAnsi="Times New Roman" w:cs="Times New Roman"/>
          <w:color w:val="000000" w:themeColor="text1"/>
          <w:sz w:val="24"/>
          <w:szCs w:val="24"/>
        </w:rPr>
        <w:t>.6.2024] Dostupné z:</w:t>
      </w:r>
      <w:r w:rsidRPr="00CE0EA7">
        <w:rPr>
          <w:rFonts w:ascii="Times New Roman" w:hAnsi="Times New Roman" w:cs="Times New Roman"/>
          <w:color w:val="000000" w:themeColor="text1"/>
          <w:sz w:val="24"/>
          <w:szCs w:val="24"/>
        </w:rPr>
        <w:t xml:space="preserve"> https://www.pozp.cz/aktualni-prace-pro-ozp/zlinsky-kraj</w:t>
      </w:r>
    </w:p>
    <w:p w14:paraId="4724AB81" w14:textId="316427F0" w:rsidR="00CE0EA7" w:rsidRPr="00CE0EA7" w:rsidRDefault="00CE0EA7" w:rsidP="006701C4">
      <w:pPr>
        <w:pStyle w:val="Odstavecseseznamem"/>
        <w:numPr>
          <w:ilvl w:val="0"/>
          <w:numId w:val="2"/>
        </w:numPr>
        <w:spacing w:after="0" w:line="360" w:lineRule="auto"/>
        <w:jc w:val="both"/>
        <w:rPr>
          <w:rFonts w:ascii="Times New Roman" w:eastAsia="Times New Roman" w:hAnsi="Times New Roman" w:cs="Times New Roman"/>
          <w:sz w:val="24"/>
          <w:szCs w:val="24"/>
        </w:rPr>
      </w:pPr>
      <w:r w:rsidRPr="00CE0EA7">
        <w:rPr>
          <w:rFonts w:ascii="Times New Roman" w:hAnsi="Times New Roman" w:cs="Times New Roman"/>
          <w:color w:val="000000" w:themeColor="text1"/>
          <w:sz w:val="24"/>
          <w:szCs w:val="24"/>
        </w:rPr>
        <w:t>Pracovní rehabilitace [online] [citováno 10.6.2024] Dostupné z: https://www.uradprace.cz/pracovni-rehabilitace-13</w:t>
      </w:r>
    </w:p>
    <w:p w14:paraId="6DAE38AD" w14:textId="77777777" w:rsidR="00CE0EA7" w:rsidRPr="00C763A0" w:rsidRDefault="00CE0EA7" w:rsidP="00C763A0">
      <w:pPr>
        <w:spacing w:after="0" w:line="360" w:lineRule="auto"/>
        <w:ind w:left="360"/>
        <w:jc w:val="both"/>
        <w:rPr>
          <w:rFonts w:ascii="Times New Roman" w:eastAsia="Times New Roman" w:hAnsi="Times New Roman" w:cs="Times New Roman"/>
          <w:sz w:val="24"/>
          <w:szCs w:val="24"/>
        </w:rPr>
      </w:pPr>
    </w:p>
    <w:p w14:paraId="0C5A7C98" w14:textId="77777777" w:rsidR="000169A8" w:rsidRPr="000169A8" w:rsidRDefault="000169A8" w:rsidP="000169A8">
      <w:pPr>
        <w:spacing w:after="0" w:line="360" w:lineRule="auto"/>
        <w:jc w:val="both"/>
        <w:rPr>
          <w:rFonts w:ascii="Times New Roman" w:eastAsia="Times New Roman" w:hAnsi="Times New Roman" w:cs="Times New Roman"/>
          <w:sz w:val="24"/>
          <w:szCs w:val="24"/>
        </w:rPr>
      </w:pPr>
    </w:p>
    <w:p w14:paraId="7585561E" w14:textId="77777777" w:rsidR="005F525C" w:rsidRPr="005F525C" w:rsidRDefault="005F525C" w:rsidP="4C50002A">
      <w:pPr>
        <w:spacing w:line="360" w:lineRule="auto"/>
        <w:rPr>
          <w:rFonts w:ascii="Times New Roman" w:eastAsia="Times New Roman" w:hAnsi="Times New Roman" w:cs="Times New Roman"/>
          <w:b/>
          <w:bCs/>
          <w:sz w:val="32"/>
          <w:szCs w:val="32"/>
        </w:rPr>
      </w:pPr>
    </w:p>
    <w:p w14:paraId="794C0C87" w14:textId="1877118B" w:rsidR="00B97FA4" w:rsidRPr="000E3C15" w:rsidRDefault="00B97FA4" w:rsidP="00D151F1">
      <w:pPr>
        <w:pStyle w:val="TIMES12BP"/>
        <w:ind w:left="720"/>
        <w:jc w:val="left"/>
      </w:pPr>
    </w:p>
    <w:p w14:paraId="288C9E56" w14:textId="54E0E4F3" w:rsidR="4C50002A" w:rsidRDefault="4C50002A" w:rsidP="19BA4668">
      <w:pPr>
        <w:spacing w:line="360" w:lineRule="auto"/>
        <w:rPr>
          <w:rFonts w:ascii="Times New Roman" w:eastAsia="Times New Roman" w:hAnsi="Times New Roman" w:cs="Times New Roman"/>
        </w:rPr>
      </w:pPr>
    </w:p>
    <w:p w14:paraId="0CA87A7A" w14:textId="2E12CEB3" w:rsidR="19BA4668" w:rsidRDefault="19BA4668" w:rsidP="19BA4668">
      <w:pPr>
        <w:spacing w:line="360" w:lineRule="auto"/>
        <w:rPr>
          <w:rFonts w:ascii="Times New Roman" w:eastAsia="Times New Roman" w:hAnsi="Times New Roman" w:cs="Times New Roman"/>
        </w:rPr>
      </w:pPr>
    </w:p>
    <w:p w14:paraId="47FBA138" w14:textId="2E12CEB3" w:rsidR="19BA4668" w:rsidRDefault="19BA4668" w:rsidP="19BA4668">
      <w:pPr>
        <w:spacing w:line="360" w:lineRule="auto"/>
        <w:rPr>
          <w:rFonts w:ascii="Times New Roman" w:eastAsia="Times New Roman" w:hAnsi="Times New Roman" w:cs="Times New Roman"/>
        </w:rPr>
      </w:pPr>
    </w:p>
    <w:p w14:paraId="659C8880" w14:textId="2E12CEB3" w:rsidR="19BA4668" w:rsidRDefault="19BA4668" w:rsidP="19BA4668">
      <w:pPr>
        <w:spacing w:line="360" w:lineRule="auto"/>
        <w:rPr>
          <w:rFonts w:ascii="Times New Roman" w:eastAsia="Times New Roman" w:hAnsi="Times New Roman" w:cs="Times New Roman"/>
        </w:rPr>
      </w:pPr>
    </w:p>
    <w:p w14:paraId="11585D32" w14:textId="2E12CEB3" w:rsidR="19BA4668" w:rsidRDefault="19BA4668" w:rsidP="19BA4668">
      <w:pPr>
        <w:spacing w:line="360" w:lineRule="auto"/>
        <w:rPr>
          <w:rFonts w:ascii="Times New Roman" w:eastAsia="Times New Roman" w:hAnsi="Times New Roman" w:cs="Times New Roman"/>
        </w:rPr>
      </w:pPr>
    </w:p>
    <w:p w14:paraId="71746D2B" w14:textId="2E12CEB3" w:rsidR="19BA4668" w:rsidRDefault="19BA4668" w:rsidP="19BA4668">
      <w:pPr>
        <w:spacing w:line="360" w:lineRule="auto"/>
        <w:rPr>
          <w:rFonts w:ascii="Times New Roman" w:eastAsia="Times New Roman" w:hAnsi="Times New Roman" w:cs="Times New Roman"/>
        </w:rPr>
      </w:pPr>
    </w:p>
    <w:p w14:paraId="225251B2" w14:textId="2E12CEB3" w:rsidR="19BA4668" w:rsidRDefault="19BA4668" w:rsidP="19BA4668">
      <w:pPr>
        <w:spacing w:line="360" w:lineRule="auto"/>
        <w:rPr>
          <w:rFonts w:ascii="Times New Roman" w:eastAsia="Times New Roman" w:hAnsi="Times New Roman" w:cs="Times New Roman"/>
        </w:rPr>
      </w:pPr>
    </w:p>
    <w:p w14:paraId="072E36AC" w14:textId="2E12CEB3" w:rsidR="19BA4668" w:rsidRDefault="19BA4668" w:rsidP="19BA4668">
      <w:pPr>
        <w:spacing w:line="360" w:lineRule="auto"/>
        <w:rPr>
          <w:rFonts w:ascii="Times New Roman" w:eastAsia="Times New Roman" w:hAnsi="Times New Roman" w:cs="Times New Roman"/>
        </w:rPr>
      </w:pPr>
    </w:p>
    <w:p w14:paraId="0B75E27A" w14:textId="2E12CEB3" w:rsidR="19BA4668" w:rsidRDefault="19BA4668" w:rsidP="19BA4668">
      <w:pPr>
        <w:spacing w:line="360" w:lineRule="auto"/>
        <w:rPr>
          <w:rFonts w:ascii="Times New Roman" w:eastAsia="Times New Roman" w:hAnsi="Times New Roman" w:cs="Times New Roman"/>
        </w:rPr>
      </w:pPr>
    </w:p>
    <w:p w14:paraId="7586545F" w14:textId="2E12CEB3" w:rsidR="19BA4668" w:rsidRDefault="19BA4668" w:rsidP="19BA4668">
      <w:pPr>
        <w:spacing w:line="360" w:lineRule="auto"/>
        <w:rPr>
          <w:rFonts w:ascii="Times New Roman" w:eastAsia="Times New Roman" w:hAnsi="Times New Roman" w:cs="Times New Roman"/>
        </w:rPr>
      </w:pPr>
    </w:p>
    <w:p w14:paraId="004812D5" w14:textId="2E12CEB3" w:rsidR="19BA4668" w:rsidRDefault="19BA4668" w:rsidP="19BA4668">
      <w:pPr>
        <w:spacing w:line="360" w:lineRule="auto"/>
        <w:rPr>
          <w:rFonts w:ascii="Times New Roman" w:eastAsia="Times New Roman" w:hAnsi="Times New Roman" w:cs="Times New Roman"/>
        </w:rPr>
      </w:pPr>
    </w:p>
    <w:p w14:paraId="47A74017" w14:textId="2E12CEB3" w:rsidR="19BA4668" w:rsidRDefault="19BA4668" w:rsidP="19BA4668">
      <w:pPr>
        <w:spacing w:line="360" w:lineRule="auto"/>
        <w:rPr>
          <w:rFonts w:ascii="Times New Roman" w:eastAsia="Times New Roman" w:hAnsi="Times New Roman" w:cs="Times New Roman"/>
        </w:rPr>
      </w:pPr>
    </w:p>
    <w:p w14:paraId="7010225B" w14:textId="77777777" w:rsidR="00C763A0" w:rsidRDefault="00C763A0" w:rsidP="19BA4668">
      <w:pPr>
        <w:spacing w:line="360" w:lineRule="auto"/>
        <w:rPr>
          <w:rFonts w:ascii="Times New Roman" w:eastAsia="Times New Roman" w:hAnsi="Times New Roman" w:cs="Times New Roman"/>
          <w:b/>
          <w:bCs/>
          <w:sz w:val="28"/>
          <w:szCs w:val="28"/>
        </w:rPr>
      </w:pPr>
    </w:p>
    <w:p w14:paraId="2A6D5417" w14:textId="77777777" w:rsidR="00C763A0" w:rsidRDefault="00C763A0" w:rsidP="19BA4668">
      <w:pPr>
        <w:spacing w:line="360" w:lineRule="auto"/>
        <w:rPr>
          <w:rFonts w:ascii="Times New Roman" w:eastAsia="Times New Roman" w:hAnsi="Times New Roman" w:cs="Times New Roman"/>
          <w:b/>
          <w:bCs/>
          <w:sz w:val="28"/>
          <w:szCs w:val="28"/>
        </w:rPr>
      </w:pPr>
    </w:p>
    <w:p w14:paraId="00F5C0CD" w14:textId="77777777" w:rsidR="00C763A0" w:rsidRPr="009A3C5E" w:rsidRDefault="00C763A0" w:rsidP="00C763A0">
      <w:pPr>
        <w:pStyle w:val="Nadpis1"/>
        <w:numPr>
          <w:ilvl w:val="0"/>
          <w:numId w:val="0"/>
        </w:numPr>
      </w:pPr>
      <w:bookmarkStart w:id="0" w:name="_Toc132741245"/>
      <w:r>
        <w:lastRenderedPageBreak/>
        <w:t>Přílohy</w:t>
      </w:r>
      <w:bookmarkEnd w:id="0"/>
    </w:p>
    <w:p w14:paraId="6EF22640" w14:textId="77777777" w:rsidR="00C763A0" w:rsidRDefault="00C763A0" w:rsidP="00C763A0">
      <w:pPr>
        <w:tabs>
          <w:tab w:val="left" w:pos="851"/>
        </w:tabs>
        <w:spacing w:line="360" w:lineRule="auto"/>
        <w:jc w:val="both"/>
        <w:rPr>
          <w:color w:val="000000" w:themeColor="text1"/>
        </w:rPr>
      </w:pPr>
    </w:p>
    <w:p w14:paraId="5AB264C7" w14:textId="77777777" w:rsidR="00C763A0" w:rsidRDefault="00C763A0" w:rsidP="00C763A0">
      <w:pPr>
        <w:tabs>
          <w:tab w:val="left" w:pos="851"/>
        </w:tabs>
        <w:spacing w:line="360" w:lineRule="auto"/>
        <w:jc w:val="both"/>
        <w:rPr>
          <w:color w:val="000000" w:themeColor="text1"/>
        </w:rPr>
      </w:pPr>
      <w:r>
        <w:rPr>
          <w:color w:val="000000" w:themeColor="text1"/>
        </w:rPr>
        <w:t>Příloha 1 – Informovaný souhlas s poskytnutím rozhovoru a dalších informací pro bakalářskou práci</w:t>
      </w:r>
    </w:p>
    <w:p w14:paraId="08D11185" w14:textId="7DD6D5A2" w:rsidR="00C763A0" w:rsidRDefault="00C763A0" w:rsidP="00C763A0">
      <w:pPr>
        <w:pStyle w:val="Normlnweb"/>
        <w:jc w:val="center"/>
        <w:rPr>
          <w:rFonts w:ascii="TimesNewRomanPS" w:hAnsi="TimesNewRomanPS"/>
          <w:b/>
          <w:bCs/>
          <w:noProof/>
          <w:sz w:val="28"/>
          <w:szCs w:val="28"/>
        </w:rPr>
      </w:pPr>
      <w:r>
        <w:rPr>
          <w:rFonts w:ascii="TimesNewRomanPS" w:hAnsi="TimesNewRomanPS"/>
          <w:b/>
          <w:bCs/>
          <w:noProof/>
          <w:sz w:val="28"/>
          <w:szCs w:val="28"/>
        </w:rPr>
        <w:t xml:space="preserve">Informovaný souhlas s poskytnutím rozhovoru a dalších informací pro bakalářskou práci </w:t>
      </w:r>
    </w:p>
    <w:p w14:paraId="35CEA86E" w14:textId="465EC386" w:rsidR="00C763A0" w:rsidRPr="006712FB" w:rsidRDefault="00C763A0" w:rsidP="006712FB">
      <w:pPr>
        <w:spacing w:line="360" w:lineRule="auto"/>
        <w:jc w:val="center"/>
        <w:rPr>
          <w:rFonts w:ascii="Times New Roman" w:hAnsi="Times New Roman" w:cs="Times New Roman"/>
          <w:b/>
          <w:bCs/>
          <w:sz w:val="28"/>
          <w:szCs w:val="28"/>
        </w:rPr>
      </w:pPr>
      <w:r w:rsidRPr="00197AF5">
        <w:rPr>
          <w:rFonts w:ascii="Times New Roman" w:hAnsi="Times New Roman" w:cs="Times New Roman"/>
          <w:b/>
          <w:bCs/>
          <w:sz w:val="28"/>
          <w:szCs w:val="28"/>
        </w:rPr>
        <w:t>Možnosti pracovní rehabilitace a pracovního uplatnění osob s mentálním postižením ve Zlínském kraji</w:t>
      </w:r>
    </w:p>
    <w:p w14:paraId="4234B834" w14:textId="504477C3" w:rsidR="00C763A0" w:rsidRPr="000B5227" w:rsidRDefault="00C763A0" w:rsidP="00C763A0">
      <w:pPr>
        <w:pStyle w:val="Normlnweb"/>
        <w:jc w:val="both"/>
        <w:rPr>
          <w:noProof/>
          <w:color w:val="000000" w:themeColor="text1"/>
        </w:rPr>
      </w:pPr>
      <w:r>
        <w:rPr>
          <w:rFonts w:ascii="TimesNewRomanPS" w:hAnsi="TimesNewRomanPS"/>
          <w:b/>
          <w:bCs/>
          <w:noProof/>
        </w:rPr>
        <w:t xml:space="preserve">Držitel souhlasu: </w:t>
      </w:r>
      <w:r w:rsidR="006712FB">
        <w:rPr>
          <w:rFonts w:ascii="TimesNewRomanPSMT" w:hAnsi="TimesNewRomanPSMT"/>
          <w:noProof/>
        </w:rPr>
        <w:t>Věra Čechák</w:t>
      </w:r>
      <w:r>
        <w:rPr>
          <w:rFonts w:ascii="TimesNewRomanPSMT" w:hAnsi="TimesNewRomanPSMT"/>
          <w:noProof/>
        </w:rPr>
        <w:t>ová, 739 </w:t>
      </w:r>
      <w:r w:rsidR="006712FB">
        <w:rPr>
          <w:rFonts w:ascii="TimesNewRomanPSMT" w:hAnsi="TimesNewRomanPSMT"/>
          <w:noProof/>
        </w:rPr>
        <w:t>688 007;</w:t>
      </w:r>
      <w:r>
        <w:rPr>
          <w:rFonts w:ascii="TimesNewRomanPSMT" w:hAnsi="TimesNewRomanPSMT"/>
          <w:noProof/>
        </w:rPr>
        <w:t xml:space="preserve">  email</w:t>
      </w:r>
      <w:r w:rsidRPr="001D67BE">
        <w:rPr>
          <w:rFonts w:ascii="TimesNewRomanPSMT" w:hAnsi="TimesNewRomanPSMT"/>
          <w:noProof/>
          <w:color w:val="000000" w:themeColor="text1"/>
        </w:rPr>
        <w:t xml:space="preserve">: </w:t>
      </w:r>
      <w:r w:rsidR="006712FB">
        <w:t>vera.cechakova@gmail.com</w:t>
      </w:r>
    </w:p>
    <w:p w14:paraId="7B8B7B4D" w14:textId="77777777" w:rsidR="00C763A0" w:rsidRDefault="00C763A0" w:rsidP="00C763A0">
      <w:pPr>
        <w:pStyle w:val="Normlnweb"/>
        <w:jc w:val="both"/>
        <w:rPr>
          <w:noProof/>
        </w:rPr>
      </w:pPr>
      <w:r>
        <w:rPr>
          <w:rFonts w:ascii="TimesNewRomanPS" w:hAnsi="TimesNewRomanPS"/>
          <w:b/>
          <w:bCs/>
          <w:noProof/>
        </w:rPr>
        <w:t xml:space="preserve">Předmět a provedení: </w:t>
      </w:r>
      <w:r>
        <w:rPr>
          <w:rFonts w:ascii="TimesNewRomanPSMT" w:hAnsi="TimesNewRomanPSMT"/>
          <w:noProof/>
        </w:rPr>
        <w:t xml:space="preserve">Výzkum se zaměřuje na zkušenost osob s lehkým mentálním postižení v oblasti práce. </w:t>
      </w:r>
    </w:p>
    <w:p w14:paraId="31064610" w14:textId="77777777" w:rsidR="00C763A0" w:rsidRDefault="00C763A0" w:rsidP="00C763A0">
      <w:pPr>
        <w:pStyle w:val="Normlnweb"/>
        <w:jc w:val="both"/>
        <w:rPr>
          <w:noProof/>
        </w:rPr>
      </w:pPr>
      <w:r>
        <w:rPr>
          <w:rFonts w:ascii="TimesNewRomanPSMT" w:hAnsi="TimesNewRomanPSMT"/>
          <w:noProof/>
        </w:rPr>
        <w:t xml:space="preserve">Výzkum je prováděn v rámci zpracování bakalářské práce na katedře Ústavu speciálněpedagogických studii Pedagogické fakulty Univerzity Palackého v Olomouci. </w:t>
      </w:r>
    </w:p>
    <w:p w14:paraId="58BAAED9" w14:textId="63FB9A63" w:rsidR="00C763A0" w:rsidRDefault="00C763A0" w:rsidP="00C763A0">
      <w:pPr>
        <w:pStyle w:val="Normlnweb"/>
        <w:jc w:val="both"/>
        <w:rPr>
          <w:noProof/>
        </w:rPr>
      </w:pPr>
      <w:r>
        <w:rPr>
          <w:rFonts w:ascii="TimesNewRomanPSMT" w:hAnsi="TimesNewRomanPSMT"/>
          <w:noProof/>
        </w:rPr>
        <w:t xml:space="preserve">Výzkum bude veden formou polostrukturovaného rozhovoru. Průběh rozhovoru bude nahráván. Zvukový záznam bude sloužit pouze pro potřebu výzkumu a bude k dispozici pouze </w:t>
      </w:r>
      <w:r w:rsidR="006712FB">
        <w:rPr>
          <w:rFonts w:ascii="TimesNewRomanPSMT" w:hAnsi="TimesNewRomanPSMT"/>
          <w:noProof/>
        </w:rPr>
        <w:t>Věře Čechákové</w:t>
      </w:r>
      <w:r>
        <w:rPr>
          <w:rFonts w:ascii="TimesNewRomanPSMT" w:hAnsi="TimesNewRomanPSMT"/>
          <w:noProof/>
        </w:rPr>
        <w:t xml:space="preserve">. Přepis bude důsledně anonymizován tak, aby byla zaručena anonymita a ochrana všech osob zmíněných v průběhu rozhovoru a aby nebylo možné tyto osoby na základě anonymizovaného přepisu identifikovat. Zejména </w:t>
      </w:r>
      <w:r w:rsidR="006712FB">
        <w:rPr>
          <w:rFonts w:ascii="TimesNewRomanPSMT" w:hAnsi="TimesNewRomanPSMT"/>
          <w:noProof/>
        </w:rPr>
        <w:t>ne</w:t>
      </w:r>
      <w:r>
        <w:rPr>
          <w:rFonts w:ascii="TimesNewRomanPSMT" w:hAnsi="TimesNewRomanPSMT"/>
          <w:noProof/>
        </w:rPr>
        <w:t xml:space="preserve">budou </w:t>
      </w:r>
      <w:r w:rsidR="006712FB">
        <w:rPr>
          <w:rFonts w:ascii="TimesNewRomanPSMT" w:hAnsi="TimesNewRomanPSMT"/>
          <w:noProof/>
        </w:rPr>
        <w:t>uvede</w:t>
      </w:r>
      <w:r>
        <w:rPr>
          <w:rFonts w:ascii="TimesNewRomanPSMT" w:hAnsi="TimesNewRomanPSMT"/>
          <w:noProof/>
        </w:rPr>
        <w:t xml:space="preserve">na jména osob.  </w:t>
      </w:r>
    </w:p>
    <w:p w14:paraId="0CD2AF46" w14:textId="77777777" w:rsidR="00C763A0" w:rsidRDefault="00C763A0" w:rsidP="00C763A0">
      <w:pPr>
        <w:pStyle w:val="Normlnweb"/>
        <w:jc w:val="both"/>
        <w:rPr>
          <w:noProof/>
        </w:rPr>
      </w:pPr>
      <w:r>
        <w:rPr>
          <w:rFonts w:ascii="TimesNewRomanPSMT" w:hAnsi="TimesNewRomanPSMT"/>
          <w:noProof/>
        </w:rPr>
        <w:t xml:space="preserve">Doslovné citace částí anonymizovaného doslovného přepisu mohou být použity v závěrečné bakalářské práci. </w:t>
      </w:r>
    </w:p>
    <w:p w14:paraId="099ACE40" w14:textId="77777777" w:rsidR="00C763A0" w:rsidRDefault="00C763A0" w:rsidP="00C763A0">
      <w:pPr>
        <w:pStyle w:val="Normlnweb"/>
        <w:jc w:val="both"/>
        <w:rPr>
          <w:noProof/>
        </w:rPr>
      </w:pPr>
      <w:r>
        <w:rPr>
          <w:rFonts w:ascii="TimesNewRomanPS" w:hAnsi="TimesNewRomanPS"/>
          <w:b/>
          <w:bCs/>
          <w:noProof/>
        </w:rPr>
        <w:t xml:space="preserve">Prohlášení: </w:t>
      </w:r>
    </w:p>
    <w:p w14:paraId="12E71B1C" w14:textId="77777777" w:rsidR="00C763A0" w:rsidRDefault="00C763A0" w:rsidP="00C763A0">
      <w:pPr>
        <w:pStyle w:val="Normlnweb"/>
        <w:jc w:val="both"/>
        <w:rPr>
          <w:noProof/>
        </w:rPr>
      </w:pPr>
      <w:r>
        <w:rPr>
          <w:rFonts w:ascii="TimesNewRomanPSMT" w:hAnsi="TimesNewRomanPSMT"/>
          <w:noProof/>
        </w:rPr>
        <w:t xml:space="preserve">Souhlasím s poskytnutím rozhovoru a dalších souvisejících informací. Rozumím výše uvedenému textu a souhlasím s jeho obsahem. </w:t>
      </w:r>
    </w:p>
    <w:p w14:paraId="4707BAF1" w14:textId="77777777" w:rsidR="00C763A0" w:rsidRDefault="00C763A0" w:rsidP="00C763A0">
      <w:pPr>
        <w:pStyle w:val="Normlnweb"/>
        <w:jc w:val="both"/>
        <w:rPr>
          <w:noProof/>
        </w:rPr>
      </w:pPr>
      <w:r>
        <w:rPr>
          <w:rFonts w:ascii="TimesNewRomanPSMT" w:hAnsi="TimesNewRomanPSMT"/>
          <w:noProof/>
        </w:rPr>
        <w:t xml:space="preserve">Rozumím tomu, že obsahem rozhovoru a dalších informací mohou být i osobní a citlivé záležitosti a obtížná témata. </w:t>
      </w:r>
    </w:p>
    <w:p w14:paraId="0E9B8B1E" w14:textId="77777777" w:rsidR="00C763A0" w:rsidRDefault="00C763A0" w:rsidP="00C763A0">
      <w:pPr>
        <w:pStyle w:val="Normlnweb"/>
        <w:jc w:val="both"/>
        <w:rPr>
          <w:rFonts w:ascii="TimesNewRomanPSMT" w:hAnsi="TimesNewRomanPSMT"/>
          <w:noProof/>
        </w:rPr>
      </w:pPr>
      <w:r>
        <w:rPr>
          <w:rFonts w:ascii="TimesNewRomanPSMT" w:hAnsi="TimesNewRomanPSMT"/>
          <w:noProof/>
        </w:rPr>
        <w:t>Rozumím tomu, že nemusím odpovídat na obtížné nebo nepříjemné otázky.</w:t>
      </w:r>
    </w:p>
    <w:p w14:paraId="0034B008" w14:textId="77777777" w:rsidR="00C763A0" w:rsidRDefault="00C763A0" w:rsidP="00C763A0">
      <w:pPr>
        <w:pStyle w:val="Normlnweb"/>
        <w:jc w:val="both"/>
        <w:rPr>
          <w:noProof/>
        </w:rPr>
      </w:pPr>
    </w:p>
    <w:p w14:paraId="0051C3E1" w14:textId="77777777" w:rsidR="00C763A0" w:rsidRDefault="00C763A0" w:rsidP="00C763A0">
      <w:pPr>
        <w:pStyle w:val="Normlnweb"/>
        <w:jc w:val="both"/>
        <w:rPr>
          <w:rFonts w:ascii="TimesNewRomanPSMT" w:hAnsi="TimesNewRomanPSMT"/>
          <w:noProof/>
        </w:rPr>
      </w:pPr>
      <w:r>
        <w:rPr>
          <w:rFonts w:ascii="TimesNewRomanPSMT" w:hAnsi="TimesNewRomanPSMT"/>
          <w:noProof/>
        </w:rPr>
        <w:t xml:space="preserve">Jméno a příjmení: </w:t>
      </w:r>
    </w:p>
    <w:p w14:paraId="5BD43F38" w14:textId="77777777" w:rsidR="00C763A0" w:rsidRDefault="00C763A0" w:rsidP="00C763A0">
      <w:pPr>
        <w:pStyle w:val="Normlnweb"/>
        <w:jc w:val="both"/>
        <w:rPr>
          <w:rFonts w:ascii="TimesNewRomanPSMT" w:hAnsi="TimesNewRomanPSMT"/>
          <w:noProof/>
        </w:rPr>
      </w:pPr>
    </w:p>
    <w:p w14:paraId="788A1D32" w14:textId="77777777" w:rsidR="00C763A0" w:rsidRDefault="00C763A0" w:rsidP="00C763A0">
      <w:pPr>
        <w:pStyle w:val="Normlnweb"/>
        <w:jc w:val="both"/>
        <w:rPr>
          <w:rFonts w:ascii="TimesNewRomanPSMT" w:hAnsi="TimesNewRomanPSMT"/>
          <w:noProof/>
        </w:rPr>
      </w:pPr>
    </w:p>
    <w:p w14:paraId="43F54FF6" w14:textId="0A0ED06B" w:rsidR="19BA4668" w:rsidRPr="006712FB" w:rsidRDefault="00C763A0" w:rsidP="006712FB">
      <w:pPr>
        <w:pStyle w:val="Normlnweb"/>
        <w:jc w:val="both"/>
        <w:rPr>
          <w:rFonts w:ascii="TimesNewRomanPSMT" w:hAnsi="TimesNewRomanPSMT"/>
          <w:noProof/>
        </w:rPr>
      </w:pPr>
      <w:r>
        <w:rPr>
          <w:rFonts w:ascii="TimesNewRomanPSMT" w:hAnsi="TimesNewRomanPSMT"/>
          <w:noProof/>
        </w:rPr>
        <w:t xml:space="preserve">Datum a podpis: </w:t>
      </w:r>
      <w:bookmarkStart w:id="1" w:name="_GoBack"/>
      <w:bookmarkEnd w:id="1"/>
    </w:p>
    <w:sectPr w:rsidR="19BA4668" w:rsidRPr="006712FB" w:rsidSect="0073723B">
      <w:footerReference w:type="default" r:id="rId94"/>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68B1" w14:textId="77777777" w:rsidR="00E37D35" w:rsidRDefault="00E37D35" w:rsidP="009A72C6">
      <w:pPr>
        <w:spacing w:after="0" w:line="240" w:lineRule="auto"/>
      </w:pPr>
      <w:r>
        <w:separator/>
      </w:r>
    </w:p>
  </w:endnote>
  <w:endnote w:type="continuationSeparator" w:id="0">
    <w:p w14:paraId="69EC551B" w14:textId="77777777" w:rsidR="00E37D35" w:rsidRDefault="00E37D35" w:rsidP="009A72C6">
      <w:pPr>
        <w:spacing w:after="0" w:line="240" w:lineRule="auto"/>
      </w:pPr>
      <w:r>
        <w:continuationSeparator/>
      </w:r>
    </w:p>
  </w:endnote>
  <w:endnote w:type="continuationNotice" w:id="1">
    <w:p w14:paraId="04E10599" w14:textId="77777777" w:rsidR="00E37D35" w:rsidRDefault="00E37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949168"/>
      <w:docPartObj>
        <w:docPartGallery w:val="Page Numbers (Bottom of Page)"/>
        <w:docPartUnique/>
      </w:docPartObj>
    </w:sdtPr>
    <w:sdtEndPr/>
    <w:sdtContent>
      <w:p w14:paraId="0D22653E" w14:textId="77777777" w:rsidR="00331C9C" w:rsidRDefault="00331C9C">
        <w:pPr>
          <w:pStyle w:val="Zpat"/>
          <w:jc w:val="center"/>
        </w:pPr>
        <w:r>
          <w:fldChar w:fldCharType="begin"/>
        </w:r>
        <w:r>
          <w:instrText>PAGE   \* MERGEFORMAT</w:instrText>
        </w:r>
        <w:r>
          <w:fldChar w:fldCharType="separate"/>
        </w:r>
        <w:r>
          <w:t>2</w:t>
        </w:r>
        <w:r>
          <w:fldChar w:fldCharType="end"/>
        </w:r>
      </w:p>
    </w:sdtContent>
  </w:sdt>
  <w:p w14:paraId="7B92AFF8" w14:textId="77777777" w:rsidR="00331C9C" w:rsidRDefault="00331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877D8" w14:textId="77777777" w:rsidR="00E37D35" w:rsidRDefault="00E37D35" w:rsidP="009A72C6">
      <w:pPr>
        <w:spacing w:after="0" w:line="240" w:lineRule="auto"/>
      </w:pPr>
      <w:r>
        <w:separator/>
      </w:r>
    </w:p>
  </w:footnote>
  <w:footnote w:type="continuationSeparator" w:id="0">
    <w:p w14:paraId="36822084" w14:textId="77777777" w:rsidR="00E37D35" w:rsidRDefault="00E37D35" w:rsidP="009A72C6">
      <w:pPr>
        <w:spacing w:after="0" w:line="240" w:lineRule="auto"/>
      </w:pPr>
      <w:r>
        <w:continuationSeparator/>
      </w:r>
    </w:p>
  </w:footnote>
  <w:footnote w:type="continuationNotice" w:id="1">
    <w:p w14:paraId="0A9D2718" w14:textId="77777777" w:rsidR="00E37D35" w:rsidRDefault="00E37D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402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63060"/>
    <w:multiLevelType w:val="hybridMultilevel"/>
    <w:tmpl w:val="39CCB72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2" w15:restartNumberingAfterBreak="0">
    <w:nsid w:val="04E5699C"/>
    <w:multiLevelType w:val="hybridMultilevel"/>
    <w:tmpl w:val="88BC30B0"/>
    <w:lvl w:ilvl="0" w:tplc="7960CE9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258F"/>
    <w:multiLevelType w:val="multilevel"/>
    <w:tmpl w:val="954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57518"/>
    <w:multiLevelType w:val="multilevel"/>
    <w:tmpl w:val="954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52F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966CA"/>
    <w:multiLevelType w:val="hybridMultilevel"/>
    <w:tmpl w:val="1CAEC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56FAA"/>
    <w:multiLevelType w:val="multilevel"/>
    <w:tmpl w:val="068EF194"/>
    <w:lvl w:ilvl="0">
      <w:start w:val="1"/>
      <w:numFmt w:val="decimal"/>
      <w:pStyle w:val="Nadpis1"/>
      <w:lvlText w:val="%1"/>
      <w:lvlJc w:val="left"/>
      <w:pPr>
        <w:ind w:left="5251" w:hanging="432"/>
      </w:pPr>
      <w:rPr>
        <w:rFonts w:hint="default"/>
      </w:rPr>
    </w:lvl>
    <w:lvl w:ilvl="1">
      <w:start w:val="1"/>
      <w:numFmt w:val="decimal"/>
      <w:pStyle w:val="Nadpis2"/>
      <w:lvlText w:val="3.%2"/>
      <w:lvlJc w:val="left"/>
      <w:pPr>
        <w:ind w:left="5395" w:hanging="576"/>
      </w:pPr>
      <w:rPr>
        <w:rFonts w:hint="default"/>
      </w:rPr>
    </w:lvl>
    <w:lvl w:ilvl="2">
      <w:start w:val="1"/>
      <w:numFmt w:val="decimal"/>
      <w:lvlText w:val="%1.%2.%3"/>
      <w:lvlJc w:val="left"/>
      <w:pPr>
        <w:ind w:left="5539" w:hanging="720"/>
      </w:pPr>
      <w:rPr>
        <w:rFonts w:hint="default"/>
      </w:rPr>
    </w:lvl>
    <w:lvl w:ilvl="3">
      <w:start w:val="1"/>
      <w:numFmt w:val="decimal"/>
      <w:pStyle w:val="Nadpis4"/>
      <w:lvlText w:val="%1.%2.%3.%4"/>
      <w:lvlJc w:val="left"/>
      <w:pPr>
        <w:ind w:left="5683" w:hanging="864"/>
      </w:pPr>
    </w:lvl>
    <w:lvl w:ilvl="4">
      <w:start w:val="1"/>
      <w:numFmt w:val="decimal"/>
      <w:lvlText w:val="%1.%2.%3.%4.%5"/>
      <w:lvlJc w:val="left"/>
      <w:pPr>
        <w:ind w:left="5827" w:hanging="1008"/>
      </w:pPr>
      <w:rPr>
        <w:rFonts w:hint="default"/>
      </w:rPr>
    </w:lvl>
    <w:lvl w:ilvl="5">
      <w:start w:val="1"/>
      <w:numFmt w:val="decimal"/>
      <w:lvlText w:val="%1.%2.%3.%4.%5.%6"/>
      <w:lvlJc w:val="left"/>
      <w:pPr>
        <w:ind w:left="5971" w:hanging="1152"/>
      </w:pPr>
      <w:rPr>
        <w:rFonts w:hint="default"/>
      </w:rPr>
    </w:lvl>
    <w:lvl w:ilvl="6">
      <w:start w:val="1"/>
      <w:numFmt w:val="decimal"/>
      <w:pStyle w:val="Nadpis7"/>
      <w:lvlText w:val="%1.%2.%3.%4.%5.%6.%7"/>
      <w:lvlJc w:val="left"/>
      <w:pPr>
        <w:ind w:left="6115" w:hanging="1296"/>
      </w:pPr>
      <w:rPr>
        <w:rFonts w:hint="default"/>
      </w:rPr>
    </w:lvl>
    <w:lvl w:ilvl="7">
      <w:start w:val="1"/>
      <w:numFmt w:val="decimal"/>
      <w:pStyle w:val="Nadpis8"/>
      <w:lvlText w:val="%1.%2.%3.%4.%5.%6.%7.%8"/>
      <w:lvlJc w:val="left"/>
      <w:pPr>
        <w:ind w:left="6259" w:hanging="1440"/>
      </w:pPr>
      <w:rPr>
        <w:rFonts w:hint="default"/>
      </w:rPr>
    </w:lvl>
    <w:lvl w:ilvl="8">
      <w:start w:val="1"/>
      <w:numFmt w:val="decimal"/>
      <w:pStyle w:val="Nadpis9"/>
      <w:lvlText w:val="%1.%2.%3.%4.%5.%6.%7.%8.%9"/>
      <w:lvlJc w:val="left"/>
      <w:pPr>
        <w:ind w:left="6403" w:hanging="1584"/>
      </w:pPr>
      <w:rPr>
        <w:rFonts w:hint="default"/>
      </w:rPr>
    </w:lvl>
  </w:abstractNum>
  <w:abstractNum w:abstractNumId="8" w15:restartNumberingAfterBreak="0">
    <w:nsid w:val="2F5A41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E7F76"/>
    <w:multiLevelType w:val="multilevel"/>
    <w:tmpl w:val="42E4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96847"/>
    <w:multiLevelType w:val="multilevel"/>
    <w:tmpl w:val="98D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86DDE"/>
    <w:multiLevelType w:val="hybridMultilevel"/>
    <w:tmpl w:val="8AB6FC90"/>
    <w:lvl w:ilvl="0" w:tplc="A654632A">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55D6C"/>
    <w:multiLevelType w:val="hybridMultilevel"/>
    <w:tmpl w:val="84F08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2B7AA2"/>
    <w:multiLevelType w:val="hybridMultilevel"/>
    <w:tmpl w:val="295C1B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E423ED"/>
    <w:multiLevelType w:val="multilevel"/>
    <w:tmpl w:val="E31EB5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98622A"/>
    <w:multiLevelType w:val="multilevel"/>
    <w:tmpl w:val="9D845F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3623F6"/>
    <w:multiLevelType w:val="multilevel"/>
    <w:tmpl w:val="AA10B2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F47BF"/>
    <w:multiLevelType w:val="hybridMultilevel"/>
    <w:tmpl w:val="071E5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B37C1D"/>
    <w:multiLevelType w:val="multilevel"/>
    <w:tmpl w:val="954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B33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4425C"/>
    <w:multiLevelType w:val="hybridMultilevel"/>
    <w:tmpl w:val="2CDA0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033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F118C"/>
    <w:multiLevelType w:val="multilevel"/>
    <w:tmpl w:val="954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149CF"/>
    <w:multiLevelType w:val="hybridMultilevel"/>
    <w:tmpl w:val="3760F0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5CF4B8A"/>
    <w:multiLevelType w:val="hybridMultilevel"/>
    <w:tmpl w:val="8638A560"/>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7BA65AA9"/>
    <w:multiLevelType w:val="multilevel"/>
    <w:tmpl w:val="799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15FF9"/>
    <w:multiLevelType w:val="hybridMultilevel"/>
    <w:tmpl w:val="4800B936"/>
    <w:lvl w:ilvl="0" w:tplc="6B94AE8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4"/>
  </w:num>
  <w:num w:numId="5">
    <w:abstractNumId w:val="0"/>
  </w:num>
  <w:num w:numId="6">
    <w:abstractNumId w:val="7"/>
  </w:num>
  <w:num w:numId="7">
    <w:abstractNumId w:val="21"/>
  </w:num>
  <w:num w:numId="8">
    <w:abstractNumId w:val="19"/>
  </w:num>
  <w:num w:numId="9">
    <w:abstractNumId w:val="8"/>
  </w:num>
  <w:num w:numId="10">
    <w:abstractNumId w:val="5"/>
  </w:num>
  <w:num w:numId="11">
    <w:abstractNumId w:val="1"/>
  </w:num>
  <w:num w:numId="12">
    <w:abstractNumId w:val="26"/>
  </w:num>
  <w:num w:numId="13">
    <w:abstractNumId w:val="9"/>
  </w:num>
  <w:num w:numId="14">
    <w:abstractNumId w:val="10"/>
  </w:num>
  <w:num w:numId="15">
    <w:abstractNumId w:val="25"/>
  </w:num>
  <w:num w:numId="16">
    <w:abstractNumId w:val="24"/>
  </w:num>
  <w:num w:numId="17">
    <w:abstractNumId w:val="13"/>
  </w:num>
  <w:num w:numId="18">
    <w:abstractNumId w:val="16"/>
  </w:num>
  <w:num w:numId="19">
    <w:abstractNumId w:val="23"/>
  </w:num>
  <w:num w:numId="20">
    <w:abstractNumId w:val="22"/>
  </w:num>
  <w:num w:numId="21">
    <w:abstractNumId w:val="18"/>
  </w:num>
  <w:num w:numId="22">
    <w:abstractNumId w:val="4"/>
  </w:num>
  <w:num w:numId="23">
    <w:abstractNumId w:val="3"/>
  </w:num>
  <w:num w:numId="24">
    <w:abstractNumId w:val="6"/>
  </w:num>
  <w:num w:numId="25">
    <w:abstractNumId w:val="17"/>
  </w:num>
  <w:num w:numId="26">
    <w:abstractNumId w:val="2"/>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44"/>
    <w:rsid w:val="000000FF"/>
    <w:rsid w:val="00000A27"/>
    <w:rsid w:val="00002998"/>
    <w:rsid w:val="00003AC8"/>
    <w:rsid w:val="00005EEA"/>
    <w:rsid w:val="00006428"/>
    <w:rsid w:val="000075CC"/>
    <w:rsid w:val="000106FF"/>
    <w:rsid w:val="000107DA"/>
    <w:rsid w:val="00010998"/>
    <w:rsid w:val="0001130E"/>
    <w:rsid w:val="00011B52"/>
    <w:rsid w:val="00013F64"/>
    <w:rsid w:val="000169A8"/>
    <w:rsid w:val="000204ED"/>
    <w:rsid w:val="000207FC"/>
    <w:rsid w:val="00021240"/>
    <w:rsid w:val="00021ACE"/>
    <w:rsid w:val="00021D98"/>
    <w:rsid w:val="00022813"/>
    <w:rsid w:val="00023BA4"/>
    <w:rsid w:val="0002427F"/>
    <w:rsid w:val="00024B68"/>
    <w:rsid w:val="00025EDA"/>
    <w:rsid w:val="0002639E"/>
    <w:rsid w:val="00027160"/>
    <w:rsid w:val="0002783B"/>
    <w:rsid w:val="0003034E"/>
    <w:rsid w:val="00030526"/>
    <w:rsid w:val="000323E0"/>
    <w:rsid w:val="00032BEE"/>
    <w:rsid w:val="00035A04"/>
    <w:rsid w:val="0003644F"/>
    <w:rsid w:val="00036850"/>
    <w:rsid w:val="00037DE2"/>
    <w:rsid w:val="000416ED"/>
    <w:rsid w:val="000418FF"/>
    <w:rsid w:val="00042225"/>
    <w:rsid w:val="00042A28"/>
    <w:rsid w:val="000439E7"/>
    <w:rsid w:val="000441FC"/>
    <w:rsid w:val="000446BA"/>
    <w:rsid w:val="00044A17"/>
    <w:rsid w:val="000460F8"/>
    <w:rsid w:val="00047A95"/>
    <w:rsid w:val="00051E8C"/>
    <w:rsid w:val="00052DE6"/>
    <w:rsid w:val="000553FB"/>
    <w:rsid w:val="00056951"/>
    <w:rsid w:val="0005707B"/>
    <w:rsid w:val="00057347"/>
    <w:rsid w:val="00061ACC"/>
    <w:rsid w:val="00062FEE"/>
    <w:rsid w:val="00064212"/>
    <w:rsid w:val="00064336"/>
    <w:rsid w:val="00065C6A"/>
    <w:rsid w:val="0006615B"/>
    <w:rsid w:val="0006713D"/>
    <w:rsid w:val="00067D25"/>
    <w:rsid w:val="00070A10"/>
    <w:rsid w:val="0007152C"/>
    <w:rsid w:val="000719EF"/>
    <w:rsid w:val="000727BE"/>
    <w:rsid w:val="00072BD3"/>
    <w:rsid w:val="00076C65"/>
    <w:rsid w:val="00080E7C"/>
    <w:rsid w:val="000820B3"/>
    <w:rsid w:val="000835C7"/>
    <w:rsid w:val="000837D5"/>
    <w:rsid w:val="00085074"/>
    <w:rsid w:val="00090B0C"/>
    <w:rsid w:val="000915CF"/>
    <w:rsid w:val="00091F8F"/>
    <w:rsid w:val="0009240E"/>
    <w:rsid w:val="000924F4"/>
    <w:rsid w:val="00092BE1"/>
    <w:rsid w:val="0009514F"/>
    <w:rsid w:val="000951CD"/>
    <w:rsid w:val="00097407"/>
    <w:rsid w:val="000A15E0"/>
    <w:rsid w:val="000A1DA3"/>
    <w:rsid w:val="000A33F9"/>
    <w:rsid w:val="000A41C4"/>
    <w:rsid w:val="000A6395"/>
    <w:rsid w:val="000B0977"/>
    <w:rsid w:val="000B1524"/>
    <w:rsid w:val="000B15D0"/>
    <w:rsid w:val="000B4663"/>
    <w:rsid w:val="000B4F35"/>
    <w:rsid w:val="000B5A59"/>
    <w:rsid w:val="000C019C"/>
    <w:rsid w:val="000C0F4E"/>
    <w:rsid w:val="000C1492"/>
    <w:rsid w:val="000C193B"/>
    <w:rsid w:val="000C2067"/>
    <w:rsid w:val="000C5D3C"/>
    <w:rsid w:val="000C6A4B"/>
    <w:rsid w:val="000C6EDC"/>
    <w:rsid w:val="000D0377"/>
    <w:rsid w:val="000D1B66"/>
    <w:rsid w:val="000D420C"/>
    <w:rsid w:val="000D5315"/>
    <w:rsid w:val="000D5BB6"/>
    <w:rsid w:val="000D5CBA"/>
    <w:rsid w:val="000D7430"/>
    <w:rsid w:val="000D7435"/>
    <w:rsid w:val="000D7CFB"/>
    <w:rsid w:val="000E006F"/>
    <w:rsid w:val="000E04BB"/>
    <w:rsid w:val="000E3C15"/>
    <w:rsid w:val="000E46F3"/>
    <w:rsid w:val="000E55A0"/>
    <w:rsid w:val="000E64F1"/>
    <w:rsid w:val="000E6592"/>
    <w:rsid w:val="000E6623"/>
    <w:rsid w:val="000E79D2"/>
    <w:rsid w:val="000E7E94"/>
    <w:rsid w:val="000F1A38"/>
    <w:rsid w:val="000F355E"/>
    <w:rsid w:val="000F3689"/>
    <w:rsid w:val="000F47BC"/>
    <w:rsid w:val="000F6AD4"/>
    <w:rsid w:val="000F74D9"/>
    <w:rsid w:val="000F7D7B"/>
    <w:rsid w:val="00100273"/>
    <w:rsid w:val="001005DF"/>
    <w:rsid w:val="0010107A"/>
    <w:rsid w:val="0010112C"/>
    <w:rsid w:val="0010299B"/>
    <w:rsid w:val="00102FAD"/>
    <w:rsid w:val="0010376B"/>
    <w:rsid w:val="00104149"/>
    <w:rsid w:val="0010470D"/>
    <w:rsid w:val="00104A5A"/>
    <w:rsid w:val="00105006"/>
    <w:rsid w:val="0010629C"/>
    <w:rsid w:val="00110241"/>
    <w:rsid w:val="0011050F"/>
    <w:rsid w:val="00111AA9"/>
    <w:rsid w:val="00111DD6"/>
    <w:rsid w:val="00112E5B"/>
    <w:rsid w:val="00114953"/>
    <w:rsid w:val="00114CDF"/>
    <w:rsid w:val="00116DD4"/>
    <w:rsid w:val="00117C37"/>
    <w:rsid w:val="0012056C"/>
    <w:rsid w:val="00121C41"/>
    <w:rsid w:val="0012217C"/>
    <w:rsid w:val="0012285E"/>
    <w:rsid w:val="001266F0"/>
    <w:rsid w:val="0013049A"/>
    <w:rsid w:val="001311A4"/>
    <w:rsid w:val="0013278D"/>
    <w:rsid w:val="0013298C"/>
    <w:rsid w:val="00132ECA"/>
    <w:rsid w:val="0013302C"/>
    <w:rsid w:val="001332AE"/>
    <w:rsid w:val="00133ECA"/>
    <w:rsid w:val="001352CB"/>
    <w:rsid w:val="001358BD"/>
    <w:rsid w:val="00136D76"/>
    <w:rsid w:val="0014213A"/>
    <w:rsid w:val="0014249B"/>
    <w:rsid w:val="00143783"/>
    <w:rsid w:val="00145B59"/>
    <w:rsid w:val="001509F5"/>
    <w:rsid w:val="00151917"/>
    <w:rsid w:val="001529ED"/>
    <w:rsid w:val="00153172"/>
    <w:rsid w:val="00157B72"/>
    <w:rsid w:val="001613ED"/>
    <w:rsid w:val="0016155C"/>
    <w:rsid w:val="00161633"/>
    <w:rsid w:val="00161ED8"/>
    <w:rsid w:val="001620AC"/>
    <w:rsid w:val="001634FE"/>
    <w:rsid w:val="001642F9"/>
    <w:rsid w:val="001647DB"/>
    <w:rsid w:val="00164EA8"/>
    <w:rsid w:val="00165865"/>
    <w:rsid w:val="00166CD3"/>
    <w:rsid w:val="00166F6B"/>
    <w:rsid w:val="00170177"/>
    <w:rsid w:val="00172A93"/>
    <w:rsid w:val="00172F04"/>
    <w:rsid w:val="00173333"/>
    <w:rsid w:val="001752F5"/>
    <w:rsid w:val="00175E1E"/>
    <w:rsid w:val="00176869"/>
    <w:rsid w:val="00176EDA"/>
    <w:rsid w:val="00177E3D"/>
    <w:rsid w:val="001835D6"/>
    <w:rsid w:val="00183646"/>
    <w:rsid w:val="00183651"/>
    <w:rsid w:val="001848B2"/>
    <w:rsid w:val="00185844"/>
    <w:rsid w:val="0018588E"/>
    <w:rsid w:val="001861D5"/>
    <w:rsid w:val="001867F3"/>
    <w:rsid w:val="00187ADE"/>
    <w:rsid w:val="00187FCC"/>
    <w:rsid w:val="00191F1F"/>
    <w:rsid w:val="00192162"/>
    <w:rsid w:val="00194B61"/>
    <w:rsid w:val="00195B01"/>
    <w:rsid w:val="00195D71"/>
    <w:rsid w:val="00197AF5"/>
    <w:rsid w:val="001A0FF1"/>
    <w:rsid w:val="001A29F9"/>
    <w:rsid w:val="001A2F6D"/>
    <w:rsid w:val="001A3220"/>
    <w:rsid w:val="001A5140"/>
    <w:rsid w:val="001A5285"/>
    <w:rsid w:val="001A54BA"/>
    <w:rsid w:val="001A550D"/>
    <w:rsid w:val="001A65E2"/>
    <w:rsid w:val="001A767D"/>
    <w:rsid w:val="001A76B2"/>
    <w:rsid w:val="001A797C"/>
    <w:rsid w:val="001A7C2C"/>
    <w:rsid w:val="001B0768"/>
    <w:rsid w:val="001B2168"/>
    <w:rsid w:val="001B48A3"/>
    <w:rsid w:val="001B597E"/>
    <w:rsid w:val="001B668A"/>
    <w:rsid w:val="001B6F17"/>
    <w:rsid w:val="001B6F48"/>
    <w:rsid w:val="001B70BC"/>
    <w:rsid w:val="001B76C0"/>
    <w:rsid w:val="001B7C72"/>
    <w:rsid w:val="001B7CC5"/>
    <w:rsid w:val="001BDD5B"/>
    <w:rsid w:val="001C1D1D"/>
    <w:rsid w:val="001C3D89"/>
    <w:rsid w:val="001C493F"/>
    <w:rsid w:val="001C4F31"/>
    <w:rsid w:val="001C59D0"/>
    <w:rsid w:val="001C7129"/>
    <w:rsid w:val="001C7825"/>
    <w:rsid w:val="001D18FC"/>
    <w:rsid w:val="001D2676"/>
    <w:rsid w:val="001D5738"/>
    <w:rsid w:val="001E09E0"/>
    <w:rsid w:val="001E1723"/>
    <w:rsid w:val="001E1D8F"/>
    <w:rsid w:val="001E33C1"/>
    <w:rsid w:val="001E5D74"/>
    <w:rsid w:val="001E7F97"/>
    <w:rsid w:val="001F0247"/>
    <w:rsid w:val="001F0D96"/>
    <w:rsid w:val="001F2B06"/>
    <w:rsid w:val="001F3B4B"/>
    <w:rsid w:val="001F49C6"/>
    <w:rsid w:val="001F580E"/>
    <w:rsid w:val="001F62C1"/>
    <w:rsid w:val="00201F51"/>
    <w:rsid w:val="00202738"/>
    <w:rsid w:val="002055B5"/>
    <w:rsid w:val="00206154"/>
    <w:rsid w:val="002069BD"/>
    <w:rsid w:val="00206D82"/>
    <w:rsid w:val="00207B7D"/>
    <w:rsid w:val="002105DB"/>
    <w:rsid w:val="00210E57"/>
    <w:rsid w:val="00212483"/>
    <w:rsid w:val="002124B3"/>
    <w:rsid w:val="00213E3E"/>
    <w:rsid w:val="0021453B"/>
    <w:rsid w:val="00214FC8"/>
    <w:rsid w:val="00215325"/>
    <w:rsid w:val="002153A8"/>
    <w:rsid w:val="0021553E"/>
    <w:rsid w:val="00217329"/>
    <w:rsid w:val="00220243"/>
    <w:rsid w:val="00223590"/>
    <w:rsid w:val="00223EE5"/>
    <w:rsid w:val="00224DCC"/>
    <w:rsid w:val="002271C2"/>
    <w:rsid w:val="002305E4"/>
    <w:rsid w:val="002315FD"/>
    <w:rsid w:val="002322CD"/>
    <w:rsid w:val="00232E9F"/>
    <w:rsid w:val="00232F2B"/>
    <w:rsid w:val="0023471C"/>
    <w:rsid w:val="00237DDD"/>
    <w:rsid w:val="00237E48"/>
    <w:rsid w:val="0024035D"/>
    <w:rsid w:val="002435BD"/>
    <w:rsid w:val="00243EF7"/>
    <w:rsid w:val="00245714"/>
    <w:rsid w:val="00246E49"/>
    <w:rsid w:val="00247884"/>
    <w:rsid w:val="00247B5E"/>
    <w:rsid w:val="00250706"/>
    <w:rsid w:val="00250B3F"/>
    <w:rsid w:val="00251EB8"/>
    <w:rsid w:val="00252DEB"/>
    <w:rsid w:val="00254370"/>
    <w:rsid w:val="00254805"/>
    <w:rsid w:val="00255041"/>
    <w:rsid w:val="002553B8"/>
    <w:rsid w:val="0025592E"/>
    <w:rsid w:val="002567AB"/>
    <w:rsid w:val="002609B6"/>
    <w:rsid w:val="00262E2A"/>
    <w:rsid w:val="00264255"/>
    <w:rsid w:val="002649B9"/>
    <w:rsid w:val="00266E77"/>
    <w:rsid w:val="00267B9B"/>
    <w:rsid w:val="00270072"/>
    <w:rsid w:val="0027229C"/>
    <w:rsid w:val="00272C3C"/>
    <w:rsid w:val="00272D4F"/>
    <w:rsid w:val="00273136"/>
    <w:rsid w:val="00273FC0"/>
    <w:rsid w:val="00280E4B"/>
    <w:rsid w:val="00281D03"/>
    <w:rsid w:val="00282604"/>
    <w:rsid w:val="002855EC"/>
    <w:rsid w:val="002860BB"/>
    <w:rsid w:val="00291326"/>
    <w:rsid w:val="00291FD0"/>
    <w:rsid w:val="00294DE3"/>
    <w:rsid w:val="002959F8"/>
    <w:rsid w:val="00295E3C"/>
    <w:rsid w:val="002967BF"/>
    <w:rsid w:val="0029692A"/>
    <w:rsid w:val="002969CF"/>
    <w:rsid w:val="002A083D"/>
    <w:rsid w:val="002A159F"/>
    <w:rsid w:val="002A19B7"/>
    <w:rsid w:val="002A1FE1"/>
    <w:rsid w:val="002A2013"/>
    <w:rsid w:val="002A2460"/>
    <w:rsid w:val="002A2F94"/>
    <w:rsid w:val="002A309D"/>
    <w:rsid w:val="002A39EB"/>
    <w:rsid w:val="002A4173"/>
    <w:rsid w:val="002A5718"/>
    <w:rsid w:val="002A653C"/>
    <w:rsid w:val="002B07BE"/>
    <w:rsid w:val="002B235E"/>
    <w:rsid w:val="002B3624"/>
    <w:rsid w:val="002B3755"/>
    <w:rsid w:val="002B6B5A"/>
    <w:rsid w:val="002B70C0"/>
    <w:rsid w:val="002B7A6F"/>
    <w:rsid w:val="002C0212"/>
    <w:rsid w:val="002C0235"/>
    <w:rsid w:val="002C1F38"/>
    <w:rsid w:val="002C2617"/>
    <w:rsid w:val="002C265B"/>
    <w:rsid w:val="002C3378"/>
    <w:rsid w:val="002C3725"/>
    <w:rsid w:val="002C43BE"/>
    <w:rsid w:val="002C61A8"/>
    <w:rsid w:val="002C68CC"/>
    <w:rsid w:val="002C7936"/>
    <w:rsid w:val="002D0249"/>
    <w:rsid w:val="002D0629"/>
    <w:rsid w:val="002D081D"/>
    <w:rsid w:val="002D2FB3"/>
    <w:rsid w:val="002D7D0E"/>
    <w:rsid w:val="002E0329"/>
    <w:rsid w:val="002E070B"/>
    <w:rsid w:val="002E343E"/>
    <w:rsid w:val="002E4B2C"/>
    <w:rsid w:val="002E7B9A"/>
    <w:rsid w:val="002F0860"/>
    <w:rsid w:val="002F1967"/>
    <w:rsid w:val="002F26DC"/>
    <w:rsid w:val="002F27D4"/>
    <w:rsid w:val="002F31F3"/>
    <w:rsid w:val="002F75F3"/>
    <w:rsid w:val="00300387"/>
    <w:rsid w:val="00300A6C"/>
    <w:rsid w:val="003022A6"/>
    <w:rsid w:val="00302A17"/>
    <w:rsid w:val="00302AA2"/>
    <w:rsid w:val="00305AF6"/>
    <w:rsid w:val="00307EE9"/>
    <w:rsid w:val="00312954"/>
    <w:rsid w:val="00313C84"/>
    <w:rsid w:val="00316189"/>
    <w:rsid w:val="0031639A"/>
    <w:rsid w:val="00316779"/>
    <w:rsid w:val="00317A30"/>
    <w:rsid w:val="003221E3"/>
    <w:rsid w:val="00322BFD"/>
    <w:rsid w:val="00323478"/>
    <w:rsid w:val="00323FD6"/>
    <w:rsid w:val="0032574A"/>
    <w:rsid w:val="0032583A"/>
    <w:rsid w:val="0032614E"/>
    <w:rsid w:val="00326655"/>
    <w:rsid w:val="00327736"/>
    <w:rsid w:val="00327DB0"/>
    <w:rsid w:val="00327E34"/>
    <w:rsid w:val="00327E59"/>
    <w:rsid w:val="00330186"/>
    <w:rsid w:val="0033197D"/>
    <w:rsid w:val="00331C9C"/>
    <w:rsid w:val="00332217"/>
    <w:rsid w:val="0033239A"/>
    <w:rsid w:val="0033297D"/>
    <w:rsid w:val="00332DEB"/>
    <w:rsid w:val="003334EE"/>
    <w:rsid w:val="00333FBE"/>
    <w:rsid w:val="003363A5"/>
    <w:rsid w:val="0034275C"/>
    <w:rsid w:val="00343186"/>
    <w:rsid w:val="00343AC6"/>
    <w:rsid w:val="00346774"/>
    <w:rsid w:val="00346775"/>
    <w:rsid w:val="003472F6"/>
    <w:rsid w:val="003508FA"/>
    <w:rsid w:val="00351690"/>
    <w:rsid w:val="00351E32"/>
    <w:rsid w:val="00353475"/>
    <w:rsid w:val="00354DA1"/>
    <w:rsid w:val="00354F1E"/>
    <w:rsid w:val="00355072"/>
    <w:rsid w:val="00356CF1"/>
    <w:rsid w:val="00357B33"/>
    <w:rsid w:val="00357D94"/>
    <w:rsid w:val="00361003"/>
    <w:rsid w:val="00364E1F"/>
    <w:rsid w:val="00365B8F"/>
    <w:rsid w:val="00366AB8"/>
    <w:rsid w:val="00366BD9"/>
    <w:rsid w:val="00367E2B"/>
    <w:rsid w:val="00371EF5"/>
    <w:rsid w:val="00372139"/>
    <w:rsid w:val="00372946"/>
    <w:rsid w:val="00374CC1"/>
    <w:rsid w:val="00375DBC"/>
    <w:rsid w:val="00376357"/>
    <w:rsid w:val="003813C7"/>
    <w:rsid w:val="0038254E"/>
    <w:rsid w:val="00384AA7"/>
    <w:rsid w:val="003850C1"/>
    <w:rsid w:val="00385FDF"/>
    <w:rsid w:val="00387D93"/>
    <w:rsid w:val="003900FB"/>
    <w:rsid w:val="003908E4"/>
    <w:rsid w:val="00393827"/>
    <w:rsid w:val="00395375"/>
    <w:rsid w:val="00395713"/>
    <w:rsid w:val="00396A26"/>
    <w:rsid w:val="00396EAB"/>
    <w:rsid w:val="003A0896"/>
    <w:rsid w:val="003A3706"/>
    <w:rsid w:val="003A3A8A"/>
    <w:rsid w:val="003A4CAC"/>
    <w:rsid w:val="003A4D40"/>
    <w:rsid w:val="003A67AF"/>
    <w:rsid w:val="003A67E9"/>
    <w:rsid w:val="003A7E90"/>
    <w:rsid w:val="003B0DD4"/>
    <w:rsid w:val="003B18F6"/>
    <w:rsid w:val="003B2104"/>
    <w:rsid w:val="003B24BE"/>
    <w:rsid w:val="003B2841"/>
    <w:rsid w:val="003B2BCF"/>
    <w:rsid w:val="003B3DDC"/>
    <w:rsid w:val="003B4504"/>
    <w:rsid w:val="003B66B4"/>
    <w:rsid w:val="003B6A0A"/>
    <w:rsid w:val="003B6D38"/>
    <w:rsid w:val="003C0843"/>
    <w:rsid w:val="003C1507"/>
    <w:rsid w:val="003C1B3C"/>
    <w:rsid w:val="003C2EA3"/>
    <w:rsid w:val="003C31A3"/>
    <w:rsid w:val="003C343F"/>
    <w:rsid w:val="003C3839"/>
    <w:rsid w:val="003C3850"/>
    <w:rsid w:val="003C4F28"/>
    <w:rsid w:val="003C670E"/>
    <w:rsid w:val="003C73F1"/>
    <w:rsid w:val="003D40CF"/>
    <w:rsid w:val="003D4D54"/>
    <w:rsid w:val="003D63D9"/>
    <w:rsid w:val="003D7BDA"/>
    <w:rsid w:val="003E0C00"/>
    <w:rsid w:val="003E1147"/>
    <w:rsid w:val="003E144F"/>
    <w:rsid w:val="003E4EDF"/>
    <w:rsid w:val="003E5FD0"/>
    <w:rsid w:val="003F1762"/>
    <w:rsid w:val="003F1FFD"/>
    <w:rsid w:val="003F202B"/>
    <w:rsid w:val="003F31B7"/>
    <w:rsid w:val="003F3D91"/>
    <w:rsid w:val="003F3FAB"/>
    <w:rsid w:val="003F410C"/>
    <w:rsid w:val="003F49AD"/>
    <w:rsid w:val="003F4E26"/>
    <w:rsid w:val="00400D1E"/>
    <w:rsid w:val="00400D99"/>
    <w:rsid w:val="00401D6E"/>
    <w:rsid w:val="00402DA2"/>
    <w:rsid w:val="004051F7"/>
    <w:rsid w:val="004066BF"/>
    <w:rsid w:val="00407BD9"/>
    <w:rsid w:val="00407D18"/>
    <w:rsid w:val="004101A4"/>
    <w:rsid w:val="00411296"/>
    <w:rsid w:val="00411350"/>
    <w:rsid w:val="00412E84"/>
    <w:rsid w:val="004159F0"/>
    <w:rsid w:val="0042197F"/>
    <w:rsid w:val="00421B06"/>
    <w:rsid w:val="00423E08"/>
    <w:rsid w:val="004240EB"/>
    <w:rsid w:val="00425969"/>
    <w:rsid w:val="00426981"/>
    <w:rsid w:val="00426D99"/>
    <w:rsid w:val="00427937"/>
    <w:rsid w:val="004312FA"/>
    <w:rsid w:val="00431BD4"/>
    <w:rsid w:val="0043458D"/>
    <w:rsid w:val="00435C33"/>
    <w:rsid w:val="004360CB"/>
    <w:rsid w:val="00436912"/>
    <w:rsid w:val="00437464"/>
    <w:rsid w:val="0044258E"/>
    <w:rsid w:val="004446D6"/>
    <w:rsid w:val="00444A07"/>
    <w:rsid w:val="00444DBB"/>
    <w:rsid w:val="004450F3"/>
    <w:rsid w:val="00445807"/>
    <w:rsid w:val="00446A08"/>
    <w:rsid w:val="00447730"/>
    <w:rsid w:val="00450593"/>
    <w:rsid w:val="00450CA7"/>
    <w:rsid w:val="00452150"/>
    <w:rsid w:val="00453100"/>
    <w:rsid w:val="004542FD"/>
    <w:rsid w:val="00454916"/>
    <w:rsid w:val="00455FB7"/>
    <w:rsid w:val="00455FD5"/>
    <w:rsid w:val="00456E08"/>
    <w:rsid w:val="0046108A"/>
    <w:rsid w:val="0046250F"/>
    <w:rsid w:val="00462EC3"/>
    <w:rsid w:val="00463938"/>
    <w:rsid w:val="0046427D"/>
    <w:rsid w:val="00465A76"/>
    <w:rsid w:val="00465FFC"/>
    <w:rsid w:val="004666C7"/>
    <w:rsid w:val="00467119"/>
    <w:rsid w:val="00470401"/>
    <w:rsid w:val="0047096A"/>
    <w:rsid w:val="00470C91"/>
    <w:rsid w:val="00470DA1"/>
    <w:rsid w:val="00471093"/>
    <w:rsid w:val="0047214D"/>
    <w:rsid w:val="004722CF"/>
    <w:rsid w:val="00474038"/>
    <w:rsid w:val="00475486"/>
    <w:rsid w:val="00475C6B"/>
    <w:rsid w:val="0047622D"/>
    <w:rsid w:val="00480B81"/>
    <w:rsid w:val="00480EED"/>
    <w:rsid w:val="00491534"/>
    <w:rsid w:val="0049341D"/>
    <w:rsid w:val="004939C6"/>
    <w:rsid w:val="00493FD0"/>
    <w:rsid w:val="004958BC"/>
    <w:rsid w:val="0049646A"/>
    <w:rsid w:val="00496AF0"/>
    <w:rsid w:val="00496DB8"/>
    <w:rsid w:val="0049700E"/>
    <w:rsid w:val="00497AA3"/>
    <w:rsid w:val="004A0946"/>
    <w:rsid w:val="004A0FFA"/>
    <w:rsid w:val="004A5077"/>
    <w:rsid w:val="004A5D8D"/>
    <w:rsid w:val="004A7EC3"/>
    <w:rsid w:val="004B14BE"/>
    <w:rsid w:val="004B24D0"/>
    <w:rsid w:val="004B27DA"/>
    <w:rsid w:val="004B2A0E"/>
    <w:rsid w:val="004B72E7"/>
    <w:rsid w:val="004B7F10"/>
    <w:rsid w:val="004C0520"/>
    <w:rsid w:val="004C0AEE"/>
    <w:rsid w:val="004C2030"/>
    <w:rsid w:val="004C2DA9"/>
    <w:rsid w:val="004C4F38"/>
    <w:rsid w:val="004C51B7"/>
    <w:rsid w:val="004C7758"/>
    <w:rsid w:val="004C7F07"/>
    <w:rsid w:val="004D05E8"/>
    <w:rsid w:val="004D4433"/>
    <w:rsid w:val="004D5D0E"/>
    <w:rsid w:val="004D7CBA"/>
    <w:rsid w:val="004D7D99"/>
    <w:rsid w:val="004E0DF7"/>
    <w:rsid w:val="004E1655"/>
    <w:rsid w:val="004E17BA"/>
    <w:rsid w:val="004E1CF9"/>
    <w:rsid w:val="004E25E2"/>
    <w:rsid w:val="004E45DA"/>
    <w:rsid w:val="004E6A3F"/>
    <w:rsid w:val="004E6F95"/>
    <w:rsid w:val="004F0EB0"/>
    <w:rsid w:val="004F1BB3"/>
    <w:rsid w:val="004F1CA2"/>
    <w:rsid w:val="004F347B"/>
    <w:rsid w:val="004F6CD7"/>
    <w:rsid w:val="004F7C45"/>
    <w:rsid w:val="00502CE6"/>
    <w:rsid w:val="00504E7C"/>
    <w:rsid w:val="00507EBC"/>
    <w:rsid w:val="005102B8"/>
    <w:rsid w:val="005106BC"/>
    <w:rsid w:val="00510C5D"/>
    <w:rsid w:val="005114D4"/>
    <w:rsid w:val="0051197C"/>
    <w:rsid w:val="00514DDE"/>
    <w:rsid w:val="00515007"/>
    <w:rsid w:val="005169AB"/>
    <w:rsid w:val="00520652"/>
    <w:rsid w:val="00520CA4"/>
    <w:rsid w:val="00522D13"/>
    <w:rsid w:val="005230C1"/>
    <w:rsid w:val="00525BCD"/>
    <w:rsid w:val="00527D93"/>
    <w:rsid w:val="005310E5"/>
    <w:rsid w:val="00535F00"/>
    <w:rsid w:val="005371DB"/>
    <w:rsid w:val="00537F2D"/>
    <w:rsid w:val="00541C1E"/>
    <w:rsid w:val="0054276D"/>
    <w:rsid w:val="00545E2B"/>
    <w:rsid w:val="005465D3"/>
    <w:rsid w:val="00547AE1"/>
    <w:rsid w:val="00553515"/>
    <w:rsid w:val="00553D40"/>
    <w:rsid w:val="0055529D"/>
    <w:rsid w:val="00555D69"/>
    <w:rsid w:val="00556FF7"/>
    <w:rsid w:val="0055766A"/>
    <w:rsid w:val="00557B61"/>
    <w:rsid w:val="00560639"/>
    <w:rsid w:val="00561A9B"/>
    <w:rsid w:val="00561E34"/>
    <w:rsid w:val="00562000"/>
    <w:rsid w:val="00563090"/>
    <w:rsid w:val="005637F2"/>
    <w:rsid w:val="00563CA1"/>
    <w:rsid w:val="00564A1D"/>
    <w:rsid w:val="0056630A"/>
    <w:rsid w:val="00566AFC"/>
    <w:rsid w:val="005678AE"/>
    <w:rsid w:val="00570185"/>
    <w:rsid w:val="00570D72"/>
    <w:rsid w:val="00573F15"/>
    <w:rsid w:val="00575071"/>
    <w:rsid w:val="00575A5F"/>
    <w:rsid w:val="00575FEE"/>
    <w:rsid w:val="00576066"/>
    <w:rsid w:val="005764C6"/>
    <w:rsid w:val="0057686A"/>
    <w:rsid w:val="00577AC1"/>
    <w:rsid w:val="005804EC"/>
    <w:rsid w:val="005810A8"/>
    <w:rsid w:val="00581686"/>
    <w:rsid w:val="00581FCF"/>
    <w:rsid w:val="00582B17"/>
    <w:rsid w:val="00582ECC"/>
    <w:rsid w:val="005834A8"/>
    <w:rsid w:val="00583BF0"/>
    <w:rsid w:val="0058405F"/>
    <w:rsid w:val="005860F4"/>
    <w:rsid w:val="00586124"/>
    <w:rsid w:val="0058670F"/>
    <w:rsid w:val="00587768"/>
    <w:rsid w:val="00590B7F"/>
    <w:rsid w:val="00594D7F"/>
    <w:rsid w:val="00596648"/>
    <w:rsid w:val="00597048"/>
    <w:rsid w:val="00597EA9"/>
    <w:rsid w:val="005A2192"/>
    <w:rsid w:val="005A5DF6"/>
    <w:rsid w:val="005A654E"/>
    <w:rsid w:val="005A75BA"/>
    <w:rsid w:val="005A78FC"/>
    <w:rsid w:val="005B065B"/>
    <w:rsid w:val="005B0958"/>
    <w:rsid w:val="005B35CF"/>
    <w:rsid w:val="005B4204"/>
    <w:rsid w:val="005B4C04"/>
    <w:rsid w:val="005B4C73"/>
    <w:rsid w:val="005B66C9"/>
    <w:rsid w:val="005B7FC1"/>
    <w:rsid w:val="005C13AC"/>
    <w:rsid w:val="005C20AC"/>
    <w:rsid w:val="005C23C4"/>
    <w:rsid w:val="005C2A1D"/>
    <w:rsid w:val="005C3EA9"/>
    <w:rsid w:val="005C5F89"/>
    <w:rsid w:val="005C76C6"/>
    <w:rsid w:val="005C786D"/>
    <w:rsid w:val="005D09ED"/>
    <w:rsid w:val="005D17C1"/>
    <w:rsid w:val="005D1A37"/>
    <w:rsid w:val="005D20AF"/>
    <w:rsid w:val="005D3A42"/>
    <w:rsid w:val="005D63BF"/>
    <w:rsid w:val="005D7A0A"/>
    <w:rsid w:val="005E28AA"/>
    <w:rsid w:val="005E4671"/>
    <w:rsid w:val="005E4B51"/>
    <w:rsid w:val="005E60E6"/>
    <w:rsid w:val="005E78F6"/>
    <w:rsid w:val="005F209F"/>
    <w:rsid w:val="005F48D6"/>
    <w:rsid w:val="005F4D1A"/>
    <w:rsid w:val="005F4DD1"/>
    <w:rsid w:val="005F508F"/>
    <w:rsid w:val="005F525C"/>
    <w:rsid w:val="005F5564"/>
    <w:rsid w:val="00600FA4"/>
    <w:rsid w:val="00601011"/>
    <w:rsid w:val="00601521"/>
    <w:rsid w:val="00603260"/>
    <w:rsid w:val="0060388C"/>
    <w:rsid w:val="00605372"/>
    <w:rsid w:val="00605785"/>
    <w:rsid w:val="006064A0"/>
    <w:rsid w:val="00611C22"/>
    <w:rsid w:val="006123D6"/>
    <w:rsid w:val="00612A0C"/>
    <w:rsid w:val="00612F13"/>
    <w:rsid w:val="00612FB7"/>
    <w:rsid w:val="006143DE"/>
    <w:rsid w:val="00616617"/>
    <w:rsid w:val="00616A9E"/>
    <w:rsid w:val="006177E3"/>
    <w:rsid w:val="00617C37"/>
    <w:rsid w:val="00617CD9"/>
    <w:rsid w:val="00617F09"/>
    <w:rsid w:val="00621283"/>
    <w:rsid w:val="0062214E"/>
    <w:rsid w:val="00622A36"/>
    <w:rsid w:val="00622F0F"/>
    <w:rsid w:val="0062725B"/>
    <w:rsid w:val="00627D89"/>
    <w:rsid w:val="006320C2"/>
    <w:rsid w:val="00633675"/>
    <w:rsid w:val="0063477A"/>
    <w:rsid w:val="00634BBA"/>
    <w:rsid w:val="00635FCD"/>
    <w:rsid w:val="00640BB2"/>
    <w:rsid w:val="006428C5"/>
    <w:rsid w:val="00642A0F"/>
    <w:rsid w:val="00643B00"/>
    <w:rsid w:val="00644568"/>
    <w:rsid w:val="00645521"/>
    <w:rsid w:val="00645AF9"/>
    <w:rsid w:val="0064740A"/>
    <w:rsid w:val="0064772F"/>
    <w:rsid w:val="0064787F"/>
    <w:rsid w:val="00651337"/>
    <w:rsid w:val="00651AAD"/>
    <w:rsid w:val="00652294"/>
    <w:rsid w:val="006529A6"/>
    <w:rsid w:val="00652BE9"/>
    <w:rsid w:val="0065349D"/>
    <w:rsid w:val="00654D83"/>
    <w:rsid w:val="00655B2F"/>
    <w:rsid w:val="006574F9"/>
    <w:rsid w:val="0065783E"/>
    <w:rsid w:val="00660F57"/>
    <w:rsid w:val="00661D16"/>
    <w:rsid w:val="00662FDB"/>
    <w:rsid w:val="00663FB0"/>
    <w:rsid w:val="006662D1"/>
    <w:rsid w:val="00666DAD"/>
    <w:rsid w:val="0066791D"/>
    <w:rsid w:val="006706E5"/>
    <w:rsid w:val="006712FB"/>
    <w:rsid w:val="00672924"/>
    <w:rsid w:val="006736B6"/>
    <w:rsid w:val="00673818"/>
    <w:rsid w:val="006741B4"/>
    <w:rsid w:val="006769EE"/>
    <w:rsid w:val="006770A1"/>
    <w:rsid w:val="00677680"/>
    <w:rsid w:val="006806BA"/>
    <w:rsid w:val="0068135A"/>
    <w:rsid w:val="00681442"/>
    <w:rsid w:val="00683393"/>
    <w:rsid w:val="00684625"/>
    <w:rsid w:val="00684F28"/>
    <w:rsid w:val="00687BEA"/>
    <w:rsid w:val="00690727"/>
    <w:rsid w:val="00691E65"/>
    <w:rsid w:val="0069284A"/>
    <w:rsid w:val="006A0C6C"/>
    <w:rsid w:val="006A207D"/>
    <w:rsid w:val="006A300A"/>
    <w:rsid w:val="006B35BA"/>
    <w:rsid w:val="006B37BF"/>
    <w:rsid w:val="006B4689"/>
    <w:rsid w:val="006C0315"/>
    <w:rsid w:val="006C0F21"/>
    <w:rsid w:val="006C136E"/>
    <w:rsid w:val="006C14F6"/>
    <w:rsid w:val="006C600D"/>
    <w:rsid w:val="006C7A30"/>
    <w:rsid w:val="006D0DAB"/>
    <w:rsid w:val="006D1046"/>
    <w:rsid w:val="006D12C9"/>
    <w:rsid w:val="006D1B17"/>
    <w:rsid w:val="006D34EA"/>
    <w:rsid w:val="006D43AE"/>
    <w:rsid w:val="006D5BF4"/>
    <w:rsid w:val="006D6C1E"/>
    <w:rsid w:val="006D7DA3"/>
    <w:rsid w:val="006E2373"/>
    <w:rsid w:val="006E2A3C"/>
    <w:rsid w:val="006E417E"/>
    <w:rsid w:val="006E4ACA"/>
    <w:rsid w:val="006E5465"/>
    <w:rsid w:val="006E79FA"/>
    <w:rsid w:val="006F0405"/>
    <w:rsid w:val="006F29E0"/>
    <w:rsid w:val="006F4231"/>
    <w:rsid w:val="006F426C"/>
    <w:rsid w:val="006F4D31"/>
    <w:rsid w:val="006F4F7C"/>
    <w:rsid w:val="006F7FB6"/>
    <w:rsid w:val="00700804"/>
    <w:rsid w:val="00701225"/>
    <w:rsid w:val="0070206D"/>
    <w:rsid w:val="00702140"/>
    <w:rsid w:val="00702FB7"/>
    <w:rsid w:val="007044E1"/>
    <w:rsid w:val="00704FD6"/>
    <w:rsid w:val="00706073"/>
    <w:rsid w:val="00706F27"/>
    <w:rsid w:val="0070753E"/>
    <w:rsid w:val="00711451"/>
    <w:rsid w:val="00711579"/>
    <w:rsid w:val="00713AE5"/>
    <w:rsid w:val="007145DE"/>
    <w:rsid w:val="00717C8A"/>
    <w:rsid w:val="00722D13"/>
    <w:rsid w:val="00722F2F"/>
    <w:rsid w:val="00725472"/>
    <w:rsid w:val="00725D5D"/>
    <w:rsid w:val="00727D66"/>
    <w:rsid w:val="007309D5"/>
    <w:rsid w:val="00732515"/>
    <w:rsid w:val="007328A6"/>
    <w:rsid w:val="00734526"/>
    <w:rsid w:val="0073552B"/>
    <w:rsid w:val="00735F71"/>
    <w:rsid w:val="0073723B"/>
    <w:rsid w:val="00740585"/>
    <w:rsid w:val="0074601F"/>
    <w:rsid w:val="00750344"/>
    <w:rsid w:val="00750849"/>
    <w:rsid w:val="007514D6"/>
    <w:rsid w:val="00754DEF"/>
    <w:rsid w:val="00754FC9"/>
    <w:rsid w:val="00755066"/>
    <w:rsid w:val="00755FE0"/>
    <w:rsid w:val="007560BB"/>
    <w:rsid w:val="00757B8B"/>
    <w:rsid w:val="00760BA8"/>
    <w:rsid w:val="00760F37"/>
    <w:rsid w:val="00761F7A"/>
    <w:rsid w:val="00763235"/>
    <w:rsid w:val="00763D8E"/>
    <w:rsid w:val="0076473A"/>
    <w:rsid w:val="00765649"/>
    <w:rsid w:val="00766586"/>
    <w:rsid w:val="00766CB3"/>
    <w:rsid w:val="00767ABC"/>
    <w:rsid w:val="00770EFE"/>
    <w:rsid w:val="00771A7A"/>
    <w:rsid w:val="0077207E"/>
    <w:rsid w:val="00772AAF"/>
    <w:rsid w:val="007734B5"/>
    <w:rsid w:val="00776D10"/>
    <w:rsid w:val="00785975"/>
    <w:rsid w:val="00787571"/>
    <w:rsid w:val="0078793E"/>
    <w:rsid w:val="00791D90"/>
    <w:rsid w:val="007924B6"/>
    <w:rsid w:val="00793EF8"/>
    <w:rsid w:val="00794A18"/>
    <w:rsid w:val="007A21DA"/>
    <w:rsid w:val="007A22A5"/>
    <w:rsid w:val="007A23B5"/>
    <w:rsid w:val="007A56E7"/>
    <w:rsid w:val="007A648D"/>
    <w:rsid w:val="007A65CD"/>
    <w:rsid w:val="007A666E"/>
    <w:rsid w:val="007A6CAB"/>
    <w:rsid w:val="007A78BB"/>
    <w:rsid w:val="007B1C40"/>
    <w:rsid w:val="007B2BEC"/>
    <w:rsid w:val="007B48A3"/>
    <w:rsid w:val="007B530B"/>
    <w:rsid w:val="007B56A6"/>
    <w:rsid w:val="007B5728"/>
    <w:rsid w:val="007B5E64"/>
    <w:rsid w:val="007B5FDB"/>
    <w:rsid w:val="007C003A"/>
    <w:rsid w:val="007C011F"/>
    <w:rsid w:val="007C1119"/>
    <w:rsid w:val="007C142A"/>
    <w:rsid w:val="007C21E9"/>
    <w:rsid w:val="007C2889"/>
    <w:rsid w:val="007C2FD3"/>
    <w:rsid w:val="007C3382"/>
    <w:rsid w:val="007C3424"/>
    <w:rsid w:val="007C5AC7"/>
    <w:rsid w:val="007C6319"/>
    <w:rsid w:val="007C6C97"/>
    <w:rsid w:val="007C6FDD"/>
    <w:rsid w:val="007C7CD7"/>
    <w:rsid w:val="007D14F6"/>
    <w:rsid w:val="007D23B2"/>
    <w:rsid w:val="007D524A"/>
    <w:rsid w:val="007D5443"/>
    <w:rsid w:val="007D5F77"/>
    <w:rsid w:val="007D63E5"/>
    <w:rsid w:val="007D77F7"/>
    <w:rsid w:val="007E378B"/>
    <w:rsid w:val="007E3A57"/>
    <w:rsid w:val="007E3EC9"/>
    <w:rsid w:val="007E4201"/>
    <w:rsid w:val="007E4457"/>
    <w:rsid w:val="007E45E9"/>
    <w:rsid w:val="007E4E05"/>
    <w:rsid w:val="007E59B4"/>
    <w:rsid w:val="007E6095"/>
    <w:rsid w:val="007E642D"/>
    <w:rsid w:val="007E695B"/>
    <w:rsid w:val="007E6994"/>
    <w:rsid w:val="007F211D"/>
    <w:rsid w:val="007F4F29"/>
    <w:rsid w:val="0080040F"/>
    <w:rsid w:val="0080107B"/>
    <w:rsid w:val="008017CC"/>
    <w:rsid w:val="00803D39"/>
    <w:rsid w:val="00804627"/>
    <w:rsid w:val="0080533D"/>
    <w:rsid w:val="00805581"/>
    <w:rsid w:val="00805843"/>
    <w:rsid w:val="00810BD1"/>
    <w:rsid w:val="00811BCB"/>
    <w:rsid w:val="008120E2"/>
    <w:rsid w:val="0081215A"/>
    <w:rsid w:val="00813ED3"/>
    <w:rsid w:val="008151F8"/>
    <w:rsid w:val="00815577"/>
    <w:rsid w:val="00815F96"/>
    <w:rsid w:val="00821ABC"/>
    <w:rsid w:val="0082491F"/>
    <w:rsid w:val="008249A1"/>
    <w:rsid w:val="0082622D"/>
    <w:rsid w:val="008264D3"/>
    <w:rsid w:val="00827016"/>
    <w:rsid w:val="008311A6"/>
    <w:rsid w:val="00831E6F"/>
    <w:rsid w:val="00834BAA"/>
    <w:rsid w:val="00835141"/>
    <w:rsid w:val="0083661B"/>
    <w:rsid w:val="0083673D"/>
    <w:rsid w:val="00840E32"/>
    <w:rsid w:val="00845B61"/>
    <w:rsid w:val="008460E9"/>
    <w:rsid w:val="0084623C"/>
    <w:rsid w:val="00846472"/>
    <w:rsid w:val="00847926"/>
    <w:rsid w:val="00847A3D"/>
    <w:rsid w:val="00847CC8"/>
    <w:rsid w:val="008506F2"/>
    <w:rsid w:val="00850718"/>
    <w:rsid w:val="008510E8"/>
    <w:rsid w:val="008516F0"/>
    <w:rsid w:val="00852F43"/>
    <w:rsid w:val="00855179"/>
    <w:rsid w:val="00855271"/>
    <w:rsid w:val="00855285"/>
    <w:rsid w:val="00856138"/>
    <w:rsid w:val="00856A2C"/>
    <w:rsid w:val="00857949"/>
    <w:rsid w:val="00860067"/>
    <w:rsid w:val="008604F6"/>
    <w:rsid w:val="00860FDC"/>
    <w:rsid w:val="00861A5A"/>
    <w:rsid w:val="0086240F"/>
    <w:rsid w:val="00863E58"/>
    <w:rsid w:val="00864F90"/>
    <w:rsid w:val="00865A2A"/>
    <w:rsid w:val="00867C61"/>
    <w:rsid w:val="008704EA"/>
    <w:rsid w:val="00871BD0"/>
    <w:rsid w:val="00872224"/>
    <w:rsid w:val="00872D98"/>
    <w:rsid w:val="00874AFE"/>
    <w:rsid w:val="00874E10"/>
    <w:rsid w:val="0087626F"/>
    <w:rsid w:val="0087785A"/>
    <w:rsid w:val="008806D2"/>
    <w:rsid w:val="0088646F"/>
    <w:rsid w:val="008864CD"/>
    <w:rsid w:val="008879E0"/>
    <w:rsid w:val="00890F59"/>
    <w:rsid w:val="00891418"/>
    <w:rsid w:val="008918E3"/>
    <w:rsid w:val="00892CF1"/>
    <w:rsid w:val="008930C3"/>
    <w:rsid w:val="0089341C"/>
    <w:rsid w:val="00895667"/>
    <w:rsid w:val="0089576E"/>
    <w:rsid w:val="008968F8"/>
    <w:rsid w:val="00897171"/>
    <w:rsid w:val="00897455"/>
    <w:rsid w:val="008A164C"/>
    <w:rsid w:val="008A1FF5"/>
    <w:rsid w:val="008A232D"/>
    <w:rsid w:val="008A2B78"/>
    <w:rsid w:val="008A40BF"/>
    <w:rsid w:val="008A604E"/>
    <w:rsid w:val="008B11DA"/>
    <w:rsid w:val="008B125B"/>
    <w:rsid w:val="008B2272"/>
    <w:rsid w:val="008B2C0F"/>
    <w:rsid w:val="008B4E48"/>
    <w:rsid w:val="008B5886"/>
    <w:rsid w:val="008B58BF"/>
    <w:rsid w:val="008B5A74"/>
    <w:rsid w:val="008B5BC9"/>
    <w:rsid w:val="008B6904"/>
    <w:rsid w:val="008C1932"/>
    <w:rsid w:val="008C32C6"/>
    <w:rsid w:val="008C35B6"/>
    <w:rsid w:val="008C476A"/>
    <w:rsid w:val="008C4BAE"/>
    <w:rsid w:val="008C600C"/>
    <w:rsid w:val="008C6096"/>
    <w:rsid w:val="008C6FAD"/>
    <w:rsid w:val="008C7632"/>
    <w:rsid w:val="008D171B"/>
    <w:rsid w:val="008D35EC"/>
    <w:rsid w:val="008D367F"/>
    <w:rsid w:val="008D4383"/>
    <w:rsid w:val="008D4398"/>
    <w:rsid w:val="008D54F0"/>
    <w:rsid w:val="008D55FF"/>
    <w:rsid w:val="008D7FB4"/>
    <w:rsid w:val="008E3BF7"/>
    <w:rsid w:val="008E54A6"/>
    <w:rsid w:val="008E6C07"/>
    <w:rsid w:val="008F1953"/>
    <w:rsid w:val="008F24B4"/>
    <w:rsid w:val="008F724D"/>
    <w:rsid w:val="008F7C40"/>
    <w:rsid w:val="00900456"/>
    <w:rsid w:val="00900EC0"/>
    <w:rsid w:val="00901442"/>
    <w:rsid w:val="00901A26"/>
    <w:rsid w:val="00902FC9"/>
    <w:rsid w:val="0090566B"/>
    <w:rsid w:val="00906C1D"/>
    <w:rsid w:val="00906FCD"/>
    <w:rsid w:val="00907F0A"/>
    <w:rsid w:val="0091154C"/>
    <w:rsid w:val="00916C69"/>
    <w:rsid w:val="00921706"/>
    <w:rsid w:val="00921FE7"/>
    <w:rsid w:val="009228DA"/>
    <w:rsid w:val="00922A3F"/>
    <w:rsid w:val="00924223"/>
    <w:rsid w:val="00924E75"/>
    <w:rsid w:val="0092577D"/>
    <w:rsid w:val="00927493"/>
    <w:rsid w:val="00927A11"/>
    <w:rsid w:val="009301E0"/>
    <w:rsid w:val="009328ED"/>
    <w:rsid w:val="00933138"/>
    <w:rsid w:val="00933A00"/>
    <w:rsid w:val="0093508A"/>
    <w:rsid w:val="00936131"/>
    <w:rsid w:val="0093693C"/>
    <w:rsid w:val="00941BF8"/>
    <w:rsid w:val="0094373B"/>
    <w:rsid w:val="00943EB0"/>
    <w:rsid w:val="00944B4F"/>
    <w:rsid w:val="009471AF"/>
    <w:rsid w:val="00947F27"/>
    <w:rsid w:val="00947F53"/>
    <w:rsid w:val="009517D4"/>
    <w:rsid w:val="0095181D"/>
    <w:rsid w:val="00953B4C"/>
    <w:rsid w:val="00955958"/>
    <w:rsid w:val="0095603A"/>
    <w:rsid w:val="009629F3"/>
    <w:rsid w:val="00964D1A"/>
    <w:rsid w:val="009650F1"/>
    <w:rsid w:val="00965752"/>
    <w:rsid w:val="00966A98"/>
    <w:rsid w:val="00966B7C"/>
    <w:rsid w:val="00966E00"/>
    <w:rsid w:val="00970FAC"/>
    <w:rsid w:val="00972547"/>
    <w:rsid w:val="009739DF"/>
    <w:rsid w:val="00973E3D"/>
    <w:rsid w:val="009743A9"/>
    <w:rsid w:val="0097582A"/>
    <w:rsid w:val="0098075B"/>
    <w:rsid w:val="009824FC"/>
    <w:rsid w:val="00983CC9"/>
    <w:rsid w:val="00983D11"/>
    <w:rsid w:val="00984291"/>
    <w:rsid w:val="00987ACE"/>
    <w:rsid w:val="00987ED6"/>
    <w:rsid w:val="009913AE"/>
    <w:rsid w:val="009918D6"/>
    <w:rsid w:val="00992C82"/>
    <w:rsid w:val="00993B2A"/>
    <w:rsid w:val="009967A3"/>
    <w:rsid w:val="009A1809"/>
    <w:rsid w:val="009A430D"/>
    <w:rsid w:val="009A72C6"/>
    <w:rsid w:val="009A7811"/>
    <w:rsid w:val="009B03CD"/>
    <w:rsid w:val="009B1FE7"/>
    <w:rsid w:val="009B258C"/>
    <w:rsid w:val="009B3363"/>
    <w:rsid w:val="009B4029"/>
    <w:rsid w:val="009B632C"/>
    <w:rsid w:val="009C41AD"/>
    <w:rsid w:val="009C505A"/>
    <w:rsid w:val="009C5BE2"/>
    <w:rsid w:val="009C5F28"/>
    <w:rsid w:val="009C6C31"/>
    <w:rsid w:val="009C6E3B"/>
    <w:rsid w:val="009C7C8F"/>
    <w:rsid w:val="009D151A"/>
    <w:rsid w:val="009D19C0"/>
    <w:rsid w:val="009D3625"/>
    <w:rsid w:val="009D4194"/>
    <w:rsid w:val="009D578D"/>
    <w:rsid w:val="009D5E4C"/>
    <w:rsid w:val="009D773C"/>
    <w:rsid w:val="009E0916"/>
    <w:rsid w:val="009E2337"/>
    <w:rsid w:val="009E39B8"/>
    <w:rsid w:val="009E3B27"/>
    <w:rsid w:val="009E4692"/>
    <w:rsid w:val="009E4A16"/>
    <w:rsid w:val="009E5543"/>
    <w:rsid w:val="009E7517"/>
    <w:rsid w:val="009F05FF"/>
    <w:rsid w:val="009F0D70"/>
    <w:rsid w:val="009F205F"/>
    <w:rsid w:val="009F350D"/>
    <w:rsid w:val="009F357B"/>
    <w:rsid w:val="009F5630"/>
    <w:rsid w:val="009F59E7"/>
    <w:rsid w:val="009F6328"/>
    <w:rsid w:val="009F6D41"/>
    <w:rsid w:val="00A00003"/>
    <w:rsid w:val="00A0025E"/>
    <w:rsid w:val="00A01E24"/>
    <w:rsid w:val="00A02B27"/>
    <w:rsid w:val="00A02F13"/>
    <w:rsid w:val="00A03AB6"/>
    <w:rsid w:val="00A03D9D"/>
    <w:rsid w:val="00A04C28"/>
    <w:rsid w:val="00A0508F"/>
    <w:rsid w:val="00A053A3"/>
    <w:rsid w:val="00A054DC"/>
    <w:rsid w:val="00A06099"/>
    <w:rsid w:val="00A0758C"/>
    <w:rsid w:val="00A07C17"/>
    <w:rsid w:val="00A10116"/>
    <w:rsid w:val="00A12DD4"/>
    <w:rsid w:val="00A13CD6"/>
    <w:rsid w:val="00A14389"/>
    <w:rsid w:val="00A162D9"/>
    <w:rsid w:val="00A20528"/>
    <w:rsid w:val="00A20A94"/>
    <w:rsid w:val="00A228B1"/>
    <w:rsid w:val="00A22FAF"/>
    <w:rsid w:val="00A236A7"/>
    <w:rsid w:val="00A27294"/>
    <w:rsid w:val="00A27B18"/>
    <w:rsid w:val="00A310E9"/>
    <w:rsid w:val="00A3282A"/>
    <w:rsid w:val="00A32F10"/>
    <w:rsid w:val="00A332E9"/>
    <w:rsid w:val="00A33397"/>
    <w:rsid w:val="00A366AC"/>
    <w:rsid w:val="00A412CF"/>
    <w:rsid w:val="00A429DA"/>
    <w:rsid w:val="00A433D1"/>
    <w:rsid w:val="00A44A92"/>
    <w:rsid w:val="00A44E1B"/>
    <w:rsid w:val="00A475B7"/>
    <w:rsid w:val="00A4795D"/>
    <w:rsid w:val="00A5085E"/>
    <w:rsid w:val="00A509E5"/>
    <w:rsid w:val="00A50A1A"/>
    <w:rsid w:val="00A514FB"/>
    <w:rsid w:val="00A520C5"/>
    <w:rsid w:val="00A52697"/>
    <w:rsid w:val="00A53F16"/>
    <w:rsid w:val="00A54757"/>
    <w:rsid w:val="00A56151"/>
    <w:rsid w:val="00A5689C"/>
    <w:rsid w:val="00A57459"/>
    <w:rsid w:val="00A57922"/>
    <w:rsid w:val="00A60B73"/>
    <w:rsid w:val="00A60EF0"/>
    <w:rsid w:val="00A61852"/>
    <w:rsid w:val="00A61AF7"/>
    <w:rsid w:val="00A63D7B"/>
    <w:rsid w:val="00A65027"/>
    <w:rsid w:val="00A65E0F"/>
    <w:rsid w:val="00A65EF5"/>
    <w:rsid w:val="00A6665B"/>
    <w:rsid w:val="00A67C81"/>
    <w:rsid w:val="00A711EC"/>
    <w:rsid w:val="00A713D3"/>
    <w:rsid w:val="00A734B7"/>
    <w:rsid w:val="00A735DD"/>
    <w:rsid w:val="00A73B03"/>
    <w:rsid w:val="00A73C01"/>
    <w:rsid w:val="00A748C4"/>
    <w:rsid w:val="00A777C2"/>
    <w:rsid w:val="00A77C9B"/>
    <w:rsid w:val="00A80E11"/>
    <w:rsid w:val="00A82001"/>
    <w:rsid w:val="00A82B13"/>
    <w:rsid w:val="00A833DB"/>
    <w:rsid w:val="00A83B82"/>
    <w:rsid w:val="00A8448C"/>
    <w:rsid w:val="00A86246"/>
    <w:rsid w:val="00A875C1"/>
    <w:rsid w:val="00A8764D"/>
    <w:rsid w:val="00A90057"/>
    <w:rsid w:val="00A90F50"/>
    <w:rsid w:val="00A94795"/>
    <w:rsid w:val="00A94896"/>
    <w:rsid w:val="00A955A7"/>
    <w:rsid w:val="00A9620B"/>
    <w:rsid w:val="00A963B9"/>
    <w:rsid w:val="00A97A94"/>
    <w:rsid w:val="00A97C14"/>
    <w:rsid w:val="00AA0FEB"/>
    <w:rsid w:val="00AA1D8D"/>
    <w:rsid w:val="00AA28B9"/>
    <w:rsid w:val="00AA2E41"/>
    <w:rsid w:val="00AA3819"/>
    <w:rsid w:val="00AA3A1B"/>
    <w:rsid w:val="00AA3E1D"/>
    <w:rsid w:val="00AA429C"/>
    <w:rsid w:val="00AA65AA"/>
    <w:rsid w:val="00AA68F5"/>
    <w:rsid w:val="00AA790B"/>
    <w:rsid w:val="00AB0A6F"/>
    <w:rsid w:val="00AB0AED"/>
    <w:rsid w:val="00AB12A2"/>
    <w:rsid w:val="00AB172D"/>
    <w:rsid w:val="00AB1827"/>
    <w:rsid w:val="00AB3A17"/>
    <w:rsid w:val="00AB3F4F"/>
    <w:rsid w:val="00AB706A"/>
    <w:rsid w:val="00AC0309"/>
    <w:rsid w:val="00AC047A"/>
    <w:rsid w:val="00AC08FB"/>
    <w:rsid w:val="00AC3293"/>
    <w:rsid w:val="00AC4BB4"/>
    <w:rsid w:val="00AC74A9"/>
    <w:rsid w:val="00AC77D1"/>
    <w:rsid w:val="00AC7910"/>
    <w:rsid w:val="00AD0BD3"/>
    <w:rsid w:val="00AD18D0"/>
    <w:rsid w:val="00AD30F4"/>
    <w:rsid w:val="00AD32D5"/>
    <w:rsid w:val="00AE1199"/>
    <w:rsid w:val="00AE1202"/>
    <w:rsid w:val="00AE1915"/>
    <w:rsid w:val="00AE23B9"/>
    <w:rsid w:val="00AE436C"/>
    <w:rsid w:val="00AE45B9"/>
    <w:rsid w:val="00AE571E"/>
    <w:rsid w:val="00AE6F36"/>
    <w:rsid w:val="00AE7C40"/>
    <w:rsid w:val="00AF0742"/>
    <w:rsid w:val="00AF0AA8"/>
    <w:rsid w:val="00AF0ADF"/>
    <w:rsid w:val="00AF2C87"/>
    <w:rsid w:val="00AF2E47"/>
    <w:rsid w:val="00AF3320"/>
    <w:rsid w:val="00AF41BD"/>
    <w:rsid w:val="00AF508D"/>
    <w:rsid w:val="00AF5225"/>
    <w:rsid w:val="00AF6850"/>
    <w:rsid w:val="00AF6B5A"/>
    <w:rsid w:val="00AF6D62"/>
    <w:rsid w:val="00AF7176"/>
    <w:rsid w:val="00B00B8C"/>
    <w:rsid w:val="00B01174"/>
    <w:rsid w:val="00B01C0C"/>
    <w:rsid w:val="00B039AD"/>
    <w:rsid w:val="00B04925"/>
    <w:rsid w:val="00B134BE"/>
    <w:rsid w:val="00B17119"/>
    <w:rsid w:val="00B17B7F"/>
    <w:rsid w:val="00B20324"/>
    <w:rsid w:val="00B211FA"/>
    <w:rsid w:val="00B23075"/>
    <w:rsid w:val="00B2383F"/>
    <w:rsid w:val="00B23FC0"/>
    <w:rsid w:val="00B2464C"/>
    <w:rsid w:val="00B26231"/>
    <w:rsid w:val="00B2658B"/>
    <w:rsid w:val="00B27571"/>
    <w:rsid w:val="00B27FC6"/>
    <w:rsid w:val="00B311AD"/>
    <w:rsid w:val="00B33602"/>
    <w:rsid w:val="00B33634"/>
    <w:rsid w:val="00B34406"/>
    <w:rsid w:val="00B357D2"/>
    <w:rsid w:val="00B35B5A"/>
    <w:rsid w:val="00B3772C"/>
    <w:rsid w:val="00B43202"/>
    <w:rsid w:val="00B43691"/>
    <w:rsid w:val="00B44117"/>
    <w:rsid w:val="00B45A4C"/>
    <w:rsid w:val="00B463C4"/>
    <w:rsid w:val="00B4743E"/>
    <w:rsid w:val="00B47B57"/>
    <w:rsid w:val="00B47E43"/>
    <w:rsid w:val="00B50A1A"/>
    <w:rsid w:val="00B50C20"/>
    <w:rsid w:val="00B5120E"/>
    <w:rsid w:val="00B51287"/>
    <w:rsid w:val="00B529F5"/>
    <w:rsid w:val="00B53273"/>
    <w:rsid w:val="00B56FB2"/>
    <w:rsid w:val="00B57425"/>
    <w:rsid w:val="00B57730"/>
    <w:rsid w:val="00B57BCD"/>
    <w:rsid w:val="00B62630"/>
    <w:rsid w:val="00B62704"/>
    <w:rsid w:val="00B62E04"/>
    <w:rsid w:val="00B63D0A"/>
    <w:rsid w:val="00B641D6"/>
    <w:rsid w:val="00B663EF"/>
    <w:rsid w:val="00B67A7A"/>
    <w:rsid w:val="00B73944"/>
    <w:rsid w:val="00B751EF"/>
    <w:rsid w:val="00B75A09"/>
    <w:rsid w:val="00B77B4B"/>
    <w:rsid w:val="00B80600"/>
    <w:rsid w:val="00B811FD"/>
    <w:rsid w:val="00B8164B"/>
    <w:rsid w:val="00B82632"/>
    <w:rsid w:val="00B87551"/>
    <w:rsid w:val="00B877BC"/>
    <w:rsid w:val="00B913DB"/>
    <w:rsid w:val="00B91A6C"/>
    <w:rsid w:val="00B91D97"/>
    <w:rsid w:val="00B93BBB"/>
    <w:rsid w:val="00B93F64"/>
    <w:rsid w:val="00B97FA4"/>
    <w:rsid w:val="00BA0BE2"/>
    <w:rsid w:val="00BA110A"/>
    <w:rsid w:val="00BA3C80"/>
    <w:rsid w:val="00BA435E"/>
    <w:rsid w:val="00BA46D3"/>
    <w:rsid w:val="00BA57DB"/>
    <w:rsid w:val="00BA5E9F"/>
    <w:rsid w:val="00BA67C7"/>
    <w:rsid w:val="00BA777C"/>
    <w:rsid w:val="00BB013F"/>
    <w:rsid w:val="00BB241A"/>
    <w:rsid w:val="00BB424C"/>
    <w:rsid w:val="00BB6710"/>
    <w:rsid w:val="00BB75B2"/>
    <w:rsid w:val="00BC10B4"/>
    <w:rsid w:val="00BC3739"/>
    <w:rsid w:val="00BC3AEF"/>
    <w:rsid w:val="00BC3B86"/>
    <w:rsid w:val="00BC50EA"/>
    <w:rsid w:val="00BC5612"/>
    <w:rsid w:val="00BC5644"/>
    <w:rsid w:val="00BC596F"/>
    <w:rsid w:val="00BD041B"/>
    <w:rsid w:val="00BD0E03"/>
    <w:rsid w:val="00BD1A4E"/>
    <w:rsid w:val="00BD2394"/>
    <w:rsid w:val="00BD24E2"/>
    <w:rsid w:val="00BD2BD4"/>
    <w:rsid w:val="00BD3076"/>
    <w:rsid w:val="00BD3A58"/>
    <w:rsid w:val="00BD3D55"/>
    <w:rsid w:val="00BD4273"/>
    <w:rsid w:val="00BD433B"/>
    <w:rsid w:val="00BD497C"/>
    <w:rsid w:val="00BD592C"/>
    <w:rsid w:val="00BE0051"/>
    <w:rsid w:val="00BE12AC"/>
    <w:rsid w:val="00BE2F3D"/>
    <w:rsid w:val="00BE3D34"/>
    <w:rsid w:val="00BE6463"/>
    <w:rsid w:val="00BE735E"/>
    <w:rsid w:val="00BE762A"/>
    <w:rsid w:val="00BE7E16"/>
    <w:rsid w:val="00BF2687"/>
    <w:rsid w:val="00BF2EC6"/>
    <w:rsid w:val="00BF33A4"/>
    <w:rsid w:val="00BF44F0"/>
    <w:rsid w:val="00BF5C17"/>
    <w:rsid w:val="00BF5C6E"/>
    <w:rsid w:val="00BF684D"/>
    <w:rsid w:val="00BF69C2"/>
    <w:rsid w:val="00BF6EE2"/>
    <w:rsid w:val="00BF7A3B"/>
    <w:rsid w:val="00BF7AC7"/>
    <w:rsid w:val="00C00BF5"/>
    <w:rsid w:val="00C00CCC"/>
    <w:rsid w:val="00C018E6"/>
    <w:rsid w:val="00C0202F"/>
    <w:rsid w:val="00C02D70"/>
    <w:rsid w:val="00C03E4D"/>
    <w:rsid w:val="00C054C1"/>
    <w:rsid w:val="00C05B15"/>
    <w:rsid w:val="00C05D05"/>
    <w:rsid w:val="00C07A70"/>
    <w:rsid w:val="00C1375D"/>
    <w:rsid w:val="00C13C98"/>
    <w:rsid w:val="00C143B7"/>
    <w:rsid w:val="00C1464B"/>
    <w:rsid w:val="00C16FCD"/>
    <w:rsid w:val="00C21A33"/>
    <w:rsid w:val="00C23D5F"/>
    <w:rsid w:val="00C23FE0"/>
    <w:rsid w:val="00C242C3"/>
    <w:rsid w:val="00C25865"/>
    <w:rsid w:val="00C32331"/>
    <w:rsid w:val="00C33DCB"/>
    <w:rsid w:val="00C34BD6"/>
    <w:rsid w:val="00C351A9"/>
    <w:rsid w:val="00C36083"/>
    <w:rsid w:val="00C362C4"/>
    <w:rsid w:val="00C41E42"/>
    <w:rsid w:val="00C42F9B"/>
    <w:rsid w:val="00C43CE2"/>
    <w:rsid w:val="00C45757"/>
    <w:rsid w:val="00C461FA"/>
    <w:rsid w:val="00C47091"/>
    <w:rsid w:val="00C479C9"/>
    <w:rsid w:val="00C47E2F"/>
    <w:rsid w:val="00C47EF8"/>
    <w:rsid w:val="00C5038F"/>
    <w:rsid w:val="00C50F2B"/>
    <w:rsid w:val="00C5238A"/>
    <w:rsid w:val="00C53EDF"/>
    <w:rsid w:val="00C544BE"/>
    <w:rsid w:val="00C5450D"/>
    <w:rsid w:val="00C562E6"/>
    <w:rsid w:val="00C574DB"/>
    <w:rsid w:val="00C60694"/>
    <w:rsid w:val="00C611B8"/>
    <w:rsid w:val="00C62C0E"/>
    <w:rsid w:val="00C652D5"/>
    <w:rsid w:val="00C657E1"/>
    <w:rsid w:val="00C65DDE"/>
    <w:rsid w:val="00C67843"/>
    <w:rsid w:val="00C67BDF"/>
    <w:rsid w:val="00C70723"/>
    <w:rsid w:val="00C735B2"/>
    <w:rsid w:val="00C7426D"/>
    <w:rsid w:val="00C763A0"/>
    <w:rsid w:val="00C7646B"/>
    <w:rsid w:val="00C77B1D"/>
    <w:rsid w:val="00C77B42"/>
    <w:rsid w:val="00C81CE5"/>
    <w:rsid w:val="00C8268A"/>
    <w:rsid w:val="00C8448E"/>
    <w:rsid w:val="00C855A9"/>
    <w:rsid w:val="00C85F92"/>
    <w:rsid w:val="00C860DE"/>
    <w:rsid w:val="00C877A8"/>
    <w:rsid w:val="00C87A98"/>
    <w:rsid w:val="00C91A7A"/>
    <w:rsid w:val="00C922F3"/>
    <w:rsid w:val="00CA0712"/>
    <w:rsid w:val="00CA1636"/>
    <w:rsid w:val="00CA1A73"/>
    <w:rsid w:val="00CA2538"/>
    <w:rsid w:val="00CA2B65"/>
    <w:rsid w:val="00CA58E3"/>
    <w:rsid w:val="00CB053B"/>
    <w:rsid w:val="00CB134A"/>
    <w:rsid w:val="00CB2E30"/>
    <w:rsid w:val="00CC0A68"/>
    <w:rsid w:val="00CC1E5E"/>
    <w:rsid w:val="00CC22A9"/>
    <w:rsid w:val="00CC4396"/>
    <w:rsid w:val="00CC4AC1"/>
    <w:rsid w:val="00CC57EE"/>
    <w:rsid w:val="00CC589D"/>
    <w:rsid w:val="00CC6679"/>
    <w:rsid w:val="00CC76AC"/>
    <w:rsid w:val="00CC7B56"/>
    <w:rsid w:val="00CD2F77"/>
    <w:rsid w:val="00CD6D95"/>
    <w:rsid w:val="00CD715C"/>
    <w:rsid w:val="00CD7667"/>
    <w:rsid w:val="00CD77A6"/>
    <w:rsid w:val="00CD78FD"/>
    <w:rsid w:val="00CE06A3"/>
    <w:rsid w:val="00CE0D43"/>
    <w:rsid w:val="00CE0EA7"/>
    <w:rsid w:val="00CE30B4"/>
    <w:rsid w:val="00CE4448"/>
    <w:rsid w:val="00CE75D4"/>
    <w:rsid w:val="00CF0B18"/>
    <w:rsid w:val="00CF3BAA"/>
    <w:rsid w:val="00CF6016"/>
    <w:rsid w:val="00CF648B"/>
    <w:rsid w:val="00D0010F"/>
    <w:rsid w:val="00D0290E"/>
    <w:rsid w:val="00D03F43"/>
    <w:rsid w:val="00D0458F"/>
    <w:rsid w:val="00D04AC1"/>
    <w:rsid w:val="00D04BB0"/>
    <w:rsid w:val="00D04D12"/>
    <w:rsid w:val="00D061A8"/>
    <w:rsid w:val="00D0758A"/>
    <w:rsid w:val="00D079A2"/>
    <w:rsid w:val="00D07E24"/>
    <w:rsid w:val="00D1044D"/>
    <w:rsid w:val="00D10C52"/>
    <w:rsid w:val="00D126F4"/>
    <w:rsid w:val="00D12EB0"/>
    <w:rsid w:val="00D13BC9"/>
    <w:rsid w:val="00D151F1"/>
    <w:rsid w:val="00D15416"/>
    <w:rsid w:val="00D17AC5"/>
    <w:rsid w:val="00D20EC8"/>
    <w:rsid w:val="00D223CD"/>
    <w:rsid w:val="00D22EDD"/>
    <w:rsid w:val="00D269C6"/>
    <w:rsid w:val="00D276C2"/>
    <w:rsid w:val="00D305A9"/>
    <w:rsid w:val="00D31A2C"/>
    <w:rsid w:val="00D3373B"/>
    <w:rsid w:val="00D33F2B"/>
    <w:rsid w:val="00D348A3"/>
    <w:rsid w:val="00D35C2E"/>
    <w:rsid w:val="00D36C4F"/>
    <w:rsid w:val="00D408A3"/>
    <w:rsid w:val="00D42327"/>
    <w:rsid w:val="00D4509D"/>
    <w:rsid w:val="00D4548E"/>
    <w:rsid w:val="00D45BAC"/>
    <w:rsid w:val="00D4666A"/>
    <w:rsid w:val="00D47A30"/>
    <w:rsid w:val="00D47A64"/>
    <w:rsid w:val="00D51BF9"/>
    <w:rsid w:val="00D5271D"/>
    <w:rsid w:val="00D55AFF"/>
    <w:rsid w:val="00D56632"/>
    <w:rsid w:val="00D56FDF"/>
    <w:rsid w:val="00D614EB"/>
    <w:rsid w:val="00D62CBF"/>
    <w:rsid w:val="00D631E3"/>
    <w:rsid w:val="00D63AD3"/>
    <w:rsid w:val="00D65A9E"/>
    <w:rsid w:val="00D710A5"/>
    <w:rsid w:val="00D7361D"/>
    <w:rsid w:val="00D73ACF"/>
    <w:rsid w:val="00D74B4D"/>
    <w:rsid w:val="00D74E8A"/>
    <w:rsid w:val="00D75D2E"/>
    <w:rsid w:val="00D76C15"/>
    <w:rsid w:val="00D77B25"/>
    <w:rsid w:val="00D80E58"/>
    <w:rsid w:val="00D81E3C"/>
    <w:rsid w:val="00D826FD"/>
    <w:rsid w:val="00D83917"/>
    <w:rsid w:val="00D84E62"/>
    <w:rsid w:val="00D85426"/>
    <w:rsid w:val="00D85EA2"/>
    <w:rsid w:val="00D92093"/>
    <w:rsid w:val="00D934AF"/>
    <w:rsid w:val="00D9500E"/>
    <w:rsid w:val="00D95A0B"/>
    <w:rsid w:val="00D9673F"/>
    <w:rsid w:val="00D979DE"/>
    <w:rsid w:val="00DA06E1"/>
    <w:rsid w:val="00DA22C9"/>
    <w:rsid w:val="00DA2765"/>
    <w:rsid w:val="00DA3E01"/>
    <w:rsid w:val="00DA504D"/>
    <w:rsid w:val="00DA50B8"/>
    <w:rsid w:val="00DA6AA0"/>
    <w:rsid w:val="00DB043D"/>
    <w:rsid w:val="00DB0459"/>
    <w:rsid w:val="00DB263C"/>
    <w:rsid w:val="00DB3211"/>
    <w:rsid w:val="00DB451B"/>
    <w:rsid w:val="00DB47E1"/>
    <w:rsid w:val="00DB49A1"/>
    <w:rsid w:val="00DC074B"/>
    <w:rsid w:val="00DC0DD6"/>
    <w:rsid w:val="00DC1244"/>
    <w:rsid w:val="00DC1771"/>
    <w:rsid w:val="00DC1A2C"/>
    <w:rsid w:val="00DC1AA4"/>
    <w:rsid w:val="00DC1F8A"/>
    <w:rsid w:val="00DC2A5D"/>
    <w:rsid w:val="00DC2E01"/>
    <w:rsid w:val="00DC3F6D"/>
    <w:rsid w:val="00DC4D12"/>
    <w:rsid w:val="00DC6375"/>
    <w:rsid w:val="00DC6409"/>
    <w:rsid w:val="00DC6A1D"/>
    <w:rsid w:val="00DD0EAB"/>
    <w:rsid w:val="00DD2569"/>
    <w:rsid w:val="00DD38D3"/>
    <w:rsid w:val="00DD4A71"/>
    <w:rsid w:val="00DD52B9"/>
    <w:rsid w:val="00DD6C17"/>
    <w:rsid w:val="00DD78BB"/>
    <w:rsid w:val="00DE02C7"/>
    <w:rsid w:val="00DE0E9A"/>
    <w:rsid w:val="00DE12D1"/>
    <w:rsid w:val="00DE1C68"/>
    <w:rsid w:val="00DE26B8"/>
    <w:rsid w:val="00DE2AD5"/>
    <w:rsid w:val="00DE4B6B"/>
    <w:rsid w:val="00DE5E25"/>
    <w:rsid w:val="00DE6436"/>
    <w:rsid w:val="00DE6491"/>
    <w:rsid w:val="00DE68CE"/>
    <w:rsid w:val="00DE69E7"/>
    <w:rsid w:val="00DE7164"/>
    <w:rsid w:val="00DE71E7"/>
    <w:rsid w:val="00DE79ED"/>
    <w:rsid w:val="00DF0703"/>
    <w:rsid w:val="00DF0865"/>
    <w:rsid w:val="00DF0A53"/>
    <w:rsid w:val="00DF1562"/>
    <w:rsid w:val="00DF2174"/>
    <w:rsid w:val="00DF224E"/>
    <w:rsid w:val="00DF2511"/>
    <w:rsid w:val="00DF4B04"/>
    <w:rsid w:val="00DF4C3E"/>
    <w:rsid w:val="00DF620E"/>
    <w:rsid w:val="00DF653D"/>
    <w:rsid w:val="00DF6FEE"/>
    <w:rsid w:val="00DF70C0"/>
    <w:rsid w:val="00DF717B"/>
    <w:rsid w:val="00DF7EA3"/>
    <w:rsid w:val="00E015FF"/>
    <w:rsid w:val="00E03060"/>
    <w:rsid w:val="00E05863"/>
    <w:rsid w:val="00E0629D"/>
    <w:rsid w:val="00E06386"/>
    <w:rsid w:val="00E109DF"/>
    <w:rsid w:val="00E10B61"/>
    <w:rsid w:val="00E11A72"/>
    <w:rsid w:val="00E13003"/>
    <w:rsid w:val="00E137B6"/>
    <w:rsid w:val="00E13980"/>
    <w:rsid w:val="00E146B4"/>
    <w:rsid w:val="00E15EFA"/>
    <w:rsid w:val="00E160B8"/>
    <w:rsid w:val="00E206D8"/>
    <w:rsid w:val="00E21709"/>
    <w:rsid w:val="00E23656"/>
    <w:rsid w:val="00E24F50"/>
    <w:rsid w:val="00E25232"/>
    <w:rsid w:val="00E25414"/>
    <w:rsid w:val="00E2550C"/>
    <w:rsid w:val="00E26012"/>
    <w:rsid w:val="00E30445"/>
    <w:rsid w:val="00E3059D"/>
    <w:rsid w:val="00E31C21"/>
    <w:rsid w:val="00E33022"/>
    <w:rsid w:val="00E347B0"/>
    <w:rsid w:val="00E34DFB"/>
    <w:rsid w:val="00E356D6"/>
    <w:rsid w:val="00E361D4"/>
    <w:rsid w:val="00E36664"/>
    <w:rsid w:val="00E36988"/>
    <w:rsid w:val="00E36DE8"/>
    <w:rsid w:val="00E37340"/>
    <w:rsid w:val="00E37D35"/>
    <w:rsid w:val="00E40F0A"/>
    <w:rsid w:val="00E42B57"/>
    <w:rsid w:val="00E437A1"/>
    <w:rsid w:val="00E44006"/>
    <w:rsid w:val="00E45BA1"/>
    <w:rsid w:val="00E4765C"/>
    <w:rsid w:val="00E477C1"/>
    <w:rsid w:val="00E47AE3"/>
    <w:rsid w:val="00E51CFB"/>
    <w:rsid w:val="00E51E4B"/>
    <w:rsid w:val="00E52B7C"/>
    <w:rsid w:val="00E53652"/>
    <w:rsid w:val="00E55DC1"/>
    <w:rsid w:val="00E55DE1"/>
    <w:rsid w:val="00E608A7"/>
    <w:rsid w:val="00E60C18"/>
    <w:rsid w:val="00E61CD1"/>
    <w:rsid w:val="00E62434"/>
    <w:rsid w:val="00E6649A"/>
    <w:rsid w:val="00E70EED"/>
    <w:rsid w:val="00E71384"/>
    <w:rsid w:val="00E71550"/>
    <w:rsid w:val="00E7233E"/>
    <w:rsid w:val="00E731B0"/>
    <w:rsid w:val="00E74DA6"/>
    <w:rsid w:val="00E768E7"/>
    <w:rsid w:val="00E76AC6"/>
    <w:rsid w:val="00E76E7D"/>
    <w:rsid w:val="00E76EC3"/>
    <w:rsid w:val="00E77146"/>
    <w:rsid w:val="00E777C9"/>
    <w:rsid w:val="00E77B80"/>
    <w:rsid w:val="00E81BA8"/>
    <w:rsid w:val="00E83238"/>
    <w:rsid w:val="00E83DBF"/>
    <w:rsid w:val="00E8521D"/>
    <w:rsid w:val="00E87A42"/>
    <w:rsid w:val="00E87F80"/>
    <w:rsid w:val="00E90670"/>
    <w:rsid w:val="00E91FF9"/>
    <w:rsid w:val="00E92711"/>
    <w:rsid w:val="00E94362"/>
    <w:rsid w:val="00E95F07"/>
    <w:rsid w:val="00EA0320"/>
    <w:rsid w:val="00EA0583"/>
    <w:rsid w:val="00EA17B7"/>
    <w:rsid w:val="00EA4DAA"/>
    <w:rsid w:val="00EA5CAD"/>
    <w:rsid w:val="00EA6A94"/>
    <w:rsid w:val="00EA7602"/>
    <w:rsid w:val="00EB09EE"/>
    <w:rsid w:val="00EB0A80"/>
    <w:rsid w:val="00EB168D"/>
    <w:rsid w:val="00EB2C90"/>
    <w:rsid w:val="00EB4007"/>
    <w:rsid w:val="00EB4CA3"/>
    <w:rsid w:val="00EB4F99"/>
    <w:rsid w:val="00EB7123"/>
    <w:rsid w:val="00EC0531"/>
    <w:rsid w:val="00EC118C"/>
    <w:rsid w:val="00EC1E6A"/>
    <w:rsid w:val="00EC5D83"/>
    <w:rsid w:val="00ED0BE8"/>
    <w:rsid w:val="00ED1059"/>
    <w:rsid w:val="00ED1ED7"/>
    <w:rsid w:val="00ED3D0D"/>
    <w:rsid w:val="00ED410E"/>
    <w:rsid w:val="00ED42BE"/>
    <w:rsid w:val="00ED5367"/>
    <w:rsid w:val="00ED58E8"/>
    <w:rsid w:val="00ED664C"/>
    <w:rsid w:val="00EE059F"/>
    <w:rsid w:val="00EE1472"/>
    <w:rsid w:val="00EE4749"/>
    <w:rsid w:val="00EE65F7"/>
    <w:rsid w:val="00EF0450"/>
    <w:rsid w:val="00EF0D9D"/>
    <w:rsid w:val="00EF3C38"/>
    <w:rsid w:val="00EF3D8B"/>
    <w:rsid w:val="00EF437A"/>
    <w:rsid w:val="00EF539C"/>
    <w:rsid w:val="00EF5614"/>
    <w:rsid w:val="00EF5E4B"/>
    <w:rsid w:val="00F03681"/>
    <w:rsid w:val="00F04320"/>
    <w:rsid w:val="00F04B13"/>
    <w:rsid w:val="00F04BB7"/>
    <w:rsid w:val="00F04C2F"/>
    <w:rsid w:val="00F0620F"/>
    <w:rsid w:val="00F0694E"/>
    <w:rsid w:val="00F07448"/>
    <w:rsid w:val="00F108A4"/>
    <w:rsid w:val="00F131E8"/>
    <w:rsid w:val="00F133B8"/>
    <w:rsid w:val="00F14DBA"/>
    <w:rsid w:val="00F15248"/>
    <w:rsid w:val="00F1673B"/>
    <w:rsid w:val="00F200EA"/>
    <w:rsid w:val="00F214DB"/>
    <w:rsid w:val="00F229DE"/>
    <w:rsid w:val="00F23CF1"/>
    <w:rsid w:val="00F25643"/>
    <w:rsid w:val="00F25D55"/>
    <w:rsid w:val="00F302C4"/>
    <w:rsid w:val="00F310BD"/>
    <w:rsid w:val="00F326CB"/>
    <w:rsid w:val="00F34103"/>
    <w:rsid w:val="00F34E19"/>
    <w:rsid w:val="00F36DF2"/>
    <w:rsid w:val="00F40509"/>
    <w:rsid w:val="00F40FDA"/>
    <w:rsid w:val="00F443D3"/>
    <w:rsid w:val="00F4767E"/>
    <w:rsid w:val="00F47AF7"/>
    <w:rsid w:val="00F5299C"/>
    <w:rsid w:val="00F555A4"/>
    <w:rsid w:val="00F55615"/>
    <w:rsid w:val="00F5597B"/>
    <w:rsid w:val="00F63F4B"/>
    <w:rsid w:val="00F6487D"/>
    <w:rsid w:val="00F65050"/>
    <w:rsid w:val="00F71CD0"/>
    <w:rsid w:val="00F72765"/>
    <w:rsid w:val="00F76276"/>
    <w:rsid w:val="00F76E19"/>
    <w:rsid w:val="00F77022"/>
    <w:rsid w:val="00F774DF"/>
    <w:rsid w:val="00F7791D"/>
    <w:rsid w:val="00F80B16"/>
    <w:rsid w:val="00F81D17"/>
    <w:rsid w:val="00F83129"/>
    <w:rsid w:val="00F83422"/>
    <w:rsid w:val="00F843AC"/>
    <w:rsid w:val="00F85942"/>
    <w:rsid w:val="00F87791"/>
    <w:rsid w:val="00F87961"/>
    <w:rsid w:val="00F901BC"/>
    <w:rsid w:val="00F91CB2"/>
    <w:rsid w:val="00F91FBC"/>
    <w:rsid w:val="00F93AC7"/>
    <w:rsid w:val="00F94CC4"/>
    <w:rsid w:val="00F94F41"/>
    <w:rsid w:val="00F97397"/>
    <w:rsid w:val="00F97E45"/>
    <w:rsid w:val="00FA0255"/>
    <w:rsid w:val="00FA1D03"/>
    <w:rsid w:val="00FA3273"/>
    <w:rsid w:val="00FA3A57"/>
    <w:rsid w:val="00FA7231"/>
    <w:rsid w:val="00FB0343"/>
    <w:rsid w:val="00FB1875"/>
    <w:rsid w:val="00FB1993"/>
    <w:rsid w:val="00FB1E57"/>
    <w:rsid w:val="00FB6930"/>
    <w:rsid w:val="00FB6D13"/>
    <w:rsid w:val="00FC0C74"/>
    <w:rsid w:val="00FC0E44"/>
    <w:rsid w:val="00FC1361"/>
    <w:rsid w:val="00FC13EC"/>
    <w:rsid w:val="00FC2D8D"/>
    <w:rsid w:val="00FC50CB"/>
    <w:rsid w:val="00FC55F2"/>
    <w:rsid w:val="00FC692C"/>
    <w:rsid w:val="00FD0134"/>
    <w:rsid w:val="00FD0EDB"/>
    <w:rsid w:val="00FD23CB"/>
    <w:rsid w:val="00FD33C1"/>
    <w:rsid w:val="00FD520F"/>
    <w:rsid w:val="00FD58C6"/>
    <w:rsid w:val="00FD7047"/>
    <w:rsid w:val="00FD77DC"/>
    <w:rsid w:val="00FD7E97"/>
    <w:rsid w:val="00FE02B4"/>
    <w:rsid w:val="00FE0560"/>
    <w:rsid w:val="00FE145F"/>
    <w:rsid w:val="00FE41E0"/>
    <w:rsid w:val="00FE6AD0"/>
    <w:rsid w:val="00FE6FCD"/>
    <w:rsid w:val="00FE7841"/>
    <w:rsid w:val="00FF061E"/>
    <w:rsid w:val="00FF13E4"/>
    <w:rsid w:val="00FF25D1"/>
    <w:rsid w:val="00FF27D4"/>
    <w:rsid w:val="00FF4458"/>
    <w:rsid w:val="00FF46FD"/>
    <w:rsid w:val="00FF4711"/>
    <w:rsid w:val="00FF48F2"/>
    <w:rsid w:val="00FF4A74"/>
    <w:rsid w:val="00FF4FF5"/>
    <w:rsid w:val="00FF6618"/>
    <w:rsid w:val="0122591A"/>
    <w:rsid w:val="01392A6B"/>
    <w:rsid w:val="015A4D5B"/>
    <w:rsid w:val="018B96B7"/>
    <w:rsid w:val="01B7ADBC"/>
    <w:rsid w:val="0225F61E"/>
    <w:rsid w:val="0288107E"/>
    <w:rsid w:val="03537E1D"/>
    <w:rsid w:val="03793828"/>
    <w:rsid w:val="0387E349"/>
    <w:rsid w:val="039A57A8"/>
    <w:rsid w:val="03DBF6C9"/>
    <w:rsid w:val="0406F8DA"/>
    <w:rsid w:val="044EBE5C"/>
    <w:rsid w:val="04617006"/>
    <w:rsid w:val="04DA996E"/>
    <w:rsid w:val="04EF4E7E"/>
    <w:rsid w:val="04F78071"/>
    <w:rsid w:val="050024AE"/>
    <w:rsid w:val="055640D2"/>
    <w:rsid w:val="0588CDFA"/>
    <w:rsid w:val="05C0E030"/>
    <w:rsid w:val="061D7A79"/>
    <w:rsid w:val="065AA724"/>
    <w:rsid w:val="068B1EDF"/>
    <w:rsid w:val="06C5F2CE"/>
    <w:rsid w:val="06D45D1E"/>
    <w:rsid w:val="06D814F0"/>
    <w:rsid w:val="07074A4A"/>
    <w:rsid w:val="0707DF91"/>
    <w:rsid w:val="070FFEED"/>
    <w:rsid w:val="07184A80"/>
    <w:rsid w:val="07619628"/>
    <w:rsid w:val="07AE47CC"/>
    <w:rsid w:val="07F11AB0"/>
    <w:rsid w:val="087C239B"/>
    <w:rsid w:val="0883BF31"/>
    <w:rsid w:val="0888999B"/>
    <w:rsid w:val="08DCA0D8"/>
    <w:rsid w:val="08E3173B"/>
    <w:rsid w:val="0906E8B9"/>
    <w:rsid w:val="09149DAC"/>
    <w:rsid w:val="094F7C06"/>
    <w:rsid w:val="09A32ADF"/>
    <w:rsid w:val="09B4FAFD"/>
    <w:rsid w:val="0A0BFDE0"/>
    <w:rsid w:val="0A41DE33"/>
    <w:rsid w:val="0A5C306A"/>
    <w:rsid w:val="0A66FAF8"/>
    <w:rsid w:val="0A6A482E"/>
    <w:rsid w:val="0AEA1D77"/>
    <w:rsid w:val="0AF53CC3"/>
    <w:rsid w:val="0AF5CA4A"/>
    <w:rsid w:val="0AFA3FBB"/>
    <w:rsid w:val="0BA7CE41"/>
    <w:rsid w:val="0BBE747B"/>
    <w:rsid w:val="0BE2A6C2"/>
    <w:rsid w:val="0C5938C9"/>
    <w:rsid w:val="0C5A5217"/>
    <w:rsid w:val="0C85575B"/>
    <w:rsid w:val="0CB1959E"/>
    <w:rsid w:val="0CB2C64D"/>
    <w:rsid w:val="0CFA84D9"/>
    <w:rsid w:val="0D39B20A"/>
    <w:rsid w:val="0D5DE0A0"/>
    <w:rsid w:val="0D6D3B51"/>
    <w:rsid w:val="0D768BCE"/>
    <w:rsid w:val="0D779A98"/>
    <w:rsid w:val="0D7DA06F"/>
    <w:rsid w:val="0DF5092A"/>
    <w:rsid w:val="0E415519"/>
    <w:rsid w:val="0E55AD22"/>
    <w:rsid w:val="0EABAE62"/>
    <w:rsid w:val="0ECC6DC4"/>
    <w:rsid w:val="0ECD630F"/>
    <w:rsid w:val="0F3F26D0"/>
    <w:rsid w:val="0F493D44"/>
    <w:rsid w:val="0F5F0BA2"/>
    <w:rsid w:val="0F64CD1E"/>
    <w:rsid w:val="0FA936C6"/>
    <w:rsid w:val="0FAE7ED2"/>
    <w:rsid w:val="0FD0CD42"/>
    <w:rsid w:val="0FE43E32"/>
    <w:rsid w:val="101D4AD7"/>
    <w:rsid w:val="105B5298"/>
    <w:rsid w:val="1070BB54"/>
    <w:rsid w:val="10C2C6CE"/>
    <w:rsid w:val="10D7737F"/>
    <w:rsid w:val="10E9D302"/>
    <w:rsid w:val="1101999E"/>
    <w:rsid w:val="112D733A"/>
    <w:rsid w:val="118DB28B"/>
    <w:rsid w:val="120EB6C4"/>
    <w:rsid w:val="12487B7F"/>
    <w:rsid w:val="126E416E"/>
    <w:rsid w:val="1279FA63"/>
    <w:rsid w:val="128E8D08"/>
    <w:rsid w:val="1291E60C"/>
    <w:rsid w:val="12B9EC5B"/>
    <w:rsid w:val="12CB31CA"/>
    <w:rsid w:val="13564E98"/>
    <w:rsid w:val="139FDEE7"/>
    <w:rsid w:val="14393A60"/>
    <w:rsid w:val="144651EA"/>
    <w:rsid w:val="148E12A4"/>
    <w:rsid w:val="149822FA"/>
    <w:rsid w:val="14B9CC23"/>
    <w:rsid w:val="14BE1E74"/>
    <w:rsid w:val="1515A200"/>
    <w:rsid w:val="151B206C"/>
    <w:rsid w:val="152DBC09"/>
    <w:rsid w:val="153BAF48"/>
    <w:rsid w:val="15436329"/>
    <w:rsid w:val="154E3979"/>
    <w:rsid w:val="15745222"/>
    <w:rsid w:val="15A5BD34"/>
    <w:rsid w:val="15B19B25"/>
    <w:rsid w:val="15BD76F6"/>
    <w:rsid w:val="15D75705"/>
    <w:rsid w:val="16092B80"/>
    <w:rsid w:val="160DE645"/>
    <w:rsid w:val="160F4806"/>
    <w:rsid w:val="1629DBC1"/>
    <w:rsid w:val="166DD691"/>
    <w:rsid w:val="16CB4EE9"/>
    <w:rsid w:val="16D42CD2"/>
    <w:rsid w:val="16F42D07"/>
    <w:rsid w:val="17014491"/>
    <w:rsid w:val="170A600C"/>
    <w:rsid w:val="175256EB"/>
    <w:rsid w:val="17653ABB"/>
    <w:rsid w:val="17732766"/>
    <w:rsid w:val="17C1D564"/>
    <w:rsid w:val="17F5395A"/>
    <w:rsid w:val="182A5638"/>
    <w:rsid w:val="18664318"/>
    <w:rsid w:val="18B4B4F7"/>
    <w:rsid w:val="18E4CE68"/>
    <w:rsid w:val="195F6E32"/>
    <w:rsid w:val="1993D6DA"/>
    <w:rsid w:val="19BA4668"/>
    <w:rsid w:val="19D7759F"/>
    <w:rsid w:val="1A042D1C"/>
    <w:rsid w:val="1B2FA96C"/>
    <w:rsid w:val="1B64BA81"/>
    <w:rsid w:val="1C06839D"/>
    <w:rsid w:val="1C1C46F1"/>
    <w:rsid w:val="1D033992"/>
    <w:rsid w:val="1D1871B3"/>
    <w:rsid w:val="1DA253FE"/>
    <w:rsid w:val="1E16EF06"/>
    <w:rsid w:val="1E73976F"/>
    <w:rsid w:val="1E8AE97A"/>
    <w:rsid w:val="1E9113B9"/>
    <w:rsid w:val="1EC0C32B"/>
    <w:rsid w:val="1EEA7840"/>
    <w:rsid w:val="1F3E245F"/>
    <w:rsid w:val="1F492E09"/>
    <w:rsid w:val="1F8401CB"/>
    <w:rsid w:val="1FB80FA2"/>
    <w:rsid w:val="1FE9762A"/>
    <w:rsid w:val="20776AAF"/>
    <w:rsid w:val="20F5F5CF"/>
    <w:rsid w:val="2114BE73"/>
    <w:rsid w:val="2131E1E4"/>
    <w:rsid w:val="216BFDC4"/>
    <w:rsid w:val="21A59CBD"/>
    <w:rsid w:val="21E684C6"/>
    <w:rsid w:val="2204D767"/>
    <w:rsid w:val="2268D55E"/>
    <w:rsid w:val="227C45DC"/>
    <w:rsid w:val="22D8DF31"/>
    <w:rsid w:val="232192F4"/>
    <w:rsid w:val="2334C4D3"/>
    <w:rsid w:val="234C8B6F"/>
    <w:rsid w:val="23CE5F0B"/>
    <w:rsid w:val="23D51887"/>
    <w:rsid w:val="2412C631"/>
    <w:rsid w:val="2483254C"/>
    <w:rsid w:val="250EFD6D"/>
    <w:rsid w:val="2586AE0E"/>
    <w:rsid w:val="2597C1A0"/>
    <w:rsid w:val="25D69BE6"/>
    <w:rsid w:val="26226BE0"/>
    <w:rsid w:val="265204AB"/>
    <w:rsid w:val="267C8658"/>
    <w:rsid w:val="2689A62C"/>
    <w:rsid w:val="2792AB18"/>
    <w:rsid w:val="27C5D7E7"/>
    <w:rsid w:val="27DD8859"/>
    <w:rsid w:val="27E28E82"/>
    <w:rsid w:val="280E2C74"/>
    <w:rsid w:val="28372CB1"/>
    <w:rsid w:val="28A35EAB"/>
    <w:rsid w:val="28A3F623"/>
    <w:rsid w:val="28BC7EB3"/>
    <w:rsid w:val="2912F637"/>
    <w:rsid w:val="293262D8"/>
    <w:rsid w:val="29ACBD2B"/>
    <w:rsid w:val="2A055769"/>
    <w:rsid w:val="2A0FE94C"/>
    <w:rsid w:val="2A24A5E9"/>
    <w:rsid w:val="2A696B02"/>
    <w:rsid w:val="2A75EE89"/>
    <w:rsid w:val="2A842DE0"/>
    <w:rsid w:val="2A8B78DF"/>
    <w:rsid w:val="2BFEF603"/>
    <w:rsid w:val="2C0C5DA5"/>
    <w:rsid w:val="2C18EC7B"/>
    <w:rsid w:val="2C3DBC8F"/>
    <w:rsid w:val="2C81C177"/>
    <w:rsid w:val="2C9D1E9D"/>
    <w:rsid w:val="2D08C5D0"/>
    <w:rsid w:val="2D0AAD55"/>
    <w:rsid w:val="2D0EF4A6"/>
    <w:rsid w:val="2D1342E2"/>
    <w:rsid w:val="2D17828D"/>
    <w:rsid w:val="2D2A49F7"/>
    <w:rsid w:val="2DBFEC9B"/>
    <w:rsid w:val="2E4752CA"/>
    <w:rsid w:val="2E4C0D8F"/>
    <w:rsid w:val="2E811FD5"/>
    <w:rsid w:val="2EA49631"/>
    <w:rsid w:val="2EAA04A2"/>
    <w:rsid w:val="2EB52365"/>
    <w:rsid w:val="2F0F83CB"/>
    <w:rsid w:val="2F204F31"/>
    <w:rsid w:val="2F33F1D6"/>
    <w:rsid w:val="2F3B1FCC"/>
    <w:rsid w:val="2F775BF2"/>
    <w:rsid w:val="2FBE77D6"/>
    <w:rsid w:val="2FDF59ED"/>
    <w:rsid w:val="30997713"/>
    <w:rsid w:val="30CD9EA6"/>
    <w:rsid w:val="30E00199"/>
    <w:rsid w:val="30E13089"/>
    <w:rsid w:val="31054466"/>
    <w:rsid w:val="31D8EE90"/>
    <w:rsid w:val="31FDBB1A"/>
    <w:rsid w:val="320B8682"/>
    <w:rsid w:val="322932DD"/>
    <w:rsid w:val="32856A6E"/>
    <w:rsid w:val="32B121A9"/>
    <w:rsid w:val="32B2B540"/>
    <w:rsid w:val="330CF9CA"/>
    <w:rsid w:val="332894AF"/>
    <w:rsid w:val="335961E8"/>
    <w:rsid w:val="3373BB76"/>
    <w:rsid w:val="3385307A"/>
    <w:rsid w:val="33875B89"/>
    <w:rsid w:val="3389165E"/>
    <w:rsid w:val="3392C480"/>
    <w:rsid w:val="33A27C24"/>
    <w:rsid w:val="33F9EE46"/>
    <w:rsid w:val="3465501E"/>
    <w:rsid w:val="34F3D088"/>
    <w:rsid w:val="35265D27"/>
    <w:rsid w:val="355A8979"/>
    <w:rsid w:val="3560CCCB"/>
    <w:rsid w:val="35F210B7"/>
    <w:rsid w:val="35F4AD36"/>
    <w:rsid w:val="360AA0A1"/>
    <w:rsid w:val="361E309C"/>
    <w:rsid w:val="366E8C73"/>
    <w:rsid w:val="36849592"/>
    <w:rsid w:val="36DA1CE6"/>
    <w:rsid w:val="371BAF13"/>
    <w:rsid w:val="372FA49D"/>
    <w:rsid w:val="37318F08"/>
    <w:rsid w:val="379DBA2E"/>
    <w:rsid w:val="37B64B13"/>
    <w:rsid w:val="37B91832"/>
    <w:rsid w:val="37EEFF59"/>
    <w:rsid w:val="37F5257C"/>
    <w:rsid w:val="37F6873D"/>
    <w:rsid w:val="384EB141"/>
    <w:rsid w:val="38544444"/>
    <w:rsid w:val="387478EA"/>
    <w:rsid w:val="38957930"/>
    <w:rsid w:val="3899CF4E"/>
    <w:rsid w:val="38CD5F69"/>
    <w:rsid w:val="390F8CFD"/>
    <w:rsid w:val="3910BBED"/>
    <w:rsid w:val="392C4DF8"/>
    <w:rsid w:val="394375F4"/>
    <w:rsid w:val="39BFEC98"/>
    <w:rsid w:val="39CF2F31"/>
    <w:rsid w:val="3A08CCFF"/>
    <w:rsid w:val="3A262A35"/>
    <w:rsid w:val="3A2DFA9C"/>
    <w:rsid w:val="3A5A6066"/>
    <w:rsid w:val="3A85B4EF"/>
    <w:rsid w:val="3AA8F4E6"/>
    <w:rsid w:val="3B474F61"/>
    <w:rsid w:val="3BA49D60"/>
    <w:rsid w:val="3BC9CAFD"/>
    <w:rsid w:val="3CB2FB12"/>
    <w:rsid w:val="3CDCC0AE"/>
    <w:rsid w:val="3CE15A55"/>
    <w:rsid w:val="3CF3D6BB"/>
    <w:rsid w:val="3D1E31E8"/>
    <w:rsid w:val="3D406DC1"/>
    <w:rsid w:val="3D4D5A79"/>
    <w:rsid w:val="3D96E3F4"/>
    <w:rsid w:val="3DCDFD43"/>
    <w:rsid w:val="3DF2728F"/>
    <w:rsid w:val="3DFFBF1B"/>
    <w:rsid w:val="3EDC3E22"/>
    <w:rsid w:val="3F3B3F2C"/>
    <w:rsid w:val="3F6EF470"/>
    <w:rsid w:val="3FC060D9"/>
    <w:rsid w:val="3FDA5D1C"/>
    <w:rsid w:val="4009FFB6"/>
    <w:rsid w:val="403C9D71"/>
    <w:rsid w:val="407FFC09"/>
    <w:rsid w:val="40E4676A"/>
    <w:rsid w:val="4109DE54"/>
    <w:rsid w:val="41869F06"/>
    <w:rsid w:val="41931480"/>
    <w:rsid w:val="41B9F57C"/>
    <w:rsid w:val="41E20799"/>
    <w:rsid w:val="41E6FEF0"/>
    <w:rsid w:val="41F89377"/>
    <w:rsid w:val="420AD577"/>
    <w:rsid w:val="424099BF"/>
    <w:rsid w:val="4293568A"/>
    <w:rsid w:val="42A5AEB5"/>
    <w:rsid w:val="42BEC170"/>
    <w:rsid w:val="430261A8"/>
    <w:rsid w:val="431E31E6"/>
    <w:rsid w:val="4356D6D8"/>
    <w:rsid w:val="436FFF35"/>
    <w:rsid w:val="43B0EFD1"/>
    <w:rsid w:val="43FED065"/>
    <w:rsid w:val="443E6984"/>
    <w:rsid w:val="443F00FC"/>
    <w:rsid w:val="44D47CDC"/>
    <w:rsid w:val="45443197"/>
    <w:rsid w:val="45536D2C"/>
    <w:rsid w:val="45BC8AD4"/>
    <w:rsid w:val="4677CB12"/>
    <w:rsid w:val="46A1A397"/>
    <w:rsid w:val="46ACFD92"/>
    <w:rsid w:val="47CED122"/>
    <w:rsid w:val="47FEA6DF"/>
    <w:rsid w:val="487CCBD7"/>
    <w:rsid w:val="488B0DEE"/>
    <w:rsid w:val="491B2607"/>
    <w:rsid w:val="4946082F"/>
    <w:rsid w:val="4966ABA7"/>
    <w:rsid w:val="4967DA97"/>
    <w:rsid w:val="496A0C1A"/>
    <w:rsid w:val="49A55570"/>
    <w:rsid w:val="4A189C38"/>
    <w:rsid w:val="4A26DE4F"/>
    <w:rsid w:val="4A831C2E"/>
    <w:rsid w:val="4A96EB95"/>
    <w:rsid w:val="4AB8CC85"/>
    <w:rsid w:val="4ABAD834"/>
    <w:rsid w:val="4AC9F816"/>
    <w:rsid w:val="4AE1D890"/>
    <w:rsid w:val="4AE429A7"/>
    <w:rsid w:val="4B28F60E"/>
    <w:rsid w:val="4B34A489"/>
    <w:rsid w:val="4B3C3306"/>
    <w:rsid w:val="4B4125D1"/>
    <w:rsid w:val="4B723D2D"/>
    <w:rsid w:val="4B8942B8"/>
    <w:rsid w:val="4BFD9578"/>
    <w:rsid w:val="4C059300"/>
    <w:rsid w:val="4C231E88"/>
    <w:rsid w:val="4C50002A"/>
    <w:rsid w:val="4C549CE6"/>
    <w:rsid w:val="4C886C6F"/>
    <w:rsid w:val="4CA3772B"/>
    <w:rsid w:val="4CF3F14F"/>
    <w:rsid w:val="4D0366B9"/>
    <w:rsid w:val="4D2CA7C6"/>
    <w:rsid w:val="4D3455B2"/>
    <w:rsid w:val="4D5E7F11"/>
    <w:rsid w:val="4D76BBF0"/>
    <w:rsid w:val="4D885C69"/>
    <w:rsid w:val="4E6D7A02"/>
    <w:rsid w:val="4EAE1F1B"/>
    <w:rsid w:val="4ECC9943"/>
    <w:rsid w:val="4EEB1E75"/>
    <w:rsid w:val="4F06615F"/>
    <w:rsid w:val="4F2924F8"/>
    <w:rsid w:val="4F2AEA65"/>
    <w:rsid w:val="4F42D236"/>
    <w:rsid w:val="4F5E73AC"/>
    <w:rsid w:val="4F67ABFF"/>
    <w:rsid w:val="4F7570FA"/>
    <w:rsid w:val="4F924FFE"/>
    <w:rsid w:val="4FE68986"/>
    <w:rsid w:val="507810E4"/>
    <w:rsid w:val="5097C506"/>
    <w:rsid w:val="50DEA297"/>
    <w:rsid w:val="51280E09"/>
    <w:rsid w:val="519444A6"/>
    <w:rsid w:val="519A8DD8"/>
    <w:rsid w:val="51D335DC"/>
    <w:rsid w:val="52543A15"/>
    <w:rsid w:val="525D2E52"/>
    <w:rsid w:val="52C4ED34"/>
    <w:rsid w:val="52E822E7"/>
    <w:rsid w:val="53386D29"/>
    <w:rsid w:val="5367C6A9"/>
    <w:rsid w:val="54575A6D"/>
    <w:rsid w:val="54600E59"/>
    <w:rsid w:val="54A78990"/>
    <w:rsid w:val="5552A544"/>
    <w:rsid w:val="556990F6"/>
    <w:rsid w:val="558BC8FB"/>
    <w:rsid w:val="5614A168"/>
    <w:rsid w:val="5614E89A"/>
    <w:rsid w:val="56442B8C"/>
    <w:rsid w:val="5670BCCE"/>
    <w:rsid w:val="5678A4C8"/>
    <w:rsid w:val="567E0EFF"/>
    <w:rsid w:val="56D3D04E"/>
    <w:rsid w:val="56E061FC"/>
    <w:rsid w:val="57714046"/>
    <w:rsid w:val="577F35FA"/>
    <w:rsid w:val="579EA36A"/>
    <w:rsid w:val="57B0B8FB"/>
    <w:rsid w:val="57F0E3B9"/>
    <w:rsid w:val="583C2904"/>
    <w:rsid w:val="5845E68F"/>
    <w:rsid w:val="58667961"/>
    <w:rsid w:val="586FA0AF"/>
    <w:rsid w:val="58D6806C"/>
    <w:rsid w:val="58E4D882"/>
    <w:rsid w:val="5934449C"/>
    <w:rsid w:val="5934D892"/>
    <w:rsid w:val="59428794"/>
    <w:rsid w:val="594443DD"/>
    <w:rsid w:val="59C4C650"/>
    <w:rsid w:val="59D59B85"/>
    <w:rsid w:val="5A0B7110"/>
    <w:rsid w:val="5A394A77"/>
    <w:rsid w:val="5AD01D0E"/>
    <w:rsid w:val="5AF182BA"/>
    <w:rsid w:val="5B03D926"/>
    <w:rsid w:val="5B5CC574"/>
    <w:rsid w:val="5B61CFB0"/>
    <w:rsid w:val="5B993F64"/>
    <w:rsid w:val="5BC4BEB1"/>
    <w:rsid w:val="5BEDE82B"/>
    <w:rsid w:val="5C786D81"/>
    <w:rsid w:val="5C93FC00"/>
    <w:rsid w:val="5CB36D10"/>
    <w:rsid w:val="5CB8079B"/>
    <w:rsid w:val="5CE4CDA3"/>
    <w:rsid w:val="5CF76520"/>
    <w:rsid w:val="5CF895D5"/>
    <w:rsid w:val="5D1F4BFF"/>
    <w:rsid w:val="5D3BCE5B"/>
    <w:rsid w:val="5D83A673"/>
    <w:rsid w:val="5DC26FB8"/>
    <w:rsid w:val="5DCF5B49"/>
    <w:rsid w:val="5DED68B4"/>
    <w:rsid w:val="5E79952C"/>
    <w:rsid w:val="5E946636"/>
    <w:rsid w:val="5F12186F"/>
    <w:rsid w:val="5F434AAA"/>
    <w:rsid w:val="5F7E4BB6"/>
    <w:rsid w:val="5FB68F70"/>
    <w:rsid w:val="6000249D"/>
    <w:rsid w:val="600CCBCE"/>
    <w:rsid w:val="60177AE0"/>
    <w:rsid w:val="60894949"/>
    <w:rsid w:val="609F7080"/>
    <w:rsid w:val="60E9D8AB"/>
    <w:rsid w:val="61261840"/>
    <w:rsid w:val="6141683C"/>
    <w:rsid w:val="616F2B64"/>
    <w:rsid w:val="61734C80"/>
    <w:rsid w:val="61CE78A5"/>
    <w:rsid w:val="61D663FA"/>
    <w:rsid w:val="61FBA6C7"/>
    <w:rsid w:val="6238E301"/>
    <w:rsid w:val="624A2F44"/>
    <w:rsid w:val="626F61A0"/>
    <w:rsid w:val="627A182E"/>
    <w:rsid w:val="62BA5C51"/>
    <w:rsid w:val="62C10A77"/>
    <w:rsid w:val="62C8D982"/>
    <w:rsid w:val="62D507D5"/>
    <w:rsid w:val="62E21722"/>
    <w:rsid w:val="62F91CAD"/>
    <w:rsid w:val="6301B612"/>
    <w:rsid w:val="63098637"/>
    <w:rsid w:val="631276E0"/>
    <w:rsid w:val="633F5733"/>
    <w:rsid w:val="634E2657"/>
    <w:rsid w:val="636958CB"/>
    <w:rsid w:val="6385FEE8"/>
    <w:rsid w:val="63FA4CCB"/>
    <w:rsid w:val="6416BBCD"/>
    <w:rsid w:val="6486A694"/>
    <w:rsid w:val="64BE7EF5"/>
    <w:rsid w:val="64DB2794"/>
    <w:rsid w:val="64E9F6B8"/>
    <w:rsid w:val="64F63D25"/>
    <w:rsid w:val="6517676F"/>
    <w:rsid w:val="652E8C3B"/>
    <w:rsid w:val="6535A46E"/>
    <w:rsid w:val="6600FD66"/>
    <w:rsid w:val="66204F1A"/>
    <w:rsid w:val="666CFD8A"/>
    <w:rsid w:val="6673DC5A"/>
    <w:rsid w:val="66CA5C9C"/>
    <w:rsid w:val="66CB1BDB"/>
    <w:rsid w:val="670F4881"/>
    <w:rsid w:val="67183226"/>
    <w:rsid w:val="67429FF2"/>
    <w:rsid w:val="675A668E"/>
    <w:rsid w:val="6791A307"/>
    <w:rsid w:val="67F2988F"/>
    <w:rsid w:val="6821977A"/>
    <w:rsid w:val="6823A6EA"/>
    <w:rsid w:val="683AF571"/>
    <w:rsid w:val="6899DE0B"/>
    <w:rsid w:val="68A00529"/>
    <w:rsid w:val="68C4031C"/>
    <w:rsid w:val="69083C0F"/>
    <w:rsid w:val="690FC3F3"/>
    <w:rsid w:val="691462EF"/>
    <w:rsid w:val="69204DD8"/>
    <w:rsid w:val="6930B0A2"/>
    <w:rsid w:val="69312A25"/>
    <w:rsid w:val="696018CD"/>
    <w:rsid w:val="69A406D4"/>
    <w:rsid w:val="69D92A86"/>
    <w:rsid w:val="6A19871A"/>
    <w:rsid w:val="6A1AA227"/>
    <w:rsid w:val="6A4D9741"/>
    <w:rsid w:val="6A5AC757"/>
    <w:rsid w:val="6A670F0D"/>
    <w:rsid w:val="6A97CF23"/>
    <w:rsid w:val="6B03CCC5"/>
    <w:rsid w:val="6B36ED90"/>
    <w:rsid w:val="6B74FAE7"/>
    <w:rsid w:val="6BA3B7FD"/>
    <w:rsid w:val="6BA68652"/>
    <w:rsid w:val="6C7D6083"/>
    <w:rsid w:val="6CDBE040"/>
    <w:rsid w:val="6D0FBCC2"/>
    <w:rsid w:val="6D16A725"/>
    <w:rsid w:val="6D4D3760"/>
    <w:rsid w:val="6D740749"/>
    <w:rsid w:val="6DFCF791"/>
    <w:rsid w:val="6E0C88CE"/>
    <w:rsid w:val="6E1DE6FB"/>
    <w:rsid w:val="6E3389F0"/>
    <w:rsid w:val="6E4E391B"/>
    <w:rsid w:val="6E6300FD"/>
    <w:rsid w:val="6E909F59"/>
    <w:rsid w:val="6EA14B3B"/>
    <w:rsid w:val="6EAC9BA9"/>
    <w:rsid w:val="6EE2D510"/>
    <w:rsid w:val="6F0E4A8E"/>
    <w:rsid w:val="6F2579B2"/>
    <w:rsid w:val="6F8AEE11"/>
    <w:rsid w:val="6FA5128D"/>
    <w:rsid w:val="6FA8592F"/>
    <w:rsid w:val="6FD0E11F"/>
    <w:rsid w:val="70465A61"/>
    <w:rsid w:val="706E724C"/>
    <w:rsid w:val="709B3CFD"/>
    <w:rsid w:val="71011603"/>
    <w:rsid w:val="712CB2BF"/>
    <w:rsid w:val="7145BDAD"/>
    <w:rsid w:val="716BDA9F"/>
    <w:rsid w:val="71841375"/>
    <w:rsid w:val="71CC5C64"/>
    <w:rsid w:val="720DB153"/>
    <w:rsid w:val="7225D287"/>
    <w:rsid w:val="72BBD03D"/>
    <w:rsid w:val="72ECA207"/>
    <w:rsid w:val="72F54ECC"/>
    <w:rsid w:val="72FE7FE9"/>
    <w:rsid w:val="732C3117"/>
    <w:rsid w:val="736A379A"/>
    <w:rsid w:val="73722425"/>
    <w:rsid w:val="73A516EF"/>
    <w:rsid w:val="73A5C30E"/>
    <w:rsid w:val="73A981B4"/>
    <w:rsid w:val="73B19837"/>
    <w:rsid w:val="73CA26EB"/>
    <w:rsid w:val="73DC3715"/>
    <w:rsid w:val="73E9DB0D"/>
    <w:rsid w:val="73ECC4D2"/>
    <w:rsid w:val="74681498"/>
    <w:rsid w:val="74887268"/>
    <w:rsid w:val="754F2CCF"/>
    <w:rsid w:val="756E16A8"/>
    <w:rsid w:val="75C12140"/>
    <w:rsid w:val="762FF94D"/>
    <w:rsid w:val="76567870"/>
    <w:rsid w:val="767094C8"/>
    <w:rsid w:val="76AF826D"/>
    <w:rsid w:val="76B21714"/>
    <w:rsid w:val="771447FC"/>
    <w:rsid w:val="772B9C66"/>
    <w:rsid w:val="7748EF61"/>
    <w:rsid w:val="776C6DDF"/>
    <w:rsid w:val="77A6D626"/>
    <w:rsid w:val="77B36B14"/>
    <w:rsid w:val="77C312DA"/>
    <w:rsid w:val="784477C6"/>
    <w:rsid w:val="7880CEAC"/>
    <w:rsid w:val="78D49023"/>
    <w:rsid w:val="7900E15E"/>
    <w:rsid w:val="794F3B75"/>
    <w:rsid w:val="795BE38B"/>
    <w:rsid w:val="796623E7"/>
    <w:rsid w:val="79B32E9F"/>
    <w:rsid w:val="79CD7355"/>
    <w:rsid w:val="79E4CA40"/>
    <w:rsid w:val="79EDEC8F"/>
    <w:rsid w:val="7A186929"/>
    <w:rsid w:val="7A6974BF"/>
    <w:rsid w:val="7A6AE9AF"/>
    <w:rsid w:val="7A9F5717"/>
    <w:rsid w:val="7ACB9701"/>
    <w:rsid w:val="7AE7CFCC"/>
    <w:rsid w:val="7AEB0BD6"/>
    <w:rsid w:val="7B109F69"/>
    <w:rsid w:val="7B2D515E"/>
    <w:rsid w:val="7B4524CF"/>
    <w:rsid w:val="7B46E747"/>
    <w:rsid w:val="7B8E3F0B"/>
    <w:rsid w:val="7B956248"/>
    <w:rsid w:val="7BB19EFC"/>
    <w:rsid w:val="7BBCAA1C"/>
    <w:rsid w:val="7BE04D84"/>
    <w:rsid w:val="7BF71801"/>
    <w:rsid w:val="7C06CC0A"/>
    <w:rsid w:val="7C0AF98B"/>
    <w:rsid w:val="7C1178EB"/>
    <w:rsid w:val="7C1DBC8F"/>
    <w:rsid w:val="7C48F3A9"/>
    <w:rsid w:val="7C5C4075"/>
    <w:rsid w:val="7C5D9317"/>
    <w:rsid w:val="7C8201FE"/>
    <w:rsid w:val="7C9C95B9"/>
    <w:rsid w:val="7CF62C16"/>
    <w:rsid w:val="7D16DC57"/>
    <w:rsid w:val="7D418967"/>
    <w:rsid w:val="7D567576"/>
    <w:rsid w:val="7D606803"/>
    <w:rsid w:val="7DCEA271"/>
    <w:rsid w:val="7DDFCBDC"/>
    <w:rsid w:val="7DEC7D80"/>
    <w:rsid w:val="7E374234"/>
    <w:rsid w:val="7E47DA89"/>
    <w:rsid w:val="7E47EFEB"/>
    <w:rsid w:val="7E55EF2D"/>
    <w:rsid w:val="7ED2C486"/>
    <w:rsid w:val="7F0C74EB"/>
    <w:rsid w:val="7F16D4B8"/>
    <w:rsid w:val="7F1C1198"/>
    <w:rsid w:val="7F7B4D38"/>
    <w:rsid w:val="7F84F521"/>
    <w:rsid w:val="7F89EF80"/>
    <w:rsid w:val="7F9D5A09"/>
    <w:rsid w:val="7FA6968F"/>
    <w:rsid w:val="7FA6A181"/>
    <w:rsid w:val="7FAB66DE"/>
    <w:rsid w:val="7FBE7CF9"/>
    <w:rsid w:val="7FD31295"/>
    <w:rsid w:val="7FE24A24"/>
    <w:rsid w:val="7FEA6980"/>
    <w:rsid w:val="7FF7D8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B760"/>
  <w15:chartTrackingRefBased/>
  <w15:docId w15:val="{6E42DF71-8B65-4677-B6B4-682C96EA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63A0"/>
  </w:style>
  <w:style w:type="paragraph" w:styleId="Nadpis1">
    <w:name w:val="heading 1"/>
    <w:basedOn w:val="Normln"/>
    <w:next w:val="Normln"/>
    <w:link w:val="Nadpis1Char"/>
    <w:uiPriority w:val="9"/>
    <w:qFormat/>
    <w:rsid w:val="003F410C"/>
    <w:pPr>
      <w:keepNext/>
      <w:keepLines/>
      <w:numPr>
        <w:numId w:val="6"/>
      </w:numPr>
      <w:spacing w:before="240" w:after="0"/>
      <w:ind w:left="432"/>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B8755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87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8755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B87551"/>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link w:val="Nadpis6Char"/>
    <w:uiPriority w:val="9"/>
    <w:qFormat/>
    <w:rsid w:val="0082622D"/>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paragraph" w:styleId="Nadpis7">
    <w:name w:val="heading 7"/>
    <w:basedOn w:val="Normln"/>
    <w:next w:val="Normln"/>
    <w:link w:val="Nadpis7Char"/>
    <w:uiPriority w:val="9"/>
    <w:semiHidden/>
    <w:unhideWhenUsed/>
    <w:qFormat/>
    <w:rsid w:val="00B8755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8755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8755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0344"/>
    <w:pPr>
      <w:ind w:left="720"/>
      <w:contextualSpacing/>
    </w:pPr>
  </w:style>
  <w:style w:type="character" w:customStyle="1" w:styleId="Nadpis6Char">
    <w:name w:val="Nadpis 6 Char"/>
    <w:basedOn w:val="Standardnpsmoodstavce"/>
    <w:link w:val="Nadpis6"/>
    <w:uiPriority w:val="9"/>
    <w:rsid w:val="0082622D"/>
    <w:rPr>
      <w:rFonts w:ascii="Times New Roman" w:eastAsia="Times New Roman" w:hAnsi="Times New Roman" w:cs="Times New Roman"/>
      <w:b/>
      <w:bCs/>
      <w:sz w:val="15"/>
      <w:szCs w:val="15"/>
      <w:lang w:eastAsia="cs-CZ"/>
    </w:rPr>
  </w:style>
  <w:style w:type="paragraph" w:styleId="Normlnweb">
    <w:name w:val="Normal (Web)"/>
    <w:basedOn w:val="Normln"/>
    <w:uiPriority w:val="99"/>
    <w:unhideWhenUsed/>
    <w:rsid w:val="008262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622D"/>
    <w:rPr>
      <w:b/>
      <w:bCs/>
    </w:rPr>
  </w:style>
  <w:style w:type="character" w:styleId="Zdraznn">
    <w:name w:val="Emphasis"/>
    <w:basedOn w:val="Standardnpsmoodstavce"/>
    <w:uiPriority w:val="20"/>
    <w:qFormat/>
    <w:rsid w:val="0082622D"/>
    <w:rPr>
      <w:i/>
      <w:iCs/>
    </w:rPr>
  </w:style>
  <w:style w:type="character" w:styleId="Hypertextovodkaz">
    <w:name w:val="Hyperlink"/>
    <w:basedOn w:val="Standardnpsmoodstavce"/>
    <w:uiPriority w:val="99"/>
    <w:unhideWhenUsed/>
    <w:rsid w:val="0082622D"/>
    <w:rPr>
      <w:color w:val="0000FF"/>
      <w:u w:val="single"/>
    </w:rPr>
  </w:style>
  <w:style w:type="paragraph" w:styleId="Zhlav">
    <w:name w:val="header"/>
    <w:basedOn w:val="Normln"/>
    <w:link w:val="ZhlavChar"/>
    <w:uiPriority w:val="99"/>
    <w:unhideWhenUsed/>
    <w:rsid w:val="009A72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2C6"/>
  </w:style>
  <w:style w:type="paragraph" w:styleId="Zpat">
    <w:name w:val="footer"/>
    <w:basedOn w:val="Normln"/>
    <w:link w:val="ZpatChar"/>
    <w:uiPriority w:val="99"/>
    <w:unhideWhenUsed/>
    <w:rsid w:val="009A72C6"/>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2C6"/>
  </w:style>
  <w:style w:type="character" w:styleId="Sledovanodkaz">
    <w:name w:val="FollowedHyperlink"/>
    <w:basedOn w:val="Standardnpsmoodstavce"/>
    <w:uiPriority w:val="99"/>
    <w:semiHidden/>
    <w:unhideWhenUsed/>
    <w:rsid w:val="008B4E48"/>
    <w:rPr>
      <w:color w:val="954F72" w:themeColor="followedHyperlink"/>
      <w:u w:val="single"/>
    </w:rPr>
  </w:style>
  <w:style w:type="character" w:styleId="Nevyeenzmnka">
    <w:name w:val="Unresolved Mention"/>
    <w:basedOn w:val="Standardnpsmoodstavce"/>
    <w:uiPriority w:val="99"/>
    <w:semiHidden/>
    <w:unhideWhenUsed/>
    <w:rsid w:val="005678AE"/>
    <w:rPr>
      <w:color w:val="605E5C"/>
      <w:shd w:val="clear" w:color="auto" w:fill="E1DFDD"/>
    </w:rPr>
  </w:style>
  <w:style w:type="character" w:customStyle="1" w:styleId="Nadpis1Char">
    <w:name w:val="Nadpis 1 Char"/>
    <w:basedOn w:val="Standardnpsmoodstavce"/>
    <w:link w:val="Nadpis1"/>
    <w:uiPriority w:val="9"/>
    <w:rsid w:val="003F410C"/>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8755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8755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8755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B87551"/>
    <w:rPr>
      <w:rFonts w:asciiTheme="majorHAnsi" w:eastAsiaTheme="majorEastAsia" w:hAnsiTheme="majorHAnsi" w:cstheme="majorBidi"/>
      <w:color w:val="2F5496" w:themeColor="accent1" w:themeShade="BF"/>
    </w:rPr>
  </w:style>
  <w:style w:type="character" w:customStyle="1" w:styleId="Nadpis7Char">
    <w:name w:val="Nadpis 7 Char"/>
    <w:basedOn w:val="Standardnpsmoodstavce"/>
    <w:link w:val="Nadpis7"/>
    <w:uiPriority w:val="9"/>
    <w:semiHidden/>
    <w:rsid w:val="00B8755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8755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87551"/>
    <w:rPr>
      <w:rFonts w:asciiTheme="majorHAnsi" w:eastAsiaTheme="majorEastAsia" w:hAnsiTheme="majorHAnsi" w:cstheme="majorBidi"/>
      <w:i/>
      <w:iCs/>
      <w:color w:val="272727" w:themeColor="text1" w:themeTint="D8"/>
      <w:sz w:val="21"/>
      <w:szCs w:val="21"/>
    </w:rPr>
  </w:style>
  <w:style w:type="paragraph" w:customStyle="1" w:styleId="text-justify">
    <w:name w:val="text-justify"/>
    <w:basedOn w:val="Normln"/>
    <w:rsid w:val="004E0DF7"/>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customStyle="1" w:styleId="elementor-button-text">
    <w:name w:val="elementor-button-text"/>
    <w:basedOn w:val="Standardnpsmoodstavce"/>
    <w:rsid w:val="004B7F10"/>
  </w:style>
  <w:style w:type="paragraph" w:customStyle="1" w:styleId="Times12">
    <w:name w:val="Times 12"/>
    <w:basedOn w:val="Normln"/>
    <w:link w:val="Times12Char"/>
    <w:rsid w:val="00187FCC"/>
    <w:rPr>
      <w:rFonts w:ascii="Open Sans" w:hAnsi="Open Sans" w:cs="Open Sans"/>
      <w:color w:val="0A0202"/>
    </w:rPr>
  </w:style>
  <w:style w:type="character" w:customStyle="1" w:styleId="Times12Char">
    <w:name w:val="Times 12 Char"/>
    <w:basedOn w:val="Standardnpsmoodstavce"/>
    <w:link w:val="Times12"/>
    <w:rsid w:val="00187FCC"/>
    <w:rPr>
      <w:rFonts w:ascii="Open Sans" w:hAnsi="Open Sans" w:cs="Open Sans"/>
      <w:color w:val="0A0202"/>
    </w:rPr>
  </w:style>
  <w:style w:type="paragraph" w:customStyle="1" w:styleId="TIMES12BP">
    <w:name w:val="TIMES 12 BP"/>
    <w:basedOn w:val="Normln"/>
    <w:link w:val="TIMES12BPChar"/>
    <w:qFormat/>
    <w:rsid w:val="008249A1"/>
    <w:pPr>
      <w:shd w:val="clear" w:color="auto" w:fill="FFFFFF"/>
      <w:spacing w:after="0" w:line="360" w:lineRule="auto"/>
      <w:jc w:val="both"/>
    </w:pPr>
    <w:rPr>
      <w:rFonts w:ascii="Times New Roman" w:hAnsi="Times New Roman" w:cs="Times New Roman"/>
      <w:sz w:val="24"/>
      <w:szCs w:val="24"/>
      <w:bdr w:val="none" w:sz="0" w:space="0" w:color="auto" w:frame="1"/>
      <w:shd w:val="clear" w:color="auto" w:fill="FFFFFF"/>
    </w:rPr>
  </w:style>
  <w:style w:type="character" w:customStyle="1" w:styleId="TIMES12BPChar">
    <w:name w:val="TIMES 12 BP Char"/>
    <w:basedOn w:val="Standardnpsmoodstavce"/>
    <w:link w:val="TIMES12BP"/>
    <w:rsid w:val="008249A1"/>
    <w:rPr>
      <w:rFonts w:ascii="Times New Roman" w:hAnsi="Times New Roman" w:cs="Times New Roman"/>
      <w:sz w:val="24"/>
      <w:szCs w:val="24"/>
      <w:bdr w:val="none" w:sz="0" w:space="0" w:color="auto" w:frame="1"/>
      <w:shd w:val="clear" w:color="auto" w:fill="FFFFFF"/>
    </w:rPr>
  </w:style>
  <w:style w:type="paragraph" w:customStyle="1" w:styleId="wnd-align-justify">
    <w:name w:val="wnd-align-justify"/>
    <w:basedOn w:val="Normln"/>
    <w:rsid w:val="00A002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nd-offset-3">
    <w:name w:val="wnd-offset-3"/>
    <w:basedOn w:val="Normln"/>
    <w:rsid w:val="00AA1D8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73F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57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73F15"/>
    <w:rPr>
      <w:rFonts w:ascii="Courier New" w:eastAsia="Times New Roman" w:hAnsi="Courier New" w:cs="Courier New"/>
      <w:sz w:val="20"/>
      <w:szCs w:val="20"/>
      <w:lang w:eastAsia="cs-CZ"/>
    </w:rPr>
  </w:style>
  <w:style w:type="character" w:customStyle="1" w:styleId="y2iqfc">
    <w:name w:val="y2iqfc"/>
    <w:basedOn w:val="Standardnpsmoodstavce"/>
    <w:rsid w:val="00573F15"/>
  </w:style>
  <w:style w:type="character" w:customStyle="1" w:styleId="regular">
    <w:name w:val="regular"/>
    <w:basedOn w:val="Standardnpsmoodstavce"/>
    <w:rsid w:val="00573F15"/>
  </w:style>
  <w:style w:type="character" w:customStyle="1" w:styleId="codeinh">
    <w:name w:val="codeinh"/>
    <w:basedOn w:val="Standardnpsmoodstavce"/>
    <w:rsid w:val="0006615B"/>
  </w:style>
  <w:style w:type="character" w:customStyle="1" w:styleId="titleinh">
    <w:name w:val="titleinh"/>
    <w:basedOn w:val="Standardnpsmoodstavce"/>
    <w:rsid w:val="0006615B"/>
  </w:style>
  <w:style w:type="character" w:customStyle="1" w:styleId="collapsed">
    <w:name w:val="collapsed"/>
    <w:basedOn w:val="Standardnpsmoodstavce"/>
    <w:rsid w:val="0006615B"/>
  </w:style>
  <w:style w:type="character" w:customStyle="1" w:styleId="expanded">
    <w:name w:val="expanded"/>
    <w:basedOn w:val="Standardnpsmoodstavce"/>
    <w:rsid w:val="002F0860"/>
  </w:style>
  <w:style w:type="character" w:customStyle="1" w:styleId="empty">
    <w:name w:val="empty"/>
    <w:basedOn w:val="Standardnpsmoodstavce"/>
    <w:rsid w:val="002F0860"/>
  </w:style>
  <w:style w:type="paragraph" w:customStyle="1" w:styleId="l5">
    <w:name w:val="l5"/>
    <w:basedOn w:val="Normln"/>
    <w:rsid w:val="00475C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75C6B"/>
    <w:rPr>
      <w:i/>
      <w:iCs/>
    </w:rPr>
  </w:style>
  <w:style w:type="paragraph" w:customStyle="1" w:styleId="l6">
    <w:name w:val="l6"/>
    <w:basedOn w:val="Normln"/>
    <w:rsid w:val="00475C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estern">
    <w:name w:val="western"/>
    <w:basedOn w:val="Normln"/>
    <w:rsid w:val="000E3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45B59"/>
  </w:style>
  <w:style w:type="paragraph" w:styleId="Nadpisobsahu">
    <w:name w:val="TOC Heading"/>
    <w:basedOn w:val="Nadpis1"/>
    <w:next w:val="Normln"/>
    <w:uiPriority w:val="39"/>
    <w:unhideWhenUsed/>
    <w:qFormat/>
    <w:rsid w:val="00F07448"/>
    <w:pPr>
      <w:numPr>
        <w:numId w:val="0"/>
      </w:numPr>
      <w:outlineLvl w:val="9"/>
    </w:pPr>
    <w:rPr>
      <w:lang w:eastAsia="cs-CZ"/>
    </w:rPr>
  </w:style>
  <w:style w:type="paragraph" w:styleId="Obsah3">
    <w:name w:val="toc 3"/>
    <w:basedOn w:val="Normln"/>
    <w:next w:val="Normln"/>
    <w:autoRedefine/>
    <w:uiPriority w:val="39"/>
    <w:unhideWhenUsed/>
    <w:rsid w:val="00F07448"/>
    <w:pPr>
      <w:spacing w:after="100"/>
      <w:ind w:left="440"/>
    </w:pPr>
  </w:style>
  <w:style w:type="paragraph" w:styleId="Obsah2">
    <w:name w:val="toc 2"/>
    <w:basedOn w:val="Normln"/>
    <w:next w:val="Normln"/>
    <w:autoRedefine/>
    <w:uiPriority w:val="39"/>
    <w:unhideWhenUsed/>
    <w:rsid w:val="001F49C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1F49C6"/>
    <w:pPr>
      <w:spacing w:after="100"/>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970">
      <w:bodyDiv w:val="1"/>
      <w:marLeft w:val="0"/>
      <w:marRight w:val="0"/>
      <w:marTop w:val="0"/>
      <w:marBottom w:val="0"/>
      <w:divBdr>
        <w:top w:val="none" w:sz="0" w:space="0" w:color="auto"/>
        <w:left w:val="none" w:sz="0" w:space="0" w:color="auto"/>
        <w:bottom w:val="none" w:sz="0" w:space="0" w:color="auto"/>
        <w:right w:val="none" w:sz="0" w:space="0" w:color="auto"/>
      </w:divBdr>
      <w:divsChild>
        <w:div w:id="1338313242">
          <w:marLeft w:val="0"/>
          <w:marRight w:val="0"/>
          <w:marTop w:val="0"/>
          <w:marBottom w:val="0"/>
          <w:divBdr>
            <w:top w:val="none" w:sz="0" w:space="0" w:color="auto"/>
            <w:left w:val="none" w:sz="0" w:space="0" w:color="auto"/>
            <w:bottom w:val="none" w:sz="0" w:space="0" w:color="auto"/>
            <w:right w:val="none" w:sz="0" w:space="0" w:color="auto"/>
          </w:divBdr>
          <w:divsChild>
            <w:div w:id="1812746781">
              <w:marLeft w:val="0"/>
              <w:marRight w:val="0"/>
              <w:marTop w:val="0"/>
              <w:marBottom w:val="0"/>
              <w:divBdr>
                <w:top w:val="none" w:sz="0" w:space="0" w:color="auto"/>
                <w:left w:val="none" w:sz="0" w:space="0" w:color="auto"/>
                <w:bottom w:val="none" w:sz="0" w:space="0" w:color="auto"/>
                <w:right w:val="none" w:sz="0" w:space="0" w:color="auto"/>
              </w:divBdr>
              <w:divsChild>
                <w:div w:id="11923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9948">
      <w:bodyDiv w:val="1"/>
      <w:marLeft w:val="0"/>
      <w:marRight w:val="0"/>
      <w:marTop w:val="0"/>
      <w:marBottom w:val="0"/>
      <w:divBdr>
        <w:top w:val="none" w:sz="0" w:space="0" w:color="auto"/>
        <w:left w:val="none" w:sz="0" w:space="0" w:color="auto"/>
        <w:bottom w:val="none" w:sz="0" w:space="0" w:color="auto"/>
        <w:right w:val="none" w:sz="0" w:space="0" w:color="auto"/>
      </w:divBdr>
      <w:divsChild>
        <w:div w:id="915700418">
          <w:marLeft w:val="0"/>
          <w:marRight w:val="0"/>
          <w:marTop w:val="0"/>
          <w:marBottom w:val="0"/>
          <w:divBdr>
            <w:top w:val="none" w:sz="0" w:space="0" w:color="auto"/>
            <w:left w:val="none" w:sz="0" w:space="0" w:color="auto"/>
            <w:bottom w:val="none" w:sz="0" w:space="0" w:color="auto"/>
            <w:right w:val="none" w:sz="0" w:space="0" w:color="auto"/>
          </w:divBdr>
          <w:divsChild>
            <w:div w:id="181671949">
              <w:marLeft w:val="0"/>
              <w:marRight w:val="0"/>
              <w:marTop w:val="0"/>
              <w:marBottom w:val="0"/>
              <w:divBdr>
                <w:top w:val="none" w:sz="0" w:space="0" w:color="auto"/>
                <w:left w:val="none" w:sz="0" w:space="0" w:color="auto"/>
                <w:bottom w:val="none" w:sz="0" w:space="0" w:color="auto"/>
                <w:right w:val="none" w:sz="0" w:space="0" w:color="auto"/>
              </w:divBdr>
              <w:divsChild>
                <w:div w:id="142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887">
      <w:bodyDiv w:val="1"/>
      <w:marLeft w:val="0"/>
      <w:marRight w:val="0"/>
      <w:marTop w:val="0"/>
      <w:marBottom w:val="0"/>
      <w:divBdr>
        <w:top w:val="none" w:sz="0" w:space="0" w:color="auto"/>
        <w:left w:val="none" w:sz="0" w:space="0" w:color="auto"/>
        <w:bottom w:val="none" w:sz="0" w:space="0" w:color="auto"/>
        <w:right w:val="none" w:sz="0" w:space="0" w:color="auto"/>
      </w:divBdr>
      <w:divsChild>
        <w:div w:id="1146168446">
          <w:marLeft w:val="0"/>
          <w:marRight w:val="0"/>
          <w:marTop w:val="0"/>
          <w:marBottom w:val="0"/>
          <w:divBdr>
            <w:top w:val="none" w:sz="0" w:space="0" w:color="auto"/>
            <w:left w:val="none" w:sz="0" w:space="0" w:color="auto"/>
            <w:bottom w:val="none" w:sz="0" w:space="0" w:color="auto"/>
            <w:right w:val="none" w:sz="0" w:space="0" w:color="auto"/>
          </w:divBdr>
          <w:divsChild>
            <w:div w:id="717163119">
              <w:marLeft w:val="0"/>
              <w:marRight w:val="0"/>
              <w:marTop w:val="0"/>
              <w:marBottom w:val="0"/>
              <w:divBdr>
                <w:top w:val="none" w:sz="0" w:space="0" w:color="auto"/>
                <w:left w:val="none" w:sz="0" w:space="0" w:color="auto"/>
                <w:bottom w:val="none" w:sz="0" w:space="0" w:color="auto"/>
                <w:right w:val="none" w:sz="0" w:space="0" w:color="auto"/>
              </w:divBdr>
              <w:divsChild>
                <w:div w:id="2016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8531">
      <w:bodyDiv w:val="1"/>
      <w:marLeft w:val="0"/>
      <w:marRight w:val="0"/>
      <w:marTop w:val="0"/>
      <w:marBottom w:val="0"/>
      <w:divBdr>
        <w:top w:val="none" w:sz="0" w:space="0" w:color="auto"/>
        <w:left w:val="none" w:sz="0" w:space="0" w:color="auto"/>
        <w:bottom w:val="none" w:sz="0" w:space="0" w:color="auto"/>
        <w:right w:val="none" w:sz="0" w:space="0" w:color="auto"/>
      </w:divBdr>
    </w:div>
    <w:div w:id="114907956">
      <w:bodyDiv w:val="1"/>
      <w:marLeft w:val="0"/>
      <w:marRight w:val="0"/>
      <w:marTop w:val="0"/>
      <w:marBottom w:val="0"/>
      <w:divBdr>
        <w:top w:val="none" w:sz="0" w:space="0" w:color="auto"/>
        <w:left w:val="none" w:sz="0" w:space="0" w:color="auto"/>
        <w:bottom w:val="none" w:sz="0" w:space="0" w:color="auto"/>
        <w:right w:val="none" w:sz="0" w:space="0" w:color="auto"/>
      </w:divBdr>
      <w:divsChild>
        <w:div w:id="940801059">
          <w:marLeft w:val="0"/>
          <w:marRight w:val="0"/>
          <w:marTop w:val="0"/>
          <w:marBottom w:val="0"/>
          <w:divBdr>
            <w:top w:val="none" w:sz="0" w:space="0" w:color="auto"/>
            <w:left w:val="none" w:sz="0" w:space="0" w:color="auto"/>
            <w:bottom w:val="none" w:sz="0" w:space="0" w:color="auto"/>
            <w:right w:val="none" w:sz="0" w:space="0" w:color="auto"/>
          </w:divBdr>
          <w:divsChild>
            <w:div w:id="538854316">
              <w:marLeft w:val="0"/>
              <w:marRight w:val="0"/>
              <w:marTop w:val="0"/>
              <w:marBottom w:val="0"/>
              <w:divBdr>
                <w:top w:val="none" w:sz="0" w:space="0" w:color="auto"/>
                <w:left w:val="none" w:sz="0" w:space="0" w:color="auto"/>
                <w:bottom w:val="none" w:sz="0" w:space="0" w:color="auto"/>
                <w:right w:val="none" w:sz="0" w:space="0" w:color="auto"/>
              </w:divBdr>
              <w:divsChild>
                <w:div w:id="1898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5232">
      <w:bodyDiv w:val="1"/>
      <w:marLeft w:val="0"/>
      <w:marRight w:val="0"/>
      <w:marTop w:val="0"/>
      <w:marBottom w:val="0"/>
      <w:divBdr>
        <w:top w:val="none" w:sz="0" w:space="0" w:color="auto"/>
        <w:left w:val="none" w:sz="0" w:space="0" w:color="auto"/>
        <w:bottom w:val="none" w:sz="0" w:space="0" w:color="auto"/>
        <w:right w:val="none" w:sz="0" w:space="0" w:color="auto"/>
      </w:divBdr>
    </w:div>
    <w:div w:id="212348269">
      <w:bodyDiv w:val="1"/>
      <w:marLeft w:val="0"/>
      <w:marRight w:val="0"/>
      <w:marTop w:val="0"/>
      <w:marBottom w:val="0"/>
      <w:divBdr>
        <w:top w:val="none" w:sz="0" w:space="0" w:color="auto"/>
        <w:left w:val="none" w:sz="0" w:space="0" w:color="auto"/>
        <w:bottom w:val="none" w:sz="0" w:space="0" w:color="auto"/>
        <w:right w:val="none" w:sz="0" w:space="0" w:color="auto"/>
      </w:divBdr>
      <w:divsChild>
        <w:div w:id="1003557783">
          <w:marLeft w:val="0"/>
          <w:marRight w:val="0"/>
          <w:marTop w:val="0"/>
          <w:marBottom w:val="0"/>
          <w:divBdr>
            <w:top w:val="none" w:sz="0" w:space="0" w:color="auto"/>
            <w:left w:val="none" w:sz="0" w:space="0" w:color="auto"/>
            <w:bottom w:val="none" w:sz="0" w:space="0" w:color="auto"/>
            <w:right w:val="none" w:sz="0" w:space="0" w:color="auto"/>
          </w:divBdr>
          <w:divsChild>
            <w:div w:id="2123648684">
              <w:marLeft w:val="0"/>
              <w:marRight w:val="0"/>
              <w:marTop w:val="0"/>
              <w:marBottom w:val="0"/>
              <w:divBdr>
                <w:top w:val="none" w:sz="0" w:space="0" w:color="auto"/>
                <w:left w:val="none" w:sz="0" w:space="0" w:color="auto"/>
                <w:bottom w:val="none" w:sz="0" w:space="0" w:color="auto"/>
                <w:right w:val="none" w:sz="0" w:space="0" w:color="auto"/>
              </w:divBdr>
              <w:divsChild>
                <w:div w:id="445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7264">
      <w:bodyDiv w:val="1"/>
      <w:marLeft w:val="0"/>
      <w:marRight w:val="0"/>
      <w:marTop w:val="0"/>
      <w:marBottom w:val="0"/>
      <w:divBdr>
        <w:top w:val="none" w:sz="0" w:space="0" w:color="auto"/>
        <w:left w:val="none" w:sz="0" w:space="0" w:color="auto"/>
        <w:bottom w:val="none" w:sz="0" w:space="0" w:color="auto"/>
        <w:right w:val="none" w:sz="0" w:space="0" w:color="auto"/>
      </w:divBdr>
    </w:div>
    <w:div w:id="234094650">
      <w:bodyDiv w:val="1"/>
      <w:marLeft w:val="0"/>
      <w:marRight w:val="0"/>
      <w:marTop w:val="0"/>
      <w:marBottom w:val="0"/>
      <w:divBdr>
        <w:top w:val="none" w:sz="0" w:space="0" w:color="auto"/>
        <w:left w:val="none" w:sz="0" w:space="0" w:color="auto"/>
        <w:bottom w:val="none" w:sz="0" w:space="0" w:color="auto"/>
        <w:right w:val="none" w:sz="0" w:space="0" w:color="auto"/>
      </w:divBdr>
    </w:div>
    <w:div w:id="240679495">
      <w:bodyDiv w:val="1"/>
      <w:marLeft w:val="0"/>
      <w:marRight w:val="0"/>
      <w:marTop w:val="0"/>
      <w:marBottom w:val="0"/>
      <w:divBdr>
        <w:top w:val="none" w:sz="0" w:space="0" w:color="auto"/>
        <w:left w:val="none" w:sz="0" w:space="0" w:color="auto"/>
        <w:bottom w:val="none" w:sz="0" w:space="0" w:color="auto"/>
        <w:right w:val="none" w:sz="0" w:space="0" w:color="auto"/>
      </w:divBdr>
    </w:div>
    <w:div w:id="268319424">
      <w:bodyDiv w:val="1"/>
      <w:marLeft w:val="0"/>
      <w:marRight w:val="0"/>
      <w:marTop w:val="0"/>
      <w:marBottom w:val="0"/>
      <w:divBdr>
        <w:top w:val="none" w:sz="0" w:space="0" w:color="auto"/>
        <w:left w:val="none" w:sz="0" w:space="0" w:color="auto"/>
        <w:bottom w:val="none" w:sz="0" w:space="0" w:color="auto"/>
        <w:right w:val="none" w:sz="0" w:space="0" w:color="auto"/>
      </w:divBdr>
      <w:divsChild>
        <w:div w:id="1727294972">
          <w:marLeft w:val="0"/>
          <w:marRight w:val="0"/>
          <w:marTop w:val="0"/>
          <w:marBottom w:val="0"/>
          <w:divBdr>
            <w:top w:val="none" w:sz="0" w:space="0" w:color="auto"/>
            <w:left w:val="none" w:sz="0" w:space="0" w:color="auto"/>
            <w:bottom w:val="none" w:sz="0" w:space="0" w:color="auto"/>
            <w:right w:val="none" w:sz="0" w:space="0" w:color="auto"/>
          </w:divBdr>
          <w:divsChild>
            <w:div w:id="387649236">
              <w:marLeft w:val="0"/>
              <w:marRight w:val="0"/>
              <w:marTop w:val="120"/>
              <w:marBottom w:val="120"/>
              <w:divBdr>
                <w:top w:val="none" w:sz="0" w:space="0" w:color="auto"/>
                <w:left w:val="none" w:sz="0" w:space="0" w:color="auto"/>
                <w:bottom w:val="none" w:sz="0" w:space="0" w:color="auto"/>
                <w:right w:val="none" w:sz="0" w:space="0" w:color="auto"/>
              </w:divBdr>
              <w:divsChild>
                <w:div w:id="1364406058">
                  <w:marLeft w:val="0"/>
                  <w:marRight w:val="0"/>
                  <w:marTop w:val="0"/>
                  <w:marBottom w:val="0"/>
                  <w:divBdr>
                    <w:top w:val="none" w:sz="0" w:space="0" w:color="auto"/>
                    <w:left w:val="none" w:sz="0" w:space="0" w:color="auto"/>
                    <w:bottom w:val="none" w:sz="0" w:space="0" w:color="auto"/>
                    <w:right w:val="none" w:sz="0" w:space="0" w:color="auto"/>
                  </w:divBdr>
                  <w:divsChild>
                    <w:div w:id="735863266">
                      <w:marLeft w:val="0"/>
                      <w:marRight w:val="0"/>
                      <w:marTop w:val="0"/>
                      <w:marBottom w:val="0"/>
                      <w:divBdr>
                        <w:top w:val="none" w:sz="0" w:space="0" w:color="auto"/>
                        <w:left w:val="none" w:sz="0" w:space="0" w:color="auto"/>
                        <w:bottom w:val="none" w:sz="0" w:space="0" w:color="auto"/>
                        <w:right w:val="none" w:sz="0" w:space="0" w:color="auto"/>
                      </w:divBdr>
                      <w:divsChild>
                        <w:div w:id="12901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2454">
                  <w:marLeft w:val="0"/>
                  <w:marRight w:val="0"/>
                  <w:marTop w:val="0"/>
                  <w:marBottom w:val="0"/>
                  <w:divBdr>
                    <w:top w:val="none" w:sz="0" w:space="0" w:color="auto"/>
                    <w:left w:val="none" w:sz="0" w:space="0" w:color="auto"/>
                    <w:bottom w:val="none" w:sz="0" w:space="0" w:color="auto"/>
                    <w:right w:val="none" w:sz="0" w:space="0" w:color="auto"/>
                  </w:divBdr>
                  <w:divsChild>
                    <w:div w:id="208036500">
                      <w:marLeft w:val="0"/>
                      <w:marRight w:val="0"/>
                      <w:marTop w:val="0"/>
                      <w:marBottom w:val="0"/>
                      <w:divBdr>
                        <w:top w:val="none" w:sz="0" w:space="0" w:color="auto"/>
                        <w:left w:val="none" w:sz="0" w:space="0" w:color="auto"/>
                        <w:bottom w:val="none" w:sz="0" w:space="0" w:color="auto"/>
                        <w:right w:val="none" w:sz="0" w:space="0" w:color="auto"/>
                      </w:divBdr>
                      <w:divsChild>
                        <w:div w:id="17885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8813">
              <w:marLeft w:val="0"/>
              <w:marRight w:val="0"/>
              <w:marTop w:val="120"/>
              <w:marBottom w:val="120"/>
              <w:divBdr>
                <w:top w:val="none" w:sz="0" w:space="0" w:color="auto"/>
                <w:left w:val="none" w:sz="0" w:space="0" w:color="auto"/>
                <w:bottom w:val="none" w:sz="0" w:space="0" w:color="auto"/>
                <w:right w:val="none" w:sz="0" w:space="0" w:color="auto"/>
              </w:divBdr>
              <w:divsChild>
                <w:div w:id="927688210">
                  <w:marLeft w:val="0"/>
                  <w:marRight w:val="0"/>
                  <w:marTop w:val="0"/>
                  <w:marBottom w:val="0"/>
                  <w:divBdr>
                    <w:top w:val="none" w:sz="0" w:space="0" w:color="auto"/>
                    <w:left w:val="none" w:sz="0" w:space="0" w:color="auto"/>
                    <w:bottom w:val="none" w:sz="0" w:space="0" w:color="auto"/>
                    <w:right w:val="none" w:sz="0" w:space="0" w:color="auto"/>
                  </w:divBdr>
                  <w:divsChild>
                    <w:div w:id="1452939647">
                      <w:marLeft w:val="0"/>
                      <w:marRight w:val="0"/>
                      <w:marTop w:val="0"/>
                      <w:marBottom w:val="0"/>
                      <w:divBdr>
                        <w:top w:val="none" w:sz="0" w:space="0" w:color="auto"/>
                        <w:left w:val="none" w:sz="0" w:space="0" w:color="auto"/>
                        <w:bottom w:val="none" w:sz="0" w:space="0" w:color="auto"/>
                        <w:right w:val="none" w:sz="0" w:space="0" w:color="auto"/>
                      </w:divBdr>
                      <w:divsChild>
                        <w:div w:id="10626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5821">
                  <w:marLeft w:val="0"/>
                  <w:marRight w:val="0"/>
                  <w:marTop w:val="0"/>
                  <w:marBottom w:val="0"/>
                  <w:divBdr>
                    <w:top w:val="none" w:sz="0" w:space="0" w:color="auto"/>
                    <w:left w:val="none" w:sz="0" w:space="0" w:color="auto"/>
                    <w:bottom w:val="none" w:sz="0" w:space="0" w:color="auto"/>
                    <w:right w:val="none" w:sz="0" w:space="0" w:color="auto"/>
                  </w:divBdr>
                  <w:divsChild>
                    <w:div w:id="1253006591">
                      <w:marLeft w:val="0"/>
                      <w:marRight w:val="0"/>
                      <w:marTop w:val="0"/>
                      <w:marBottom w:val="0"/>
                      <w:divBdr>
                        <w:top w:val="none" w:sz="0" w:space="0" w:color="auto"/>
                        <w:left w:val="none" w:sz="0" w:space="0" w:color="auto"/>
                        <w:bottom w:val="none" w:sz="0" w:space="0" w:color="auto"/>
                        <w:right w:val="none" w:sz="0" w:space="0" w:color="auto"/>
                      </w:divBdr>
                      <w:divsChild>
                        <w:div w:id="18882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266795">
          <w:marLeft w:val="0"/>
          <w:marRight w:val="0"/>
          <w:marTop w:val="0"/>
          <w:marBottom w:val="0"/>
          <w:divBdr>
            <w:top w:val="none" w:sz="0" w:space="0" w:color="auto"/>
            <w:left w:val="none" w:sz="0" w:space="0" w:color="auto"/>
            <w:bottom w:val="none" w:sz="0" w:space="0" w:color="auto"/>
            <w:right w:val="none" w:sz="0" w:space="0" w:color="auto"/>
          </w:divBdr>
          <w:divsChild>
            <w:div w:id="12503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9629">
      <w:bodyDiv w:val="1"/>
      <w:marLeft w:val="0"/>
      <w:marRight w:val="0"/>
      <w:marTop w:val="0"/>
      <w:marBottom w:val="0"/>
      <w:divBdr>
        <w:top w:val="none" w:sz="0" w:space="0" w:color="auto"/>
        <w:left w:val="none" w:sz="0" w:space="0" w:color="auto"/>
        <w:bottom w:val="none" w:sz="0" w:space="0" w:color="auto"/>
        <w:right w:val="none" w:sz="0" w:space="0" w:color="auto"/>
      </w:divBdr>
    </w:div>
    <w:div w:id="292908436">
      <w:bodyDiv w:val="1"/>
      <w:marLeft w:val="0"/>
      <w:marRight w:val="0"/>
      <w:marTop w:val="0"/>
      <w:marBottom w:val="0"/>
      <w:divBdr>
        <w:top w:val="none" w:sz="0" w:space="0" w:color="auto"/>
        <w:left w:val="none" w:sz="0" w:space="0" w:color="auto"/>
        <w:bottom w:val="none" w:sz="0" w:space="0" w:color="auto"/>
        <w:right w:val="none" w:sz="0" w:space="0" w:color="auto"/>
      </w:divBdr>
    </w:div>
    <w:div w:id="312562591">
      <w:bodyDiv w:val="1"/>
      <w:marLeft w:val="0"/>
      <w:marRight w:val="0"/>
      <w:marTop w:val="0"/>
      <w:marBottom w:val="0"/>
      <w:divBdr>
        <w:top w:val="none" w:sz="0" w:space="0" w:color="auto"/>
        <w:left w:val="none" w:sz="0" w:space="0" w:color="auto"/>
        <w:bottom w:val="none" w:sz="0" w:space="0" w:color="auto"/>
        <w:right w:val="none" w:sz="0" w:space="0" w:color="auto"/>
      </w:divBdr>
    </w:div>
    <w:div w:id="375618979">
      <w:bodyDiv w:val="1"/>
      <w:marLeft w:val="0"/>
      <w:marRight w:val="0"/>
      <w:marTop w:val="0"/>
      <w:marBottom w:val="0"/>
      <w:divBdr>
        <w:top w:val="none" w:sz="0" w:space="0" w:color="auto"/>
        <w:left w:val="none" w:sz="0" w:space="0" w:color="auto"/>
        <w:bottom w:val="none" w:sz="0" w:space="0" w:color="auto"/>
        <w:right w:val="none" w:sz="0" w:space="0" w:color="auto"/>
      </w:divBdr>
    </w:div>
    <w:div w:id="385837719">
      <w:bodyDiv w:val="1"/>
      <w:marLeft w:val="0"/>
      <w:marRight w:val="0"/>
      <w:marTop w:val="0"/>
      <w:marBottom w:val="0"/>
      <w:divBdr>
        <w:top w:val="none" w:sz="0" w:space="0" w:color="auto"/>
        <w:left w:val="none" w:sz="0" w:space="0" w:color="auto"/>
        <w:bottom w:val="none" w:sz="0" w:space="0" w:color="auto"/>
        <w:right w:val="none" w:sz="0" w:space="0" w:color="auto"/>
      </w:divBdr>
      <w:divsChild>
        <w:div w:id="86123299">
          <w:marLeft w:val="0"/>
          <w:marRight w:val="0"/>
          <w:marTop w:val="0"/>
          <w:marBottom w:val="0"/>
          <w:divBdr>
            <w:top w:val="none" w:sz="0" w:space="0" w:color="auto"/>
            <w:left w:val="none" w:sz="0" w:space="0" w:color="auto"/>
            <w:bottom w:val="none" w:sz="0" w:space="0" w:color="auto"/>
            <w:right w:val="none" w:sz="0" w:space="0" w:color="auto"/>
          </w:divBdr>
          <w:divsChild>
            <w:div w:id="857935269">
              <w:marLeft w:val="0"/>
              <w:marRight w:val="0"/>
              <w:marTop w:val="0"/>
              <w:marBottom w:val="0"/>
              <w:divBdr>
                <w:top w:val="none" w:sz="0" w:space="0" w:color="auto"/>
                <w:left w:val="none" w:sz="0" w:space="0" w:color="auto"/>
                <w:bottom w:val="none" w:sz="0" w:space="0" w:color="auto"/>
                <w:right w:val="none" w:sz="0" w:space="0" w:color="auto"/>
              </w:divBdr>
              <w:divsChild>
                <w:div w:id="1513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6710">
      <w:bodyDiv w:val="1"/>
      <w:marLeft w:val="0"/>
      <w:marRight w:val="0"/>
      <w:marTop w:val="0"/>
      <w:marBottom w:val="0"/>
      <w:divBdr>
        <w:top w:val="none" w:sz="0" w:space="0" w:color="auto"/>
        <w:left w:val="none" w:sz="0" w:space="0" w:color="auto"/>
        <w:bottom w:val="none" w:sz="0" w:space="0" w:color="auto"/>
        <w:right w:val="none" w:sz="0" w:space="0" w:color="auto"/>
      </w:divBdr>
      <w:divsChild>
        <w:div w:id="947855753">
          <w:marLeft w:val="0"/>
          <w:marRight w:val="0"/>
          <w:marTop w:val="0"/>
          <w:marBottom w:val="0"/>
          <w:divBdr>
            <w:top w:val="none" w:sz="0" w:space="0" w:color="auto"/>
            <w:left w:val="none" w:sz="0" w:space="0" w:color="auto"/>
            <w:bottom w:val="none" w:sz="0" w:space="0" w:color="auto"/>
            <w:right w:val="none" w:sz="0" w:space="0" w:color="auto"/>
          </w:divBdr>
          <w:divsChild>
            <w:div w:id="1444038115">
              <w:marLeft w:val="0"/>
              <w:marRight w:val="0"/>
              <w:marTop w:val="0"/>
              <w:marBottom w:val="0"/>
              <w:divBdr>
                <w:top w:val="none" w:sz="0" w:space="0" w:color="auto"/>
                <w:left w:val="none" w:sz="0" w:space="0" w:color="auto"/>
                <w:bottom w:val="none" w:sz="0" w:space="0" w:color="auto"/>
                <w:right w:val="none" w:sz="0" w:space="0" w:color="auto"/>
              </w:divBdr>
              <w:divsChild>
                <w:div w:id="12225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9647">
      <w:bodyDiv w:val="1"/>
      <w:marLeft w:val="0"/>
      <w:marRight w:val="0"/>
      <w:marTop w:val="0"/>
      <w:marBottom w:val="0"/>
      <w:divBdr>
        <w:top w:val="none" w:sz="0" w:space="0" w:color="auto"/>
        <w:left w:val="none" w:sz="0" w:space="0" w:color="auto"/>
        <w:bottom w:val="none" w:sz="0" w:space="0" w:color="auto"/>
        <w:right w:val="none" w:sz="0" w:space="0" w:color="auto"/>
      </w:divBdr>
      <w:divsChild>
        <w:div w:id="2127890540">
          <w:marLeft w:val="0"/>
          <w:marRight w:val="0"/>
          <w:marTop w:val="0"/>
          <w:marBottom w:val="0"/>
          <w:divBdr>
            <w:top w:val="none" w:sz="0" w:space="0" w:color="auto"/>
            <w:left w:val="none" w:sz="0" w:space="0" w:color="auto"/>
            <w:bottom w:val="none" w:sz="0" w:space="0" w:color="auto"/>
            <w:right w:val="none" w:sz="0" w:space="0" w:color="auto"/>
          </w:divBdr>
        </w:div>
      </w:divsChild>
    </w:div>
    <w:div w:id="430246585">
      <w:bodyDiv w:val="1"/>
      <w:marLeft w:val="0"/>
      <w:marRight w:val="0"/>
      <w:marTop w:val="0"/>
      <w:marBottom w:val="0"/>
      <w:divBdr>
        <w:top w:val="none" w:sz="0" w:space="0" w:color="auto"/>
        <w:left w:val="none" w:sz="0" w:space="0" w:color="auto"/>
        <w:bottom w:val="none" w:sz="0" w:space="0" w:color="auto"/>
        <w:right w:val="none" w:sz="0" w:space="0" w:color="auto"/>
      </w:divBdr>
    </w:div>
    <w:div w:id="530414006">
      <w:bodyDiv w:val="1"/>
      <w:marLeft w:val="0"/>
      <w:marRight w:val="0"/>
      <w:marTop w:val="0"/>
      <w:marBottom w:val="0"/>
      <w:divBdr>
        <w:top w:val="none" w:sz="0" w:space="0" w:color="auto"/>
        <w:left w:val="none" w:sz="0" w:space="0" w:color="auto"/>
        <w:bottom w:val="none" w:sz="0" w:space="0" w:color="auto"/>
        <w:right w:val="none" w:sz="0" w:space="0" w:color="auto"/>
      </w:divBdr>
    </w:div>
    <w:div w:id="546647080">
      <w:bodyDiv w:val="1"/>
      <w:marLeft w:val="0"/>
      <w:marRight w:val="0"/>
      <w:marTop w:val="0"/>
      <w:marBottom w:val="0"/>
      <w:divBdr>
        <w:top w:val="none" w:sz="0" w:space="0" w:color="auto"/>
        <w:left w:val="none" w:sz="0" w:space="0" w:color="auto"/>
        <w:bottom w:val="none" w:sz="0" w:space="0" w:color="auto"/>
        <w:right w:val="none" w:sz="0" w:space="0" w:color="auto"/>
      </w:divBdr>
      <w:divsChild>
        <w:div w:id="1162812842">
          <w:marLeft w:val="0"/>
          <w:marRight w:val="0"/>
          <w:marTop w:val="0"/>
          <w:marBottom w:val="0"/>
          <w:divBdr>
            <w:top w:val="none" w:sz="0" w:space="0" w:color="auto"/>
            <w:left w:val="none" w:sz="0" w:space="0" w:color="auto"/>
            <w:bottom w:val="none" w:sz="0" w:space="0" w:color="auto"/>
            <w:right w:val="none" w:sz="0" w:space="0" w:color="auto"/>
          </w:divBdr>
          <w:divsChild>
            <w:div w:id="1416971841">
              <w:marLeft w:val="0"/>
              <w:marRight w:val="0"/>
              <w:marTop w:val="0"/>
              <w:marBottom w:val="0"/>
              <w:divBdr>
                <w:top w:val="none" w:sz="0" w:space="0" w:color="auto"/>
                <w:left w:val="none" w:sz="0" w:space="0" w:color="auto"/>
                <w:bottom w:val="none" w:sz="0" w:space="0" w:color="auto"/>
                <w:right w:val="none" w:sz="0" w:space="0" w:color="auto"/>
              </w:divBdr>
              <w:divsChild>
                <w:div w:id="16256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7058">
      <w:bodyDiv w:val="1"/>
      <w:marLeft w:val="0"/>
      <w:marRight w:val="0"/>
      <w:marTop w:val="0"/>
      <w:marBottom w:val="0"/>
      <w:divBdr>
        <w:top w:val="none" w:sz="0" w:space="0" w:color="auto"/>
        <w:left w:val="none" w:sz="0" w:space="0" w:color="auto"/>
        <w:bottom w:val="none" w:sz="0" w:space="0" w:color="auto"/>
        <w:right w:val="none" w:sz="0" w:space="0" w:color="auto"/>
      </w:divBdr>
      <w:divsChild>
        <w:div w:id="289554021">
          <w:marLeft w:val="0"/>
          <w:marRight w:val="0"/>
          <w:marTop w:val="0"/>
          <w:marBottom w:val="0"/>
          <w:divBdr>
            <w:top w:val="none" w:sz="0" w:space="0" w:color="auto"/>
            <w:left w:val="none" w:sz="0" w:space="0" w:color="auto"/>
            <w:bottom w:val="none" w:sz="0" w:space="0" w:color="auto"/>
            <w:right w:val="none" w:sz="0" w:space="0" w:color="auto"/>
          </w:divBdr>
        </w:div>
        <w:div w:id="668220434">
          <w:marLeft w:val="0"/>
          <w:marRight w:val="0"/>
          <w:marTop w:val="0"/>
          <w:marBottom w:val="0"/>
          <w:divBdr>
            <w:top w:val="none" w:sz="0" w:space="0" w:color="auto"/>
            <w:left w:val="none" w:sz="0" w:space="0" w:color="auto"/>
            <w:bottom w:val="none" w:sz="0" w:space="0" w:color="auto"/>
            <w:right w:val="none" w:sz="0" w:space="0" w:color="auto"/>
          </w:divBdr>
          <w:divsChild>
            <w:div w:id="993293875">
              <w:marLeft w:val="0"/>
              <w:marRight w:val="0"/>
              <w:marTop w:val="0"/>
              <w:marBottom w:val="0"/>
              <w:divBdr>
                <w:top w:val="none" w:sz="0" w:space="0" w:color="auto"/>
                <w:left w:val="none" w:sz="0" w:space="0" w:color="auto"/>
                <w:bottom w:val="none" w:sz="0" w:space="0" w:color="auto"/>
                <w:right w:val="none" w:sz="0" w:space="0" w:color="auto"/>
              </w:divBdr>
            </w:div>
          </w:divsChild>
        </w:div>
        <w:div w:id="1778402970">
          <w:marLeft w:val="0"/>
          <w:marRight w:val="0"/>
          <w:marTop w:val="0"/>
          <w:marBottom w:val="0"/>
          <w:divBdr>
            <w:top w:val="none" w:sz="0" w:space="0" w:color="auto"/>
            <w:left w:val="none" w:sz="0" w:space="0" w:color="auto"/>
            <w:bottom w:val="none" w:sz="0" w:space="0" w:color="auto"/>
            <w:right w:val="none" w:sz="0" w:space="0" w:color="auto"/>
          </w:divBdr>
          <w:divsChild>
            <w:div w:id="10922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047">
      <w:bodyDiv w:val="1"/>
      <w:marLeft w:val="0"/>
      <w:marRight w:val="0"/>
      <w:marTop w:val="0"/>
      <w:marBottom w:val="0"/>
      <w:divBdr>
        <w:top w:val="none" w:sz="0" w:space="0" w:color="auto"/>
        <w:left w:val="none" w:sz="0" w:space="0" w:color="auto"/>
        <w:bottom w:val="none" w:sz="0" w:space="0" w:color="auto"/>
        <w:right w:val="none" w:sz="0" w:space="0" w:color="auto"/>
      </w:divBdr>
    </w:div>
    <w:div w:id="670375648">
      <w:bodyDiv w:val="1"/>
      <w:marLeft w:val="0"/>
      <w:marRight w:val="0"/>
      <w:marTop w:val="0"/>
      <w:marBottom w:val="0"/>
      <w:divBdr>
        <w:top w:val="none" w:sz="0" w:space="0" w:color="auto"/>
        <w:left w:val="none" w:sz="0" w:space="0" w:color="auto"/>
        <w:bottom w:val="none" w:sz="0" w:space="0" w:color="auto"/>
        <w:right w:val="none" w:sz="0" w:space="0" w:color="auto"/>
      </w:divBdr>
    </w:div>
    <w:div w:id="672076611">
      <w:bodyDiv w:val="1"/>
      <w:marLeft w:val="0"/>
      <w:marRight w:val="0"/>
      <w:marTop w:val="0"/>
      <w:marBottom w:val="0"/>
      <w:divBdr>
        <w:top w:val="none" w:sz="0" w:space="0" w:color="auto"/>
        <w:left w:val="none" w:sz="0" w:space="0" w:color="auto"/>
        <w:bottom w:val="none" w:sz="0" w:space="0" w:color="auto"/>
        <w:right w:val="none" w:sz="0" w:space="0" w:color="auto"/>
      </w:divBdr>
    </w:div>
    <w:div w:id="712508598">
      <w:bodyDiv w:val="1"/>
      <w:marLeft w:val="0"/>
      <w:marRight w:val="0"/>
      <w:marTop w:val="0"/>
      <w:marBottom w:val="0"/>
      <w:divBdr>
        <w:top w:val="none" w:sz="0" w:space="0" w:color="auto"/>
        <w:left w:val="none" w:sz="0" w:space="0" w:color="auto"/>
        <w:bottom w:val="none" w:sz="0" w:space="0" w:color="auto"/>
        <w:right w:val="none" w:sz="0" w:space="0" w:color="auto"/>
      </w:divBdr>
      <w:divsChild>
        <w:div w:id="1453668407">
          <w:marLeft w:val="0"/>
          <w:marRight w:val="0"/>
          <w:marTop w:val="0"/>
          <w:marBottom w:val="0"/>
          <w:divBdr>
            <w:top w:val="none" w:sz="0" w:space="0" w:color="auto"/>
            <w:left w:val="none" w:sz="0" w:space="0" w:color="auto"/>
            <w:bottom w:val="none" w:sz="0" w:space="0" w:color="auto"/>
            <w:right w:val="none" w:sz="0" w:space="0" w:color="auto"/>
          </w:divBdr>
          <w:divsChild>
            <w:div w:id="1194998787">
              <w:marLeft w:val="0"/>
              <w:marRight w:val="0"/>
              <w:marTop w:val="0"/>
              <w:marBottom w:val="0"/>
              <w:divBdr>
                <w:top w:val="none" w:sz="0" w:space="0" w:color="auto"/>
                <w:left w:val="none" w:sz="0" w:space="0" w:color="auto"/>
                <w:bottom w:val="none" w:sz="0" w:space="0" w:color="auto"/>
                <w:right w:val="none" w:sz="0" w:space="0" w:color="auto"/>
              </w:divBdr>
              <w:divsChild>
                <w:div w:id="355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116">
      <w:bodyDiv w:val="1"/>
      <w:marLeft w:val="0"/>
      <w:marRight w:val="0"/>
      <w:marTop w:val="0"/>
      <w:marBottom w:val="0"/>
      <w:divBdr>
        <w:top w:val="none" w:sz="0" w:space="0" w:color="auto"/>
        <w:left w:val="none" w:sz="0" w:space="0" w:color="auto"/>
        <w:bottom w:val="none" w:sz="0" w:space="0" w:color="auto"/>
        <w:right w:val="none" w:sz="0" w:space="0" w:color="auto"/>
      </w:divBdr>
    </w:div>
    <w:div w:id="772285397">
      <w:bodyDiv w:val="1"/>
      <w:marLeft w:val="0"/>
      <w:marRight w:val="0"/>
      <w:marTop w:val="0"/>
      <w:marBottom w:val="0"/>
      <w:divBdr>
        <w:top w:val="none" w:sz="0" w:space="0" w:color="auto"/>
        <w:left w:val="none" w:sz="0" w:space="0" w:color="auto"/>
        <w:bottom w:val="none" w:sz="0" w:space="0" w:color="auto"/>
        <w:right w:val="none" w:sz="0" w:space="0" w:color="auto"/>
      </w:divBdr>
      <w:divsChild>
        <w:div w:id="1218279200">
          <w:marLeft w:val="0"/>
          <w:marRight w:val="0"/>
          <w:marTop w:val="0"/>
          <w:marBottom w:val="0"/>
          <w:divBdr>
            <w:top w:val="none" w:sz="0" w:space="0" w:color="auto"/>
            <w:left w:val="none" w:sz="0" w:space="0" w:color="auto"/>
            <w:bottom w:val="none" w:sz="0" w:space="0" w:color="auto"/>
            <w:right w:val="none" w:sz="0" w:space="0" w:color="auto"/>
          </w:divBdr>
          <w:divsChild>
            <w:div w:id="1371951405">
              <w:marLeft w:val="0"/>
              <w:marRight w:val="0"/>
              <w:marTop w:val="0"/>
              <w:marBottom w:val="0"/>
              <w:divBdr>
                <w:top w:val="none" w:sz="0" w:space="0" w:color="auto"/>
                <w:left w:val="none" w:sz="0" w:space="0" w:color="auto"/>
                <w:bottom w:val="none" w:sz="0" w:space="0" w:color="auto"/>
                <w:right w:val="none" w:sz="0" w:space="0" w:color="auto"/>
              </w:divBdr>
              <w:divsChild>
                <w:div w:id="103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7309">
      <w:bodyDiv w:val="1"/>
      <w:marLeft w:val="0"/>
      <w:marRight w:val="0"/>
      <w:marTop w:val="0"/>
      <w:marBottom w:val="0"/>
      <w:divBdr>
        <w:top w:val="none" w:sz="0" w:space="0" w:color="auto"/>
        <w:left w:val="none" w:sz="0" w:space="0" w:color="auto"/>
        <w:bottom w:val="none" w:sz="0" w:space="0" w:color="auto"/>
        <w:right w:val="none" w:sz="0" w:space="0" w:color="auto"/>
      </w:divBdr>
      <w:divsChild>
        <w:div w:id="1678462499">
          <w:marLeft w:val="0"/>
          <w:marRight w:val="0"/>
          <w:marTop w:val="0"/>
          <w:marBottom w:val="0"/>
          <w:divBdr>
            <w:top w:val="none" w:sz="0" w:space="0" w:color="auto"/>
            <w:left w:val="none" w:sz="0" w:space="0" w:color="auto"/>
            <w:bottom w:val="none" w:sz="0" w:space="0" w:color="auto"/>
            <w:right w:val="none" w:sz="0" w:space="0" w:color="auto"/>
          </w:divBdr>
          <w:divsChild>
            <w:div w:id="992485638">
              <w:marLeft w:val="0"/>
              <w:marRight w:val="0"/>
              <w:marTop w:val="0"/>
              <w:marBottom w:val="0"/>
              <w:divBdr>
                <w:top w:val="none" w:sz="0" w:space="0" w:color="auto"/>
                <w:left w:val="none" w:sz="0" w:space="0" w:color="auto"/>
                <w:bottom w:val="none" w:sz="0" w:space="0" w:color="auto"/>
                <w:right w:val="none" w:sz="0" w:space="0" w:color="auto"/>
              </w:divBdr>
              <w:divsChild>
                <w:div w:id="1024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11924">
      <w:bodyDiv w:val="1"/>
      <w:marLeft w:val="0"/>
      <w:marRight w:val="0"/>
      <w:marTop w:val="0"/>
      <w:marBottom w:val="0"/>
      <w:divBdr>
        <w:top w:val="none" w:sz="0" w:space="0" w:color="auto"/>
        <w:left w:val="none" w:sz="0" w:space="0" w:color="auto"/>
        <w:bottom w:val="none" w:sz="0" w:space="0" w:color="auto"/>
        <w:right w:val="none" w:sz="0" w:space="0" w:color="auto"/>
      </w:divBdr>
      <w:divsChild>
        <w:div w:id="344022766">
          <w:marLeft w:val="0"/>
          <w:marRight w:val="0"/>
          <w:marTop w:val="0"/>
          <w:marBottom w:val="0"/>
          <w:divBdr>
            <w:top w:val="none" w:sz="0" w:space="0" w:color="auto"/>
            <w:left w:val="none" w:sz="0" w:space="0" w:color="auto"/>
            <w:bottom w:val="none" w:sz="0" w:space="0" w:color="auto"/>
            <w:right w:val="none" w:sz="0" w:space="0" w:color="auto"/>
          </w:divBdr>
        </w:div>
        <w:div w:id="386416176">
          <w:marLeft w:val="0"/>
          <w:marRight w:val="0"/>
          <w:marTop w:val="0"/>
          <w:marBottom w:val="0"/>
          <w:divBdr>
            <w:top w:val="none" w:sz="0" w:space="0" w:color="auto"/>
            <w:left w:val="none" w:sz="0" w:space="0" w:color="auto"/>
            <w:bottom w:val="none" w:sz="0" w:space="0" w:color="auto"/>
            <w:right w:val="none" w:sz="0" w:space="0" w:color="auto"/>
          </w:divBdr>
        </w:div>
        <w:div w:id="1272283110">
          <w:marLeft w:val="0"/>
          <w:marRight w:val="0"/>
          <w:marTop w:val="0"/>
          <w:marBottom w:val="0"/>
          <w:divBdr>
            <w:top w:val="none" w:sz="0" w:space="0" w:color="auto"/>
            <w:left w:val="none" w:sz="0" w:space="0" w:color="auto"/>
            <w:bottom w:val="none" w:sz="0" w:space="0" w:color="auto"/>
            <w:right w:val="none" w:sz="0" w:space="0" w:color="auto"/>
          </w:divBdr>
        </w:div>
        <w:div w:id="1697390144">
          <w:marLeft w:val="0"/>
          <w:marRight w:val="0"/>
          <w:marTop w:val="0"/>
          <w:marBottom w:val="0"/>
          <w:divBdr>
            <w:top w:val="none" w:sz="0" w:space="0" w:color="auto"/>
            <w:left w:val="none" w:sz="0" w:space="0" w:color="auto"/>
            <w:bottom w:val="none" w:sz="0" w:space="0" w:color="auto"/>
            <w:right w:val="none" w:sz="0" w:space="0" w:color="auto"/>
          </w:divBdr>
        </w:div>
      </w:divsChild>
    </w:div>
    <w:div w:id="850072241">
      <w:bodyDiv w:val="1"/>
      <w:marLeft w:val="0"/>
      <w:marRight w:val="0"/>
      <w:marTop w:val="0"/>
      <w:marBottom w:val="0"/>
      <w:divBdr>
        <w:top w:val="none" w:sz="0" w:space="0" w:color="auto"/>
        <w:left w:val="none" w:sz="0" w:space="0" w:color="auto"/>
        <w:bottom w:val="none" w:sz="0" w:space="0" w:color="auto"/>
        <w:right w:val="none" w:sz="0" w:space="0" w:color="auto"/>
      </w:divBdr>
      <w:divsChild>
        <w:div w:id="533883636">
          <w:marLeft w:val="0"/>
          <w:marRight w:val="0"/>
          <w:marTop w:val="0"/>
          <w:marBottom w:val="0"/>
          <w:divBdr>
            <w:top w:val="none" w:sz="0" w:space="0" w:color="auto"/>
            <w:left w:val="none" w:sz="0" w:space="0" w:color="auto"/>
            <w:bottom w:val="none" w:sz="0" w:space="0" w:color="auto"/>
            <w:right w:val="none" w:sz="0" w:space="0" w:color="auto"/>
          </w:divBdr>
          <w:divsChild>
            <w:div w:id="1946766128">
              <w:marLeft w:val="0"/>
              <w:marRight w:val="0"/>
              <w:marTop w:val="750"/>
              <w:marBottom w:val="0"/>
              <w:divBdr>
                <w:top w:val="none" w:sz="0" w:space="0" w:color="auto"/>
                <w:left w:val="none" w:sz="0" w:space="0" w:color="auto"/>
                <w:bottom w:val="none" w:sz="0" w:space="0" w:color="auto"/>
                <w:right w:val="none" w:sz="0" w:space="0" w:color="auto"/>
              </w:divBdr>
              <w:divsChild>
                <w:div w:id="72748466">
                  <w:marLeft w:val="0"/>
                  <w:marRight w:val="0"/>
                  <w:marTop w:val="0"/>
                  <w:marBottom w:val="300"/>
                  <w:divBdr>
                    <w:top w:val="none" w:sz="0" w:space="0" w:color="auto"/>
                    <w:left w:val="none" w:sz="0" w:space="0" w:color="auto"/>
                    <w:bottom w:val="none" w:sz="0" w:space="0" w:color="auto"/>
                    <w:right w:val="none" w:sz="0" w:space="0" w:color="auto"/>
                  </w:divBdr>
                  <w:divsChild>
                    <w:div w:id="1795979306">
                      <w:marLeft w:val="0"/>
                      <w:marRight w:val="0"/>
                      <w:marTop w:val="0"/>
                      <w:marBottom w:val="0"/>
                      <w:divBdr>
                        <w:top w:val="none" w:sz="0" w:space="0" w:color="auto"/>
                        <w:left w:val="none" w:sz="0" w:space="0" w:color="auto"/>
                        <w:bottom w:val="none" w:sz="0" w:space="0" w:color="auto"/>
                        <w:right w:val="none" w:sz="0" w:space="0" w:color="auto"/>
                      </w:divBdr>
                      <w:divsChild>
                        <w:div w:id="997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585">
                  <w:marLeft w:val="0"/>
                  <w:marRight w:val="0"/>
                  <w:marTop w:val="0"/>
                  <w:marBottom w:val="300"/>
                  <w:divBdr>
                    <w:top w:val="none" w:sz="0" w:space="0" w:color="auto"/>
                    <w:left w:val="none" w:sz="0" w:space="0" w:color="auto"/>
                    <w:bottom w:val="none" w:sz="0" w:space="0" w:color="auto"/>
                    <w:right w:val="none" w:sz="0" w:space="0" w:color="auto"/>
                  </w:divBdr>
                  <w:divsChild>
                    <w:div w:id="1604143263">
                      <w:marLeft w:val="0"/>
                      <w:marRight w:val="0"/>
                      <w:marTop w:val="0"/>
                      <w:marBottom w:val="0"/>
                      <w:divBdr>
                        <w:top w:val="none" w:sz="0" w:space="0" w:color="auto"/>
                        <w:left w:val="none" w:sz="0" w:space="0" w:color="auto"/>
                        <w:bottom w:val="none" w:sz="0" w:space="0" w:color="auto"/>
                        <w:right w:val="none" w:sz="0" w:space="0" w:color="auto"/>
                      </w:divBdr>
                      <w:divsChild>
                        <w:div w:id="18873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2188">
          <w:marLeft w:val="0"/>
          <w:marRight w:val="0"/>
          <w:marTop w:val="0"/>
          <w:marBottom w:val="0"/>
          <w:divBdr>
            <w:top w:val="none" w:sz="0" w:space="0" w:color="auto"/>
            <w:left w:val="none" w:sz="0" w:space="0" w:color="auto"/>
            <w:bottom w:val="none" w:sz="0" w:space="0" w:color="auto"/>
            <w:right w:val="none" w:sz="0" w:space="0" w:color="auto"/>
          </w:divBdr>
          <w:divsChild>
            <w:div w:id="1180969868">
              <w:marLeft w:val="0"/>
              <w:marRight w:val="0"/>
              <w:marTop w:val="0"/>
              <w:marBottom w:val="0"/>
              <w:divBdr>
                <w:top w:val="none" w:sz="0" w:space="0" w:color="auto"/>
                <w:left w:val="none" w:sz="0" w:space="0" w:color="auto"/>
                <w:bottom w:val="none" w:sz="0" w:space="0" w:color="auto"/>
                <w:right w:val="none" w:sz="0" w:space="0" w:color="auto"/>
              </w:divBdr>
              <w:divsChild>
                <w:div w:id="1501701221">
                  <w:marLeft w:val="0"/>
                  <w:marRight w:val="0"/>
                  <w:marTop w:val="0"/>
                  <w:marBottom w:val="0"/>
                  <w:divBdr>
                    <w:top w:val="none" w:sz="0" w:space="0" w:color="auto"/>
                    <w:left w:val="none" w:sz="0" w:space="0" w:color="auto"/>
                    <w:bottom w:val="none" w:sz="0" w:space="0" w:color="auto"/>
                    <w:right w:val="none" w:sz="0" w:space="0" w:color="auto"/>
                  </w:divBdr>
                  <w:divsChild>
                    <w:div w:id="246965417">
                      <w:marLeft w:val="0"/>
                      <w:marRight w:val="0"/>
                      <w:marTop w:val="0"/>
                      <w:marBottom w:val="0"/>
                      <w:divBdr>
                        <w:top w:val="none" w:sz="0" w:space="0" w:color="auto"/>
                        <w:left w:val="none" w:sz="0" w:space="0" w:color="auto"/>
                        <w:bottom w:val="none" w:sz="0" w:space="0" w:color="auto"/>
                        <w:right w:val="none" w:sz="0" w:space="0" w:color="auto"/>
                      </w:divBdr>
                      <w:divsChild>
                        <w:div w:id="704452253">
                          <w:marLeft w:val="0"/>
                          <w:marRight w:val="0"/>
                          <w:marTop w:val="0"/>
                          <w:marBottom w:val="0"/>
                          <w:divBdr>
                            <w:top w:val="none" w:sz="0" w:space="0" w:color="auto"/>
                            <w:left w:val="none" w:sz="0" w:space="0" w:color="auto"/>
                            <w:bottom w:val="none" w:sz="0" w:space="0" w:color="auto"/>
                            <w:right w:val="none" w:sz="0" w:space="0" w:color="auto"/>
                          </w:divBdr>
                          <w:divsChild>
                            <w:div w:id="837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1810">
                      <w:marLeft w:val="0"/>
                      <w:marRight w:val="0"/>
                      <w:marTop w:val="0"/>
                      <w:marBottom w:val="0"/>
                      <w:divBdr>
                        <w:top w:val="none" w:sz="0" w:space="0" w:color="auto"/>
                        <w:left w:val="none" w:sz="0" w:space="0" w:color="auto"/>
                        <w:bottom w:val="none" w:sz="0" w:space="0" w:color="auto"/>
                        <w:right w:val="none" w:sz="0" w:space="0" w:color="auto"/>
                      </w:divBdr>
                      <w:divsChild>
                        <w:div w:id="455025893">
                          <w:marLeft w:val="0"/>
                          <w:marRight w:val="0"/>
                          <w:marTop w:val="0"/>
                          <w:marBottom w:val="0"/>
                          <w:divBdr>
                            <w:top w:val="none" w:sz="0" w:space="0" w:color="auto"/>
                            <w:left w:val="none" w:sz="0" w:space="0" w:color="auto"/>
                            <w:bottom w:val="none" w:sz="0" w:space="0" w:color="auto"/>
                            <w:right w:val="none" w:sz="0" w:space="0" w:color="auto"/>
                          </w:divBdr>
                          <w:divsChild>
                            <w:div w:id="418213068">
                              <w:marLeft w:val="0"/>
                              <w:marRight w:val="0"/>
                              <w:marTop w:val="0"/>
                              <w:marBottom w:val="300"/>
                              <w:divBdr>
                                <w:top w:val="none" w:sz="0" w:space="0" w:color="auto"/>
                                <w:left w:val="none" w:sz="0" w:space="0" w:color="auto"/>
                                <w:bottom w:val="none" w:sz="0" w:space="0" w:color="auto"/>
                                <w:right w:val="none" w:sz="0" w:space="0" w:color="auto"/>
                              </w:divBdr>
                              <w:divsChild>
                                <w:div w:id="1758598763">
                                  <w:marLeft w:val="0"/>
                                  <w:marRight w:val="0"/>
                                  <w:marTop w:val="0"/>
                                  <w:marBottom w:val="0"/>
                                  <w:divBdr>
                                    <w:top w:val="none" w:sz="0" w:space="0" w:color="auto"/>
                                    <w:left w:val="none" w:sz="0" w:space="0" w:color="auto"/>
                                    <w:bottom w:val="none" w:sz="0" w:space="0" w:color="auto"/>
                                    <w:right w:val="none" w:sz="0" w:space="0" w:color="auto"/>
                                  </w:divBdr>
                                </w:div>
                              </w:divsChild>
                            </w:div>
                            <w:div w:id="668869957">
                              <w:marLeft w:val="0"/>
                              <w:marRight w:val="0"/>
                              <w:marTop w:val="0"/>
                              <w:marBottom w:val="300"/>
                              <w:divBdr>
                                <w:top w:val="none" w:sz="0" w:space="0" w:color="auto"/>
                                <w:left w:val="none" w:sz="0" w:space="0" w:color="auto"/>
                                <w:bottom w:val="none" w:sz="0" w:space="0" w:color="auto"/>
                                <w:right w:val="none" w:sz="0" w:space="0" w:color="auto"/>
                              </w:divBdr>
                              <w:divsChild>
                                <w:div w:id="1199589776">
                                  <w:marLeft w:val="0"/>
                                  <w:marRight w:val="0"/>
                                  <w:marTop w:val="0"/>
                                  <w:marBottom w:val="0"/>
                                  <w:divBdr>
                                    <w:top w:val="none" w:sz="0" w:space="0" w:color="auto"/>
                                    <w:left w:val="none" w:sz="0" w:space="0" w:color="auto"/>
                                    <w:bottom w:val="none" w:sz="0" w:space="0" w:color="auto"/>
                                    <w:right w:val="none" w:sz="0" w:space="0" w:color="auto"/>
                                  </w:divBdr>
                                  <w:divsChild>
                                    <w:div w:id="420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8044">
                              <w:marLeft w:val="0"/>
                              <w:marRight w:val="0"/>
                              <w:marTop w:val="0"/>
                              <w:marBottom w:val="300"/>
                              <w:divBdr>
                                <w:top w:val="none" w:sz="0" w:space="0" w:color="auto"/>
                                <w:left w:val="none" w:sz="0" w:space="0" w:color="auto"/>
                                <w:bottom w:val="none" w:sz="0" w:space="0" w:color="auto"/>
                                <w:right w:val="none" w:sz="0" w:space="0" w:color="auto"/>
                              </w:divBdr>
                              <w:divsChild>
                                <w:div w:id="1065295552">
                                  <w:marLeft w:val="0"/>
                                  <w:marRight w:val="0"/>
                                  <w:marTop w:val="90"/>
                                  <w:marBottom w:val="0"/>
                                  <w:divBdr>
                                    <w:top w:val="none" w:sz="0" w:space="0" w:color="auto"/>
                                    <w:left w:val="none" w:sz="0" w:space="0" w:color="auto"/>
                                    <w:bottom w:val="none" w:sz="0" w:space="0" w:color="auto"/>
                                    <w:right w:val="none" w:sz="0" w:space="0" w:color="auto"/>
                                  </w:divBdr>
                                  <w:divsChild>
                                    <w:div w:id="873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26028">
                              <w:marLeft w:val="0"/>
                              <w:marRight w:val="0"/>
                              <w:marTop w:val="0"/>
                              <w:marBottom w:val="0"/>
                              <w:divBdr>
                                <w:top w:val="none" w:sz="0" w:space="0" w:color="auto"/>
                                <w:left w:val="none" w:sz="0" w:space="0" w:color="auto"/>
                                <w:bottom w:val="none" w:sz="0" w:space="0" w:color="auto"/>
                                <w:right w:val="none" w:sz="0" w:space="0" w:color="auto"/>
                              </w:divBdr>
                              <w:divsChild>
                                <w:div w:id="13420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86446">
      <w:bodyDiv w:val="1"/>
      <w:marLeft w:val="0"/>
      <w:marRight w:val="0"/>
      <w:marTop w:val="0"/>
      <w:marBottom w:val="0"/>
      <w:divBdr>
        <w:top w:val="none" w:sz="0" w:space="0" w:color="auto"/>
        <w:left w:val="none" w:sz="0" w:space="0" w:color="auto"/>
        <w:bottom w:val="none" w:sz="0" w:space="0" w:color="auto"/>
        <w:right w:val="none" w:sz="0" w:space="0" w:color="auto"/>
      </w:divBdr>
    </w:div>
    <w:div w:id="898830823">
      <w:bodyDiv w:val="1"/>
      <w:marLeft w:val="0"/>
      <w:marRight w:val="0"/>
      <w:marTop w:val="0"/>
      <w:marBottom w:val="0"/>
      <w:divBdr>
        <w:top w:val="none" w:sz="0" w:space="0" w:color="auto"/>
        <w:left w:val="none" w:sz="0" w:space="0" w:color="auto"/>
        <w:bottom w:val="none" w:sz="0" w:space="0" w:color="auto"/>
        <w:right w:val="none" w:sz="0" w:space="0" w:color="auto"/>
      </w:divBdr>
    </w:div>
    <w:div w:id="922227982">
      <w:bodyDiv w:val="1"/>
      <w:marLeft w:val="0"/>
      <w:marRight w:val="0"/>
      <w:marTop w:val="0"/>
      <w:marBottom w:val="0"/>
      <w:divBdr>
        <w:top w:val="none" w:sz="0" w:space="0" w:color="auto"/>
        <w:left w:val="none" w:sz="0" w:space="0" w:color="auto"/>
        <w:bottom w:val="none" w:sz="0" w:space="0" w:color="auto"/>
        <w:right w:val="none" w:sz="0" w:space="0" w:color="auto"/>
      </w:divBdr>
    </w:div>
    <w:div w:id="923222731">
      <w:bodyDiv w:val="1"/>
      <w:marLeft w:val="0"/>
      <w:marRight w:val="0"/>
      <w:marTop w:val="0"/>
      <w:marBottom w:val="0"/>
      <w:divBdr>
        <w:top w:val="none" w:sz="0" w:space="0" w:color="auto"/>
        <w:left w:val="none" w:sz="0" w:space="0" w:color="auto"/>
        <w:bottom w:val="none" w:sz="0" w:space="0" w:color="auto"/>
        <w:right w:val="none" w:sz="0" w:space="0" w:color="auto"/>
      </w:divBdr>
    </w:div>
    <w:div w:id="959452641">
      <w:bodyDiv w:val="1"/>
      <w:marLeft w:val="0"/>
      <w:marRight w:val="0"/>
      <w:marTop w:val="0"/>
      <w:marBottom w:val="0"/>
      <w:divBdr>
        <w:top w:val="none" w:sz="0" w:space="0" w:color="auto"/>
        <w:left w:val="none" w:sz="0" w:space="0" w:color="auto"/>
        <w:bottom w:val="none" w:sz="0" w:space="0" w:color="auto"/>
        <w:right w:val="none" w:sz="0" w:space="0" w:color="auto"/>
      </w:divBdr>
    </w:div>
    <w:div w:id="1075668286">
      <w:bodyDiv w:val="1"/>
      <w:marLeft w:val="0"/>
      <w:marRight w:val="0"/>
      <w:marTop w:val="0"/>
      <w:marBottom w:val="0"/>
      <w:divBdr>
        <w:top w:val="none" w:sz="0" w:space="0" w:color="auto"/>
        <w:left w:val="none" w:sz="0" w:space="0" w:color="auto"/>
        <w:bottom w:val="none" w:sz="0" w:space="0" w:color="auto"/>
        <w:right w:val="none" w:sz="0" w:space="0" w:color="auto"/>
      </w:divBdr>
    </w:div>
    <w:div w:id="1087266575">
      <w:bodyDiv w:val="1"/>
      <w:marLeft w:val="0"/>
      <w:marRight w:val="0"/>
      <w:marTop w:val="0"/>
      <w:marBottom w:val="0"/>
      <w:divBdr>
        <w:top w:val="none" w:sz="0" w:space="0" w:color="auto"/>
        <w:left w:val="none" w:sz="0" w:space="0" w:color="auto"/>
        <w:bottom w:val="none" w:sz="0" w:space="0" w:color="auto"/>
        <w:right w:val="none" w:sz="0" w:space="0" w:color="auto"/>
      </w:divBdr>
      <w:divsChild>
        <w:div w:id="619410545">
          <w:marLeft w:val="0"/>
          <w:marRight w:val="0"/>
          <w:marTop w:val="0"/>
          <w:marBottom w:val="0"/>
          <w:divBdr>
            <w:top w:val="single" w:sz="2" w:space="11" w:color="E5E7EB"/>
            <w:left w:val="single" w:sz="2" w:space="11" w:color="E5E7EB"/>
            <w:bottom w:val="single" w:sz="2" w:space="11" w:color="E5E7EB"/>
            <w:right w:val="single" w:sz="2" w:space="11" w:color="E5E7EB"/>
          </w:divBdr>
        </w:div>
      </w:divsChild>
    </w:div>
    <w:div w:id="1130630618">
      <w:bodyDiv w:val="1"/>
      <w:marLeft w:val="0"/>
      <w:marRight w:val="0"/>
      <w:marTop w:val="0"/>
      <w:marBottom w:val="0"/>
      <w:divBdr>
        <w:top w:val="none" w:sz="0" w:space="0" w:color="auto"/>
        <w:left w:val="none" w:sz="0" w:space="0" w:color="auto"/>
        <w:bottom w:val="none" w:sz="0" w:space="0" w:color="auto"/>
        <w:right w:val="none" w:sz="0" w:space="0" w:color="auto"/>
      </w:divBdr>
      <w:divsChild>
        <w:div w:id="239869235">
          <w:marLeft w:val="0"/>
          <w:marRight w:val="0"/>
          <w:marTop w:val="0"/>
          <w:marBottom w:val="0"/>
          <w:divBdr>
            <w:top w:val="none" w:sz="0" w:space="0" w:color="auto"/>
            <w:left w:val="none" w:sz="0" w:space="0" w:color="auto"/>
            <w:bottom w:val="none" w:sz="0" w:space="0" w:color="auto"/>
            <w:right w:val="none" w:sz="0" w:space="0" w:color="auto"/>
          </w:divBdr>
          <w:divsChild>
            <w:div w:id="166142909">
              <w:marLeft w:val="0"/>
              <w:marRight w:val="0"/>
              <w:marTop w:val="0"/>
              <w:marBottom w:val="0"/>
              <w:divBdr>
                <w:top w:val="none" w:sz="0" w:space="0" w:color="auto"/>
                <w:left w:val="none" w:sz="0" w:space="0" w:color="auto"/>
                <w:bottom w:val="none" w:sz="0" w:space="0" w:color="auto"/>
                <w:right w:val="none" w:sz="0" w:space="0" w:color="auto"/>
              </w:divBdr>
              <w:divsChild>
                <w:div w:id="13030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4191">
      <w:bodyDiv w:val="1"/>
      <w:marLeft w:val="0"/>
      <w:marRight w:val="0"/>
      <w:marTop w:val="0"/>
      <w:marBottom w:val="0"/>
      <w:divBdr>
        <w:top w:val="none" w:sz="0" w:space="0" w:color="auto"/>
        <w:left w:val="none" w:sz="0" w:space="0" w:color="auto"/>
        <w:bottom w:val="none" w:sz="0" w:space="0" w:color="auto"/>
        <w:right w:val="none" w:sz="0" w:space="0" w:color="auto"/>
      </w:divBdr>
    </w:div>
    <w:div w:id="1308777754">
      <w:bodyDiv w:val="1"/>
      <w:marLeft w:val="0"/>
      <w:marRight w:val="0"/>
      <w:marTop w:val="0"/>
      <w:marBottom w:val="0"/>
      <w:divBdr>
        <w:top w:val="none" w:sz="0" w:space="0" w:color="auto"/>
        <w:left w:val="none" w:sz="0" w:space="0" w:color="auto"/>
        <w:bottom w:val="none" w:sz="0" w:space="0" w:color="auto"/>
        <w:right w:val="none" w:sz="0" w:space="0" w:color="auto"/>
      </w:divBdr>
      <w:divsChild>
        <w:div w:id="549537305">
          <w:marLeft w:val="0"/>
          <w:marRight w:val="0"/>
          <w:marTop w:val="0"/>
          <w:marBottom w:val="0"/>
          <w:divBdr>
            <w:top w:val="none" w:sz="0" w:space="0" w:color="auto"/>
            <w:left w:val="none" w:sz="0" w:space="0" w:color="auto"/>
            <w:bottom w:val="none" w:sz="0" w:space="0" w:color="auto"/>
            <w:right w:val="none" w:sz="0" w:space="0" w:color="auto"/>
          </w:divBdr>
          <w:divsChild>
            <w:div w:id="74281172">
              <w:marLeft w:val="0"/>
              <w:marRight w:val="0"/>
              <w:marTop w:val="0"/>
              <w:marBottom w:val="0"/>
              <w:divBdr>
                <w:top w:val="single" w:sz="6" w:space="0" w:color="335D9C"/>
                <w:left w:val="none" w:sz="0" w:space="0" w:color="335D9C"/>
                <w:bottom w:val="none" w:sz="0" w:space="0" w:color="335D9C"/>
                <w:right w:val="none" w:sz="0" w:space="0" w:color="335D9C"/>
              </w:divBdr>
              <w:divsChild>
                <w:div w:id="683240966">
                  <w:marLeft w:val="0"/>
                  <w:marRight w:val="0"/>
                  <w:marTop w:val="0"/>
                  <w:marBottom w:val="0"/>
                  <w:divBdr>
                    <w:top w:val="none" w:sz="0" w:space="0" w:color="auto"/>
                    <w:left w:val="none" w:sz="0" w:space="0" w:color="auto"/>
                    <w:bottom w:val="none" w:sz="0" w:space="0" w:color="auto"/>
                    <w:right w:val="none" w:sz="0" w:space="0" w:color="auto"/>
                  </w:divBdr>
                </w:div>
                <w:div w:id="731587327">
                  <w:marLeft w:val="0"/>
                  <w:marRight w:val="0"/>
                  <w:marTop w:val="0"/>
                  <w:marBottom w:val="0"/>
                  <w:divBdr>
                    <w:top w:val="none" w:sz="0" w:space="0" w:color="auto"/>
                    <w:left w:val="none" w:sz="0" w:space="0" w:color="auto"/>
                    <w:bottom w:val="none" w:sz="0" w:space="0" w:color="auto"/>
                    <w:right w:val="none" w:sz="0" w:space="0" w:color="auto"/>
                  </w:divBdr>
                </w:div>
              </w:divsChild>
            </w:div>
            <w:div w:id="233317768">
              <w:marLeft w:val="0"/>
              <w:marRight w:val="0"/>
              <w:marTop w:val="0"/>
              <w:marBottom w:val="0"/>
              <w:divBdr>
                <w:top w:val="none" w:sz="0" w:space="0" w:color="auto"/>
                <w:left w:val="none" w:sz="0" w:space="0" w:color="auto"/>
                <w:bottom w:val="none" w:sz="0" w:space="0" w:color="auto"/>
                <w:right w:val="none" w:sz="0" w:space="0" w:color="auto"/>
              </w:divBdr>
              <w:divsChild>
                <w:div w:id="325594959">
                  <w:marLeft w:val="0"/>
                  <w:marRight w:val="0"/>
                  <w:marTop w:val="0"/>
                  <w:marBottom w:val="0"/>
                  <w:divBdr>
                    <w:top w:val="none" w:sz="0" w:space="0" w:color="auto"/>
                    <w:left w:val="none" w:sz="0" w:space="0" w:color="auto"/>
                    <w:bottom w:val="none" w:sz="0" w:space="0" w:color="auto"/>
                    <w:right w:val="none" w:sz="0" w:space="0" w:color="auto"/>
                  </w:divBdr>
                  <w:divsChild>
                    <w:div w:id="8991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4566">
              <w:marLeft w:val="0"/>
              <w:marRight w:val="0"/>
              <w:marTop w:val="0"/>
              <w:marBottom w:val="0"/>
              <w:divBdr>
                <w:top w:val="single" w:sz="6" w:space="0" w:color="335D9C"/>
                <w:left w:val="none" w:sz="0" w:space="0" w:color="335D9C"/>
                <w:bottom w:val="none" w:sz="0" w:space="0" w:color="335D9C"/>
                <w:right w:val="none" w:sz="0" w:space="0" w:color="335D9C"/>
              </w:divBdr>
              <w:divsChild>
                <w:div w:id="1698652700">
                  <w:marLeft w:val="0"/>
                  <w:marRight w:val="0"/>
                  <w:marTop w:val="0"/>
                  <w:marBottom w:val="0"/>
                  <w:divBdr>
                    <w:top w:val="none" w:sz="0" w:space="0" w:color="auto"/>
                    <w:left w:val="none" w:sz="0" w:space="0" w:color="auto"/>
                    <w:bottom w:val="none" w:sz="0" w:space="0" w:color="auto"/>
                    <w:right w:val="none" w:sz="0" w:space="0" w:color="auto"/>
                  </w:divBdr>
                </w:div>
                <w:div w:id="1881434687">
                  <w:marLeft w:val="0"/>
                  <w:marRight w:val="0"/>
                  <w:marTop w:val="0"/>
                  <w:marBottom w:val="0"/>
                  <w:divBdr>
                    <w:top w:val="none" w:sz="0" w:space="0" w:color="auto"/>
                    <w:left w:val="none" w:sz="0" w:space="0" w:color="auto"/>
                    <w:bottom w:val="none" w:sz="0" w:space="0" w:color="auto"/>
                    <w:right w:val="none" w:sz="0" w:space="0" w:color="auto"/>
                  </w:divBdr>
                </w:div>
              </w:divsChild>
            </w:div>
            <w:div w:id="637877200">
              <w:marLeft w:val="0"/>
              <w:marRight w:val="0"/>
              <w:marTop w:val="0"/>
              <w:marBottom w:val="0"/>
              <w:divBdr>
                <w:top w:val="single" w:sz="6" w:space="0" w:color="335D9C"/>
                <w:left w:val="none" w:sz="0" w:space="0" w:color="335D9C"/>
                <w:bottom w:val="none" w:sz="0" w:space="0" w:color="335D9C"/>
                <w:right w:val="none" w:sz="0" w:space="0" w:color="335D9C"/>
              </w:divBdr>
              <w:divsChild>
                <w:div w:id="1329678459">
                  <w:marLeft w:val="0"/>
                  <w:marRight w:val="0"/>
                  <w:marTop w:val="0"/>
                  <w:marBottom w:val="0"/>
                  <w:divBdr>
                    <w:top w:val="none" w:sz="0" w:space="0" w:color="auto"/>
                    <w:left w:val="none" w:sz="0" w:space="0" w:color="auto"/>
                    <w:bottom w:val="none" w:sz="0" w:space="0" w:color="auto"/>
                    <w:right w:val="none" w:sz="0" w:space="0" w:color="auto"/>
                  </w:divBdr>
                </w:div>
                <w:div w:id="1570268236">
                  <w:marLeft w:val="0"/>
                  <w:marRight w:val="0"/>
                  <w:marTop w:val="0"/>
                  <w:marBottom w:val="0"/>
                  <w:divBdr>
                    <w:top w:val="none" w:sz="0" w:space="0" w:color="auto"/>
                    <w:left w:val="none" w:sz="0" w:space="0" w:color="auto"/>
                    <w:bottom w:val="none" w:sz="0" w:space="0" w:color="auto"/>
                    <w:right w:val="none" w:sz="0" w:space="0" w:color="auto"/>
                  </w:divBdr>
                </w:div>
              </w:divsChild>
            </w:div>
            <w:div w:id="640423253">
              <w:marLeft w:val="0"/>
              <w:marRight w:val="0"/>
              <w:marTop w:val="0"/>
              <w:marBottom w:val="0"/>
              <w:divBdr>
                <w:top w:val="none" w:sz="0" w:space="0" w:color="auto"/>
                <w:left w:val="none" w:sz="0" w:space="0" w:color="auto"/>
                <w:bottom w:val="none" w:sz="0" w:space="0" w:color="auto"/>
                <w:right w:val="none" w:sz="0" w:space="0" w:color="auto"/>
              </w:divBdr>
              <w:divsChild>
                <w:div w:id="1150638577">
                  <w:marLeft w:val="0"/>
                  <w:marRight w:val="0"/>
                  <w:marTop w:val="0"/>
                  <w:marBottom w:val="0"/>
                  <w:divBdr>
                    <w:top w:val="none" w:sz="0" w:space="0" w:color="auto"/>
                    <w:left w:val="none" w:sz="0" w:space="0" w:color="auto"/>
                    <w:bottom w:val="none" w:sz="0" w:space="0" w:color="auto"/>
                    <w:right w:val="none" w:sz="0" w:space="0" w:color="auto"/>
                  </w:divBdr>
                  <w:divsChild>
                    <w:div w:id="17053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470">
              <w:marLeft w:val="0"/>
              <w:marRight w:val="0"/>
              <w:marTop w:val="0"/>
              <w:marBottom w:val="0"/>
              <w:divBdr>
                <w:top w:val="none" w:sz="0" w:space="0" w:color="auto"/>
                <w:left w:val="none" w:sz="0" w:space="0" w:color="auto"/>
                <w:bottom w:val="none" w:sz="0" w:space="0" w:color="auto"/>
                <w:right w:val="none" w:sz="0" w:space="0" w:color="auto"/>
              </w:divBdr>
              <w:divsChild>
                <w:div w:id="672296862">
                  <w:marLeft w:val="0"/>
                  <w:marRight w:val="0"/>
                  <w:marTop w:val="0"/>
                  <w:marBottom w:val="0"/>
                  <w:divBdr>
                    <w:top w:val="none" w:sz="0" w:space="0" w:color="auto"/>
                    <w:left w:val="none" w:sz="0" w:space="0" w:color="auto"/>
                    <w:bottom w:val="none" w:sz="0" w:space="0" w:color="auto"/>
                    <w:right w:val="none" w:sz="0" w:space="0" w:color="auto"/>
                  </w:divBdr>
                  <w:divsChild>
                    <w:div w:id="14974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793">
              <w:marLeft w:val="0"/>
              <w:marRight w:val="0"/>
              <w:marTop w:val="0"/>
              <w:marBottom w:val="0"/>
              <w:divBdr>
                <w:top w:val="single" w:sz="6" w:space="0" w:color="335D9C"/>
                <w:left w:val="none" w:sz="0" w:space="0" w:color="335D9C"/>
                <w:bottom w:val="none" w:sz="0" w:space="0" w:color="335D9C"/>
                <w:right w:val="none" w:sz="0" w:space="0" w:color="335D9C"/>
              </w:divBdr>
              <w:divsChild>
                <w:div w:id="502208812">
                  <w:marLeft w:val="0"/>
                  <w:marRight w:val="0"/>
                  <w:marTop w:val="0"/>
                  <w:marBottom w:val="0"/>
                  <w:divBdr>
                    <w:top w:val="none" w:sz="0" w:space="0" w:color="auto"/>
                    <w:left w:val="none" w:sz="0" w:space="0" w:color="auto"/>
                    <w:bottom w:val="none" w:sz="0" w:space="0" w:color="auto"/>
                    <w:right w:val="none" w:sz="0" w:space="0" w:color="auto"/>
                  </w:divBdr>
                </w:div>
                <w:div w:id="1170413003">
                  <w:marLeft w:val="0"/>
                  <w:marRight w:val="0"/>
                  <w:marTop w:val="0"/>
                  <w:marBottom w:val="0"/>
                  <w:divBdr>
                    <w:top w:val="none" w:sz="0" w:space="0" w:color="auto"/>
                    <w:left w:val="none" w:sz="0" w:space="0" w:color="auto"/>
                    <w:bottom w:val="none" w:sz="0" w:space="0" w:color="auto"/>
                    <w:right w:val="none" w:sz="0" w:space="0" w:color="auto"/>
                  </w:divBdr>
                </w:div>
              </w:divsChild>
            </w:div>
            <w:div w:id="1240677829">
              <w:marLeft w:val="0"/>
              <w:marRight w:val="0"/>
              <w:marTop w:val="0"/>
              <w:marBottom w:val="0"/>
              <w:divBdr>
                <w:top w:val="single" w:sz="6" w:space="0" w:color="335D9C"/>
                <w:left w:val="none" w:sz="0" w:space="0" w:color="335D9C"/>
                <w:bottom w:val="none" w:sz="0" w:space="0" w:color="335D9C"/>
                <w:right w:val="none" w:sz="0" w:space="0" w:color="335D9C"/>
              </w:divBdr>
              <w:divsChild>
                <w:div w:id="1124150497">
                  <w:marLeft w:val="0"/>
                  <w:marRight w:val="0"/>
                  <w:marTop w:val="0"/>
                  <w:marBottom w:val="0"/>
                  <w:divBdr>
                    <w:top w:val="none" w:sz="0" w:space="0" w:color="auto"/>
                    <w:left w:val="none" w:sz="0" w:space="0" w:color="auto"/>
                    <w:bottom w:val="none" w:sz="0" w:space="0" w:color="auto"/>
                    <w:right w:val="none" w:sz="0" w:space="0" w:color="auto"/>
                  </w:divBdr>
                </w:div>
                <w:div w:id="1748308334">
                  <w:marLeft w:val="0"/>
                  <w:marRight w:val="0"/>
                  <w:marTop w:val="0"/>
                  <w:marBottom w:val="0"/>
                  <w:divBdr>
                    <w:top w:val="none" w:sz="0" w:space="0" w:color="auto"/>
                    <w:left w:val="none" w:sz="0" w:space="0" w:color="auto"/>
                    <w:bottom w:val="none" w:sz="0" w:space="0" w:color="auto"/>
                    <w:right w:val="none" w:sz="0" w:space="0" w:color="auto"/>
                  </w:divBdr>
                </w:div>
              </w:divsChild>
            </w:div>
            <w:div w:id="1316955811">
              <w:marLeft w:val="0"/>
              <w:marRight w:val="0"/>
              <w:marTop w:val="0"/>
              <w:marBottom w:val="0"/>
              <w:divBdr>
                <w:top w:val="none" w:sz="0" w:space="0" w:color="auto"/>
                <w:left w:val="none" w:sz="0" w:space="0" w:color="auto"/>
                <w:bottom w:val="none" w:sz="0" w:space="0" w:color="auto"/>
                <w:right w:val="none" w:sz="0" w:space="0" w:color="auto"/>
              </w:divBdr>
              <w:divsChild>
                <w:div w:id="892273720">
                  <w:marLeft w:val="0"/>
                  <w:marRight w:val="0"/>
                  <w:marTop w:val="0"/>
                  <w:marBottom w:val="0"/>
                  <w:divBdr>
                    <w:top w:val="none" w:sz="0" w:space="0" w:color="auto"/>
                    <w:left w:val="none" w:sz="0" w:space="0" w:color="auto"/>
                    <w:bottom w:val="none" w:sz="0" w:space="0" w:color="auto"/>
                    <w:right w:val="none" w:sz="0" w:space="0" w:color="auto"/>
                  </w:divBdr>
                  <w:divsChild>
                    <w:div w:id="1944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2361">
              <w:marLeft w:val="0"/>
              <w:marRight w:val="0"/>
              <w:marTop w:val="0"/>
              <w:marBottom w:val="0"/>
              <w:divBdr>
                <w:top w:val="single" w:sz="6" w:space="0" w:color="335D9C"/>
                <w:left w:val="none" w:sz="0" w:space="0" w:color="335D9C"/>
                <w:bottom w:val="none" w:sz="0" w:space="0" w:color="335D9C"/>
                <w:right w:val="none" w:sz="0" w:space="0" w:color="335D9C"/>
              </w:divBdr>
              <w:divsChild>
                <w:div w:id="659428630">
                  <w:marLeft w:val="0"/>
                  <w:marRight w:val="0"/>
                  <w:marTop w:val="0"/>
                  <w:marBottom w:val="0"/>
                  <w:divBdr>
                    <w:top w:val="none" w:sz="0" w:space="0" w:color="auto"/>
                    <w:left w:val="none" w:sz="0" w:space="0" w:color="auto"/>
                    <w:bottom w:val="none" w:sz="0" w:space="0" w:color="auto"/>
                    <w:right w:val="none" w:sz="0" w:space="0" w:color="auto"/>
                  </w:divBdr>
                </w:div>
                <w:div w:id="1876849159">
                  <w:marLeft w:val="0"/>
                  <w:marRight w:val="0"/>
                  <w:marTop w:val="0"/>
                  <w:marBottom w:val="0"/>
                  <w:divBdr>
                    <w:top w:val="none" w:sz="0" w:space="0" w:color="auto"/>
                    <w:left w:val="none" w:sz="0" w:space="0" w:color="auto"/>
                    <w:bottom w:val="none" w:sz="0" w:space="0" w:color="auto"/>
                    <w:right w:val="none" w:sz="0" w:space="0" w:color="auto"/>
                  </w:divBdr>
                </w:div>
              </w:divsChild>
            </w:div>
            <w:div w:id="2105413078">
              <w:marLeft w:val="0"/>
              <w:marRight w:val="0"/>
              <w:marTop w:val="0"/>
              <w:marBottom w:val="0"/>
              <w:divBdr>
                <w:top w:val="none" w:sz="0" w:space="0" w:color="auto"/>
                <w:left w:val="none" w:sz="0" w:space="0" w:color="auto"/>
                <w:bottom w:val="none" w:sz="0" w:space="0" w:color="auto"/>
                <w:right w:val="none" w:sz="0" w:space="0" w:color="auto"/>
              </w:divBdr>
              <w:divsChild>
                <w:div w:id="652367284">
                  <w:marLeft w:val="0"/>
                  <w:marRight w:val="0"/>
                  <w:marTop w:val="0"/>
                  <w:marBottom w:val="0"/>
                  <w:divBdr>
                    <w:top w:val="none" w:sz="0" w:space="0" w:color="auto"/>
                    <w:left w:val="none" w:sz="0" w:space="0" w:color="auto"/>
                    <w:bottom w:val="none" w:sz="0" w:space="0" w:color="auto"/>
                    <w:right w:val="none" w:sz="0" w:space="0" w:color="auto"/>
                  </w:divBdr>
                  <w:divsChild>
                    <w:div w:id="1613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9241">
              <w:marLeft w:val="0"/>
              <w:marRight w:val="0"/>
              <w:marTop w:val="0"/>
              <w:marBottom w:val="0"/>
              <w:divBdr>
                <w:top w:val="none" w:sz="0" w:space="0" w:color="auto"/>
                <w:left w:val="none" w:sz="0" w:space="0" w:color="auto"/>
                <w:bottom w:val="none" w:sz="0" w:space="0" w:color="auto"/>
                <w:right w:val="none" w:sz="0" w:space="0" w:color="auto"/>
              </w:divBdr>
              <w:divsChild>
                <w:div w:id="81875447">
                  <w:marLeft w:val="0"/>
                  <w:marRight w:val="0"/>
                  <w:marTop w:val="0"/>
                  <w:marBottom w:val="0"/>
                  <w:divBdr>
                    <w:top w:val="none" w:sz="0" w:space="0" w:color="auto"/>
                    <w:left w:val="none" w:sz="0" w:space="0" w:color="auto"/>
                    <w:bottom w:val="none" w:sz="0" w:space="0" w:color="auto"/>
                    <w:right w:val="none" w:sz="0" w:space="0" w:color="auto"/>
                  </w:divBdr>
                  <w:divsChild>
                    <w:div w:id="11542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3101">
          <w:marLeft w:val="0"/>
          <w:marRight w:val="0"/>
          <w:marTop w:val="0"/>
          <w:marBottom w:val="0"/>
          <w:divBdr>
            <w:top w:val="none" w:sz="0" w:space="0" w:color="auto"/>
            <w:left w:val="none" w:sz="0" w:space="0" w:color="auto"/>
            <w:bottom w:val="none" w:sz="0" w:space="0" w:color="auto"/>
            <w:right w:val="none" w:sz="0" w:space="0" w:color="auto"/>
          </w:divBdr>
        </w:div>
      </w:divsChild>
    </w:div>
    <w:div w:id="1386026051">
      <w:bodyDiv w:val="1"/>
      <w:marLeft w:val="0"/>
      <w:marRight w:val="0"/>
      <w:marTop w:val="0"/>
      <w:marBottom w:val="0"/>
      <w:divBdr>
        <w:top w:val="none" w:sz="0" w:space="0" w:color="auto"/>
        <w:left w:val="none" w:sz="0" w:space="0" w:color="auto"/>
        <w:bottom w:val="none" w:sz="0" w:space="0" w:color="auto"/>
        <w:right w:val="none" w:sz="0" w:space="0" w:color="auto"/>
      </w:divBdr>
      <w:divsChild>
        <w:div w:id="1845977073">
          <w:marLeft w:val="0"/>
          <w:marRight w:val="0"/>
          <w:marTop w:val="0"/>
          <w:marBottom w:val="0"/>
          <w:divBdr>
            <w:top w:val="none" w:sz="0" w:space="0" w:color="auto"/>
            <w:left w:val="none" w:sz="0" w:space="0" w:color="auto"/>
            <w:bottom w:val="none" w:sz="0" w:space="0" w:color="auto"/>
            <w:right w:val="none" w:sz="0" w:space="0" w:color="auto"/>
          </w:divBdr>
          <w:divsChild>
            <w:div w:id="586575342">
              <w:marLeft w:val="0"/>
              <w:marRight w:val="0"/>
              <w:marTop w:val="0"/>
              <w:marBottom w:val="0"/>
              <w:divBdr>
                <w:top w:val="none" w:sz="0" w:space="0" w:color="auto"/>
                <w:left w:val="none" w:sz="0" w:space="0" w:color="auto"/>
                <w:bottom w:val="none" w:sz="0" w:space="0" w:color="auto"/>
                <w:right w:val="none" w:sz="0" w:space="0" w:color="auto"/>
              </w:divBdr>
              <w:divsChild>
                <w:div w:id="5281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9806">
      <w:bodyDiv w:val="1"/>
      <w:marLeft w:val="0"/>
      <w:marRight w:val="0"/>
      <w:marTop w:val="0"/>
      <w:marBottom w:val="0"/>
      <w:divBdr>
        <w:top w:val="none" w:sz="0" w:space="0" w:color="auto"/>
        <w:left w:val="none" w:sz="0" w:space="0" w:color="auto"/>
        <w:bottom w:val="none" w:sz="0" w:space="0" w:color="auto"/>
        <w:right w:val="none" w:sz="0" w:space="0" w:color="auto"/>
      </w:divBdr>
      <w:divsChild>
        <w:div w:id="1273705637">
          <w:marLeft w:val="0"/>
          <w:marRight w:val="0"/>
          <w:marTop w:val="0"/>
          <w:marBottom w:val="288"/>
          <w:divBdr>
            <w:top w:val="none" w:sz="0" w:space="0" w:color="auto"/>
            <w:left w:val="none" w:sz="0" w:space="0" w:color="auto"/>
            <w:bottom w:val="none" w:sz="0" w:space="0" w:color="auto"/>
            <w:right w:val="none" w:sz="0" w:space="0" w:color="auto"/>
          </w:divBdr>
          <w:divsChild>
            <w:div w:id="21277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8985">
      <w:bodyDiv w:val="1"/>
      <w:marLeft w:val="0"/>
      <w:marRight w:val="0"/>
      <w:marTop w:val="0"/>
      <w:marBottom w:val="0"/>
      <w:divBdr>
        <w:top w:val="none" w:sz="0" w:space="0" w:color="auto"/>
        <w:left w:val="none" w:sz="0" w:space="0" w:color="auto"/>
        <w:bottom w:val="none" w:sz="0" w:space="0" w:color="auto"/>
        <w:right w:val="none" w:sz="0" w:space="0" w:color="auto"/>
      </w:divBdr>
    </w:div>
    <w:div w:id="1569068559">
      <w:bodyDiv w:val="1"/>
      <w:marLeft w:val="0"/>
      <w:marRight w:val="0"/>
      <w:marTop w:val="0"/>
      <w:marBottom w:val="0"/>
      <w:divBdr>
        <w:top w:val="none" w:sz="0" w:space="0" w:color="auto"/>
        <w:left w:val="none" w:sz="0" w:space="0" w:color="auto"/>
        <w:bottom w:val="none" w:sz="0" w:space="0" w:color="auto"/>
        <w:right w:val="none" w:sz="0" w:space="0" w:color="auto"/>
      </w:divBdr>
    </w:div>
    <w:div w:id="1648438629">
      <w:bodyDiv w:val="1"/>
      <w:marLeft w:val="0"/>
      <w:marRight w:val="0"/>
      <w:marTop w:val="0"/>
      <w:marBottom w:val="0"/>
      <w:divBdr>
        <w:top w:val="none" w:sz="0" w:space="0" w:color="auto"/>
        <w:left w:val="none" w:sz="0" w:space="0" w:color="auto"/>
        <w:bottom w:val="none" w:sz="0" w:space="0" w:color="auto"/>
        <w:right w:val="none" w:sz="0" w:space="0" w:color="auto"/>
      </w:divBdr>
    </w:div>
    <w:div w:id="1700425433">
      <w:bodyDiv w:val="1"/>
      <w:marLeft w:val="0"/>
      <w:marRight w:val="0"/>
      <w:marTop w:val="0"/>
      <w:marBottom w:val="0"/>
      <w:divBdr>
        <w:top w:val="none" w:sz="0" w:space="0" w:color="auto"/>
        <w:left w:val="none" w:sz="0" w:space="0" w:color="auto"/>
        <w:bottom w:val="none" w:sz="0" w:space="0" w:color="auto"/>
        <w:right w:val="none" w:sz="0" w:space="0" w:color="auto"/>
      </w:divBdr>
    </w:div>
    <w:div w:id="1717657610">
      <w:bodyDiv w:val="1"/>
      <w:marLeft w:val="0"/>
      <w:marRight w:val="0"/>
      <w:marTop w:val="0"/>
      <w:marBottom w:val="0"/>
      <w:divBdr>
        <w:top w:val="none" w:sz="0" w:space="0" w:color="auto"/>
        <w:left w:val="none" w:sz="0" w:space="0" w:color="auto"/>
        <w:bottom w:val="none" w:sz="0" w:space="0" w:color="auto"/>
        <w:right w:val="none" w:sz="0" w:space="0" w:color="auto"/>
      </w:divBdr>
    </w:div>
    <w:div w:id="1741824770">
      <w:bodyDiv w:val="1"/>
      <w:marLeft w:val="0"/>
      <w:marRight w:val="0"/>
      <w:marTop w:val="0"/>
      <w:marBottom w:val="0"/>
      <w:divBdr>
        <w:top w:val="none" w:sz="0" w:space="0" w:color="auto"/>
        <w:left w:val="none" w:sz="0" w:space="0" w:color="auto"/>
        <w:bottom w:val="none" w:sz="0" w:space="0" w:color="auto"/>
        <w:right w:val="none" w:sz="0" w:space="0" w:color="auto"/>
      </w:divBdr>
      <w:divsChild>
        <w:div w:id="230502853">
          <w:marLeft w:val="0"/>
          <w:marRight w:val="0"/>
          <w:marTop w:val="0"/>
          <w:marBottom w:val="0"/>
          <w:divBdr>
            <w:top w:val="none" w:sz="0" w:space="0" w:color="auto"/>
            <w:left w:val="none" w:sz="0" w:space="0" w:color="auto"/>
            <w:bottom w:val="none" w:sz="0" w:space="0" w:color="auto"/>
            <w:right w:val="none" w:sz="0" w:space="0" w:color="auto"/>
          </w:divBdr>
          <w:divsChild>
            <w:div w:id="1625890071">
              <w:marLeft w:val="0"/>
              <w:marRight w:val="0"/>
              <w:marTop w:val="0"/>
              <w:marBottom w:val="0"/>
              <w:divBdr>
                <w:top w:val="none" w:sz="0" w:space="0" w:color="auto"/>
                <w:left w:val="none" w:sz="0" w:space="0" w:color="auto"/>
                <w:bottom w:val="none" w:sz="0" w:space="0" w:color="auto"/>
                <w:right w:val="none" w:sz="0" w:space="0" w:color="auto"/>
              </w:divBdr>
              <w:divsChild>
                <w:div w:id="429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103">
      <w:bodyDiv w:val="1"/>
      <w:marLeft w:val="0"/>
      <w:marRight w:val="0"/>
      <w:marTop w:val="0"/>
      <w:marBottom w:val="0"/>
      <w:divBdr>
        <w:top w:val="none" w:sz="0" w:space="0" w:color="auto"/>
        <w:left w:val="none" w:sz="0" w:space="0" w:color="auto"/>
        <w:bottom w:val="none" w:sz="0" w:space="0" w:color="auto"/>
        <w:right w:val="none" w:sz="0" w:space="0" w:color="auto"/>
      </w:divBdr>
      <w:divsChild>
        <w:div w:id="2035419913">
          <w:marLeft w:val="0"/>
          <w:marRight w:val="0"/>
          <w:marTop w:val="0"/>
          <w:marBottom w:val="0"/>
          <w:divBdr>
            <w:top w:val="none" w:sz="0" w:space="0" w:color="auto"/>
            <w:left w:val="none" w:sz="0" w:space="0" w:color="auto"/>
            <w:bottom w:val="none" w:sz="0" w:space="0" w:color="auto"/>
            <w:right w:val="none" w:sz="0" w:space="0" w:color="auto"/>
          </w:divBdr>
          <w:divsChild>
            <w:div w:id="636686600">
              <w:marLeft w:val="0"/>
              <w:marRight w:val="0"/>
              <w:marTop w:val="0"/>
              <w:marBottom w:val="0"/>
              <w:divBdr>
                <w:top w:val="none" w:sz="0" w:space="0" w:color="auto"/>
                <w:left w:val="none" w:sz="0" w:space="0" w:color="auto"/>
                <w:bottom w:val="none" w:sz="0" w:space="0" w:color="auto"/>
                <w:right w:val="none" w:sz="0" w:space="0" w:color="auto"/>
              </w:divBdr>
              <w:divsChild>
                <w:div w:id="13097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3918">
      <w:bodyDiv w:val="1"/>
      <w:marLeft w:val="0"/>
      <w:marRight w:val="0"/>
      <w:marTop w:val="0"/>
      <w:marBottom w:val="0"/>
      <w:divBdr>
        <w:top w:val="none" w:sz="0" w:space="0" w:color="auto"/>
        <w:left w:val="none" w:sz="0" w:space="0" w:color="auto"/>
        <w:bottom w:val="none" w:sz="0" w:space="0" w:color="auto"/>
        <w:right w:val="none" w:sz="0" w:space="0" w:color="auto"/>
      </w:divBdr>
      <w:divsChild>
        <w:div w:id="1414888913">
          <w:marLeft w:val="0"/>
          <w:marRight w:val="0"/>
          <w:marTop w:val="0"/>
          <w:marBottom w:val="0"/>
          <w:divBdr>
            <w:top w:val="none" w:sz="0" w:space="0" w:color="auto"/>
            <w:left w:val="none" w:sz="0" w:space="0" w:color="auto"/>
            <w:bottom w:val="none" w:sz="0" w:space="0" w:color="auto"/>
            <w:right w:val="none" w:sz="0" w:space="0" w:color="auto"/>
          </w:divBdr>
          <w:divsChild>
            <w:div w:id="984552562">
              <w:marLeft w:val="0"/>
              <w:marRight w:val="0"/>
              <w:marTop w:val="0"/>
              <w:marBottom w:val="0"/>
              <w:divBdr>
                <w:top w:val="none" w:sz="0" w:space="0" w:color="auto"/>
                <w:left w:val="none" w:sz="0" w:space="0" w:color="auto"/>
                <w:bottom w:val="none" w:sz="0" w:space="0" w:color="auto"/>
                <w:right w:val="none" w:sz="0" w:space="0" w:color="auto"/>
              </w:divBdr>
              <w:divsChild>
                <w:div w:id="523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9111">
      <w:bodyDiv w:val="1"/>
      <w:marLeft w:val="0"/>
      <w:marRight w:val="0"/>
      <w:marTop w:val="0"/>
      <w:marBottom w:val="0"/>
      <w:divBdr>
        <w:top w:val="none" w:sz="0" w:space="0" w:color="auto"/>
        <w:left w:val="none" w:sz="0" w:space="0" w:color="auto"/>
        <w:bottom w:val="none" w:sz="0" w:space="0" w:color="auto"/>
        <w:right w:val="none" w:sz="0" w:space="0" w:color="auto"/>
      </w:divBdr>
      <w:divsChild>
        <w:div w:id="158347790">
          <w:marLeft w:val="0"/>
          <w:marRight w:val="0"/>
          <w:marTop w:val="0"/>
          <w:marBottom w:val="0"/>
          <w:divBdr>
            <w:top w:val="none" w:sz="0" w:space="0" w:color="auto"/>
            <w:left w:val="none" w:sz="0" w:space="0" w:color="auto"/>
            <w:bottom w:val="none" w:sz="0" w:space="0" w:color="auto"/>
            <w:right w:val="none" w:sz="0" w:space="0" w:color="auto"/>
          </w:divBdr>
          <w:divsChild>
            <w:div w:id="823206161">
              <w:marLeft w:val="0"/>
              <w:marRight w:val="0"/>
              <w:marTop w:val="0"/>
              <w:marBottom w:val="0"/>
              <w:divBdr>
                <w:top w:val="none" w:sz="0" w:space="0" w:color="auto"/>
                <w:left w:val="none" w:sz="0" w:space="0" w:color="auto"/>
                <w:bottom w:val="none" w:sz="0" w:space="0" w:color="auto"/>
                <w:right w:val="none" w:sz="0" w:space="0" w:color="auto"/>
              </w:divBdr>
              <w:divsChild>
                <w:div w:id="7428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8787">
      <w:bodyDiv w:val="1"/>
      <w:marLeft w:val="0"/>
      <w:marRight w:val="0"/>
      <w:marTop w:val="0"/>
      <w:marBottom w:val="0"/>
      <w:divBdr>
        <w:top w:val="none" w:sz="0" w:space="0" w:color="auto"/>
        <w:left w:val="none" w:sz="0" w:space="0" w:color="auto"/>
        <w:bottom w:val="none" w:sz="0" w:space="0" w:color="auto"/>
        <w:right w:val="none" w:sz="0" w:space="0" w:color="auto"/>
      </w:divBdr>
    </w:div>
    <w:div w:id="1880582548">
      <w:bodyDiv w:val="1"/>
      <w:marLeft w:val="0"/>
      <w:marRight w:val="0"/>
      <w:marTop w:val="0"/>
      <w:marBottom w:val="0"/>
      <w:divBdr>
        <w:top w:val="none" w:sz="0" w:space="0" w:color="auto"/>
        <w:left w:val="none" w:sz="0" w:space="0" w:color="auto"/>
        <w:bottom w:val="none" w:sz="0" w:space="0" w:color="auto"/>
        <w:right w:val="none" w:sz="0" w:space="0" w:color="auto"/>
      </w:divBdr>
      <w:divsChild>
        <w:div w:id="1438334216">
          <w:marLeft w:val="0"/>
          <w:marRight w:val="0"/>
          <w:marTop w:val="0"/>
          <w:marBottom w:val="0"/>
          <w:divBdr>
            <w:top w:val="none" w:sz="0" w:space="0" w:color="auto"/>
            <w:left w:val="none" w:sz="0" w:space="0" w:color="auto"/>
            <w:bottom w:val="none" w:sz="0" w:space="0" w:color="auto"/>
            <w:right w:val="none" w:sz="0" w:space="0" w:color="auto"/>
          </w:divBdr>
          <w:divsChild>
            <w:div w:id="1008363733">
              <w:marLeft w:val="0"/>
              <w:marRight w:val="0"/>
              <w:marTop w:val="0"/>
              <w:marBottom w:val="0"/>
              <w:divBdr>
                <w:top w:val="none" w:sz="0" w:space="0" w:color="auto"/>
                <w:left w:val="none" w:sz="0" w:space="0" w:color="auto"/>
                <w:bottom w:val="none" w:sz="0" w:space="0" w:color="auto"/>
                <w:right w:val="none" w:sz="0" w:space="0" w:color="auto"/>
              </w:divBdr>
              <w:divsChild>
                <w:div w:id="8664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9456">
      <w:bodyDiv w:val="1"/>
      <w:marLeft w:val="0"/>
      <w:marRight w:val="0"/>
      <w:marTop w:val="0"/>
      <w:marBottom w:val="0"/>
      <w:divBdr>
        <w:top w:val="none" w:sz="0" w:space="0" w:color="auto"/>
        <w:left w:val="none" w:sz="0" w:space="0" w:color="auto"/>
        <w:bottom w:val="none" w:sz="0" w:space="0" w:color="auto"/>
        <w:right w:val="none" w:sz="0" w:space="0" w:color="auto"/>
      </w:divBdr>
    </w:div>
    <w:div w:id="1911576588">
      <w:bodyDiv w:val="1"/>
      <w:marLeft w:val="0"/>
      <w:marRight w:val="0"/>
      <w:marTop w:val="0"/>
      <w:marBottom w:val="0"/>
      <w:divBdr>
        <w:top w:val="none" w:sz="0" w:space="0" w:color="auto"/>
        <w:left w:val="none" w:sz="0" w:space="0" w:color="auto"/>
        <w:bottom w:val="none" w:sz="0" w:space="0" w:color="auto"/>
        <w:right w:val="none" w:sz="0" w:space="0" w:color="auto"/>
      </w:divBdr>
      <w:divsChild>
        <w:div w:id="961569138">
          <w:marLeft w:val="0"/>
          <w:marRight w:val="0"/>
          <w:marTop w:val="0"/>
          <w:marBottom w:val="0"/>
          <w:divBdr>
            <w:top w:val="none" w:sz="0" w:space="0" w:color="auto"/>
            <w:left w:val="none" w:sz="0" w:space="0" w:color="auto"/>
            <w:bottom w:val="none" w:sz="0" w:space="0" w:color="auto"/>
            <w:right w:val="none" w:sz="0" w:space="0" w:color="auto"/>
          </w:divBdr>
          <w:divsChild>
            <w:div w:id="1281571175">
              <w:marLeft w:val="0"/>
              <w:marRight w:val="0"/>
              <w:marTop w:val="0"/>
              <w:marBottom w:val="0"/>
              <w:divBdr>
                <w:top w:val="none" w:sz="0" w:space="0" w:color="auto"/>
                <w:left w:val="none" w:sz="0" w:space="0" w:color="auto"/>
                <w:bottom w:val="none" w:sz="0" w:space="0" w:color="auto"/>
                <w:right w:val="none" w:sz="0" w:space="0" w:color="auto"/>
              </w:divBdr>
              <w:divsChild>
                <w:div w:id="7819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7543">
      <w:bodyDiv w:val="1"/>
      <w:marLeft w:val="0"/>
      <w:marRight w:val="0"/>
      <w:marTop w:val="0"/>
      <w:marBottom w:val="0"/>
      <w:divBdr>
        <w:top w:val="none" w:sz="0" w:space="0" w:color="auto"/>
        <w:left w:val="none" w:sz="0" w:space="0" w:color="auto"/>
        <w:bottom w:val="none" w:sz="0" w:space="0" w:color="auto"/>
        <w:right w:val="none" w:sz="0" w:space="0" w:color="auto"/>
      </w:divBdr>
    </w:div>
    <w:div w:id="2003118813">
      <w:bodyDiv w:val="1"/>
      <w:marLeft w:val="0"/>
      <w:marRight w:val="0"/>
      <w:marTop w:val="0"/>
      <w:marBottom w:val="0"/>
      <w:divBdr>
        <w:top w:val="none" w:sz="0" w:space="0" w:color="auto"/>
        <w:left w:val="none" w:sz="0" w:space="0" w:color="auto"/>
        <w:bottom w:val="none" w:sz="0" w:space="0" w:color="auto"/>
        <w:right w:val="none" w:sz="0" w:space="0" w:color="auto"/>
      </w:divBdr>
    </w:div>
    <w:div w:id="2004971369">
      <w:bodyDiv w:val="1"/>
      <w:marLeft w:val="0"/>
      <w:marRight w:val="0"/>
      <w:marTop w:val="0"/>
      <w:marBottom w:val="0"/>
      <w:divBdr>
        <w:top w:val="none" w:sz="0" w:space="0" w:color="auto"/>
        <w:left w:val="none" w:sz="0" w:space="0" w:color="auto"/>
        <w:bottom w:val="none" w:sz="0" w:space="0" w:color="auto"/>
        <w:right w:val="none" w:sz="0" w:space="0" w:color="auto"/>
      </w:divBdr>
      <w:divsChild>
        <w:div w:id="1788621620">
          <w:marLeft w:val="0"/>
          <w:marRight w:val="0"/>
          <w:marTop w:val="0"/>
          <w:marBottom w:val="0"/>
          <w:divBdr>
            <w:top w:val="none" w:sz="0" w:space="0" w:color="auto"/>
            <w:left w:val="none" w:sz="0" w:space="0" w:color="auto"/>
            <w:bottom w:val="none" w:sz="0" w:space="0" w:color="auto"/>
            <w:right w:val="none" w:sz="0" w:space="0" w:color="auto"/>
          </w:divBdr>
          <w:divsChild>
            <w:div w:id="608203480">
              <w:marLeft w:val="0"/>
              <w:marRight w:val="0"/>
              <w:marTop w:val="0"/>
              <w:marBottom w:val="0"/>
              <w:divBdr>
                <w:top w:val="none" w:sz="0" w:space="0" w:color="auto"/>
                <w:left w:val="none" w:sz="0" w:space="0" w:color="auto"/>
                <w:bottom w:val="none" w:sz="0" w:space="0" w:color="auto"/>
                <w:right w:val="none" w:sz="0" w:space="0" w:color="auto"/>
              </w:divBdr>
              <w:divsChild>
                <w:div w:id="18813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4166">
      <w:bodyDiv w:val="1"/>
      <w:marLeft w:val="0"/>
      <w:marRight w:val="0"/>
      <w:marTop w:val="0"/>
      <w:marBottom w:val="0"/>
      <w:divBdr>
        <w:top w:val="none" w:sz="0" w:space="0" w:color="auto"/>
        <w:left w:val="none" w:sz="0" w:space="0" w:color="auto"/>
        <w:bottom w:val="none" w:sz="0" w:space="0" w:color="auto"/>
        <w:right w:val="none" w:sz="0" w:space="0" w:color="auto"/>
      </w:divBdr>
    </w:div>
    <w:div w:id="2067215236">
      <w:bodyDiv w:val="1"/>
      <w:marLeft w:val="0"/>
      <w:marRight w:val="0"/>
      <w:marTop w:val="0"/>
      <w:marBottom w:val="0"/>
      <w:divBdr>
        <w:top w:val="none" w:sz="0" w:space="0" w:color="auto"/>
        <w:left w:val="none" w:sz="0" w:space="0" w:color="auto"/>
        <w:bottom w:val="none" w:sz="0" w:space="0" w:color="auto"/>
        <w:right w:val="none" w:sz="0" w:space="0" w:color="auto"/>
      </w:divBdr>
    </w:div>
    <w:div w:id="2134908181">
      <w:bodyDiv w:val="1"/>
      <w:marLeft w:val="0"/>
      <w:marRight w:val="0"/>
      <w:marTop w:val="0"/>
      <w:marBottom w:val="0"/>
      <w:divBdr>
        <w:top w:val="none" w:sz="0" w:space="0" w:color="auto"/>
        <w:left w:val="none" w:sz="0" w:space="0" w:color="auto"/>
        <w:bottom w:val="none" w:sz="0" w:space="0" w:color="auto"/>
        <w:right w:val="none" w:sz="0" w:space="0" w:color="auto"/>
      </w:divBdr>
      <w:divsChild>
        <w:div w:id="1126990">
          <w:marLeft w:val="0"/>
          <w:marRight w:val="0"/>
          <w:marTop w:val="0"/>
          <w:marBottom w:val="0"/>
          <w:divBdr>
            <w:top w:val="none" w:sz="0" w:space="0" w:color="auto"/>
            <w:left w:val="none" w:sz="0" w:space="0" w:color="auto"/>
            <w:bottom w:val="none" w:sz="0" w:space="0" w:color="auto"/>
            <w:right w:val="none" w:sz="0" w:space="0" w:color="auto"/>
          </w:divBdr>
          <w:divsChild>
            <w:div w:id="1979066567">
              <w:marLeft w:val="0"/>
              <w:marRight w:val="0"/>
              <w:marTop w:val="0"/>
              <w:marBottom w:val="0"/>
              <w:divBdr>
                <w:top w:val="none" w:sz="0" w:space="0" w:color="auto"/>
                <w:left w:val="none" w:sz="0" w:space="0" w:color="auto"/>
                <w:bottom w:val="none" w:sz="0" w:space="0" w:color="auto"/>
                <w:right w:val="none" w:sz="0" w:space="0" w:color="auto"/>
              </w:divBdr>
              <w:divsChild>
                <w:div w:id="18961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is.cz/index.php?pg=registry-sber-dat--klasifikace--mezinarodni-klasifikace-nemoci-mkn-11" TargetMode="External"/><Relationship Id="rId18" Type="http://schemas.openxmlformats.org/officeDocument/2006/relationships/hyperlink" Target="https://is.muni.cz/el/ped/jaro2012/SV4BP_ZSP1/um/Charakteristika_MP__demence_a_zdanlive_MR.pdf" TargetMode="External"/><Relationship Id="rId26" Type="http://schemas.openxmlformats.org/officeDocument/2006/relationships/hyperlink" Target="https://cs.wikipedia.org/wiki/Montessori_%C5%A1kola" TargetMode="External"/><Relationship Id="rId39" Type="http://schemas.openxmlformats.org/officeDocument/2006/relationships/hyperlink" Target="https://agapo.cz/sluzby/tranzitni-program/" TargetMode="External"/><Relationship Id="rId21" Type="http://schemas.openxmlformats.org/officeDocument/2006/relationships/hyperlink" Target="https://www.uss.upol.cz/wp-content/uploads/2015/01/Vychova-a-vzdelavani-osob-s-mentalnim-postizenim_Kozakova-Krejcirova-Pastierikova.pdf" TargetMode="External"/><Relationship Id="rId34" Type="http://schemas.openxmlformats.org/officeDocument/2006/relationships/hyperlink" Target="https://www.edu.cz/rvp-ramcove-vzdelavaci-programy/ramcovy-vzdelavacici-program-pro-zakladni-vzdelavani-rvp-zv/" TargetMode="External"/><Relationship Id="rId42" Type="http://schemas.openxmlformats.org/officeDocument/2006/relationships/hyperlink" Target="https://chranenedilnyozp.cz/blog-zmeny-prichazejici-v-roce-2018-v-zamestnavani-ozp/" TargetMode="External"/><Relationship Id="rId47" Type="http://schemas.openxmlformats.org/officeDocument/2006/relationships/hyperlink" Target="https://www.agapo.cz/sluzby/podporovane-zamestnavani/" TargetMode="External"/><Relationship Id="rId50" Type="http://schemas.openxmlformats.org/officeDocument/2006/relationships/hyperlink" Target="https://cs.wikipedia.org/wiki/Ergoterapie" TargetMode="External"/><Relationship Id="rId55" Type="http://schemas.openxmlformats.org/officeDocument/2006/relationships/hyperlink" Target="https://www.mzcr.cz/wp-content/uploads/2020/06/KS-Ergoterapeut.pdf" TargetMode="External"/><Relationship Id="rId63" Type="http://schemas.openxmlformats.org/officeDocument/2006/relationships/hyperlink" Target="http://www.nadeje.cz/" TargetMode="External"/><Relationship Id="rId68" Type="http://schemas.openxmlformats.org/officeDocument/2006/relationships/hyperlink" Target="http://www.vkci.cz/" TargetMode="External"/><Relationship Id="rId76" Type="http://schemas.openxmlformats.org/officeDocument/2006/relationships/hyperlink" Target="http://www.sskm.cz/" TargetMode="External"/><Relationship Id="rId84" Type="http://schemas.openxmlformats.org/officeDocument/2006/relationships/hyperlink" Target="https://www.cspzlin.cz/zarizeni/ardien_digital_otrokovice_dilna.htm" TargetMode="External"/><Relationship Id="rId89" Type="http://schemas.openxmlformats.org/officeDocument/2006/relationships/hyperlink" Target="http://www.helemik.cz" TargetMode="External"/><Relationship Id="rId7" Type="http://schemas.openxmlformats.org/officeDocument/2006/relationships/endnotes" Target="endnotes.xml"/><Relationship Id="rId71" Type="http://schemas.openxmlformats.org/officeDocument/2006/relationships/hyperlink" Target="https://www.socialnisluzbyzk.cz/sluzby/terapeuticka-dilna-klicek-601/" TargetMode="External"/><Relationship Id="rId92" Type="http://schemas.openxmlformats.org/officeDocument/2006/relationships/hyperlink" Target="http://www.helpsoul.cz/" TargetMode="External"/><Relationship Id="rId2" Type="http://schemas.openxmlformats.org/officeDocument/2006/relationships/numbering" Target="numbering.xml"/><Relationship Id="rId16" Type="http://schemas.openxmlformats.org/officeDocument/2006/relationships/hyperlink" Target="https://is.muni.cz/el/ped/jaro2012/SV4BP_ZSP1/um/Charakteristika_MP__demence_a_zdanlive_MR.pdf" TargetMode="External"/><Relationship Id="rId29" Type="http://schemas.openxmlformats.org/officeDocument/2006/relationships/hyperlink" Target="https://www.eda.cz/cz/co-delame/rana-pece/" TargetMode="External"/><Relationship Id="rId11" Type="http://schemas.openxmlformats.org/officeDocument/2006/relationships/hyperlink" Target="https://www.uzis.cz/index.php?pg=registry-sber-dat--klasifikace--mezinarodni-klasifikace-nemoci-mkn-11" TargetMode="External"/><Relationship Id="rId24" Type="http://schemas.openxmlformats.org/officeDocument/2006/relationships/hyperlink" Target="https://msslevoca.sk/exponaty/library-and-study-room/osobnosti/jan-amos-komensky/?lang=en" TargetMode="External"/><Relationship Id="rId32" Type="http://schemas.openxmlformats.org/officeDocument/2006/relationships/hyperlink" Target="https://clanky.rvp.cz/clanek/c/S/16661/DITE-S-MENTALNIM-POSTIZENIM-VE-SKOLE-MOZNOSTI-VZDELAVANI-ZAKU-S-MENTALNIM-POSTIZENIM.html" TargetMode="External"/><Relationship Id="rId37" Type="http://schemas.openxmlformats.org/officeDocument/2006/relationships/hyperlink" Target="https://www.cssz.cz/web/cz/doba-pojisteni" TargetMode="External"/><Relationship Id="rId40" Type="http://schemas.openxmlformats.org/officeDocument/2006/relationships/hyperlink" Target="https://www.uradprace.cz/documents/37855/699345/zoz_1.1.2014.pdf/82c811c2-8d3d-0e3f-fd5b-8cc1acef9acb" TargetMode="External"/><Relationship Id="rId45" Type="http://schemas.openxmlformats.org/officeDocument/2006/relationships/hyperlink" Target="https://cs.wikipedia.org/w/index.php?title=Pracovi%C5%A1t%C4%9B&amp;action=edit&amp;redlink=1" TargetMode="External"/><Relationship Id="rId53" Type="http://schemas.openxmlformats.org/officeDocument/2006/relationships/hyperlink" Target="https://cs.wikipedia.org/wiki/Ergoterapie" TargetMode="External"/><Relationship Id="rId58" Type="http://schemas.openxmlformats.org/officeDocument/2006/relationships/hyperlink" Target="https://www.mzcr.cz/wp-content/uploads/2020/06/KS-Ergoterapeut.pdf" TargetMode="External"/><Relationship Id="rId66" Type="http://schemas.openxmlformats.org/officeDocument/2006/relationships/hyperlink" Target="http://uhbrod-old.charita.cz/terapeuticka-dilna-sv-justiny/" TargetMode="External"/><Relationship Id="rId74" Type="http://schemas.openxmlformats.org/officeDocument/2006/relationships/hyperlink" Target="http://www.strediskocesta.cz/" TargetMode="External"/><Relationship Id="rId79" Type="http://schemas.openxmlformats.org/officeDocument/2006/relationships/hyperlink" Target="https://www.google.com/maps/place/Stapak+S.r.o./@49.0792519,17.4367217,15z/data=!4m9!1m2!2m1!1sstapak!3m5!1s0x4713142710432195:0xea4bb2053c28f50d!8m2!3d49.0845384!4d17.4498354!15sCgZzdGFwYWtaCCIGc3RhcGFrkgEWcGFja2FnaW5nX3N1cHBseV9zdG9yZQ" TargetMode="External"/><Relationship Id="rId87" Type="http://schemas.openxmlformats.org/officeDocument/2006/relationships/hyperlink" Target="http://www.helpsoul.cz/" TargetMode="External"/><Relationship Id="rId5" Type="http://schemas.openxmlformats.org/officeDocument/2006/relationships/webSettings" Target="webSettings.xml"/><Relationship Id="rId61" Type="http://schemas.openxmlformats.org/officeDocument/2006/relationships/hyperlink" Target="http://www.nadeje.cz/" TargetMode="External"/><Relationship Id="rId82" Type="http://schemas.openxmlformats.org/officeDocument/2006/relationships/hyperlink" Target="https://www.cspzlin.cz/zarizeni/ardien_digital_otrokovice_dilna.htm" TargetMode="External"/><Relationship Id="rId90" Type="http://schemas.openxmlformats.org/officeDocument/2006/relationships/hyperlink" Target="http://www.helemik.cz" TargetMode="External"/><Relationship Id="rId95" Type="http://schemas.openxmlformats.org/officeDocument/2006/relationships/fontTable" Target="fontTable.xml"/><Relationship Id="rId19" Type="http://schemas.openxmlformats.org/officeDocument/2006/relationships/hyperlink" Target="https://is.muni.cz/el/ped/jaro2012/SV4BP_ZSP1/um/Charakteristika_MP__demence_a_zdanlive_MR.pdf" TargetMode="External"/><Relationship Id="rId14" Type="http://schemas.openxmlformats.org/officeDocument/2006/relationships/hyperlink" Target="https://is.muni.cz/el/ped/jaro2012/SV4BP_ZSP1/um/Charakteristika_MP__demence_a_zdanlive_MR.pdf" TargetMode="External"/><Relationship Id="rId22" Type="http://schemas.openxmlformats.org/officeDocument/2006/relationships/hyperlink" Target="https://www.uss.upol.cz/wp-content/uploads/2015/01/Vychova-a-vzdelavani-osob-s-mentalnim-postizenim_Kozakova-Krejcirova-Pastierikova.pdf" TargetMode="External"/><Relationship Id="rId27" Type="http://schemas.openxmlformats.org/officeDocument/2006/relationships/hyperlink" Target="https://cs.wikipedia.org/wiki/Montessori_%C5%A1kola" TargetMode="External"/><Relationship Id="rId30" Type="http://schemas.openxmlformats.org/officeDocument/2006/relationships/hyperlink" Target="https://www.zakonyprolidi.cz/cs/2006-108" TargetMode="External"/><Relationship Id="rId35" Type="http://schemas.openxmlformats.org/officeDocument/2006/relationships/hyperlink" Target="https://www.cssz.cz/web/cz/nahradni-doba-pojisteni" TargetMode="External"/><Relationship Id="rId43" Type="http://schemas.openxmlformats.org/officeDocument/2006/relationships/hyperlink" Target="http://chranenytrhprace.cz/" TargetMode="External"/><Relationship Id="rId48" Type="http://schemas.openxmlformats.org/officeDocument/2006/relationships/hyperlink" Target="https://hn.cz/pro-hr-manazery/c1-56952970-podporovane-zamestnavani-efektivni-metoda-zamestnavani-osob-se-zdravotnim-postizenim" TargetMode="External"/><Relationship Id="rId56" Type="http://schemas.openxmlformats.org/officeDocument/2006/relationships/hyperlink" Target="https://www.mzcr.cz/wp-content/uploads/2020/06/KS-Ergoterapeut.pdf" TargetMode="External"/><Relationship Id="rId64" Type="http://schemas.openxmlformats.org/officeDocument/2006/relationships/hyperlink" Target="http://www.nadeje.cz/" TargetMode="External"/><Relationship Id="rId69" Type="http://schemas.openxmlformats.org/officeDocument/2006/relationships/hyperlink" Target="http://www.vkci.cz/" TargetMode="External"/><Relationship Id="rId77" Type="http://schemas.openxmlformats.org/officeDocument/2006/relationships/hyperlink" Target="https://www.socialnisluzbyzk.cz/sluzby/centrum-pro-lidi-se-zdravotnim-postizenim-40/" TargetMode="External"/><Relationship Id="rId8" Type="http://schemas.openxmlformats.org/officeDocument/2006/relationships/hyperlink" Target="https://sancedetem.cz/dite-s-mentalnim-postizenim" TargetMode="External"/><Relationship Id="rId51" Type="http://schemas.openxmlformats.org/officeDocument/2006/relationships/hyperlink" Target="https://cs.wikipedia.org/wiki/Ergoterapie" TargetMode="External"/><Relationship Id="rId72" Type="http://schemas.openxmlformats.org/officeDocument/2006/relationships/hyperlink" Target="http://www.slavicin.charita.cz/" TargetMode="External"/><Relationship Id="rId80" Type="http://schemas.openxmlformats.org/officeDocument/2006/relationships/hyperlink" Target="https://www.cspzlin.cz/zarizeni/ardien_digital_otrokovice_dilna.htm" TargetMode="External"/><Relationship Id="rId85" Type="http://schemas.openxmlformats.org/officeDocument/2006/relationships/hyperlink" Target="https://www.cspzlin.cz/zarizeni/ardien_digital_otrokovice_dilna.htm" TargetMode="External"/><Relationship Id="rId93" Type="http://schemas.openxmlformats.org/officeDocument/2006/relationships/hyperlink" Target="https://www.cspzlin.cz/zarizeni/dilna_Slunecnice.htm" TargetMode="External"/><Relationship Id="rId3" Type="http://schemas.openxmlformats.org/officeDocument/2006/relationships/styles" Target="styles.xml"/><Relationship Id="rId12" Type="http://schemas.openxmlformats.org/officeDocument/2006/relationships/hyperlink" Target="https://www.uzis.cz/index.php?pg=registry-sber-dat--klasifikace--mezinarodni-klasifikace-nemoci-mkn-11" TargetMode="External"/><Relationship Id="rId17" Type="http://schemas.openxmlformats.org/officeDocument/2006/relationships/hyperlink" Target="https://is.muni.cz/el/ped/jaro2012/SV4BP_ZSP1/um/Charakteristika_MP__demence_a_zdanlive_MR.pdf" TargetMode="External"/><Relationship Id="rId25" Type="http://schemas.openxmlformats.org/officeDocument/2006/relationships/hyperlink" Target="https://cs.wikipedia.org/wiki/Montessori_%C5%A1kola" TargetMode="External"/><Relationship Id="rId33" Type="http://schemas.openxmlformats.org/officeDocument/2006/relationships/hyperlink" Target="https://www.msmt.cz/vzdelavani/predskolni-vzdelavani/opatreni-ministra-zmena-rvppv-2021" TargetMode="External"/><Relationship Id="rId38" Type="http://schemas.openxmlformats.org/officeDocument/2006/relationships/hyperlink" Target="https://agapo.cz/sluzby/tranzitni-program/" TargetMode="External"/><Relationship Id="rId46" Type="http://schemas.openxmlformats.org/officeDocument/2006/relationships/hyperlink" Target="https://cs.wikipedia.org/wiki/Zam%C4%9Bstnavatel" TargetMode="External"/><Relationship Id="rId59" Type="http://schemas.openxmlformats.org/officeDocument/2006/relationships/hyperlink" Target="http://www.kamaradroznov.cz/" TargetMode="External"/><Relationship Id="rId67" Type="http://schemas.openxmlformats.org/officeDocument/2006/relationships/hyperlink" Target="https://www.socialnisluzbyzk.cz/sluzby/terapeuticka-dilna-sv--justiny-uhersky-brod-84/" TargetMode="External"/><Relationship Id="rId20" Type="http://schemas.openxmlformats.org/officeDocument/2006/relationships/hyperlink" Target="https://www.uss.upol.cz/wp-content/uploads/2015/01/Vychova-a-vzdelavani-osob-s-mentalnim-postizenim_Kozakova-Krejcirova-Pastierikova.pdf" TargetMode="External"/><Relationship Id="rId41" Type="http://schemas.openxmlformats.org/officeDocument/2006/relationships/hyperlink" Target="https://www.uradprace.cz/documents/37855/699345/vyhlaska_518-2004_sb.pdf/fd01624c-3fa1-fba0-4e39-8f6f92fbd187" TargetMode="External"/><Relationship Id="rId54" Type="http://schemas.openxmlformats.org/officeDocument/2006/relationships/hyperlink" Target="http://www.domecek.org/ergoterapeuticka-dilna/" TargetMode="External"/><Relationship Id="rId62" Type="http://schemas.openxmlformats.org/officeDocument/2006/relationships/hyperlink" Target="http://www.nadeje.cz/" TargetMode="External"/><Relationship Id="rId70" Type="http://schemas.openxmlformats.org/officeDocument/2006/relationships/hyperlink" Target="http://www.nadeje.cz/" TargetMode="External"/><Relationship Id="rId75" Type="http://schemas.openxmlformats.org/officeDocument/2006/relationships/hyperlink" Target="https://www.socialnisluzbyzk.cz/sluzby/diakonie-cce-stredisko-cesta-613/" TargetMode="External"/><Relationship Id="rId83" Type="http://schemas.openxmlformats.org/officeDocument/2006/relationships/hyperlink" Target="https://www.cspzlin.cz/zarizeni/ardien_digital_otrokovice_dilna.htm" TargetMode="External"/><Relationship Id="rId88" Type="http://schemas.openxmlformats.org/officeDocument/2006/relationships/hyperlink" Target="http://www.helpsoul.cz/" TargetMode="External"/><Relationship Id="rId91" Type="http://schemas.openxmlformats.org/officeDocument/2006/relationships/hyperlink" Target="http://www.helpsoul.cz/"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s.muni.cz/el/ped/jaro2012/SV4BP_ZSP1/um/Charakteristika_MP__demence_a_zdanlive_MR.pdf" TargetMode="External"/><Relationship Id="rId23" Type="http://schemas.openxmlformats.org/officeDocument/2006/relationships/hyperlink" Target="https://msslevoca.sk/exponaty/library-and-study-room/osobnosti/jan-amos-komensky/?lang=en" TargetMode="External"/><Relationship Id="rId28" Type="http://schemas.openxmlformats.org/officeDocument/2006/relationships/hyperlink" Target="https://cs.wikipedia.org/wiki/Montessori_%C5%A1kola" TargetMode="External"/><Relationship Id="rId36" Type="http://schemas.openxmlformats.org/officeDocument/2006/relationships/hyperlink" Target="https://eportal.cssz.cz/web/portal/-/tiskopisy/zavd" TargetMode="External"/><Relationship Id="rId49" Type="http://schemas.openxmlformats.org/officeDocument/2006/relationships/hyperlink" Target="http://www.domecek.org/ergoterapeuticka-dilna/" TargetMode="External"/><Relationship Id="rId57" Type="http://schemas.openxmlformats.org/officeDocument/2006/relationships/hyperlink" Target="https://www.plzen.cz/ergoterapie-zaziva-boom-rika-odborna-asistentka-fakulty-zdravotnickych-studii" TargetMode="External"/><Relationship Id="rId10" Type="http://schemas.openxmlformats.org/officeDocument/2006/relationships/hyperlink" Target="https://www.uzis.cz/index.php?pg=registry-sber-dat--klasifikace--mezinarodni-klasifikace-nemoci-mkn-11" TargetMode="External"/><Relationship Id="rId31" Type="http://schemas.openxmlformats.org/officeDocument/2006/relationships/hyperlink" Target="https://clanky.rvp.cz/clanek/c/S/16661/DITE-S-MENTALNIM-POSTIZENIM-VE-SKOLE-MOZNOSTI-VZDELAVANI-ZAKU-S-MENTALNIM-POSTIZENIM.html" TargetMode="External"/><Relationship Id="rId44" Type="http://schemas.openxmlformats.org/officeDocument/2006/relationships/hyperlink" Target="https://cs.wikipedia.org/wiki/Zam%C4%9Bstn%C3%A1n%C3%AD" TargetMode="External"/><Relationship Id="rId52" Type="http://schemas.openxmlformats.org/officeDocument/2006/relationships/hyperlink" Target="http://www.domecek.org/ergoterapeuticka-dilna/" TargetMode="External"/><Relationship Id="rId60" Type="http://schemas.openxmlformats.org/officeDocument/2006/relationships/hyperlink" Target="http://www.nadeje.cz/" TargetMode="External"/><Relationship Id="rId65" Type="http://schemas.openxmlformats.org/officeDocument/2006/relationships/hyperlink" Target="https://www.uhbrod.charita.cz/" TargetMode="External"/><Relationship Id="rId73" Type="http://schemas.openxmlformats.org/officeDocument/2006/relationships/hyperlink" Target="http://www.strediskocesta.cz/" TargetMode="External"/><Relationship Id="rId78" Type="http://schemas.openxmlformats.org/officeDocument/2006/relationships/hyperlink" Target="https://www.straznice.charita.cz/adresar-pro-verejnost/?targetGroup=postizeni&amp;situation=10&amp;ownPage=2&amp;showType=list" TargetMode="External"/><Relationship Id="rId81" Type="http://schemas.openxmlformats.org/officeDocument/2006/relationships/hyperlink" Target="https://www.cspzlin.cz/zarizeni/ardien_digital_otrokovice_dilna.htm" TargetMode="External"/><Relationship Id="rId86" Type="http://schemas.openxmlformats.org/officeDocument/2006/relationships/hyperlink" Target="https://www.cspzlin.cz/zarizeni/ardien_digital_otrokovice_dilna.htm"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ncedetem.cz/dite-s-mentalnim-postizeni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638CD9-203E-42D2-8E06-F0EC0A290F97}">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4343-3CB1-42FD-8E85-4E40EB8B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16914</Words>
  <Characters>99795</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Cechakova Vera</dc:creator>
  <cp:keywords/>
  <dc:description/>
  <cp:lastModifiedBy>Cechakova Vera</cp:lastModifiedBy>
  <cp:revision>3</cp:revision>
  <dcterms:created xsi:type="dcterms:W3CDTF">2024-06-17T20:18:00Z</dcterms:created>
  <dcterms:modified xsi:type="dcterms:W3CDTF">2024-06-17T20:30:00Z</dcterms:modified>
</cp:coreProperties>
</file>